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EF85F" w14:textId="2E84D6F7" w:rsidR="00FB041C" w:rsidRDefault="00506680">
      <w:pPr>
        <w:rPr>
          <w:rFonts w:ascii="Times New Roman" w:eastAsia="宋体" w:hAnsi="Times New Roman" w:cs="Times New Roman"/>
          <w:sz w:val="24"/>
        </w:rPr>
      </w:pPr>
      <w:r w:rsidRPr="00506680">
        <w:rPr>
          <w:rFonts w:ascii="Times New Roman" w:eastAsia="宋体" w:hAnsi="Times New Roman" w:cs="Times New Roman"/>
          <w:sz w:val="24"/>
        </w:rPr>
        <w:t>Supplementary Table 1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197"/>
        <w:gridCol w:w="3675"/>
        <w:gridCol w:w="1650"/>
      </w:tblGrid>
      <w:tr w:rsidR="00FB041C" w14:paraId="12DD2AEC" w14:textId="77777777">
        <w:tc>
          <w:tcPr>
            <w:tcW w:w="3197" w:type="dxa"/>
          </w:tcPr>
          <w:p w14:paraId="2C1B5923" w14:textId="77777777" w:rsidR="00FB041C" w:rsidRDefault="00506680">
            <w:pPr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REAGENT or RESOURCE</w:t>
            </w:r>
          </w:p>
        </w:tc>
        <w:tc>
          <w:tcPr>
            <w:tcW w:w="3675" w:type="dxa"/>
          </w:tcPr>
          <w:p w14:paraId="30375AAC" w14:textId="77777777" w:rsidR="00FB041C" w:rsidRDefault="00506680">
            <w:pPr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SOURCE</w:t>
            </w:r>
          </w:p>
        </w:tc>
        <w:tc>
          <w:tcPr>
            <w:tcW w:w="1650" w:type="dxa"/>
          </w:tcPr>
          <w:p w14:paraId="569E52D9" w14:textId="77777777" w:rsidR="00FB041C" w:rsidRDefault="00506680">
            <w:pPr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IDENTIFIER</w:t>
            </w:r>
          </w:p>
        </w:tc>
      </w:tr>
      <w:tr w:rsidR="00FB041C" w14:paraId="0D14E0A5" w14:textId="77777777">
        <w:tc>
          <w:tcPr>
            <w:tcW w:w="8522" w:type="dxa"/>
            <w:gridSpan w:val="3"/>
          </w:tcPr>
          <w:p w14:paraId="49C45C47" w14:textId="77777777" w:rsidR="00FB041C" w:rsidRDefault="00506680">
            <w:pPr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Antibodies</w:t>
            </w:r>
          </w:p>
        </w:tc>
      </w:tr>
      <w:tr w:rsidR="00FB041C" w14:paraId="5245258C" w14:textId="77777777">
        <w:tc>
          <w:tcPr>
            <w:tcW w:w="3197" w:type="dxa"/>
          </w:tcPr>
          <w:p w14:paraId="74FACD0A" w14:textId="77777777" w:rsidR="00FB041C" w:rsidRDefault="00506680">
            <w:pPr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 xml:space="preserve">TRAIL (C92B9) Rabbit mAb </w:t>
            </w:r>
          </w:p>
        </w:tc>
        <w:tc>
          <w:tcPr>
            <w:tcW w:w="3675" w:type="dxa"/>
          </w:tcPr>
          <w:p w14:paraId="5498F430" w14:textId="77777777" w:rsidR="00FB041C" w:rsidRDefault="00506680">
            <w:pPr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Cell Signaling Technology</w:t>
            </w:r>
          </w:p>
        </w:tc>
        <w:tc>
          <w:tcPr>
            <w:tcW w:w="1650" w:type="dxa"/>
          </w:tcPr>
          <w:p w14:paraId="0ADCC383" w14:textId="77777777" w:rsidR="00FB041C" w:rsidRDefault="00506680">
            <w:pPr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#3219</w:t>
            </w:r>
          </w:p>
        </w:tc>
      </w:tr>
      <w:tr w:rsidR="00FB041C" w14:paraId="0529D879" w14:textId="77777777">
        <w:tc>
          <w:tcPr>
            <w:tcW w:w="3197" w:type="dxa"/>
          </w:tcPr>
          <w:p w14:paraId="7B081E4A" w14:textId="26E0840F" w:rsidR="00FB041C" w:rsidRDefault="00506680">
            <w:pPr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Phospho-p44/42MAPK(Erk1/2)(Thr202/Tyr204)(D13.14.4E) Rabbit mAb</w:t>
            </w:r>
          </w:p>
        </w:tc>
        <w:tc>
          <w:tcPr>
            <w:tcW w:w="3675" w:type="dxa"/>
          </w:tcPr>
          <w:p w14:paraId="017EEE7A" w14:textId="77777777" w:rsidR="00FB041C" w:rsidRDefault="00506680">
            <w:pPr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Cell Signaling Technology</w:t>
            </w:r>
          </w:p>
        </w:tc>
        <w:tc>
          <w:tcPr>
            <w:tcW w:w="1650" w:type="dxa"/>
          </w:tcPr>
          <w:p w14:paraId="7D8F7FE1" w14:textId="77777777" w:rsidR="00FB041C" w:rsidRDefault="00506680">
            <w:pPr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#4370</w:t>
            </w:r>
          </w:p>
        </w:tc>
      </w:tr>
      <w:tr w:rsidR="00FB041C" w14:paraId="3E638080" w14:textId="77777777">
        <w:tc>
          <w:tcPr>
            <w:tcW w:w="3197" w:type="dxa"/>
          </w:tcPr>
          <w:p w14:paraId="31625108" w14:textId="77777777" w:rsidR="00FB041C" w:rsidRDefault="00506680">
            <w:pPr>
              <w:pStyle w:val="1"/>
              <w:widowControl/>
              <w:shd w:val="clear" w:color="auto" w:fill="FFFFFF"/>
              <w:spacing w:beforeAutospacing="0" w:afterAutospacing="0"/>
              <w:ind w:right="499"/>
              <w:outlineLvl w:val="0"/>
              <w:rPr>
                <w:rFonts w:ascii="Times New Roman" w:hAnsi="Times New Roman" w:hint="default"/>
                <w:b w:val="0"/>
                <w:sz w:val="24"/>
                <w:szCs w:val="24"/>
              </w:rPr>
            </w:pPr>
            <w:r>
              <w:rPr>
                <w:rFonts w:ascii="Times New Roman" w:hAnsi="Times New Roman" w:hint="default"/>
                <w:b w:val="0"/>
                <w:color w:val="000000"/>
                <w:sz w:val="24"/>
                <w:szCs w:val="24"/>
                <w:shd w:val="clear" w:color="auto" w:fill="FFFFFF"/>
              </w:rPr>
              <w:t>p44/42 MAPK (Erk1/2) (137F5) Rabbit mAb</w:t>
            </w:r>
          </w:p>
        </w:tc>
        <w:tc>
          <w:tcPr>
            <w:tcW w:w="3675" w:type="dxa"/>
          </w:tcPr>
          <w:p w14:paraId="23CB66CA" w14:textId="77777777" w:rsidR="00FB041C" w:rsidRDefault="00506680">
            <w:pPr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Cell Signaling Technology</w:t>
            </w:r>
          </w:p>
        </w:tc>
        <w:tc>
          <w:tcPr>
            <w:tcW w:w="1650" w:type="dxa"/>
          </w:tcPr>
          <w:p w14:paraId="4D3326C7" w14:textId="77777777" w:rsidR="00FB041C" w:rsidRDefault="00506680">
            <w:pPr>
              <w:pStyle w:val="1"/>
              <w:widowControl/>
              <w:shd w:val="clear" w:color="auto" w:fill="FFFFFF"/>
              <w:spacing w:before="100" w:beforeAutospacing="0" w:after="100" w:afterAutospacing="0"/>
              <w:ind w:right="500"/>
              <w:outlineLvl w:val="0"/>
              <w:rPr>
                <w:rFonts w:ascii="Times New Roman" w:hAnsi="Times New Roman" w:hint="default"/>
                <w:b w:val="0"/>
                <w:sz w:val="24"/>
                <w:szCs w:val="24"/>
              </w:rPr>
            </w:pPr>
            <w:r>
              <w:rPr>
                <w:rFonts w:ascii="Times New Roman" w:hAnsi="Times New Roman" w:hint="default"/>
                <w:b w:val="0"/>
                <w:color w:val="000000"/>
                <w:sz w:val="24"/>
                <w:szCs w:val="24"/>
                <w:shd w:val="clear" w:color="auto" w:fill="FFFFFF"/>
              </w:rPr>
              <w:t>#4695</w:t>
            </w:r>
          </w:p>
        </w:tc>
      </w:tr>
      <w:tr w:rsidR="00FB041C" w14:paraId="4E5634D2" w14:textId="77777777">
        <w:trPr>
          <w:trHeight w:val="351"/>
        </w:trPr>
        <w:tc>
          <w:tcPr>
            <w:tcW w:w="3197" w:type="dxa"/>
          </w:tcPr>
          <w:p w14:paraId="0A459109" w14:textId="77777777" w:rsidR="00FB041C" w:rsidRDefault="00506680">
            <w:pPr>
              <w:pStyle w:val="1"/>
              <w:widowControl/>
              <w:shd w:val="clear" w:color="auto" w:fill="FFFFFF"/>
              <w:spacing w:beforeAutospacing="0" w:afterAutospacing="0"/>
              <w:outlineLvl w:val="0"/>
              <w:rPr>
                <w:rFonts w:ascii="Times New Roman" w:hAnsi="Times New Roman" w:hint="default"/>
                <w:sz w:val="24"/>
                <w:szCs w:val="24"/>
              </w:rPr>
            </w:pPr>
            <w:r>
              <w:rPr>
                <w:rFonts w:ascii="Times New Roman" w:hAnsi="Times New Roman" w:hint="default"/>
                <w:b w:val="0"/>
                <w:bCs/>
                <w:sz w:val="24"/>
                <w:szCs w:val="24"/>
              </w:rPr>
              <w:t>Stat3 (D3Z2G) Rabbit mAb</w:t>
            </w:r>
          </w:p>
        </w:tc>
        <w:tc>
          <w:tcPr>
            <w:tcW w:w="3675" w:type="dxa"/>
          </w:tcPr>
          <w:p w14:paraId="29D9B447" w14:textId="77777777" w:rsidR="00FB041C" w:rsidRDefault="00506680">
            <w:pPr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Cell Signaling Technology</w:t>
            </w:r>
          </w:p>
        </w:tc>
        <w:tc>
          <w:tcPr>
            <w:tcW w:w="1650" w:type="dxa"/>
          </w:tcPr>
          <w:p w14:paraId="1FE5CF80" w14:textId="77777777" w:rsidR="00FB041C" w:rsidRDefault="00506680">
            <w:pPr>
              <w:pStyle w:val="1"/>
              <w:widowControl/>
              <w:shd w:val="clear" w:color="auto" w:fill="FFFFFF"/>
              <w:spacing w:beforeAutospacing="0" w:afterAutospacing="0"/>
              <w:outlineLvl w:val="0"/>
              <w:rPr>
                <w:rFonts w:ascii="Times New Roman" w:hAnsi="Times New Roman" w:hint="default"/>
                <w:b w:val="0"/>
                <w:sz w:val="24"/>
                <w:szCs w:val="24"/>
              </w:rPr>
            </w:pPr>
            <w:r>
              <w:rPr>
                <w:rFonts w:ascii="Times New Roman" w:hAnsi="Times New Roman" w:hint="default"/>
                <w:b w:val="0"/>
                <w:color w:val="000000"/>
                <w:sz w:val="24"/>
                <w:szCs w:val="24"/>
                <w:shd w:val="clear" w:color="auto" w:fill="FFFFFF"/>
              </w:rPr>
              <w:t>#12640</w:t>
            </w:r>
          </w:p>
        </w:tc>
      </w:tr>
      <w:tr w:rsidR="00FB041C" w14:paraId="445190A0" w14:textId="77777777">
        <w:trPr>
          <w:trHeight w:val="633"/>
        </w:trPr>
        <w:tc>
          <w:tcPr>
            <w:tcW w:w="3197" w:type="dxa"/>
          </w:tcPr>
          <w:p w14:paraId="5C353587" w14:textId="77777777" w:rsidR="00FB041C" w:rsidRDefault="00506680">
            <w:pPr>
              <w:pStyle w:val="1"/>
              <w:widowControl/>
              <w:shd w:val="clear" w:color="auto" w:fill="FFFFFF"/>
              <w:spacing w:beforeAutospacing="0" w:afterAutospacing="0"/>
              <w:ind w:right="499"/>
              <w:outlineLvl w:val="0"/>
              <w:rPr>
                <w:rFonts w:ascii="Times New Roman" w:hAnsi="Times New Roman" w:hint="default"/>
                <w:b w:val="0"/>
                <w:sz w:val="24"/>
                <w:szCs w:val="24"/>
              </w:rPr>
            </w:pPr>
            <w:r>
              <w:rPr>
                <w:rFonts w:ascii="Times New Roman" w:hAnsi="Times New Roman" w:hint="default"/>
                <w:b w:val="0"/>
                <w:color w:val="000000"/>
                <w:sz w:val="24"/>
                <w:szCs w:val="24"/>
                <w:shd w:val="clear" w:color="auto" w:fill="FFFFFF"/>
              </w:rPr>
              <w:t>Phospho-Stat3 (Tyr705) (D3A7) Rabbit mAb </w:t>
            </w:r>
          </w:p>
        </w:tc>
        <w:tc>
          <w:tcPr>
            <w:tcW w:w="3675" w:type="dxa"/>
          </w:tcPr>
          <w:p w14:paraId="005362B3" w14:textId="77777777" w:rsidR="00FB041C" w:rsidRDefault="00506680">
            <w:pPr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Cell Signaling Technology</w:t>
            </w:r>
          </w:p>
        </w:tc>
        <w:tc>
          <w:tcPr>
            <w:tcW w:w="1650" w:type="dxa"/>
          </w:tcPr>
          <w:p w14:paraId="19FE1AA9" w14:textId="77777777" w:rsidR="00FB041C" w:rsidRDefault="00506680">
            <w:pPr>
              <w:pStyle w:val="1"/>
              <w:widowControl/>
              <w:shd w:val="clear" w:color="auto" w:fill="FFFFFF"/>
              <w:spacing w:beforeAutospacing="0" w:afterAutospacing="0"/>
              <w:ind w:right="499"/>
              <w:outlineLvl w:val="0"/>
              <w:rPr>
                <w:rFonts w:ascii="Times New Roman" w:hAnsi="Times New Roman" w:hint="default"/>
                <w:b w:val="0"/>
                <w:sz w:val="24"/>
                <w:szCs w:val="24"/>
              </w:rPr>
            </w:pPr>
            <w:r>
              <w:rPr>
                <w:rFonts w:ascii="Times New Roman" w:hAnsi="Times New Roman" w:hint="default"/>
                <w:b w:val="0"/>
                <w:color w:val="000000"/>
                <w:sz w:val="24"/>
                <w:szCs w:val="24"/>
                <w:shd w:val="clear" w:color="auto" w:fill="FFFFFF"/>
              </w:rPr>
              <w:t>#9145</w:t>
            </w:r>
          </w:p>
        </w:tc>
      </w:tr>
      <w:tr w:rsidR="00FB041C" w14:paraId="4AFF1315" w14:textId="77777777">
        <w:tc>
          <w:tcPr>
            <w:tcW w:w="3197" w:type="dxa"/>
          </w:tcPr>
          <w:p w14:paraId="08261A0F" w14:textId="77777777" w:rsidR="00FB041C" w:rsidRDefault="00506680">
            <w:pPr>
              <w:pStyle w:val="1"/>
              <w:widowControl/>
              <w:shd w:val="clear" w:color="auto" w:fill="FFFFFF"/>
              <w:spacing w:beforeAutospacing="0" w:afterAutospacing="0"/>
              <w:ind w:right="499"/>
              <w:outlineLvl w:val="0"/>
              <w:rPr>
                <w:rFonts w:ascii="Times New Roman" w:hAnsi="Times New Roman" w:hint="default"/>
                <w:b w:val="0"/>
                <w:sz w:val="24"/>
                <w:szCs w:val="24"/>
              </w:rPr>
            </w:pPr>
            <w:r>
              <w:rPr>
                <w:rFonts w:ascii="Times New Roman" w:hAnsi="Times New Roman" w:hint="default"/>
                <w:b w:val="0"/>
                <w:color w:val="000000"/>
                <w:sz w:val="24"/>
                <w:szCs w:val="24"/>
                <w:shd w:val="clear" w:color="auto" w:fill="FFFFFF"/>
              </w:rPr>
              <w:t>β-Actin (8H10D10) Mouse mAb </w:t>
            </w:r>
          </w:p>
        </w:tc>
        <w:tc>
          <w:tcPr>
            <w:tcW w:w="3675" w:type="dxa"/>
          </w:tcPr>
          <w:p w14:paraId="38C26586" w14:textId="77777777" w:rsidR="00FB041C" w:rsidRDefault="00506680">
            <w:pPr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Cell Signaling Technology</w:t>
            </w:r>
          </w:p>
        </w:tc>
        <w:tc>
          <w:tcPr>
            <w:tcW w:w="1650" w:type="dxa"/>
          </w:tcPr>
          <w:p w14:paraId="14BDA8BD" w14:textId="77777777" w:rsidR="00FB041C" w:rsidRDefault="00506680">
            <w:pPr>
              <w:pStyle w:val="1"/>
              <w:widowControl/>
              <w:shd w:val="clear" w:color="auto" w:fill="FFFFFF"/>
              <w:spacing w:beforeAutospacing="0" w:afterAutospacing="0"/>
              <w:ind w:right="499"/>
              <w:outlineLvl w:val="0"/>
              <w:rPr>
                <w:rFonts w:ascii="Times New Roman" w:hAnsi="Times New Roman" w:hint="default"/>
                <w:b w:val="0"/>
                <w:sz w:val="24"/>
                <w:szCs w:val="24"/>
              </w:rPr>
            </w:pPr>
            <w:r>
              <w:rPr>
                <w:rFonts w:ascii="Times New Roman" w:hAnsi="Times New Roman" w:hint="default"/>
                <w:b w:val="0"/>
                <w:color w:val="000000"/>
                <w:sz w:val="24"/>
                <w:szCs w:val="24"/>
                <w:shd w:val="clear" w:color="auto" w:fill="FFFFFF"/>
              </w:rPr>
              <w:t>#3700</w:t>
            </w:r>
          </w:p>
        </w:tc>
      </w:tr>
      <w:tr w:rsidR="00970F66" w14:paraId="5743BA5D" w14:textId="77777777">
        <w:tc>
          <w:tcPr>
            <w:tcW w:w="3197" w:type="dxa"/>
          </w:tcPr>
          <w:p w14:paraId="314BEC70" w14:textId="7C876DDE" w:rsidR="00970F66" w:rsidRPr="00BB673B" w:rsidRDefault="00970F66">
            <w:pPr>
              <w:pStyle w:val="1"/>
              <w:widowControl/>
              <w:shd w:val="clear" w:color="auto" w:fill="FFFFFF"/>
              <w:spacing w:beforeAutospacing="0" w:afterAutospacing="0"/>
              <w:ind w:right="499"/>
              <w:outlineLvl w:val="0"/>
              <w:rPr>
                <w:rFonts w:ascii="Times New Roman" w:hAnsi="Times New Roman" w:hint="default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BB673B">
              <w:rPr>
                <w:rFonts w:ascii="Times New Roman" w:hAnsi="Times New Roman"/>
                <w:b w:val="0"/>
                <w:bCs/>
                <w:color w:val="000000"/>
                <w:sz w:val="24"/>
                <w:szCs w:val="24"/>
                <w:shd w:val="clear" w:color="auto" w:fill="FFFFFF"/>
                <w:lang w:val="it-IT"/>
              </w:rPr>
              <w:t>E-Cadherin (24E10) Rabbit mAb </w:t>
            </w:r>
          </w:p>
        </w:tc>
        <w:tc>
          <w:tcPr>
            <w:tcW w:w="3675" w:type="dxa"/>
          </w:tcPr>
          <w:p w14:paraId="48BA5755" w14:textId="448D1340" w:rsidR="00970F66" w:rsidRPr="00BB673B" w:rsidRDefault="00970F66">
            <w:pPr>
              <w:rPr>
                <w:rFonts w:ascii="Times New Roman" w:eastAsia="宋体" w:hAnsi="Times New Roman" w:cs="Times New Roman"/>
                <w:sz w:val="24"/>
              </w:rPr>
            </w:pPr>
            <w:r w:rsidRPr="00BB673B">
              <w:rPr>
                <w:rFonts w:ascii="Times New Roman" w:eastAsia="宋体" w:hAnsi="Times New Roman" w:cs="Times New Roman"/>
                <w:sz w:val="24"/>
              </w:rPr>
              <w:t>Cell Signaling Technology</w:t>
            </w:r>
          </w:p>
        </w:tc>
        <w:tc>
          <w:tcPr>
            <w:tcW w:w="1650" w:type="dxa"/>
          </w:tcPr>
          <w:p w14:paraId="2FB53F22" w14:textId="0A550C68" w:rsidR="00970F66" w:rsidRPr="00BB673B" w:rsidRDefault="00970F66">
            <w:pPr>
              <w:pStyle w:val="1"/>
              <w:widowControl/>
              <w:shd w:val="clear" w:color="auto" w:fill="FFFFFF"/>
              <w:spacing w:beforeAutospacing="0" w:afterAutospacing="0"/>
              <w:ind w:right="499"/>
              <w:outlineLvl w:val="0"/>
              <w:rPr>
                <w:rFonts w:ascii="Times New Roman" w:hAnsi="Times New Roman" w:hint="default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BB673B">
              <w:rPr>
                <w:rFonts w:ascii="Times New Roman" w:hAnsi="Times New Roman"/>
                <w:b w:val="0"/>
                <w:bCs/>
                <w:color w:val="000000"/>
                <w:sz w:val="24"/>
                <w:szCs w:val="24"/>
                <w:shd w:val="clear" w:color="auto" w:fill="FFFFFF"/>
                <w:lang w:val="it-IT"/>
              </w:rPr>
              <w:t>#3195</w:t>
            </w:r>
          </w:p>
        </w:tc>
      </w:tr>
      <w:tr w:rsidR="00970F66" w14:paraId="592560D8" w14:textId="77777777">
        <w:tc>
          <w:tcPr>
            <w:tcW w:w="3197" w:type="dxa"/>
          </w:tcPr>
          <w:p w14:paraId="3B2EE49A" w14:textId="41AF1097" w:rsidR="00970F66" w:rsidRPr="00BB673B" w:rsidRDefault="00970F66">
            <w:pPr>
              <w:pStyle w:val="1"/>
              <w:widowControl/>
              <w:shd w:val="clear" w:color="auto" w:fill="FFFFFF"/>
              <w:spacing w:beforeAutospacing="0" w:afterAutospacing="0"/>
              <w:ind w:right="499"/>
              <w:outlineLvl w:val="0"/>
              <w:rPr>
                <w:rFonts w:ascii="Times New Roman" w:hAnsi="Times New Roman" w:hint="default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BB673B">
              <w:rPr>
                <w:rFonts w:ascii="Times New Roman" w:hAnsi="Times New Roman"/>
                <w:b w:val="0"/>
                <w:bCs/>
                <w:color w:val="000000"/>
                <w:sz w:val="24"/>
                <w:szCs w:val="24"/>
                <w:shd w:val="clear" w:color="auto" w:fill="FFFFFF"/>
                <w:lang w:val="pt-BR"/>
              </w:rPr>
              <w:t>N-Cadherin (D4R1H) XP</w:t>
            </w:r>
            <w:r w:rsidRPr="00BB673B">
              <w:rPr>
                <w:rFonts w:ascii="Times New Roman" w:hAnsi="Times New Roman"/>
                <w:b w:val="0"/>
                <w:bCs/>
                <w:color w:val="000000"/>
                <w:sz w:val="24"/>
                <w:szCs w:val="24"/>
                <w:shd w:val="clear" w:color="auto" w:fill="FFFFFF"/>
                <w:vertAlign w:val="superscript"/>
                <w:lang w:val="pt-BR"/>
              </w:rPr>
              <w:t>®</w:t>
            </w:r>
            <w:r w:rsidRPr="00BB673B">
              <w:rPr>
                <w:rFonts w:ascii="Times New Roman" w:hAnsi="Times New Roman"/>
                <w:b w:val="0"/>
                <w:bCs/>
                <w:color w:val="000000"/>
                <w:sz w:val="24"/>
                <w:szCs w:val="24"/>
                <w:shd w:val="clear" w:color="auto" w:fill="FFFFFF"/>
                <w:lang w:val="pt-BR"/>
              </w:rPr>
              <w:t> Rabbit mAb </w:t>
            </w:r>
          </w:p>
        </w:tc>
        <w:tc>
          <w:tcPr>
            <w:tcW w:w="3675" w:type="dxa"/>
          </w:tcPr>
          <w:p w14:paraId="1104BEF1" w14:textId="73285B75" w:rsidR="00970F66" w:rsidRPr="00BB673B" w:rsidRDefault="00970F66">
            <w:pPr>
              <w:rPr>
                <w:rFonts w:ascii="Times New Roman" w:eastAsia="宋体" w:hAnsi="Times New Roman" w:cs="Times New Roman"/>
                <w:sz w:val="24"/>
              </w:rPr>
            </w:pPr>
            <w:r w:rsidRPr="00BB673B">
              <w:rPr>
                <w:rFonts w:ascii="Times New Roman" w:eastAsia="宋体" w:hAnsi="Times New Roman" w:cs="Times New Roman"/>
                <w:sz w:val="24"/>
              </w:rPr>
              <w:t>Cell Signaling Technology</w:t>
            </w:r>
          </w:p>
        </w:tc>
        <w:tc>
          <w:tcPr>
            <w:tcW w:w="1650" w:type="dxa"/>
          </w:tcPr>
          <w:p w14:paraId="7E1DD29A" w14:textId="6801D981" w:rsidR="00970F66" w:rsidRPr="00BB673B" w:rsidRDefault="00970F66">
            <w:pPr>
              <w:pStyle w:val="1"/>
              <w:widowControl/>
              <w:shd w:val="clear" w:color="auto" w:fill="FFFFFF"/>
              <w:spacing w:beforeAutospacing="0" w:afterAutospacing="0"/>
              <w:ind w:right="499"/>
              <w:outlineLvl w:val="0"/>
              <w:rPr>
                <w:rFonts w:ascii="Times New Roman" w:hAnsi="Times New Roman" w:hint="default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BB673B">
              <w:rPr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#13116</w:t>
            </w:r>
          </w:p>
        </w:tc>
      </w:tr>
      <w:tr w:rsidR="00970F66" w14:paraId="6E5F0DD8" w14:textId="77777777">
        <w:tc>
          <w:tcPr>
            <w:tcW w:w="3197" w:type="dxa"/>
          </w:tcPr>
          <w:p w14:paraId="431329BD" w14:textId="1F65CC23" w:rsidR="00970F66" w:rsidRPr="00BB673B" w:rsidRDefault="00970F66">
            <w:pPr>
              <w:pStyle w:val="1"/>
              <w:widowControl/>
              <w:shd w:val="clear" w:color="auto" w:fill="FFFFFF"/>
              <w:spacing w:beforeAutospacing="0" w:afterAutospacing="0"/>
              <w:ind w:right="499"/>
              <w:outlineLvl w:val="0"/>
              <w:rPr>
                <w:rFonts w:ascii="Times New Roman" w:hAnsi="Times New Roman" w:hint="default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BB673B">
              <w:rPr>
                <w:rFonts w:ascii="Times New Roman" w:hAnsi="Times New Roman"/>
                <w:b w:val="0"/>
                <w:bCs/>
                <w:color w:val="000000"/>
                <w:sz w:val="24"/>
                <w:szCs w:val="24"/>
                <w:shd w:val="clear" w:color="auto" w:fill="FFFFFF"/>
                <w:lang w:val="pt-BR"/>
              </w:rPr>
              <w:t>Vimentin (D21H3) XP</w:t>
            </w:r>
            <w:r w:rsidRPr="00BB673B">
              <w:rPr>
                <w:rFonts w:ascii="Times New Roman" w:hAnsi="Times New Roman"/>
                <w:b w:val="0"/>
                <w:bCs/>
                <w:color w:val="000000"/>
                <w:sz w:val="24"/>
                <w:szCs w:val="24"/>
                <w:shd w:val="clear" w:color="auto" w:fill="FFFFFF"/>
                <w:vertAlign w:val="superscript"/>
                <w:lang w:val="pt-BR"/>
              </w:rPr>
              <w:t>®</w:t>
            </w:r>
            <w:r w:rsidRPr="00BB673B">
              <w:rPr>
                <w:rFonts w:ascii="Times New Roman" w:hAnsi="Times New Roman"/>
                <w:b w:val="0"/>
                <w:bCs/>
                <w:color w:val="000000"/>
                <w:sz w:val="24"/>
                <w:szCs w:val="24"/>
                <w:shd w:val="clear" w:color="auto" w:fill="FFFFFF"/>
                <w:lang w:val="pt-BR"/>
              </w:rPr>
              <w:t> Rabbit mAb </w:t>
            </w:r>
          </w:p>
        </w:tc>
        <w:tc>
          <w:tcPr>
            <w:tcW w:w="3675" w:type="dxa"/>
          </w:tcPr>
          <w:p w14:paraId="51351758" w14:textId="6E499635" w:rsidR="00970F66" w:rsidRPr="00BB673B" w:rsidRDefault="00970F66">
            <w:pPr>
              <w:rPr>
                <w:rFonts w:ascii="Times New Roman" w:eastAsia="宋体" w:hAnsi="Times New Roman" w:cs="Times New Roman"/>
                <w:sz w:val="24"/>
              </w:rPr>
            </w:pPr>
            <w:r w:rsidRPr="00BB673B">
              <w:rPr>
                <w:rFonts w:ascii="Times New Roman" w:eastAsia="宋体" w:hAnsi="Times New Roman" w:cs="Times New Roman"/>
                <w:sz w:val="24"/>
              </w:rPr>
              <w:t>Cell Signaling Technology</w:t>
            </w:r>
          </w:p>
        </w:tc>
        <w:tc>
          <w:tcPr>
            <w:tcW w:w="1650" w:type="dxa"/>
          </w:tcPr>
          <w:p w14:paraId="7CCD6315" w14:textId="4ABCB5FD" w:rsidR="00970F66" w:rsidRPr="00BB673B" w:rsidRDefault="00970F66">
            <w:pPr>
              <w:pStyle w:val="1"/>
              <w:widowControl/>
              <w:shd w:val="clear" w:color="auto" w:fill="FFFFFF"/>
              <w:spacing w:beforeAutospacing="0" w:afterAutospacing="0"/>
              <w:ind w:right="499"/>
              <w:outlineLvl w:val="0"/>
              <w:rPr>
                <w:rFonts w:ascii="Times New Roman" w:hAnsi="Times New Roman" w:hint="default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BB673B">
              <w:rPr>
                <w:rFonts w:ascii="Times New Roman" w:hAnsi="Times New Roman"/>
                <w:b w:val="0"/>
                <w:bCs/>
                <w:color w:val="000000"/>
                <w:sz w:val="24"/>
                <w:szCs w:val="24"/>
                <w:shd w:val="clear" w:color="auto" w:fill="FFFFFF"/>
                <w:lang w:val="pt-BR"/>
              </w:rPr>
              <w:t>#5741</w:t>
            </w:r>
          </w:p>
        </w:tc>
      </w:tr>
      <w:tr w:rsidR="00970F66" w14:paraId="685F3051" w14:textId="77777777">
        <w:tc>
          <w:tcPr>
            <w:tcW w:w="3197" w:type="dxa"/>
          </w:tcPr>
          <w:p w14:paraId="419F03E3" w14:textId="07C3B437" w:rsidR="00970F66" w:rsidRPr="00BB673B" w:rsidRDefault="00970F66" w:rsidP="00970F66">
            <w:pPr>
              <w:pStyle w:val="1"/>
              <w:widowControl/>
              <w:shd w:val="clear" w:color="auto" w:fill="FFFFFF"/>
              <w:spacing w:beforeAutospacing="0" w:afterAutospacing="0"/>
              <w:ind w:right="499"/>
              <w:outlineLvl w:val="0"/>
              <w:rPr>
                <w:rFonts w:ascii="Times New Roman" w:hAnsi="Times New Roman" w:hint="default"/>
                <w:b w:val="0"/>
                <w:bCs/>
                <w:color w:val="000000"/>
                <w:sz w:val="24"/>
                <w:szCs w:val="24"/>
                <w:shd w:val="clear" w:color="auto" w:fill="FFFFFF"/>
                <w:lang w:val="pt-BR"/>
              </w:rPr>
            </w:pPr>
            <w:r w:rsidRPr="00BB673B">
              <w:rPr>
                <w:rFonts w:ascii="Times New Roman" w:hAnsi="Times New Roman"/>
                <w:b w:val="0"/>
                <w:bCs/>
                <w:color w:val="000000"/>
                <w:sz w:val="24"/>
                <w:szCs w:val="24"/>
                <w:shd w:val="clear" w:color="auto" w:fill="FFFFFF"/>
                <w:lang w:val="pt-BR"/>
              </w:rPr>
              <w:t>CD44 (E7K2Y) XP® Rabbit mAb </w:t>
            </w:r>
          </w:p>
        </w:tc>
        <w:tc>
          <w:tcPr>
            <w:tcW w:w="3675" w:type="dxa"/>
          </w:tcPr>
          <w:p w14:paraId="0C64F47C" w14:textId="61D52894" w:rsidR="00970F66" w:rsidRPr="00BB673B" w:rsidRDefault="00970F66">
            <w:pPr>
              <w:rPr>
                <w:rFonts w:ascii="Times New Roman" w:eastAsia="宋体" w:hAnsi="Times New Roman" w:cs="Times New Roman"/>
                <w:sz w:val="24"/>
              </w:rPr>
            </w:pPr>
            <w:r w:rsidRPr="00BB673B">
              <w:rPr>
                <w:rFonts w:ascii="Times New Roman" w:eastAsia="宋体" w:hAnsi="Times New Roman" w:cs="Times New Roman"/>
                <w:sz w:val="24"/>
              </w:rPr>
              <w:t>Cell Signaling Technology</w:t>
            </w:r>
          </w:p>
        </w:tc>
        <w:tc>
          <w:tcPr>
            <w:tcW w:w="1650" w:type="dxa"/>
          </w:tcPr>
          <w:p w14:paraId="1803E46F" w14:textId="79E5475E" w:rsidR="00970F66" w:rsidRPr="00BB673B" w:rsidRDefault="00970F66">
            <w:pPr>
              <w:pStyle w:val="1"/>
              <w:widowControl/>
              <w:shd w:val="clear" w:color="auto" w:fill="FFFFFF"/>
              <w:spacing w:beforeAutospacing="0" w:afterAutospacing="0"/>
              <w:ind w:right="499"/>
              <w:outlineLvl w:val="0"/>
              <w:rPr>
                <w:rFonts w:ascii="Times New Roman" w:hAnsi="Times New Roman" w:hint="default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BB673B">
              <w:rPr>
                <w:rFonts w:ascii="Times New Roman" w:hAnsi="Times New Roman"/>
                <w:b w:val="0"/>
                <w:bCs/>
                <w:color w:val="000000"/>
                <w:sz w:val="24"/>
                <w:szCs w:val="24"/>
                <w:shd w:val="clear" w:color="auto" w:fill="FFFFFF"/>
                <w:lang w:val="pt-BR"/>
              </w:rPr>
              <w:t>#37259</w:t>
            </w:r>
          </w:p>
        </w:tc>
      </w:tr>
      <w:tr w:rsidR="00970F66" w14:paraId="0578A289" w14:textId="77777777">
        <w:tc>
          <w:tcPr>
            <w:tcW w:w="3197" w:type="dxa"/>
          </w:tcPr>
          <w:p w14:paraId="38A01B2A" w14:textId="6481817F" w:rsidR="00970F66" w:rsidRPr="00BB673B" w:rsidRDefault="00970F66">
            <w:pPr>
              <w:pStyle w:val="1"/>
              <w:widowControl/>
              <w:shd w:val="clear" w:color="auto" w:fill="FFFFFF"/>
              <w:spacing w:beforeAutospacing="0" w:afterAutospacing="0"/>
              <w:ind w:right="499"/>
              <w:outlineLvl w:val="0"/>
              <w:rPr>
                <w:rFonts w:ascii="Times New Roman" w:hAnsi="Times New Roman" w:hint="default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BB673B">
              <w:rPr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Anti-Oct</w:t>
            </w:r>
            <w:r w:rsidRPr="00BB673B">
              <w:rPr>
                <w:rFonts w:ascii="Times New Roman" w:hAnsi="Times New Roman" w:hint="default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4 </w:t>
            </w:r>
            <w:r w:rsidRPr="00BB673B">
              <w:rPr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Rabbit mAb</w:t>
            </w:r>
            <w:r w:rsidRPr="00BB673B">
              <w:rPr>
                <w:rFonts w:ascii="Times New Roman" w:hAnsi="Times New Roman" w:hint="default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B673B">
              <w:rPr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[EPR17929]</w:t>
            </w:r>
          </w:p>
        </w:tc>
        <w:tc>
          <w:tcPr>
            <w:tcW w:w="3675" w:type="dxa"/>
          </w:tcPr>
          <w:p w14:paraId="713EF0A6" w14:textId="1F30BB04" w:rsidR="00970F66" w:rsidRPr="00BB673B" w:rsidRDefault="00970F66">
            <w:pPr>
              <w:rPr>
                <w:rFonts w:ascii="Times New Roman" w:eastAsia="宋体" w:hAnsi="Times New Roman" w:cs="Times New Roman"/>
                <w:sz w:val="24"/>
              </w:rPr>
            </w:pPr>
            <w:r w:rsidRPr="00BB673B">
              <w:rPr>
                <w:rFonts w:ascii="Times New Roman" w:eastAsia="宋体" w:hAnsi="Times New Roman" w:cs="Times New Roman"/>
                <w:sz w:val="24"/>
              </w:rPr>
              <w:t>abcam</w:t>
            </w:r>
          </w:p>
        </w:tc>
        <w:tc>
          <w:tcPr>
            <w:tcW w:w="1650" w:type="dxa"/>
          </w:tcPr>
          <w:p w14:paraId="16A2FAB5" w14:textId="58654665" w:rsidR="00970F66" w:rsidRPr="00BB673B" w:rsidRDefault="00970F66" w:rsidP="00970F66">
            <w:pPr>
              <w:rPr>
                <w:rFonts w:ascii="Times New Roman" w:eastAsia="宋体" w:hAnsi="Times New Roman" w:cs="Times New Roman"/>
                <w:sz w:val="24"/>
              </w:rPr>
            </w:pPr>
            <w:r w:rsidRPr="00BB673B">
              <w:rPr>
                <w:rFonts w:ascii="Times New Roman" w:eastAsia="宋体" w:hAnsi="Times New Roman" w:cs="Times New Roman"/>
                <w:sz w:val="24"/>
              </w:rPr>
              <w:t>ab181557</w:t>
            </w:r>
          </w:p>
        </w:tc>
      </w:tr>
      <w:tr w:rsidR="00970F66" w14:paraId="68F84FD3" w14:textId="77777777">
        <w:tc>
          <w:tcPr>
            <w:tcW w:w="3197" w:type="dxa"/>
          </w:tcPr>
          <w:p w14:paraId="008FB55F" w14:textId="5BBB183C" w:rsidR="00970F66" w:rsidRPr="00BB673B" w:rsidRDefault="00970F66">
            <w:pPr>
              <w:pStyle w:val="1"/>
              <w:widowControl/>
              <w:shd w:val="clear" w:color="auto" w:fill="FFFFFF"/>
              <w:spacing w:beforeAutospacing="0" w:afterAutospacing="0"/>
              <w:ind w:right="499"/>
              <w:outlineLvl w:val="0"/>
              <w:rPr>
                <w:rFonts w:ascii="Times New Roman" w:hAnsi="Times New Roman" w:hint="default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BB673B">
              <w:rPr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Anti-KLF4 Rabbit mAb</w:t>
            </w:r>
            <w:r w:rsidRPr="00BB673B">
              <w:rPr>
                <w:rFonts w:ascii="Times New Roman" w:hAnsi="Times New Roman" w:hint="default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B673B">
              <w:rPr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[EPR19590]</w:t>
            </w:r>
          </w:p>
        </w:tc>
        <w:tc>
          <w:tcPr>
            <w:tcW w:w="3675" w:type="dxa"/>
          </w:tcPr>
          <w:p w14:paraId="242DC033" w14:textId="2B834838" w:rsidR="00970F66" w:rsidRPr="00BB673B" w:rsidRDefault="00970F66">
            <w:pPr>
              <w:rPr>
                <w:rFonts w:ascii="Times New Roman" w:eastAsia="宋体" w:hAnsi="Times New Roman" w:cs="Times New Roman"/>
                <w:sz w:val="24"/>
              </w:rPr>
            </w:pPr>
            <w:r w:rsidRPr="00BB673B">
              <w:rPr>
                <w:rFonts w:ascii="Times New Roman" w:eastAsia="宋体" w:hAnsi="Times New Roman" w:cs="Times New Roman"/>
                <w:sz w:val="24"/>
              </w:rPr>
              <w:t>abcam</w:t>
            </w:r>
          </w:p>
        </w:tc>
        <w:tc>
          <w:tcPr>
            <w:tcW w:w="1650" w:type="dxa"/>
          </w:tcPr>
          <w:p w14:paraId="0A333155" w14:textId="79533A9C" w:rsidR="00970F66" w:rsidRPr="00BB673B" w:rsidRDefault="00970F66" w:rsidP="00970F66">
            <w:pPr>
              <w:rPr>
                <w:rFonts w:ascii="Times New Roman" w:eastAsia="宋体" w:hAnsi="Times New Roman" w:cs="Times New Roman"/>
                <w:sz w:val="24"/>
              </w:rPr>
            </w:pPr>
            <w:r w:rsidRPr="00BB673B">
              <w:rPr>
                <w:rFonts w:ascii="Times New Roman" w:eastAsia="宋体" w:hAnsi="Times New Roman" w:cs="Times New Roman"/>
                <w:sz w:val="24"/>
              </w:rPr>
              <w:t>ab215036</w:t>
            </w:r>
          </w:p>
        </w:tc>
      </w:tr>
      <w:tr w:rsidR="00970F66" w14:paraId="1491D9C8" w14:textId="77777777">
        <w:tc>
          <w:tcPr>
            <w:tcW w:w="3197" w:type="dxa"/>
          </w:tcPr>
          <w:p w14:paraId="02C2980A" w14:textId="14BB2059" w:rsidR="00970F66" w:rsidRPr="00BB673B" w:rsidRDefault="00970F66">
            <w:pPr>
              <w:pStyle w:val="1"/>
              <w:widowControl/>
              <w:shd w:val="clear" w:color="auto" w:fill="FFFFFF"/>
              <w:spacing w:beforeAutospacing="0" w:afterAutospacing="0"/>
              <w:ind w:right="499"/>
              <w:outlineLvl w:val="0"/>
              <w:rPr>
                <w:rFonts w:ascii="Times New Roman" w:hAnsi="Times New Roman" w:hint="default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BB673B">
              <w:rPr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Anti-Bmi1 Rabbit mAb</w:t>
            </w:r>
            <w:r w:rsidRPr="00BB673B">
              <w:rPr>
                <w:rFonts w:ascii="Times New Roman" w:hAnsi="Times New Roman" w:hint="default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B673B">
              <w:rPr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[EPR3745(2)]</w:t>
            </w:r>
          </w:p>
        </w:tc>
        <w:tc>
          <w:tcPr>
            <w:tcW w:w="3675" w:type="dxa"/>
          </w:tcPr>
          <w:p w14:paraId="7E4F5E24" w14:textId="667655EC" w:rsidR="00970F66" w:rsidRPr="00BB673B" w:rsidRDefault="00970F66">
            <w:pPr>
              <w:rPr>
                <w:rFonts w:ascii="Times New Roman" w:eastAsia="宋体" w:hAnsi="Times New Roman" w:cs="Times New Roman"/>
                <w:sz w:val="24"/>
              </w:rPr>
            </w:pPr>
            <w:r w:rsidRPr="00BB673B">
              <w:rPr>
                <w:rFonts w:ascii="Times New Roman" w:eastAsia="宋体" w:hAnsi="Times New Roman" w:cs="Times New Roman"/>
                <w:sz w:val="24"/>
              </w:rPr>
              <w:t>abcam</w:t>
            </w:r>
          </w:p>
        </w:tc>
        <w:tc>
          <w:tcPr>
            <w:tcW w:w="1650" w:type="dxa"/>
          </w:tcPr>
          <w:p w14:paraId="45DB9938" w14:textId="57BBBCEF" w:rsidR="00970F66" w:rsidRPr="00BB673B" w:rsidRDefault="00970F66" w:rsidP="00970F66">
            <w:pPr>
              <w:rPr>
                <w:rFonts w:ascii="Times New Roman" w:eastAsia="宋体" w:hAnsi="Times New Roman" w:cs="Times New Roman"/>
                <w:sz w:val="24"/>
              </w:rPr>
            </w:pPr>
            <w:r w:rsidRPr="00BB673B">
              <w:rPr>
                <w:rFonts w:ascii="Times New Roman" w:eastAsia="宋体" w:hAnsi="Times New Roman" w:cs="Times New Roman"/>
                <w:sz w:val="24"/>
              </w:rPr>
              <w:t>ab126783</w:t>
            </w:r>
          </w:p>
        </w:tc>
      </w:tr>
      <w:tr w:rsidR="00FB041C" w14:paraId="4C9674A0" w14:textId="77777777">
        <w:tc>
          <w:tcPr>
            <w:tcW w:w="3197" w:type="dxa"/>
          </w:tcPr>
          <w:p w14:paraId="368BDDDA" w14:textId="77777777" w:rsidR="00FB041C" w:rsidRPr="00BB673B" w:rsidRDefault="00506680">
            <w:pPr>
              <w:rPr>
                <w:rFonts w:ascii="Times New Roman" w:eastAsia="宋体" w:hAnsi="Times New Roman" w:cs="Times New Roman"/>
                <w:sz w:val="24"/>
              </w:rPr>
            </w:pPr>
            <w:r w:rsidRPr="00BB673B">
              <w:rPr>
                <w:rFonts w:ascii="Times New Roman" w:eastAsia="宋体" w:hAnsi="Times New Roman" w:cs="Times New Roman"/>
                <w:sz w:val="24"/>
              </w:rPr>
              <w:t xml:space="preserve">Anti-PD-L1 </w:t>
            </w:r>
            <w:r w:rsidRPr="00BB673B">
              <w:rPr>
                <w:rFonts w:ascii="Times New Roman" w:hAnsi="Times New Roman" w:cs="Times New Roman"/>
                <w:bCs/>
                <w:sz w:val="24"/>
              </w:rPr>
              <w:t>Rabbit mAb</w:t>
            </w:r>
          </w:p>
        </w:tc>
        <w:tc>
          <w:tcPr>
            <w:tcW w:w="3675" w:type="dxa"/>
          </w:tcPr>
          <w:p w14:paraId="2ECACA24" w14:textId="77777777" w:rsidR="00FB041C" w:rsidRPr="00BB673B" w:rsidRDefault="00506680">
            <w:pPr>
              <w:rPr>
                <w:rFonts w:ascii="Times New Roman" w:eastAsia="宋体" w:hAnsi="Times New Roman" w:cs="Times New Roman"/>
                <w:sz w:val="24"/>
              </w:rPr>
            </w:pPr>
            <w:r w:rsidRPr="00BB673B">
              <w:rPr>
                <w:rFonts w:ascii="Times New Roman" w:eastAsia="宋体" w:hAnsi="Times New Roman" w:cs="Times New Roman"/>
                <w:sz w:val="24"/>
              </w:rPr>
              <w:t>abcam</w:t>
            </w:r>
          </w:p>
        </w:tc>
        <w:tc>
          <w:tcPr>
            <w:tcW w:w="1650" w:type="dxa"/>
          </w:tcPr>
          <w:p w14:paraId="34B987AB" w14:textId="77777777" w:rsidR="00FB041C" w:rsidRPr="00BB673B" w:rsidRDefault="00506680">
            <w:pPr>
              <w:rPr>
                <w:rFonts w:ascii="Times New Roman" w:eastAsia="宋体" w:hAnsi="Times New Roman" w:cs="Times New Roman"/>
                <w:sz w:val="24"/>
              </w:rPr>
            </w:pPr>
            <w:r w:rsidRPr="00BB673B">
              <w:rPr>
                <w:rFonts w:ascii="Times New Roman" w:eastAsia="宋体" w:hAnsi="Times New Roman" w:cs="Times New Roman"/>
                <w:sz w:val="24"/>
              </w:rPr>
              <w:t>ab213524</w:t>
            </w:r>
          </w:p>
        </w:tc>
      </w:tr>
      <w:tr w:rsidR="00FB041C" w14:paraId="3B7E6F18" w14:textId="77777777">
        <w:tc>
          <w:tcPr>
            <w:tcW w:w="3197" w:type="dxa"/>
          </w:tcPr>
          <w:p w14:paraId="4304FF3B" w14:textId="77777777" w:rsidR="00FB041C" w:rsidRDefault="00506680">
            <w:pPr>
              <w:jc w:val="left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E-Cadherin Monoclonal Antibody</w:t>
            </w:r>
          </w:p>
        </w:tc>
        <w:tc>
          <w:tcPr>
            <w:tcW w:w="3675" w:type="dxa"/>
          </w:tcPr>
          <w:p w14:paraId="31C063DC" w14:textId="77777777" w:rsidR="00FB041C" w:rsidRDefault="00506680">
            <w:pPr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proteintech</w:t>
            </w:r>
          </w:p>
        </w:tc>
        <w:tc>
          <w:tcPr>
            <w:tcW w:w="1650" w:type="dxa"/>
          </w:tcPr>
          <w:p w14:paraId="3CC3B834" w14:textId="77777777" w:rsidR="00FB041C" w:rsidRDefault="00506680">
            <w:pPr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60335-1-Ig </w:t>
            </w:r>
          </w:p>
        </w:tc>
      </w:tr>
      <w:tr w:rsidR="00FB041C" w14:paraId="5D512314" w14:textId="77777777">
        <w:tc>
          <w:tcPr>
            <w:tcW w:w="3197" w:type="dxa"/>
          </w:tcPr>
          <w:p w14:paraId="7C78BB24" w14:textId="77777777" w:rsidR="00FB041C" w:rsidRDefault="00506680">
            <w:pPr>
              <w:pStyle w:val="4"/>
              <w:widowControl/>
              <w:shd w:val="clear" w:color="auto" w:fill="FFFFFF"/>
              <w:spacing w:line="14" w:lineRule="atLeast"/>
              <w:outlineLvl w:val="3"/>
              <w:rPr>
                <w:rFonts w:ascii="Times New Roman" w:hAnsi="Times New Roman" w:hint="default"/>
              </w:rPr>
            </w:pPr>
            <w:r>
              <w:rPr>
                <w:rFonts w:ascii="Times New Roman" w:hAnsi="Times New Roman" w:hint="default"/>
                <w:b w:val="0"/>
                <w:bCs/>
              </w:rPr>
              <w:t>Vimentin Polyclonal Antibody</w:t>
            </w:r>
          </w:p>
        </w:tc>
        <w:tc>
          <w:tcPr>
            <w:tcW w:w="3675" w:type="dxa"/>
          </w:tcPr>
          <w:p w14:paraId="3EB04299" w14:textId="77777777" w:rsidR="00FB041C" w:rsidRDefault="00506680">
            <w:pPr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proteintech</w:t>
            </w:r>
          </w:p>
        </w:tc>
        <w:tc>
          <w:tcPr>
            <w:tcW w:w="1650" w:type="dxa"/>
          </w:tcPr>
          <w:p w14:paraId="0AF7BE6D" w14:textId="77777777" w:rsidR="00FB041C" w:rsidRDefault="00506680">
            <w:pPr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10366-1-AP</w:t>
            </w:r>
          </w:p>
        </w:tc>
      </w:tr>
      <w:tr w:rsidR="00FB041C" w14:paraId="0A32E1BC" w14:textId="77777777">
        <w:tc>
          <w:tcPr>
            <w:tcW w:w="3197" w:type="dxa"/>
          </w:tcPr>
          <w:p w14:paraId="0CBB9B0C" w14:textId="77777777" w:rsidR="00FB041C" w:rsidRDefault="00506680">
            <w:pPr>
              <w:pStyle w:val="4"/>
              <w:widowControl/>
              <w:shd w:val="clear" w:color="auto" w:fill="FFFFFF"/>
              <w:spacing w:line="14" w:lineRule="atLeast"/>
              <w:outlineLvl w:val="3"/>
              <w:rPr>
                <w:rFonts w:ascii="Times New Roman" w:hAnsi="Times New Roman" w:hint="default"/>
                <w:b w:val="0"/>
                <w:bCs/>
              </w:rPr>
            </w:pPr>
            <w:r>
              <w:rPr>
                <w:rFonts w:ascii="Times New Roman" w:hAnsi="Times New Roman" w:hint="default"/>
                <w:b w:val="0"/>
                <w:bCs/>
              </w:rPr>
              <w:t>N-Cadherin Polyclonal Antibody</w:t>
            </w:r>
          </w:p>
        </w:tc>
        <w:tc>
          <w:tcPr>
            <w:tcW w:w="3675" w:type="dxa"/>
          </w:tcPr>
          <w:p w14:paraId="1437DA9A" w14:textId="77777777" w:rsidR="00FB041C" w:rsidRDefault="00506680">
            <w:pPr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proteintech</w:t>
            </w:r>
          </w:p>
        </w:tc>
        <w:tc>
          <w:tcPr>
            <w:tcW w:w="1650" w:type="dxa"/>
          </w:tcPr>
          <w:p w14:paraId="3DCA051C" w14:textId="77777777" w:rsidR="00FB041C" w:rsidRDefault="00506680">
            <w:pPr>
              <w:pStyle w:val="5"/>
              <w:widowControl/>
              <w:shd w:val="clear" w:color="auto" w:fill="FFFFFF"/>
              <w:spacing w:line="14" w:lineRule="atLeast"/>
              <w:outlineLvl w:val="4"/>
              <w:rPr>
                <w:rFonts w:ascii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Helvetica" w:hAnsi="Times New Roman" w:hint="default"/>
                <w:b w:val="0"/>
                <w:sz w:val="24"/>
                <w:szCs w:val="24"/>
                <w:shd w:val="clear" w:color="auto" w:fill="FFFFFF"/>
              </w:rPr>
              <w:t>22018-1-AP</w:t>
            </w:r>
          </w:p>
        </w:tc>
      </w:tr>
      <w:tr w:rsidR="00FB041C" w14:paraId="763BF377" w14:textId="77777777">
        <w:tc>
          <w:tcPr>
            <w:tcW w:w="3197" w:type="dxa"/>
          </w:tcPr>
          <w:p w14:paraId="5D0AA59D" w14:textId="77777777" w:rsidR="00FB041C" w:rsidRDefault="00506680">
            <w:pPr>
              <w:pStyle w:val="4"/>
              <w:widowControl/>
              <w:shd w:val="clear" w:color="auto" w:fill="FFFFFF"/>
              <w:spacing w:line="14" w:lineRule="atLeast"/>
              <w:outlineLvl w:val="3"/>
              <w:rPr>
                <w:rFonts w:ascii="Times New Roman" w:hAnsi="Times New Roman" w:hint="default"/>
                <w:b w:val="0"/>
                <w:bCs/>
              </w:rPr>
            </w:pPr>
            <w:r>
              <w:rPr>
                <w:rFonts w:ascii="Times New Roman" w:hAnsi="Times New Roman" w:hint="default"/>
                <w:b w:val="0"/>
                <w:bCs/>
              </w:rPr>
              <w:t>PerCP/Cyanine5.5 anti-human CD271 (NGFR) Antibody</w:t>
            </w:r>
          </w:p>
        </w:tc>
        <w:tc>
          <w:tcPr>
            <w:tcW w:w="3675" w:type="dxa"/>
          </w:tcPr>
          <w:p w14:paraId="7C805A56" w14:textId="77777777" w:rsidR="00FB041C" w:rsidRDefault="00506680">
            <w:pPr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Biolegend</w:t>
            </w:r>
          </w:p>
        </w:tc>
        <w:tc>
          <w:tcPr>
            <w:tcW w:w="1650" w:type="dxa"/>
          </w:tcPr>
          <w:p w14:paraId="6316A16E" w14:textId="77777777" w:rsidR="00FB041C" w:rsidRDefault="00506680">
            <w:pPr>
              <w:pStyle w:val="5"/>
              <w:widowControl/>
              <w:shd w:val="clear" w:color="auto" w:fill="FFFFFF"/>
              <w:spacing w:line="14" w:lineRule="atLeast"/>
              <w:outlineLvl w:val="4"/>
              <w:rPr>
                <w:rFonts w:ascii="Times New Roman" w:eastAsia="Helvetica" w:hAnsi="Times New Roman" w:hint="default"/>
                <w:b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Helvetica" w:hAnsi="Times New Roman" w:hint="default"/>
                <w:b w:val="0"/>
                <w:sz w:val="24"/>
                <w:szCs w:val="24"/>
                <w:shd w:val="clear" w:color="auto" w:fill="FFFFFF"/>
              </w:rPr>
              <w:t>Cat</w:t>
            </w:r>
            <w:r>
              <w:rPr>
                <w:rFonts w:ascii="Times New Roman" w:hAnsi="Times New Roman" w:hint="default"/>
                <w:b w:val="0"/>
                <w:sz w:val="24"/>
                <w:szCs w:val="24"/>
                <w:shd w:val="clear" w:color="auto" w:fill="FFFFFF"/>
              </w:rPr>
              <w:t xml:space="preserve"># </w:t>
            </w:r>
            <w:r>
              <w:rPr>
                <w:rFonts w:ascii="Times New Roman" w:eastAsia="Helvetica" w:hAnsi="Times New Roman" w:hint="default"/>
                <w:b w:val="0"/>
                <w:sz w:val="24"/>
                <w:szCs w:val="24"/>
                <w:shd w:val="clear" w:color="auto" w:fill="FFFFFF"/>
              </w:rPr>
              <w:t>345111</w:t>
            </w:r>
          </w:p>
        </w:tc>
      </w:tr>
      <w:tr w:rsidR="00FB041C" w14:paraId="579A63AB" w14:textId="77777777">
        <w:tc>
          <w:tcPr>
            <w:tcW w:w="3197" w:type="dxa"/>
          </w:tcPr>
          <w:p w14:paraId="74F81BC1" w14:textId="77777777" w:rsidR="00FB041C" w:rsidRDefault="00506680">
            <w:pPr>
              <w:pStyle w:val="4"/>
              <w:widowControl/>
              <w:shd w:val="clear" w:color="auto" w:fill="FFFFFF"/>
              <w:spacing w:line="14" w:lineRule="atLeast"/>
              <w:outlineLvl w:val="3"/>
              <w:rPr>
                <w:rFonts w:ascii="Times New Roman" w:hAnsi="Times New Roman" w:hint="default"/>
                <w:b w:val="0"/>
                <w:bCs/>
              </w:rPr>
            </w:pPr>
            <w:r>
              <w:rPr>
                <w:rFonts w:ascii="Times New Roman" w:hAnsi="Times New Roman" w:hint="default"/>
                <w:b w:val="0"/>
                <w:bCs/>
              </w:rPr>
              <w:t>APC anti-human CD184 (CXCR4) Antibody</w:t>
            </w:r>
          </w:p>
        </w:tc>
        <w:tc>
          <w:tcPr>
            <w:tcW w:w="3675" w:type="dxa"/>
          </w:tcPr>
          <w:p w14:paraId="6D4DC14F" w14:textId="77777777" w:rsidR="00FB041C" w:rsidRDefault="00506680">
            <w:pPr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Biolegend</w:t>
            </w:r>
          </w:p>
        </w:tc>
        <w:tc>
          <w:tcPr>
            <w:tcW w:w="1650" w:type="dxa"/>
          </w:tcPr>
          <w:p w14:paraId="5AFDD9D3" w14:textId="77777777" w:rsidR="00FB041C" w:rsidRDefault="00506680">
            <w:pPr>
              <w:pStyle w:val="5"/>
              <w:widowControl/>
              <w:shd w:val="clear" w:color="auto" w:fill="FFFFFF"/>
              <w:spacing w:line="14" w:lineRule="atLeast"/>
              <w:outlineLvl w:val="4"/>
              <w:rPr>
                <w:rFonts w:ascii="Times New Roman" w:eastAsia="Helvetica" w:hAnsi="Times New Roman" w:hint="default"/>
                <w:b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Helvetica" w:hAnsi="Times New Roman" w:hint="default"/>
                <w:b w:val="0"/>
                <w:sz w:val="24"/>
                <w:szCs w:val="24"/>
                <w:shd w:val="clear" w:color="auto" w:fill="FFFFFF"/>
              </w:rPr>
              <w:t>Cat</w:t>
            </w:r>
            <w:r>
              <w:rPr>
                <w:rFonts w:ascii="Times New Roman" w:hAnsi="Times New Roman" w:hint="default"/>
                <w:b w:val="0"/>
                <w:sz w:val="24"/>
                <w:szCs w:val="24"/>
                <w:shd w:val="clear" w:color="auto" w:fill="FFFFFF"/>
              </w:rPr>
              <w:t xml:space="preserve"># </w:t>
            </w:r>
            <w:r>
              <w:rPr>
                <w:rFonts w:ascii="Times New Roman" w:eastAsia="Helvetica" w:hAnsi="Times New Roman" w:hint="default"/>
                <w:b w:val="0"/>
                <w:sz w:val="24"/>
                <w:szCs w:val="24"/>
                <w:shd w:val="clear" w:color="auto" w:fill="FFFFFF"/>
              </w:rPr>
              <w:t>306509</w:t>
            </w:r>
          </w:p>
        </w:tc>
      </w:tr>
      <w:tr w:rsidR="00FB041C" w14:paraId="519DDA70" w14:textId="77777777">
        <w:trPr>
          <w:trHeight w:val="90"/>
        </w:trPr>
        <w:tc>
          <w:tcPr>
            <w:tcW w:w="8522" w:type="dxa"/>
            <w:gridSpan w:val="3"/>
          </w:tcPr>
          <w:p w14:paraId="58EE862A" w14:textId="77777777" w:rsidR="00FB041C" w:rsidRDefault="00506680">
            <w:pPr>
              <w:pStyle w:val="5"/>
              <w:widowControl/>
              <w:shd w:val="clear" w:color="auto" w:fill="FFFFFF"/>
              <w:spacing w:line="14" w:lineRule="atLeast"/>
              <w:outlineLvl w:val="4"/>
              <w:rPr>
                <w:rFonts w:ascii="Times New Roman" w:eastAsia="Helvetica" w:hAnsi="Times New Roman" w:hint="default"/>
                <w:b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hint="default"/>
                <w:b w:val="0"/>
                <w:bCs/>
                <w:sz w:val="24"/>
                <w:szCs w:val="24"/>
              </w:rPr>
              <w:t>Chemical,Peptides,and Recombinant Proteins</w:t>
            </w:r>
          </w:p>
        </w:tc>
      </w:tr>
      <w:tr w:rsidR="00FB041C" w14:paraId="134F2746" w14:textId="77777777">
        <w:tc>
          <w:tcPr>
            <w:tcW w:w="3197" w:type="dxa"/>
          </w:tcPr>
          <w:p w14:paraId="2FD1EB15" w14:textId="77777777" w:rsidR="00FB041C" w:rsidRDefault="00506680">
            <w:pPr>
              <w:pStyle w:val="4"/>
              <w:widowControl/>
              <w:shd w:val="clear" w:color="auto" w:fill="FFFFFF"/>
              <w:spacing w:line="14" w:lineRule="atLeast"/>
              <w:outlineLvl w:val="3"/>
              <w:rPr>
                <w:rFonts w:ascii="Times New Roman" w:hAnsi="Times New Roman" w:hint="default"/>
                <w:b w:val="0"/>
                <w:bCs/>
              </w:rPr>
            </w:pPr>
            <w:r>
              <w:rPr>
                <w:rFonts w:ascii="Times New Roman" w:hAnsi="Times New Roman" w:hint="default"/>
                <w:b w:val="0"/>
                <w:bCs/>
              </w:rPr>
              <w:t>C188-9</w:t>
            </w:r>
          </w:p>
        </w:tc>
        <w:tc>
          <w:tcPr>
            <w:tcW w:w="3675" w:type="dxa"/>
          </w:tcPr>
          <w:p w14:paraId="233449CA" w14:textId="77777777" w:rsidR="00FB041C" w:rsidRDefault="00506680">
            <w:pPr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MCE</w:t>
            </w:r>
          </w:p>
        </w:tc>
        <w:tc>
          <w:tcPr>
            <w:tcW w:w="1650" w:type="dxa"/>
          </w:tcPr>
          <w:p w14:paraId="27FF96F6" w14:textId="77777777" w:rsidR="00FB041C" w:rsidRDefault="00506680">
            <w:pPr>
              <w:pStyle w:val="5"/>
              <w:widowControl/>
              <w:shd w:val="clear" w:color="auto" w:fill="FFFFFF"/>
              <w:spacing w:line="14" w:lineRule="atLeast"/>
              <w:outlineLvl w:val="4"/>
              <w:rPr>
                <w:rFonts w:ascii="Times New Roman" w:eastAsia="Helvetica" w:hAnsi="Times New Roman" w:hint="default"/>
                <w:b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Helvetica" w:hAnsi="Times New Roman" w:hint="default"/>
                <w:b w:val="0"/>
                <w:sz w:val="24"/>
                <w:szCs w:val="24"/>
                <w:shd w:val="clear" w:color="auto" w:fill="FFFFFF"/>
              </w:rPr>
              <w:t>Cat</w:t>
            </w:r>
            <w:r>
              <w:rPr>
                <w:rFonts w:ascii="Times New Roman" w:hAnsi="Times New Roman" w:hint="default"/>
                <w:b w:val="0"/>
                <w:sz w:val="24"/>
                <w:szCs w:val="24"/>
                <w:shd w:val="clear" w:color="auto" w:fill="FFFFFF"/>
              </w:rPr>
              <w:t xml:space="preserve"># </w:t>
            </w:r>
            <w:r>
              <w:rPr>
                <w:rFonts w:ascii="Times New Roman" w:eastAsia="Helvetica" w:hAnsi="Times New Roman" w:hint="default"/>
                <w:b w:val="0"/>
                <w:sz w:val="24"/>
                <w:szCs w:val="24"/>
                <w:shd w:val="clear" w:color="auto" w:fill="FFFFFF"/>
              </w:rPr>
              <w:t>HY-112288</w:t>
            </w:r>
          </w:p>
        </w:tc>
      </w:tr>
      <w:tr w:rsidR="00FB041C" w14:paraId="2AAA9756" w14:textId="77777777">
        <w:tc>
          <w:tcPr>
            <w:tcW w:w="3197" w:type="dxa"/>
          </w:tcPr>
          <w:p w14:paraId="5EA25BFB" w14:textId="77777777" w:rsidR="00FB041C" w:rsidRDefault="00506680">
            <w:pPr>
              <w:pStyle w:val="4"/>
              <w:widowControl/>
              <w:shd w:val="clear" w:color="auto" w:fill="FFFFFF"/>
              <w:spacing w:line="14" w:lineRule="atLeast"/>
              <w:outlineLvl w:val="3"/>
              <w:rPr>
                <w:rFonts w:ascii="Times New Roman" w:hAnsi="Times New Roman" w:hint="default"/>
                <w:b w:val="0"/>
                <w:bCs/>
              </w:rPr>
            </w:pPr>
            <w:r>
              <w:rPr>
                <w:rFonts w:ascii="Times New Roman" w:hAnsi="Times New Roman" w:hint="default"/>
                <w:b w:val="0"/>
                <w:bCs/>
              </w:rPr>
              <w:lastRenderedPageBreak/>
              <w:t>ERK1/2 inhibitor 1 </w:t>
            </w:r>
          </w:p>
        </w:tc>
        <w:tc>
          <w:tcPr>
            <w:tcW w:w="3675" w:type="dxa"/>
          </w:tcPr>
          <w:p w14:paraId="15AF84D4" w14:textId="77777777" w:rsidR="00FB041C" w:rsidRDefault="00506680">
            <w:pPr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MCE</w:t>
            </w:r>
          </w:p>
        </w:tc>
        <w:tc>
          <w:tcPr>
            <w:tcW w:w="1650" w:type="dxa"/>
          </w:tcPr>
          <w:p w14:paraId="098767ED" w14:textId="77777777" w:rsidR="00FB041C" w:rsidRDefault="00506680">
            <w:pPr>
              <w:pStyle w:val="5"/>
              <w:widowControl/>
              <w:shd w:val="clear" w:color="auto" w:fill="FFFFFF"/>
              <w:spacing w:line="14" w:lineRule="atLeast"/>
              <w:outlineLvl w:val="4"/>
              <w:rPr>
                <w:rFonts w:ascii="Times New Roman" w:eastAsia="Helvetica" w:hAnsi="Times New Roman" w:hint="default"/>
                <w:b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Helvetica" w:hAnsi="Times New Roman" w:hint="default"/>
                <w:b w:val="0"/>
                <w:sz w:val="24"/>
                <w:szCs w:val="24"/>
                <w:shd w:val="clear" w:color="auto" w:fill="FFFFFF"/>
              </w:rPr>
              <w:t>Cat</w:t>
            </w:r>
            <w:r>
              <w:rPr>
                <w:rFonts w:ascii="Times New Roman" w:hAnsi="Times New Roman" w:hint="default"/>
                <w:b w:val="0"/>
                <w:sz w:val="24"/>
                <w:szCs w:val="24"/>
                <w:shd w:val="clear" w:color="auto" w:fill="FFFFFF"/>
              </w:rPr>
              <w:t xml:space="preserve"># </w:t>
            </w:r>
            <w:r>
              <w:rPr>
                <w:rFonts w:ascii="Times New Roman" w:eastAsia="Helvetica" w:hAnsi="Times New Roman" w:hint="default"/>
                <w:b w:val="0"/>
                <w:sz w:val="24"/>
                <w:szCs w:val="24"/>
                <w:shd w:val="clear" w:color="auto" w:fill="FFFFFF"/>
              </w:rPr>
              <w:t>HY-112287</w:t>
            </w:r>
          </w:p>
        </w:tc>
      </w:tr>
      <w:tr w:rsidR="00FB041C" w14:paraId="1EB0DC3C" w14:textId="77777777">
        <w:tc>
          <w:tcPr>
            <w:tcW w:w="3197" w:type="dxa"/>
          </w:tcPr>
          <w:p w14:paraId="6D7C8678" w14:textId="77777777" w:rsidR="00FB041C" w:rsidRDefault="00506680">
            <w:pPr>
              <w:pStyle w:val="4"/>
              <w:widowControl/>
              <w:shd w:val="clear" w:color="auto" w:fill="FFFFFF"/>
              <w:spacing w:line="14" w:lineRule="atLeast"/>
              <w:outlineLvl w:val="3"/>
              <w:rPr>
                <w:rFonts w:ascii="Times New Roman" w:hAnsi="Times New Roman" w:hint="default"/>
                <w:b w:val="0"/>
                <w:bCs/>
              </w:rPr>
            </w:pPr>
            <w:r>
              <w:rPr>
                <w:rFonts w:ascii="Times New Roman" w:hAnsi="Times New Roman" w:hint="default"/>
                <w:b w:val="0"/>
                <w:bCs/>
              </w:rPr>
              <w:t xml:space="preserve">Recombinant Human TRAIL </w:t>
            </w:r>
          </w:p>
        </w:tc>
        <w:tc>
          <w:tcPr>
            <w:tcW w:w="3675" w:type="dxa"/>
          </w:tcPr>
          <w:p w14:paraId="5D3FADB1" w14:textId="77777777" w:rsidR="00FB041C" w:rsidRDefault="00506680">
            <w:pPr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>Biolegend</w:t>
            </w:r>
          </w:p>
        </w:tc>
        <w:tc>
          <w:tcPr>
            <w:tcW w:w="1650" w:type="dxa"/>
          </w:tcPr>
          <w:p w14:paraId="6EF74221" w14:textId="77777777" w:rsidR="00FB041C" w:rsidRDefault="00506680">
            <w:pPr>
              <w:pStyle w:val="5"/>
              <w:widowControl/>
              <w:shd w:val="clear" w:color="auto" w:fill="FFFFFF"/>
              <w:spacing w:line="14" w:lineRule="atLeast"/>
              <w:outlineLvl w:val="4"/>
              <w:rPr>
                <w:rFonts w:ascii="Times New Roman" w:eastAsia="Helvetica" w:hAnsi="Times New Roman" w:hint="default"/>
                <w:b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Helvetica" w:hAnsi="Times New Roman" w:hint="default"/>
                <w:b w:val="0"/>
                <w:sz w:val="24"/>
                <w:szCs w:val="24"/>
                <w:shd w:val="clear" w:color="auto" w:fill="FFFFFF"/>
              </w:rPr>
              <w:t>Cat</w:t>
            </w:r>
            <w:r>
              <w:rPr>
                <w:rFonts w:ascii="Times New Roman" w:hAnsi="Times New Roman" w:hint="default"/>
                <w:b w:val="0"/>
                <w:sz w:val="24"/>
                <w:szCs w:val="24"/>
                <w:shd w:val="clear" w:color="auto" w:fill="FFFFFF"/>
              </w:rPr>
              <w:t xml:space="preserve"># </w:t>
            </w:r>
            <w:r>
              <w:rPr>
                <w:rFonts w:ascii="Times New Roman" w:eastAsia="Helvetica" w:hAnsi="Times New Roman" w:hint="default"/>
                <w:b w:val="0"/>
                <w:sz w:val="24"/>
                <w:szCs w:val="24"/>
                <w:shd w:val="clear" w:color="auto" w:fill="FFFFFF"/>
              </w:rPr>
              <w:t>752906</w:t>
            </w:r>
          </w:p>
        </w:tc>
      </w:tr>
      <w:tr w:rsidR="00FB041C" w14:paraId="17325F84" w14:textId="77777777">
        <w:tc>
          <w:tcPr>
            <w:tcW w:w="3197" w:type="dxa"/>
          </w:tcPr>
          <w:p w14:paraId="01FDA12C" w14:textId="77777777" w:rsidR="00FB041C" w:rsidRDefault="00506680">
            <w:pPr>
              <w:pStyle w:val="4"/>
              <w:widowControl/>
              <w:shd w:val="clear" w:color="auto" w:fill="FFFFFF"/>
              <w:spacing w:line="14" w:lineRule="atLeast"/>
              <w:outlineLvl w:val="3"/>
              <w:rPr>
                <w:rFonts w:ascii="Times New Roman" w:hAnsi="Times New Roman" w:hint="default"/>
                <w:b w:val="0"/>
                <w:bCs/>
              </w:rPr>
            </w:pPr>
            <w:r>
              <w:rPr>
                <w:rFonts w:ascii="Times New Roman" w:hAnsi="Times New Roman" w:hint="default"/>
                <w:b w:val="0"/>
                <w:bCs/>
              </w:rPr>
              <w:t>Primers</w:t>
            </w:r>
          </w:p>
        </w:tc>
        <w:tc>
          <w:tcPr>
            <w:tcW w:w="3675" w:type="dxa"/>
          </w:tcPr>
          <w:p w14:paraId="7A1CD160" w14:textId="77777777" w:rsidR="00FB041C" w:rsidRDefault="00FB041C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650" w:type="dxa"/>
          </w:tcPr>
          <w:p w14:paraId="3E993927" w14:textId="77777777" w:rsidR="00FB041C" w:rsidRDefault="00FB041C">
            <w:pPr>
              <w:pStyle w:val="5"/>
              <w:widowControl/>
              <w:shd w:val="clear" w:color="auto" w:fill="FFFFFF"/>
              <w:spacing w:line="14" w:lineRule="atLeast"/>
              <w:outlineLvl w:val="4"/>
              <w:rPr>
                <w:rFonts w:ascii="Times New Roman" w:eastAsia="Helvetica" w:hAnsi="Times New Roman" w:hint="default"/>
                <w:b w:val="0"/>
                <w:sz w:val="24"/>
                <w:szCs w:val="24"/>
                <w:shd w:val="clear" w:color="auto" w:fill="FFFFFF"/>
              </w:rPr>
            </w:pPr>
          </w:p>
        </w:tc>
      </w:tr>
      <w:tr w:rsidR="00FB041C" w14:paraId="52582B6F" w14:textId="77777777">
        <w:tc>
          <w:tcPr>
            <w:tcW w:w="3197" w:type="dxa"/>
          </w:tcPr>
          <w:p w14:paraId="02871656" w14:textId="77777777" w:rsidR="00FB041C" w:rsidRDefault="00506680">
            <w:pPr>
              <w:pStyle w:val="4"/>
              <w:widowControl/>
              <w:shd w:val="clear" w:color="auto" w:fill="FFFFFF"/>
              <w:spacing w:line="14" w:lineRule="atLeast"/>
              <w:outlineLvl w:val="3"/>
              <w:rPr>
                <w:rFonts w:ascii="Times New Roman" w:hAnsi="Times New Roman" w:hint="default"/>
                <w:b w:val="0"/>
                <w:bCs/>
              </w:rPr>
            </w:pPr>
            <w:r>
              <w:rPr>
                <w:rFonts w:ascii="Times New Roman" w:hAnsi="Times New Roman" w:hint="default"/>
                <w:b w:val="0"/>
                <w:bCs/>
              </w:rPr>
              <w:t>GAPDH-F</w:t>
            </w:r>
          </w:p>
        </w:tc>
        <w:tc>
          <w:tcPr>
            <w:tcW w:w="3675" w:type="dxa"/>
          </w:tcPr>
          <w:p w14:paraId="13708A62" w14:textId="77777777" w:rsidR="00FB041C" w:rsidRDefault="00506680">
            <w:pPr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kern w:val="0"/>
                <w:sz w:val="24"/>
                <w:lang w:bidi="ar"/>
              </w:rPr>
              <w:t>ACAACTTTGGTATCGTGGAAGG</w:t>
            </w:r>
          </w:p>
        </w:tc>
        <w:tc>
          <w:tcPr>
            <w:tcW w:w="1650" w:type="dxa"/>
          </w:tcPr>
          <w:p w14:paraId="5F797A5D" w14:textId="77777777" w:rsidR="00FB041C" w:rsidRDefault="00FB041C">
            <w:pPr>
              <w:pStyle w:val="5"/>
              <w:widowControl/>
              <w:shd w:val="clear" w:color="auto" w:fill="FFFFFF"/>
              <w:spacing w:line="14" w:lineRule="atLeast"/>
              <w:outlineLvl w:val="4"/>
              <w:rPr>
                <w:rFonts w:ascii="Times New Roman" w:eastAsia="Helvetica" w:hAnsi="Times New Roman" w:hint="default"/>
                <w:b w:val="0"/>
                <w:sz w:val="24"/>
                <w:szCs w:val="24"/>
                <w:shd w:val="clear" w:color="auto" w:fill="FFFFFF"/>
              </w:rPr>
            </w:pPr>
          </w:p>
        </w:tc>
      </w:tr>
      <w:tr w:rsidR="00FB041C" w14:paraId="07F1BF2F" w14:textId="77777777">
        <w:tc>
          <w:tcPr>
            <w:tcW w:w="3197" w:type="dxa"/>
          </w:tcPr>
          <w:p w14:paraId="1B871F83" w14:textId="77777777" w:rsidR="00FB041C" w:rsidRDefault="00506680">
            <w:pPr>
              <w:pStyle w:val="4"/>
              <w:widowControl/>
              <w:shd w:val="clear" w:color="auto" w:fill="FFFFFF"/>
              <w:spacing w:line="14" w:lineRule="atLeast"/>
              <w:outlineLvl w:val="3"/>
              <w:rPr>
                <w:rFonts w:ascii="Times New Roman" w:hAnsi="Times New Roman" w:hint="default"/>
                <w:b w:val="0"/>
                <w:bCs/>
              </w:rPr>
            </w:pPr>
            <w:r>
              <w:rPr>
                <w:rFonts w:ascii="Times New Roman" w:hAnsi="Times New Roman" w:hint="default"/>
                <w:b w:val="0"/>
                <w:bCs/>
              </w:rPr>
              <w:t>GAPDH-R</w:t>
            </w:r>
          </w:p>
        </w:tc>
        <w:tc>
          <w:tcPr>
            <w:tcW w:w="3675" w:type="dxa"/>
          </w:tcPr>
          <w:p w14:paraId="29D0A46E" w14:textId="77777777" w:rsidR="00FB041C" w:rsidRDefault="00506680">
            <w:pPr>
              <w:rPr>
                <w:rFonts w:ascii="Times New Roman" w:eastAsia="TimesNewRomanPSMT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kern w:val="0"/>
                <w:sz w:val="24"/>
                <w:lang w:bidi="ar"/>
              </w:rPr>
              <w:t>GCCATCACGCCACAGTTTC</w:t>
            </w:r>
          </w:p>
        </w:tc>
        <w:tc>
          <w:tcPr>
            <w:tcW w:w="1650" w:type="dxa"/>
          </w:tcPr>
          <w:p w14:paraId="4440E082" w14:textId="77777777" w:rsidR="00FB041C" w:rsidRDefault="00FB041C">
            <w:pPr>
              <w:pStyle w:val="5"/>
              <w:widowControl/>
              <w:shd w:val="clear" w:color="auto" w:fill="FFFFFF"/>
              <w:spacing w:line="14" w:lineRule="atLeast"/>
              <w:outlineLvl w:val="4"/>
              <w:rPr>
                <w:rFonts w:ascii="Times New Roman" w:eastAsia="Helvetica" w:hAnsi="Times New Roman" w:hint="default"/>
                <w:b w:val="0"/>
                <w:sz w:val="24"/>
                <w:szCs w:val="24"/>
                <w:shd w:val="clear" w:color="auto" w:fill="FFFFFF"/>
              </w:rPr>
            </w:pPr>
          </w:p>
        </w:tc>
      </w:tr>
      <w:tr w:rsidR="00FB041C" w14:paraId="1DF48B65" w14:textId="77777777">
        <w:tc>
          <w:tcPr>
            <w:tcW w:w="3197" w:type="dxa"/>
          </w:tcPr>
          <w:p w14:paraId="60402D63" w14:textId="77777777" w:rsidR="00FB041C" w:rsidRDefault="00506680">
            <w:pPr>
              <w:pStyle w:val="4"/>
              <w:widowControl/>
              <w:shd w:val="clear" w:color="auto" w:fill="FFFFFF"/>
              <w:spacing w:line="14" w:lineRule="atLeast"/>
              <w:outlineLvl w:val="3"/>
              <w:rPr>
                <w:rFonts w:ascii="Times New Roman" w:hAnsi="Times New Roman" w:hint="default"/>
                <w:b w:val="0"/>
                <w:bCs/>
              </w:rPr>
            </w:pPr>
            <w:r>
              <w:rPr>
                <w:rFonts w:ascii="Times New Roman" w:hAnsi="Times New Roman" w:hint="default"/>
                <w:b w:val="0"/>
                <w:bCs/>
              </w:rPr>
              <w:t>TNFSF10-F</w:t>
            </w:r>
          </w:p>
        </w:tc>
        <w:tc>
          <w:tcPr>
            <w:tcW w:w="3675" w:type="dxa"/>
          </w:tcPr>
          <w:p w14:paraId="191A1B77" w14:textId="77777777" w:rsidR="00FB041C" w:rsidRDefault="00506680">
            <w:pPr>
              <w:rPr>
                <w:rFonts w:ascii="Times New Roman" w:eastAsia="TimesNewRomanPSMT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kern w:val="0"/>
                <w:sz w:val="24"/>
                <w:lang w:bidi="ar"/>
              </w:rPr>
              <w:t xml:space="preserve">GAAGCAACACATTGTCTTCTCCAA </w:t>
            </w:r>
          </w:p>
        </w:tc>
        <w:tc>
          <w:tcPr>
            <w:tcW w:w="1650" w:type="dxa"/>
          </w:tcPr>
          <w:p w14:paraId="199C584F" w14:textId="77777777" w:rsidR="00FB041C" w:rsidRDefault="00FB041C">
            <w:pPr>
              <w:pStyle w:val="5"/>
              <w:widowControl/>
              <w:shd w:val="clear" w:color="auto" w:fill="FFFFFF"/>
              <w:spacing w:line="14" w:lineRule="atLeast"/>
              <w:outlineLvl w:val="4"/>
              <w:rPr>
                <w:rFonts w:ascii="Times New Roman" w:eastAsia="Helvetica" w:hAnsi="Times New Roman" w:hint="default"/>
                <w:b w:val="0"/>
                <w:sz w:val="24"/>
                <w:szCs w:val="24"/>
                <w:shd w:val="clear" w:color="auto" w:fill="FFFFFF"/>
              </w:rPr>
            </w:pPr>
          </w:p>
        </w:tc>
      </w:tr>
      <w:tr w:rsidR="00FB041C" w14:paraId="38BA2AD3" w14:textId="77777777">
        <w:tc>
          <w:tcPr>
            <w:tcW w:w="3197" w:type="dxa"/>
          </w:tcPr>
          <w:p w14:paraId="49945A1D" w14:textId="77777777" w:rsidR="00FB041C" w:rsidRDefault="00506680">
            <w:pPr>
              <w:pStyle w:val="4"/>
              <w:widowControl/>
              <w:shd w:val="clear" w:color="auto" w:fill="FFFFFF"/>
              <w:spacing w:line="14" w:lineRule="atLeast"/>
              <w:outlineLvl w:val="3"/>
              <w:rPr>
                <w:rFonts w:ascii="Times New Roman" w:hAnsi="Times New Roman" w:hint="default"/>
                <w:b w:val="0"/>
                <w:bCs/>
              </w:rPr>
            </w:pPr>
            <w:r>
              <w:rPr>
                <w:rFonts w:ascii="Times New Roman" w:hAnsi="Times New Roman" w:hint="default"/>
                <w:b w:val="0"/>
                <w:bCs/>
              </w:rPr>
              <w:t>TNFSF10-R</w:t>
            </w:r>
          </w:p>
        </w:tc>
        <w:tc>
          <w:tcPr>
            <w:tcW w:w="3675" w:type="dxa"/>
          </w:tcPr>
          <w:p w14:paraId="5B51DBC2" w14:textId="77777777" w:rsidR="00FB041C" w:rsidRDefault="00506680">
            <w:pPr>
              <w:rPr>
                <w:rFonts w:ascii="Times New Roman" w:eastAsia="TimesNewRomanPSMT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kern w:val="0"/>
                <w:sz w:val="24"/>
                <w:lang w:bidi="ar"/>
              </w:rPr>
              <w:t>TTGCTCAGGAATGAATGCCC</w:t>
            </w:r>
          </w:p>
        </w:tc>
        <w:tc>
          <w:tcPr>
            <w:tcW w:w="1650" w:type="dxa"/>
          </w:tcPr>
          <w:p w14:paraId="6E68776B" w14:textId="77777777" w:rsidR="00FB041C" w:rsidRDefault="00FB041C">
            <w:pPr>
              <w:pStyle w:val="5"/>
              <w:widowControl/>
              <w:shd w:val="clear" w:color="auto" w:fill="FFFFFF"/>
              <w:spacing w:line="14" w:lineRule="atLeast"/>
              <w:outlineLvl w:val="4"/>
              <w:rPr>
                <w:rFonts w:ascii="Times New Roman" w:eastAsia="Helvetica" w:hAnsi="Times New Roman" w:hint="default"/>
                <w:b w:val="0"/>
                <w:sz w:val="24"/>
                <w:szCs w:val="24"/>
                <w:shd w:val="clear" w:color="auto" w:fill="FFFFFF"/>
              </w:rPr>
            </w:pPr>
          </w:p>
        </w:tc>
      </w:tr>
      <w:tr w:rsidR="00FB041C" w14:paraId="0286A445" w14:textId="77777777">
        <w:tc>
          <w:tcPr>
            <w:tcW w:w="3197" w:type="dxa"/>
          </w:tcPr>
          <w:p w14:paraId="5909AA4E" w14:textId="77777777" w:rsidR="00FB041C" w:rsidRDefault="00506680">
            <w:pPr>
              <w:pStyle w:val="4"/>
              <w:widowControl/>
              <w:shd w:val="clear" w:color="auto" w:fill="FFFFFF"/>
              <w:spacing w:line="14" w:lineRule="atLeast"/>
              <w:outlineLvl w:val="3"/>
              <w:rPr>
                <w:rFonts w:ascii="Times New Roman" w:hAnsi="Times New Roman" w:hint="default"/>
                <w:b w:val="0"/>
                <w:bCs/>
              </w:rPr>
            </w:pPr>
            <w:r>
              <w:rPr>
                <w:rFonts w:ascii="Times New Roman" w:hAnsi="Times New Roman" w:hint="default"/>
                <w:b w:val="0"/>
                <w:bCs/>
              </w:rPr>
              <w:t>E-cadherin-F</w:t>
            </w:r>
          </w:p>
        </w:tc>
        <w:tc>
          <w:tcPr>
            <w:tcW w:w="3675" w:type="dxa"/>
          </w:tcPr>
          <w:p w14:paraId="62D76161" w14:textId="77777777" w:rsidR="00FB041C" w:rsidRDefault="00506680">
            <w:pPr>
              <w:rPr>
                <w:rFonts w:ascii="Times New Roman" w:eastAsia="TimesNewRomanPSMT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kern w:val="0"/>
                <w:sz w:val="24"/>
                <w:lang w:bidi="ar"/>
              </w:rPr>
              <w:t>TGCACCAACCCTCATGAGTG</w:t>
            </w:r>
          </w:p>
        </w:tc>
        <w:tc>
          <w:tcPr>
            <w:tcW w:w="1650" w:type="dxa"/>
          </w:tcPr>
          <w:p w14:paraId="7BBFA76B" w14:textId="77777777" w:rsidR="00FB041C" w:rsidRDefault="00FB041C">
            <w:pPr>
              <w:pStyle w:val="5"/>
              <w:widowControl/>
              <w:shd w:val="clear" w:color="auto" w:fill="FFFFFF"/>
              <w:spacing w:line="14" w:lineRule="atLeast"/>
              <w:outlineLvl w:val="4"/>
              <w:rPr>
                <w:rFonts w:ascii="Times New Roman" w:eastAsia="Helvetica" w:hAnsi="Times New Roman" w:hint="default"/>
                <w:b w:val="0"/>
                <w:sz w:val="24"/>
                <w:szCs w:val="24"/>
                <w:shd w:val="clear" w:color="auto" w:fill="FFFFFF"/>
              </w:rPr>
            </w:pPr>
          </w:p>
        </w:tc>
      </w:tr>
      <w:tr w:rsidR="00FB041C" w14:paraId="4381BEA9" w14:textId="77777777">
        <w:tc>
          <w:tcPr>
            <w:tcW w:w="3197" w:type="dxa"/>
          </w:tcPr>
          <w:p w14:paraId="025889DE" w14:textId="77777777" w:rsidR="00FB041C" w:rsidRDefault="00506680">
            <w:pPr>
              <w:pStyle w:val="4"/>
              <w:widowControl/>
              <w:shd w:val="clear" w:color="auto" w:fill="FFFFFF"/>
              <w:spacing w:line="14" w:lineRule="atLeast"/>
              <w:outlineLvl w:val="3"/>
              <w:rPr>
                <w:rFonts w:ascii="Times New Roman" w:hAnsi="Times New Roman" w:hint="default"/>
                <w:b w:val="0"/>
                <w:bCs/>
              </w:rPr>
            </w:pPr>
            <w:r>
              <w:rPr>
                <w:rFonts w:ascii="Times New Roman" w:hAnsi="Times New Roman" w:hint="default"/>
                <w:b w:val="0"/>
                <w:bCs/>
              </w:rPr>
              <w:t>E-cadherin-R</w:t>
            </w:r>
          </w:p>
        </w:tc>
        <w:tc>
          <w:tcPr>
            <w:tcW w:w="3675" w:type="dxa"/>
          </w:tcPr>
          <w:p w14:paraId="19ADAFDE" w14:textId="77777777" w:rsidR="00FB041C" w:rsidRDefault="00506680">
            <w:pPr>
              <w:rPr>
                <w:rFonts w:ascii="Times New Roman" w:eastAsia="TimesNewRomanPSMT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kern w:val="0"/>
                <w:sz w:val="24"/>
                <w:lang w:bidi="ar"/>
              </w:rPr>
              <w:t>GTCAGTATCAGCCGCTTTCAG</w:t>
            </w:r>
          </w:p>
        </w:tc>
        <w:tc>
          <w:tcPr>
            <w:tcW w:w="1650" w:type="dxa"/>
          </w:tcPr>
          <w:p w14:paraId="37409430" w14:textId="77777777" w:rsidR="00FB041C" w:rsidRDefault="00FB041C">
            <w:pPr>
              <w:pStyle w:val="5"/>
              <w:widowControl/>
              <w:shd w:val="clear" w:color="auto" w:fill="FFFFFF"/>
              <w:spacing w:line="14" w:lineRule="atLeast"/>
              <w:outlineLvl w:val="4"/>
              <w:rPr>
                <w:rFonts w:ascii="Times New Roman" w:eastAsia="Helvetica" w:hAnsi="Times New Roman" w:hint="default"/>
                <w:b w:val="0"/>
                <w:sz w:val="24"/>
                <w:szCs w:val="24"/>
                <w:shd w:val="clear" w:color="auto" w:fill="FFFFFF"/>
              </w:rPr>
            </w:pPr>
          </w:p>
        </w:tc>
      </w:tr>
      <w:tr w:rsidR="00FB041C" w14:paraId="0D6E768A" w14:textId="77777777">
        <w:tc>
          <w:tcPr>
            <w:tcW w:w="3197" w:type="dxa"/>
          </w:tcPr>
          <w:p w14:paraId="637C3D1F" w14:textId="77777777" w:rsidR="00FB041C" w:rsidRDefault="00506680">
            <w:pPr>
              <w:pStyle w:val="4"/>
              <w:widowControl/>
              <w:shd w:val="clear" w:color="auto" w:fill="FFFFFF"/>
              <w:spacing w:line="14" w:lineRule="atLeast"/>
              <w:outlineLvl w:val="3"/>
              <w:rPr>
                <w:rFonts w:ascii="Times New Roman" w:hAnsi="Times New Roman" w:hint="default"/>
                <w:b w:val="0"/>
                <w:bCs/>
              </w:rPr>
            </w:pPr>
            <w:r>
              <w:rPr>
                <w:rFonts w:ascii="Times New Roman" w:hAnsi="Times New Roman" w:hint="default"/>
                <w:b w:val="0"/>
                <w:bCs/>
              </w:rPr>
              <w:t>N-cadherin-F</w:t>
            </w:r>
          </w:p>
        </w:tc>
        <w:tc>
          <w:tcPr>
            <w:tcW w:w="3675" w:type="dxa"/>
          </w:tcPr>
          <w:p w14:paraId="3041C566" w14:textId="77777777" w:rsidR="00FB041C" w:rsidRDefault="00506680">
            <w:pPr>
              <w:rPr>
                <w:rFonts w:ascii="Times New Roman" w:eastAsia="TimesNewRomanPSMT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kern w:val="0"/>
                <w:sz w:val="24"/>
                <w:lang w:bidi="ar"/>
              </w:rPr>
              <w:t>ACAGTGGCCACCTACAAAGG</w:t>
            </w:r>
          </w:p>
        </w:tc>
        <w:tc>
          <w:tcPr>
            <w:tcW w:w="1650" w:type="dxa"/>
          </w:tcPr>
          <w:p w14:paraId="663EAC8C" w14:textId="77777777" w:rsidR="00FB041C" w:rsidRDefault="00FB041C">
            <w:pPr>
              <w:pStyle w:val="5"/>
              <w:widowControl/>
              <w:shd w:val="clear" w:color="auto" w:fill="FFFFFF"/>
              <w:spacing w:line="14" w:lineRule="atLeast"/>
              <w:outlineLvl w:val="4"/>
              <w:rPr>
                <w:rFonts w:ascii="Times New Roman" w:eastAsia="Helvetica" w:hAnsi="Times New Roman" w:hint="default"/>
                <w:b w:val="0"/>
                <w:sz w:val="24"/>
                <w:szCs w:val="24"/>
                <w:shd w:val="clear" w:color="auto" w:fill="FFFFFF"/>
              </w:rPr>
            </w:pPr>
          </w:p>
        </w:tc>
      </w:tr>
      <w:tr w:rsidR="00FB041C" w14:paraId="45050F2D" w14:textId="77777777">
        <w:tc>
          <w:tcPr>
            <w:tcW w:w="3197" w:type="dxa"/>
          </w:tcPr>
          <w:p w14:paraId="61C65363" w14:textId="77777777" w:rsidR="00FB041C" w:rsidRDefault="00506680">
            <w:pPr>
              <w:pStyle w:val="4"/>
              <w:widowControl/>
              <w:shd w:val="clear" w:color="auto" w:fill="FFFFFF"/>
              <w:spacing w:line="14" w:lineRule="atLeast"/>
              <w:outlineLvl w:val="3"/>
              <w:rPr>
                <w:rFonts w:ascii="Times New Roman" w:hAnsi="Times New Roman" w:hint="default"/>
                <w:b w:val="0"/>
                <w:bCs/>
              </w:rPr>
            </w:pPr>
            <w:r>
              <w:rPr>
                <w:rFonts w:ascii="Times New Roman" w:hAnsi="Times New Roman" w:hint="default"/>
                <w:b w:val="0"/>
                <w:bCs/>
              </w:rPr>
              <w:t>N-cadherin-R</w:t>
            </w:r>
          </w:p>
        </w:tc>
        <w:tc>
          <w:tcPr>
            <w:tcW w:w="3675" w:type="dxa"/>
          </w:tcPr>
          <w:p w14:paraId="1079F334" w14:textId="77777777" w:rsidR="00FB041C" w:rsidRDefault="00506680">
            <w:pPr>
              <w:rPr>
                <w:rFonts w:ascii="Times New Roman" w:eastAsia="TimesNewRomanPSMT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kern w:val="0"/>
                <w:sz w:val="24"/>
                <w:lang w:bidi="ar"/>
              </w:rPr>
              <w:t>CCGAGATGGGGTTGATAATG</w:t>
            </w:r>
          </w:p>
        </w:tc>
        <w:tc>
          <w:tcPr>
            <w:tcW w:w="1650" w:type="dxa"/>
          </w:tcPr>
          <w:p w14:paraId="3173DD7F" w14:textId="77777777" w:rsidR="00FB041C" w:rsidRDefault="00FB041C">
            <w:pPr>
              <w:pStyle w:val="5"/>
              <w:widowControl/>
              <w:shd w:val="clear" w:color="auto" w:fill="FFFFFF"/>
              <w:spacing w:line="14" w:lineRule="atLeast"/>
              <w:outlineLvl w:val="4"/>
              <w:rPr>
                <w:rFonts w:ascii="Times New Roman" w:eastAsia="Helvetica" w:hAnsi="Times New Roman" w:hint="default"/>
                <w:b w:val="0"/>
                <w:sz w:val="24"/>
                <w:szCs w:val="24"/>
                <w:shd w:val="clear" w:color="auto" w:fill="FFFFFF"/>
              </w:rPr>
            </w:pPr>
          </w:p>
        </w:tc>
      </w:tr>
      <w:tr w:rsidR="00FB041C" w14:paraId="3F049CB8" w14:textId="77777777">
        <w:tc>
          <w:tcPr>
            <w:tcW w:w="3197" w:type="dxa"/>
          </w:tcPr>
          <w:p w14:paraId="6E241A78" w14:textId="77777777" w:rsidR="00FB041C" w:rsidRDefault="00506680">
            <w:pPr>
              <w:pStyle w:val="4"/>
              <w:widowControl/>
              <w:shd w:val="clear" w:color="auto" w:fill="FFFFFF"/>
              <w:spacing w:line="14" w:lineRule="atLeast"/>
              <w:outlineLvl w:val="3"/>
              <w:rPr>
                <w:rFonts w:ascii="Times New Roman" w:hAnsi="Times New Roman" w:hint="default"/>
                <w:b w:val="0"/>
                <w:bCs/>
              </w:rPr>
            </w:pPr>
            <w:r>
              <w:rPr>
                <w:rFonts w:ascii="Times New Roman" w:hAnsi="Times New Roman" w:hint="default"/>
                <w:b w:val="0"/>
                <w:bCs/>
              </w:rPr>
              <w:t>Vimentin-F</w:t>
            </w:r>
          </w:p>
        </w:tc>
        <w:tc>
          <w:tcPr>
            <w:tcW w:w="3675" w:type="dxa"/>
          </w:tcPr>
          <w:p w14:paraId="7A1867B9" w14:textId="77777777" w:rsidR="00FB041C" w:rsidRDefault="00506680">
            <w:pPr>
              <w:rPr>
                <w:rFonts w:ascii="Times New Roman" w:eastAsia="TimesNewRomanPSMT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kern w:val="0"/>
                <w:sz w:val="24"/>
                <w:lang w:bidi="ar"/>
              </w:rPr>
              <w:t>GACGCCATCAACACCGAGTT</w:t>
            </w:r>
          </w:p>
        </w:tc>
        <w:tc>
          <w:tcPr>
            <w:tcW w:w="1650" w:type="dxa"/>
          </w:tcPr>
          <w:p w14:paraId="15502769" w14:textId="77777777" w:rsidR="00FB041C" w:rsidRDefault="00FB041C">
            <w:pPr>
              <w:pStyle w:val="5"/>
              <w:widowControl/>
              <w:shd w:val="clear" w:color="auto" w:fill="FFFFFF"/>
              <w:spacing w:line="14" w:lineRule="atLeast"/>
              <w:outlineLvl w:val="4"/>
              <w:rPr>
                <w:rFonts w:ascii="Times New Roman" w:eastAsia="Helvetica" w:hAnsi="Times New Roman" w:hint="default"/>
                <w:b w:val="0"/>
                <w:sz w:val="24"/>
                <w:szCs w:val="24"/>
                <w:shd w:val="clear" w:color="auto" w:fill="FFFFFF"/>
              </w:rPr>
            </w:pPr>
          </w:p>
        </w:tc>
      </w:tr>
      <w:tr w:rsidR="00FB041C" w14:paraId="324411D7" w14:textId="77777777">
        <w:tc>
          <w:tcPr>
            <w:tcW w:w="3197" w:type="dxa"/>
          </w:tcPr>
          <w:p w14:paraId="2EFD13D0" w14:textId="77777777" w:rsidR="00FB041C" w:rsidRDefault="00506680">
            <w:pPr>
              <w:pStyle w:val="4"/>
              <w:widowControl/>
              <w:shd w:val="clear" w:color="auto" w:fill="FFFFFF"/>
              <w:spacing w:line="14" w:lineRule="atLeast"/>
              <w:outlineLvl w:val="3"/>
              <w:rPr>
                <w:rFonts w:ascii="Times New Roman" w:hAnsi="Times New Roman" w:hint="default"/>
                <w:b w:val="0"/>
                <w:bCs/>
              </w:rPr>
            </w:pPr>
            <w:r>
              <w:rPr>
                <w:rFonts w:ascii="Times New Roman" w:hAnsi="Times New Roman" w:hint="default"/>
                <w:b w:val="0"/>
                <w:bCs/>
              </w:rPr>
              <w:t>Vimentin-R</w:t>
            </w:r>
          </w:p>
        </w:tc>
        <w:tc>
          <w:tcPr>
            <w:tcW w:w="3675" w:type="dxa"/>
          </w:tcPr>
          <w:p w14:paraId="3DEDEBA7" w14:textId="77777777" w:rsidR="00FB041C" w:rsidRDefault="00506680">
            <w:pPr>
              <w:rPr>
                <w:rFonts w:ascii="Times New Roman" w:eastAsia="TimesNewRomanPSMT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kern w:val="0"/>
                <w:sz w:val="24"/>
                <w:lang w:bidi="ar"/>
              </w:rPr>
              <w:t>CTTTGTCGTTGGTTAGCTGGT</w:t>
            </w:r>
          </w:p>
        </w:tc>
        <w:tc>
          <w:tcPr>
            <w:tcW w:w="1650" w:type="dxa"/>
          </w:tcPr>
          <w:p w14:paraId="6B763E61" w14:textId="77777777" w:rsidR="00FB041C" w:rsidRDefault="00FB041C">
            <w:pPr>
              <w:pStyle w:val="5"/>
              <w:widowControl/>
              <w:shd w:val="clear" w:color="auto" w:fill="FFFFFF"/>
              <w:spacing w:line="14" w:lineRule="atLeast"/>
              <w:outlineLvl w:val="4"/>
              <w:rPr>
                <w:rFonts w:ascii="Times New Roman" w:eastAsia="Helvetica" w:hAnsi="Times New Roman" w:hint="default"/>
                <w:b w:val="0"/>
                <w:sz w:val="24"/>
                <w:szCs w:val="24"/>
                <w:shd w:val="clear" w:color="auto" w:fill="FFFFFF"/>
              </w:rPr>
            </w:pPr>
          </w:p>
        </w:tc>
      </w:tr>
      <w:tr w:rsidR="00FB041C" w14:paraId="22285CB5" w14:textId="77777777">
        <w:tc>
          <w:tcPr>
            <w:tcW w:w="3197" w:type="dxa"/>
          </w:tcPr>
          <w:p w14:paraId="786D2FA8" w14:textId="77777777" w:rsidR="00FB041C" w:rsidRDefault="00506680">
            <w:pPr>
              <w:pStyle w:val="4"/>
              <w:widowControl/>
              <w:shd w:val="clear" w:color="auto" w:fill="FFFFFF"/>
              <w:spacing w:line="14" w:lineRule="atLeast"/>
              <w:outlineLvl w:val="3"/>
              <w:rPr>
                <w:rFonts w:ascii="Times New Roman" w:hAnsi="Times New Roman" w:hint="default"/>
                <w:b w:val="0"/>
                <w:bCs/>
              </w:rPr>
            </w:pPr>
            <w:r>
              <w:rPr>
                <w:rFonts w:ascii="Times New Roman" w:hAnsi="Times New Roman" w:hint="default"/>
                <w:b w:val="0"/>
                <w:bCs/>
              </w:rPr>
              <w:t>Klf4-F</w:t>
            </w:r>
          </w:p>
        </w:tc>
        <w:tc>
          <w:tcPr>
            <w:tcW w:w="3675" w:type="dxa"/>
          </w:tcPr>
          <w:p w14:paraId="0FCA35F9" w14:textId="77777777" w:rsidR="00FB041C" w:rsidRDefault="00506680">
            <w:pPr>
              <w:rPr>
                <w:rFonts w:ascii="Times New Roman" w:eastAsia="TimesNewRomanPSMT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kern w:val="0"/>
                <w:sz w:val="24"/>
                <w:lang w:bidi="ar"/>
              </w:rPr>
              <w:t>CCCACATGAAGCGACTTCCC</w:t>
            </w:r>
          </w:p>
        </w:tc>
        <w:tc>
          <w:tcPr>
            <w:tcW w:w="1650" w:type="dxa"/>
          </w:tcPr>
          <w:p w14:paraId="5B854156" w14:textId="77777777" w:rsidR="00FB041C" w:rsidRDefault="00FB041C">
            <w:pPr>
              <w:pStyle w:val="5"/>
              <w:widowControl/>
              <w:shd w:val="clear" w:color="auto" w:fill="FFFFFF"/>
              <w:spacing w:line="14" w:lineRule="atLeast"/>
              <w:outlineLvl w:val="4"/>
              <w:rPr>
                <w:rFonts w:ascii="Times New Roman" w:eastAsia="Helvetica" w:hAnsi="Times New Roman" w:hint="default"/>
                <w:b w:val="0"/>
                <w:sz w:val="24"/>
                <w:szCs w:val="24"/>
                <w:shd w:val="clear" w:color="auto" w:fill="FFFFFF"/>
              </w:rPr>
            </w:pPr>
          </w:p>
        </w:tc>
      </w:tr>
      <w:tr w:rsidR="00FB041C" w14:paraId="6CA1CA42" w14:textId="77777777">
        <w:tc>
          <w:tcPr>
            <w:tcW w:w="3197" w:type="dxa"/>
          </w:tcPr>
          <w:p w14:paraId="017944C7" w14:textId="77777777" w:rsidR="00FB041C" w:rsidRDefault="00506680">
            <w:pPr>
              <w:pStyle w:val="4"/>
              <w:widowControl/>
              <w:shd w:val="clear" w:color="auto" w:fill="FFFFFF"/>
              <w:spacing w:line="14" w:lineRule="atLeast"/>
              <w:outlineLvl w:val="3"/>
              <w:rPr>
                <w:rFonts w:ascii="Times New Roman" w:hAnsi="Times New Roman" w:hint="default"/>
                <w:b w:val="0"/>
                <w:bCs/>
              </w:rPr>
            </w:pPr>
            <w:r>
              <w:rPr>
                <w:rFonts w:ascii="Times New Roman" w:hAnsi="Times New Roman" w:hint="default"/>
                <w:b w:val="0"/>
                <w:bCs/>
              </w:rPr>
              <w:t>Klf4-R</w:t>
            </w:r>
          </w:p>
        </w:tc>
        <w:tc>
          <w:tcPr>
            <w:tcW w:w="3675" w:type="dxa"/>
          </w:tcPr>
          <w:p w14:paraId="2450428A" w14:textId="77777777" w:rsidR="00FB041C" w:rsidRDefault="00506680">
            <w:pPr>
              <w:rPr>
                <w:rFonts w:ascii="Times New Roman" w:eastAsia="TimesNewRomanPSMT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kern w:val="0"/>
                <w:sz w:val="24"/>
                <w:lang w:bidi="ar"/>
              </w:rPr>
              <w:t>CAGGTCCAGGAGATCGTTGAA</w:t>
            </w:r>
          </w:p>
        </w:tc>
        <w:tc>
          <w:tcPr>
            <w:tcW w:w="1650" w:type="dxa"/>
          </w:tcPr>
          <w:p w14:paraId="36155D1C" w14:textId="77777777" w:rsidR="00FB041C" w:rsidRDefault="00FB041C">
            <w:pPr>
              <w:pStyle w:val="5"/>
              <w:widowControl/>
              <w:shd w:val="clear" w:color="auto" w:fill="FFFFFF"/>
              <w:spacing w:line="14" w:lineRule="atLeast"/>
              <w:outlineLvl w:val="4"/>
              <w:rPr>
                <w:rFonts w:ascii="Times New Roman" w:eastAsia="Helvetica" w:hAnsi="Times New Roman" w:hint="default"/>
                <w:b w:val="0"/>
                <w:sz w:val="24"/>
                <w:szCs w:val="24"/>
                <w:shd w:val="clear" w:color="auto" w:fill="FFFFFF"/>
              </w:rPr>
            </w:pPr>
          </w:p>
        </w:tc>
      </w:tr>
      <w:tr w:rsidR="00FB041C" w14:paraId="5E388998" w14:textId="77777777">
        <w:tc>
          <w:tcPr>
            <w:tcW w:w="3197" w:type="dxa"/>
          </w:tcPr>
          <w:p w14:paraId="15D92849" w14:textId="77777777" w:rsidR="00FB041C" w:rsidRDefault="00506680">
            <w:pPr>
              <w:pStyle w:val="4"/>
              <w:widowControl/>
              <w:shd w:val="clear" w:color="auto" w:fill="FFFFFF"/>
              <w:spacing w:line="14" w:lineRule="atLeast"/>
              <w:outlineLvl w:val="3"/>
              <w:rPr>
                <w:rFonts w:ascii="Times New Roman" w:hAnsi="Times New Roman" w:hint="default"/>
                <w:b w:val="0"/>
                <w:bCs/>
              </w:rPr>
            </w:pPr>
            <w:r>
              <w:rPr>
                <w:rFonts w:ascii="Times New Roman" w:hAnsi="Times New Roman" w:hint="default"/>
                <w:b w:val="0"/>
                <w:bCs/>
              </w:rPr>
              <w:t>Bmi1-F</w:t>
            </w:r>
          </w:p>
        </w:tc>
        <w:tc>
          <w:tcPr>
            <w:tcW w:w="3675" w:type="dxa"/>
          </w:tcPr>
          <w:p w14:paraId="46EB37FC" w14:textId="77777777" w:rsidR="00FB041C" w:rsidRDefault="00506680">
            <w:pPr>
              <w:rPr>
                <w:rFonts w:ascii="Times New Roman" w:eastAsia="TimesNewRomanPSMT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kern w:val="0"/>
                <w:sz w:val="24"/>
                <w:lang w:bidi="ar"/>
              </w:rPr>
              <w:t>CCACCTGATGTGTGTGCTTTG</w:t>
            </w:r>
          </w:p>
        </w:tc>
        <w:tc>
          <w:tcPr>
            <w:tcW w:w="1650" w:type="dxa"/>
          </w:tcPr>
          <w:p w14:paraId="48CF929E" w14:textId="77777777" w:rsidR="00FB041C" w:rsidRDefault="00FB041C">
            <w:pPr>
              <w:pStyle w:val="5"/>
              <w:widowControl/>
              <w:shd w:val="clear" w:color="auto" w:fill="FFFFFF"/>
              <w:spacing w:line="14" w:lineRule="atLeast"/>
              <w:outlineLvl w:val="4"/>
              <w:rPr>
                <w:rFonts w:ascii="Times New Roman" w:eastAsia="Helvetica" w:hAnsi="Times New Roman" w:hint="default"/>
                <w:b w:val="0"/>
                <w:sz w:val="24"/>
                <w:szCs w:val="24"/>
                <w:shd w:val="clear" w:color="auto" w:fill="FFFFFF"/>
              </w:rPr>
            </w:pPr>
          </w:p>
        </w:tc>
      </w:tr>
      <w:tr w:rsidR="00FB041C" w14:paraId="28FC9CDD" w14:textId="77777777">
        <w:tc>
          <w:tcPr>
            <w:tcW w:w="3197" w:type="dxa"/>
          </w:tcPr>
          <w:p w14:paraId="3A037006" w14:textId="77777777" w:rsidR="00FB041C" w:rsidRDefault="00506680">
            <w:pPr>
              <w:pStyle w:val="4"/>
              <w:widowControl/>
              <w:shd w:val="clear" w:color="auto" w:fill="FFFFFF"/>
              <w:spacing w:line="14" w:lineRule="atLeast"/>
              <w:outlineLvl w:val="3"/>
              <w:rPr>
                <w:rFonts w:ascii="Times New Roman" w:hAnsi="Times New Roman" w:hint="default"/>
                <w:b w:val="0"/>
                <w:bCs/>
              </w:rPr>
            </w:pPr>
            <w:r>
              <w:rPr>
                <w:rFonts w:ascii="Times New Roman" w:hAnsi="Times New Roman" w:hint="default"/>
                <w:b w:val="0"/>
                <w:bCs/>
              </w:rPr>
              <w:t>Bmi1-R</w:t>
            </w:r>
          </w:p>
        </w:tc>
        <w:tc>
          <w:tcPr>
            <w:tcW w:w="3675" w:type="dxa"/>
          </w:tcPr>
          <w:p w14:paraId="30ED6DEC" w14:textId="77777777" w:rsidR="00FB041C" w:rsidRDefault="00506680">
            <w:pPr>
              <w:rPr>
                <w:rFonts w:ascii="Times New Roman" w:eastAsia="TimesNewRomanPSMT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kern w:val="0"/>
                <w:sz w:val="24"/>
                <w:lang w:bidi="ar"/>
              </w:rPr>
              <w:t>TTCAGTAGTGGTCTGGTCTTGT</w:t>
            </w:r>
          </w:p>
        </w:tc>
        <w:tc>
          <w:tcPr>
            <w:tcW w:w="1650" w:type="dxa"/>
          </w:tcPr>
          <w:p w14:paraId="1F9EC51D" w14:textId="77777777" w:rsidR="00FB041C" w:rsidRDefault="00FB041C">
            <w:pPr>
              <w:pStyle w:val="5"/>
              <w:widowControl/>
              <w:shd w:val="clear" w:color="auto" w:fill="FFFFFF"/>
              <w:spacing w:line="14" w:lineRule="atLeast"/>
              <w:outlineLvl w:val="4"/>
              <w:rPr>
                <w:rFonts w:ascii="Times New Roman" w:eastAsia="Helvetica" w:hAnsi="Times New Roman" w:hint="default"/>
                <w:b w:val="0"/>
                <w:sz w:val="24"/>
                <w:szCs w:val="24"/>
                <w:shd w:val="clear" w:color="auto" w:fill="FFFFFF"/>
              </w:rPr>
            </w:pPr>
          </w:p>
        </w:tc>
      </w:tr>
      <w:tr w:rsidR="00FB041C" w14:paraId="165DE448" w14:textId="77777777">
        <w:tc>
          <w:tcPr>
            <w:tcW w:w="3197" w:type="dxa"/>
          </w:tcPr>
          <w:p w14:paraId="7E1A8E04" w14:textId="77777777" w:rsidR="00FB041C" w:rsidRDefault="00506680">
            <w:pPr>
              <w:pStyle w:val="4"/>
              <w:widowControl/>
              <w:shd w:val="clear" w:color="auto" w:fill="FFFFFF"/>
              <w:spacing w:line="14" w:lineRule="atLeast"/>
              <w:outlineLvl w:val="3"/>
              <w:rPr>
                <w:rFonts w:ascii="Times New Roman" w:hAnsi="Times New Roman" w:hint="default"/>
                <w:b w:val="0"/>
                <w:bCs/>
              </w:rPr>
            </w:pPr>
            <w:r>
              <w:rPr>
                <w:rFonts w:ascii="Times New Roman" w:hAnsi="Times New Roman" w:hint="default"/>
                <w:b w:val="0"/>
                <w:bCs/>
              </w:rPr>
              <w:t>Cd44- F</w:t>
            </w:r>
          </w:p>
        </w:tc>
        <w:tc>
          <w:tcPr>
            <w:tcW w:w="3675" w:type="dxa"/>
          </w:tcPr>
          <w:p w14:paraId="5BC73772" w14:textId="77777777" w:rsidR="00FB041C" w:rsidRDefault="00506680">
            <w:pPr>
              <w:rPr>
                <w:rFonts w:ascii="Times New Roman" w:eastAsia="TimesNewRomanPSMT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kern w:val="0"/>
                <w:sz w:val="24"/>
                <w:lang w:bidi="ar"/>
              </w:rPr>
              <w:t>TCAGAGGAGTAGGAGAGAGGAAAC</w:t>
            </w:r>
          </w:p>
        </w:tc>
        <w:tc>
          <w:tcPr>
            <w:tcW w:w="1650" w:type="dxa"/>
          </w:tcPr>
          <w:p w14:paraId="04A70455" w14:textId="77777777" w:rsidR="00FB041C" w:rsidRDefault="00FB041C">
            <w:pPr>
              <w:pStyle w:val="5"/>
              <w:widowControl/>
              <w:shd w:val="clear" w:color="auto" w:fill="FFFFFF"/>
              <w:spacing w:line="14" w:lineRule="atLeast"/>
              <w:outlineLvl w:val="4"/>
              <w:rPr>
                <w:rFonts w:ascii="Times New Roman" w:eastAsia="Helvetica" w:hAnsi="Times New Roman" w:hint="default"/>
                <w:b w:val="0"/>
                <w:sz w:val="24"/>
                <w:szCs w:val="24"/>
                <w:shd w:val="clear" w:color="auto" w:fill="FFFFFF"/>
              </w:rPr>
            </w:pPr>
          </w:p>
        </w:tc>
      </w:tr>
      <w:tr w:rsidR="00FB041C" w14:paraId="641B82B2" w14:textId="77777777">
        <w:tc>
          <w:tcPr>
            <w:tcW w:w="3197" w:type="dxa"/>
          </w:tcPr>
          <w:p w14:paraId="2B0B68DD" w14:textId="77777777" w:rsidR="00FB041C" w:rsidRDefault="00506680">
            <w:pPr>
              <w:pStyle w:val="4"/>
              <w:widowControl/>
              <w:shd w:val="clear" w:color="auto" w:fill="FFFFFF"/>
              <w:spacing w:line="14" w:lineRule="atLeast"/>
              <w:outlineLvl w:val="3"/>
              <w:rPr>
                <w:rFonts w:ascii="Times New Roman" w:hAnsi="Times New Roman" w:hint="default"/>
                <w:b w:val="0"/>
                <w:bCs/>
              </w:rPr>
            </w:pPr>
            <w:r>
              <w:rPr>
                <w:rFonts w:ascii="Times New Roman" w:hAnsi="Times New Roman" w:hint="default"/>
                <w:b w:val="0"/>
                <w:bCs/>
              </w:rPr>
              <w:t>Cd44-R</w:t>
            </w:r>
          </w:p>
        </w:tc>
        <w:tc>
          <w:tcPr>
            <w:tcW w:w="3675" w:type="dxa"/>
          </w:tcPr>
          <w:p w14:paraId="6FC29D6E" w14:textId="77777777" w:rsidR="00FB041C" w:rsidRDefault="00506680">
            <w:pPr>
              <w:rPr>
                <w:rFonts w:ascii="Times New Roman" w:eastAsia="TimesNewRomanPSMT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kern w:val="0"/>
                <w:sz w:val="24"/>
                <w:lang w:bidi="ar"/>
              </w:rPr>
              <w:t>GAAAAGTCAAAGTAACAATAACAGTGG</w:t>
            </w:r>
          </w:p>
        </w:tc>
        <w:tc>
          <w:tcPr>
            <w:tcW w:w="1650" w:type="dxa"/>
          </w:tcPr>
          <w:p w14:paraId="181E792D" w14:textId="77777777" w:rsidR="00FB041C" w:rsidRDefault="00FB041C">
            <w:pPr>
              <w:pStyle w:val="5"/>
              <w:widowControl/>
              <w:shd w:val="clear" w:color="auto" w:fill="FFFFFF"/>
              <w:spacing w:line="14" w:lineRule="atLeast"/>
              <w:outlineLvl w:val="4"/>
              <w:rPr>
                <w:rFonts w:ascii="Times New Roman" w:eastAsia="Helvetica" w:hAnsi="Times New Roman" w:hint="default"/>
                <w:b w:val="0"/>
                <w:sz w:val="24"/>
                <w:szCs w:val="24"/>
                <w:shd w:val="clear" w:color="auto" w:fill="FFFFFF"/>
              </w:rPr>
            </w:pPr>
          </w:p>
        </w:tc>
      </w:tr>
      <w:tr w:rsidR="00FB041C" w14:paraId="0EAB1B3B" w14:textId="77777777">
        <w:tc>
          <w:tcPr>
            <w:tcW w:w="3197" w:type="dxa"/>
          </w:tcPr>
          <w:p w14:paraId="0E71CE38" w14:textId="77777777" w:rsidR="00FB041C" w:rsidRDefault="00506680">
            <w:pPr>
              <w:pStyle w:val="4"/>
              <w:widowControl/>
              <w:shd w:val="clear" w:color="auto" w:fill="FFFFFF"/>
              <w:spacing w:line="14" w:lineRule="atLeast"/>
              <w:outlineLvl w:val="3"/>
              <w:rPr>
                <w:rFonts w:ascii="Times New Roman" w:hAnsi="Times New Roman" w:hint="default"/>
                <w:b w:val="0"/>
                <w:bCs/>
              </w:rPr>
            </w:pPr>
            <w:r>
              <w:rPr>
                <w:rFonts w:ascii="Times New Roman" w:hAnsi="Times New Roman" w:hint="default"/>
                <w:b w:val="0"/>
                <w:bCs/>
              </w:rPr>
              <w:t>Sox2- F</w:t>
            </w:r>
          </w:p>
        </w:tc>
        <w:tc>
          <w:tcPr>
            <w:tcW w:w="3675" w:type="dxa"/>
          </w:tcPr>
          <w:p w14:paraId="3F00EEDE" w14:textId="77777777" w:rsidR="00FB041C" w:rsidRDefault="00506680">
            <w:pPr>
              <w:rPr>
                <w:rFonts w:ascii="Times New Roman" w:eastAsia="TimesNewRomanPSMT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kern w:val="0"/>
                <w:sz w:val="24"/>
                <w:lang w:bidi="ar"/>
              </w:rPr>
              <w:t>CGAGTGGAAACTTTTGTCGGA</w:t>
            </w:r>
          </w:p>
        </w:tc>
        <w:tc>
          <w:tcPr>
            <w:tcW w:w="1650" w:type="dxa"/>
          </w:tcPr>
          <w:p w14:paraId="21D8A127" w14:textId="77777777" w:rsidR="00FB041C" w:rsidRDefault="00FB041C">
            <w:pPr>
              <w:pStyle w:val="5"/>
              <w:widowControl/>
              <w:shd w:val="clear" w:color="auto" w:fill="FFFFFF"/>
              <w:spacing w:line="14" w:lineRule="atLeast"/>
              <w:outlineLvl w:val="4"/>
              <w:rPr>
                <w:rFonts w:ascii="Times New Roman" w:eastAsia="Helvetica" w:hAnsi="Times New Roman" w:hint="default"/>
                <w:b w:val="0"/>
                <w:sz w:val="24"/>
                <w:szCs w:val="24"/>
                <w:shd w:val="clear" w:color="auto" w:fill="FFFFFF"/>
              </w:rPr>
            </w:pPr>
          </w:p>
        </w:tc>
      </w:tr>
      <w:tr w:rsidR="00FB041C" w14:paraId="356163EB" w14:textId="77777777">
        <w:tc>
          <w:tcPr>
            <w:tcW w:w="3197" w:type="dxa"/>
          </w:tcPr>
          <w:p w14:paraId="5540538A" w14:textId="77777777" w:rsidR="00FB041C" w:rsidRDefault="00506680">
            <w:pPr>
              <w:pStyle w:val="4"/>
              <w:widowControl/>
              <w:shd w:val="clear" w:color="auto" w:fill="FFFFFF"/>
              <w:spacing w:line="14" w:lineRule="atLeast"/>
              <w:outlineLvl w:val="3"/>
              <w:rPr>
                <w:rFonts w:ascii="Times New Roman" w:hAnsi="Times New Roman" w:hint="default"/>
                <w:b w:val="0"/>
                <w:bCs/>
              </w:rPr>
            </w:pPr>
            <w:r>
              <w:rPr>
                <w:rFonts w:ascii="Times New Roman" w:hAnsi="Times New Roman" w:hint="default"/>
                <w:b w:val="0"/>
                <w:bCs/>
              </w:rPr>
              <w:t>Sox2- R</w:t>
            </w:r>
          </w:p>
        </w:tc>
        <w:tc>
          <w:tcPr>
            <w:tcW w:w="3675" w:type="dxa"/>
          </w:tcPr>
          <w:p w14:paraId="1FD1BC50" w14:textId="77777777" w:rsidR="00FB041C" w:rsidRDefault="00506680">
            <w:pPr>
              <w:rPr>
                <w:rFonts w:ascii="Times New Roman" w:eastAsia="TimesNewRomanPSMT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kern w:val="0"/>
                <w:sz w:val="24"/>
                <w:lang w:bidi="ar"/>
              </w:rPr>
              <w:t>TGTGCAGCGCTCGCAG</w:t>
            </w:r>
          </w:p>
        </w:tc>
        <w:tc>
          <w:tcPr>
            <w:tcW w:w="1650" w:type="dxa"/>
          </w:tcPr>
          <w:p w14:paraId="4C32011C" w14:textId="77777777" w:rsidR="00FB041C" w:rsidRDefault="00FB041C">
            <w:pPr>
              <w:pStyle w:val="5"/>
              <w:widowControl/>
              <w:shd w:val="clear" w:color="auto" w:fill="FFFFFF"/>
              <w:spacing w:line="14" w:lineRule="atLeast"/>
              <w:outlineLvl w:val="4"/>
              <w:rPr>
                <w:rFonts w:ascii="Times New Roman" w:eastAsia="Helvetica" w:hAnsi="Times New Roman" w:hint="default"/>
                <w:b w:val="0"/>
                <w:sz w:val="24"/>
                <w:szCs w:val="24"/>
                <w:shd w:val="clear" w:color="auto" w:fill="FFFFFF"/>
              </w:rPr>
            </w:pPr>
          </w:p>
        </w:tc>
      </w:tr>
      <w:tr w:rsidR="00FB041C" w14:paraId="0D44E9EE" w14:textId="77777777">
        <w:tc>
          <w:tcPr>
            <w:tcW w:w="3197" w:type="dxa"/>
          </w:tcPr>
          <w:p w14:paraId="7442F28E" w14:textId="77777777" w:rsidR="00FB041C" w:rsidRDefault="00506680">
            <w:pPr>
              <w:pStyle w:val="4"/>
              <w:widowControl/>
              <w:shd w:val="clear" w:color="auto" w:fill="FFFFFF"/>
              <w:spacing w:line="14" w:lineRule="atLeast"/>
              <w:outlineLvl w:val="3"/>
              <w:rPr>
                <w:rFonts w:ascii="Times New Roman" w:hAnsi="Times New Roman" w:hint="default"/>
                <w:b w:val="0"/>
                <w:bCs/>
              </w:rPr>
            </w:pPr>
            <w:r>
              <w:rPr>
                <w:rFonts w:ascii="Times New Roman" w:hAnsi="Times New Roman" w:hint="default"/>
                <w:b w:val="0"/>
                <w:bCs/>
              </w:rPr>
              <w:t>Oct4-F</w:t>
            </w:r>
          </w:p>
        </w:tc>
        <w:tc>
          <w:tcPr>
            <w:tcW w:w="3675" w:type="dxa"/>
          </w:tcPr>
          <w:p w14:paraId="476016AA" w14:textId="77777777" w:rsidR="00FB041C" w:rsidRDefault="00506680">
            <w:pPr>
              <w:rPr>
                <w:rFonts w:ascii="Times New Roman" w:eastAsia="TimesNewRomanPSMT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kern w:val="0"/>
                <w:sz w:val="24"/>
                <w:lang w:bidi="ar"/>
              </w:rPr>
              <w:t>GTGGAGAGCAACTCCGATG</w:t>
            </w:r>
          </w:p>
        </w:tc>
        <w:tc>
          <w:tcPr>
            <w:tcW w:w="1650" w:type="dxa"/>
          </w:tcPr>
          <w:p w14:paraId="4C5252F2" w14:textId="77777777" w:rsidR="00FB041C" w:rsidRDefault="00FB041C">
            <w:pPr>
              <w:pStyle w:val="5"/>
              <w:widowControl/>
              <w:shd w:val="clear" w:color="auto" w:fill="FFFFFF"/>
              <w:spacing w:line="14" w:lineRule="atLeast"/>
              <w:outlineLvl w:val="4"/>
              <w:rPr>
                <w:rFonts w:ascii="Times New Roman" w:eastAsia="Helvetica" w:hAnsi="Times New Roman" w:hint="default"/>
                <w:b w:val="0"/>
                <w:sz w:val="24"/>
                <w:szCs w:val="24"/>
                <w:shd w:val="clear" w:color="auto" w:fill="FFFFFF"/>
              </w:rPr>
            </w:pPr>
          </w:p>
        </w:tc>
      </w:tr>
      <w:tr w:rsidR="00FB041C" w14:paraId="5FAC8FF7" w14:textId="77777777">
        <w:tc>
          <w:tcPr>
            <w:tcW w:w="3197" w:type="dxa"/>
          </w:tcPr>
          <w:p w14:paraId="27CF0509" w14:textId="77777777" w:rsidR="00FB041C" w:rsidRDefault="00506680">
            <w:pPr>
              <w:pStyle w:val="4"/>
              <w:widowControl/>
              <w:shd w:val="clear" w:color="auto" w:fill="FFFFFF"/>
              <w:spacing w:line="14" w:lineRule="atLeast"/>
              <w:outlineLvl w:val="3"/>
              <w:rPr>
                <w:rFonts w:ascii="Times New Roman" w:hAnsi="Times New Roman" w:hint="default"/>
                <w:b w:val="0"/>
                <w:bCs/>
              </w:rPr>
            </w:pPr>
            <w:r>
              <w:rPr>
                <w:rFonts w:ascii="Times New Roman" w:hAnsi="Times New Roman" w:hint="default"/>
                <w:b w:val="0"/>
                <w:bCs/>
              </w:rPr>
              <w:t>Oct4-R</w:t>
            </w:r>
          </w:p>
        </w:tc>
        <w:tc>
          <w:tcPr>
            <w:tcW w:w="3675" w:type="dxa"/>
          </w:tcPr>
          <w:p w14:paraId="4C00FF3D" w14:textId="77777777" w:rsidR="00FB041C" w:rsidRDefault="00506680">
            <w:pPr>
              <w:rPr>
                <w:rFonts w:ascii="Times New Roman" w:eastAsia="TimesNewRomanPSMT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kern w:val="0"/>
                <w:sz w:val="24"/>
                <w:lang w:bidi="ar"/>
              </w:rPr>
              <w:t>TGCTCCAGCTTCTCCTTCTC</w:t>
            </w:r>
          </w:p>
        </w:tc>
        <w:tc>
          <w:tcPr>
            <w:tcW w:w="1650" w:type="dxa"/>
          </w:tcPr>
          <w:p w14:paraId="5D4CA040" w14:textId="77777777" w:rsidR="00FB041C" w:rsidRDefault="00FB041C">
            <w:pPr>
              <w:pStyle w:val="5"/>
              <w:widowControl/>
              <w:shd w:val="clear" w:color="auto" w:fill="FFFFFF"/>
              <w:spacing w:line="14" w:lineRule="atLeast"/>
              <w:outlineLvl w:val="4"/>
              <w:rPr>
                <w:rFonts w:ascii="Times New Roman" w:eastAsia="Helvetica" w:hAnsi="Times New Roman" w:hint="default"/>
                <w:b w:val="0"/>
                <w:sz w:val="24"/>
                <w:szCs w:val="24"/>
                <w:shd w:val="clear" w:color="auto" w:fill="FFFFFF"/>
              </w:rPr>
            </w:pPr>
          </w:p>
        </w:tc>
      </w:tr>
      <w:tr w:rsidR="00FB041C" w14:paraId="18793E93" w14:textId="77777777">
        <w:tc>
          <w:tcPr>
            <w:tcW w:w="8522" w:type="dxa"/>
            <w:gridSpan w:val="3"/>
          </w:tcPr>
          <w:p w14:paraId="7A1BD2F7" w14:textId="77777777" w:rsidR="00FB041C" w:rsidRDefault="00506680">
            <w:pPr>
              <w:pStyle w:val="5"/>
              <w:widowControl/>
              <w:shd w:val="clear" w:color="auto" w:fill="FFFFFF"/>
              <w:spacing w:line="14" w:lineRule="atLeast"/>
              <w:outlineLvl w:val="4"/>
              <w:rPr>
                <w:rFonts w:ascii="Times New Roman" w:eastAsia="Helvetica" w:hAnsi="Times New Roman" w:hint="default"/>
                <w:b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hint="default"/>
                <w:b w:val="0"/>
                <w:sz w:val="24"/>
                <w:szCs w:val="24"/>
                <w:shd w:val="clear" w:color="auto" w:fill="FFFFFF"/>
              </w:rPr>
              <w:t>P</w:t>
            </w:r>
            <w:r>
              <w:rPr>
                <w:rFonts w:ascii="Times New Roman" w:eastAsia="Helvetica" w:hAnsi="Times New Roman" w:hint="default"/>
                <w:b w:val="0"/>
                <w:sz w:val="24"/>
                <w:szCs w:val="24"/>
                <w:shd w:val="clear" w:color="auto" w:fill="FFFFFF"/>
              </w:rPr>
              <w:t>lasmids</w:t>
            </w:r>
          </w:p>
        </w:tc>
      </w:tr>
      <w:tr w:rsidR="00FB041C" w14:paraId="3EEA0152" w14:textId="77777777">
        <w:tc>
          <w:tcPr>
            <w:tcW w:w="3197" w:type="dxa"/>
          </w:tcPr>
          <w:p w14:paraId="7E625627" w14:textId="77777777" w:rsidR="00FB041C" w:rsidRDefault="00506680">
            <w:pPr>
              <w:pStyle w:val="4"/>
              <w:widowControl/>
              <w:shd w:val="clear" w:color="auto" w:fill="FFFFFF"/>
              <w:spacing w:line="14" w:lineRule="atLeast"/>
              <w:outlineLvl w:val="3"/>
              <w:rPr>
                <w:rFonts w:ascii="Times New Roman" w:hAnsi="Times New Roman" w:hint="default"/>
                <w:b w:val="0"/>
                <w:bCs/>
              </w:rPr>
            </w:pPr>
            <w:r>
              <w:rPr>
                <w:rFonts w:ascii="Times New Roman" w:hAnsi="Times New Roman" w:hint="default"/>
                <w:b w:val="0"/>
                <w:bCs/>
              </w:rPr>
              <w:t>Negative control</w:t>
            </w:r>
          </w:p>
        </w:tc>
        <w:tc>
          <w:tcPr>
            <w:tcW w:w="3675" w:type="dxa"/>
          </w:tcPr>
          <w:p w14:paraId="1D9024AF" w14:textId="77777777" w:rsidR="00FB041C" w:rsidRDefault="00506680">
            <w:pPr>
              <w:rPr>
                <w:rFonts w:ascii="Times New Roman" w:eastAsia="TimesNewRomanPSMT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kern w:val="0"/>
                <w:sz w:val="24"/>
                <w:lang w:bidi="ar"/>
              </w:rPr>
              <w:t>UUCUCCGAACGUGUCACGUTT</w:t>
            </w:r>
          </w:p>
        </w:tc>
        <w:tc>
          <w:tcPr>
            <w:tcW w:w="1650" w:type="dxa"/>
          </w:tcPr>
          <w:p w14:paraId="3DDC13A2" w14:textId="77777777" w:rsidR="00FB041C" w:rsidRDefault="00506680">
            <w:pPr>
              <w:pStyle w:val="5"/>
              <w:widowControl/>
              <w:shd w:val="clear" w:color="auto" w:fill="FFFFFF"/>
              <w:spacing w:line="14" w:lineRule="atLeast"/>
              <w:outlineLvl w:val="4"/>
              <w:rPr>
                <w:rFonts w:ascii="Times New Roman" w:hAnsi="Times New Roman" w:hint="default"/>
                <w:b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hint="default"/>
                <w:b w:val="0"/>
                <w:sz w:val="24"/>
                <w:szCs w:val="24"/>
                <w:shd w:val="clear" w:color="auto" w:fill="FFFFFF"/>
              </w:rPr>
              <w:t>genepharma</w:t>
            </w:r>
          </w:p>
        </w:tc>
      </w:tr>
      <w:tr w:rsidR="00FB041C" w14:paraId="59B54AD6" w14:textId="77777777">
        <w:tc>
          <w:tcPr>
            <w:tcW w:w="3197" w:type="dxa"/>
          </w:tcPr>
          <w:p w14:paraId="32418DF7" w14:textId="77777777" w:rsidR="00FB041C" w:rsidRDefault="00506680">
            <w:pPr>
              <w:pStyle w:val="4"/>
              <w:widowControl/>
              <w:shd w:val="clear" w:color="auto" w:fill="FFFFFF"/>
              <w:spacing w:line="14" w:lineRule="atLeast"/>
              <w:outlineLvl w:val="3"/>
              <w:rPr>
                <w:rFonts w:ascii="Times New Roman" w:hAnsi="Times New Roman" w:hint="default"/>
                <w:b w:val="0"/>
                <w:bCs/>
              </w:rPr>
            </w:pPr>
            <w:r>
              <w:rPr>
                <w:rFonts w:ascii="Times New Roman" w:eastAsia="TimesNewRomanPSMT" w:hAnsi="Times New Roman" w:hint="default"/>
                <w:b w:val="0"/>
                <w:color w:val="000000"/>
              </w:rPr>
              <w:t>si-TNFSF10-1</w:t>
            </w:r>
          </w:p>
        </w:tc>
        <w:tc>
          <w:tcPr>
            <w:tcW w:w="3675" w:type="dxa"/>
          </w:tcPr>
          <w:p w14:paraId="17F01B25" w14:textId="77777777" w:rsidR="00FB041C" w:rsidRDefault="00506680">
            <w:pPr>
              <w:rPr>
                <w:rFonts w:ascii="Times New Roman" w:eastAsia="TimesNewRomanPSMT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kern w:val="0"/>
                <w:sz w:val="24"/>
                <w:lang w:bidi="ar"/>
              </w:rPr>
              <w:t>UGGCUACUAUUAGAUGACCAGUAAA</w:t>
            </w:r>
          </w:p>
        </w:tc>
        <w:tc>
          <w:tcPr>
            <w:tcW w:w="1650" w:type="dxa"/>
          </w:tcPr>
          <w:p w14:paraId="714E08D2" w14:textId="77777777" w:rsidR="00FB041C" w:rsidRDefault="00506680">
            <w:pPr>
              <w:pStyle w:val="5"/>
              <w:widowControl/>
              <w:shd w:val="clear" w:color="auto" w:fill="FFFFFF"/>
              <w:spacing w:line="14" w:lineRule="atLeast"/>
              <w:outlineLvl w:val="4"/>
              <w:rPr>
                <w:rFonts w:ascii="Times New Roman" w:eastAsia="Helvetica" w:hAnsi="Times New Roman" w:hint="default"/>
                <w:b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hint="default"/>
                <w:b w:val="0"/>
                <w:sz w:val="24"/>
                <w:szCs w:val="24"/>
                <w:shd w:val="clear" w:color="auto" w:fill="FFFFFF"/>
              </w:rPr>
              <w:t>genepharma</w:t>
            </w:r>
          </w:p>
        </w:tc>
      </w:tr>
      <w:tr w:rsidR="00FB041C" w14:paraId="01004656" w14:textId="77777777">
        <w:tc>
          <w:tcPr>
            <w:tcW w:w="3197" w:type="dxa"/>
          </w:tcPr>
          <w:p w14:paraId="1B04D8F9" w14:textId="77777777" w:rsidR="00FB041C" w:rsidRDefault="00506680">
            <w:pPr>
              <w:pStyle w:val="4"/>
              <w:widowControl/>
              <w:shd w:val="clear" w:color="auto" w:fill="FFFFFF"/>
              <w:spacing w:line="14" w:lineRule="atLeast"/>
              <w:outlineLvl w:val="3"/>
              <w:rPr>
                <w:rFonts w:ascii="Times New Roman" w:hAnsi="Times New Roman" w:hint="default"/>
                <w:b w:val="0"/>
                <w:bCs/>
              </w:rPr>
            </w:pPr>
            <w:r>
              <w:rPr>
                <w:rFonts w:ascii="Times New Roman" w:eastAsia="TimesNewRomanPSMT" w:hAnsi="Times New Roman" w:hint="default"/>
                <w:b w:val="0"/>
                <w:color w:val="000000"/>
              </w:rPr>
              <w:t>si-TNFSF10-2</w:t>
            </w:r>
          </w:p>
        </w:tc>
        <w:tc>
          <w:tcPr>
            <w:tcW w:w="3675" w:type="dxa"/>
          </w:tcPr>
          <w:p w14:paraId="24048B25" w14:textId="77777777" w:rsidR="00FB041C" w:rsidRDefault="00506680">
            <w:pPr>
              <w:rPr>
                <w:rFonts w:ascii="Times New Roman" w:eastAsia="TimesNewRomanPSMT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kern w:val="0"/>
                <w:sz w:val="24"/>
                <w:lang w:bidi="ar"/>
              </w:rPr>
              <w:t>CCUGGGUAAUAAUGUAGCUACAUUA</w:t>
            </w:r>
          </w:p>
        </w:tc>
        <w:tc>
          <w:tcPr>
            <w:tcW w:w="1650" w:type="dxa"/>
          </w:tcPr>
          <w:p w14:paraId="5D5AD73E" w14:textId="77777777" w:rsidR="00FB041C" w:rsidRDefault="00506680">
            <w:pPr>
              <w:pStyle w:val="5"/>
              <w:widowControl/>
              <w:shd w:val="clear" w:color="auto" w:fill="FFFFFF"/>
              <w:spacing w:line="14" w:lineRule="atLeast"/>
              <w:outlineLvl w:val="4"/>
              <w:rPr>
                <w:rFonts w:ascii="Times New Roman" w:eastAsia="Helvetica" w:hAnsi="Times New Roman" w:hint="default"/>
                <w:b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hint="default"/>
                <w:b w:val="0"/>
                <w:sz w:val="24"/>
                <w:szCs w:val="24"/>
                <w:shd w:val="clear" w:color="auto" w:fill="FFFFFF"/>
              </w:rPr>
              <w:t>genepharma</w:t>
            </w:r>
          </w:p>
        </w:tc>
      </w:tr>
      <w:tr w:rsidR="00FB041C" w14:paraId="474DD71F" w14:textId="77777777">
        <w:tc>
          <w:tcPr>
            <w:tcW w:w="3197" w:type="dxa"/>
          </w:tcPr>
          <w:p w14:paraId="0296F86F" w14:textId="77777777" w:rsidR="00FB041C" w:rsidRDefault="00506680">
            <w:pPr>
              <w:pStyle w:val="4"/>
              <w:widowControl/>
              <w:shd w:val="clear" w:color="auto" w:fill="FFFFFF"/>
              <w:spacing w:line="14" w:lineRule="atLeast"/>
              <w:outlineLvl w:val="3"/>
              <w:rPr>
                <w:rFonts w:ascii="Times New Roman" w:hAnsi="Times New Roman" w:hint="default"/>
                <w:b w:val="0"/>
                <w:bCs/>
              </w:rPr>
            </w:pPr>
            <w:r>
              <w:rPr>
                <w:rFonts w:ascii="Times New Roman" w:eastAsia="TimesNewRomanPSMT" w:hAnsi="Times New Roman" w:hint="default"/>
                <w:b w:val="0"/>
                <w:color w:val="000000"/>
              </w:rPr>
              <w:t>si-CD274-1</w:t>
            </w:r>
          </w:p>
        </w:tc>
        <w:tc>
          <w:tcPr>
            <w:tcW w:w="3675" w:type="dxa"/>
          </w:tcPr>
          <w:p w14:paraId="74C56DB9" w14:textId="77777777" w:rsidR="00FB041C" w:rsidRDefault="00506680">
            <w:pPr>
              <w:rPr>
                <w:rFonts w:ascii="Times New Roman" w:eastAsia="TimesNewRomanPSMT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kern w:val="0"/>
                <w:sz w:val="24"/>
                <w:lang w:bidi="ar"/>
              </w:rPr>
              <w:t>GUGGCAUCCAAGAUACAAATT</w:t>
            </w:r>
          </w:p>
        </w:tc>
        <w:tc>
          <w:tcPr>
            <w:tcW w:w="1650" w:type="dxa"/>
          </w:tcPr>
          <w:p w14:paraId="550F4EC6" w14:textId="77777777" w:rsidR="00FB041C" w:rsidRDefault="00506680">
            <w:pPr>
              <w:pStyle w:val="5"/>
              <w:widowControl/>
              <w:shd w:val="clear" w:color="auto" w:fill="FFFFFF"/>
              <w:spacing w:line="14" w:lineRule="atLeast"/>
              <w:outlineLvl w:val="4"/>
              <w:rPr>
                <w:rFonts w:ascii="Times New Roman" w:hAnsi="Times New Roman" w:hint="default"/>
                <w:b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hint="default"/>
                <w:b w:val="0"/>
                <w:sz w:val="24"/>
                <w:szCs w:val="24"/>
                <w:shd w:val="clear" w:color="auto" w:fill="FFFFFF"/>
              </w:rPr>
              <w:t>genepharma</w:t>
            </w:r>
          </w:p>
        </w:tc>
      </w:tr>
      <w:tr w:rsidR="00FB041C" w14:paraId="627CD4A6" w14:textId="77777777">
        <w:tc>
          <w:tcPr>
            <w:tcW w:w="3197" w:type="dxa"/>
          </w:tcPr>
          <w:p w14:paraId="1042AE42" w14:textId="77777777" w:rsidR="00FB041C" w:rsidRDefault="00506680">
            <w:pPr>
              <w:pStyle w:val="4"/>
              <w:widowControl/>
              <w:shd w:val="clear" w:color="auto" w:fill="FFFFFF"/>
              <w:spacing w:line="14" w:lineRule="atLeast"/>
              <w:outlineLvl w:val="3"/>
              <w:rPr>
                <w:rFonts w:ascii="Times New Roman" w:hAnsi="Times New Roman" w:hint="default"/>
                <w:b w:val="0"/>
                <w:bCs/>
              </w:rPr>
            </w:pPr>
            <w:r>
              <w:rPr>
                <w:rFonts w:ascii="Times New Roman" w:eastAsia="TimesNewRomanPSMT" w:hAnsi="Times New Roman" w:hint="default"/>
                <w:b w:val="0"/>
                <w:color w:val="000000"/>
              </w:rPr>
              <w:t>si-CD274-2</w:t>
            </w:r>
          </w:p>
        </w:tc>
        <w:tc>
          <w:tcPr>
            <w:tcW w:w="3675" w:type="dxa"/>
          </w:tcPr>
          <w:p w14:paraId="6923E654" w14:textId="77777777" w:rsidR="00FB041C" w:rsidRDefault="00506680">
            <w:pPr>
              <w:rPr>
                <w:rFonts w:ascii="Times New Roman" w:eastAsia="TimesNewRomanPSMT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kern w:val="0"/>
                <w:sz w:val="24"/>
                <w:lang w:bidi="ar"/>
              </w:rPr>
              <w:t>CUGGGAGCCAUCUUAUUAUTT</w:t>
            </w:r>
          </w:p>
        </w:tc>
        <w:tc>
          <w:tcPr>
            <w:tcW w:w="1650" w:type="dxa"/>
          </w:tcPr>
          <w:p w14:paraId="214801E1" w14:textId="77777777" w:rsidR="00FB041C" w:rsidRDefault="00506680">
            <w:pPr>
              <w:pStyle w:val="5"/>
              <w:widowControl/>
              <w:shd w:val="clear" w:color="auto" w:fill="FFFFFF"/>
              <w:spacing w:line="14" w:lineRule="atLeast"/>
              <w:outlineLvl w:val="4"/>
              <w:rPr>
                <w:rFonts w:ascii="Times New Roman" w:eastAsia="Helvetica" w:hAnsi="Times New Roman" w:hint="default"/>
                <w:b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hint="default"/>
                <w:b w:val="0"/>
                <w:sz w:val="24"/>
                <w:szCs w:val="24"/>
                <w:shd w:val="clear" w:color="auto" w:fill="FFFFFF"/>
              </w:rPr>
              <w:t>genepharma</w:t>
            </w:r>
          </w:p>
        </w:tc>
      </w:tr>
      <w:tr w:rsidR="00227C78" w14:paraId="5D5F6F2C" w14:textId="77777777">
        <w:tc>
          <w:tcPr>
            <w:tcW w:w="3197" w:type="dxa"/>
          </w:tcPr>
          <w:p w14:paraId="03240E10" w14:textId="360D17CE" w:rsidR="00227C78" w:rsidRPr="00227C78" w:rsidRDefault="00227C78">
            <w:pPr>
              <w:pStyle w:val="4"/>
              <w:widowControl/>
              <w:shd w:val="clear" w:color="auto" w:fill="FFFFFF"/>
              <w:spacing w:line="14" w:lineRule="atLeast"/>
              <w:outlineLvl w:val="3"/>
              <w:rPr>
                <w:rFonts w:ascii="Times New Roman" w:eastAsiaTheme="minorEastAsia" w:hAnsi="Times New Roman" w:hint="default"/>
                <w:b w:val="0"/>
                <w:color w:val="000000"/>
                <w:highlight w:val="yellow"/>
              </w:rPr>
            </w:pPr>
            <w:r w:rsidRPr="00227C78">
              <w:rPr>
                <w:rFonts w:ascii="Times New Roman" w:eastAsiaTheme="minorEastAsia" w:hAnsi="Times New Roman" w:hint="default"/>
                <w:b w:val="0"/>
                <w:color w:val="000000"/>
                <w:highlight w:val="yellow"/>
              </w:rPr>
              <w:t>si-STAT3-1</w:t>
            </w:r>
          </w:p>
        </w:tc>
        <w:tc>
          <w:tcPr>
            <w:tcW w:w="3675" w:type="dxa"/>
          </w:tcPr>
          <w:p w14:paraId="193C2015" w14:textId="04F45E94" w:rsidR="00227C78" w:rsidRPr="00227C78" w:rsidRDefault="00227C78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highlight w:val="yellow"/>
                <w:lang w:bidi="ar"/>
              </w:rPr>
            </w:pPr>
            <w:r w:rsidRPr="00227C78">
              <w:rPr>
                <w:rFonts w:ascii="Times New Roman" w:hAnsi="Times New Roman" w:cs="Times New Roman" w:hint="eastAsia"/>
                <w:color w:val="000000"/>
                <w:kern w:val="0"/>
                <w:sz w:val="24"/>
                <w:highlight w:val="yellow"/>
                <w:lang w:bidi="ar"/>
              </w:rPr>
              <w:t>G</w:t>
            </w:r>
            <w:r w:rsidRPr="00227C78">
              <w:rPr>
                <w:rFonts w:ascii="Times New Roman" w:hAnsi="Times New Roman" w:cs="Times New Roman"/>
                <w:color w:val="000000"/>
                <w:kern w:val="0"/>
                <w:sz w:val="24"/>
                <w:highlight w:val="yellow"/>
                <w:lang w:bidi="ar"/>
              </w:rPr>
              <w:t>GGACCUGGUGUGAAUUAUTTAUAAUUCACACCAGGUCCC</w:t>
            </w:r>
            <w:r w:rsidRPr="00227C78">
              <w:rPr>
                <w:rFonts w:ascii="Times New Roman" w:hAnsi="Times New Roman" w:cs="Times New Roman"/>
                <w:color w:val="000000"/>
                <w:kern w:val="0"/>
                <w:sz w:val="24"/>
                <w:highlight w:val="yellow"/>
                <w:lang w:bidi="ar"/>
              </w:rPr>
              <w:lastRenderedPageBreak/>
              <w:t>TT</w:t>
            </w:r>
          </w:p>
        </w:tc>
        <w:tc>
          <w:tcPr>
            <w:tcW w:w="1650" w:type="dxa"/>
          </w:tcPr>
          <w:p w14:paraId="32A775D0" w14:textId="4B984E38" w:rsidR="00227C78" w:rsidRPr="00227C78" w:rsidRDefault="00227C78">
            <w:pPr>
              <w:pStyle w:val="5"/>
              <w:widowControl/>
              <w:shd w:val="clear" w:color="auto" w:fill="FFFFFF"/>
              <w:spacing w:line="14" w:lineRule="atLeast"/>
              <w:outlineLvl w:val="4"/>
              <w:rPr>
                <w:rFonts w:ascii="Times New Roman" w:hAnsi="Times New Roman" w:hint="default"/>
                <w:b w:val="0"/>
                <w:sz w:val="24"/>
                <w:szCs w:val="24"/>
                <w:highlight w:val="yellow"/>
                <w:shd w:val="clear" w:color="auto" w:fill="FFFFFF"/>
              </w:rPr>
            </w:pPr>
            <w:r w:rsidRPr="00227C78">
              <w:rPr>
                <w:rFonts w:ascii="Times New Roman" w:hAnsi="Times New Roman" w:hint="default"/>
                <w:b w:val="0"/>
                <w:sz w:val="24"/>
                <w:szCs w:val="24"/>
                <w:highlight w:val="yellow"/>
                <w:shd w:val="clear" w:color="auto" w:fill="FFFFFF"/>
              </w:rPr>
              <w:lastRenderedPageBreak/>
              <w:t>genepharma</w:t>
            </w:r>
          </w:p>
        </w:tc>
      </w:tr>
      <w:tr w:rsidR="00227C78" w14:paraId="3DF9604F" w14:textId="77777777">
        <w:tc>
          <w:tcPr>
            <w:tcW w:w="3197" w:type="dxa"/>
          </w:tcPr>
          <w:p w14:paraId="0C82B297" w14:textId="38A6781B" w:rsidR="00227C78" w:rsidRDefault="00227C78">
            <w:pPr>
              <w:pStyle w:val="4"/>
              <w:widowControl/>
              <w:shd w:val="clear" w:color="auto" w:fill="FFFFFF"/>
              <w:spacing w:line="14" w:lineRule="atLeast"/>
              <w:outlineLvl w:val="3"/>
              <w:rPr>
                <w:rFonts w:ascii="Times New Roman" w:eastAsia="TimesNewRomanPSMT" w:hAnsi="Times New Roman" w:hint="default"/>
                <w:b w:val="0"/>
                <w:color w:val="000000"/>
              </w:rPr>
            </w:pPr>
            <w:r w:rsidRPr="00227C78">
              <w:rPr>
                <w:rFonts w:ascii="Times New Roman" w:eastAsiaTheme="minorEastAsia" w:hAnsi="Times New Roman" w:hint="default"/>
                <w:b w:val="0"/>
                <w:color w:val="000000"/>
                <w:highlight w:val="yellow"/>
              </w:rPr>
              <w:t>si-STAT3-2</w:t>
            </w:r>
          </w:p>
        </w:tc>
        <w:tc>
          <w:tcPr>
            <w:tcW w:w="3675" w:type="dxa"/>
          </w:tcPr>
          <w:p w14:paraId="0D0A0D9F" w14:textId="676996D4" w:rsidR="00227C78" w:rsidRPr="00227C78" w:rsidRDefault="00227C78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lang w:bidi="ar"/>
              </w:rPr>
            </w:pPr>
            <w:r w:rsidRPr="00227C78">
              <w:rPr>
                <w:rFonts w:ascii="Times New Roman" w:hAnsi="Times New Roman" w:cs="Times New Roman" w:hint="eastAsia"/>
                <w:color w:val="000000"/>
                <w:kern w:val="0"/>
                <w:sz w:val="24"/>
                <w:highlight w:val="yellow"/>
                <w:lang w:bidi="ar"/>
              </w:rPr>
              <w:t>G</w:t>
            </w:r>
            <w:r w:rsidRPr="00227C78">
              <w:rPr>
                <w:rFonts w:ascii="Times New Roman" w:hAnsi="Times New Roman" w:cs="Times New Roman"/>
                <w:color w:val="000000"/>
                <w:kern w:val="0"/>
                <w:sz w:val="24"/>
                <w:highlight w:val="yellow"/>
                <w:lang w:bidi="ar"/>
              </w:rPr>
              <w:t>GUACAUCAUGGGCUUUAUTTAUAAAGCCCAUGAUGUACCTT</w:t>
            </w:r>
          </w:p>
        </w:tc>
        <w:tc>
          <w:tcPr>
            <w:tcW w:w="1650" w:type="dxa"/>
          </w:tcPr>
          <w:p w14:paraId="55B93A2B" w14:textId="036DA3C2" w:rsidR="00227C78" w:rsidRPr="00227C78" w:rsidRDefault="00227C78">
            <w:pPr>
              <w:pStyle w:val="5"/>
              <w:widowControl/>
              <w:shd w:val="clear" w:color="auto" w:fill="FFFFFF"/>
              <w:spacing w:line="14" w:lineRule="atLeast"/>
              <w:outlineLvl w:val="4"/>
              <w:rPr>
                <w:rFonts w:ascii="Times New Roman" w:hAnsi="Times New Roman" w:hint="default"/>
                <w:b w:val="0"/>
                <w:sz w:val="24"/>
                <w:szCs w:val="24"/>
                <w:shd w:val="clear" w:color="auto" w:fill="FFFFFF"/>
              </w:rPr>
            </w:pPr>
            <w:r w:rsidRPr="00227C78">
              <w:rPr>
                <w:rFonts w:ascii="Times New Roman" w:hAnsi="Times New Roman" w:hint="default"/>
                <w:b w:val="0"/>
                <w:sz w:val="24"/>
                <w:szCs w:val="24"/>
                <w:highlight w:val="yellow"/>
                <w:shd w:val="clear" w:color="auto" w:fill="FFFFFF"/>
              </w:rPr>
              <w:t>genepharma</w:t>
            </w:r>
          </w:p>
        </w:tc>
      </w:tr>
      <w:tr w:rsidR="00FB041C" w14:paraId="536D8BDA" w14:textId="77777777">
        <w:tc>
          <w:tcPr>
            <w:tcW w:w="3197" w:type="dxa"/>
          </w:tcPr>
          <w:p w14:paraId="69F6E22F" w14:textId="45E3AC97" w:rsidR="00FB041C" w:rsidRDefault="00506680">
            <w:pPr>
              <w:pStyle w:val="4"/>
              <w:widowControl/>
              <w:shd w:val="clear" w:color="auto" w:fill="FFFFFF"/>
              <w:spacing w:line="14" w:lineRule="atLeast"/>
              <w:outlineLvl w:val="3"/>
              <w:rPr>
                <w:rFonts w:ascii="Times New Roman" w:hAnsi="Times New Roman" w:hint="default"/>
                <w:b w:val="0"/>
                <w:bCs/>
              </w:rPr>
            </w:pPr>
            <w:r>
              <w:rPr>
                <w:rFonts w:ascii="Times New Roman" w:hAnsi="Times New Roman" w:hint="default"/>
                <w:b w:val="0"/>
                <w:bCs/>
              </w:rPr>
              <w:t>TNFSF10-RNAi (19778-1)</w:t>
            </w:r>
          </w:p>
        </w:tc>
        <w:tc>
          <w:tcPr>
            <w:tcW w:w="3675" w:type="dxa"/>
          </w:tcPr>
          <w:p w14:paraId="3F5004E8" w14:textId="77777777" w:rsidR="00FB041C" w:rsidRDefault="00506680">
            <w:pPr>
              <w:rPr>
                <w:rFonts w:ascii="Times New Roman" w:eastAsia="TimesNewRomanPSMT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微软雅黑" w:hAnsi="Times New Roman" w:cs="Times New Roman"/>
                <w:color w:val="000000"/>
                <w:sz w:val="24"/>
              </w:rPr>
              <w:t>gtAACAAATGAGCACTTGATA</w:t>
            </w:r>
          </w:p>
        </w:tc>
        <w:tc>
          <w:tcPr>
            <w:tcW w:w="1650" w:type="dxa"/>
          </w:tcPr>
          <w:p w14:paraId="7BD91E55" w14:textId="77777777" w:rsidR="00FB041C" w:rsidRDefault="00506680">
            <w:pPr>
              <w:pStyle w:val="5"/>
              <w:widowControl/>
              <w:shd w:val="clear" w:color="auto" w:fill="FFFFFF"/>
              <w:spacing w:line="14" w:lineRule="atLeast"/>
              <w:outlineLvl w:val="4"/>
              <w:rPr>
                <w:rFonts w:ascii="Times New Roman" w:hAnsi="Times New Roman" w:hint="default"/>
                <w:b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hint="default"/>
                <w:b w:val="0"/>
                <w:sz w:val="24"/>
                <w:szCs w:val="24"/>
                <w:shd w:val="clear" w:color="auto" w:fill="FFFFFF"/>
              </w:rPr>
              <w:t>genechem</w:t>
            </w:r>
          </w:p>
        </w:tc>
      </w:tr>
      <w:tr w:rsidR="00FB041C" w14:paraId="3B1B69A8" w14:textId="77777777">
        <w:tc>
          <w:tcPr>
            <w:tcW w:w="3197" w:type="dxa"/>
          </w:tcPr>
          <w:p w14:paraId="2C9B1678" w14:textId="4A60F38C" w:rsidR="00FB041C" w:rsidRDefault="00506680">
            <w:pPr>
              <w:pStyle w:val="4"/>
              <w:widowControl/>
              <w:shd w:val="clear" w:color="auto" w:fill="FFFFFF"/>
              <w:spacing w:line="14" w:lineRule="atLeast"/>
              <w:outlineLvl w:val="3"/>
              <w:rPr>
                <w:rFonts w:ascii="Times New Roman" w:hAnsi="Times New Roman" w:hint="default"/>
                <w:b w:val="0"/>
                <w:bCs/>
              </w:rPr>
            </w:pPr>
            <w:r>
              <w:rPr>
                <w:rFonts w:ascii="Times New Roman" w:hAnsi="Times New Roman" w:hint="default"/>
                <w:b w:val="0"/>
                <w:bCs/>
              </w:rPr>
              <w:t>TNFSF10-RNAi (19779-1)</w:t>
            </w:r>
          </w:p>
        </w:tc>
        <w:tc>
          <w:tcPr>
            <w:tcW w:w="3675" w:type="dxa"/>
          </w:tcPr>
          <w:p w14:paraId="54B9BF20" w14:textId="77777777" w:rsidR="00FB041C" w:rsidRDefault="00506680">
            <w:pPr>
              <w:rPr>
                <w:rFonts w:ascii="Times New Roman" w:eastAsia="TimesNewRomanPSMT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微软雅黑" w:hAnsi="Times New Roman" w:cs="Times New Roman"/>
                <w:color w:val="000000"/>
                <w:sz w:val="24"/>
              </w:rPr>
              <w:t>cgACAAACAAATGGTCCAATA</w:t>
            </w:r>
          </w:p>
        </w:tc>
        <w:tc>
          <w:tcPr>
            <w:tcW w:w="1650" w:type="dxa"/>
          </w:tcPr>
          <w:p w14:paraId="74E61E0A" w14:textId="77777777" w:rsidR="00FB041C" w:rsidRDefault="00506680">
            <w:pPr>
              <w:pStyle w:val="5"/>
              <w:widowControl/>
              <w:shd w:val="clear" w:color="auto" w:fill="FFFFFF"/>
              <w:spacing w:line="14" w:lineRule="atLeast"/>
              <w:outlineLvl w:val="4"/>
              <w:rPr>
                <w:rFonts w:ascii="Times New Roman" w:hAnsi="Times New Roman" w:hint="default"/>
                <w:b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hint="default"/>
                <w:b w:val="0"/>
                <w:sz w:val="24"/>
                <w:szCs w:val="24"/>
                <w:shd w:val="clear" w:color="auto" w:fill="FFFFFF"/>
              </w:rPr>
              <w:t>genechem</w:t>
            </w:r>
          </w:p>
        </w:tc>
      </w:tr>
    </w:tbl>
    <w:p w14:paraId="760F14A1" w14:textId="77777777" w:rsidR="00FB041C" w:rsidRDefault="00FB041C">
      <w:pPr>
        <w:rPr>
          <w:rFonts w:ascii="宋体" w:eastAsia="宋体" w:hAnsi="宋体" w:cs="宋体"/>
          <w:sz w:val="24"/>
        </w:rPr>
      </w:pPr>
    </w:p>
    <w:sectPr w:rsidR="00FB04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23933" w14:textId="77777777" w:rsidR="00EF25F8" w:rsidRDefault="00EF25F8" w:rsidP="00970F66">
      <w:r>
        <w:separator/>
      </w:r>
    </w:p>
  </w:endnote>
  <w:endnote w:type="continuationSeparator" w:id="0">
    <w:p w14:paraId="560EC5C8" w14:textId="77777777" w:rsidR="00EF25F8" w:rsidRDefault="00EF25F8" w:rsidP="00970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Roman">
    <w:altName w:val="Times New Roman"/>
    <w:charset w:val="00"/>
    <w:family w:val="auto"/>
    <w:pitch w:val="default"/>
  </w:font>
  <w:font w:name="Helvetica">
    <w:panose1 w:val="020B0604020202020204"/>
    <w:charset w:val="00"/>
    <w:family w:val="auto"/>
    <w:pitch w:val="default"/>
  </w:font>
  <w:font w:name="TimesNewRomanPSMT">
    <w:altName w:val="Times New Roman"/>
    <w:charset w:val="00"/>
    <w:family w:val="auto"/>
    <w:pitch w:val="default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2D471" w14:textId="77777777" w:rsidR="00EF25F8" w:rsidRDefault="00EF25F8" w:rsidP="00970F66">
      <w:r>
        <w:separator/>
      </w:r>
    </w:p>
  </w:footnote>
  <w:footnote w:type="continuationSeparator" w:id="0">
    <w:p w14:paraId="1CA1C488" w14:textId="77777777" w:rsidR="00EF25F8" w:rsidRDefault="00EF25F8" w:rsidP="00970F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9924E0"/>
    <w:multiLevelType w:val="hybridMultilevel"/>
    <w:tmpl w:val="9DE6297C"/>
    <w:lvl w:ilvl="0" w:tplc="F580E2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960F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BC72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9E03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66821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96B8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6AF3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C2A6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8260B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172A27"/>
    <w:rsid w:val="00227C78"/>
    <w:rsid w:val="00316CEE"/>
    <w:rsid w:val="003E56C5"/>
    <w:rsid w:val="00506680"/>
    <w:rsid w:val="00970F66"/>
    <w:rsid w:val="00BB673B"/>
    <w:rsid w:val="00C9473C"/>
    <w:rsid w:val="00EF25F8"/>
    <w:rsid w:val="00FB041C"/>
    <w:rsid w:val="27680B48"/>
    <w:rsid w:val="320D55F4"/>
    <w:rsid w:val="37D120F4"/>
    <w:rsid w:val="43F40903"/>
    <w:rsid w:val="45C4446D"/>
    <w:rsid w:val="48F10388"/>
    <w:rsid w:val="4BEF052B"/>
    <w:rsid w:val="76070D95"/>
    <w:rsid w:val="7A09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A5AA7E9"/>
  <w15:docId w15:val="{E730BC04-9EE0-410F-8FCB-3F22ADB29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4">
    <w:name w:val="heading 4"/>
    <w:basedOn w:val="a"/>
    <w:next w:val="a"/>
    <w:semiHidden/>
    <w:unhideWhenUsed/>
    <w:qFormat/>
    <w:pPr>
      <w:spacing w:beforeAutospacing="1" w:afterAutospacing="1"/>
      <w:jc w:val="left"/>
      <w:outlineLvl w:val="3"/>
    </w:pPr>
    <w:rPr>
      <w:rFonts w:ascii="宋体" w:eastAsia="宋体" w:hAnsi="宋体" w:cs="Times New Roman" w:hint="eastAsia"/>
      <w:b/>
      <w:kern w:val="0"/>
      <w:sz w:val="24"/>
    </w:rPr>
  </w:style>
  <w:style w:type="paragraph" w:styleId="5">
    <w:name w:val="heading 5"/>
    <w:basedOn w:val="a"/>
    <w:next w:val="a"/>
    <w:semiHidden/>
    <w:unhideWhenUsed/>
    <w:qFormat/>
    <w:pPr>
      <w:spacing w:beforeAutospacing="1" w:afterAutospacing="1"/>
      <w:jc w:val="left"/>
      <w:outlineLvl w:val="4"/>
    </w:pPr>
    <w:rPr>
      <w:rFonts w:ascii="宋体" w:eastAsia="宋体" w:hAnsi="宋体" w:cs="Times New Roman" w:hint="eastAsia"/>
      <w:b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qFormat/>
    <w:rPr>
      <w:b/>
    </w:rPr>
  </w:style>
  <w:style w:type="character" w:styleId="a5">
    <w:name w:val="Hyperlink"/>
    <w:basedOn w:val="a0"/>
    <w:rPr>
      <w:color w:val="0000FF"/>
      <w:u w:val="single"/>
    </w:rPr>
  </w:style>
  <w:style w:type="character" w:customStyle="1" w:styleId="fontstyle01">
    <w:name w:val="fontstyle01"/>
    <w:basedOn w:val="a0"/>
    <w:qFormat/>
    <w:rPr>
      <w:rFonts w:ascii="Times-Roman" w:eastAsia="Times-Roman" w:hAnsi="Times-Roman" w:cs="Times-Roman"/>
      <w:color w:val="000000"/>
      <w:sz w:val="20"/>
      <w:szCs w:val="20"/>
    </w:rPr>
  </w:style>
  <w:style w:type="paragraph" w:styleId="a6">
    <w:name w:val="header"/>
    <w:basedOn w:val="a"/>
    <w:link w:val="a7"/>
    <w:rsid w:val="00970F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970F6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footer"/>
    <w:basedOn w:val="a"/>
    <w:link w:val="a9"/>
    <w:rsid w:val="00970F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970F6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5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159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0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242</Words>
  <Characters>2328</Characters>
  <Application>Microsoft Office Word</Application>
  <DocSecurity>0</DocSecurity>
  <Lines>19</Lines>
  <Paragraphs>5</Paragraphs>
  <ScaleCrop>false</ScaleCrop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依稀旧人1410964638</dc:creator>
  <cp:lastModifiedBy>環環 zh.</cp:lastModifiedBy>
  <cp:revision>3</cp:revision>
  <dcterms:created xsi:type="dcterms:W3CDTF">2021-04-08T02:59:00Z</dcterms:created>
  <dcterms:modified xsi:type="dcterms:W3CDTF">2021-04-25T06:10:00Z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