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8E9" w:rsidRDefault="00FE6AF5" w:rsidP="00CD2DE7">
      <w:pPr>
        <w:shd w:val="clear" w:color="auto" w:fill="FFFFFF"/>
        <w:spacing w:after="0" w:line="360" w:lineRule="auto"/>
        <w:contextualSpacing/>
        <w:jc w:val="both"/>
        <w:outlineLvl w:val="2"/>
        <w:rPr>
          <w:rFonts w:ascii="Times New Roman" w:eastAsia="Times New Roman" w:hAnsi="Times New Roman" w:cs="Times New Roman"/>
          <w:b/>
          <w:sz w:val="24"/>
          <w:szCs w:val="24"/>
          <w:lang w:val="en-GB" w:eastAsia="it-IT"/>
        </w:rPr>
      </w:pPr>
      <w:r>
        <w:rPr>
          <w:rFonts w:ascii="Times New Roman" w:eastAsia="Times New Roman" w:hAnsi="Times New Roman" w:cs="Times New Roman"/>
          <w:b/>
          <w:sz w:val="24"/>
          <w:szCs w:val="24"/>
          <w:lang w:val="en-GB" w:eastAsia="it-IT"/>
        </w:rPr>
        <w:t xml:space="preserve">Supplementary </w:t>
      </w:r>
      <w:r w:rsidR="001A68E9">
        <w:rPr>
          <w:rFonts w:ascii="Times New Roman" w:eastAsia="Times New Roman" w:hAnsi="Times New Roman" w:cs="Times New Roman"/>
          <w:b/>
          <w:sz w:val="24"/>
          <w:szCs w:val="24"/>
          <w:lang w:val="en-GB" w:eastAsia="it-IT"/>
        </w:rPr>
        <w:t>Methods</w:t>
      </w:r>
    </w:p>
    <w:p w:rsidR="00CD2DE7" w:rsidRDefault="00CD2DE7" w:rsidP="00CD2DE7">
      <w:pPr>
        <w:shd w:val="clear" w:color="auto" w:fill="FFFFFF"/>
        <w:spacing w:after="0" w:line="360" w:lineRule="auto"/>
        <w:contextualSpacing/>
        <w:jc w:val="both"/>
        <w:outlineLvl w:val="2"/>
        <w:rPr>
          <w:rFonts w:ascii="Times New Roman" w:eastAsia="Times New Roman" w:hAnsi="Times New Roman" w:cs="Times New Roman"/>
          <w:b/>
          <w:sz w:val="24"/>
          <w:szCs w:val="24"/>
          <w:lang w:val="en-GB" w:eastAsia="it-IT"/>
        </w:rPr>
      </w:pPr>
    </w:p>
    <w:p w:rsidR="00986F17" w:rsidRDefault="00986F17" w:rsidP="00CD2DE7">
      <w:pPr>
        <w:shd w:val="clear" w:color="auto" w:fill="FFFFFF"/>
        <w:spacing w:after="0" w:line="360" w:lineRule="auto"/>
        <w:contextualSpacing/>
        <w:jc w:val="both"/>
        <w:rPr>
          <w:rFonts w:ascii="Times New Roman" w:eastAsia="Times New Roman" w:hAnsi="Times New Roman" w:cs="Times New Roman"/>
          <w:b/>
          <w:sz w:val="24"/>
          <w:szCs w:val="24"/>
          <w:lang w:val="en-GB" w:eastAsia="it-IT"/>
        </w:rPr>
      </w:pPr>
      <w:r>
        <w:rPr>
          <w:rFonts w:ascii="Times New Roman" w:eastAsia="Times New Roman" w:hAnsi="Times New Roman" w:cs="Times New Roman"/>
          <w:b/>
          <w:sz w:val="24"/>
          <w:szCs w:val="24"/>
          <w:lang w:val="en-GB" w:eastAsia="it-IT"/>
        </w:rPr>
        <w:t>Generation and validation of</w:t>
      </w:r>
      <w:r w:rsidRPr="00597490">
        <w:rPr>
          <w:rFonts w:ascii="Times New Roman" w:eastAsia="Times New Roman" w:hAnsi="Times New Roman" w:cs="Times New Roman"/>
          <w:b/>
          <w:sz w:val="24"/>
          <w:szCs w:val="24"/>
          <w:lang w:val="en-GB" w:eastAsia="it-IT"/>
        </w:rPr>
        <w:t xml:space="preserve"> </w:t>
      </w:r>
      <w:r>
        <w:rPr>
          <w:rFonts w:ascii="Times New Roman" w:eastAsia="Times New Roman" w:hAnsi="Times New Roman" w:cs="Times New Roman"/>
          <w:b/>
          <w:sz w:val="24"/>
          <w:szCs w:val="24"/>
          <w:lang w:val="en-GB" w:eastAsia="it-IT"/>
        </w:rPr>
        <w:t>patient-derived organoids (PDOs), xenograft</w:t>
      </w:r>
      <w:r w:rsidRPr="00597490">
        <w:rPr>
          <w:rFonts w:ascii="Times New Roman" w:eastAsia="Times New Roman" w:hAnsi="Times New Roman" w:cs="Times New Roman"/>
          <w:b/>
          <w:sz w:val="24"/>
          <w:szCs w:val="24"/>
          <w:lang w:val="en-GB" w:eastAsia="it-IT"/>
        </w:rPr>
        <w:t xml:space="preserve">-derived organoids </w:t>
      </w:r>
      <w:r>
        <w:rPr>
          <w:rFonts w:ascii="Times New Roman" w:eastAsia="Times New Roman" w:hAnsi="Times New Roman" w:cs="Times New Roman"/>
          <w:b/>
          <w:sz w:val="24"/>
          <w:szCs w:val="24"/>
          <w:lang w:val="en-GB" w:eastAsia="it-IT"/>
        </w:rPr>
        <w:t>(XDOs) and c</w:t>
      </w:r>
      <w:r w:rsidRPr="00597490">
        <w:rPr>
          <w:rFonts w:ascii="Times New Roman" w:eastAsia="Times New Roman" w:hAnsi="Times New Roman" w:cs="Times New Roman"/>
          <w:b/>
          <w:sz w:val="24"/>
          <w:szCs w:val="24"/>
          <w:lang w:val="en-GB" w:eastAsia="it-IT"/>
        </w:rPr>
        <w:t xml:space="preserve">irculating </w:t>
      </w:r>
      <w:proofErr w:type="spellStart"/>
      <w:r w:rsidRPr="00597490">
        <w:rPr>
          <w:rFonts w:ascii="Times New Roman" w:eastAsia="Times New Roman" w:hAnsi="Times New Roman" w:cs="Times New Roman"/>
          <w:b/>
          <w:sz w:val="24"/>
          <w:szCs w:val="24"/>
          <w:lang w:val="en-GB" w:eastAsia="it-IT"/>
        </w:rPr>
        <w:t>tumor</w:t>
      </w:r>
      <w:proofErr w:type="spellEnd"/>
      <w:r w:rsidRPr="00597490">
        <w:rPr>
          <w:rFonts w:ascii="Times New Roman" w:eastAsia="Times New Roman" w:hAnsi="Times New Roman" w:cs="Times New Roman"/>
          <w:b/>
          <w:sz w:val="24"/>
          <w:szCs w:val="24"/>
          <w:lang w:val="en-GB" w:eastAsia="it-IT"/>
        </w:rPr>
        <w:t xml:space="preserve"> cell-derived organoids</w:t>
      </w:r>
      <w:r>
        <w:rPr>
          <w:rFonts w:ascii="Times New Roman" w:eastAsia="Times New Roman" w:hAnsi="Times New Roman" w:cs="Times New Roman"/>
          <w:b/>
          <w:sz w:val="24"/>
          <w:szCs w:val="24"/>
          <w:lang w:val="en-GB" w:eastAsia="it-IT"/>
        </w:rPr>
        <w:t xml:space="preserve"> (CTCDOs)</w:t>
      </w:r>
      <w:r w:rsidRPr="00597490">
        <w:rPr>
          <w:rFonts w:ascii="Times New Roman" w:eastAsia="Times New Roman" w:hAnsi="Times New Roman" w:cs="Times New Roman"/>
          <w:b/>
          <w:sz w:val="24"/>
          <w:szCs w:val="24"/>
          <w:lang w:val="en-GB" w:eastAsia="it-IT"/>
        </w:rPr>
        <w:t xml:space="preserve"> </w:t>
      </w:r>
    </w:p>
    <w:p w:rsidR="00B47760" w:rsidRDefault="00367A04" w:rsidP="00CD2DE7">
      <w:pPr>
        <w:shd w:val="clear" w:color="auto" w:fill="FFFFFF"/>
        <w:spacing w:after="0" w:line="360" w:lineRule="auto"/>
        <w:contextualSpacing/>
        <w:jc w:val="both"/>
        <w:rPr>
          <w:rFonts w:ascii="Times New Roman" w:hAnsi="Times New Roman" w:cs="Times New Roman"/>
          <w:sz w:val="24"/>
          <w:szCs w:val="24"/>
          <w:lang w:val="en-GB"/>
        </w:rPr>
      </w:pPr>
      <w:proofErr w:type="gramStart"/>
      <w:r w:rsidRPr="00D0461B">
        <w:rPr>
          <w:rFonts w:ascii="Times New Roman" w:hAnsi="Times New Roman" w:cs="Times New Roman"/>
          <w:sz w:val="24"/>
          <w:szCs w:val="24"/>
          <w:lang w:val="en-GB"/>
        </w:rPr>
        <w:t>Colorectal cancer (CRC) specimens were obtained from patients undergoing surgical resection upon informed consent and approval by the Sapienza-</w:t>
      </w:r>
      <w:proofErr w:type="spellStart"/>
      <w:r w:rsidRPr="00D0461B">
        <w:rPr>
          <w:rFonts w:ascii="Times New Roman" w:hAnsi="Times New Roman" w:cs="Times New Roman"/>
          <w:sz w:val="24"/>
          <w:szCs w:val="24"/>
          <w:lang w:val="en-GB"/>
        </w:rPr>
        <w:t>Policlinico</w:t>
      </w:r>
      <w:proofErr w:type="spellEnd"/>
      <w:r w:rsidRPr="00D0461B">
        <w:rPr>
          <w:rFonts w:ascii="Times New Roman" w:hAnsi="Times New Roman" w:cs="Times New Roman"/>
          <w:sz w:val="24"/>
          <w:szCs w:val="24"/>
          <w:lang w:val="en-GB"/>
        </w:rPr>
        <w:t xml:space="preserve"> Umberto I Ethical Committee</w:t>
      </w:r>
      <w:proofErr w:type="gramEnd"/>
      <w:r w:rsidRPr="00D0461B">
        <w:rPr>
          <w:rFonts w:ascii="Times New Roman" w:hAnsi="Times New Roman" w:cs="Times New Roman"/>
          <w:sz w:val="24"/>
          <w:szCs w:val="24"/>
          <w:lang w:val="en-GB"/>
        </w:rPr>
        <w:t xml:space="preserve"> (RIF.CE: 4107 17/10/2016).</w:t>
      </w:r>
      <w:r w:rsidR="00A30724" w:rsidRPr="00A30724">
        <w:rPr>
          <w:rFonts w:ascii="Times New Roman" w:hAnsi="Times New Roman" w:cs="Times New Roman"/>
          <w:sz w:val="24"/>
          <w:szCs w:val="24"/>
          <w:lang w:val="en-GB"/>
        </w:rPr>
        <w:t xml:space="preserve"> </w:t>
      </w:r>
      <w:r w:rsidR="00A30724" w:rsidRPr="00D0461B">
        <w:rPr>
          <w:rFonts w:ascii="Times New Roman" w:hAnsi="Times New Roman" w:cs="Times New Roman"/>
          <w:sz w:val="24"/>
          <w:szCs w:val="24"/>
          <w:lang w:val="en-GB"/>
        </w:rPr>
        <w:t xml:space="preserve">PDOs used in this study </w:t>
      </w:r>
      <w:proofErr w:type="gramStart"/>
      <w:r w:rsidR="00A30724" w:rsidRPr="00D0461B">
        <w:rPr>
          <w:rFonts w:ascii="Times New Roman" w:hAnsi="Times New Roman" w:cs="Times New Roman"/>
          <w:sz w:val="24"/>
          <w:szCs w:val="24"/>
          <w:lang w:val="en-GB"/>
        </w:rPr>
        <w:t>were obtained</w:t>
      </w:r>
      <w:proofErr w:type="gramEnd"/>
      <w:r w:rsidR="00A30724" w:rsidRPr="00D0461B">
        <w:rPr>
          <w:rFonts w:ascii="Times New Roman" w:hAnsi="Times New Roman" w:cs="Times New Roman"/>
          <w:sz w:val="24"/>
          <w:szCs w:val="24"/>
          <w:lang w:val="en-GB"/>
        </w:rPr>
        <w:t xml:space="preserve"> from a 69 years old male CRC patient undergoing surgery for</w:t>
      </w:r>
      <w:r w:rsidR="00A30724">
        <w:rPr>
          <w:rFonts w:ascii="Times New Roman" w:hAnsi="Times New Roman" w:cs="Times New Roman"/>
          <w:sz w:val="24"/>
          <w:szCs w:val="24"/>
          <w:lang w:val="en-GB"/>
        </w:rPr>
        <w:t xml:space="preserve"> a</w:t>
      </w:r>
      <w:r w:rsidR="00A30724" w:rsidRPr="00D0461B">
        <w:rPr>
          <w:rFonts w:ascii="Times New Roman" w:hAnsi="Times New Roman" w:cs="Times New Roman"/>
          <w:sz w:val="24"/>
          <w:szCs w:val="24"/>
          <w:lang w:val="en-GB"/>
        </w:rPr>
        <w:t xml:space="preserve"> </w:t>
      </w:r>
      <w:r w:rsidR="00A30724" w:rsidRPr="006139C6">
        <w:rPr>
          <w:rFonts w:ascii="Times New Roman" w:hAnsi="Times New Roman" w:cs="Times New Roman"/>
          <w:sz w:val="24"/>
          <w:szCs w:val="24"/>
          <w:lang w:val="en-GB"/>
        </w:rPr>
        <w:t>G2</w:t>
      </w:r>
      <w:r w:rsidR="00A30724">
        <w:rPr>
          <w:rFonts w:ascii="Times New Roman" w:hAnsi="Times New Roman" w:cs="Times New Roman"/>
          <w:sz w:val="24"/>
          <w:szCs w:val="24"/>
          <w:lang w:val="en-GB"/>
        </w:rPr>
        <w:t xml:space="preserve"> stage</w:t>
      </w:r>
      <w:r w:rsidR="00A30724" w:rsidRPr="006139C6">
        <w:rPr>
          <w:rFonts w:ascii="Times New Roman" w:hAnsi="Times New Roman" w:cs="Times New Roman"/>
          <w:sz w:val="24"/>
          <w:szCs w:val="24"/>
          <w:lang w:val="en-GB"/>
        </w:rPr>
        <w:t xml:space="preserve"> IVA</w:t>
      </w:r>
      <w:r w:rsidR="00A30724">
        <w:rPr>
          <w:rFonts w:ascii="Times New Roman" w:hAnsi="Times New Roman" w:cs="Times New Roman"/>
          <w:sz w:val="24"/>
          <w:szCs w:val="24"/>
          <w:lang w:val="en-GB"/>
        </w:rPr>
        <w:t xml:space="preserve"> left colon </w:t>
      </w:r>
      <w:proofErr w:type="spellStart"/>
      <w:r w:rsidR="00A30724">
        <w:rPr>
          <w:rFonts w:ascii="Times New Roman" w:hAnsi="Times New Roman" w:cs="Times New Roman"/>
          <w:sz w:val="24"/>
          <w:szCs w:val="24"/>
          <w:lang w:val="en-GB"/>
        </w:rPr>
        <w:t>tumor</w:t>
      </w:r>
      <w:proofErr w:type="spellEnd"/>
      <w:r w:rsidR="00A30724">
        <w:rPr>
          <w:rFonts w:ascii="Times New Roman" w:hAnsi="Times New Roman" w:cs="Times New Roman"/>
          <w:sz w:val="24"/>
          <w:szCs w:val="24"/>
          <w:lang w:val="en-GB"/>
        </w:rPr>
        <w:t>.</w:t>
      </w:r>
      <w:r w:rsidRPr="00D0461B">
        <w:rPr>
          <w:rFonts w:ascii="Times New Roman" w:hAnsi="Times New Roman" w:cs="Times New Roman"/>
          <w:sz w:val="24"/>
          <w:szCs w:val="24"/>
          <w:lang w:val="en-GB"/>
        </w:rPr>
        <w:t xml:space="preserve"> Tissue samples were collected by a pathologist immediately after surgery, quickly washed 2–3 times in cold phosphate buffered saline (PBS) and then transferred in Dulbecco’s modifi</w:t>
      </w:r>
      <w:r w:rsidR="00BE1876" w:rsidRPr="00D0461B">
        <w:rPr>
          <w:rFonts w:ascii="Times New Roman" w:hAnsi="Times New Roman" w:cs="Times New Roman"/>
          <w:sz w:val="24"/>
          <w:szCs w:val="24"/>
          <w:lang w:val="en-GB"/>
        </w:rPr>
        <w:t xml:space="preserve">ed Eagle’s medium (DMEM; </w:t>
      </w:r>
      <w:proofErr w:type="spellStart"/>
      <w:r w:rsidR="00BE1876" w:rsidRPr="00D0461B">
        <w:rPr>
          <w:rFonts w:ascii="Times New Roman" w:hAnsi="Times New Roman" w:cs="Times New Roman"/>
          <w:sz w:val="24"/>
          <w:szCs w:val="24"/>
          <w:lang w:val="en-GB"/>
        </w:rPr>
        <w:t>Thermo</w:t>
      </w:r>
      <w:proofErr w:type="spellEnd"/>
      <w:r w:rsidR="00FA267D" w:rsidRPr="00D0461B">
        <w:rPr>
          <w:rFonts w:ascii="Times New Roman" w:hAnsi="Times New Roman" w:cs="Times New Roman"/>
          <w:sz w:val="24"/>
          <w:szCs w:val="24"/>
          <w:lang w:val="en-GB"/>
        </w:rPr>
        <w:t xml:space="preserve"> </w:t>
      </w:r>
      <w:r w:rsidR="00AD5F78" w:rsidRPr="00D0461B">
        <w:rPr>
          <w:rFonts w:ascii="Times New Roman" w:hAnsi="Times New Roman" w:cs="Times New Roman"/>
          <w:sz w:val="24"/>
          <w:szCs w:val="24"/>
          <w:lang w:val="en-GB"/>
        </w:rPr>
        <w:t>Fisher</w:t>
      </w:r>
      <w:r w:rsidR="00BE1876" w:rsidRPr="00D0461B">
        <w:rPr>
          <w:rFonts w:ascii="Times New Roman" w:hAnsi="Times New Roman" w:cs="Times New Roman"/>
          <w:sz w:val="24"/>
          <w:szCs w:val="24"/>
          <w:lang w:val="en-GB"/>
        </w:rPr>
        <w:t>, Foster City, CA, USA</w:t>
      </w:r>
      <w:r w:rsidRPr="00D0461B">
        <w:rPr>
          <w:rFonts w:ascii="Times New Roman" w:hAnsi="Times New Roman" w:cs="Times New Roman"/>
          <w:sz w:val="24"/>
          <w:szCs w:val="24"/>
          <w:lang w:val="en-GB"/>
        </w:rPr>
        <w:t>) containing 3% penicillin-streptomycin-amphotericin B solution (</w:t>
      </w:r>
      <w:proofErr w:type="spellStart"/>
      <w:r w:rsidR="00BE1876" w:rsidRPr="00D0461B">
        <w:rPr>
          <w:rFonts w:ascii="Times New Roman" w:hAnsi="Times New Roman" w:cs="Times New Roman"/>
          <w:sz w:val="24"/>
          <w:szCs w:val="24"/>
          <w:lang w:val="en-GB"/>
        </w:rPr>
        <w:t>Thermo</w:t>
      </w:r>
      <w:proofErr w:type="spellEnd"/>
      <w:r w:rsidR="00FA267D" w:rsidRPr="00D0461B">
        <w:rPr>
          <w:rFonts w:ascii="Times New Roman" w:hAnsi="Times New Roman" w:cs="Times New Roman"/>
          <w:sz w:val="24"/>
          <w:szCs w:val="24"/>
          <w:lang w:val="en-GB"/>
        </w:rPr>
        <w:t xml:space="preserve"> </w:t>
      </w:r>
      <w:r w:rsidR="00BE1876" w:rsidRPr="00D0461B">
        <w:rPr>
          <w:rFonts w:ascii="Times New Roman" w:hAnsi="Times New Roman" w:cs="Times New Roman"/>
          <w:sz w:val="24"/>
          <w:szCs w:val="24"/>
          <w:lang w:val="en-GB"/>
        </w:rPr>
        <w:t>Fisher</w:t>
      </w:r>
      <w:r w:rsidRPr="00D0461B">
        <w:rPr>
          <w:rFonts w:ascii="Times New Roman" w:hAnsi="Times New Roman" w:cs="Times New Roman"/>
          <w:sz w:val="24"/>
          <w:szCs w:val="24"/>
          <w:lang w:val="en-GB"/>
        </w:rPr>
        <w:t xml:space="preserve">) until processing. For tissue dissociation, CRC samples were first washed 3–4 times in PBS, then cut by forceps and/or scalpel in pieces of approximately 0.5 mm or smaller. Fragments were further washed twice by centrifugation at 150 g for 3 min, </w:t>
      </w:r>
      <w:proofErr w:type="gramStart"/>
      <w:r w:rsidRPr="00D0461B">
        <w:rPr>
          <w:rFonts w:ascii="Times New Roman" w:hAnsi="Times New Roman" w:cs="Times New Roman"/>
          <w:sz w:val="24"/>
          <w:szCs w:val="24"/>
          <w:lang w:val="en-GB"/>
        </w:rPr>
        <w:t>then</w:t>
      </w:r>
      <w:proofErr w:type="gramEnd"/>
      <w:r w:rsidRPr="00D0461B">
        <w:rPr>
          <w:rFonts w:ascii="Times New Roman" w:hAnsi="Times New Roman" w:cs="Times New Roman"/>
          <w:sz w:val="24"/>
          <w:szCs w:val="24"/>
          <w:lang w:val="en-GB"/>
        </w:rPr>
        <w:t xml:space="preserve"> incubated in </w:t>
      </w:r>
      <w:proofErr w:type="spellStart"/>
      <w:r w:rsidR="004169E2" w:rsidRPr="00D0461B">
        <w:rPr>
          <w:rFonts w:ascii="Times New Roman" w:hAnsi="Times New Roman" w:cs="Times New Roman"/>
          <w:sz w:val="24"/>
          <w:szCs w:val="24"/>
          <w:lang w:val="en-GB"/>
        </w:rPr>
        <w:t>Tryple</w:t>
      </w:r>
      <w:proofErr w:type="spellEnd"/>
      <w:r w:rsidR="004169E2" w:rsidRPr="00D0461B">
        <w:rPr>
          <w:rFonts w:ascii="Times New Roman" w:hAnsi="Times New Roman" w:cs="Times New Roman"/>
          <w:sz w:val="24"/>
          <w:szCs w:val="24"/>
          <w:lang w:val="en-GB"/>
        </w:rPr>
        <w:t xml:space="preserve"> Express 1X (</w:t>
      </w:r>
      <w:proofErr w:type="spellStart"/>
      <w:r w:rsidR="00BE1876" w:rsidRPr="00D0461B">
        <w:rPr>
          <w:rFonts w:ascii="Times New Roman" w:hAnsi="Times New Roman" w:cs="Times New Roman"/>
          <w:sz w:val="24"/>
          <w:szCs w:val="24"/>
          <w:lang w:val="en-GB"/>
        </w:rPr>
        <w:t>Thermo</w:t>
      </w:r>
      <w:proofErr w:type="spellEnd"/>
      <w:r w:rsidR="00FA267D" w:rsidRPr="00D0461B">
        <w:rPr>
          <w:rFonts w:ascii="Times New Roman" w:hAnsi="Times New Roman" w:cs="Times New Roman"/>
          <w:sz w:val="24"/>
          <w:szCs w:val="24"/>
          <w:lang w:val="en-GB"/>
        </w:rPr>
        <w:t xml:space="preserve"> </w:t>
      </w:r>
      <w:r w:rsidR="00BE1876" w:rsidRPr="00D0461B">
        <w:rPr>
          <w:rFonts w:ascii="Times New Roman" w:hAnsi="Times New Roman" w:cs="Times New Roman"/>
          <w:sz w:val="24"/>
          <w:szCs w:val="24"/>
          <w:lang w:val="en-GB"/>
        </w:rPr>
        <w:t>Fisher</w:t>
      </w:r>
      <w:r w:rsidR="004169E2" w:rsidRPr="00D0461B">
        <w:rPr>
          <w:rFonts w:ascii="Times New Roman" w:hAnsi="Times New Roman" w:cs="Times New Roman"/>
          <w:sz w:val="24"/>
          <w:szCs w:val="24"/>
          <w:lang w:val="en-GB"/>
        </w:rPr>
        <w:t>) for 30</w:t>
      </w:r>
      <w:r w:rsidR="00ED26D1">
        <w:rPr>
          <w:rFonts w:ascii="Times New Roman" w:hAnsi="Times New Roman" w:cs="Times New Roman"/>
          <w:sz w:val="24"/>
          <w:szCs w:val="24"/>
          <w:lang w:val="en-GB"/>
        </w:rPr>
        <w:t xml:space="preserve"> </w:t>
      </w:r>
      <w:r w:rsidR="004169E2" w:rsidRPr="00D0461B">
        <w:rPr>
          <w:rFonts w:ascii="Times New Roman" w:hAnsi="Times New Roman" w:cs="Times New Roman"/>
          <w:sz w:val="24"/>
          <w:szCs w:val="24"/>
          <w:lang w:val="en-GB"/>
        </w:rPr>
        <w:t>min</w:t>
      </w:r>
      <w:r w:rsidRPr="00D0461B">
        <w:rPr>
          <w:rFonts w:ascii="Times New Roman" w:hAnsi="Times New Roman" w:cs="Times New Roman"/>
          <w:sz w:val="24"/>
          <w:szCs w:val="24"/>
          <w:lang w:val="en-GB"/>
        </w:rPr>
        <w:t xml:space="preserve"> at 37 °C under shaking. The cell suspension was then filtered through a </w:t>
      </w:r>
      <w:proofErr w:type="gramStart"/>
      <w:r w:rsidRPr="00D0461B">
        <w:rPr>
          <w:rFonts w:ascii="Times New Roman" w:hAnsi="Times New Roman" w:cs="Times New Roman"/>
          <w:sz w:val="24"/>
          <w:szCs w:val="24"/>
          <w:lang w:val="en-GB"/>
        </w:rPr>
        <w:t>100 </w:t>
      </w:r>
      <w:r w:rsidRPr="00D0461B">
        <w:rPr>
          <w:rFonts w:ascii="Times New Roman" w:hAnsi="Times New Roman" w:cs="Times New Roman"/>
          <w:sz w:val="24"/>
          <w:szCs w:val="24"/>
        </w:rPr>
        <w:t>μ</w:t>
      </w:r>
      <w:r w:rsidRPr="00D0461B">
        <w:rPr>
          <w:rFonts w:ascii="Times New Roman" w:hAnsi="Times New Roman" w:cs="Times New Roman"/>
          <w:sz w:val="24"/>
          <w:szCs w:val="24"/>
          <w:lang w:val="en-GB"/>
        </w:rPr>
        <w:t>m</w:t>
      </w:r>
      <w:proofErr w:type="gramEnd"/>
      <w:r w:rsidRPr="00D0461B">
        <w:rPr>
          <w:rFonts w:ascii="Times New Roman" w:hAnsi="Times New Roman" w:cs="Times New Roman"/>
          <w:sz w:val="24"/>
          <w:szCs w:val="24"/>
          <w:lang w:val="en-GB"/>
        </w:rPr>
        <w:t xml:space="preserve"> nylon mesh and washed by 2 further centrifugation steps </w:t>
      </w:r>
      <w:r w:rsidR="006F1480" w:rsidRPr="00D0461B">
        <w:rPr>
          <w:rFonts w:ascii="Times New Roman" w:hAnsi="Times New Roman" w:cs="Times New Roman"/>
          <w:sz w:val="24"/>
          <w:szCs w:val="24"/>
          <w:lang w:val="en-GB"/>
        </w:rPr>
        <w:t xml:space="preserve">in DMEM and </w:t>
      </w:r>
      <w:proofErr w:type="spellStart"/>
      <w:r w:rsidR="006F1480" w:rsidRPr="00D0461B">
        <w:rPr>
          <w:rFonts w:ascii="Times New Roman" w:hAnsi="Times New Roman" w:cs="Times New Roman"/>
          <w:sz w:val="24"/>
          <w:szCs w:val="24"/>
          <w:lang w:val="en-GB"/>
        </w:rPr>
        <w:t>resuspended</w:t>
      </w:r>
      <w:proofErr w:type="spellEnd"/>
      <w:r w:rsidR="006F1480" w:rsidRPr="00D0461B">
        <w:rPr>
          <w:rFonts w:ascii="Times New Roman" w:hAnsi="Times New Roman" w:cs="Times New Roman"/>
          <w:sz w:val="24"/>
          <w:szCs w:val="24"/>
          <w:lang w:val="en-GB"/>
        </w:rPr>
        <w:t xml:space="preserve"> in </w:t>
      </w:r>
      <w:proofErr w:type="spellStart"/>
      <w:r w:rsidR="006F1480" w:rsidRPr="00D0461B">
        <w:rPr>
          <w:rFonts w:ascii="Times New Roman" w:hAnsi="Times New Roman" w:cs="Times New Roman"/>
          <w:sz w:val="24"/>
          <w:szCs w:val="24"/>
          <w:lang w:val="en-GB"/>
        </w:rPr>
        <w:t>Matrigel</w:t>
      </w:r>
      <w:proofErr w:type="spellEnd"/>
      <w:r w:rsidR="00552C89" w:rsidRPr="00FA6DF3">
        <w:rPr>
          <w:rFonts w:ascii="Times New Roman" w:hAnsi="Times New Roman" w:cs="Times New Roman"/>
          <w:sz w:val="24"/>
          <w:szCs w:val="24"/>
          <w:vertAlign w:val="superscript"/>
          <w:lang w:val="en-GB"/>
        </w:rPr>
        <w:t>®</w:t>
      </w:r>
      <w:r w:rsidR="00BA1BD3" w:rsidRPr="00D0461B">
        <w:rPr>
          <w:rFonts w:ascii="Times New Roman" w:hAnsi="Times New Roman" w:cs="Times New Roman"/>
          <w:sz w:val="24"/>
          <w:szCs w:val="24"/>
          <w:lang w:val="en-GB"/>
        </w:rPr>
        <w:t xml:space="preserve"> </w:t>
      </w:r>
      <w:r w:rsidR="006F1480" w:rsidRPr="00D0461B">
        <w:rPr>
          <w:rFonts w:ascii="Times New Roman" w:hAnsi="Times New Roman" w:cs="Times New Roman"/>
          <w:sz w:val="24"/>
          <w:szCs w:val="24"/>
          <w:lang w:val="en-GB"/>
        </w:rPr>
        <w:t>(</w:t>
      </w:r>
      <w:r w:rsidR="00BA1BD3" w:rsidRPr="00D0461B">
        <w:rPr>
          <w:rFonts w:ascii="Times New Roman" w:hAnsi="Times New Roman" w:cs="Times New Roman"/>
          <w:sz w:val="24"/>
          <w:szCs w:val="24"/>
          <w:lang w:val="en-GB"/>
        </w:rPr>
        <w:t>Growth Factor Reduced (GFR) Basement Membrane Matrix Corning, New York, USA</w:t>
      </w:r>
      <w:r w:rsidR="006F1480" w:rsidRPr="00D0461B">
        <w:rPr>
          <w:rFonts w:ascii="Times New Roman" w:hAnsi="Times New Roman" w:cs="Times New Roman"/>
          <w:sz w:val="24"/>
          <w:szCs w:val="24"/>
          <w:lang w:val="en-GB"/>
        </w:rPr>
        <w:t xml:space="preserve">). </w:t>
      </w:r>
      <w:proofErr w:type="spellStart"/>
      <w:r w:rsidR="00A347F3" w:rsidRPr="00D0461B">
        <w:rPr>
          <w:rFonts w:ascii="Times New Roman" w:hAnsi="Times New Roman" w:cs="Times New Roman"/>
          <w:sz w:val="24"/>
          <w:szCs w:val="24"/>
          <w:lang w:val="en-GB"/>
        </w:rPr>
        <w:t>Matrigel</w:t>
      </w:r>
      <w:proofErr w:type="spellEnd"/>
      <w:r w:rsidR="00552C89" w:rsidRPr="00FA6DF3">
        <w:rPr>
          <w:rFonts w:ascii="Times New Roman" w:hAnsi="Times New Roman" w:cs="Times New Roman"/>
          <w:sz w:val="24"/>
          <w:szCs w:val="24"/>
          <w:vertAlign w:val="superscript"/>
          <w:lang w:val="en-GB"/>
        </w:rPr>
        <w:t>®</w:t>
      </w:r>
      <w:r w:rsidR="00A347F3" w:rsidRPr="00D0461B">
        <w:rPr>
          <w:rFonts w:ascii="Times New Roman" w:hAnsi="Times New Roman" w:cs="Times New Roman"/>
          <w:sz w:val="24"/>
          <w:szCs w:val="24"/>
          <w:lang w:val="en-GB"/>
        </w:rPr>
        <w:t xml:space="preserve"> containing cancer cell clusters </w:t>
      </w:r>
      <w:proofErr w:type="gramStart"/>
      <w:r w:rsidR="00A347F3" w:rsidRPr="00D0461B">
        <w:rPr>
          <w:rFonts w:ascii="Times New Roman" w:hAnsi="Times New Roman" w:cs="Times New Roman"/>
          <w:sz w:val="24"/>
          <w:szCs w:val="24"/>
          <w:lang w:val="en-GB"/>
        </w:rPr>
        <w:t>were seeded into 24-well tissue culture plates (</w:t>
      </w:r>
      <w:proofErr w:type="spellStart"/>
      <w:r w:rsidR="00BE1876" w:rsidRPr="00D0461B">
        <w:rPr>
          <w:rFonts w:ascii="Times New Roman" w:hAnsi="Times New Roman" w:cs="Times New Roman"/>
          <w:sz w:val="24"/>
          <w:szCs w:val="24"/>
          <w:lang w:val="en-GB"/>
        </w:rPr>
        <w:t>Thermo</w:t>
      </w:r>
      <w:proofErr w:type="spellEnd"/>
      <w:r w:rsidR="00FA267D" w:rsidRPr="00D0461B">
        <w:rPr>
          <w:rFonts w:ascii="Times New Roman" w:hAnsi="Times New Roman" w:cs="Times New Roman"/>
          <w:sz w:val="24"/>
          <w:szCs w:val="24"/>
          <w:lang w:val="en-GB"/>
        </w:rPr>
        <w:t xml:space="preserve"> </w:t>
      </w:r>
      <w:r w:rsidR="00AD5F78" w:rsidRPr="00D0461B">
        <w:rPr>
          <w:rFonts w:ascii="Times New Roman" w:hAnsi="Times New Roman" w:cs="Times New Roman"/>
          <w:sz w:val="24"/>
          <w:szCs w:val="24"/>
          <w:lang w:val="en-GB"/>
        </w:rPr>
        <w:t>Fisher</w:t>
      </w:r>
      <w:r w:rsidR="00A347F3" w:rsidRPr="00D0461B">
        <w:rPr>
          <w:rFonts w:ascii="Times New Roman" w:hAnsi="Times New Roman" w:cs="Times New Roman"/>
          <w:sz w:val="24"/>
          <w:szCs w:val="24"/>
          <w:lang w:val="en-GB"/>
        </w:rPr>
        <w:t xml:space="preserve">) and allowed to </w:t>
      </w:r>
      <w:r w:rsidR="00AD5F78" w:rsidRPr="00D0461B">
        <w:rPr>
          <w:rFonts w:ascii="Times New Roman" w:hAnsi="Times New Roman" w:cs="Times New Roman"/>
          <w:sz w:val="24"/>
          <w:szCs w:val="24"/>
          <w:lang w:val="en-GB"/>
        </w:rPr>
        <w:t>polymerize for 10 min at 37</w:t>
      </w:r>
      <w:r w:rsidR="00BE1876" w:rsidRPr="00D0461B">
        <w:rPr>
          <w:rFonts w:ascii="Times New Roman" w:hAnsi="Times New Roman" w:cs="Times New Roman"/>
          <w:sz w:val="24"/>
          <w:szCs w:val="24"/>
          <w:lang w:val="en-GB"/>
        </w:rPr>
        <w:t>°C.</w:t>
      </w:r>
      <w:proofErr w:type="gramEnd"/>
      <w:r w:rsidR="00BE1876" w:rsidRPr="00D0461B">
        <w:rPr>
          <w:rFonts w:ascii="Times New Roman" w:hAnsi="Times New Roman" w:cs="Times New Roman"/>
          <w:sz w:val="24"/>
          <w:szCs w:val="24"/>
          <w:lang w:val="en-GB"/>
        </w:rPr>
        <w:t xml:space="preserve"> </w:t>
      </w:r>
      <w:proofErr w:type="gramStart"/>
      <w:r w:rsidR="00A347F3" w:rsidRPr="00D0461B">
        <w:rPr>
          <w:rFonts w:ascii="Times New Roman" w:hAnsi="Times New Roman" w:cs="Times New Roman"/>
          <w:sz w:val="24"/>
          <w:szCs w:val="24"/>
          <w:lang w:val="en-GB"/>
        </w:rPr>
        <w:t xml:space="preserve">The cancer cells were overlaid with 500 µL of </w:t>
      </w:r>
      <w:r w:rsidR="00B47760" w:rsidRPr="00D0461B">
        <w:rPr>
          <w:rFonts w:ascii="Times New Roman" w:hAnsi="Times New Roman" w:cs="Times New Roman"/>
          <w:sz w:val="24"/>
          <w:szCs w:val="24"/>
          <w:lang w:val="en-GB"/>
        </w:rPr>
        <w:t xml:space="preserve">colon cancer </w:t>
      </w:r>
      <w:r w:rsidR="00FB5CD5">
        <w:rPr>
          <w:rFonts w:ascii="Times New Roman" w:hAnsi="Times New Roman" w:cs="Times New Roman"/>
          <w:sz w:val="24"/>
          <w:szCs w:val="24"/>
          <w:lang w:val="en-GB"/>
        </w:rPr>
        <w:t xml:space="preserve">organoids </w:t>
      </w:r>
      <w:r w:rsidR="00A347F3" w:rsidRPr="00D0461B">
        <w:rPr>
          <w:rFonts w:ascii="Times New Roman" w:hAnsi="Times New Roman" w:cs="Times New Roman"/>
          <w:sz w:val="24"/>
          <w:szCs w:val="24"/>
          <w:lang w:val="en-GB"/>
        </w:rPr>
        <w:t xml:space="preserve">culture medium </w:t>
      </w:r>
      <w:r w:rsidR="00AD5F78" w:rsidRPr="00D0461B">
        <w:rPr>
          <w:rFonts w:ascii="Times New Roman" w:hAnsi="Times New Roman" w:cs="Times New Roman"/>
          <w:sz w:val="24"/>
          <w:szCs w:val="24"/>
          <w:lang w:val="en-GB"/>
        </w:rPr>
        <w:t>as described by Sato</w:t>
      </w:r>
      <w:r w:rsidR="00853B39">
        <w:rPr>
          <w:rFonts w:ascii="Times New Roman" w:hAnsi="Times New Roman" w:cs="Times New Roman"/>
          <w:sz w:val="24"/>
          <w:szCs w:val="24"/>
          <w:lang w:val="en-GB"/>
        </w:rPr>
        <w:t xml:space="preserve"> et al.</w:t>
      </w:r>
      <w:r w:rsidR="00AD5F78" w:rsidRPr="00D0461B">
        <w:rPr>
          <w:rFonts w:ascii="Times New Roman" w:hAnsi="Times New Roman" w:cs="Times New Roman"/>
          <w:sz w:val="24"/>
          <w:szCs w:val="24"/>
          <w:lang w:val="en-GB"/>
        </w:rPr>
        <w:t xml:space="preserve"> </w:t>
      </w:r>
      <w:r w:rsidR="00002DBF">
        <w:rPr>
          <w:rFonts w:ascii="Times New Roman" w:hAnsi="Times New Roman" w:cs="Times New Roman"/>
          <w:sz w:val="24"/>
          <w:szCs w:val="24"/>
          <w:lang w:val="en-GB"/>
        </w:rPr>
        <w:fldChar w:fldCharType="begin">
          <w:fldData xml:space="preserve">PEVuZE5vdGU+PENpdGU+PEF1dGhvcj5TYXRvPC9BdXRob3I+PFllYXI+MjAxMTwvWWVhcj48UmVj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</w:fldData>
        </w:fldChar>
      </w:r>
      <w:r w:rsidR="00002DBF">
        <w:rPr>
          <w:rFonts w:ascii="Times New Roman" w:hAnsi="Times New Roman" w:cs="Times New Roman"/>
          <w:sz w:val="24"/>
          <w:szCs w:val="24"/>
          <w:lang w:val="en-GB"/>
        </w:rPr>
        <w:instrText xml:space="preserve"> ADDIN EN.CITE </w:instrText>
      </w:r>
      <w:r w:rsidR="00002DBF">
        <w:rPr>
          <w:rFonts w:ascii="Times New Roman" w:hAnsi="Times New Roman" w:cs="Times New Roman"/>
          <w:sz w:val="24"/>
          <w:szCs w:val="24"/>
          <w:lang w:val="en-GB"/>
        </w:rPr>
        <w:fldChar w:fldCharType="begin">
          <w:fldData xml:space="preserve">PEVuZE5vdGU+PENpdGU+PEF1dGhvcj5TYXRvPC9BdXRob3I+PFllYXI+MjAxMTwvWWVhcj48UmVj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</w:fldData>
        </w:fldChar>
      </w:r>
      <w:r w:rsidR="00002DBF">
        <w:rPr>
          <w:rFonts w:ascii="Times New Roman" w:hAnsi="Times New Roman" w:cs="Times New Roman"/>
          <w:sz w:val="24"/>
          <w:szCs w:val="24"/>
          <w:lang w:val="en-GB"/>
        </w:rPr>
        <w:instrText xml:space="preserve"> ADDIN EN.CITE.DATA </w:instrText>
      </w:r>
      <w:r w:rsidR="00002DBF">
        <w:rPr>
          <w:rFonts w:ascii="Times New Roman" w:hAnsi="Times New Roman" w:cs="Times New Roman"/>
          <w:sz w:val="24"/>
          <w:szCs w:val="24"/>
          <w:lang w:val="en-GB"/>
        </w:rPr>
      </w:r>
      <w:r w:rsidR="00002DBF">
        <w:rPr>
          <w:rFonts w:ascii="Times New Roman" w:hAnsi="Times New Roman" w:cs="Times New Roman"/>
          <w:sz w:val="24"/>
          <w:szCs w:val="24"/>
          <w:lang w:val="en-GB"/>
        </w:rPr>
        <w:fldChar w:fldCharType="end"/>
      </w:r>
      <w:r w:rsidR="00002DBF">
        <w:rPr>
          <w:rFonts w:ascii="Times New Roman" w:hAnsi="Times New Roman" w:cs="Times New Roman"/>
          <w:sz w:val="24"/>
          <w:szCs w:val="24"/>
          <w:lang w:val="en-GB"/>
        </w:rPr>
      </w:r>
      <w:r w:rsidR="00002DBF">
        <w:rPr>
          <w:rFonts w:ascii="Times New Roman" w:hAnsi="Times New Roman" w:cs="Times New Roman"/>
          <w:sz w:val="24"/>
          <w:szCs w:val="24"/>
          <w:lang w:val="en-GB"/>
        </w:rPr>
        <w:fldChar w:fldCharType="separate"/>
      </w:r>
      <w:r w:rsidR="00002DBF">
        <w:rPr>
          <w:rFonts w:ascii="Times New Roman" w:hAnsi="Times New Roman" w:cs="Times New Roman"/>
          <w:noProof/>
          <w:sz w:val="24"/>
          <w:szCs w:val="24"/>
          <w:lang w:val="en-GB"/>
        </w:rPr>
        <w:t>[1]</w:t>
      </w:r>
      <w:r w:rsidR="00002DBF">
        <w:rPr>
          <w:rFonts w:ascii="Times New Roman" w:hAnsi="Times New Roman" w:cs="Times New Roman"/>
          <w:sz w:val="24"/>
          <w:szCs w:val="24"/>
          <w:lang w:val="en-GB"/>
        </w:rPr>
        <w:fldChar w:fldCharType="end"/>
      </w:r>
      <w:r w:rsidR="00B47760" w:rsidRPr="00D0461B">
        <w:rPr>
          <w:rFonts w:ascii="Times New Roman" w:hAnsi="Times New Roman" w:cs="Times New Roman"/>
          <w:sz w:val="24"/>
          <w:szCs w:val="24"/>
          <w:lang w:val="en-GB"/>
        </w:rPr>
        <w:t xml:space="preserve"> supplemented with 2</w:t>
      </w:r>
      <w:r w:rsidR="00AD5F78" w:rsidRPr="00D0461B">
        <w:rPr>
          <w:rFonts w:ascii="Times New Roman" w:hAnsi="Times New Roman" w:cs="Times New Roman"/>
          <w:sz w:val="24"/>
          <w:szCs w:val="24"/>
          <w:lang w:val="en-GB"/>
        </w:rPr>
        <w:t>0 ng/mL recombinant human EGF</w:t>
      </w:r>
      <w:r w:rsidR="00922614" w:rsidRPr="00D0461B">
        <w:rPr>
          <w:rFonts w:ascii="Times New Roman" w:hAnsi="Times New Roman" w:cs="Times New Roman"/>
          <w:sz w:val="24"/>
          <w:szCs w:val="24"/>
          <w:lang w:val="en-GB"/>
        </w:rPr>
        <w:t xml:space="preserve">, 10 </w:t>
      </w:r>
      <w:r w:rsidR="00B47760" w:rsidRPr="00D0461B">
        <w:rPr>
          <w:rFonts w:ascii="Times New Roman" w:hAnsi="Times New Roman" w:cs="Times New Roman"/>
          <w:sz w:val="24"/>
          <w:szCs w:val="24"/>
          <w:lang w:val="en-GB"/>
        </w:rPr>
        <w:t xml:space="preserve">ng/ml human basic fibroblast growth factor </w:t>
      </w:r>
      <w:r w:rsidR="00A347F3" w:rsidRPr="00D0461B">
        <w:rPr>
          <w:rFonts w:ascii="Times New Roman" w:hAnsi="Times New Roman" w:cs="Times New Roman"/>
          <w:sz w:val="24"/>
          <w:szCs w:val="24"/>
          <w:lang w:val="en-GB"/>
        </w:rPr>
        <w:t>(</w:t>
      </w:r>
      <w:r w:rsidR="00B47760" w:rsidRPr="00D0461B">
        <w:rPr>
          <w:rFonts w:ascii="Times New Roman" w:hAnsi="Times New Roman" w:cs="Times New Roman"/>
          <w:sz w:val="24"/>
          <w:szCs w:val="24"/>
          <w:lang w:val="en-GB"/>
        </w:rPr>
        <w:t xml:space="preserve">both from </w:t>
      </w:r>
      <w:proofErr w:type="spellStart"/>
      <w:r w:rsidR="00A347F3" w:rsidRPr="00D0461B">
        <w:rPr>
          <w:rFonts w:ascii="Times New Roman" w:hAnsi="Times New Roman" w:cs="Times New Roman"/>
          <w:sz w:val="24"/>
          <w:szCs w:val="24"/>
          <w:lang w:val="en-GB"/>
        </w:rPr>
        <w:t>Peprotech</w:t>
      </w:r>
      <w:proofErr w:type="spellEnd"/>
      <w:r w:rsidR="00A347F3" w:rsidRPr="00D0461B">
        <w:rPr>
          <w:rFonts w:ascii="Times New Roman" w:hAnsi="Times New Roman" w:cs="Times New Roman"/>
          <w:sz w:val="24"/>
          <w:szCs w:val="24"/>
          <w:lang w:val="en-GB"/>
        </w:rPr>
        <w:t xml:space="preserve">, </w:t>
      </w:r>
      <w:proofErr w:type="spellStart"/>
      <w:r w:rsidR="00A347F3" w:rsidRPr="00D0461B">
        <w:rPr>
          <w:rFonts w:ascii="Times New Roman" w:hAnsi="Times New Roman" w:cs="Times New Roman"/>
          <w:sz w:val="24"/>
          <w:szCs w:val="24"/>
          <w:lang w:val="en-GB"/>
        </w:rPr>
        <w:t>Rochy</w:t>
      </w:r>
      <w:proofErr w:type="spellEnd"/>
      <w:r w:rsidR="00922614" w:rsidRPr="00D0461B">
        <w:rPr>
          <w:rFonts w:ascii="Times New Roman" w:hAnsi="Times New Roman" w:cs="Times New Roman"/>
          <w:sz w:val="24"/>
          <w:szCs w:val="24"/>
          <w:lang w:val="en-GB"/>
        </w:rPr>
        <w:t xml:space="preserve"> Hill, NJ, USA),10 </w:t>
      </w:r>
      <w:proofErr w:type="spellStart"/>
      <w:r w:rsidR="00BE1876" w:rsidRPr="00D0461B">
        <w:rPr>
          <w:rFonts w:ascii="Times New Roman" w:hAnsi="Times New Roman" w:cs="Times New Roman"/>
          <w:sz w:val="24"/>
          <w:szCs w:val="24"/>
          <w:lang w:val="en-GB"/>
        </w:rPr>
        <w:t>nM</w:t>
      </w:r>
      <w:proofErr w:type="spellEnd"/>
      <w:r w:rsidR="00BE1876" w:rsidRPr="00D0461B">
        <w:rPr>
          <w:rFonts w:ascii="Times New Roman" w:hAnsi="Times New Roman" w:cs="Times New Roman"/>
          <w:sz w:val="24"/>
          <w:szCs w:val="24"/>
          <w:lang w:val="en-GB"/>
        </w:rPr>
        <w:t xml:space="preserve"> Gastrin,</w:t>
      </w:r>
      <w:r w:rsidR="00874B8A">
        <w:rPr>
          <w:rFonts w:ascii="Times New Roman" w:hAnsi="Times New Roman" w:cs="Times New Roman"/>
          <w:sz w:val="24"/>
          <w:szCs w:val="24"/>
          <w:lang w:val="en-GB"/>
        </w:rPr>
        <w:t xml:space="preserve"> </w:t>
      </w:r>
      <w:r w:rsidR="00922614" w:rsidRPr="00D0461B">
        <w:rPr>
          <w:rFonts w:ascii="Times New Roman" w:hAnsi="Times New Roman" w:cs="Times New Roman"/>
          <w:sz w:val="24"/>
          <w:szCs w:val="24"/>
          <w:lang w:val="en-GB"/>
        </w:rPr>
        <w:t>10 µM</w:t>
      </w:r>
      <w:r w:rsidR="00BE1876" w:rsidRPr="00D0461B">
        <w:rPr>
          <w:rFonts w:ascii="Times New Roman" w:hAnsi="Times New Roman" w:cs="Times New Roman"/>
          <w:sz w:val="24"/>
          <w:szCs w:val="24"/>
          <w:lang w:val="en-GB"/>
        </w:rPr>
        <w:t xml:space="preserve"> Y-27632, </w:t>
      </w:r>
      <w:r w:rsidR="00922614" w:rsidRPr="00D0461B">
        <w:rPr>
          <w:rFonts w:ascii="Times New Roman" w:hAnsi="Times New Roman" w:cs="Times New Roman"/>
          <w:sz w:val="24"/>
          <w:szCs w:val="24"/>
          <w:lang w:val="en-GB"/>
        </w:rPr>
        <w:t xml:space="preserve">10 µM </w:t>
      </w:r>
      <w:r w:rsidR="00BE1876" w:rsidRPr="00D0461B">
        <w:rPr>
          <w:rFonts w:ascii="Times New Roman" w:hAnsi="Times New Roman" w:cs="Times New Roman"/>
          <w:sz w:val="24"/>
          <w:szCs w:val="24"/>
          <w:lang w:val="en-GB"/>
        </w:rPr>
        <w:t>SB202190 (Sigma-Aldrich, St. Louis, MO</w:t>
      </w:r>
      <w:r w:rsidR="00343FA6" w:rsidRPr="00D0461B">
        <w:rPr>
          <w:rFonts w:ascii="Times New Roman" w:hAnsi="Times New Roman" w:cs="Times New Roman"/>
          <w:sz w:val="24"/>
          <w:szCs w:val="24"/>
          <w:lang w:val="en-GB"/>
        </w:rPr>
        <w:t xml:space="preserve">) </w:t>
      </w:r>
      <w:r w:rsidR="00BE1876" w:rsidRPr="00D0461B">
        <w:rPr>
          <w:rFonts w:ascii="Times New Roman" w:hAnsi="Times New Roman" w:cs="Times New Roman"/>
          <w:sz w:val="24"/>
          <w:szCs w:val="24"/>
          <w:lang w:val="en-GB"/>
        </w:rPr>
        <w:t xml:space="preserve">and </w:t>
      </w:r>
      <w:r w:rsidR="00A347F3" w:rsidRPr="00D0461B">
        <w:rPr>
          <w:rFonts w:ascii="Times New Roman" w:hAnsi="Times New Roman" w:cs="Times New Roman"/>
          <w:sz w:val="24"/>
          <w:szCs w:val="24"/>
          <w:lang w:val="en-GB"/>
        </w:rPr>
        <w:t xml:space="preserve">500 </w:t>
      </w:r>
      <w:proofErr w:type="spellStart"/>
      <w:r w:rsidR="00A347F3" w:rsidRPr="00D0461B">
        <w:rPr>
          <w:rFonts w:ascii="Times New Roman" w:hAnsi="Times New Roman" w:cs="Times New Roman"/>
          <w:sz w:val="24"/>
          <w:szCs w:val="24"/>
          <w:lang w:val="en-GB"/>
        </w:rPr>
        <w:t>nM</w:t>
      </w:r>
      <w:proofErr w:type="spellEnd"/>
      <w:r w:rsidR="00A347F3" w:rsidRPr="00D0461B">
        <w:rPr>
          <w:rFonts w:ascii="Times New Roman" w:hAnsi="Times New Roman" w:cs="Times New Roman"/>
          <w:sz w:val="24"/>
          <w:szCs w:val="24"/>
          <w:lang w:val="en-GB"/>
        </w:rPr>
        <w:t xml:space="preserve"> A83-01 (</w:t>
      </w:r>
      <w:proofErr w:type="spellStart"/>
      <w:r w:rsidR="00A347F3" w:rsidRPr="00D0461B">
        <w:rPr>
          <w:rFonts w:ascii="Times New Roman" w:hAnsi="Times New Roman" w:cs="Times New Roman"/>
          <w:sz w:val="24"/>
          <w:szCs w:val="24"/>
          <w:lang w:val="en-GB"/>
        </w:rPr>
        <w:t>T</w:t>
      </w:r>
      <w:r w:rsidR="00922614" w:rsidRPr="00D0461B">
        <w:rPr>
          <w:rFonts w:ascii="Times New Roman" w:hAnsi="Times New Roman" w:cs="Times New Roman"/>
          <w:sz w:val="24"/>
          <w:szCs w:val="24"/>
          <w:lang w:val="en-GB"/>
        </w:rPr>
        <w:t>ocris</w:t>
      </w:r>
      <w:proofErr w:type="spellEnd"/>
      <w:r w:rsidR="00922614" w:rsidRPr="00D0461B">
        <w:rPr>
          <w:rFonts w:ascii="Times New Roman" w:hAnsi="Times New Roman" w:cs="Times New Roman"/>
          <w:sz w:val="24"/>
          <w:szCs w:val="24"/>
          <w:lang w:val="en-GB"/>
        </w:rPr>
        <w:t xml:space="preserve"> Bioscience, Bristol, UK).</w:t>
      </w:r>
      <w:proofErr w:type="gramEnd"/>
      <w:r w:rsidR="00922614" w:rsidRPr="00D0461B">
        <w:rPr>
          <w:rFonts w:ascii="Times New Roman" w:hAnsi="Times New Roman" w:cs="Times New Roman"/>
          <w:sz w:val="24"/>
          <w:szCs w:val="24"/>
          <w:lang w:val="en-GB"/>
        </w:rPr>
        <w:t xml:space="preserve"> </w:t>
      </w:r>
      <w:r w:rsidR="009D08EF" w:rsidRPr="00D0461B">
        <w:rPr>
          <w:rFonts w:ascii="Times New Roman" w:hAnsi="Times New Roman" w:cs="Times New Roman"/>
          <w:sz w:val="24"/>
          <w:szCs w:val="24"/>
          <w:lang w:val="en-GB"/>
        </w:rPr>
        <w:t>Every 2 to 3 days, half of t</w:t>
      </w:r>
      <w:r w:rsidR="00BE1876" w:rsidRPr="00D0461B">
        <w:rPr>
          <w:rFonts w:ascii="Times New Roman" w:hAnsi="Times New Roman" w:cs="Times New Roman"/>
          <w:sz w:val="24"/>
          <w:szCs w:val="24"/>
          <w:lang w:val="en-GB"/>
        </w:rPr>
        <w:t xml:space="preserve">he culture medium was refreshed. </w:t>
      </w:r>
      <w:r w:rsidR="00D0461B">
        <w:rPr>
          <w:rFonts w:ascii="Times New Roman" w:hAnsi="Times New Roman" w:cs="Times New Roman"/>
          <w:sz w:val="24"/>
          <w:szCs w:val="24"/>
          <w:lang w:val="en-GB"/>
        </w:rPr>
        <w:t>The resulting PDOs</w:t>
      </w:r>
      <w:r w:rsidRPr="00D0461B">
        <w:rPr>
          <w:rFonts w:ascii="Times New Roman" w:hAnsi="Times New Roman" w:cs="Times New Roman"/>
          <w:sz w:val="24"/>
          <w:szCs w:val="24"/>
          <w:lang w:val="en-GB"/>
        </w:rPr>
        <w:t xml:space="preserve"> cultures </w:t>
      </w:r>
      <w:proofErr w:type="gramStart"/>
      <w:r w:rsidRPr="00D0461B">
        <w:rPr>
          <w:rFonts w:ascii="Times New Roman" w:hAnsi="Times New Roman" w:cs="Times New Roman"/>
          <w:sz w:val="24"/>
          <w:szCs w:val="24"/>
          <w:lang w:val="en-GB"/>
        </w:rPr>
        <w:t>were then passaged</w:t>
      </w:r>
      <w:proofErr w:type="gramEnd"/>
      <w:r w:rsidRPr="00D0461B">
        <w:rPr>
          <w:rFonts w:ascii="Times New Roman" w:hAnsi="Times New Roman" w:cs="Times New Roman"/>
          <w:sz w:val="24"/>
          <w:szCs w:val="24"/>
          <w:lang w:val="en-GB"/>
        </w:rPr>
        <w:t xml:space="preserve"> weekly and used </w:t>
      </w:r>
      <w:r w:rsidR="00986F17">
        <w:rPr>
          <w:rFonts w:ascii="Times New Roman" w:hAnsi="Times New Roman" w:cs="Times New Roman"/>
          <w:sz w:val="24"/>
          <w:szCs w:val="24"/>
          <w:lang w:val="en-GB"/>
        </w:rPr>
        <w:t>either to generate subcutaneous xenografts (that were processed as described above to obtain</w:t>
      </w:r>
      <w:r w:rsidR="00F5612A">
        <w:rPr>
          <w:rFonts w:ascii="Times New Roman" w:hAnsi="Times New Roman" w:cs="Times New Roman"/>
          <w:sz w:val="24"/>
          <w:szCs w:val="24"/>
          <w:lang w:val="en-GB"/>
        </w:rPr>
        <w:t xml:space="preserve"> XDOs) or orthotopic xenografts</w:t>
      </w:r>
      <w:r w:rsidRPr="00D0461B">
        <w:rPr>
          <w:rFonts w:ascii="Times New Roman" w:hAnsi="Times New Roman" w:cs="Times New Roman"/>
          <w:sz w:val="24"/>
          <w:szCs w:val="24"/>
          <w:lang w:val="en-GB"/>
        </w:rPr>
        <w:t xml:space="preserve">. </w:t>
      </w:r>
      <w:r w:rsidR="00D0461B" w:rsidRPr="00D0461B">
        <w:rPr>
          <w:rFonts w:ascii="Times New Roman" w:hAnsi="Times New Roman" w:cs="Times New Roman"/>
          <w:sz w:val="24"/>
          <w:szCs w:val="24"/>
          <w:lang w:val="en-GB"/>
        </w:rPr>
        <w:t xml:space="preserve">For CTCs isolation and CTCDOs generation, </w:t>
      </w:r>
      <w:r w:rsidR="008856D6">
        <w:rPr>
          <w:rFonts w:ascii="Times New Roman" w:hAnsi="Times New Roman" w:cs="Times New Roman"/>
          <w:sz w:val="24"/>
          <w:szCs w:val="24"/>
          <w:lang w:val="en-GB"/>
        </w:rPr>
        <w:t>mice w</w:t>
      </w:r>
      <w:r w:rsidR="00D0461B" w:rsidRPr="00D0461B">
        <w:rPr>
          <w:rFonts w:ascii="Times New Roman" w:hAnsi="Times New Roman" w:cs="Times New Roman"/>
          <w:sz w:val="24"/>
          <w:szCs w:val="24"/>
          <w:shd w:val="clear" w:color="auto" w:fill="FFFFFF"/>
          <w:lang w:val="en-GB"/>
        </w:rPr>
        <w:t xml:space="preserve">hole blood was centrifuged using a </w:t>
      </w:r>
      <w:proofErr w:type="spellStart"/>
      <w:r w:rsidR="00D0461B" w:rsidRPr="00D0461B">
        <w:rPr>
          <w:rFonts w:ascii="Times New Roman" w:hAnsi="Times New Roman" w:cs="Times New Roman"/>
          <w:sz w:val="24"/>
          <w:szCs w:val="24"/>
          <w:shd w:val="clear" w:color="auto" w:fill="FFFFFF"/>
          <w:lang w:val="en-GB"/>
        </w:rPr>
        <w:t>Lympholyte</w:t>
      </w:r>
      <w:proofErr w:type="spellEnd"/>
      <w:r w:rsidR="00D0461B" w:rsidRPr="00D0461B">
        <w:rPr>
          <w:rFonts w:ascii="Times New Roman" w:hAnsi="Times New Roman" w:cs="Times New Roman"/>
          <w:sz w:val="24"/>
          <w:szCs w:val="24"/>
          <w:shd w:val="clear" w:color="auto" w:fill="FFFFFF"/>
          <w:lang w:val="en-GB"/>
        </w:rPr>
        <w:t xml:space="preserve"> Cell separation media (#CL5020, </w:t>
      </w:r>
      <w:proofErr w:type="spellStart"/>
      <w:r w:rsidR="00D0461B" w:rsidRPr="00D0461B">
        <w:rPr>
          <w:rFonts w:ascii="Times New Roman" w:hAnsi="Times New Roman" w:cs="Times New Roman"/>
          <w:sz w:val="24"/>
          <w:szCs w:val="24"/>
          <w:shd w:val="clear" w:color="auto" w:fill="FFFFFF"/>
          <w:lang w:val="en-GB"/>
        </w:rPr>
        <w:t>Cedarlane</w:t>
      </w:r>
      <w:proofErr w:type="spellEnd"/>
      <w:r w:rsidR="00D0461B" w:rsidRPr="00D0461B">
        <w:rPr>
          <w:rFonts w:ascii="Times New Roman" w:hAnsi="Times New Roman" w:cs="Times New Roman"/>
          <w:sz w:val="24"/>
          <w:szCs w:val="24"/>
          <w:shd w:val="clear" w:color="auto" w:fill="FFFFFF"/>
          <w:lang w:val="en-GB"/>
        </w:rPr>
        <w:t xml:space="preserve"> Laboratories, Burlington, Canada) and </w:t>
      </w:r>
      <w:r w:rsidR="00D0461B" w:rsidRPr="00D0461B">
        <w:rPr>
          <w:rFonts w:ascii="Times New Roman" w:hAnsi="Times New Roman" w:cs="Times New Roman"/>
          <w:sz w:val="24"/>
          <w:szCs w:val="24"/>
          <w:lang w:val="en-GB"/>
        </w:rPr>
        <w:t xml:space="preserve">CTCs isolated from the mononuclear cell layer </w:t>
      </w:r>
      <w:r w:rsidR="00D0461B" w:rsidRPr="00D0461B">
        <w:rPr>
          <w:rFonts w:ascii="Times New Roman" w:hAnsi="Times New Roman" w:cs="Times New Roman"/>
          <w:sz w:val="24"/>
          <w:szCs w:val="24"/>
          <w:shd w:val="clear" w:color="auto" w:fill="FFFFFF"/>
          <w:lang w:val="en-GB"/>
        </w:rPr>
        <w:t xml:space="preserve">were negatively selected by depleting mouse CD45-positive cells from a blood sample </w:t>
      </w:r>
      <w:r w:rsidR="00D0461B" w:rsidRPr="00D0461B">
        <w:rPr>
          <w:rFonts w:ascii="Times New Roman" w:hAnsi="Times New Roman" w:cs="Times New Roman"/>
          <w:sz w:val="24"/>
          <w:szCs w:val="24"/>
          <w:lang w:val="en-GB"/>
        </w:rPr>
        <w:t xml:space="preserve">using ferromagnetic anti-CD45 coated beads following the manufacturer’s instructions (CD45 Microbeads, mouse #130-052-301, </w:t>
      </w:r>
      <w:proofErr w:type="spellStart"/>
      <w:r w:rsidR="00D0461B" w:rsidRPr="00D0461B">
        <w:rPr>
          <w:rFonts w:ascii="Times New Roman" w:hAnsi="Times New Roman" w:cs="Times New Roman"/>
          <w:sz w:val="24"/>
          <w:szCs w:val="24"/>
          <w:lang w:val="en-GB"/>
        </w:rPr>
        <w:t>Miltenyi</w:t>
      </w:r>
      <w:proofErr w:type="spellEnd"/>
      <w:r w:rsidR="00D0461B" w:rsidRPr="00D0461B">
        <w:rPr>
          <w:rFonts w:ascii="Times New Roman" w:hAnsi="Times New Roman" w:cs="Times New Roman"/>
          <w:sz w:val="24"/>
          <w:szCs w:val="24"/>
          <w:lang w:val="en-GB"/>
        </w:rPr>
        <w:t xml:space="preserve"> </w:t>
      </w:r>
      <w:proofErr w:type="spellStart"/>
      <w:r w:rsidR="00D0461B" w:rsidRPr="00D0461B">
        <w:rPr>
          <w:rFonts w:ascii="Times New Roman" w:hAnsi="Times New Roman" w:cs="Times New Roman"/>
          <w:sz w:val="24"/>
          <w:szCs w:val="24"/>
          <w:lang w:val="en-GB"/>
        </w:rPr>
        <w:t>Biotec</w:t>
      </w:r>
      <w:proofErr w:type="spellEnd"/>
      <w:r w:rsidR="00FA6DF3">
        <w:rPr>
          <w:rFonts w:ascii="Times New Roman" w:hAnsi="Times New Roman" w:cs="Times New Roman"/>
          <w:sz w:val="24"/>
          <w:szCs w:val="24"/>
          <w:lang w:val="en-GB"/>
        </w:rPr>
        <w:t>, Germany</w:t>
      </w:r>
      <w:r w:rsidR="00D0461B" w:rsidRPr="00D0461B">
        <w:rPr>
          <w:rFonts w:ascii="Times New Roman" w:hAnsi="Times New Roman" w:cs="Times New Roman"/>
          <w:sz w:val="24"/>
          <w:szCs w:val="24"/>
          <w:lang w:val="en-GB"/>
        </w:rPr>
        <w:t>)</w:t>
      </w:r>
      <w:r w:rsidR="00D0461B" w:rsidRPr="00D0461B">
        <w:rPr>
          <w:rFonts w:ascii="Times New Roman" w:hAnsi="Times New Roman" w:cs="Times New Roman"/>
          <w:sz w:val="24"/>
          <w:szCs w:val="24"/>
          <w:shd w:val="clear" w:color="auto" w:fill="FFFFFF"/>
          <w:lang w:val="en-GB"/>
        </w:rPr>
        <w:t>. </w:t>
      </w:r>
      <w:r w:rsidR="00D0461B" w:rsidRPr="00D0461B">
        <w:rPr>
          <w:rFonts w:ascii="Times New Roman" w:hAnsi="Times New Roman" w:cs="Times New Roman"/>
          <w:sz w:val="24"/>
          <w:szCs w:val="24"/>
          <w:lang w:val="en-GB"/>
        </w:rPr>
        <w:t xml:space="preserve">The cell suspension </w:t>
      </w:r>
      <w:proofErr w:type="gramStart"/>
      <w:r w:rsidR="00D0461B" w:rsidRPr="00D0461B">
        <w:rPr>
          <w:rFonts w:ascii="Times New Roman" w:hAnsi="Times New Roman" w:cs="Times New Roman"/>
          <w:sz w:val="24"/>
          <w:szCs w:val="24"/>
          <w:lang w:val="en-GB"/>
        </w:rPr>
        <w:t>was then washed</w:t>
      </w:r>
      <w:proofErr w:type="gramEnd"/>
      <w:r w:rsidR="00D0461B" w:rsidRPr="00D0461B">
        <w:rPr>
          <w:rFonts w:ascii="Times New Roman" w:hAnsi="Times New Roman" w:cs="Times New Roman"/>
          <w:sz w:val="24"/>
          <w:szCs w:val="24"/>
          <w:lang w:val="en-GB"/>
        </w:rPr>
        <w:t xml:space="preserve"> by centrifugation step in DMEM, </w:t>
      </w:r>
      <w:proofErr w:type="spellStart"/>
      <w:r w:rsidR="00D0461B" w:rsidRPr="00D0461B">
        <w:rPr>
          <w:rFonts w:ascii="Times New Roman" w:hAnsi="Times New Roman" w:cs="Times New Roman"/>
          <w:sz w:val="24"/>
          <w:szCs w:val="24"/>
          <w:lang w:val="en-GB"/>
        </w:rPr>
        <w:t>resuspended</w:t>
      </w:r>
      <w:proofErr w:type="spellEnd"/>
      <w:r w:rsidR="00D0461B" w:rsidRPr="00D0461B">
        <w:rPr>
          <w:rFonts w:ascii="Times New Roman" w:hAnsi="Times New Roman" w:cs="Times New Roman"/>
          <w:sz w:val="24"/>
          <w:szCs w:val="24"/>
          <w:lang w:val="en-GB"/>
        </w:rPr>
        <w:t xml:space="preserve"> in </w:t>
      </w:r>
      <w:proofErr w:type="spellStart"/>
      <w:r w:rsidR="00D0461B" w:rsidRPr="00D0461B">
        <w:rPr>
          <w:rFonts w:ascii="Times New Roman" w:hAnsi="Times New Roman" w:cs="Times New Roman"/>
          <w:sz w:val="24"/>
          <w:szCs w:val="24"/>
          <w:lang w:val="en-GB"/>
        </w:rPr>
        <w:t>Matrigel</w:t>
      </w:r>
      <w:proofErr w:type="spellEnd"/>
      <w:r w:rsidR="00FA6DF3" w:rsidRPr="00FA6DF3">
        <w:rPr>
          <w:rFonts w:ascii="Times New Roman" w:hAnsi="Times New Roman" w:cs="Times New Roman"/>
          <w:sz w:val="24"/>
          <w:szCs w:val="24"/>
          <w:vertAlign w:val="superscript"/>
          <w:lang w:val="en-GB"/>
        </w:rPr>
        <w:t>®</w:t>
      </w:r>
      <w:r w:rsidR="00D0461B" w:rsidRPr="00D0461B">
        <w:rPr>
          <w:rFonts w:ascii="Times New Roman" w:hAnsi="Times New Roman" w:cs="Times New Roman"/>
          <w:sz w:val="24"/>
          <w:szCs w:val="24"/>
          <w:lang w:val="en-GB"/>
        </w:rPr>
        <w:t xml:space="preserve"> and cultured as described above to generate CTCDOs culture</w:t>
      </w:r>
      <w:r w:rsidR="00552C89">
        <w:rPr>
          <w:rFonts w:ascii="Times New Roman" w:hAnsi="Times New Roman" w:cs="Times New Roman"/>
          <w:sz w:val="24"/>
          <w:szCs w:val="24"/>
          <w:lang w:val="en-GB"/>
        </w:rPr>
        <w:t>s</w:t>
      </w:r>
      <w:r w:rsidR="00D0461B" w:rsidRPr="00D0461B">
        <w:rPr>
          <w:rFonts w:ascii="Times New Roman" w:hAnsi="Times New Roman" w:cs="Times New Roman"/>
          <w:sz w:val="24"/>
          <w:szCs w:val="24"/>
          <w:lang w:val="en-GB"/>
        </w:rPr>
        <w:t xml:space="preserve">. </w:t>
      </w:r>
      <w:r w:rsidR="00A30724" w:rsidRPr="00D0461B">
        <w:rPr>
          <w:rFonts w:ascii="Times New Roman" w:hAnsi="Times New Roman" w:cs="Times New Roman"/>
          <w:sz w:val="24"/>
          <w:szCs w:val="24"/>
          <w:lang w:val="en-GB"/>
        </w:rPr>
        <w:t xml:space="preserve">Genomic DNA was extracted from </w:t>
      </w:r>
      <w:proofErr w:type="spellStart"/>
      <w:r w:rsidR="00A30724" w:rsidRPr="00D0461B">
        <w:rPr>
          <w:rFonts w:ascii="Times New Roman" w:hAnsi="Times New Roman" w:cs="Times New Roman"/>
          <w:sz w:val="24"/>
          <w:szCs w:val="24"/>
          <w:lang w:val="en-GB"/>
        </w:rPr>
        <w:t>tumor</w:t>
      </w:r>
      <w:proofErr w:type="spellEnd"/>
      <w:r w:rsidR="00A30724" w:rsidRPr="00D0461B">
        <w:rPr>
          <w:rFonts w:ascii="Times New Roman" w:hAnsi="Times New Roman" w:cs="Times New Roman"/>
          <w:sz w:val="24"/>
          <w:szCs w:val="24"/>
          <w:lang w:val="en-GB"/>
        </w:rPr>
        <w:t xml:space="preserve"> tissue, </w:t>
      </w:r>
      <w:r w:rsidR="00552C89">
        <w:rPr>
          <w:rFonts w:ascii="Times New Roman" w:hAnsi="Times New Roman" w:cs="Times New Roman"/>
          <w:sz w:val="24"/>
          <w:szCs w:val="24"/>
          <w:lang w:val="en-GB"/>
        </w:rPr>
        <w:t>organoids</w:t>
      </w:r>
      <w:r w:rsidR="00A30724" w:rsidRPr="00D0461B">
        <w:rPr>
          <w:rFonts w:ascii="Times New Roman" w:hAnsi="Times New Roman" w:cs="Times New Roman"/>
          <w:sz w:val="24"/>
          <w:szCs w:val="24"/>
          <w:lang w:val="en-GB"/>
        </w:rPr>
        <w:t xml:space="preserve"> and patient-matc</w:t>
      </w:r>
      <w:r w:rsidR="00552C89">
        <w:rPr>
          <w:rFonts w:ascii="Times New Roman" w:hAnsi="Times New Roman" w:cs="Times New Roman"/>
          <w:sz w:val="24"/>
          <w:szCs w:val="24"/>
          <w:lang w:val="en-GB"/>
        </w:rPr>
        <w:t xml:space="preserve">hed </w:t>
      </w:r>
      <w:proofErr w:type="spellStart"/>
      <w:r w:rsidR="00552C89">
        <w:rPr>
          <w:rFonts w:ascii="Times New Roman" w:hAnsi="Times New Roman" w:cs="Times New Roman"/>
          <w:sz w:val="24"/>
          <w:szCs w:val="24"/>
          <w:lang w:val="en-GB"/>
        </w:rPr>
        <w:t>nontumor</w:t>
      </w:r>
      <w:proofErr w:type="spellEnd"/>
      <w:r w:rsidR="00552C89">
        <w:rPr>
          <w:rFonts w:ascii="Times New Roman" w:hAnsi="Times New Roman" w:cs="Times New Roman"/>
          <w:sz w:val="24"/>
          <w:szCs w:val="24"/>
          <w:lang w:val="en-GB"/>
        </w:rPr>
        <w:t xml:space="preserve"> tissues with the </w:t>
      </w:r>
      <w:proofErr w:type="spellStart"/>
      <w:r w:rsidR="00552C89">
        <w:rPr>
          <w:rFonts w:ascii="Times New Roman" w:hAnsi="Times New Roman" w:cs="Times New Roman"/>
          <w:sz w:val="24"/>
          <w:szCs w:val="24"/>
          <w:lang w:val="en-GB"/>
        </w:rPr>
        <w:t>DNe</w:t>
      </w:r>
      <w:r w:rsidR="00A30724" w:rsidRPr="00D0461B">
        <w:rPr>
          <w:rFonts w:ascii="Times New Roman" w:hAnsi="Times New Roman" w:cs="Times New Roman"/>
          <w:sz w:val="24"/>
          <w:szCs w:val="24"/>
          <w:lang w:val="en-GB"/>
        </w:rPr>
        <w:t>asy</w:t>
      </w:r>
      <w:proofErr w:type="spellEnd"/>
      <w:r w:rsidR="00A30724" w:rsidRPr="00D0461B">
        <w:rPr>
          <w:rFonts w:ascii="Times New Roman" w:hAnsi="Times New Roman" w:cs="Times New Roman"/>
          <w:sz w:val="24"/>
          <w:szCs w:val="24"/>
          <w:lang w:val="en-GB"/>
        </w:rPr>
        <w:t xml:space="preserve"> Mini Kit (</w:t>
      </w:r>
      <w:proofErr w:type="spellStart"/>
      <w:r w:rsidR="00A30724" w:rsidRPr="00D0461B">
        <w:rPr>
          <w:rFonts w:ascii="Times New Roman" w:hAnsi="Times New Roman" w:cs="Times New Roman"/>
          <w:sz w:val="24"/>
          <w:szCs w:val="24"/>
          <w:lang w:val="en-GB"/>
        </w:rPr>
        <w:t>Qiagen</w:t>
      </w:r>
      <w:proofErr w:type="spellEnd"/>
      <w:r w:rsidR="00A30724" w:rsidRPr="00D0461B">
        <w:rPr>
          <w:rFonts w:ascii="Times New Roman" w:hAnsi="Times New Roman" w:cs="Times New Roman"/>
          <w:sz w:val="24"/>
          <w:szCs w:val="24"/>
          <w:lang w:val="en-GB"/>
        </w:rPr>
        <w:t xml:space="preserve">, Limburg, </w:t>
      </w:r>
      <w:proofErr w:type="gramStart"/>
      <w:r w:rsidR="00A30724" w:rsidRPr="00D0461B">
        <w:rPr>
          <w:rFonts w:ascii="Times New Roman" w:hAnsi="Times New Roman" w:cs="Times New Roman"/>
          <w:sz w:val="24"/>
          <w:szCs w:val="24"/>
          <w:lang w:val="en-GB"/>
        </w:rPr>
        <w:t>The</w:t>
      </w:r>
      <w:proofErr w:type="gramEnd"/>
      <w:r w:rsidR="00A30724" w:rsidRPr="00D0461B">
        <w:rPr>
          <w:rFonts w:ascii="Times New Roman" w:hAnsi="Times New Roman" w:cs="Times New Roman"/>
          <w:sz w:val="24"/>
          <w:szCs w:val="24"/>
          <w:lang w:val="en-GB"/>
        </w:rPr>
        <w:t xml:space="preserve"> Netherlands) and used for mutation analysis (</w:t>
      </w:r>
      <w:proofErr w:type="spellStart"/>
      <w:r w:rsidR="00A30724" w:rsidRPr="00D0461B">
        <w:rPr>
          <w:rFonts w:ascii="Times New Roman" w:hAnsi="Times New Roman" w:cs="Times New Roman"/>
          <w:sz w:val="24"/>
          <w:szCs w:val="24"/>
          <w:lang w:val="en-GB"/>
        </w:rPr>
        <w:t>tumoral</w:t>
      </w:r>
      <w:proofErr w:type="spellEnd"/>
      <w:r w:rsidR="00A30724" w:rsidRPr="00D0461B">
        <w:rPr>
          <w:rFonts w:ascii="Times New Roman" w:hAnsi="Times New Roman" w:cs="Times New Roman"/>
          <w:sz w:val="24"/>
          <w:szCs w:val="24"/>
          <w:lang w:val="en-GB"/>
        </w:rPr>
        <w:t xml:space="preserve"> and matched non </w:t>
      </w:r>
      <w:proofErr w:type="spellStart"/>
      <w:r w:rsidR="00A30724" w:rsidRPr="00D0461B">
        <w:rPr>
          <w:rFonts w:ascii="Times New Roman" w:hAnsi="Times New Roman" w:cs="Times New Roman"/>
          <w:sz w:val="24"/>
          <w:szCs w:val="24"/>
          <w:lang w:val="en-GB"/>
        </w:rPr>
        <w:lastRenderedPageBreak/>
        <w:t>tumoral</w:t>
      </w:r>
      <w:proofErr w:type="spellEnd"/>
      <w:r w:rsidR="00A30724" w:rsidRPr="00D0461B">
        <w:rPr>
          <w:rFonts w:ascii="Times New Roman" w:hAnsi="Times New Roman" w:cs="Times New Roman"/>
          <w:sz w:val="24"/>
          <w:szCs w:val="24"/>
          <w:lang w:val="en-GB"/>
        </w:rPr>
        <w:t xml:space="preserve"> tissue) and for Short Tandem Repeats (STR) analysis. The latter was performed with the </w:t>
      </w:r>
      <w:proofErr w:type="spellStart"/>
      <w:r w:rsidR="00A30724" w:rsidRPr="00D0461B">
        <w:rPr>
          <w:rFonts w:ascii="Times New Roman" w:hAnsi="Times New Roman" w:cs="Times New Roman"/>
          <w:sz w:val="24"/>
          <w:szCs w:val="24"/>
          <w:lang w:val="en-GB"/>
        </w:rPr>
        <w:t>AmpFlSTR</w:t>
      </w:r>
      <w:proofErr w:type="spellEnd"/>
      <w:r w:rsidR="00A30724">
        <w:rPr>
          <w:rFonts w:ascii="Times New Roman" w:hAnsi="Times New Roman" w:cs="Times New Roman"/>
          <w:sz w:val="24"/>
          <w:szCs w:val="24"/>
          <w:lang w:val="en-GB"/>
        </w:rPr>
        <w:t xml:space="preserve"> </w:t>
      </w:r>
      <w:proofErr w:type="spellStart"/>
      <w:r w:rsidR="00A30724" w:rsidRPr="00D0461B">
        <w:rPr>
          <w:rFonts w:ascii="Times New Roman" w:hAnsi="Times New Roman" w:cs="Times New Roman"/>
          <w:sz w:val="24"/>
          <w:szCs w:val="24"/>
          <w:lang w:val="en-GB"/>
        </w:rPr>
        <w:t>Identifiler</w:t>
      </w:r>
      <w:proofErr w:type="spellEnd"/>
      <w:r w:rsidR="00A30724" w:rsidRPr="00D0461B">
        <w:rPr>
          <w:rFonts w:ascii="Times New Roman" w:hAnsi="Times New Roman" w:cs="Times New Roman"/>
          <w:sz w:val="24"/>
          <w:szCs w:val="24"/>
          <w:lang w:val="en-GB"/>
        </w:rPr>
        <w:t xml:space="preserve"> </w:t>
      </w:r>
      <w:proofErr w:type="gramStart"/>
      <w:r w:rsidR="00A30724" w:rsidRPr="00D0461B">
        <w:rPr>
          <w:rFonts w:ascii="Times New Roman" w:hAnsi="Times New Roman" w:cs="Times New Roman"/>
          <w:sz w:val="24"/>
          <w:szCs w:val="24"/>
          <w:lang w:val="en-GB"/>
        </w:rPr>
        <w:t>Plus</w:t>
      </w:r>
      <w:proofErr w:type="gramEnd"/>
      <w:r w:rsidR="00A30724" w:rsidRPr="00D0461B">
        <w:rPr>
          <w:rFonts w:ascii="Times New Roman" w:hAnsi="Times New Roman" w:cs="Times New Roman"/>
          <w:sz w:val="24"/>
          <w:szCs w:val="24"/>
          <w:lang w:val="en-GB"/>
        </w:rPr>
        <w:t xml:space="preserve"> Kit (Applied </w:t>
      </w:r>
      <w:proofErr w:type="spellStart"/>
      <w:r w:rsidR="00A30724" w:rsidRPr="00D0461B">
        <w:rPr>
          <w:rFonts w:ascii="Times New Roman" w:hAnsi="Times New Roman" w:cs="Times New Roman"/>
          <w:sz w:val="24"/>
          <w:szCs w:val="24"/>
          <w:lang w:val="en-GB"/>
        </w:rPr>
        <w:t>Biosystems</w:t>
      </w:r>
      <w:proofErr w:type="spellEnd"/>
      <w:r w:rsidR="00A30724" w:rsidRPr="00D0461B">
        <w:rPr>
          <w:rFonts w:ascii="Times New Roman" w:hAnsi="Times New Roman" w:cs="Times New Roman"/>
          <w:sz w:val="24"/>
          <w:szCs w:val="24"/>
          <w:lang w:val="en-GB"/>
        </w:rPr>
        <w:t xml:space="preserve">) and used to generate a unique STR profile for each organoids cell line, which was used to monitor purity of the line over time and to confirm its matching with the original patient material. </w:t>
      </w:r>
      <w:r w:rsidR="00A30724">
        <w:rPr>
          <w:rFonts w:ascii="Times New Roman" w:hAnsi="Times New Roman" w:cs="Times New Roman"/>
          <w:sz w:val="24"/>
          <w:szCs w:val="24"/>
          <w:lang w:val="en-GB"/>
        </w:rPr>
        <w:t>PDOs</w:t>
      </w:r>
      <w:r w:rsidR="00A30724" w:rsidRPr="00D0461B">
        <w:rPr>
          <w:rFonts w:ascii="Times New Roman" w:hAnsi="Times New Roman" w:cs="Times New Roman"/>
          <w:sz w:val="24"/>
          <w:szCs w:val="24"/>
          <w:lang w:val="en-GB"/>
        </w:rPr>
        <w:t xml:space="preserve"> </w:t>
      </w:r>
      <w:proofErr w:type="gramStart"/>
      <w:r w:rsidR="00A30724" w:rsidRPr="00D0461B">
        <w:rPr>
          <w:rFonts w:ascii="Times New Roman" w:hAnsi="Times New Roman" w:cs="Times New Roman"/>
          <w:sz w:val="24"/>
          <w:szCs w:val="24"/>
          <w:lang w:val="en-GB"/>
        </w:rPr>
        <w:t xml:space="preserve">were </w:t>
      </w:r>
      <w:r w:rsidR="00A30724">
        <w:rPr>
          <w:rFonts w:ascii="Times New Roman" w:hAnsi="Times New Roman" w:cs="Times New Roman"/>
          <w:sz w:val="24"/>
          <w:szCs w:val="24"/>
          <w:lang w:val="en-GB"/>
        </w:rPr>
        <w:t xml:space="preserve">also </w:t>
      </w:r>
      <w:r w:rsidR="00A30724" w:rsidRPr="00D0461B">
        <w:rPr>
          <w:rFonts w:ascii="Times New Roman" w:hAnsi="Times New Roman" w:cs="Times New Roman"/>
          <w:sz w:val="24"/>
          <w:szCs w:val="24"/>
          <w:lang w:val="en-GB"/>
        </w:rPr>
        <w:t>tested</w:t>
      </w:r>
      <w:proofErr w:type="gramEnd"/>
      <w:r w:rsidR="00A30724" w:rsidRPr="00D0461B">
        <w:rPr>
          <w:rFonts w:ascii="Times New Roman" w:hAnsi="Times New Roman" w:cs="Times New Roman"/>
          <w:sz w:val="24"/>
          <w:szCs w:val="24"/>
          <w:lang w:val="en-GB"/>
        </w:rPr>
        <w:t xml:space="preserve"> for their ability to </w:t>
      </w:r>
      <w:r w:rsidR="00552C89">
        <w:rPr>
          <w:rFonts w:ascii="Times New Roman" w:hAnsi="Times New Roman" w:cs="Times New Roman"/>
          <w:sz w:val="24"/>
          <w:szCs w:val="24"/>
          <w:lang w:val="en-GB"/>
        </w:rPr>
        <w:t>generate</w:t>
      </w:r>
      <w:r w:rsidR="00A30724" w:rsidRPr="00D0461B">
        <w:rPr>
          <w:rFonts w:ascii="Times New Roman" w:hAnsi="Times New Roman" w:cs="Times New Roman"/>
          <w:sz w:val="24"/>
          <w:szCs w:val="24"/>
          <w:lang w:val="en-GB"/>
        </w:rPr>
        <w:t xml:space="preserve"> </w:t>
      </w:r>
      <w:r w:rsidR="00A30724">
        <w:rPr>
          <w:rFonts w:ascii="Times New Roman" w:hAnsi="Times New Roman" w:cs="Times New Roman"/>
          <w:sz w:val="24"/>
          <w:szCs w:val="24"/>
          <w:lang w:val="en-GB"/>
        </w:rPr>
        <w:t>xenog</w:t>
      </w:r>
      <w:r w:rsidR="00552C89">
        <w:rPr>
          <w:rFonts w:ascii="Times New Roman" w:hAnsi="Times New Roman" w:cs="Times New Roman"/>
          <w:sz w:val="24"/>
          <w:szCs w:val="24"/>
          <w:lang w:val="en-GB"/>
        </w:rPr>
        <w:t>rafts reproducing the histology</w:t>
      </w:r>
      <w:r w:rsidR="00A30724">
        <w:rPr>
          <w:rFonts w:ascii="Times New Roman" w:hAnsi="Times New Roman" w:cs="Times New Roman"/>
          <w:sz w:val="24"/>
          <w:szCs w:val="24"/>
          <w:lang w:val="en-GB"/>
        </w:rPr>
        <w:t xml:space="preserve"> of</w:t>
      </w:r>
      <w:r w:rsidR="00552C89">
        <w:rPr>
          <w:rFonts w:ascii="Times New Roman" w:hAnsi="Times New Roman" w:cs="Times New Roman"/>
          <w:sz w:val="24"/>
          <w:szCs w:val="24"/>
          <w:lang w:val="en-GB"/>
        </w:rPr>
        <w:t xml:space="preserve"> the human </w:t>
      </w:r>
      <w:proofErr w:type="spellStart"/>
      <w:r w:rsidR="00552C89">
        <w:rPr>
          <w:rFonts w:ascii="Times New Roman" w:hAnsi="Times New Roman" w:cs="Times New Roman"/>
          <w:sz w:val="24"/>
          <w:szCs w:val="24"/>
          <w:lang w:val="en-GB"/>
        </w:rPr>
        <w:t>tumor</w:t>
      </w:r>
      <w:proofErr w:type="spellEnd"/>
      <w:r w:rsidR="00A30724" w:rsidRPr="00D0461B">
        <w:rPr>
          <w:rFonts w:ascii="Times New Roman" w:hAnsi="Times New Roman" w:cs="Times New Roman"/>
          <w:sz w:val="24"/>
          <w:szCs w:val="24"/>
          <w:lang w:val="en-GB"/>
        </w:rPr>
        <w:t xml:space="preserve"> of origin</w:t>
      </w:r>
      <w:r w:rsidR="00A30724">
        <w:rPr>
          <w:rFonts w:ascii="Times New Roman" w:hAnsi="Times New Roman" w:cs="Times New Roman"/>
          <w:sz w:val="24"/>
          <w:szCs w:val="24"/>
          <w:lang w:val="en-GB"/>
        </w:rPr>
        <w:t xml:space="preserve">. </w:t>
      </w:r>
      <w:r w:rsidR="00986F17">
        <w:rPr>
          <w:rFonts w:ascii="Times New Roman" w:hAnsi="Times New Roman" w:cs="Times New Roman"/>
          <w:sz w:val="24"/>
          <w:szCs w:val="24"/>
          <w:lang w:val="en-GB"/>
        </w:rPr>
        <w:t>All organoid</w:t>
      </w:r>
      <w:r w:rsidR="00A77445" w:rsidRPr="00D0461B">
        <w:rPr>
          <w:rFonts w:ascii="Times New Roman" w:hAnsi="Times New Roman" w:cs="Times New Roman"/>
          <w:sz w:val="24"/>
          <w:szCs w:val="24"/>
          <w:lang w:val="en-GB"/>
        </w:rPr>
        <w:t xml:space="preserve"> </w:t>
      </w:r>
      <w:r w:rsidR="00882DEA" w:rsidRPr="00D0461B">
        <w:rPr>
          <w:rFonts w:ascii="Times New Roman" w:hAnsi="Times New Roman" w:cs="Times New Roman"/>
          <w:sz w:val="24"/>
          <w:szCs w:val="24"/>
          <w:lang w:val="en-GB"/>
        </w:rPr>
        <w:t>culture</w:t>
      </w:r>
      <w:r w:rsidR="00986F17">
        <w:rPr>
          <w:rFonts w:ascii="Times New Roman" w:hAnsi="Times New Roman" w:cs="Times New Roman"/>
          <w:sz w:val="24"/>
          <w:szCs w:val="24"/>
          <w:lang w:val="en-GB"/>
        </w:rPr>
        <w:t>s</w:t>
      </w:r>
      <w:r w:rsidRPr="00D0461B">
        <w:rPr>
          <w:rFonts w:ascii="Times New Roman" w:hAnsi="Times New Roman" w:cs="Times New Roman"/>
          <w:sz w:val="24"/>
          <w:szCs w:val="24"/>
          <w:lang w:val="en-GB"/>
        </w:rPr>
        <w:t xml:space="preserve"> were routinely tested for mycoplasma contamination with the PCR Mycoplasma Test Kit (</w:t>
      </w:r>
      <w:proofErr w:type="spellStart"/>
      <w:r w:rsidR="00343FA6" w:rsidRPr="00D0461B">
        <w:rPr>
          <w:rFonts w:ascii="Times New Roman" w:hAnsi="Times New Roman" w:cs="Times New Roman"/>
          <w:sz w:val="24"/>
          <w:szCs w:val="24"/>
          <w:lang w:val="en-GB"/>
        </w:rPr>
        <w:t>Venor</w:t>
      </w:r>
      <w:r w:rsidR="00343FA6" w:rsidRPr="00FA6DF3">
        <w:rPr>
          <w:rFonts w:ascii="Times New Roman" w:hAnsi="Times New Roman" w:cs="Times New Roman"/>
          <w:sz w:val="24"/>
          <w:szCs w:val="24"/>
          <w:vertAlign w:val="superscript"/>
          <w:lang w:val="en-GB"/>
        </w:rPr>
        <w:t>®</w:t>
      </w:r>
      <w:r w:rsidR="00343FA6" w:rsidRPr="00D0461B">
        <w:rPr>
          <w:rFonts w:ascii="Times New Roman" w:hAnsi="Times New Roman" w:cs="Times New Roman"/>
          <w:sz w:val="24"/>
          <w:szCs w:val="24"/>
          <w:lang w:val="en-GB"/>
        </w:rPr>
        <w:t>GeM</w:t>
      </w:r>
      <w:proofErr w:type="spellEnd"/>
      <w:r w:rsidR="00343FA6" w:rsidRPr="00D0461B">
        <w:rPr>
          <w:rFonts w:ascii="Times New Roman" w:hAnsi="Times New Roman" w:cs="Times New Roman"/>
          <w:sz w:val="24"/>
          <w:szCs w:val="24"/>
          <w:lang w:val="en-GB"/>
        </w:rPr>
        <w:t xml:space="preserve"> </w:t>
      </w:r>
      <w:proofErr w:type="spellStart"/>
      <w:r w:rsidR="00343FA6" w:rsidRPr="00D0461B">
        <w:rPr>
          <w:rFonts w:ascii="Times New Roman" w:hAnsi="Times New Roman" w:cs="Times New Roman"/>
          <w:sz w:val="24"/>
          <w:szCs w:val="24"/>
          <w:lang w:val="en-GB"/>
        </w:rPr>
        <w:t>OneStep</w:t>
      </w:r>
      <w:proofErr w:type="spellEnd"/>
      <w:r w:rsidR="00343FA6" w:rsidRPr="00D0461B">
        <w:rPr>
          <w:rFonts w:ascii="Times New Roman" w:hAnsi="Times New Roman" w:cs="Times New Roman"/>
          <w:sz w:val="24"/>
          <w:szCs w:val="24"/>
          <w:lang w:val="en-GB"/>
        </w:rPr>
        <w:t xml:space="preserve">, Minerva </w:t>
      </w:r>
      <w:proofErr w:type="spellStart"/>
      <w:r w:rsidR="00343FA6" w:rsidRPr="00D0461B">
        <w:rPr>
          <w:rFonts w:ascii="Times New Roman" w:hAnsi="Times New Roman" w:cs="Times New Roman"/>
          <w:sz w:val="24"/>
          <w:szCs w:val="24"/>
          <w:lang w:val="en-GB"/>
        </w:rPr>
        <w:t>Biolabs</w:t>
      </w:r>
      <w:proofErr w:type="spellEnd"/>
      <w:r w:rsidR="00343FA6" w:rsidRPr="00D0461B">
        <w:rPr>
          <w:rFonts w:ascii="Times New Roman" w:hAnsi="Times New Roman" w:cs="Times New Roman"/>
          <w:sz w:val="24"/>
          <w:szCs w:val="24"/>
          <w:lang w:val="en-GB"/>
        </w:rPr>
        <w:t xml:space="preserve">, </w:t>
      </w:r>
      <w:proofErr w:type="gramStart"/>
      <w:r w:rsidR="00343FA6" w:rsidRPr="00D0461B">
        <w:rPr>
          <w:rFonts w:ascii="Times New Roman" w:hAnsi="Times New Roman" w:cs="Times New Roman"/>
          <w:sz w:val="24"/>
          <w:szCs w:val="24"/>
          <w:lang w:val="en-GB"/>
        </w:rPr>
        <w:t>Germany</w:t>
      </w:r>
      <w:proofErr w:type="gramEnd"/>
      <w:r w:rsidRPr="00D0461B">
        <w:rPr>
          <w:rFonts w:ascii="Times New Roman" w:hAnsi="Times New Roman" w:cs="Times New Roman"/>
          <w:sz w:val="24"/>
          <w:szCs w:val="24"/>
          <w:lang w:val="en-GB"/>
        </w:rPr>
        <w:t>).</w:t>
      </w:r>
    </w:p>
    <w:p w:rsidR="00853B39" w:rsidRPr="00853B39" w:rsidRDefault="00853B39" w:rsidP="00CD2DE7">
      <w:pPr>
        <w:shd w:val="clear" w:color="auto" w:fill="FFFFFF"/>
        <w:spacing w:after="0" w:line="360" w:lineRule="auto"/>
        <w:contextualSpacing/>
        <w:jc w:val="both"/>
        <w:rPr>
          <w:rFonts w:ascii="Times New Roman" w:hAnsi="Times New Roman" w:cs="Times New Roman"/>
          <w:sz w:val="24"/>
          <w:szCs w:val="24"/>
          <w:lang w:val="en-GB"/>
        </w:rPr>
      </w:pPr>
    </w:p>
    <w:p w:rsidR="00862E6D" w:rsidRPr="00597490" w:rsidRDefault="00862E6D" w:rsidP="00CD2DE7">
      <w:pPr>
        <w:shd w:val="clear" w:color="auto" w:fill="FFFFFF"/>
        <w:spacing w:after="0" w:line="360" w:lineRule="auto"/>
        <w:contextualSpacing/>
        <w:jc w:val="both"/>
        <w:outlineLvl w:val="2"/>
        <w:rPr>
          <w:rFonts w:ascii="Times New Roman" w:eastAsia="Times New Roman" w:hAnsi="Times New Roman" w:cs="Times New Roman"/>
          <w:b/>
          <w:sz w:val="24"/>
          <w:szCs w:val="24"/>
          <w:lang w:val="en-GB" w:eastAsia="it-IT"/>
        </w:rPr>
      </w:pPr>
      <w:r w:rsidRPr="00597490">
        <w:rPr>
          <w:rFonts w:ascii="Times New Roman" w:eastAsia="Times New Roman" w:hAnsi="Times New Roman" w:cs="Times New Roman"/>
          <w:b/>
          <w:sz w:val="24"/>
          <w:szCs w:val="24"/>
          <w:lang w:val="en-GB" w:eastAsia="it-IT"/>
        </w:rPr>
        <w:t xml:space="preserve">Antibodies and </w:t>
      </w:r>
      <w:r w:rsidR="00D4623C">
        <w:rPr>
          <w:rFonts w:ascii="Times New Roman" w:eastAsia="Times New Roman" w:hAnsi="Times New Roman" w:cs="Times New Roman"/>
          <w:b/>
          <w:sz w:val="24"/>
          <w:szCs w:val="24"/>
          <w:lang w:val="en-GB" w:eastAsia="it-IT"/>
        </w:rPr>
        <w:t>R</w:t>
      </w:r>
      <w:r w:rsidRPr="00597490">
        <w:rPr>
          <w:rFonts w:ascii="Times New Roman" w:eastAsia="Times New Roman" w:hAnsi="Times New Roman" w:cs="Times New Roman"/>
          <w:b/>
          <w:sz w:val="24"/>
          <w:szCs w:val="24"/>
          <w:lang w:val="en-GB" w:eastAsia="it-IT"/>
        </w:rPr>
        <w:t>eagents</w:t>
      </w:r>
    </w:p>
    <w:p w:rsidR="00862E6D" w:rsidRPr="00BD3D9A" w:rsidRDefault="00235D20" w:rsidP="008F35C9">
      <w:pPr>
        <w:spacing w:line="360" w:lineRule="auto"/>
        <w:jc w:val="both"/>
        <w:rPr>
          <w:rFonts w:ascii="Times New Roman" w:hAnsi="Times New Roman"/>
          <w:color w:val="FF0000"/>
          <w:sz w:val="24"/>
          <w:szCs w:val="24"/>
          <w:lang w:val="en-GB"/>
        </w:rPr>
      </w:pPr>
      <w:proofErr w:type="gramStart"/>
      <w:r w:rsidRPr="001D6DAB">
        <w:rPr>
          <w:rFonts w:ascii="Times New Roman" w:eastAsia="Times New Roman" w:hAnsi="Times New Roman" w:cs="Times New Roman"/>
          <w:sz w:val="24"/>
          <w:szCs w:val="24"/>
          <w:lang w:val="en-GB" w:eastAsia="it-IT"/>
        </w:rPr>
        <w:t xml:space="preserve">Mouse </w:t>
      </w:r>
      <w:r w:rsidR="001D6DAB">
        <w:rPr>
          <w:rFonts w:ascii="Times New Roman" w:eastAsia="Times New Roman" w:hAnsi="Times New Roman" w:cs="Times New Roman"/>
          <w:sz w:val="24"/>
          <w:szCs w:val="24"/>
          <w:lang w:val="en-GB" w:eastAsia="it-IT"/>
        </w:rPr>
        <w:t>m</w:t>
      </w:r>
      <w:r w:rsidR="00862E6D" w:rsidRPr="001D6DAB">
        <w:rPr>
          <w:rFonts w:ascii="Times New Roman" w:eastAsia="Times New Roman" w:hAnsi="Times New Roman" w:cs="Times New Roman"/>
          <w:sz w:val="24"/>
          <w:szCs w:val="24"/>
          <w:lang w:val="en-GB" w:eastAsia="it-IT"/>
        </w:rPr>
        <w:t xml:space="preserve">onoclonal antibodies against </w:t>
      </w:r>
      <w:r w:rsidRPr="001D6DAB">
        <w:rPr>
          <w:rFonts w:ascii="Times New Roman" w:eastAsia="Times New Roman" w:hAnsi="Times New Roman" w:cs="Times New Roman"/>
          <w:sz w:val="24"/>
          <w:szCs w:val="24"/>
          <w:lang w:val="en-GB" w:eastAsia="it-IT"/>
        </w:rPr>
        <w:t xml:space="preserve">human </w:t>
      </w:r>
      <w:r w:rsidR="00552C89">
        <w:rPr>
          <w:rFonts w:ascii="Times New Roman" w:eastAsia="Times New Roman" w:hAnsi="Times New Roman" w:cs="Times New Roman"/>
          <w:sz w:val="24"/>
          <w:szCs w:val="24"/>
          <w:lang w:val="en-GB" w:eastAsia="it-IT"/>
        </w:rPr>
        <w:t>Prominin</w:t>
      </w:r>
      <w:r w:rsidR="00E40F74" w:rsidRPr="001D6DAB">
        <w:rPr>
          <w:rFonts w:ascii="Times New Roman" w:eastAsia="Times New Roman" w:hAnsi="Times New Roman" w:cs="Times New Roman"/>
          <w:sz w:val="24"/>
          <w:szCs w:val="24"/>
          <w:lang w:val="en-GB" w:eastAsia="it-IT"/>
        </w:rPr>
        <w:t>-1 (</w:t>
      </w:r>
      <w:r w:rsidR="00862E6D" w:rsidRPr="001D6DAB">
        <w:rPr>
          <w:rFonts w:ascii="Times New Roman" w:eastAsia="Times New Roman" w:hAnsi="Times New Roman" w:cs="Times New Roman"/>
          <w:sz w:val="24"/>
          <w:szCs w:val="24"/>
          <w:lang w:val="en-GB" w:eastAsia="it-IT"/>
        </w:rPr>
        <w:t>#130</w:t>
      </w:r>
      <w:r w:rsidR="00E40F74" w:rsidRPr="001D6DAB">
        <w:rPr>
          <w:rFonts w:ascii="Times New Roman" w:eastAsia="Times New Roman" w:hAnsi="Times New Roman" w:cs="Times New Roman"/>
          <w:sz w:val="24"/>
          <w:szCs w:val="24"/>
          <w:lang w:val="en-GB" w:eastAsia="it-IT"/>
        </w:rPr>
        <w:t>–090-423</w:t>
      </w:r>
      <w:r w:rsidRPr="001D6DAB">
        <w:rPr>
          <w:rFonts w:ascii="Times New Roman" w:eastAsia="Times New Roman" w:hAnsi="Times New Roman" w:cs="Times New Roman"/>
          <w:sz w:val="24"/>
          <w:szCs w:val="24"/>
          <w:lang w:val="en-GB" w:eastAsia="it-IT"/>
        </w:rPr>
        <w:t>,</w:t>
      </w:r>
      <w:r w:rsidR="0047089A" w:rsidRPr="001D6DAB">
        <w:rPr>
          <w:rFonts w:ascii="Times New Roman" w:eastAsia="Times New Roman" w:hAnsi="Times New Roman" w:cs="Times New Roman"/>
          <w:sz w:val="24"/>
          <w:szCs w:val="24"/>
          <w:lang w:val="en-GB" w:eastAsia="it-IT"/>
        </w:rPr>
        <w:t xml:space="preserve"> </w:t>
      </w:r>
      <w:proofErr w:type="spellStart"/>
      <w:r w:rsidR="0047089A" w:rsidRPr="001D6DAB">
        <w:rPr>
          <w:rFonts w:ascii="Times New Roman" w:eastAsia="Times New Roman" w:hAnsi="Times New Roman" w:cs="Times New Roman"/>
          <w:sz w:val="24"/>
          <w:szCs w:val="24"/>
          <w:lang w:val="en-GB" w:eastAsia="it-IT"/>
        </w:rPr>
        <w:t>Miltenyi</w:t>
      </w:r>
      <w:proofErr w:type="spellEnd"/>
      <w:r w:rsidR="0047089A" w:rsidRPr="001D6DAB">
        <w:rPr>
          <w:rFonts w:ascii="Times New Roman" w:eastAsia="Times New Roman" w:hAnsi="Times New Roman" w:cs="Times New Roman"/>
          <w:sz w:val="24"/>
          <w:szCs w:val="24"/>
          <w:lang w:val="en-GB" w:eastAsia="it-IT"/>
        </w:rPr>
        <w:t xml:space="preserve"> </w:t>
      </w:r>
      <w:proofErr w:type="spellStart"/>
      <w:r w:rsidR="0047089A" w:rsidRPr="001D6DAB">
        <w:rPr>
          <w:rFonts w:ascii="Times New Roman" w:eastAsia="Times New Roman" w:hAnsi="Times New Roman" w:cs="Times New Roman"/>
          <w:sz w:val="24"/>
          <w:szCs w:val="24"/>
          <w:lang w:val="en-GB" w:eastAsia="it-IT"/>
        </w:rPr>
        <w:t>Bio</w:t>
      </w:r>
      <w:r w:rsidR="001D6DAB" w:rsidRPr="001D6DAB">
        <w:rPr>
          <w:rFonts w:ascii="Times New Roman" w:eastAsia="Times New Roman" w:hAnsi="Times New Roman" w:cs="Times New Roman"/>
          <w:sz w:val="24"/>
          <w:szCs w:val="24"/>
          <w:lang w:val="en-GB" w:eastAsia="it-IT"/>
        </w:rPr>
        <w:t>tec</w:t>
      </w:r>
      <w:proofErr w:type="spellEnd"/>
      <w:r w:rsidR="001D6DAB" w:rsidRPr="001D6DAB">
        <w:rPr>
          <w:rFonts w:ascii="Times New Roman" w:eastAsia="Times New Roman" w:hAnsi="Times New Roman" w:cs="Times New Roman"/>
          <w:sz w:val="24"/>
          <w:szCs w:val="24"/>
          <w:lang w:val="en-GB" w:eastAsia="it-IT"/>
        </w:rPr>
        <w:t xml:space="preserve">, </w:t>
      </w:r>
      <w:r w:rsidR="0047089A" w:rsidRPr="001D6DAB">
        <w:rPr>
          <w:rFonts w:ascii="Times New Roman" w:eastAsia="Times New Roman" w:hAnsi="Times New Roman" w:cs="Times New Roman"/>
          <w:sz w:val="24"/>
          <w:szCs w:val="24"/>
          <w:lang w:val="en-GB" w:eastAsia="it-IT"/>
        </w:rPr>
        <w:t>Germany</w:t>
      </w:r>
      <w:r w:rsidR="00BF587A" w:rsidRPr="001D6DAB">
        <w:rPr>
          <w:rFonts w:ascii="Times New Roman" w:eastAsia="Times New Roman" w:hAnsi="Times New Roman" w:cs="Times New Roman"/>
          <w:sz w:val="24"/>
          <w:szCs w:val="24"/>
          <w:lang w:val="en-GB" w:eastAsia="it-IT"/>
        </w:rPr>
        <w:t xml:space="preserve">), </w:t>
      </w:r>
      <w:r w:rsidR="00552C89">
        <w:rPr>
          <w:rFonts w:ascii="Times New Roman" w:eastAsia="Times New Roman" w:hAnsi="Times New Roman" w:cs="Times New Roman"/>
          <w:sz w:val="24"/>
          <w:szCs w:val="24"/>
          <w:lang w:val="en-GB" w:eastAsia="it-IT"/>
        </w:rPr>
        <w:t>rabbit monoclonal anti-p</w:t>
      </w:r>
      <w:r w:rsidR="00092B29">
        <w:rPr>
          <w:rFonts w:ascii="Times New Roman" w:eastAsia="Times New Roman" w:hAnsi="Times New Roman" w:cs="Times New Roman"/>
          <w:sz w:val="24"/>
          <w:szCs w:val="24"/>
          <w:lang w:val="en-GB" w:eastAsia="it-IT"/>
        </w:rPr>
        <w:t xml:space="preserve">hospho-HSP27 (S78/S82) </w:t>
      </w:r>
      <w:r w:rsidR="00092B29" w:rsidRPr="001D6DAB">
        <w:rPr>
          <w:rFonts w:ascii="Times New Roman" w:eastAsia="Times New Roman" w:hAnsi="Times New Roman" w:cs="Times New Roman"/>
          <w:sz w:val="24"/>
          <w:szCs w:val="24"/>
          <w:lang w:val="en-GB" w:eastAsia="it-IT"/>
        </w:rPr>
        <w:t>(</w:t>
      </w:r>
      <w:r w:rsidR="00092B29" w:rsidRPr="00092B29">
        <w:rPr>
          <w:rFonts w:ascii="Times New Roman" w:eastAsia="Times New Roman" w:hAnsi="Times New Roman" w:cs="Times New Roman"/>
          <w:sz w:val="24"/>
          <w:szCs w:val="24"/>
          <w:lang w:val="en-GB" w:eastAsia="it-IT"/>
        </w:rPr>
        <w:t>MAB23141</w:t>
      </w:r>
      <w:r w:rsidR="00092B29" w:rsidRPr="001D6DAB">
        <w:rPr>
          <w:rFonts w:ascii="Times New Roman" w:eastAsia="Times New Roman" w:hAnsi="Times New Roman" w:cs="Times New Roman"/>
          <w:sz w:val="24"/>
          <w:szCs w:val="24"/>
          <w:lang w:val="en-GB" w:eastAsia="it-IT"/>
        </w:rPr>
        <w:t>,</w:t>
      </w:r>
      <w:r w:rsidR="00FA6DF3">
        <w:rPr>
          <w:rFonts w:ascii="Times New Roman" w:hAnsi="Times New Roman" w:cs="Times New Roman"/>
          <w:sz w:val="24"/>
          <w:szCs w:val="24"/>
          <w:shd w:val="clear" w:color="auto" w:fill="FFFFFF"/>
          <w:lang w:val="en-GB"/>
        </w:rPr>
        <w:t xml:space="preserve"> R&amp;D Systems</w:t>
      </w:r>
      <w:r w:rsidR="00E6064C" w:rsidRPr="001D6DAB">
        <w:rPr>
          <w:rFonts w:ascii="Times New Roman" w:eastAsia="Times New Roman" w:hAnsi="Times New Roman" w:cs="Times New Roman"/>
          <w:sz w:val="24"/>
          <w:szCs w:val="24"/>
          <w:lang w:val="en-GB" w:eastAsia="it-IT"/>
        </w:rPr>
        <w:t>)</w:t>
      </w:r>
      <w:r w:rsidR="0047089A" w:rsidRPr="001D6DAB">
        <w:rPr>
          <w:rFonts w:ascii="Times New Roman" w:eastAsia="Times New Roman" w:hAnsi="Times New Roman" w:cs="Times New Roman"/>
          <w:sz w:val="24"/>
          <w:szCs w:val="24"/>
          <w:lang w:val="en-GB" w:eastAsia="it-IT"/>
        </w:rPr>
        <w:t>,</w:t>
      </w:r>
      <w:r w:rsidR="00C12111" w:rsidRPr="001D6DAB">
        <w:rPr>
          <w:rFonts w:ascii="Times New Roman" w:eastAsia="Times New Roman" w:hAnsi="Times New Roman" w:cs="Times New Roman"/>
          <w:sz w:val="24"/>
          <w:szCs w:val="24"/>
          <w:lang w:val="en-GB" w:eastAsia="it-IT"/>
        </w:rPr>
        <w:t xml:space="preserve"> mouse</w:t>
      </w:r>
      <w:r w:rsidR="004767D3" w:rsidRPr="001D6DAB">
        <w:rPr>
          <w:rFonts w:ascii="Times New Roman" w:eastAsia="Times New Roman" w:hAnsi="Times New Roman" w:cs="Times New Roman"/>
          <w:sz w:val="24"/>
          <w:szCs w:val="24"/>
          <w:lang w:val="en-GB" w:eastAsia="it-IT"/>
        </w:rPr>
        <w:t xml:space="preserve"> monoclonal</w:t>
      </w:r>
      <w:r w:rsidR="00C12111" w:rsidRPr="001D6DAB">
        <w:rPr>
          <w:rFonts w:ascii="Times New Roman" w:eastAsia="Times New Roman" w:hAnsi="Times New Roman" w:cs="Times New Roman"/>
          <w:sz w:val="24"/>
          <w:szCs w:val="24"/>
          <w:lang w:val="en-GB" w:eastAsia="it-IT"/>
        </w:rPr>
        <w:t xml:space="preserve"> anti-human</w:t>
      </w:r>
      <w:r w:rsidR="0047089A" w:rsidRPr="001D6DAB">
        <w:rPr>
          <w:rFonts w:ascii="Times New Roman" w:eastAsia="Times New Roman" w:hAnsi="Times New Roman" w:cs="Times New Roman"/>
          <w:sz w:val="24"/>
          <w:szCs w:val="24"/>
          <w:lang w:val="en-GB" w:eastAsia="it-IT"/>
        </w:rPr>
        <w:t xml:space="preserve"> CK20</w:t>
      </w:r>
      <w:r w:rsidR="00C12111" w:rsidRPr="001D6DAB">
        <w:rPr>
          <w:rFonts w:ascii="Times New Roman" w:eastAsia="Times New Roman" w:hAnsi="Times New Roman" w:cs="Times New Roman"/>
          <w:sz w:val="24"/>
          <w:szCs w:val="24"/>
          <w:lang w:val="en-GB" w:eastAsia="it-IT"/>
        </w:rPr>
        <w:t xml:space="preserve"> (#M7019</w:t>
      </w:r>
      <w:r w:rsidR="0047089A" w:rsidRPr="001D6DAB">
        <w:rPr>
          <w:rFonts w:ascii="Times New Roman" w:eastAsia="Times New Roman" w:hAnsi="Times New Roman" w:cs="Times New Roman"/>
          <w:sz w:val="24"/>
          <w:szCs w:val="24"/>
          <w:lang w:val="en-GB" w:eastAsia="it-IT"/>
        </w:rPr>
        <w:t>,</w:t>
      </w:r>
      <w:r w:rsidR="004767D3" w:rsidRPr="001D6DAB">
        <w:rPr>
          <w:rFonts w:ascii="Times New Roman" w:eastAsia="Times New Roman" w:hAnsi="Times New Roman" w:cs="Times New Roman"/>
          <w:sz w:val="24"/>
          <w:szCs w:val="24"/>
          <w:lang w:val="en-GB" w:eastAsia="it-IT"/>
        </w:rPr>
        <w:t xml:space="preserve"> </w:t>
      </w:r>
      <w:proofErr w:type="spellStart"/>
      <w:r w:rsidR="004767D3" w:rsidRPr="001D6DAB">
        <w:rPr>
          <w:rFonts w:ascii="Times New Roman" w:eastAsia="Times New Roman" w:hAnsi="Times New Roman" w:cs="Times New Roman"/>
          <w:sz w:val="24"/>
          <w:szCs w:val="24"/>
          <w:lang w:val="en-GB" w:eastAsia="it-IT"/>
        </w:rPr>
        <w:t>Dako</w:t>
      </w:r>
      <w:proofErr w:type="spellEnd"/>
      <w:r w:rsidR="004767D3" w:rsidRPr="001D6DAB">
        <w:rPr>
          <w:rFonts w:ascii="Times New Roman" w:eastAsia="Times New Roman" w:hAnsi="Times New Roman" w:cs="Times New Roman"/>
          <w:sz w:val="24"/>
          <w:szCs w:val="24"/>
          <w:lang w:val="en-GB" w:eastAsia="it-IT"/>
        </w:rPr>
        <w:t>, Agilent Technologies</w:t>
      </w:r>
      <w:r w:rsidR="00C12111" w:rsidRPr="001D6DAB">
        <w:rPr>
          <w:rFonts w:ascii="Times New Roman" w:eastAsia="Times New Roman" w:hAnsi="Times New Roman" w:cs="Times New Roman"/>
          <w:sz w:val="24"/>
          <w:szCs w:val="24"/>
          <w:lang w:val="en-GB" w:eastAsia="it-IT"/>
        </w:rPr>
        <w:t>),</w:t>
      </w:r>
      <w:r w:rsidR="00BF587A" w:rsidRPr="001D6DAB">
        <w:rPr>
          <w:rFonts w:ascii="Times New Roman" w:eastAsia="Times New Roman" w:hAnsi="Times New Roman" w:cs="Times New Roman"/>
          <w:sz w:val="24"/>
          <w:szCs w:val="24"/>
          <w:lang w:val="en-GB" w:eastAsia="it-IT"/>
        </w:rPr>
        <w:t xml:space="preserve"> goat polyclonal anti-human CK20 (#SC-17113, Santa Cruz Biotechnology), goat</w:t>
      </w:r>
      <w:r w:rsidR="00FA6DF3">
        <w:rPr>
          <w:rFonts w:ascii="Times New Roman" w:eastAsia="Times New Roman" w:hAnsi="Times New Roman" w:cs="Times New Roman"/>
          <w:sz w:val="24"/>
          <w:szCs w:val="24"/>
          <w:lang w:val="en-GB" w:eastAsia="it-IT"/>
        </w:rPr>
        <w:t xml:space="preserve"> polyclonal anti-human </w:t>
      </w:r>
      <w:proofErr w:type="spellStart"/>
      <w:r w:rsidR="00FA6DF3">
        <w:rPr>
          <w:rFonts w:ascii="Times New Roman" w:eastAsia="Times New Roman" w:hAnsi="Times New Roman" w:cs="Times New Roman"/>
          <w:sz w:val="24"/>
          <w:szCs w:val="24"/>
          <w:lang w:val="en-GB" w:eastAsia="it-IT"/>
        </w:rPr>
        <w:t>Goosecoid</w:t>
      </w:r>
      <w:proofErr w:type="spellEnd"/>
      <w:r w:rsidR="00BF587A" w:rsidRPr="001D6DAB">
        <w:rPr>
          <w:rFonts w:ascii="Times New Roman" w:eastAsia="Times New Roman" w:hAnsi="Times New Roman" w:cs="Times New Roman"/>
          <w:sz w:val="24"/>
          <w:szCs w:val="24"/>
          <w:lang w:val="en-GB" w:eastAsia="it-IT"/>
        </w:rPr>
        <w:t xml:space="preserve"> (#AF4086,</w:t>
      </w:r>
      <w:r w:rsidR="00092B29">
        <w:rPr>
          <w:rFonts w:ascii="Times New Roman" w:hAnsi="Times New Roman" w:cs="Times New Roman"/>
          <w:sz w:val="24"/>
          <w:szCs w:val="24"/>
          <w:shd w:val="clear" w:color="auto" w:fill="FFFFFF"/>
          <w:lang w:val="en-GB"/>
        </w:rPr>
        <w:t xml:space="preserve"> R&amp;D Systems</w:t>
      </w:r>
      <w:r w:rsidR="00BF587A" w:rsidRPr="001D6DAB">
        <w:rPr>
          <w:rFonts w:ascii="Times New Roman" w:eastAsia="Times New Roman" w:hAnsi="Times New Roman" w:cs="Times New Roman"/>
          <w:sz w:val="24"/>
          <w:szCs w:val="24"/>
          <w:lang w:val="en-GB" w:eastAsia="it-IT"/>
        </w:rPr>
        <w:t>), mouse monoclonal anti-human CD44v6 (#BBA13,</w:t>
      </w:r>
      <w:r w:rsidR="00BF587A" w:rsidRPr="001D6DAB">
        <w:rPr>
          <w:rFonts w:ascii="Times New Roman" w:hAnsi="Times New Roman" w:cs="Times New Roman"/>
          <w:sz w:val="24"/>
          <w:szCs w:val="24"/>
          <w:shd w:val="clear" w:color="auto" w:fill="FFFFFF"/>
          <w:lang w:val="en-GB"/>
        </w:rPr>
        <w:t xml:space="preserve"> R&amp;D Systems)</w:t>
      </w:r>
      <w:r w:rsidR="001D6DAB" w:rsidRPr="001D6DAB">
        <w:rPr>
          <w:rFonts w:ascii="Times New Roman" w:eastAsia="Times New Roman" w:hAnsi="Times New Roman" w:cs="Times New Roman"/>
          <w:sz w:val="24"/>
          <w:szCs w:val="24"/>
          <w:lang w:val="en-GB" w:eastAsia="it-IT"/>
        </w:rPr>
        <w:t xml:space="preserve">, </w:t>
      </w:r>
      <w:r w:rsidR="00FC62FD">
        <w:rPr>
          <w:rFonts w:ascii="Times New Roman" w:eastAsia="Times New Roman" w:hAnsi="Times New Roman" w:cs="Times New Roman"/>
          <w:sz w:val="24"/>
          <w:szCs w:val="24"/>
          <w:lang w:val="en-GB" w:eastAsia="it-IT"/>
        </w:rPr>
        <w:t>p</w:t>
      </w:r>
      <w:r w:rsidR="00FC62FD" w:rsidRPr="00FC62FD">
        <w:rPr>
          <w:rFonts w:ascii="Times New Roman" w:eastAsia="Times New Roman" w:hAnsi="Times New Roman" w:cs="Times New Roman"/>
          <w:sz w:val="24"/>
          <w:szCs w:val="24"/>
          <w:lang w:val="en-GB" w:eastAsia="it-IT"/>
        </w:rPr>
        <w:t xml:space="preserve">olyclonal goat anti-human </w:t>
      </w:r>
      <w:proofErr w:type="spellStart"/>
      <w:r w:rsidR="00FC62FD" w:rsidRPr="00FC62FD">
        <w:rPr>
          <w:rFonts w:ascii="Times New Roman" w:eastAsia="Times New Roman" w:hAnsi="Times New Roman" w:cs="Times New Roman"/>
          <w:sz w:val="24"/>
          <w:szCs w:val="24"/>
          <w:lang w:val="en-GB" w:eastAsia="it-IT"/>
        </w:rPr>
        <w:t>EpCAM</w:t>
      </w:r>
      <w:proofErr w:type="spellEnd"/>
      <w:r w:rsidR="00FC62FD" w:rsidRPr="00FC62FD">
        <w:rPr>
          <w:rFonts w:ascii="Times New Roman" w:eastAsia="Times New Roman" w:hAnsi="Times New Roman" w:cs="Times New Roman"/>
          <w:sz w:val="24"/>
          <w:szCs w:val="24"/>
          <w:lang w:val="en-GB" w:eastAsia="it-IT"/>
        </w:rPr>
        <w:t xml:space="preserve"> (#AF960, R&amp;D Systems)</w:t>
      </w:r>
      <w:r w:rsidR="00FC62FD">
        <w:rPr>
          <w:rFonts w:ascii="Times New Roman" w:eastAsia="Times New Roman" w:hAnsi="Times New Roman" w:cs="Times New Roman"/>
          <w:sz w:val="24"/>
          <w:szCs w:val="24"/>
          <w:lang w:val="en-GB" w:eastAsia="it-IT"/>
        </w:rPr>
        <w:t xml:space="preserve">, </w:t>
      </w:r>
      <w:r w:rsidR="00BF587A" w:rsidRPr="001D6DAB">
        <w:rPr>
          <w:rFonts w:ascii="Times New Roman" w:eastAsia="Times New Roman" w:hAnsi="Times New Roman" w:cs="Times New Roman"/>
          <w:sz w:val="24"/>
          <w:szCs w:val="24"/>
          <w:lang w:val="en-GB" w:eastAsia="it-IT"/>
        </w:rPr>
        <w:t xml:space="preserve">mouse monoclonal </w:t>
      </w:r>
      <w:r w:rsidR="001D6DAB" w:rsidRPr="001D6DAB">
        <w:rPr>
          <w:rFonts w:ascii="Times New Roman" w:eastAsia="Times New Roman" w:hAnsi="Times New Roman" w:cs="Times New Roman"/>
          <w:sz w:val="24"/>
          <w:szCs w:val="24"/>
          <w:lang w:val="en-GB" w:eastAsia="it-IT"/>
        </w:rPr>
        <w:t xml:space="preserve">anti-human </w:t>
      </w:r>
      <w:r w:rsidR="00C12111" w:rsidRPr="001D6DAB">
        <w:rPr>
          <w:rFonts w:ascii="Times New Roman" w:eastAsia="Times New Roman" w:hAnsi="Times New Roman" w:cs="Times New Roman"/>
          <w:sz w:val="24"/>
          <w:szCs w:val="24"/>
          <w:lang w:val="en-GB" w:eastAsia="it-IT"/>
        </w:rPr>
        <w:t>CD45 biot</w:t>
      </w:r>
      <w:r w:rsidR="001D6DAB" w:rsidRPr="001D6DAB">
        <w:rPr>
          <w:rFonts w:ascii="Times New Roman" w:eastAsia="Times New Roman" w:hAnsi="Times New Roman" w:cs="Times New Roman"/>
          <w:sz w:val="24"/>
          <w:szCs w:val="24"/>
          <w:lang w:val="en-GB" w:eastAsia="it-IT"/>
        </w:rPr>
        <w:t xml:space="preserve">in (#130–098-551, </w:t>
      </w:r>
      <w:proofErr w:type="spellStart"/>
      <w:r w:rsidR="001D6DAB" w:rsidRPr="001D6DAB">
        <w:rPr>
          <w:rFonts w:ascii="Times New Roman" w:eastAsia="Times New Roman" w:hAnsi="Times New Roman" w:cs="Times New Roman"/>
          <w:sz w:val="24"/>
          <w:szCs w:val="24"/>
          <w:lang w:val="en-GB" w:eastAsia="it-IT"/>
        </w:rPr>
        <w:t>Miltenyi</w:t>
      </w:r>
      <w:proofErr w:type="spellEnd"/>
      <w:r w:rsidR="001D6DAB" w:rsidRPr="001D6DAB">
        <w:rPr>
          <w:rFonts w:ascii="Times New Roman" w:eastAsia="Times New Roman" w:hAnsi="Times New Roman" w:cs="Times New Roman"/>
          <w:sz w:val="24"/>
          <w:szCs w:val="24"/>
          <w:lang w:val="en-GB" w:eastAsia="it-IT"/>
        </w:rPr>
        <w:t xml:space="preserve"> </w:t>
      </w:r>
      <w:proofErr w:type="spellStart"/>
      <w:r w:rsidR="001D6DAB" w:rsidRPr="001D6DAB">
        <w:rPr>
          <w:rFonts w:ascii="Times New Roman" w:eastAsia="Times New Roman" w:hAnsi="Times New Roman" w:cs="Times New Roman"/>
          <w:sz w:val="24"/>
          <w:szCs w:val="24"/>
          <w:lang w:val="en-GB" w:eastAsia="it-IT"/>
        </w:rPr>
        <w:t>Biotec</w:t>
      </w:r>
      <w:proofErr w:type="spellEnd"/>
      <w:r w:rsidR="001D6DAB" w:rsidRPr="001D6DAB">
        <w:rPr>
          <w:rFonts w:ascii="Times New Roman" w:eastAsia="Times New Roman" w:hAnsi="Times New Roman" w:cs="Times New Roman"/>
          <w:sz w:val="24"/>
          <w:szCs w:val="24"/>
          <w:lang w:val="en-GB" w:eastAsia="it-IT"/>
        </w:rPr>
        <w:t>),</w:t>
      </w:r>
      <w:r w:rsidR="00BF587A" w:rsidRPr="001D6DAB">
        <w:rPr>
          <w:rFonts w:ascii="Times New Roman" w:eastAsia="Times New Roman" w:hAnsi="Times New Roman" w:cs="Times New Roman"/>
          <w:sz w:val="24"/>
          <w:szCs w:val="24"/>
          <w:lang w:val="en-GB" w:eastAsia="it-IT"/>
        </w:rPr>
        <w:t xml:space="preserve"> rabbit monoclonal anti-human BMI-1</w:t>
      </w:r>
      <w:r w:rsidR="005F5308">
        <w:rPr>
          <w:rFonts w:ascii="Times New Roman" w:eastAsia="Times New Roman" w:hAnsi="Times New Roman" w:cs="Times New Roman"/>
          <w:sz w:val="24"/>
          <w:szCs w:val="24"/>
          <w:lang w:val="en-GB" w:eastAsia="it-IT"/>
        </w:rPr>
        <w:t xml:space="preserve"> </w:t>
      </w:r>
      <w:r w:rsidR="00BF587A" w:rsidRPr="001D6DAB">
        <w:rPr>
          <w:rFonts w:ascii="Times New Roman" w:eastAsia="Times New Roman" w:hAnsi="Times New Roman" w:cs="Times New Roman"/>
          <w:sz w:val="24"/>
          <w:szCs w:val="24"/>
          <w:lang w:val="en-GB" w:eastAsia="it-IT"/>
        </w:rPr>
        <w:t>(#6964S, Cell Signaling Technology), rabbit monoclonal anti-human PDX1 (#5679T, Cell Signaling Technology), rabbi</w:t>
      </w:r>
      <w:r w:rsidR="00FA6DF3">
        <w:rPr>
          <w:rFonts w:ascii="Times New Roman" w:eastAsia="Times New Roman" w:hAnsi="Times New Roman" w:cs="Times New Roman"/>
          <w:sz w:val="24"/>
          <w:szCs w:val="24"/>
          <w:lang w:val="en-GB" w:eastAsia="it-IT"/>
        </w:rPr>
        <w:t xml:space="preserve">t monoclonal anti-human </w:t>
      </w:r>
      <w:proofErr w:type="spellStart"/>
      <w:r w:rsidR="00FA6DF3">
        <w:rPr>
          <w:rFonts w:ascii="Times New Roman" w:eastAsia="Times New Roman" w:hAnsi="Times New Roman" w:cs="Times New Roman"/>
          <w:sz w:val="24"/>
          <w:szCs w:val="24"/>
          <w:lang w:val="en-GB" w:eastAsia="it-IT"/>
        </w:rPr>
        <w:t>Vimentin</w:t>
      </w:r>
      <w:proofErr w:type="spellEnd"/>
      <w:r w:rsidR="00BF587A" w:rsidRPr="001D6DAB">
        <w:rPr>
          <w:rFonts w:ascii="Times New Roman" w:eastAsia="Times New Roman" w:hAnsi="Times New Roman" w:cs="Times New Roman"/>
          <w:sz w:val="24"/>
          <w:szCs w:val="24"/>
          <w:lang w:val="en-GB" w:eastAsia="it-IT"/>
        </w:rPr>
        <w:t xml:space="preserve"> (#5741S, Cell Signaling Technology), </w:t>
      </w:r>
      <w:r w:rsidR="00E75543" w:rsidRPr="0079681C">
        <w:rPr>
          <w:rFonts w:ascii="Times New Roman" w:eastAsia="Times New Roman" w:hAnsi="Times New Roman" w:cs="Times New Roman"/>
          <w:sz w:val="24"/>
          <w:szCs w:val="24"/>
          <w:lang w:val="en-GB" w:eastAsia="it-IT"/>
        </w:rPr>
        <w:t>rabbit monoclonal anti-human CK20 (#13063</w:t>
      </w:r>
      <w:r w:rsidR="00597D7E" w:rsidRPr="0079681C">
        <w:rPr>
          <w:rFonts w:ascii="Times New Roman" w:eastAsia="Times New Roman" w:hAnsi="Times New Roman" w:cs="Times New Roman"/>
          <w:sz w:val="24"/>
          <w:szCs w:val="24"/>
          <w:lang w:val="en-GB" w:eastAsia="it-IT"/>
        </w:rPr>
        <w:t>S, Cell Signal</w:t>
      </w:r>
      <w:r w:rsidR="00E75543" w:rsidRPr="0079681C">
        <w:rPr>
          <w:rFonts w:ascii="Times New Roman" w:eastAsia="Times New Roman" w:hAnsi="Times New Roman" w:cs="Times New Roman"/>
          <w:sz w:val="24"/>
          <w:szCs w:val="24"/>
          <w:lang w:val="en-GB" w:eastAsia="it-IT"/>
        </w:rPr>
        <w:t>ing</w:t>
      </w:r>
      <w:r w:rsidR="00597D7E" w:rsidRPr="0079681C">
        <w:rPr>
          <w:rFonts w:ascii="Times New Roman" w:eastAsia="Times New Roman" w:hAnsi="Times New Roman" w:cs="Times New Roman"/>
          <w:sz w:val="24"/>
          <w:szCs w:val="24"/>
          <w:lang w:val="en-GB" w:eastAsia="it-IT"/>
        </w:rPr>
        <w:t xml:space="preserve"> Technology</w:t>
      </w:r>
      <w:r w:rsidR="00E75543" w:rsidRPr="0079681C">
        <w:rPr>
          <w:rFonts w:ascii="Times New Roman" w:eastAsia="Times New Roman" w:hAnsi="Times New Roman" w:cs="Times New Roman"/>
          <w:sz w:val="24"/>
          <w:szCs w:val="24"/>
          <w:lang w:val="en-GB" w:eastAsia="it-IT"/>
        </w:rPr>
        <w:t>),</w:t>
      </w:r>
      <w:r w:rsidR="002B5C0F" w:rsidRPr="0079681C">
        <w:rPr>
          <w:rFonts w:ascii="Times New Roman" w:eastAsia="Times New Roman" w:hAnsi="Times New Roman" w:cs="Times New Roman"/>
          <w:sz w:val="24"/>
          <w:szCs w:val="24"/>
          <w:lang w:val="en-GB" w:eastAsia="it-IT"/>
        </w:rPr>
        <w:t xml:space="preserve"> </w:t>
      </w:r>
      <w:r w:rsidR="00BF587A" w:rsidRPr="0079681C">
        <w:rPr>
          <w:rFonts w:ascii="Times New Roman" w:eastAsia="Times New Roman" w:hAnsi="Times New Roman" w:cs="Times New Roman"/>
          <w:sz w:val="24"/>
          <w:szCs w:val="24"/>
          <w:lang w:val="en-GB" w:eastAsia="it-IT"/>
        </w:rPr>
        <w:t xml:space="preserve">rabbit </w:t>
      </w:r>
      <w:r w:rsidR="002B5C0F" w:rsidRPr="0079681C">
        <w:rPr>
          <w:rFonts w:ascii="Times New Roman" w:eastAsia="Times New Roman" w:hAnsi="Times New Roman" w:cs="Times New Roman"/>
          <w:sz w:val="24"/>
          <w:szCs w:val="24"/>
          <w:lang w:val="en-GB" w:eastAsia="it-IT"/>
        </w:rPr>
        <w:t xml:space="preserve">monoclonal anti-human </w:t>
      </w:r>
      <w:r w:rsidR="002B5C0F" w:rsidRPr="0079681C">
        <w:rPr>
          <w:rFonts w:ascii="Times New Roman" w:hAnsi="Times New Roman" w:cs="Times New Roman"/>
          <w:sz w:val="24"/>
          <w:szCs w:val="24"/>
          <w:lang w:val="en-GB"/>
        </w:rPr>
        <w:t>HIF</w:t>
      </w:r>
      <w:r w:rsidR="002B5C0F" w:rsidRPr="0079681C">
        <w:rPr>
          <w:rFonts w:ascii="Times New Roman" w:eastAsia="Times New Roman" w:hAnsi="Times New Roman" w:cs="Times New Roman"/>
          <w:sz w:val="24"/>
          <w:szCs w:val="24"/>
          <w:lang w:val="en-GB" w:eastAsia="it-IT"/>
        </w:rPr>
        <w:t>-1</w:t>
      </w:r>
      <w:r w:rsidR="002B5C0F" w:rsidRPr="0079681C">
        <w:rPr>
          <w:rFonts w:ascii="Symbol" w:eastAsia="Times New Roman" w:hAnsi="Symbol" w:cs="Times New Roman"/>
          <w:sz w:val="24"/>
          <w:szCs w:val="24"/>
          <w:lang w:val="en-GB" w:eastAsia="it-IT"/>
        </w:rPr>
        <w:t></w:t>
      </w:r>
      <w:r w:rsidR="00E75543" w:rsidRPr="0079681C">
        <w:rPr>
          <w:rFonts w:ascii="Times New Roman" w:eastAsia="Times New Roman" w:hAnsi="Times New Roman" w:cs="Times New Roman"/>
          <w:sz w:val="24"/>
          <w:szCs w:val="24"/>
          <w:lang w:val="en-GB" w:eastAsia="it-IT"/>
        </w:rPr>
        <w:t xml:space="preserve"> </w:t>
      </w:r>
      <w:r w:rsidR="002B5C0F" w:rsidRPr="0079681C">
        <w:rPr>
          <w:rFonts w:ascii="Times New Roman" w:eastAsia="Times New Roman" w:hAnsi="Times New Roman" w:cs="Times New Roman"/>
          <w:sz w:val="24"/>
          <w:szCs w:val="24"/>
          <w:lang w:val="en-GB" w:eastAsia="it-IT"/>
        </w:rPr>
        <w:t>(#</w:t>
      </w:r>
      <w:r w:rsidR="00BF587A" w:rsidRPr="0079681C">
        <w:rPr>
          <w:rFonts w:ascii="Times New Roman" w:eastAsia="Times New Roman" w:hAnsi="Times New Roman" w:cs="Times New Roman"/>
          <w:sz w:val="24"/>
          <w:szCs w:val="24"/>
          <w:lang w:val="en-GB" w:eastAsia="it-IT"/>
        </w:rPr>
        <w:t>36169, Cell Signaling Technology</w:t>
      </w:r>
      <w:r w:rsidR="002B5C0F" w:rsidRPr="0079681C">
        <w:rPr>
          <w:rFonts w:ascii="Times New Roman" w:eastAsia="Times New Roman" w:hAnsi="Times New Roman" w:cs="Times New Roman"/>
          <w:sz w:val="24"/>
          <w:szCs w:val="24"/>
          <w:lang w:val="en-GB" w:eastAsia="it-IT"/>
        </w:rPr>
        <w:t xml:space="preserve">) </w:t>
      </w:r>
      <w:r w:rsidR="00E75543" w:rsidRPr="0079681C">
        <w:rPr>
          <w:rFonts w:ascii="Times New Roman" w:eastAsia="Times New Roman" w:hAnsi="Times New Roman" w:cs="Times New Roman"/>
          <w:sz w:val="24"/>
          <w:szCs w:val="24"/>
          <w:lang w:val="en-GB" w:eastAsia="it-IT"/>
        </w:rPr>
        <w:t xml:space="preserve">were used for </w:t>
      </w:r>
      <w:r w:rsidR="0047089A" w:rsidRPr="0079681C">
        <w:rPr>
          <w:rFonts w:ascii="Times New Roman" w:eastAsia="Times New Roman" w:hAnsi="Times New Roman" w:cs="Times New Roman"/>
          <w:sz w:val="24"/>
          <w:szCs w:val="24"/>
          <w:lang w:val="en-GB" w:eastAsia="it-IT"/>
        </w:rPr>
        <w:t>immunofluorescence.</w:t>
      </w:r>
      <w:proofErr w:type="gramEnd"/>
      <w:r w:rsidR="00F104E7" w:rsidRPr="0079681C">
        <w:rPr>
          <w:rFonts w:ascii="Times New Roman" w:eastAsia="Times New Roman" w:hAnsi="Times New Roman" w:cs="Times New Roman"/>
          <w:sz w:val="24"/>
          <w:szCs w:val="24"/>
          <w:lang w:val="en-GB" w:eastAsia="it-IT"/>
        </w:rPr>
        <w:t xml:space="preserve"> </w:t>
      </w:r>
      <w:r w:rsidR="00BF587A" w:rsidRPr="0079681C">
        <w:rPr>
          <w:rFonts w:ascii="Times New Roman" w:hAnsi="Times New Roman" w:cs="Times New Roman"/>
          <w:sz w:val="24"/>
          <w:szCs w:val="24"/>
          <w:lang w:val="en-GB"/>
        </w:rPr>
        <w:t>PE-conjugated anti-mous</w:t>
      </w:r>
      <w:r w:rsidR="00FA6DF3">
        <w:rPr>
          <w:rFonts w:ascii="Times New Roman" w:hAnsi="Times New Roman" w:cs="Times New Roman"/>
          <w:sz w:val="24"/>
          <w:szCs w:val="24"/>
          <w:lang w:val="en-GB"/>
        </w:rPr>
        <w:t>e CD45 (#561087, BD Biosciences</w:t>
      </w:r>
      <w:r w:rsidR="00BF587A" w:rsidRPr="0079681C">
        <w:rPr>
          <w:rFonts w:ascii="Times New Roman" w:hAnsi="Times New Roman" w:cs="Times New Roman"/>
          <w:sz w:val="24"/>
          <w:szCs w:val="24"/>
          <w:lang w:val="en-GB"/>
        </w:rPr>
        <w:t xml:space="preserve">), FITC-conjugated anti-human </w:t>
      </w:r>
      <w:proofErr w:type="spellStart"/>
      <w:r w:rsidR="00BF587A" w:rsidRPr="0079681C">
        <w:rPr>
          <w:rFonts w:ascii="Times New Roman" w:hAnsi="Times New Roman" w:cs="Times New Roman"/>
          <w:sz w:val="24"/>
          <w:szCs w:val="24"/>
          <w:lang w:val="en-GB"/>
        </w:rPr>
        <w:t>EpCAM</w:t>
      </w:r>
      <w:proofErr w:type="spellEnd"/>
      <w:r w:rsidR="00BF587A" w:rsidRPr="0079681C">
        <w:rPr>
          <w:rFonts w:ascii="Times New Roman" w:hAnsi="Times New Roman" w:cs="Times New Roman"/>
          <w:sz w:val="24"/>
          <w:szCs w:val="24"/>
          <w:lang w:val="en-GB"/>
        </w:rPr>
        <w:t xml:space="preserve"> (#F0860, Agilent </w:t>
      </w:r>
      <w:proofErr w:type="spellStart"/>
      <w:r w:rsidR="00BF587A" w:rsidRPr="0079681C">
        <w:rPr>
          <w:rFonts w:ascii="Times New Roman" w:hAnsi="Times New Roman" w:cs="Times New Roman"/>
          <w:sz w:val="24"/>
          <w:szCs w:val="24"/>
          <w:lang w:val="en-GB"/>
        </w:rPr>
        <w:t>Dako</w:t>
      </w:r>
      <w:proofErr w:type="spellEnd"/>
      <w:r w:rsidR="00BF587A" w:rsidRPr="0079681C">
        <w:rPr>
          <w:rFonts w:ascii="Times New Roman" w:hAnsi="Times New Roman" w:cs="Times New Roman"/>
          <w:sz w:val="24"/>
          <w:szCs w:val="24"/>
          <w:lang w:val="en-GB"/>
        </w:rPr>
        <w:t>), APC-conjugated anti-huma</w:t>
      </w:r>
      <w:r w:rsidR="00FA6DF3">
        <w:rPr>
          <w:rFonts w:ascii="Times New Roman" w:hAnsi="Times New Roman" w:cs="Times New Roman"/>
          <w:sz w:val="24"/>
          <w:szCs w:val="24"/>
          <w:lang w:val="en-GB"/>
        </w:rPr>
        <w:t>n CD44v6 (#FAB36604, R&amp;D Systems</w:t>
      </w:r>
      <w:r w:rsidR="00BF587A" w:rsidRPr="0079681C">
        <w:rPr>
          <w:rFonts w:ascii="Times New Roman" w:hAnsi="Times New Roman" w:cs="Times New Roman"/>
          <w:sz w:val="24"/>
          <w:szCs w:val="24"/>
          <w:lang w:val="en-GB"/>
        </w:rPr>
        <w:t xml:space="preserve">), </w:t>
      </w:r>
      <w:r w:rsidR="00407D3F" w:rsidRPr="0079681C">
        <w:rPr>
          <w:rFonts w:ascii="Times New Roman" w:hAnsi="Times New Roman" w:cs="Times New Roman"/>
          <w:sz w:val="24"/>
          <w:szCs w:val="24"/>
          <w:lang w:val="en-GB"/>
        </w:rPr>
        <w:t>FIT</w:t>
      </w:r>
      <w:r w:rsidR="00986F17">
        <w:rPr>
          <w:rFonts w:ascii="Times New Roman" w:hAnsi="Times New Roman" w:cs="Times New Roman"/>
          <w:sz w:val="24"/>
          <w:szCs w:val="24"/>
          <w:lang w:val="en-GB"/>
        </w:rPr>
        <w:t>C-</w:t>
      </w:r>
      <w:proofErr w:type="spellStart"/>
      <w:r w:rsidR="00986F17">
        <w:rPr>
          <w:rFonts w:ascii="Times New Roman" w:hAnsi="Times New Roman" w:cs="Times New Roman"/>
          <w:sz w:val="24"/>
          <w:szCs w:val="24"/>
          <w:lang w:val="en-GB"/>
        </w:rPr>
        <w:t>coniugated</w:t>
      </w:r>
      <w:proofErr w:type="spellEnd"/>
      <w:r w:rsidR="00986F17">
        <w:rPr>
          <w:rFonts w:ascii="Times New Roman" w:hAnsi="Times New Roman" w:cs="Times New Roman"/>
          <w:sz w:val="24"/>
          <w:szCs w:val="24"/>
          <w:lang w:val="en-GB"/>
        </w:rPr>
        <w:t xml:space="preserve"> anti-human </w:t>
      </w:r>
      <w:proofErr w:type="spellStart"/>
      <w:r w:rsidR="00986F17">
        <w:rPr>
          <w:rFonts w:ascii="Times New Roman" w:hAnsi="Times New Roman" w:cs="Times New Roman"/>
          <w:sz w:val="24"/>
          <w:szCs w:val="24"/>
          <w:lang w:val="en-GB"/>
        </w:rPr>
        <w:t>Vimentin</w:t>
      </w:r>
      <w:proofErr w:type="spellEnd"/>
      <w:r w:rsidR="005F5308">
        <w:rPr>
          <w:rFonts w:ascii="Times New Roman" w:hAnsi="Times New Roman" w:cs="Times New Roman"/>
          <w:sz w:val="24"/>
          <w:szCs w:val="24"/>
          <w:lang w:val="en-GB"/>
        </w:rPr>
        <w:t xml:space="preserve"> (#ab128507, </w:t>
      </w:r>
      <w:proofErr w:type="spellStart"/>
      <w:r w:rsidR="005F5308">
        <w:rPr>
          <w:rFonts w:ascii="Times New Roman" w:hAnsi="Times New Roman" w:cs="Times New Roman"/>
          <w:sz w:val="24"/>
          <w:szCs w:val="24"/>
          <w:lang w:val="en-GB"/>
        </w:rPr>
        <w:t>A</w:t>
      </w:r>
      <w:r w:rsidR="00407D3F" w:rsidRPr="0079681C">
        <w:rPr>
          <w:rFonts w:ascii="Times New Roman" w:hAnsi="Times New Roman" w:cs="Times New Roman"/>
          <w:sz w:val="24"/>
          <w:szCs w:val="24"/>
          <w:lang w:val="en-GB"/>
        </w:rPr>
        <w:t>bcam</w:t>
      </w:r>
      <w:proofErr w:type="spellEnd"/>
      <w:r w:rsidR="00407D3F" w:rsidRPr="0079681C">
        <w:rPr>
          <w:rFonts w:ascii="Times New Roman" w:hAnsi="Times New Roman" w:cs="Times New Roman"/>
          <w:sz w:val="24"/>
          <w:szCs w:val="24"/>
          <w:lang w:val="en-GB"/>
        </w:rPr>
        <w:t xml:space="preserve">) </w:t>
      </w:r>
      <w:r w:rsidR="00BF587A" w:rsidRPr="0079681C">
        <w:rPr>
          <w:rFonts w:ascii="Times New Roman" w:hAnsi="Times New Roman" w:cs="Times New Roman"/>
          <w:sz w:val="24"/>
          <w:szCs w:val="24"/>
          <w:lang w:val="en-GB"/>
        </w:rPr>
        <w:t xml:space="preserve">and </w:t>
      </w:r>
      <w:r w:rsidR="00407D3F" w:rsidRPr="0079681C">
        <w:rPr>
          <w:rFonts w:ascii="Times New Roman" w:eastAsia="Times New Roman" w:hAnsi="Times New Roman" w:cs="Times New Roman"/>
          <w:sz w:val="24"/>
          <w:szCs w:val="24"/>
          <w:lang w:val="en-GB" w:eastAsia="it-IT"/>
        </w:rPr>
        <w:t xml:space="preserve">rabbit monoclonal anti-human CK20 (#13063S, Cell Signaling Technology) </w:t>
      </w:r>
      <w:r w:rsidR="00BF587A" w:rsidRPr="0079681C">
        <w:rPr>
          <w:rFonts w:ascii="Times New Roman" w:eastAsia="Times New Roman" w:hAnsi="Times New Roman" w:cs="Times New Roman"/>
          <w:sz w:val="24"/>
          <w:szCs w:val="24"/>
          <w:lang w:val="en-GB" w:eastAsia="it-IT"/>
        </w:rPr>
        <w:t>were used for flow cytometry.</w:t>
      </w:r>
      <w:r w:rsidR="0079681C">
        <w:rPr>
          <w:rFonts w:ascii="Times New Roman" w:eastAsia="Times New Roman" w:hAnsi="Times New Roman" w:cs="Times New Roman"/>
          <w:sz w:val="24"/>
          <w:szCs w:val="24"/>
          <w:lang w:val="en-GB" w:eastAsia="it-IT"/>
        </w:rPr>
        <w:t xml:space="preserve"> </w:t>
      </w:r>
      <w:proofErr w:type="gramStart"/>
      <w:r w:rsidR="00F65167">
        <w:rPr>
          <w:rFonts w:ascii="Times New Roman" w:eastAsia="Times New Roman" w:hAnsi="Times New Roman" w:cs="Times New Roman"/>
          <w:sz w:val="24"/>
          <w:szCs w:val="24"/>
          <w:lang w:val="en-GB" w:eastAsia="it-IT"/>
        </w:rPr>
        <w:t>T</w:t>
      </w:r>
      <w:r w:rsidR="00F65167" w:rsidRPr="00F65167">
        <w:rPr>
          <w:rFonts w:ascii="Times New Roman" w:eastAsia="Times New Roman" w:hAnsi="Times New Roman" w:cs="Times New Roman"/>
          <w:sz w:val="24"/>
          <w:szCs w:val="24"/>
          <w:lang w:val="en-GB" w:eastAsia="it-IT"/>
        </w:rPr>
        <w:t xml:space="preserve">he following secondary antibodies </w:t>
      </w:r>
      <w:r w:rsidR="001150C6">
        <w:rPr>
          <w:rFonts w:ascii="Times New Roman" w:eastAsia="Times New Roman" w:hAnsi="Times New Roman" w:cs="Times New Roman"/>
          <w:sz w:val="24"/>
          <w:szCs w:val="24"/>
          <w:lang w:val="en-GB" w:eastAsia="it-IT"/>
        </w:rPr>
        <w:t xml:space="preserve">obtained from </w:t>
      </w:r>
      <w:proofErr w:type="spellStart"/>
      <w:r w:rsidR="001150C6">
        <w:rPr>
          <w:rFonts w:ascii="Times New Roman" w:eastAsia="Times New Roman" w:hAnsi="Times New Roman" w:cs="Times New Roman"/>
          <w:sz w:val="24"/>
          <w:szCs w:val="24"/>
          <w:lang w:val="en-GB" w:eastAsia="it-IT"/>
        </w:rPr>
        <w:t>Thermo</w:t>
      </w:r>
      <w:proofErr w:type="spellEnd"/>
      <w:r w:rsidR="001150C6">
        <w:rPr>
          <w:rFonts w:ascii="Times New Roman" w:eastAsia="Times New Roman" w:hAnsi="Times New Roman" w:cs="Times New Roman"/>
          <w:sz w:val="24"/>
          <w:szCs w:val="24"/>
          <w:lang w:val="en-GB" w:eastAsia="it-IT"/>
        </w:rPr>
        <w:t xml:space="preserve"> Fischer </w:t>
      </w:r>
      <w:r w:rsidR="00F65167" w:rsidRPr="00F65167">
        <w:rPr>
          <w:rFonts w:ascii="Times New Roman" w:eastAsia="Times New Roman" w:hAnsi="Times New Roman" w:cs="Times New Roman"/>
          <w:sz w:val="24"/>
          <w:szCs w:val="24"/>
          <w:lang w:val="en-GB" w:eastAsia="it-IT"/>
        </w:rPr>
        <w:t>were used in the study</w:t>
      </w:r>
      <w:r w:rsidR="00F65167" w:rsidRPr="002C78AD">
        <w:rPr>
          <w:rFonts w:ascii="Times New Roman" w:eastAsia="Times New Roman" w:hAnsi="Times New Roman" w:cs="Times New Roman"/>
          <w:sz w:val="24"/>
          <w:szCs w:val="24"/>
          <w:lang w:val="en-GB" w:eastAsia="it-IT"/>
        </w:rPr>
        <w:t xml:space="preserve">: </w:t>
      </w:r>
      <w:r w:rsidR="00FC62FD" w:rsidRPr="002C78AD">
        <w:rPr>
          <w:rFonts w:ascii="Times New Roman" w:eastAsia="Times New Roman" w:hAnsi="Times New Roman" w:cs="Times New Roman"/>
          <w:sz w:val="24"/>
          <w:szCs w:val="24"/>
          <w:lang w:val="en-GB" w:eastAsia="it-IT"/>
        </w:rPr>
        <w:t xml:space="preserve">donkey </w:t>
      </w:r>
      <w:r w:rsidR="00F65167" w:rsidRPr="002C78AD">
        <w:rPr>
          <w:rFonts w:ascii="Times New Roman" w:eastAsia="Times New Roman" w:hAnsi="Times New Roman" w:cs="Times New Roman"/>
          <w:sz w:val="24"/>
          <w:szCs w:val="24"/>
          <w:lang w:val="en-GB" w:eastAsia="it-IT"/>
        </w:rPr>
        <w:t>anti-</w:t>
      </w:r>
      <w:r w:rsidR="00FC62FD" w:rsidRPr="002C78AD">
        <w:rPr>
          <w:rFonts w:ascii="Times New Roman" w:eastAsia="Times New Roman" w:hAnsi="Times New Roman" w:cs="Times New Roman"/>
          <w:sz w:val="24"/>
          <w:szCs w:val="24"/>
          <w:lang w:val="en-GB" w:eastAsia="it-IT"/>
        </w:rPr>
        <w:t>goat IgG Alexa Fluor®488</w:t>
      </w:r>
      <w:r w:rsidR="00F65167" w:rsidRPr="002C78AD">
        <w:rPr>
          <w:rFonts w:ascii="Times New Roman" w:eastAsia="Times New Roman" w:hAnsi="Times New Roman" w:cs="Times New Roman"/>
          <w:sz w:val="24"/>
          <w:szCs w:val="24"/>
          <w:lang w:val="en-GB" w:eastAsia="it-IT"/>
        </w:rPr>
        <w:t>-c</w:t>
      </w:r>
      <w:r w:rsidR="00FC62FD" w:rsidRPr="002C78AD">
        <w:rPr>
          <w:rFonts w:ascii="Times New Roman" w:eastAsia="Times New Roman" w:hAnsi="Times New Roman" w:cs="Times New Roman"/>
          <w:sz w:val="24"/>
          <w:szCs w:val="24"/>
          <w:lang w:val="en-GB" w:eastAsia="it-IT"/>
        </w:rPr>
        <w:t>onjugated (#A11055</w:t>
      </w:r>
      <w:r w:rsidR="00F65167" w:rsidRPr="002C78AD">
        <w:rPr>
          <w:rFonts w:ascii="Times New Roman" w:eastAsia="Times New Roman" w:hAnsi="Times New Roman" w:cs="Times New Roman"/>
          <w:sz w:val="24"/>
          <w:szCs w:val="24"/>
          <w:lang w:val="en-GB" w:eastAsia="it-IT"/>
        </w:rPr>
        <w:t>),</w:t>
      </w:r>
      <w:r w:rsidR="00FC62FD" w:rsidRPr="002C78AD">
        <w:rPr>
          <w:rFonts w:ascii="Times New Roman" w:eastAsia="Times New Roman" w:hAnsi="Times New Roman" w:cs="Times New Roman"/>
          <w:sz w:val="24"/>
          <w:szCs w:val="24"/>
          <w:lang w:val="en-GB" w:eastAsia="it-IT"/>
        </w:rPr>
        <w:t xml:space="preserve"> donkey anti-rabbit IgG Alexa Fluor®488-conjugated (#A21206), donkey anti-mouse IgG Alexa Fluor®488-conjugated (#A21202),</w:t>
      </w:r>
      <w:r w:rsidR="00F65167" w:rsidRPr="002C78AD">
        <w:rPr>
          <w:rFonts w:ascii="Times New Roman" w:eastAsia="Times New Roman" w:hAnsi="Times New Roman" w:cs="Times New Roman"/>
          <w:sz w:val="24"/>
          <w:szCs w:val="24"/>
          <w:lang w:val="en-GB" w:eastAsia="it-IT"/>
        </w:rPr>
        <w:t xml:space="preserve"> </w:t>
      </w:r>
      <w:r w:rsidR="001150C6">
        <w:rPr>
          <w:rFonts w:ascii="Times New Roman" w:eastAsia="Times New Roman" w:hAnsi="Times New Roman" w:cs="Times New Roman"/>
          <w:sz w:val="24"/>
          <w:szCs w:val="24"/>
          <w:lang w:val="en-GB" w:eastAsia="it-IT"/>
        </w:rPr>
        <w:t>donkey anti-goat</w:t>
      </w:r>
      <w:r w:rsidR="001150C6" w:rsidRPr="002C78AD">
        <w:rPr>
          <w:rFonts w:ascii="Times New Roman" w:eastAsia="Times New Roman" w:hAnsi="Times New Roman" w:cs="Times New Roman"/>
          <w:sz w:val="24"/>
          <w:szCs w:val="24"/>
          <w:lang w:val="en-GB" w:eastAsia="it-IT"/>
        </w:rPr>
        <w:t xml:space="preserve"> IgG Alexa Fluor®647-conjugated (#</w:t>
      </w:r>
      <w:r w:rsidR="001150C6" w:rsidRPr="001150C6">
        <w:rPr>
          <w:rFonts w:ascii="Times New Roman" w:eastAsia="Times New Roman" w:hAnsi="Times New Roman" w:cs="Times New Roman"/>
          <w:sz w:val="24"/>
          <w:szCs w:val="24"/>
          <w:lang w:val="en-GB" w:eastAsia="it-IT"/>
        </w:rPr>
        <w:t>A21447),</w:t>
      </w:r>
      <w:r w:rsidR="001150C6">
        <w:rPr>
          <w:rFonts w:ascii="Times New Roman" w:eastAsia="Times New Roman" w:hAnsi="Times New Roman" w:cs="Times New Roman"/>
          <w:sz w:val="24"/>
          <w:szCs w:val="24"/>
          <w:lang w:val="en-GB" w:eastAsia="it-IT"/>
        </w:rPr>
        <w:t xml:space="preserve"> </w:t>
      </w:r>
      <w:r w:rsidR="00FC62FD" w:rsidRPr="002C78AD">
        <w:rPr>
          <w:rFonts w:ascii="Times New Roman" w:eastAsia="Times New Roman" w:hAnsi="Times New Roman" w:cs="Times New Roman"/>
          <w:sz w:val="24"/>
          <w:szCs w:val="24"/>
          <w:lang w:val="en-GB" w:eastAsia="it-IT"/>
        </w:rPr>
        <w:t>donkey anti-mouse</w:t>
      </w:r>
      <w:r w:rsidR="00F65167" w:rsidRPr="002C78AD">
        <w:rPr>
          <w:rFonts w:ascii="Times New Roman" w:eastAsia="Times New Roman" w:hAnsi="Times New Roman" w:cs="Times New Roman"/>
          <w:sz w:val="24"/>
          <w:szCs w:val="24"/>
          <w:lang w:val="en-GB" w:eastAsia="it-IT"/>
        </w:rPr>
        <w:t xml:space="preserve"> IgG Alexa Fluor</w:t>
      </w:r>
      <w:r w:rsidR="00FC62FD" w:rsidRPr="002C78AD">
        <w:rPr>
          <w:rFonts w:ascii="Times New Roman" w:eastAsia="Times New Roman" w:hAnsi="Times New Roman" w:cs="Times New Roman"/>
          <w:sz w:val="24"/>
          <w:szCs w:val="24"/>
          <w:lang w:val="en-GB" w:eastAsia="it-IT"/>
        </w:rPr>
        <w:t>®647-conjugated (#A31571</w:t>
      </w:r>
      <w:r w:rsidR="00F65167" w:rsidRPr="002C78AD">
        <w:rPr>
          <w:rFonts w:ascii="Times New Roman" w:eastAsia="Times New Roman" w:hAnsi="Times New Roman" w:cs="Times New Roman"/>
          <w:sz w:val="24"/>
          <w:szCs w:val="24"/>
          <w:lang w:val="en-GB" w:eastAsia="it-IT"/>
        </w:rPr>
        <w:t>),</w:t>
      </w:r>
      <w:r w:rsidR="00FC62FD" w:rsidRPr="002C78AD">
        <w:rPr>
          <w:rFonts w:ascii="Times New Roman" w:eastAsia="Times New Roman" w:hAnsi="Times New Roman" w:cs="Times New Roman"/>
          <w:sz w:val="24"/>
          <w:szCs w:val="24"/>
          <w:lang w:val="en-GB" w:eastAsia="it-IT"/>
        </w:rPr>
        <w:t xml:space="preserve"> donkey anti-rabbit IgG Alexa Fluor®647-conjugated (#A31573),</w:t>
      </w:r>
      <w:r w:rsidR="00F65167" w:rsidRPr="002C78AD">
        <w:rPr>
          <w:rFonts w:ascii="Times New Roman" w:eastAsia="Times New Roman" w:hAnsi="Times New Roman" w:cs="Times New Roman"/>
          <w:sz w:val="24"/>
          <w:szCs w:val="24"/>
          <w:lang w:val="en-GB" w:eastAsia="it-IT"/>
        </w:rPr>
        <w:t xml:space="preserve"> </w:t>
      </w:r>
      <w:r w:rsidR="002C78AD" w:rsidRPr="002C78AD">
        <w:rPr>
          <w:rFonts w:ascii="Times New Roman" w:eastAsia="Times New Roman" w:hAnsi="Times New Roman" w:cs="Times New Roman"/>
          <w:sz w:val="24"/>
          <w:szCs w:val="24"/>
          <w:lang w:val="en-GB" w:eastAsia="it-IT"/>
        </w:rPr>
        <w:t>donkey anti-</w:t>
      </w:r>
      <w:r w:rsidR="002C78AD">
        <w:rPr>
          <w:rFonts w:ascii="Times New Roman" w:eastAsia="Times New Roman" w:hAnsi="Times New Roman" w:cs="Times New Roman"/>
          <w:sz w:val="24"/>
          <w:szCs w:val="24"/>
          <w:lang w:val="en-GB" w:eastAsia="it-IT"/>
        </w:rPr>
        <w:t>goat IgG Alexa Fluor®555</w:t>
      </w:r>
      <w:r w:rsidR="002C78AD" w:rsidRPr="002C78AD">
        <w:rPr>
          <w:rFonts w:ascii="Times New Roman" w:eastAsia="Times New Roman" w:hAnsi="Times New Roman" w:cs="Times New Roman"/>
          <w:sz w:val="24"/>
          <w:szCs w:val="24"/>
          <w:lang w:val="en-GB" w:eastAsia="it-IT"/>
        </w:rPr>
        <w:t>-c</w:t>
      </w:r>
      <w:r w:rsidR="002C78AD">
        <w:rPr>
          <w:rFonts w:ascii="Times New Roman" w:eastAsia="Times New Roman" w:hAnsi="Times New Roman" w:cs="Times New Roman"/>
          <w:sz w:val="24"/>
          <w:szCs w:val="24"/>
          <w:lang w:val="en-GB" w:eastAsia="it-IT"/>
        </w:rPr>
        <w:t>onjugated (#A21</w:t>
      </w:r>
      <w:r w:rsidR="0079681C">
        <w:rPr>
          <w:rFonts w:ascii="Times New Roman" w:eastAsia="Times New Roman" w:hAnsi="Times New Roman" w:cs="Times New Roman"/>
          <w:sz w:val="24"/>
          <w:szCs w:val="24"/>
          <w:lang w:val="en-GB" w:eastAsia="it-IT"/>
        </w:rPr>
        <w:t>432</w:t>
      </w:r>
      <w:r w:rsidR="002C78AD" w:rsidRPr="002C78AD">
        <w:rPr>
          <w:rFonts w:ascii="Times New Roman" w:eastAsia="Times New Roman" w:hAnsi="Times New Roman" w:cs="Times New Roman"/>
          <w:sz w:val="24"/>
          <w:szCs w:val="24"/>
          <w:lang w:val="en-GB" w:eastAsia="it-IT"/>
        </w:rPr>
        <w:t>)</w:t>
      </w:r>
      <w:r w:rsidR="0079681C">
        <w:rPr>
          <w:rFonts w:ascii="Times New Roman" w:eastAsia="Times New Roman" w:hAnsi="Times New Roman" w:cs="Times New Roman"/>
          <w:sz w:val="24"/>
          <w:szCs w:val="24"/>
          <w:lang w:val="en-GB" w:eastAsia="it-IT"/>
        </w:rPr>
        <w:t xml:space="preserve">, </w:t>
      </w:r>
      <w:r w:rsidR="0079681C" w:rsidRPr="002C78AD">
        <w:rPr>
          <w:rFonts w:ascii="Times New Roman" w:eastAsia="Times New Roman" w:hAnsi="Times New Roman" w:cs="Times New Roman"/>
          <w:sz w:val="24"/>
          <w:szCs w:val="24"/>
          <w:lang w:val="en-GB" w:eastAsia="it-IT"/>
        </w:rPr>
        <w:t>donkey anti-</w:t>
      </w:r>
      <w:r w:rsidR="0079681C">
        <w:rPr>
          <w:rFonts w:ascii="Times New Roman" w:eastAsia="Times New Roman" w:hAnsi="Times New Roman" w:cs="Times New Roman"/>
          <w:sz w:val="24"/>
          <w:szCs w:val="24"/>
          <w:lang w:val="en-GB" w:eastAsia="it-IT"/>
        </w:rPr>
        <w:t>rabbit IgG Alexa Fluor®555</w:t>
      </w:r>
      <w:r w:rsidR="0079681C" w:rsidRPr="002C78AD">
        <w:rPr>
          <w:rFonts w:ascii="Times New Roman" w:eastAsia="Times New Roman" w:hAnsi="Times New Roman" w:cs="Times New Roman"/>
          <w:sz w:val="24"/>
          <w:szCs w:val="24"/>
          <w:lang w:val="en-GB" w:eastAsia="it-IT"/>
        </w:rPr>
        <w:t>-c</w:t>
      </w:r>
      <w:r w:rsidR="0079681C">
        <w:rPr>
          <w:rFonts w:ascii="Times New Roman" w:eastAsia="Times New Roman" w:hAnsi="Times New Roman" w:cs="Times New Roman"/>
          <w:sz w:val="24"/>
          <w:szCs w:val="24"/>
          <w:lang w:val="en-GB" w:eastAsia="it-IT"/>
        </w:rPr>
        <w:t>onjugated (#A31572</w:t>
      </w:r>
      <w:r w:rsidR="0079681C" w:rsidRPr="002C78AD">
        <w:rPr>
          <w:rFonts w:ascii="Times New Roman" w:eastAsia="Times New Roman" w:hAnsi="Times New Roman" w:cs="Times New Roman"/>
          <w:sz w:val="24"/>
          <w:szCs w:val="24"/>
          <w:lang w:val="en-GB" w:eastAsia="it-IT"/>
        </w:rPr>
        <w:t>)</w:t>
      </w:r>
      <w:r w:rsidR="001150C6">
        <w:rPr>
          <w:rFonts w:ascii="Times New Roman" w:eastAsia="Times New Roman" w:hAnsi="Times New Roman" w:cs="Times New Roman"/>
          <w:sz w:val="24"/>
          <w:szCs w:val="24"/>
          <w:lang w:val="en-GB" w:eastAsia="it-IT"/>
        </w:rPr>
        <w:t>.</w:t>
      </w:r>
      <w:proofErr w:type="gramEnd"/>
      <w:r w:rsidR="0079681C">
        <w:rPr>
          <w:rFonts w:ascii="Times New Roman" w:eastAsia="Times New Roman" w:hAnsi="Times New Roman" w:cs="Times New Roman"/>
          <w:sz w:val="24"/>
          <w:szCs w:val="24"/>
          <w:lang w:val="en-GB" w:eastAsia="it-IT"/>
        </w:rPr>
        <w:t xml:space="preserve"> </w:t>
      </w:r>
      <w:r w:rsidR="00F65167" w:rsidRPr="0079681C">
        <w:rPr>
          <w:rFonts w:ascii="Times New Roman" w:eastAsia="Times New Roman" w:hAnsi="Times New Roman" w:cs="Times New Roman"/>
          <w:sz w:val="24"/>
          <w:szCs w:val="24"/>
          <w:lang w:val="en-GB" w:eastAsia="it-IT"/>
        </w:rPr>
        <w:t>4′</w:t>
      </w:r>
      <w:proofErr w:type="gramStart"/>
      <w:r w:rsidR="00F65167" w:rsidRPr="0079681C">
        <w:rPr>
          <w:rFonts w:ascii="Times New Roman" w:eastAsia="Times New Roman" w:hAnsi="Times New Roman" w:cs="Times New Roman"/>
          <w:sz w:val="24"/>
          <w:szCs w:val="24"/>
          <w:lang w:val="en-GB" w:eastAsia="it-IT"/>
        </w:rPr>
        <w:t>,6</w:t>
      </w:r>
      <w:proofErr w:type="gramEnd"/>
      <w:r w:rsidR="00F65167" w:rsidRPr="0079681C">
        <w:rPr>
          <w:rFonts w:ascii="Times New Roman" w:eastAsia="Times New Roman" w:hAnsi="Times New Roman" w:cs="Times New Roman"/>
          <w:sz w:val="24"/>
          <w:szCs w:val="24"/>
          <w:lang w:val="en-GB" w:eastAsia="it-IT"/>
        </w:rPr>
        <w:t>-diamidino-2-fenilindole (DAPI, #D1306, 100 </w:t>
      </w:r>
      <w:proofErr w:type="spellStart"/>
      <w:r w:rsidR="00F65167" w:rsidRPr="0079681C">
        <w:rPr>
          <w:rFonts w:ascii="Times New Roman" w:eastAsia="Times New Roman" w:hAnsi="Times New Roman" w:cs="Times New Roman"/>
          <w:sz w:val="24"/>
          <w:szCs w:val="24"/>
          <w:lang w:val="en-GB" w:eastAsia="it-IT"/>
        </w:rPr>
        <w:t>nM</w:t>
      </w:r>
      <w:proofErr w:type="spellEnd"/>
      <w:r w:rsidR="00F65167" w:rsidRPr="0079681C">
        <w:rPr>
          <w:rFonts w:ascii="Times New Roman" w:eastAsia="Times New Roman" w:hAnsi="Times New Roman" w:cs="Times New Roman"/>
          <w:sz w:val="24"/>
          <w:szCs w:val="24"/>
          <w:lang w:val="en-GB" w:eastAsia="it-IT"/>
        </w:rPr>
        <w:t>)</w:t>
      </w:r>
      <w:r w:rsidR="00407D3F" w:rsidRPr="0079681C">
        <w:rPr>
          <w:rFonts w:ascii="Times New Roman" w:eastAsia="Times New Roman" w:hAnsi="Times New Roman" w:cs="Times New Roman"/>
          <w:sz w:val="24"/>
          <w:szCs w:val="24"/>
          <w:lang w:val="en-GB" w:eastAsia="it-IT"/>
        </w:rPr>
        <w:t xml:space="preserve"> and</w:t>
      </w:r>
      <w:r w:rsidR="00F65167" w:rsidRPr="0079681C">
        <w:rPr>
          <w:rFonts w:ascii="Times New Roman" w:eastAsia="Times New Roman" w:hAnsi="Times New Roman" w:cs="Times New Roman"/>
          <w:sz w:val="24"/>
          <w:szCs w:val="24"/>
          <w:lang w:val="en-GB" w:eastAsia="it-IT"/>
        </w:rPr>
        <w:t xml:space="preserve"> </w:t>
      </w:r>
      <w:proofErr w:type="spellStart"/>
      <w:r w:rsidR="00F65167" w:rsidRPr="0079681C">
        <w:rPr>
          <w:rFonts w:ascii="Times New Roman" w:eastAsia="Times New Roman" w:hAnsi="Times New Roman" w:cs="Times New Roman"/>
          <w:sz w:val="24"/>
          <w:szCs w:val="24"/>
          <w:lang w:val="en-GB" w:eastAsia="it-IT"/>
        </w:rPr>
        <w:t>ProLong</w:t>
      </w:r>
      <w:proofErr w:type="spellEnd"/>
      <w:r w:rsidR="00F65167" w:rsidRPr="0079681C">
        <w:rPr>
          <w:rFonts w:ascii="Times New Roman" w:eastAsia="Times New Roman" w:hAnsi="Times New Roman" w:cs="Times New Roman"/>
          <w:sz w:val="24"/>
          <w:szCs w:val="24"/>
          <w:lang w:val="en-GB" w:eastAsia="it-IT"/>
        </w:rPr>
        <w:t xml:space="preserve"> Gold </w:t>
      </w:r>
      <w:proofErr w:type="spellStart"/>
      <w:r w:rsidR="00F65167" w:rsidRPr="0079681C">
        <w:rPr>
          <w:rFonts w:ascii="Times New Roman" w:eastAsia="Times New Roman" w:hAnsi="Times New Roman" w:cs="Times New Roman"/>
          <w:sz w:val="24"/>
          <w:szCs w:val="24"/>
          <w:lang w:val="en-GB" w:eastAsia="it-IT"/>
        </w:rPr>
        <w:t>Antifade</w:t>
      </w:r>
      <w:proofErr w:type="spellEnd"/>
      <w:r w:rsidR="00F65167" w:rsidRPr="0079681C">
        <w:rPr>
          <w:rFonts w:ascii="Times New Roman" w:eastAsia="Times New Roman" w:hAnsi="Times New Roman" w:cs="Times New Roman"/>
          <w:sz w:val="24"/>
          <w:szCs w:val="24"/>
          <w:lang w:val="en-GB" w:eastAsia="it-IT"/>
        </w:rPr>
        <w:t xml:space="preserve"> (#P7481) was </w:t>
      </w:r>
      <w:r w:rsidR="00407D3F" w:rsidRPr="0079681C">
        <w:rPr>
          <w:rFonts w:ascii="Times New Roman" w:eastAsia="Times New Roman" w:hAnsi="Times New Roman" w:cs="Times New Roman"/>
          <w:sz w:val="24"/>
          <w:szCs w:val="24"/>
          <w:lang w:val="en-GB" w:eastAsia="it-IT"/>
        </w:rPr>
        <w:t xml:space="preserve">obtained </w:t>
      </w:r>
      <w:r w:rsidR="001150C6">
        <w:rPr>
          <w:rFonts w:ascii="Times New Roman" w:eastAsia="Times New Roman" w:hAnsi="Times New Roman" w:cs="Times New Roman"/>
          <w:sz w:val="24"/>
          <w:szCs w:val="24"/>
          <w:lang w:val="en-GB" w:eastAsia="it-IT"/>
        </w:rPr>
        <w:t xml:space="preserve">from </w:t>
      </w:r>
      <w:proofErr w:type="spellStart"/>
      <w:r w:rsidR="001150C6">
        <w:rPr>
          <w:rFonts w:ascii="Times New Roman" w:eastAsia="Times New Roman" w:hAnsi="Times New Roman" w:cs="Times New Roman"/>
          <w:sz w:val="24"/>
          <w:szCs w:val="24"/>
          <w:lang w:val="en-GB" w:eastAsia="it-IT"/>
        </w:rPr>
        <w:t>Thermo</w:t>
      </w:r>
      <w:proofErr w:type="spellEnd"/>
      <w:r w:rsidR="001150C6">
        <w:rPr>
          <w:rFonts w:ascii="Times New Roman" w:eastAsia="Times New Roman" w:hAnsi="Times New Roman" w:cs="Times New Roman"/>
          <w:sz w:val="24"/>
          <w:szCs w:val="24"/>
          <w:lang w:val="en-GB" w:eastAsia="it-IT"/>
        </w:rPr>
        <w:t xml:space="preserve"> Fisher</w:t>
      </w:r>
      <w:r w:rsidR="00F65167" w:rsidRPr="0079681C">
        <w:rPr>
          <w:rFonts w:ascii="Times New Roman" w:eastAsia="Times New Roman" w:hAnsi="Times New Roman" w:cs="Times New Roman"/>
          <w:sz w:val="24"/>
          <w:szCs w:val="24"/>
          <w:lang w:val="en-GB" w:eastAsia="it-IT"/>
        </w:rPr>
        <w:t xml:space="preserve">. </w:t>
      </w:r>
      <w:r w:rsidR="00597D7E" w:rsidRPr="00BF587A">
        <w:rPr>
          <w:rFonts w:ascii="Times New Roman" w:eastAsia="Times New Roman" w:hAnsi="Times New Roman" w:cs="Times New Roman"/>
          <w:sz w:val="24"/>
          <w:szCs w:val="24"/>
          <w:lang w:val="en-GB" w:eastAsia="it-IT"/>
        </w:rPr>
        <w:t xml:space="preserve">Mouse monoclonal anti-human CK20 (#M7019, </w:t>
      </w:r>
      <w:proofErr w:type="spellStart"/>
      <w:r w:rsidR="00597D7E" w:rsidRPr="00BF587A">
        <w:rPr>
          <w:rFonts w:ascii="Times New Roman" w:eastAsia="Times New Roman" w:hAnsi="Times New Roman" w:cs="Times New Roman"/>
          <w:sz w:val="24"/>
          <w:szCs w:val="24"/>
          <w:lang w:val="en-GB" w:eastAsia="it-IT"/>
        </w:rPr>
        <w:t>Dako</w:t>
      </w:r>
      <w:proofErr w:type="spellEnd"/>
      <w:r w:rsidR="00597D7E" w:rsidRPr="00BF587A">
        <w:rPr>
          <w:rFonts w:ascii="Times New Roman" w:eastAsia="Times New Roman" w:hAnsi="Times New Roman" w:cs="Times New Roman"/>
          <w:sz w:val="24"/>
          <w:szCs w:val="24"/>
          <w:lang w:val="en-GB" w:eastAsia="it-IT"/>
        </w:rPr>
        <w:t>, Agilent Technologies), mouse monoclonal anti-human CK7 (#</w:t>
      </w:r>
      <w:r w:rsidR="00BF587A" w:rsidRPr="00BF587A">
        <w:rPr>
          <w:rFonts w:ascii="Times New Roman" w:eastAsia="Times New Roman" w:hAnsi="Times New Roman" w:cs="Times New Roman"/>
          <w:sz w:val="24"/>
          <w:szCs w:val="24"/>
          <w:lang w:val="en-GB" w:eastAsia="it-IT"/>
        </w:rPr>
        <w:t>M7018</w:t>
      </w:r>
      <w:r w:rsidR="00597D7E" w:rsidRPr="00BF587A">
        <w:rPr>
          <w:rFonts w:ascii="Times New Roman" w:eastAsia="Times New Roman" w:hAnsi="Times New Roman" w:cs="Times New Roman"/>
          <w:sz w:val="24"/>
          <w:szCs w:val="24"/>
          <w:lang w:val="en-GB" w:eastAsia="it-IT"/>
        </w:rPr>
        <w:t xml:space="preserve">, </w:t>
      </w:r>
      <w:proofErr w:type="spellStart"/>
      <w:r w:rsidR="00597D7E" w:rsidRPr="00BF587A">
        <w:rPr>
          <w:rFonts w:ascii="Times New Roman" w:eastAsia="Times New Roman" w:hAnsi="Times New Roman" w:cs="Times New Roman"/>
          <w:sz w:val="24"/>
          <w:szCs w:val="24"/>
          <w:lang w:val="en-GB" w:eastAsia="it-IT"/>
        </w:rPr>
        <w:t>Dako</w:t>
      </w:r>
      <w:proofErr w:type="spellEnd"/>
      <w:r w:rsidR="00597D7E" w:rsidRPr="00BF587A">
        <w:rPr>
          <w:rFonts w:ascii="Times New Roman" w:eastAsia="Times New Roman" w:hAnsi="Times New Roman" w:cs="Times New Roman"/>
          <w:sz w:val="24"/>
          <w:szCs w:val="24"/>
          <w:lang w:val="en-GB" w:eastAsia="it-IT"/>
        </w:rPr>
        <w:t xml:space="preserve">, Agilent Technologies) and </w:t>
      </w:r>
      <w:proofErr w:type="spellStart"/>
      <w:r w:rsidR="00597D7E" w:rsidRPr="00BF587A">
        <w:rPr>
          <w:rFonts w:ascii="Times New Roman" w:eastAsia="Times New Roman" w:hAnsi="Times New Roman" w:cs="Times New Roman"/>
          <w:sz w:val="24"/>
          <w:szCs w:val="24"/>
          <w:lang w:val="en-GB" w:eastAsia="it-IT"/>
        </w:rPr>
        <w:t>and</w:t>
      </w:r>
      <w:proofErr w:type="spellEnd"/>
      <w:r w:rsidR="00597D7E" w:rsidRPr="00BF587A">
        <w:rPr>
          <w:rFonts w:ascii="Times New Roman" w:eastAsia="Times New Roman" w:hAnsi="Times New Roman" w:cs="Times New Roman"/>
          <w:sz w:val="24"/>
          <w:szCs w:val="24"/>
          <w:lang w:val="en-GB" w:eastAsia="it-IT"/>
        </w:rPr>
        <w:t xml:space="preserve"> rabbit monoclonal anti-human CDX2 (#12306S, Cell Signaling Technology), were used for immunohistochemistry. Mayer’s </w:t>
      </w:r>
      <w:r w:rsidR="00597D7E" w:rsidRPr="00BF587A">
        <w:rPr>
          <w:rFonts w:ascii="Times New Roman" w:eastAsia="Times New Roman" w:hAnsi="Times New Roman" w:cs="Times New Roman"/>
          <w:sz w:val="24"/>
          <w:szCs w:val="24"/>
          <w:lang w:val="en-GB" w:eastAsia="it-IT"/>
        </w:rPr>
        <w:lastRenderedPageBreak/>
        <w:t xml:space="preserve">haematoxylin (#MHS32) and Eosin (#HT110232) were from Sigma-Aldrich and used </w:t>
      </w:r>
      <w:r w:rsidR="00F65167" w:rsidRPr="00BF587A">
        <w:rPr>
          <w:rFonts w:ascii="Times New Roman" w:eastAsia="Times New Roman" w:hAnsi="Times New Roman" w:cs="Times New Roman"/>
          <w:sz w:val="24"/>
          <w:szCs w:val="24"/>
          <w:lang w:val="en-GB" w:eastAsia="it-IT"/>
        </w:rPr>
        <w:t xml:space="preserve">for H&amp;E staining </w:t>
      </w:r>
      <w:r w:rsidR="00597D7E" w:rsidRPr="00BF587A">
        <w:rPr>
          <w:rFonts w:ascii="Times New Roman" w:eastAsia="Times New Roman" w:hAnsi="Times New Roman" w:cs="Times New Roman"/>
          <w:sz w:val="24"/>
          <w:szCs w:val="24"/>
          <w:lang w:val="en-GB" w:eastAsia="it-IT"/>
        </w:rPr>
        <w:t>according to the manufacturer’s protocol.</w:t>
      </w:r>
      <w:r w:rsidR="00597D7E" w:rsidRPr="004D532E">
        <w:rPr>
          <w:rFonts w:ascii="Times New Roman" w:eastAsia="Times New Roman" w:hAnsi="Times New Roman" w:cs="Times New Roman"/>
          <w:sz w:val="24"/>
          <w:szCs w:val="24"/>
          <w:lang w:val="en-GB" w:eastAsia="it-IT"/>
        </w:rPr>
        <w:t xml:space="preserve"> </w:t>
      </w:r>
      <w:r w:rsidR="00597D7E" w:rsidRPr="00BD3D9A">
        <w:rPr>
          <w:rFonts w:ascii="Times New Roman" w:eastAsia="Times New Roman" w:hAnsi="Times New Roman" w:cs="Times New Roman"/>
          <w:color w:val="FF0000"/>
          <w:sz w:val="24"/>
          <w:szCs w:val="24"/>
          <w:lang w:val="en-GB" w:eastAsia="it-IT"/>
        </w:rPr>
        <w:t>Rabbit monoclonal a</w:t>
      </w:r>
      <w:r w:rsidR="005E1956" w:rsidRPr="00BD3D9A">
        <w:rPr>
          <w:rFonts w:ascii="Times New Roman" w:eastAsia="Times New Roman" w:hAnsi="Times New Roman" w:cs="Times New Roman"/>
          <w:color w:val="FF0000"/>
          <w:sz w:val="24"/>
          <w:szCs w:val="24"/>
          <w:lang w:val="en-GB" w:eastAsia="it-IT"/>
        </w:rPr>
        <w:t>nti-</w:t>
      </w:r>
      <w:r w:rsidR="00597D7E" w:rsidRPr="00BD3D9A">
        <w:rPr>
          <w:rFonts w:ascii="Times New Roman" w:eastAsia="Times New Roman" w:hAnsi="Times New Roman" w:cs="Times New Roman"/>
          <w:color w:val="FF0000"/>
          <w:sz w:val="24"/>
          <w:szCs w:val="24"/>
          <w:lang w:val="en-GB" w:eastAsia="it-IT"/>
        </w:rPr>
        <w:t xml:space="preserve">human </w:t>
      </w:r>
      <w:proofErr w:type="spellStart"/>
      <w:r w:rsidR="00FA6DF3" w:rsidRPr="00BD3D9A">
        <w:rPr>
          <w:rFonts w:ascii="Times New Roman" w:eastAsia="Times New Roman" w:hAnsi="Times New Roman" w:cs="Times New Roman"/>
          <w:color w:val="FF0000"/>
          <w:sz w:val="24"/>
          <w:szCs w:val="24"/>
          <w:lang w:val="en-GB" w:eastAsia="it-IT"/>
        </w:rPr>
        <w:t>Survivin</w:t>
      </w:r>
      <w:proofErr w:type="spellEnd"/>
      <w:r w:rsidR="00355491" w:rsidRPr="00BD3D9A">
        <w:rPr>
          <w:rFonts w:ascii="Times New Roman" w:eastAsia="Times New Roman" w:hAnsi="Times New Roman" w:cs="Times New Roman"/>
          <w:color w:val="FF0000"/>
          <w:sz w:val="24"/>
          <w:szCs w:val="24"/>
          <w:lang w:val="en-GB" w:eastAsia="it-IT"/>
        </w:rPr>
        <w:t xml:space="preserve"> (#2808S)</w:t>
      </w:r>
      <w:r w:rsidR="00797978" w:rsidRPr="00BD3D9A">
        <w:rPr>
          <w:rFonts w:ascii="Times New Roman" w:eastAsia="Times New Roman" w:hAnsi="Times New Roman" w:cs="Times New Roman"/>
          <w:color w:val="FF0000"/>
          <w:sz w:val="24"/>
          <w:szCs w:val="24"/>
          <w:lang w:val="en-GB" w:eastAsia="it-IT"/>
        </w:rPr>
        <w:t xml:space="preserve">, </w:t>
      </w:r>
      <w:r w:rsidR="00597D7E" w:rsidRPr="00BD3D9A">
        <w:rPr>
          <w:rFonts w:ascii="Times New Roman" w:eastAsia="Times New Roman" w:hAnsi="Times New Roman" w:cs="Times New Roman"/>
          <w:color w:val="FF0000"/>
          <w:sz w:val="24"/>
          <w:szCs w:val="24"/>
          <w:lang w:val="en-GB" w:eastAsia="it-IT"/>
        </w:rPr>
        <w:t xml:space="preserve">rabbit monoclonal </w:t>
      </w:r>
      <w:r w:rsidR="005E1956" w:rsidRPr="00BD3D9A">
        <w:rPr>
          <w:rFonts w:ascii="Times New Roman" w:eastAsia="Times New Roman" w:hAnsi="Times New Roman" w:cs="Times New Roman"/>
          <w:color w:val="FF0000"/>
          <w:sz w:val="24"/>
          <w:szCs w:val="24"/>
          <w:lang w:val="en-GB" w:eastAsia="it-IT"/>
        </w:rPr>
        <w:t>anti-</w:t>
      </w:r>
      <w:r w:rsidR="00597D7E" w:rsidRPr="00BD3D9A">
        <w:rPr>
          <w:rFonts w:ascii="Times New Roman" w:eastAsia="Times New Roman" w:hAnsi="Times New Roman" w:cs="Times New Roman"/>
          <w:color w:val="FF0000"/>
          <w:sz w:val="24"/>
          <w:szCs w:val="24"/>
          <w:lang w:val="en-GB" w:eastAsia="it-IT"/>
        </w:rPr>
        <w:t xml:space="preserve">human </w:t>
      </w:r>
      <w:r w:rsidR="00797978" w:rsidRPr="00BD3D9A">
        <w:rPr>
          <w:rFonts w:ascii="Times New Roman" w:eastAsia="Times New Roman" w:hAnsi="Times New Roman" w:cs="Times New Roman"/>
          <w:color w:val="FF0000"/>
          <w:sz w:val="24"/>
          <w:szCs w:val="24"/>
          <w:lang w:val="en-GB" w:eastAsia="it-IT"/>
        </w:rPr>
        <w:t xml:space="preserve">XIAP (#14334S), rabbit monoclonal anti-human </w:t>
      </w:r>
      <w:proofErr w:type="spellStart"/>
      <w:r w:rsidR="00797978" w:rsidRPr="00BD3D9A">
        <w:rPr>
          <w:rFonts w:ascii="Times New Roman" w:hAnsi="Times New Roman" w:cs="Times New Roman"/>
          <w:color w:val="FF0000"/>
          <w:sz w:val="24"/>
          <w:szCs w:val="24"/>
          <w:lang w:val="en-GB"/>
        </w:rPr>
        <w:t>Vimentin</w:t>
      </w:r>
      <w:proofErr w:type="spellEnd"/>
      <w:r w:rsidR="00797978" w:rsidRPr="00BD3D9A">
        <w:rPr>
          <w:rFonts w:ascii="Times New Roman" w:hAnsi="Times New Roman"/>
          <w:color w:val="FF0000"/>
          <w:sz w:val="24"/>
          <w:szCs w:val="24"/>
          <w:lang w:val="en-GB"/>
        </w:rPr>
        <w:t xml:space="preserve"> </w:t>
      </w:r>
      <w:r w:rsidR="00797978" w:rsidRPr="00BD3D9A">
        <w:rPr>
          <w:rFonts w:ascii="Times New Roman" w:hAnsi="Times New Roman" w:cs="Times New Roman"/>
          <w:color w:val="FF0000"/>
          <w:sz w:val="24"/>
          <w:szCs w:val="24"/>
          <w:lang w:val="en-GB"/>
        </w:rPr>
        <w:t>(#5741</w:t>
      </w:r>
      <w:r w:rsidR="008F35C9" w:rsidRPr="00BD3D9A">
        <w:rPr>
          <w:rFonts w:ascii="Times New Roman" w:hAnsi="Times New Roman"/>
          <w:color w:val="FF0000"/>
          <w:sz w:val="24"/>
          <w:szCs w:val="24"/>
          <w:lang w:val="en-GB"/>
        </w:rPr>
        <w:t>)</w:t>
      </w:r>
      <w:r w:rsidR="00797978" w:rsidRPr="00BD3D9A">
        <w:rPr>
          <w:rFonts w:ascii="Times New Roman" w:hAnsi="Times New Roman"/>
          <w:color w:val="FF0000"/>
          <w:sz w:val="24"/>
          <w:szCs w:val="24"/>
          <w:lang w:val="en-GB"/>
        </w:rPr>
        <w:t xml:space="preserve">, </w:t>
      </w:r>
      <w:r w:rsidR="00797978" w:rsidRPr="00BD3D9A">
        <w:rPr>
          <w:rFonts w:ascii="Times New Roman" w:eastAsia="Times New Roman" w:hAnsi="Times New Roman"/>
          <w:color w:val="FF0000"/>
          <w:sz w:val="24"/>
          <w:szCs w:val="24"/>
          <w:lang w:val="en-GB" w:eastAsia="it-IT"/>
        </w:rPr>
        <w:t>r</w:t>
      </w:r>
      <w:r w:rsidR="00797978" w:rsidRPr="00BD3D9A">
        <w:rPr>
          <w:rFonts w:ascii="Times New Roman" w:eastAsia="Times New Roman" w:hAnsi="Times New Roman" w:cs="Times New Roman"/>
          <w:color w:val="FF0000"/>
          <w:sz w:val="24"/>
          <w:szCs w:val="24"/>
          <w:lang w:val="en-GB" w:eastAsia="it-IT"/>
        </w:rPr>
        <w:t xml:space="preserve">abbit </w:t>
      </w:r>
      <w:r w:rsidR="00797978" w:rsidRPr="00BD3D9A">
        <w:rPr>
          <w:rFonts w:ascii="Times New Roman" w:hAnsi="Times New Roman"/>
          <w:color w:val="FF0000"/>
          <w:sz w:val="24"/>
          <w:szCs w:val="24"/>
          <w:lang w:val="en-GB"/>
        </w:rPr>
        <w:t>polyclonal</w:t>
      </w:r>
      <w:r w:rsidR="00797978" w:rsidRPr="00BD3D9A">
        <w:rPr>
          <w:rFonts w:ascii="Times New Roman" w:eastAsia="Times New Roman" w:hAnsi="Times New Roman" w:cs="Times New Roman"/>
          <w:color w:val="FF0000"/>
          <w:sz w:val="24"/>
          <w:szCs w:val="24"/>
          <w:lang w:val="en-GB" w:eastAsia="it-IT"/>
        </w:rPr>
        <w:t xml:space="preserve"> anti-human </w:t>
      </w:r>
      <w:r w:rsidR="00797978" w:rsidRPr="00BD3D9A">
        <w:rPr>
          <w:rFonts w:ascii="Times New Roman" w:hAnsi="Times New Roman"/>
          <w:color w:val="FF0000"/>
          <w:sz w:val="24"/>
          <w:szCs w:val="24"/>
          <w:lang w:val="en-GB"/>
        </w:rPr>
        <w:t>Phospho-HSP27 (Ser78) (#2405)</w:t>
      </w:r>
      <w:r w:rsidR="00797978" w:rsidRPr="00BD3D9A">
        <w:rPr>
          <w:rFonts w:ascii="Times New Roman" w:eastAsia="Times New Roman" w:hAnsi="Times New Roman"/>
          <w:color w:val="FF0000"/>
          <w:sz w:val="24"/>
          <w:szCs w:val="24"/>
          <w:lang w:val="en-GB" w:eastAsia="it-IT"/>
        </w:rPr>
        <w:t xml:space="preserve">, </w:t>
      </w:r>
      <w:r w:rsidR="00797978" w:rsidRPr="00BD3D9A">
        <w:rPr>
          <w:rFonts w:ascii="Times New Roman" w:eastAsia="Times New Roman" w:hAnsi="Times New Roman" w:cs="Times New Roman"/>
          <w:color w:val="FF0000"/>
          <w:sz w:val="24"/>
          <w:szCs w:val="24"/>
          <w:lang w:val="en-GB" w:eastAsia="it-IT"/>
        </w:rPr>
        <w:t xml:space="preserve">rabbit monoclonal anti-human </w:t>
      </w:r>
      <w:r w:rsidR="00797978" w:rsidRPr="00BD3D9A">
        <w:rPr>
          <w:rFonts w:ascii="Times New Roman" w:hAnsi="Times New Roman" w:cs="Times New Roman"/>
          <w:color w:val="FF0000"/>
          <w:sz w:val="24"/>
          <w:szCs w:val="24"/>
          <w:lang w:val="en-GB"/>
        </w:rPr>
        <w:t>HIF</w:t>
      </w:r>
      <w:r w:rsidR="00797978" w:rsidRPr="00BD3D9A">
        <w:rPr>
          <w:rFonts w:ascii="Times New Roman" w:eastAsia="Times New Roman" w:hAnsi="Times New Roman" w:cs="Times New Roman"/>
          <w:color w:val="FF0000"/>
          <w:sz w:val="24"/>
          <w:szCs w:val="24"/>
          <w:lang w:val="en-GB" w:eastAsia="it-IT"/>
        </w:rPr>
        <w:t>-1</w:t>
      </w:r>
      <w:r w:rsidR="00797978" w:rsidRPr="00BD3D9A">
        <w:rPr>
          <w:rFonts w:ascii="Symbol" w:eastAsia="Times New Roman" w:hAnsi="Symbol" w:cs="Times New Roman"/>
          <w:color w:val="FF0000"/>
          <w:sz w:val="24"/>
          <w:szCs w:val="24"/>
          <w:lang w:val="en-GB" w:eastAsia="it-IT"/>
        </w:rPr>
        <w:t></w:t>
      </w:r>
      <w:r w:rsidR="00797978" w:rsidRPr="00BD3D9A">
        <w:rPr>
          <w:rFonts w:ascii="Times New Roman" w:eastAsia="Times New Roman" w:hAnsi="Times New Roman" w:cs="Times New Roman"/>
          <w:color w:val="FF0000"/>
          <w:sz w:val="24"/>
          <w:szCs w:val="24"/>
          <w:lang w:val="en-GB" w:eastAsia="it-IT"/>
        </w:rPr>
        <w:t xml:space="preserve"> (#36169</w:t>
      </w:r>
      <w:r w:rsidR="00797978" w:rsidRPr="00BD3D9A">
        <w:rPr>
          <w:rFonts w:ascii="Times New Roman" w:eastAsia="Times New Roman" w:hAnsi="Times New Roman"/>
          <w:color w:val="FF0000"/>
          <w:sz w:val="24"/>
          <w:szCs w:val="24"/>
          <w:lang w:val="en-GB" w:eastAsia="it-IT"/>
        </w:rPr>
        <w:t>), rabbit monoclonal anti-human Bcl-2 (#4223)</w:t>
      </w:r>
      <w:r w:rsidR="00062673" w:rsidRPr="00BD3D9A">
        <w:rPr>
          <w:rFonts w:ascii="Times New Roman" w:eastAsia="Times New Roman" w:hAnsi="Times New Roman"/>
          <w:color w:val="FF0000"/>
          <w:sz w:val="24"/>
          <w:szCs w:val="24"/>
          <w:lang w:val="en-GB" w:eastAsia="it-IT"/>
        </w:rPr>
        <w:t xml:space="preserve">, rabbit polyclonal </w:t>
      </w:r>
      <w:r w:rsidR="00041373" w:rsidRPr="00BD3D9A">
        <w:rPr>
          <w:rFonts w:ascii="Times New Roman" w:eastAsia="Times New Roman" w:hAnsi="Times New Roman"/>
          <w:color w:val="FF0000"/>
          <w:sz w:val="24"/>
          <w:szCs w:val="24"/>
          <w:lang w:val="en-GB" w:eastAsia="it-IT"/>
        </w:rPr>
        <w:t xml:space="preserve">anti-human </w:t>
      </w:r>
      <w:proofErr w:type="spellStart"/>
      <w:r w:rsidR="00041373" w:rsidRPr="00BD3D9A">
        <w:rPr>
          <w:rFonts w:ascii="Times New Roman" w:eastAsia="Times New Roman" w:hAnsi="Times New Roman"/>
          <w:color w:val="FF0000"/>
          <w:sz w:val="24"/>
          <w:szCs w:val="24"/>
          <w:lang w:val="en-GB" w:eastAsia="it-IT"/>
        </w:rPr>
        <w:t>Cathepsin</w:t>
      </w:r>
      <w:proofErr w:type="spellEnd"/>
      <w:r w:rsidR="00041373" w:rsidRPr="00BD3D9A">
        <w:rPr>
          <w:rFonts w:ascii="Times New Roman" w:eastAsia="Times New Roman" w:hAnsi="Times New Roman"/>
          <w:color w:val="FF0000"/>
          <w:sz w:val="24"/>
          <w:szCs w:val="24"/>
          <w:lang w:val="en-GB" w:eastAsia="it-IT"/>
        </w:rPr>
        <w:t xml:space="preserve"> D (</w:t>
      </w:r>
      <w:r w:rsidR="00062673" w:rsidRPr="00BD3D9A">
        <w:rPr>
          <w:rFonts w:ascii="Times New Roman" w:eastAsia="Times New Roman" w:hAnsi="Times New Roman"/>
          <w:color w:val="FF0000"/>
          <w:sz w:val="24"/>
          <w:szCs w:val="24"/>
          <w:lang w:val="en-GB" w:eastAsia="it-IT"/>
        </w:rPr>
        <w:t>#2284</w:t>
      </w:r>
      <w:r w:rsidR="00041373" w:rsidRPr="00BD3D9A">
        <w:rPr>
          <w:rFonts w:ascii="Times New Roman" w:eastAsia="Times New Roman" w:hAnsi="Times New Roman"/>
          <w:color w:val="FF0000"/>
          <w:sz w:val="24"/>
          <w:szCs w:val="24"/>
          <w:lang w:val="en-GB" w:eastAsia="it-IT"/>
        </w:rPr>
        <w:t>)</w:t>
      </w:r>
      <w:r w:rsidR="00797978" w:rsidRPr="00BD3D9A">
        <w:rPr>
          <w:rFonts w:ascii="Times New Roman" w:hAnsi="Times New Roman"/>
          <w:color w:val="FF0000"/>
          <w:sz w:val="24"/>
          <w:szCs w:val="24"/>
          <w:lang w:val="en-GB"/>
        </w:rPr>
        <w:t xml:space="preserve"> </w:t>
      </w:r>
      <w:r w:rsidR="005E1956" w:rsidRPr="00BD3D9A">
        <w:rPr>
          <w:rFonts w:ascii="Times New Roman" w:eastAsia="Times New Roman" w:hAnsi="Times New Roman" w:cs="Times New Roman"/>
          <w:color w:val="FF0000"/>
          <w:sz w:val="24"/>
          <w:szCs w:val="24"/>
          <w:lang w:val="en-GB" w:eastAsia="it-IT"/>
        </w:rPr>
        <w:t>used for western blot were</w:t>
      </w:r>
      <w:r w:rsidR="00797978" w:rsidRPr="00BD3D9A">
        <w:rPr>
          <w:rFonts w:ascii="Times New Roman" w:eastAsia="Times New Roman" w:hAnsi="Times New Roman" w:cs="Times New Roman"/>
          <w:color w:val="FF0000"/>
          <w:sz w:val="24"/>
          <w:szCs w:val="24"/>
          <w:lang w:val="en-GB" w:eastAsia="it-IT"/>
        </w:rPr>
        <w:t xml:space="preserve"> from Cell Signaling Technology</w:t>
      </w:r>
      <w:r w:rsidR="00B0035A" w:rsidRPr="00BD3D9A">
        <w:rPr>
          <w:rFonts w:ascii="Times New Roman" w:eastAsia="Times New Roman" w:hAnsi="Times New Roman" w:cs="Times New Roman"/>
          <w:color w:val="FF0000"/>
          <w:sz w:val="24"/>
          <w:szCs w:val="24"/>
          <w:lang w:val="en-GB" w:eastAsia="it-IT"/>
        </w:rPr>
        <w:t xml:space="preserve"> </w:t>
      </w:r>
      <w:r w:rsidR="00B0035A" w:rsidRPr="00BD3D9A">
        <w:rPr>
          <w:rFonts w:ascii="Times New Roman" w:hAnsi="Times New Roman" w:cs="Times New Roman"/>
          <w:color w:val="FF0000"/>
          <w:sz w:val="24"/>
          <w:szCs w:val="24"/>
          <w:lang w:val="en-GB"/>
        </w:rPr>
        <w:t>while E-Cadherin</w:t>
      </w:r>
      <w:r w:rsidR="00041373" w:rsidRPr="00BD3D9A">
        <w:rPr>
          <w:rFonts w:ascii="Times New Roman" w:hAnsi="Times New Roman" w:cs="Times New Roman"/>
          <w:color w:val="FF0000"/>
          <w:sz w:val="24"/>
          <w:szCs w:val="24"/>
          <w:lang w:val="en-GB"/>
        </w:rPr>
        <w:t xml:space="preserve"> </w:t>
      </w:r>
      <w:r w:rsidR="00B0035A" w:rsidRPr="00BD3D9A">
        <w:rPr>
          <w:rFonts w:ascii="Times New Roman" w:hAnsi="Times New Roman" w:cs="Times New Roman"/>
          <w:color w:val="FF0000"/>
          <w:sz w:val="24"/>
          <w:szCs w:val="24"/>
          <w:lang w:val="en-GB"/>
        </w:rPr>
        <w:t>(#610181) was from Becton Dickinson</w:t>
      </w:r>
      <w:r w:rsidR="00B0035A" w:rsidRPr="00BD3D9A">
        <w:rPr>
          <w:rFonts w:ascii="Times New Roman" w:hAnsi="Times New Roman"/>
          <w:color w:val="FF0000"/>
          <w:sz w:val="24"/>
          <w:szCs w:val="24"/>
          <w:lang w:val="en-GB"/>
        </w:rPr>
        <w:t>.</w:t>
      </w:r>
      <w:r w:rsidR="003D2ED3" w:rsidRPr="00BD3D9A">
        <w:rPr>
          <w:rFonts w:ascii="Times New Roman" w:hAnsi="Times New Roman"/>
          <w:color w:val="FF0000"/>
          <w:sz w:val="24"/>
          <w:szCs w:val="24"/>
          <w:lang w:val="en-GB"/>
        </w:rPr>
        <w:t xml:space="preserve"> </w:t>
      </w:r>
      <w:r w:rsidR="00041373" w:rsidRPr="00BD3D9A">
        <w:rPr>
          <w:rFonts w:ascii="Times New Roman" w:hAnsi="Times New Roman"/>
          <w:color w:val="FF0000"/>
          <w:sz w:val="24"/>
          <w:szCs w:val="24"/>
          <w:lang w:val="en-GB"/>
        </w:rPr>
        <w:t xml:space="preserve">Rabbit </w:t>
      </w:r>
      <w:r w:rsidR="00041373" w:rsidRPr="00BD3D9A">
        <w:rPr>
          <w:rFonts w:ascii="Times New Roman" w:eastAsia="Times New Roman" w:hAnsi="Times New Roman"/>
          <w:color w:val="FF0000"/>
          <w:sz w:val="24"/>
          <w:szCs w:val="24"/>
          <w:lang w:val="en-GB" w:eastAsia="it-IT"/>
        </w:rPr>
        <w:t xml:space="preserve">polyclonal anti-human </w:t>
      </w:r>
      <w:r w:rsidR="00041373" w:rsidRPr="00BD3D9A">
        <w:rPr>
          <w:rFonts w:ascii="Times New Roman" w:hAnsi="Times New Roman"/>
          <w:color w:val="FF0000"/>
          <w:sz w:val="24"/>
          <w:szCs w:val="24"/>
          <w:lang w:val="en-GB"/>
        </w:rPr>
        <w:t>MMP-2</w:t>
      </w:r>
      <w:r w:rsidR="006770B1" w:rsidRPr="00BD3D9A">
        <w:rPr>
          <w:rFonts w:ascii="Times New Roman" w:hAnsi="Times New Roman"/>
          <w:color w:val="FF0000"/>
          <w:sz w:val="24"/>
          <w:szCs w:val="24"/>
          <w:lang w:val="en-GB"/>
        </w:rPr>
        <w:t xml:space="preserve"> (ab92536) was from </w:t>
      </w:r>
      <w:proofErr w:type="spellStart"/>
      <w:r w:rsidR="006770B1" w:rsidRPr="00BD3D9A">
        <w:rPr>
          <w:rFonts w:ascii="Times New Roman" w:hAnsi="Times New Roman"/>
          <w:color w:val="FF0000"/>
          <w:sz w:val="24"/>
          <w:szCs w:val="24"/>
          <w:lang w:val="en-GB"/>
        </w:rPr>
        <w:t>Abcam</w:t>
      </w:r>
      <w:proofErr w:type="spellEnd"/>
      <w:r w:rsidR="006770B1" w:rsidRPr="00BD3D9A">
        <w:rPr>
          <w:rFonts w:ascii="Times New Roman" w:hAnsi="Times New Roman"/>
          <w:color w:val="FF0000"/>
          <w:sz w:val="24"/>
          <w:szCs w:val="24"/>
          <w:lang w:val="en-GB"/>
        </w:rPr>
        <w:t xml:space="preserve"> (Cambridge, United Kingdom). </w:t>
      </w:r>
      <w:r w:rsidR="00797978" w:rsidRPr="00BD3D9A">
        <w:rPr>
          <w:rFonts w:ascii="Times New Roman" w:hAnsi="Times New Roman"/>
          <w:color w:val="FF0000"/>
          <w:sz w:val="24"/>
          <w:szCs w:val="24"/>
          <w:lang w:val="en-GB"/>
        </w:rPr>
        <w:t>Mouse monoclonal anti-human p21 (#sc-6246)</w:t>
      </w:r>
      <w:r w:rsidR="00B0035A" w:rsidRPr="00BD3D9A">
        <w:rPr>
          <w:rFonts w:ascii="Times New Roman" w:hAnsi="Times New Roman"/>
          <w:color w:val="FF0000"/>
          <w:sz w:val="24"/>
          <w:szCs w:val="24"/>
          <w:lang w:val="en-GB"/>
        </w:rPr>
        <w:t xml:space="preserve"> and </w:t>
      </w:r>
      <w:r w:rsidR="00797978" w:rsidRPr="00BD3D9A">
        <w:rPr>
          <w:rFonts w:ascii="Times New Roman" w:hAnsi="Times New Roman"/>
          <w:color w:val="FF0000"/>
          <w:sz w:val="24"/>
          <w:szCs w:val="24"/>
          <w:lang w:val="en-GB"/>
        </w:rPr>
        <w:t>mouse monoclonal anti-human PON2 (#sc-373981) were from Santa Cruz Biotechnology</w:t>
      </w:r>
      <w:r w:rsidR="0035152F" w:rsidRPr="00BD3D9A">
        <w:rPr>
          <w:rFonts w:ascii="Times New Roman" w:hAnsi="Times New Roman"/>
          <w:color w:val="FF0000"/>
          <w:sz w:val="24"/>
          <w:szCs w:val="24"/>
          <w:lang w:val="en-GB"/>
        </w:rPr>
        <w:t xml:space="preserve"> (Dallas, Texas, USA)</w:t>
      </w:r>
      <w:r w:rsidR="00797978" w:rsidRPr="00BD3D9A">
        <w:rPr>
          <w:rFonts w:ascii="Times New Roman" w:hAnsi="Times New Roman"/>
          <w:color w:val="FF0000"/>
          <w:sz w:val="24"/>
          <w:szCs w:val="24"/>
          <w:lang w:val="en-GB"/>
        </w:rPr>
        <w:t>.</w:t>
      </w:r>
      <w:r w:rsidR="00B0035A" w:rsidRPr="00BD3D9A">
        <w:rPr>
          <w:rFonts w:ascii="Times New Roman" w:hAnsi="Times New Roman"/>
          <w:color w:val="FF0000"/>
          <w:sz w:val="24"/>
          <w:szCs w:val="24"/>
          <w:lang w:val="en-GB"/>
        </w:rPr>
        <w:t xml:space="preserve"> </w:t>
      </w:r>
      <w:r w:rsidR="00797978" w:rsidRPr="00BD3D9A">
        <w:rPr>
          <w:rFonts w:ascii="Times New Roman" w:hAnsi="Times New Roman"/>
          <w:color w:val="FF0000"/>
          <w:sz w:val="24"/>
          <w:szCs w:val="24"/>
          <w:lang w:val="en-GB"/>
        </w:rPr>
        <w:t xml:space="preserve">Rabbit polyclonal anti-human SIRT2 (#PA1-25472) and mouse monoclonal anti-human p53 (#MA5-12557) were from </w:t>
      </w:r>
      <w:proofErr w:type="spellStart"/>
      <w:r w:rsidR="00797978" w:rsidRPr="00BD3D9A">
        <w:rPr>
          <w:rFonts w:ascii="Times New Roman" w:hAnsi="Times New Roman"/>
          <w:color w:val="FF0000"/>
          <w:sz w:val="24"/>
          <w:szCs w:val="24"/>
          <w:lang w:val="en-GB"/>
        </w:rPr>
        <w:t>Thermo</w:t>
      </w:r>
      <w:proofErr w:type="spellEnd"/>
      <w:r w:rsidR="00797978" w:rsidRPr="00BD3D9A">
        <w:rPr>
          <w:rFonts w:ascii="Times New Roman" w:hAnsi="Times New Roman"/>
          <w:color w:val="FF0000"/>
          <w:sz w:val="24"/>
          <w:szCs w:val="24"/>
          <w:lang w:val="en-GB"/>
        </w:rPr>
        <w:t xml:space="preserve"> Fisher</w:t>
      </w:r>
      <w:r w:rsidR="008F35C9" w:rsidRPr="00BD3D9A">
        <w:rPr>
          <w:rFonts w:ascii="Times New Roman" w:hAnsi="Times New Roman"/>
          <w:color w:val="FF0000"/>
          <w:sz w:val="24"/>
          <w:szCs w:val="24"/>
          <w:lang w:val="en-GB"/>
        </w:rPr>
        <w:t>.</w:t>
      </w:r>
      <w:r w:rsidR="00797978" w:rsidRPr="00BD3D9A">
        <w:rPr>
          <w:rFonts w:ascii="Times New Roman" w:hAnsi="Times New Roman"/>
          <w:color w:val="FF0000"/>
          <w:sz w:val="24"/>
          <w:szCs w:val="24"/>
          <w:lang w:val="en-GB"/>
        </w:rPr>
        <w:t xml:space="preserve"> </w:t>
      </w:r>
      <w:r w:rsidR="00B0035A" w:rsidRPr="00BD3D9A">
        <w:rPr>
          <w:rFonts w:ascii="Times New Roman" w:eastAsia="Times New Roman" w:hAnsi="Times New Roman" w:cs="Times New Roman"/>
          <w:color w:val="FF0000"/>
          <w:sz w:val="24"/>
          <w:szCs w:val="24"/>
          <w:lang w:val="en-GB" w:eastAsia="it-IT"/>
        </w:rPr>
        <w:t>Mouse m</w:t>
      </w:r>
      <w:r w:rsidR="005E1956" w:rsidRPr="00BD3D9A">
        <w:rPr>
          <w:rFonts w:ascii="Times New Roman" w:eastAsia="Times New Roman" w:hAnsi="Times New Roman" w:cs="Times New Roman"/>
          <w:color w:val="FF0000"/>
          <w:sz w:val="24"/>
          <w:szCs w:val="24"/>
          <w:lang w:val="en-GB" w:eastAsia="it-IT"/>
        </w:rPr>
        <w:t>onoclonal anti-</w:t>
      </w:r>
      <w:r w:rsidR="005E1956" w:rsidRPr="00BD3D9A">
        <w:rPr>
          <w:rFonts w:ascii="Times New Roman" w:eastAsia="Times New Roman" w:hAnsi="Times New Roman" w:cs="Times New Roman"/>
          <w:color w:val="FF0000"/>
          <w:sz w:val="24"/>
          <w:szCs w:val="24"/>
          <w:lang w:eastAsia="it-IT"/>
        </w:rPr>
        <w:t>β</w:t>
      </w:r>
      <w:r w:rsidR="00FA6DF3" w:rsidRPr="00BD3D9A">
        <w:rPr>
          <w:rFonts w:ascii="Times New Roman" w:eastAsia="Times New Roman" w:hAnsi="Times New Roman" w:cs="Times New Roman"/>
          <w:color w:val="FF0000"/>
          <w:sz w:val="24"/>
          <w:szCs w:val="24"/>
          <w:lang w:val="en-GB" w:eastAsia="it-IT"/>
        </w:rPr>
        <w:t>-Actin</w:t>
      </w:r>
      <w:r w:rsidR="005E1956" w:rsidRPr="00BD3D9A">
        <w:rPr>
          <w:rFonts w:ascii="Times New Roman" w:eastAsia="Times New Roman" w:hAnsi="Times New Roman" w:cs="Times New Roman"/>
          <w:color w:val="FF0000"/>
          <w:sz w:val="24"/>
          <w:szCs w:val="24"/>
          <w:lang w:val="en-GB" w:eastAsia="it-IT"/>
        </w:rPr>
        <w:t xml:space="preserve"> (#A5316) </w:t>
      </w:r>
      <w:r w:rsidR="00B0035A" w:rsidRPr="00BD3D9A">
        <w:rPr>
          <w:rFonts w:ascii="Times New Roman" w:eastAsia="Times New Roman" w:hAnsi="Times New Roman" w:cs="Times New Roman"/>
          <w:color w:val="FF0000"/>
          <w:sz w:val="24"/>
          <w:szCs w:val="24"/>
          <w:lang w:val="en-GB" w:eastAsia="it-IT"/>
        </w:rPr>
        <w:t>and rabbit polyclonal anti-GAPDH were</w:t>
      </w:r>
      <w:r w:rsidR="005E1956" w:rsidRPr="00BD3D9A">
        <w:rPr>
          <w:rFonts w:ascii="Times New Roman" w:eastAsia="Times New Roman" w:hAnsi="Times New Roman" w:cs="Times New Roman"/>
          <w:color w:val="FF0000"/>
          <w:sz w:val="24"/>
          <w:szCs w:val="24"/>
          <w:lang w:val="en-GB" w:eastAsia="it-IT"/>
        </w:rPr>
        <w:t xml:space="preserve"> from Sigma-Aldrich. Secondary mouse IgG, HRP-linked (#NA931, 1:4000) and rabbit IgG, HRP-linked (#NA934V, 1:4000)</w:t>
      </w:r>
      <w:r w:rsidR="003D2ED3" w:rsidRPr="00BD3D9A">
        <w:rPr>
          <w:rFonts w:ascii="Times New Roman" w:eastAsia="Times New Roman" w:hAnsi="Times New Roman" w:cs="Times New Roman"/>
          <w:color w:val="FF0000"/>
          <w:sz w:val="24"/>
          <w:szCs w:val="24"/>
          <w:lang w:val="en-GB" w:eastAsia="it-IT"/>
        </w:rPr>
        <w:t xml:space="preserve"> antibodies</w:t>
      </w:r>
      <w:r w:rsidR="005E1956" w:rsidRPr="00BD3D9A">
        <w:rPr>
          <w:rFonts w:ascii="Times New Roman" w:eastAsia="Times New Roman" w:hAnsi="Times New Roman" w:cs="Times New Roman"/>
          <w:color w:val="FF0000"/>
          <w:sz w:val="24"/>
          <w:szCs w:val="24"/>
          <w:lang w:val="en-GB" w:eastAsia="it-IT"/>
        </w:rPr>
        <w:t xml:space="preserve"> were from GE Healthcare Life Sciences</w:t>
      </w:r>
      <w:r w:rsidR="008F35C9" w:rsidRPr="00BD3D9A">
        <w:rPr>
          <w:rFonts w:ascii="Times New Roman" w:eastAsia="Times New Roman" w:hAnsi="Times New Roman" w:cs="Times New Roman"/>
          <w:color w:val="FF0000"/>
          <w:sz w:val="24"/>
          <w:szCs w:val="24"/>
          <w:lang w:val="en-GB" w:eastAsia="it-IT"/>
        </w:rPr>
        <w:t>.</w:t>
      </w:r>
    </w:p>
    <w:p w:rsidR="00DC3E9D" w:rsidRPr="00597490" w:rsidRDefault="00DC3E9D" w:rsidP="00355491">
      <w:pPr>
        <w:spacing w:after="0" w:line="360" w:lineRule="auto"/>
        <w:contextualSpacing/>
        <w:jc w:val="both"/>
        <w:rPr>
          <w:rFonts w:ascii="Times New Roman" w:eastAsia="Times New Roman" w:hAnsi="Times New Roman" w:cs="Times New Roman"/>
          <w:sz w:val="24"/>
          <w:szCs w:val="24"/>
          <w:lang w:val="en-GB" w:eastAsia="it-IT"/>
        </w:rPr>
      </w:pPr>
    </w:p>
    <w:p w:rsidR="00F6451F" w:rsidRPr="00597490" w:rsidRDefault="00F6451F" w:rsidP="00F6451F">
      <w:pPr>
        <w:shd w:val="clear" w:color="auto" w:fill="FFFFFF"/>
        <w:spacing w:after="0" w:line="360" w:lineRule="auto"/>
        <w:contextualSpacing/>
        <w:jc w:val="both"/>
        <w:outlineLvl w:val="2"/>
        <w:rPr>
          <w:rFonts w:ascii="Times New Roman" w:eastAsia="Times New Roman" w:hAnsi="Times New Roman" w:cs="Times New Roman"/>
          <w:b/>
          <w:sz w:val="24"/>
          <w:szCs w:val="24"/>
          <w:lang w:val="en-GB" w:eastAsia="it-IT"/>
        </w:rPr>
      </w:pPr>
      <w:r w:rsidRPr="00597490">
        <w:rPr>
          <w:rFonts w:ascii="Times New Roman" w:eastAsia="Times New Roman" w:hAnsi="Times New Roman" w:cs="Times New Roman"/>
          <w:b/>
          <w:sz w:val="24"/>
          <w:szCs w:val="24"/>
          <w:lang w:val="en-GB" w:eastAsia="it-IT"/>
        </w:rPr>
        <w:t xml:space="preserve">Animal procedures </w:t>
      </w:r>
    </w:p>
    <w:p w:rsidR="00F6451F" w:rsidRDefault="00F6451F" w:rsidP="00F6451F">
      <w:pPr>
        <w:shd w:val="clear" w:color="auto" w:fill="FFFFFF"/>
        <w:spacing w:after="0" w:line="360" w:lineRule="auto"/>
        <w:contextualSpacing/>
        <w:jc w:val="both"/>
        <w:rPr>
          <w:rFonts w:ascii="Times New Roman" w:eastAsia="Times New Roman" w:hAnsi="Times New Roman" w:cs="Times New Roman"/>
          <w:sz w:val="24"/>
          <w:szCs w:val="24"/>
          <w:lang w:val="en-GB" w:eastAsia="it-IT"/>
        </w:rPr>
      </w:pPr>
      <w:r w:rsidRPr="00597490">
        <w:rPr>
          <w:rFonts w:ascii="Times New Roman" w:eastAsia="Times New Roman" w:hAnsi="Times New Roman" w:cs="Times New Roman"/>
          <w:sz w:val="24"/>
          <w:szCs w:val="24"/>
          <w:lang w:val="en-GB" w:eastAsia="it-IT"/>
        </w:rPr>
        <w:t xml:space="preserve">All animal procedures were performed according to the Italian National animal experimentation guidelines (D.L.116/92) upon approval of the experimental protocol by the Italian Ministry of Health’s Animal Experimentation Committee (DM n. 292/2015 PR 23/4/2015). 6-week-old female </w:t>
      </w:r>
      <w:proofErr w:type="spellStart"/>
      <w:r w:rsidRPr="00597490">
        <w:rPr>
          <w:rFonts w:ascii="Times New Roman" w:eastAsia="Times New Roman" w:hAnsi="Times New Roman" w:cs="Times New Roman"/>
          <w:sz w:val="24"/>
          <w:szCs w:val="24"/>
          <w:lang w:val="en-GB" w:eastAsia="it-IT"/>
        </w:rPr>
        <w:t>NOD.Cg-Prkdc</w:t>
      </w:r>
      <w:r w:rsidRPr="00597490">
        <w:rPr>
          <w:rFonts w:ascii="Times New Roman" w:eastAsia="Times New Roman" w:hAnsi="Times New Roman" w:cs="Times New Roman"/>
          <w:sz w:val="24"/>
          <w:szCs w:val="24"/>
          <w:vertAlign w:val="superscript"/>
          <w:lang w:val="en-GB" w:eastAsia="it-IT"/>
        </w:rPr>
        <w:t>scid</w:t>
      </w:r>
      <w:proofErr w:type="spellEnd"/>
      <w:r w:rsidRPr="00597490">
        <w:rPr>
          <w:rFonts w:ascii="Times New Roman" w:eastAsia="Times New Roman" w:hAnsi="Times New Roman" w:cs="Times New Roman"/>
          <w:sz w:val="24"/>
          <w:szCs w:val="24"/>
          <w:lang w:val="en-GB" w:eastAsia="it-IT"/>
        </w:rPr>
        <w:t> Il2rg</w:t>
      </w:r>
      <w:r w:rsidRPr="00597490">
        <w:rPr>
          <w:rFonts w:ascii="Times New Roman" w:eastAsia="Times New Roman" w:hAnsi="Times New Roman" w:cs="Times New Roman"/>
          <w:sz w:val="24"/>
          <w:szCs w:val="24"/>
          <w:vertAlign w:val="superscript"/>
          <w:lang w:val="en-GB" w:eastAsia="it-IT"/>
        </w:rPr>
        <w:t>tm1Wjl</w:t>
      </w:r>
      <w:r w:rsidRPr="00597490">
        <w:rPr>
          <w:rFonts w:ascii="Times New Roman" w:eastAsia="Times New Roman" w:hAnsi="Times New Roman" w:cs="Times New Roman"/>
          <w:sz w:val="24"/>
          <w:szCs w:val="24"/>
          <w:lang w:val="en-GB" w:eastAsia="it-IT"/>
        </w:rPr>
        <w:t>/</w:t>
      </w:r>
      <w:proofErr w:type="spellStart"/>
      <w:r w:rsidRPr="00597490">
        <w:rPr>
          <w:rFonts w:ascii="Times New Roman" w:eastAsia="Times New Roman" w:hAnsi="Times New Roman" w:cs="Times New Roman"/>
          <w:sz w:val="24"/>
          <w:szCs w:val="24"/>
          <w:lang w:val="en-GB" w:eastAsia="it-IT"/>
        </w:rPr>
        <w:t>SzJ</w:t>
      </w:r>
      <w:proofErr w:type="spellEnd"/>
      <w:r w:rsidRPr="00597490">
        <w:rPr>
          <w:rFonts w:ascii="Times New Roman" w:eastAsia="Times New Roman" w:hAnsi="Times New Roman" w:cs="Times New Roman"/>
          <w:sz w:val="24"/>
          <w:szCs w:val="24"/>
          <w:lang w:val="en-GB" w:eastAsia="it-IT"/>
        </w:rPr>
        <w:t xml:space="preserve"> (NSG) mice (</w:t>
      </w:r>
      <w:r w:rsidRPr="008C4676">
        <w:rPr>
          <w:rFonts w:ascii="Times New Roman" w:eastAsia="Times New Roman" w:hAnsi="Times New Roman" w:cs="Times New Roman"/>
          <w:sz w:val="24"/>
          <w:szCs w:val="24"/>
          <w:lang w:val="en-GB" w:eastAsia="it-IT"/>
        </w:rPr>
        <w:t>The Ja</w:t>
      </w:r>
      <w:r>
        <w:rPr>
          <w:rFonts w:ascii="Times New Roman" w:eastAsia="Times New Roman" w:hAnsi="Times New Roman" w:cs="Times New Roman"/>
          <w:sz w:val="24"/>
          <w:szCs w:val="24"/>
          <w:lang w:val="en-GB" w:eastAsia="it-IT"/>
        </w:rPr>
        <w:t>ckson Laboratory</w:t>
      </w:r>
      <w:r w:rsidRPr="00597490">
        <w:rPr>
          <w:rFonts w:ascii="Times New Roman" w:eastAsia="Times New Roman" w:hAnsi="Times New Roman" w:cs="Times New Roman"/>
          <w:sz w:val="24"/>
          <w:szCs w:val="24"/>
          <w:lang w:val="en-GB" w:eastAsia="it-IT"/>
        </w:rPr>
        <w:t xml:space="preserve">) </w:t>
      </w:r>
      <w:proofErr w:type="gramStart"/>
      <w:r w:rsidRPr="00597490">
        <w:rPr>
          <w:rFonts w:ascii="Times New Roman" w:eastAsia="Times New Roman" w:hAnsi="Times New Roman" w:cs="Times New Roman"/>
          <w:sz w:val="24"/>
          <w:szCs w:val="24"/>
          <w:lang w:val="en-GB" w:eastAsia="it-IT"/>
        </w:rPr>
        <w:t>were used</w:t>
      </w:r>
      <w:proofErr w:type="gramEnd"/>
      <w:r w:rsidRPr="00597490">
        <w:rPr>
          <w:rFonts w:ascii="Times New Roman" w:eastAsia="Times New Roman" w:hAnsi="Times New Roman" w:cs="Times New Roman"/>
          <w:sz w:val="24"/>
          <w:szCs w:val="24"/>
          <w:lang w:val="en-GB" w:eastAsia="it-IT"/>
        </w:rPr>
        <w:t xml:space="preserve"> for experiments. </w:t>
      </w:r>
      <w:r>
        <w:rPr>
          <w:rFonts w:ascii="Times New Roman" w:hAnsi="Times New Roman" w:cs="Times New Roman"/>
          <w:sz w:val="24"/>
          <w:szCs w:val="24"/>
          <w:shd w:val="clear" w:color="auto" w:fill="FFFFFF"/>
          <w:lang w:val="en-GB"/>
        </w:rPr>
        <w:t xml:space="preserve">For </w:t>
      </w:r>
      <w:proofErr w:type="gramStart"/>
      <w:r>
        <w:rPr>
          <w:rFonts w:ascii="Times New Roman" w:hAnsi="Times New Roman" w:cs="Times New Roman"/>
          <w:sz w:val="24"/>
          <w:szCs w:val="24"/>
          <w:shd w:val="clear" w:color="auto" w:fill="FFFFFF"/>
          <w:lang w:val="en-GB"/>
        </w:rPr>
        <w:t>o</w:t>
      </w:r>
      <w:r w:rsidRPr="00597490">
        <w:rPr>
          <w:rFonts w:ascii="Times New Roman" w:hAnsi="Times New Roman" w:cs="Times New Roman"/>
          <w:sz w:val="24"/>
          <w:szCs w:val="24"/>
          <w:shd w:val="clear" w:color="auto" w:fill="FFFFFF"/>
          <w:lang w:val="en-GB"/>
        </w:rPr>
        <w:t>rthotopic colon wall injection</w:t>
      </w:r>
      <w:proofErr w:type="gramEnd"/>
      <w:r>
        <w:rPr>
          <w:rFonts w:ascii="Times New Roman" w:hAnsi="Times New Roman" w:cs="Times New Roman"/>
          <w:sz w:val="24"/>
          <w:szCs w:val="24"/>
          <w:shd w:val="clear" w:color="auto" w:fill="FFFFFF"/>
          <w:lang w:val="en-GB"/>
        </w:rPr>
        <w:t>,</w:t>
      </w:r>
      <w:r w:rsidRPr="00597490">
        <w:rPr>
          <w:rFonts w:ascii="Times New Roman" w:hAnsi="Times New Roman" w:cs="Times New Roman"/>
          <w:sz w:val="24"/>
          <w:szCs w:val="24"/>
          <w:shd w:val="clear" w:color="auto" w:fill="FFFFFF"/>
          <w:lang w:val="en-GB"/>
        </w:rPr>
        <w:t xml:space="preserve"> NSG mice were anesthetized with a mixture of ketamine (100 mg/kg) and </w:t>
      </w:r>
      <w:proofErr w:type="spellStart"/>
      <w:r w:rsidRPr="00597490">
        <w:rPr>
          <w:rFonts w:ascii="Times New Roman" w:hAnsi="Times New Roman" w:cs="Times New Roman"/>
          <w:sz w:val="24"/>
          <w:szCs w:val="24"/>
          <w:shd w:val="clear" w:color="auto" w:fill="FFFFFF"/>
          <w:lang w:val="en-GB"/>
        </w:rPr>
        <w:t>xylazine</w:t>
      </w:r>
      <w:proofErr w:type="spellEnd"/>
      <w:r w:rsidRPr="00597490">
        <w:rPr>
          <w:rFonts w:ascii="Times New Roman" w:hAnsi="Times New Roman" w:cs="Times New Roman"/>
          <w:sz w:val="24"/>
          <w:szCs w:val="24"/>
          <w:shd w:val="clear" w:color="auto" w:fill="FFFFFF"/>
          <w:lang w:val="en-GB"/>
        </w:rPr>
        <w:t xml:space="preserve"> (10 mg/kg) injected into the peritoneal cavity. </w:t>
      </w:r>
      <w:proofErr w:type="gramStart"/>
      <w:r w:rsidRPr="00D94FE5">
        <w:rPr>
          <w:rFonts w:ascii="Times New Roman" w:hAnsi="Times New Roman" w:cs="Times New Roman"/>
          <w:sz w:val="24"/>
          <w:szCs w:val="24"/>
          <w:shd w:val="clear" w:color="auto" w:fill="FFFFFF"/>
          <w:lang w:val="en-GB"/>
        </w:rPr>
        <w:t>10</w:t>
      </w:r>
      <w:r w:rsidRPr="00D94FE5">
        <w:rPr>
          <w:rFonts w:ascii="Times New Roman" w:hAnsi="Times New Roman" w:cs="Times New Roman"/>
          <w:sz w:val="24"/>
          <w:szCs w:val="24"/>
          <w:shd w:val="clear" w:color="auto" w:fill="FFFFFF"/>
          <w:vertAlign w:val="superscript"/>
          <w:lang w:val="en-GB"/>
        </w:rPr>
        <w:t>5</w:t>
      </w:r>
      <w:proofErr w:type="gramEnd"/>
      <w:r>
        <w:rPr>
          <w:rFonts w:ascii="Times New Roman" w:hAnsi="Times New Roman" w:cs="Times New Roman"/>
          <w:sz w:val="24"/>
          <w:szCs w:val="24"/>
          <w:shd w:val="clear" w:color="auto" w:fill="FFFFFF"/>
          <w:lang w:val="en-GB"/>
        </w:rPr>
        <w:t xml:space="preserve"> cells obtained from dissociated </w:t>
      </w:r>
      <w:r w:rsidRPr="00597490">
        <w:rPr>
          <w:rFonts w:ascii="Times New Roman" w:hAnsi="Times New Roman" w:cs="Times New Roman"/>
          <w:sz w:val="24"/>
          <w:szCs w:val="24"/>
          <w:shd w:val="clear" w:color="auto" w:fill="FFFFFF"/>
          <w:lang w:val="en-GB"/>
        </w:rPr>
        <w:t xml:space="preserve">PDOs </w:t>
      </w:r>
      <w:r>
        <w:rPr>
          <w:rFonts w:ascii="Times New Roman" w:hAnsi="Times New Roman" w:cs="Times New Roman"/>
          <w:sz w:val="24"/>
          <w:szCs w:val="24"/>
          <w:shd w:val="clear" w:color="auto" w:fill="FFFFFF"/>
          <w:lang w:val="en-GB"/>
        </w:rPr>
        <w:t xml:space="preserve">and </w:t>
      </w:r>
      <w:r w:rsidRPr="00597490">
        <w:rPr>
          <w:rFonts w:ascii="Times New Roman" w:hAnsi="Times New Roman" w:cs="Times New Roman"/>
          <w:sz w:val="24"/>
          <w:szCs w:val="24"/>
          <w:shd w:val="clear" w:color="auto" w:fill="FFFFFF"/>
          <w:lang w:val="en-GB"/>
        </w:rPr>
        <w:t xml:space="preserve">transduced with </w:t>
      </w:r>
      <w:r w:rsidRPr="00D01542">
        <w:rPr>
          <w:rFonts w:ascii="Times New Roman" w:hAnsi="Times New Roman" w:cs="Times New Roman"/>
          <w:sz w:val="24"/>
          <w:szCs w:val="24"/>
          <w:shd w:val="clear" w:color="auto" w:fill="FFFFFF"/>
          <w:lang w:val="en-GB"/>
        </w:rPr>
        <w:t xml:space="preserve">a luciferase (LUC)-expressing </w:t>
      </w:r>
      <w:proofErr w:type="spellStart"/>
      <w:r w:rsidRPr="00D01542">
        <w:rPr>
          <w:rFonts w:ascii="Times New Roman" w:hAnsi="Times New Roman" w:cs="Times New Roman"/>
          <w:sz w:val="24"/>
          <w:szCs w:val="24"/>
          <w:shd w:val="clear" w:color="auto" w:fill="FFFFFF"/>
          <w:lang w:val="en-GB"/>
        </w:rPr>
        <w:t>lentiviral</w:t>
      </w:r>
      <w:proofErr w:type="spellEnd"/>
      <w:r w:rsidRPr="00D01542">
        <w:rPr>
          <w:rFonts w:ascii="Times New Roman" w:hAnsi="Times New Roman" w:cs="Times New Roman"/>
          <w:sz w:val="24"/>
          <w:szCs w:val="24"/>
          <w:shd w:val="clear" w:color="auto" w:fill="FFFFFF"/>
          <w:lang w:val="en-GB"/>
        </w:rPr>
        <w:t xml:space="preserve"> vector </w:t>
      </w:r>
      <w:r w:rsidRPr="00597490">
        <w:rPr>
          <w:rFonts w:ascii="Times New Roman" w:hAnsi="Times New Roman" w:cs="Times New Roman"/>
          <w:sz w:val="24"/>
          <w:szCs w:val="24"/>
          <w:shd w:val="clear" w:color="auto" w:fill="FFFFFF"/>
          <w:lang w:val="en-GB"/>
        </w:rPr>
        <w:t xml:space="preserve">were injected in the colon wall during open laparotomy and </w:t>
      </w:r>
      <w:proofErr w:type="spellStart"/>
      <w:r w:rsidRPr="00597490">
        <w:rPr>
          <w:rFonts w:ascii="Times New Roman" w:hAnsi="Times New Roman" w:cs="Times New Roman"/>
          <w:sz w:val="24"/>
          <w:szCs w:val="24"/>
          <w:shd w:val="clear" w:color="auto" w:fill="FFFFFF"/>
          <w:lang w:val="en-GB"/>
        </w:rPr>
        <w:t>tumor</w:t>
      </w:r>
      <w:proofErr w:type="spellEnd"/>
      <w:r w:rsidRPr="00597490">
        <w:rPr>
          <w:rFonts w:ascii="Times New Roman" w:hAnsi="Times New Roman" w:cs="Times New Roman"/>
          <w:sz w:val="24"/>
          <w:szCs w:val="24"/>
          <w:shd w:val="clear" w:color="auto" w:fill="FFFFFF"/>
          <w:lang w:val="en-GB"/>
        </w:rPr>
        <w:t xml:space="preserve"> formation was monitored with an IVIS imaging system </w:t>
      </w:r>
      <w:r>
        <w:rPr>
          <w:rFonts w:ascii="Times New Roman" w:hAnsi="Times New Roman" w:cs="Times New Roman"/>
          <w:sz w:val="24"/>
          <w:szCs w:val="24"/>
          <w:shd w:val="clear" w:color="auto" w:fill="FFFFFF"/>
          <w:lang w:val="en-GB"/>
        </w:rPr>
        <w:t>(Perkin Elmer</w:t>
      </w:r>
      <w:r w:rsidRPr="00597490">
        <w:rPr>
          <w:rFonts w:ascii="Times New Roman" w:hAnsi="Times New Roman" w:cs="Times New Roman"/>
          <w:sz w:val="24"/>
          <w:szCs w:val="24"/>
          <w:shd w:val="clear" w:color="auto" w:fill="FFFFFF"/>
          <w:lang w:val="en-GB"/>
        </w:rPr>
        <w:t>) once a week.</w:t>
      </w:r>
      <w:r>
        <w:rPr>
          <w:rFonts w:ascii="Times New Roman" w:hAnsi="Times New Roman" w:cs="Times New Roman"/>
          <w:sz w:val="24"/>
          <w:szCs w:val="24"/>
          <w:shd w:val="clear" w:color="auto" w:fill="FFFFFF"/>
          <w:lang w:val="en-GB"/>
        </w:rPr>
        <w:t xml:space="preserve"> </w:t>
      </w:r>
      <w:r w:rsidRPr="00C510C0">
        <w:rPr>
          <w:rFonts w:ascii="Times New Roman" w:hAnsi="Times New Roman" w:cs="Times New Roman"/>
          <w:sz w:val="24"/>
          <w:szCs w:val="24"/>
          <w:lang w:val="en-GB"/>
        </w:rPr>
        <w:t xml:space="preserve">For the isolation of CTCs, </w:t>
      </w:r>
      <w:r>
        <w:rPr>
          <w:rFonts w:ascii="Times New Roman" w:hAnsi="Times New Roman" w:cs="Times New Roman"/>
          <w:sz w:val="24"/>
          <w:szCs w:val="24"/>
          <w:lang w:val="en-GB"/>
        </w:rPr>
        <w:t>a</w:t>
      </w:r>
      <w:r w:rsidRPr="00C510C0">
        <w:rPr>
          <w:rFonts w:ascii="Times New Roman" w:hAnsi="Times New Roman" w:cs="Times New Roman"/>
          <w:sz w:val="24"/>
          <w:szCs w:val="24"/>
          <w:lang w:val="en-GB"/>
        </w:rPr>
        <w:t xml:space="preserve">bout 1000 µL of whole blood were drawn </w:t>
      </w:r>
      <w:r>
        <w:rPr>
          <w:rFonts w:ascii="Times New Roman" w:hAnsi="Times New Roman" w:cs="Times New Roman"/>
          <w:sz w:val="24"/>
          <w:szCs w:val="24"/>
          <w:lang w:val="en-GB"/>
        </w:rPr>
        <w:t>from anesthetized mice, by</w:t>
      </w:r>
      <w:r w:rsidRPr="00C510C0">
        <w:rPr>
          <w:rFonts w:ascii="Times New Roman" w:hAnsi="Times New Roman" w:cs="Times New Roman"/>
          <w:sz w:val="24"/>
          <w:szCs w:val="24"/>
          <w:lang w:val="en-GB"/>
        </w:rPr>
        <w:t xml:space="preserve"> transthoracic cardiac puncture </w:t>
      </w:r>
      <w:r>
        <w:rPr>
          <w:rFonts w:ascii="Times New Roman" w:hAnsi="Times New Roman" w:cs="Times New Roman"/>
          <w:sz w:val="24"/>
          <w:szCs w:val="24"/>
          <w:lang w:val="en-GB"/>
        </w:rPr>
        <w:t>with</w:t>
      </w:r>
      <w:r w:rsidRPr="00C510C0">
        <w:rPr>
          <w:rFonts w:ascii="Times New Roman" w:hAnsi="Times New Roman" w:cs="Times New Roman"/>
          <w:sz w:val="24"/>
          <w:szCs w:val="24"/>
          <w:lang w:val="en-GB"/>
        </w:rPr>
        <w:t xml:space="preserve"> a 1 mL syringe and </w:t>
      </w:r>
      <w:r>
        <w:rPr>
          <w:rFonts w:ascii="Times New Roman" w:hAnsi="Times New Roman" w:cs="Times New Roman"/>
          <w:sz w:val="24"/>
          <w:szCs w:val="24"/>
          <w:lang w:val="en-GB"/>
        </w:rPr>
        <w:t xml:space="preserve">collected </w:t>
      </w:r>
      <w:r w:rsidRPr="00C510C0">
        <w:rPr>
          <w:rFonts w:ascii="Times New Roman" w:hAnsi="Times New Roman" w:cs="Times New Roman"/>
          <w:sz w:val="24"/>
          <w:szCs w:val="24"/>
          <w:shd w:val="clear" w:color="auto" w:fill="FFFFFF"/>
          <w:lang w:val="en-GB"/>
        </w:rPr>
        <w:t>into a K</w:t>
      </w:r>
      <w:r w:rsidRPr="00C510C0">
        <w:rPr>
          <w:rFonts w:ascii="Times New Roman" w:hAnsi="Times New Roman" w:cs="Times New Roman"/>
          <w:sz w:val="24"/>
          <w:szCs w:val="24"/>
          <w:shd w:val="clear" w:color="auto" w:fill="FFFFFF"/>
          <w:vertAlign w:val="subscript"/>
          <w:lang w:val="en-GB"/>
        </w:rPr>
        <w:t>2</w:t>
      </w:r>
      <w:r w:rsidRPr="00C510C0">
        <w:rPr>
          <w:rFonts w:ascii="Times New Roman" w:hAnsi="Times New Roman" w:cs="Times New Roman"/>
          <w:sz w:val="24"/>
          <w:szCs w:val="24"/>
          <w:shd w:val="clear" w:color="auto" w:fill="FFFFFF"/>
          <w:lang w:val="en-GB"/>
        </w:rPr>
        <w:t xml:space="preserve">EDTA BD </w:t>
      </w:r>
      <w:proofErr w:type="spellStart"/>
      <w:proofErr w:type="gramStart"/>
      <w:r w:rsidRPr="00C510C0">
        <w:rPr>
          <w:rFonts w:ascii="Times New Roman" w:hAnsi="Times New Roman" w:cs="Times New Roman"/>
          <w:sz w:val="24"/>
          <w:szCs w:val="24"/>
          <w:shd w:val="clear" w:color="auto" w:fill="FFFFFF"/>
          <w:lang w:val="en-GB"/>
        </w:rPr>
        <w:t>microtainer</w:t>
      </w:r>
      <w:proofErr w:type="spellEnd"/>
      <w:r w:rsidRPr="00C510C0">
        <w:rPr>
          <w:rFonts w:ascii="Times New Roman" w:hAnsi="Times New Roman" w:cs="Times New Roman"/>
          <w:sz w:val="24"/>
          <w:szCs w:val="24"/>
          <w:shd w:val="clear" w:color="auto" w:fill="FFFFFF"/>
          <w:lang w:val="en-GB"/>
        </w:rPr>
        <w:t xml:space="preserve"> blood collection tube</w:t>
      </w:r>
      <w:proofErr w:type="gramEnd"/>
      <w:r>
        <w:rPr>
          <w:rFonts w:ascii="Times New Roman" w:hAnsi="Times New Roman" w:cs="Times New Roman"/>
          <w:sz w:val="24"/>
          <w:szCs w:val="24"/>
          <w:shd w:val="clear" w:color="auto" w:fill="FFFFFF"/>
          <w:lang w:val="en-GB"/>
        </w:rPr>
        <w:t xml:space="preserve">. Mice </w:t>
      </w:r>
      <w:proofErr w:type="gramStart"/>
      <w:r>
        <w:rPr>
          <w:rFonts w:ascii="Times New Roman" w:hAnsi="Times New Roman" w:cs="Times New Roman"/>
          <w:sz w:val="24"/>
          <w:szCs w:val="24"/>
          <w:shd w:val="clear" w:color="auto" w:fill="FFFFFF"/>
          <w:lang w:val="en-GB"/>
        </w:rPr>
        <w:t>were euthanized</w:t>
      </w:r>
      <w:proofErr w:type="gramEnd"/>
      <w:r>
        <w:rPr>
          <w:rFonts w:ascii="Times New Roman" w:hAnsi="Times New Roman" w:cs="Times New Roman"/>
          <w:sz w:val="24"/>
          <w:szCs w:val="24"/>
          <w:shd w:val="clear" w:color="auto" w:fill="FFFFFF"/>
          <w:lang w:val="en-GB"/>
        </w:rPr>
        <w:t xml:space="preserve"> imme</w:t>
      </w:r>
      <w:r w:rsidR="003D2ED3">
        <w:rPr>
          <w:rFonts w:ascii="Times New Roman" w:hAnsi="Times New Roman" w:cs="Times New Roman"/>
          <w:sz w:val="24"/>
          <w:szCs w:val="24"/>
          <w:shd w:val="clear" w:color="auto" w:fill="FFFFFF"/>
          <w:lang w:val="en-GB"/>
        </w:rPr>
        <w:t xml:space="preserve">diately after blood collection </w:t>
      </w:r>
      <w:r>
        <w:rPr>
          <w:rFonts w:ascii="Times New Roman" w:hAnsi="Times New Roman" w:cs="Times New Roman"/>
          <w:sz w:val="24"/>
          <w:szCs w:val="24"/>
          <w:lang w:val="en-GB"/>
        </w:rPr>
        <w:t>by</w:t>
      </w:r>
      <w:r w:rsidRPr="00C510C0">
        <w:rPr>
          <w:rFonts w:ascii="Times New Roman" w:hAnsi="Times New Roman" w:cs="Times New Roman"/>
          <w:sz w:val="24"/>
          <w:szCs w:val="24"/>
          <w:lang w:val="en-GB"/>
        </w:rPr>
        <w:t xml:space="preserve"> cervical dislocation</w:t>
      </w:r>
      <w:r>
        <w:rPr>
          <w:rFonts w:ascii="Times New Roman" w:hAnsi="Times New Roman" w:cs="Times New Roman"/>
          <w:sz w:val="24"/>
          <w:szCs w:val="24"/>
          <w:lang w:val="en-GB"/>
        </w:rPr>
        <w:t>.</w:t>
      </w:r>
      <w:r w:rsidRPr="00597490">
        <w:rPr>
          <w:rFonts w:ascii="Times New Roman" w:hAnsi="Times New Roman" w:cs="Times New Roman"/>
          <w:sz w:val="24"/>
          <w:szCs w:val="24"/>
          <w:shd w:val="clear" w:color="auto" w:fill="FFFFFF"/>
          <w:lang w:val="en-GB"/>
        </w:rPr>
        <w:t xml:space="preserve"> </w:t>
      </w:r>
      <w:r w:rsidRPr="00D01542">
        <w:rPr>
          <w:rFonts w:ascii="Times New Roman" w:hAnsi="Times New Roman" w:cs="Times New Roman"/>
          <w:sz w:val="24"/>
          <w:szCs w:val="24"/>
          <w:shd w:val="clear" w:color="auto" w:fill="FFFFFF"/>
          <w:lang w:val="en-GB"/>
        </w:rPr>
        <w:t>For subcutaneous xenografts generation</w:t>
      </w:r>
      <w:r>
        <w:rPr>
          <w:rFonts w:ascii="Times New Roman" w:hAnsi="Times New Roman" w:cs="Times New Roman"/>
          <w:sz w:val="24"/>
          <w:szCs w:val="24"/>
          <w:shd w:val="clear" w:color="auto" w:fill="FFFFFF"/>
          <w:lang w:val="en-GB"/>
        </w:rPr>
        <w:t>,</w:t>
      </w:r>
      <w:r w:rsidRPr="00D01542">
        <w:rPr>
          <w:rFonts w:ascii="Times New Roman" w:hAnsi="Times New Roman" w:cs="Times New Roman"/>
          <w:sz w:val="24"/>
          <w:szCs w:val="24"/>
          <w:shd w:val="clear" w:color="auto" w:fill="FFFFFF"/>
          <w:lang w:val="en-GB"/>
        </w:rPr>
        <w:t xml:space="preserve"> </w:t>
      </w:r>
      <w:r w:rsidRPr="00D01542">
        <w:rPr>
          <w:rFonts w:ascii="Times New Roman" w:eastAsia="Times New Roman" w:hAnsi="Times New Roman" w:cs="Times New Roman"/>
          <w:sz w:val="24"/>
          <w:szCs w:val="24"/>
          <w:lang w:val="en-GB" w:eastAsia="it-IT"/>
        </w:rPr>
        <w:t>5 × 10</w:t>
      </w:r>
      <w:r w:rsidRPr="00D01542">
        <w:rPr>
          <w:rFonts w:ascii="Times New Roman" w:eastAsia="Times New Roman" w:hAnsi="Times New Roman" w:cs="Times New Roman"/>
          <w:sz w:val="24"/>
          <w:szCs w:val="24"/>
          <w:vertAlign w:val="superscript"/>
          <w:lang w:val="en-GB" w:eastAsia="it-IT"/>
        </w:rPr>
        <w:t>4</w:t>
      </w:r>
      <w:r w:rsidRPr="00D01542">
        <w:rPr>
          <w:rFonts w:ascii="Times New Roman" w:eastAsia="Times New Roman" w:hAnsi="Times New Roman" w:cs="Times New Roman"/>
          <w:sz w:val="24"/>
          <w:szCs w:val="24"/>
          <w:lang w:val="en-GB" w:eastAsia="it-IT"/>
        </w:rPr>
        <w:t xml:space="preserve"> dissociated cells obtained from </w:t>
      </w:r>
      <w:r w:rsidRPr="00D94FE5">
        <w:rPr>
          <w:rFonts w:ascii="Times New Roman" w:eastAsia="Times New Roman" w:hAnsi="Times New Roman" w:cs="Times New Roman"/>
          <w:sz w:val="24"/>
          <w:szCs w:val="24"/>
          <w:lang w:val="en-GB" w:eastAsia="it-IT"/>
        </w:rPr>
        <w:t xml:space="preserve">PDOs </w:t>
      </w:r>
      <w:r>
        <w:rPr>
          <w:rFonts w:ascii="Times New Roman" w:eastAsia="Times New Roman" w:hAnsi="Times New Roman" w:cs="Times New Roman"/>
          <w:sz w:val="24"/>
          <w:szCs w:val="24"/>
          <w:lang w:val="en-GB" w:eastAsia="it-IT"/>
        </w:rPr>
        <w:t>or</w:t>
      </w:r>
      <w:r w:rsidRPr="00D94FE5">
        <w:rPr>
          <w:rFonts w:ascii="Times New Roman" w:eastAsia="Times New Roman" w:hAnsi="Times New Roman" w:cs="Times New Roman"/>
          <w:sz w:val="24"/>
          <w:szCs w:val="24"/>
          <w:lang w:val="en-GB" w:eastAsia="it-IT"/>
        </w:rPr>
        <w:t xml:space="preserve"> CT</w:t>
      </w:r>
      <w:r>
        <w:rPr>
          <w:rFonts w:ascii="Times New Roman" w:eastAsia="Times New Roman" w:hAnsi="Times New Roman" w:cs="Times New Roman"/>
          <w:sz w:val="24"/>
          <w:szCs w:val="24"/>
          <w:lang w:val="en-GB" w:eastAsia="it-IT"/>
        </w:rPr>
        <w:t>C</w:t>
      </w:r>
      <w:r w:rsidRPr="00D94FE5">
        <w:rPr>
          <w:rFonts w:ascii="Times New Roman" w:eastAsia="Times New Roman" w:hAnsi="Times New Roman" w:cs="Times New Roman"/>
          <w:sz w:val="24"/>
          <w:szCs w:val="24"/>
          <w:lang w:val="en-GB" w:eastAsia="it-IT"/>
        </w:rPr>
        <w:t>DOs</w:t>
      </w:r>
      <w:r>
        <w:rPr>
          <w:rFonts w:ascii="Times New Roman" w:eastAsia="Times New Roman" w:hAnsi="Times New Roman" w:cs="Times New Roman"/>
          <w:sz w:val="24"/>
          <w:szCs w:val="24"/>
          <w:lang w:val="en-GB" w:eastAsia="it-IT"/>
        </w:rPr>
        <w:t xml:space="preserve"> </w:t>
      </w:r>
      <w:proofErr w:type="spellStart"/>
      <w:r>
        <w:rPr>
          <w:rFonts w:ascii="Times New Roman" w:eastAsia="Times New Roman" w:hAnsi="Times New Roman" w:cs="Times New Roman"/>
          <w:sz w:val="24"/>
          <w:szCs w:val="24"/>
          <w:lang w:val="en-GB" w:eastAsia="it-IT"/>
        </w:rPr>
        <w:t>resuspended</w:t>
      </w:r>
      <w:proofErr w:type="spellEnd"/>
      <w:r w:rsidRPr="00597490">
        <w:rPr>
          <w:rFonts w:ascii="Times New Roman" w:eastAsia="Times New Roman" w:hAnsi="Times New Roman" w:cs="Times New Roman"/>
          <w:sz w:val="24"/>
          <w:szCs w:val="24"/>
          <w:lang w:val="en-GB" w:eastAsia="it-IT"/>
        </w:rPr>
        <w:t xml:space="preserve"> in 100 </w:t>
      </w:r>
      <w:r w:rsidRPr="00597490">
        <w:rPr>
          <w:rFonts w:ascii="Times New Roman" w:eastAsia="Times New Roman" w:hAnsi="Times New Roman" w:cs="Times New Roman"/>
          <w:sz w:val="24"/>
          <w:szCs w:val="24"/>
          <w:lang w:eastAsia="it-IT"/>
        </w:rPr>
        <w:t>μ</w:t>
      </w:r>
      <w:r w:rsidRPr="00597490">
        <w:rPr>
          <w:rFonts w:ascii="Times New Roman" w:eastAsia="Times New Roman" w:hAnsi="Times New Roman" w:cs="Times New Roman"/>
          <w:sz w:val="24"/>
          <w:szCs w:val="24"/>
          <w:lang w:val="en-GB" w:eastAsia="it-IT"/>
        </w:rPr>
        <w:t>l 1</w:t>
      </w:r>
      <w:r>
        <w:rPr>
          <w:rFonts w:ascii="Times New Roman" w:eastAsia="Times New Roman" w:hAnsi="Times New Roman" w:cs="Times New Roman"/>
          <w:sz w:val="24"/>
          <w:szCs w:val="24"/>
          <w:lang w:val="en-GB" w:eastAsia="it-IT"/>
        </w:rPr>
        <w:t>:1 PBS/</w:t>
      </w:r>
      <w:proofErr w:type="spellStart"/>
      <w:r>
        <w:rPr>
          <w:rFonts w:ascii="Times New Roman" w:eastAsia="Times New Roman" w:hAnsi="Times New Roman" w:cs="Times New Roman"/>
          <w:sz w:val="24"/>
          <w:szCs w:val="24"/>
          <w:lang w:val="en-GB" w:eastAsia="it-IT"/>
        </w:rPr>
        <w:t>Matrigel</w:t>
      </w:r>
      <w:proofErr w:type="spellEnd"/>
      <w:r w:rsidRPr="00597490">
        <w:rPr>
          <w:rFonts w:ascii="Times New Roman" w:eastAsia="Times New Roman" w:hAnsi="Times New Roman" w:cs="Times New Roman"/>
          <w:sz w:val="24"/>
          <w:szCs w:val="24"/>
          <w:lang w:val="en-GB" w:eastAsia="it-IT"/>
        </w:rPr>
        <w:t xml:space="preserve"> were injected </w:t>
      </w:r>
      <w:r>
        <w:rPr>
          <w:rFonts w:ascii="Times New Roman" w:eastAsia="Times New Roman" w:hAnsi="Times New Roman" w:cs="Times New Roman"/>
          <w:sz w:val="24"/>
          <w:szCs w:val="24"/>
          <w:lang w:val="en-GB" w:eastAsia="it-IT"/>
        </w:rPr>
        <w:t>in the flank of NSG mice</w:t>
      </w:r>
      <w:r w:rsidRPr="00597490">
        <w:rPr>
          <w:rFonts w:ascii="Times New Roman" w:eastAsia="Times New Roman" w:hAnsi="Times New Roman" w:cs="Times New Roman"/>
          <w:sz w:val="24"/>
          <w:szCs w:val="24"/>
          <w:lang w:val="en-GB" w:eastAsia="it-IT"/>
        </w:rPr>
        <w:t xml:space="preserve">. Tumors </w:t>
      </w:r>
      <w:proofErr w:type="gramStart"/>
      <w:r w:rsidRPr="00597490">
        <w:rPr>
          <w:rFonts w:ascii="Times New Roman" w:eastAsia="Times New Roman" w:hAnsi="Times New Roman" w:cs="Times New Roman"/>
          <w:sz w:val="24"/>
          <w:szCs w:val="24"/>
          <w:lang w:val="en-GB" w:eastAsia="it-IT"/>
        </w:rPr>
        <w:t>were measured</w:t>
      </w:r>
      <w:proofErr w:type="gramEnd"/>
      <w:r w:rsidRPr="00597490">
        <w:rPr>
          <w:rFonts w:ascii="Times New Roman" w:eastAsia="Times New Roman" w:hAnsi="Times New Roman" w:cs="Times New Roman"/>
          <w:sz w:val="24"/>
          <w:szCs w:val="24"/>
          <w:lang w:val="en-GB" w:eastAsia="it-IT"/>
        </w:rPr>
        <w:t xml:space="preserve"> twice weekly by an external digital </w:t>
      </w:r>
      <w:proofErr w:type="spellStart"/>
      <w:r w:rsidRPr="00597490">
        <w:rPr>
          <w:rFonts w:ascii="Times New Roman" w:eastAsia="Times New Roman" w:hAnsi="Times New Roman" w:cs="Times New Roman"/>
          <w:sz w:val="24"/>
          <w:szCs w:val="24"/>
          <w:lang w:val="en-GB" w:eastAsia="it-IT"/>
        </w:rPr>
        <w:t>caliper</w:t>
      </w:r>
      <w:proofErr w:type="spellEnd"/>
      <w:r w:rsidRPr="00597490">
        <w:rPr>
          <w:rFonts w:ascii="Times New Roman" w:eastAsia="Times New Roman" w:hAnsi="Times New Roman" w:cs="Times New Roman"/>
          <w:sz w:val="24"/>
          <w:szCs w:val="24"/>
          <w:lang w:val="en-GB" w:eastAsia="it-IT"/>
        </w:rPr>
        <w:t xml:space="preserve">, and volumes were calculated using the following formula: </w:t>
      </w:r>
      <w:r w:rsidRPr="00597490">
        <w:rPr>
          <w:rFonts w:ascii="Times New Roman" w:eastAsia="Times New Roman" w:hAnsi="Times New Roman" w:cs="Times New Roman"/>
          <w:sz w:val="24"/>
          <w:szCs w:val="24"/>
          <w:lang w:eastAsia="it-IT"/>
        </w:rPr>
        <w:t>π</w:t>
      </w:r>
      <w:r w:rsidRPr="00597490">
        <w:rPr>
          <w:rFonts w:ascii="Times New Roman" w:eastAsia="Times New Roman" w:hAnsi="Times New Roman" w:cs="Times New Roman"/>
          <w:sz w:val="24"/>
          <w:szCs w:val="24"/>
          <w:lang w:val="en-GB" w:eastAsia="it-IT"/>
        </w:rPr>
        <w:t xml:space="preserve">/6 x d2 x D, where d and D represent shorter and longer </w:t>
      </w:r>
      <w:proofErr w:type="spellStart"/>
      <w:r w:rsidRPr="00597490">
        <w:rPr>
          <w:rFonts w:ascii="Times New Roman" w:eastAsia="Times New Roman" w:hAnsi="Times New Roman" w:cs="Times New Roman"/>
          <w:sz w:val="24"/>
          <w:szCs w:val="24"/>
          <w:lang w:val="en-GB" w:eastAsia="it-IT"/>
        </w:rPr>
        <w:t>tumor</w:t>
      </w:r>
      <w:proofErr w:type="spellEnd"/>
      <w:r w:rsidRPr="00597490">
        <w:rPr>
          <w:rFonts w:ascii="Times New Roman" w:eastAsia="Times New Roman" w:hAnsi="Times New Roman" w:cs="Times New Roman"/>
          <w:sz w:val="24"/>
          <w:szCs w:val="24"/>
          <w:lang w:val="en-GB" w:eastAsia="it-IT"/>
        </w:rPr>
        <w:t xml:space="preserve"> measurements, respectively. </w:t>
      </w:r>
      <w:proofErr w:type="spellStart"/>
      <w:r w:rsidRPr="00597490">
        <w:rPr>
          <w:rFonts w:ascii="Times New Roman" w:eastAsia="Times New Roman" w:hAnsi="Times New Roman" w:cs="Times New Roman"/>
          <w:sz w:val="24"/>
          <w:szCs w:val="24"/>
          <w:lang w:val="en-GB" w:eastAsia="it-IT"/>
        </w:rPr>
        <w:t>Tumor</w:t>
      </w:r>
      <w:proofErr w:type="spellEnd"/>
      <w:r w:rsidRPr="00597490">
        <w:rPr>
          <w:rFonts w:ascii="Times New Roman" w:eastAsia="Times New Roman" w:hAnsi="Times New Roman" w:cs="Times New Roman"/>
          <w:sz w:val="24"/>
          <w:szCs w:val="24"/>
          <w:lang w:val="en-GB" w:eastAsia="it-IT"/>
        </w:rPr>
        <w:t xml:space="preserve"> growth </w:t>
      </w:r>
      <w:proofErr w:type="gramStart"/>
      <w:r w:rsidRPr="00597490">
        <w:rPr>
          <w:rFonts w:ascii="Times New Roman" w:eastAsia="Times New Roman" w:hAnsi="Times New Roman" w:cs="Times New Roman"/>
          <w:sz w:val="24"/>
          <w:szCs w:val="24"/>
          <w:lang w:val="en-GB" w:eastAsia="it-IT"/>
        </w:rPr>
        <w:t>was measured</w:t>
      </w:r>
      <w:proofErr w:type="gramEnd"/>
      <w:r w:rsidRPr="00597490">
        <w:rPr>
          <w:rFonts w:ascii="Times New Roman" w:eastAsia="Times New Roman" w:hAnsi="Times New Roman" w:cs="Times New Roman"/>
          <w:sz w:val="24"/>
          <w:szCs w:val="24"/>
          <w:lang w:val="en-GB" w:eastAsia="it-IT"/>
        </w:rPr>
        <w:t xml:space="preserve"> at the indicated time points. For </w:t>
      </w:r>
      <w:r>
        <w:rPr>
          <w:rFonts w:ascii="Times New Roman" w:eastAsia="Times New Roman" w:hAnsi="Times New Roman" w:cs="Times New Roman"/>
          <w:sz w:val="24"/>
          <w:szCs w:val="24"/>
          <w:lang w:val="en-GB" w:eastAsia="it-IT"/>
        </w:rPr>
        <w:t xml:space="preserve">the evaluation of stem cell content, </w:t>
      </w:r>
      <w:r w:rsidRPr="00597490">
        <w:rPr>
          <w:rFonts w:ascii="Times New Roman" w:eastAsia="Times New Roman" w:hAnsi="Times New Roman" w:cs="Times New Roman"/>
          <w:sz w:val="24"/>
          <w:szCs w:val="24"/>
          <w:lang w:val="en-GB" w:eastAsia="it-IT"/>
        </w:rPr>
        <w:t>secondary transplantation</w:t>
      </w:r>
      <w:r>
        <w:rPr>
          <w:rFonts w:ascii="Times New Roman" w:eastAsia="Times New Roman" w:hAnsi="Times New Roman" w:cs="Times New Roman"/>
          <w:sz w:val="24"/>
          <w:szCs w:val="24"/>
          <w:lang w:val="en-GB" w:eastAsia="it-IT"/>
        </w:rPr>
        <w:t>s</w:t>
      </w:r>
      <w:r w:rsidRPr="00597490">
        <w:rPr>
          <w:rFonts w:ascii="Times New Roman" w:eastAsia="Times New Roman" w:hAnsi="Times New Roman" w:cs="Times New Roman"/>
          <w:sz w:val="24"/>
          <w:szCs w:val="24"/>
          <w:lang w:val="en-GB" w:eastAsia="it-IT"/>
        </w:rPr>
        <w:t xml:space="preserve"> </w:t>
      </w:r>
      <w:r>
        <w:rPr>
          <w:rFonts w:ascii="Times New Roman" w:eastAsia="Times New Roman" w:hAnsi="Times New Roman" w:cs="Times New Roman"/>
          <w:sz w:val="24"/>
          <w:szCs w:val="24"/>
          <w:lang w:val="en-GB" w:eastAsia="it-IT"/>
        </w:rPr>
        <w:t xml:space="preserve">with serial cell dose dilution </w:t>
      </w:r>
      <w:proofErr w:type="gramStart"/>
      <w:r>
        <w:rPr>
          <w:rFonts w:ascii="Times New Roman" w:eastAsia="Times New Roman" w:hAnsi="Times New Roman" w:cs="Times New Roman"/>
          <w:sz w:val="24"/>
          <w:szCs w:val="24"/>
          <w:lang w:val="en-GB" w:eastAsia="it-IT"/>
        </w:rPr>
        <w:t>were performed</w:t>
      </w:r>
      <w:proofErr w:type="gramEnd"/>
      <w:r>
        <w:rPr>
          <w:rFonts w:ascii="Times New Roman" w:eastAsia="Times New Roman" w:hAnsi="Times New Roman" w:cs="Times New Roman"/>
          <w:sz w:val="24"/>
          <w:szCs w:val="24"/>
          <w:lang w:val="en-GB" w:eastAsia="it-IT"/>
        </w:rPr>
        <w:t>. Primary xenografts</w:t>
      </w:r>
      <w:r w:rsidRPr="00597490">
        <w:rPr>
          <w:rFonts w:ascii="Times New Roman" w:eastAsia="Times New Roman" w:hAnsi="Times New Roman" w:cs="Times New Roman"/>
          <w:sz w:val="24"/>
          <w:szCs w:val="24"/>
          <w:lang w:val="en-GB" w:eastAsia="it-IT"/>
        </w:rPr>
        <w:t xml:space="preserve"> </w:t>
      </w:r>
      <w:proofErr w:type="gramStart"/>
      <w:r w:rsidRPr="00597490">
        <w:rPr>
          <w:rFonts w:ascii="Times New Roman" w:eastAsia="Times New Roman" w:hAnsi="Times New Roman" w:cs="Times New Roman"/>
          <w:sz w:val="24"/>
          <w:szCs w:val="24"/>
          <w:lang w:val="en-GB" w:eastAsia="it-IT"/>
        </w:rPr>
        <w:t>were harvested, pooled and dissociated into single cells</w:t>
      </w:r>
      <w:proofErr w:type="gramEnd"/>
      <w:r w:rsidRPr="00597490">
        <w:rPr>
          <w:rFonts w:ascii="Times New Roman" w:eastAsia="Times New Roman" w:hAnsi="Times New Roman" w:cs="Times New Roman"/>
          <w:sz w:val="24"/>
          <w:szCs w:val="24"/>
          <w:lang w:val="en-GB" w:eastAsia="it-IT"/>
        </w:rPr>
        <w:t xml:space="preserve">. For each </w:t>
      </w:r>
      <w:r w:rsidRPr="00597490">
        <w:rPr>
          <w:rFonts w:ascii="Times New Roman" w:eastAsia="Times New Roman" w:hAnsi="Times New Roman" w:cs="Times New Roman"/>
          <w:sz w:val="24"/>
          <w:szCs w:val="24"/>
          <w:lang w:val="en-GB" w:eastAsia="it-IT"/>
        </w:rPr>
        <w:lastRenderedPageBreak/>
        <w:t>pool</w:t>
      </w:r>
      <w:r>
        <w:rPr>
          <w:rFonts w:ascii="Times New Roman" w:eastAsia="Times New Roman" w:hAnsi="Times New Roman" w:cs="Times New Roman"/>
          <w:sz w:val="24"/>
          <w:szCs w:val="24"/>
          <w:lang w:val="en-GB" w:eastAsia="it-IT"/>
        </w:rPr>
        <w:t xml:space="preserve">, </w:t>
      </w:r>
      <w:r w:rsidRPr="00597490">
        <w:rPr>
          <w:rFonts w:ascii="Times New Roman" w:eastAsia="Times New Roman" w:hAnsi="Times New Roman" w:cs="Times New Roman"/>
          <w:sz w:val="24"/>
          <w:szCs w:val="24"/>
          <w:lang w:val="en-GB" w:eastAsia="it-IT"/>
        </w:rPr>
        <w:t xml:space="preserve">cells </w:t>
      </w:r>
      <w:proofErr w:type="gramStart"/>
      <w:r w:rsidRPr="00597490">
        <w:rPr>
          <w:rFonts w:ascii="Times New Roman" w:eastAsia="Times New Roman" w:hAnsi="Times New Roman" w:cs="Times New Roman"/>
          <w:sz w:val="24"/>
          <w:szCs w:val="24"/>
          <w:lang w:val="en-GB" w:eastAsia="it-IT"/>
        </w:rPr>
        <w:t>were injected</w:t>
      </w:r>
      <w:proofErr w:type="gramEnd"/>
      <w:r w:rsidRPr="00597490">
        <w:rPr>
          <w:rFonts w:ascii="Times New Roman" w:eastAsia="Times New Roman" w:hAnsi="Times New Roman" w:cs="Times New Roman"/>
          <w:sz w:val="24"/>
          <w:szCs w:val="24"/>
          <w:lang w:val="en-GB" w:eastAsia="it-IT"/>
        </w:rPr>
        <w:t xml:space="preserve"> into secondary mice at serial doses ranging from 10 to 10</w:t>
      </w:r>
      <w:r w:rsidRPr="00597490">
        <w:rPr>
          <w:rFonts w:ascii="Times New Roman" w:eastAsia="Times New Roman" w:hAnsi="Times New Roman" w:cs="Times New Roman"/>
          <w:sz w:val="24"/>
          <w:szCs w:val="24"/>
          <w:vertAlign w:val="superscript"/>
          <w:lang w:val="en-GB" w:eastAsia="it-IT"/>
        </w:rPr>
        <w:t>3</w:t>
      </w:r>
      <w:r w:rsidRPr="00597490">
        <w:rPr>
          <w:rFonts w:ascii="Times New Roman" w:eastAsia="Times New Roman" w:hAnsi="Times New Roman" w:cs="Times New Roman"/>
          <w:sz w:val="24"/>
          <w:szCs w:val="24"/>
          <w:lang w:val="en-GB" w:eastAsia="it-IT"/>
        </w:rPr>
        <w:t xml:space="preserve">. </w:t>
      </w:r>
      <w:r w:rsidR="00FB5CD5" w:rsidRPr="00FB5CD5">
        <w:rPr>
          <w:rFonts w:ascii="Times New Roman" w:eastAsia="Times New Roman" w:hAnsi="Times New Roman" w:cs="Times New Roman"/>
          <w:color w:val="FF0000"/>
          <w:sz w:val="24"/>
          <w:szCs w:val="24"/>
          <w:lang w:val="en-GB" w:eastAsia="it-IT"/>
        </w:rPr>
        <w:t>Five animal</w:t>
      </w:r>
      <w:r w:rsidR="00FB5CD5">
        <w:rPr>
          <w:rFonts w:ascii="Times New Roman" w:eastAsia="Times New Roman" w:hAnsi="Times New Roman" w:cs="Times New Roman"/>
          <w:color w:val="FF0000"/>
          <w:sz w:val="24"/>
          <w:szCs w:val="24"/>
          <w:lang w:val="en-GB" w:eastAsia="it-IT"/>
        </w:rPr>
        <w:t>s</w:t>
      </w:r>
      <w:bookmarkStart w:id="0" w:name="_GoBack"/>
      <w:bookmarkEnd w:id="0"/>
      <w:r w:rsidR="00FB5CD5" w:rsidRPr="00FB5CD5">
        <w:rPr>
          <w:rFonts w:ascii="Times New Roman" w:eastAsia="Times New Roman" w:hAnsi="Times New Roman" w:cs="Times New Roman"/>
          <w:color w:val="FF0000"/>
          <w:sz w:val="24"/>
          <w:szCs w:val="24"/>
          <w:lang w:val="en-GB" w:eastAsia="it-IT"/>
        </w:rPr>
        <w:t xml:space="preserve"> were used for each dilution point.</w:t>
      </w:r>
      <w:r w:rsidR="00FB5CD5">
        <w:rPr>
          <w:rFonts w:ascii="Times New Roman" w:eastAsia="Times New Roman" w:hAnsi="Times New Roman" w:cs="Times New Roman"/>
          <w:sz w:val="24"/>
          <w:szCs w:val="24"/>
          <w:lang w:val="en-GB" w:eastAsia="it-IT"/>
        </w:rPr>
        <w:t xml:space="preserve"> </w:t>
      </w:r>
      <w:r w:rsidRPr="00597490">
        <w:rPr>
          <w:rFonts w:ascii="Times New Roman" w:eastAsia="Times New Roman" w:hAnsi="Times New Roman" w:cs="Times New Roman"/>
          <w:sz w:val="24"/>
          <w:szCs w:val="24"/>
          <w:lang w:val="en-GB" w:eastAsia="it-IT"/>
        </w:rPr>
        <w:t xml:space="preserve">Mice </w:t>
      </w:r>
      <w:proofErr w:type="gramStart"/>
      <w:r w:rsidRPr="00597490">
        <w:rPr>
          <w:rFonts w:ascii="Times New Roman" w:eastAsia="Times New Roman" w:hAnsi="Times New Roman" w:cs="Times New Roman"/>
          <w:sz w:val="24"/>
          <w:szCs w:val="24"/>
          <w:lang w:val="en-GB" w:eastAsia="it-IT"/>
        </w:rPr>
        <w:t>were recorded</w:t>
      </w:r>
      <w:proofErr w:type="gramEnd"/>
      <w:r w:rsidRPr="00597490">
        <w:rPr>
          <w:rFonts w:ascii="Times New Roman" w:eastAsia="Times New Roman" w:hAnsi="Times New Roman" w:cs="Times New Roman"/>
          <w:sz w:val="24"/>
          <w:szCs w:val="24"/>
          <w:lang w:val="en-GB" w:eastAsia="it-IT"/>
        </w:rPr>
        <w:t xml:space="preserve"> as negative when no graft was observed after 24 weeks from inoculation. </w:t>
      </w:r>
      <w:r w:rsidRPr="00597490">
        <w:rPr>
          <w:rFonts w:ascii="Times New Roman" w:hAnsi="Times New Roman" w:cs="Times New Roman"/>
          <w:sz w:val="24"/>
          <w:szCs w:val="24"/>
          <w:shd w:val="clear" w:color="auto" w:fill="FFFFFF"/>
          <w:lang w:val="en-GB"/>
        </w:rPr>
        <w:t>Quantification of stem cell</w:t>
      </w:r>
      <w:r>
        <w:rPr>
          <w:rFonts w:ascii="Times New Roman" w:hAnsi="Times New Roman" w:cs="Times New Roman"/>
          <w:sz w:val="24"/>
          <w:szCs w:val="24"/>
          <w:shd w:val="clear" w:color="auto" w:fill="FFFFFF"/>
          <w:lang w:val="en-GB"/>
        </w:rPr>
        <w:t xml:space="preserve"> frequency </w:t>
      </w:r>
      <w:r w:rsidRPr="00597490">
        <w:rPr>
          <w:rFonts w:ascii="Times New Roman" w:hAnsi="Times New Roman" w:cs="Times New Roman"/>
          <w:sz w:val="24"/>
          <w:szCs w:val="24"/>
          <w:shd w:val="clear" w:color="auto" w:fill="FFFFFF"/>
          <w:lang w:val="en-GB"/>
        </w:rPr>
        <w:t>was</w:t>
      </w:r>
      <w:r>
        <w:rPr>
          <w:rFonts w:ascii="Times New Roman" w:hAnsi="Times New Roman" w:cs="Times New Roman"/>
          <w:sz w:val="24"/>
          <w:szCs w:val="24"/>
          <w:shd w:val="clear" w:color="auto" w:fill="FFFFFF"/>
          <w:lang w:val="en-GB"/>
        </w:rPr>
        <w:t xml:space="preserve"> calculated by the ELDA software </w:t>
      </w:r>
      <w:r w:rsidR="00002DBF">
        <w:rPr>
          <w:rFonts w:ascii="Times New Roman" w:hAnsi="Times New Roman" w:cs="Times New Roman"/>
          <w:sz w:val="24"/>
          <w:szCs w:val="24"/>
          <w:shd w:val="clear" w:color="auto" w:fill="FFFFFF"/>
          <w:lang w:val="en-GB"/>
        </w:rPr>
        <w:fldChar w:fldCharType="begin"/>
      </w:r>
      <w:r w:rsidR="00002DBF">
        <w:rPr>
          <w:rFonts w:ascii="Times New Roman" w:hAnsi="Times New Roman" w:cs="Times New Roman"/>
          <w:sz w:val="24"/>
          <w:szCs w:val="24"/>
          <w:shd w:val="clear" w:color="auto" w:fill="FFFFFF"/>
          <w:lang w:val="en-GB"/>
        </w:rPr>
        <w:instrText xml:space="preserve"> ADDIN EN.CITE &lt;EndNote&gt;&lt;Cite&gt;&lt;Author&gt;Hu&lt;/Author&gt;&lt;Year&gt;2009&lt;/Year&gt;&lt;RecNum&gt;34&lt;/RecNum&gt;&lt;DisplayText&gt;[2]&lt;/DisplayText&gt;&lt;record&gt;&lt;rec-number&gt;34&lt;/rec-number&gt;&lt;foreign-keys&gt;&lt;key app="EN" db-id="2epat5f260wtw9evrp75erfswze9w9t20eve" timestamp="1627476583"&gt;34&lt;/key&gt;&lt;/foreign-keys&gt;&lt;ref-type name="Journal Article"&gt;17&lt;/ref-type&gt;&lt;contributors&gt;&lt;authors&gt;&lt;author&gt;Hu, Y.&lt;/author&gt;&lt;author&gt;Smyth, G. K.&lt;/author&gt;&lt;/authors&gt;&lt;/contributors&gt;&lt;auth-address&gt;Bioinformatics Division, The Walter and Eliza Hall Institute of Medical Research, 1G Royal Parade, Parkville, Victoria 3052, Australia.&lt;/auth-address&gt;&lt;titles&gt;&lt;title&gt;ELDA: extreme limiting dilution analysis for comparing depleted and enriched populations in stem cell and other assays&lt;/title&gt;&lt;secondary-title&gt;J Immunol Methods&lt;/secondary-title&gt;&lt;/titles&gt;&lt;periodical&gt;&lt;full-title&gt;J Immunol Methods&lt;/full-title&gt;&lt;/periodical&gt;&lt;pages&gt;70-8&lt;/pages&gt;&lt;volume&gt;347&lt;/volume&gt;&lt;number&gt;1-2&lt;/number&gt;&lt;keywords&gt;&lt;keyword&gt;Animals&lt;/keyword&gt;&lt;keyword&gt;Cell Count&lt;/keyword&gt;&lt;keyword&gt;*Computational Biology&lt;/keyword&gt;&lt;keyword&gt;Humans&lt;/keyword&gt;&lt;keyword&gt;*Indicator Dilution Techniques&lt;/keyword&gt;&lt;keyword&gt;Internet&lt;/keyword&gt;&lt;keyword&gt;Least-Squares Analysis&lt;/keyword&gt;&lt;keyword&gt;Likelihood Functions&lt;/keyword&gt;&lt;keyword&gt;Linear Models&lt;/keyword&gt;&lt;keyword&gt;*Models, Biological&lt;/keyword&gt;&lt;keyword&gt;Poisson Distribution&lt;/keyword&gt;&lt;keyword&gt;Software&lt;/keyword&gt;&lt;keyword&gt;*Stem Cells&lt;/keyword&gt;&lt;keyword&gt;Tumor Cells, Cultured&lt;/keyword&gt;&lt;/keywords&gt;&lt;dates&gt;&lt;year&gt;2009&lt;/year&gt;&lt;pub-dates&gt;&lt;date&gt;Aug 15&lt;/date&gt;&lt;/pub-dates&gt;&lt;/dates&gt;&lt;isbn&gt;1872-7905 (Electronic)&amp;#xD;0022-1759 (Linking)&lt;/isbn&gt;&lt;accession-num&gt;19567251&lt;/accession-num&gt;&lt;urls&gt;&lt;related-urls&gt;&lt;url&gt;https://www.ncbi.nlm.nih.gov/pubmed/19567251&lt;/url&gt;&lt;/related-urls&gt;&lt;/urls&gt;&lt;electronic-resource-num&gt;10.1016/j.jim.2009.06.008&lt;/electronic-resource-num&gt;&lt;/record&gt;&lt;/Cite&gt;&lt;/EndNote&gt;</w:instrText>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[2]</w:t>
      </w:r>
      <w:r w:rsidR="00002DBF">
        <w:rPr>
          <w:rFonts w:ascii="Times New Roman" w:hAnsi="Times New Roman" w:cs="Times New Roman"/>
          <w:sz w:val="24"/>
          <w:szCs w:val="24"/>
          <w:shd w:val="clear" w:color="auto" w:fill="FFFFFF"/>
          <w:lang w:val="en-GB"/>
        </w:rPr>
        <w:fldChar w:fldCharType="end"/>
      </w:r>
      <w:r w:rsidRPr="00F63263">
        <w:rPr>
          <w:rFonts w:ascii="Times New Roman" w:hAnsi="Times New Roman" w:cs="Times New Roman"/>
          <w:sz w:val="24"/>
          <w:szCs w:val="24"/>
          <w:shd w:val="clear" w:color="auto" w:fill="FFFFFF"/>
          <w:lang w:val="en-GB"/>
        </w:rPr>
        <w:t>.</w:t>
      </w:r>
      <w:r w:rsidRPr="00597490">
        <w:rPr>
          <w:rFonts w:ascii="Times New Roman" w:eastAsia="Times New Roman" w:hAnsi="Times New Roman" w:cs="Times New Roman"/>
          <w:sz w:val="24"/>
          <w:szCs w:val="24"/>
          <w:lang w:val="en-GB" w:eastAsia="it-IT"/>
        </w:rPr>
        <w:t xml:space="preserve"> Animals </w:t>
      </w:r>
      <w:proofErr w:type="gramStart"/>
      <w:r w:rsidRPr="00597490">
        <w:rPr>
          <w:rFonts w:ascii="Times New Roman" w:eastAsia="Times New Roman" w:hAnsi="Times New Roman" w:cs="Times New Roman"/>
          <w:sz w:val="24"/>
          <w:szCs w:val="24"/>
          <w:lang w:val="en-GB" w:eastAsia="it-IT"/>
        </w:rPr>
        <w:t>were euthanized</w:t>
      </w:r>
      <w:proofErr w:type="gramEnd"/>
      <w:r w:rsidRPr="00597490">
        <w:rPr>
          <w:rFonts w:ascii="Times New Roman" w:eastAsia="Times New Roman" w:hAnsi="Times New Roman" w:cs="Times New Roman"/>
          <w:sz w:val="24"/>
          <w:szCs w:val="24"/>
          <w:lang w:val="en-GB" w:eastAsia="it-IT"/>
        </w:rPr>
        <w:t xml:space="preserve"> according to the national Animal Welfare Guidelines.</w:t>
      </w:r>
    </w:p>
    <w:p w:rsidR="00C625F0" w:rsidRPr="00597490" w:rsidRDefault="00C625F0" w:rsidP="00CD2DE7">
      <w:pPr>
        <w:shd w:val="clear" w:color="auto" w:fill="FFFFFF"/>
        <w:spacing w:after="0" w:line="360" w:lineRule="auto"/>
        <w:contextualSpacing/>
        <w:jc w:val="both"/>
        <w:rPr>
          <w:rFonts w:ascii="Times New Roman" w:hAnsi="Times New Roman" w:cs="Times New Roman"/>
          <w:b/>
          <w:sz w:val="24"/>
          <w:szCs w:val="24"/>
          <w:lang w:val="en-GB"/>
        </w:rPr>
      </w:pPr>
    </w:p>
    <w:p w:rsidR="00DA37CA" w:rsidRPr="00597490" w:rsidRDefault="000E07BF" w:rsidP="00CD2DE7">
      <w:pPr>
        <w:spacing w:after="0" w:line="360" w:lineRule="auto"/>
        <w:contextualSpacing/>
        <w:jc w:val="both"/>
        <w:rPr>
          <w:rFonts w:ascii="Times New Roman" w:hAnsi="Times New Roman" w:cs="Times New Roman"/>
          <w:b/>
          <w:sz w:val="24"/>
          <w:szCs w:val="24"/>
          <w:shd w:val="clear" w:color="auto" w:fill="FFFFFF"/>
          <w:lang w:val="en-GB"/>
        </w:rPr>
      </w:pPr>
      <w:r>
        <w:rPr>
          <w:rFonts w:ascii="Times New Roman" w:hAnsi="Times New Roman" w:cs="Times New Roman"/>
          <w:b/>
          <w:sz w:val="24"/>
          <w:szCs w:val="24"/>
          <w:shd w:val="clear" w:color="auto" w:fill="FFFFFF"/>
          <w:lang w:val="en-GB"/>
        </w:rPr>
        <w:t>CTCs</w:t>
      </w:r>
      <w:r w:rsidR="007E7652">
        <w:rPr>
          <w:rFonts w:ascii="Times New Roman" w:hAnsi="Times New Roman" w:cs="Times New Roman"/>
          <w:b/>
          <w:sz w:val="24"/>
          <w:szCs w:val="24"/>
          <w:shd w:val="clear" w:color="auto" w:fill="FFFFFF"/>
          <w:lang w:val="en-GB"/>
        </w:rPr>
        <w:t xml:space="preserve"> detection</w:t>
      </w:r>
      <w:r w:rsidR="00862E6D" w:rsidRPr="00597490">
        <w:rPr>
          <w:rFonts w:ascii="Times New Roman" w:hAnsi="Times New Roman" w:cs="Times New Roman"/>
          <w:b/>
          <w:sz w:val="24"/>
          <w:szCs w:val="24"/>
          <w:shd w:val="clear" w:color="auto" w:fill="FFFFFF"/>
          <w:lang w:val="en-GB"/>
        </w:rPr>
        <w:t xml:space="preserve"> </w:t>
      </w:r>
      <w:r w:rsidR="007E7652">
        <w:rPr>
          <w:rFonts w:ascii="Times New Roman" w:hAnsi="Times New Roman" w:cs="Times New Roman"/>
          <w:b/>
          <w:sz w:val="24"/>
          <w:szCs w:val="24"/>
          <w:shd w:val="clear" w:color="auto" w:fill="FFFFFF"/>
          <w:lang w:val="en-GB"/>
        </w:rPr>
        <w:t>in mouse peripheral blood</w:t>
      </w:r>
    </w:p>
    <w:p w:rsidR="00C625F0" w:rsidRDefault="00F6451F" w:rsidP="00CD2DE7">
      <w:pPr>
        <w:spacing w:line="360" w:lineRule="auto"/>
        <w:contextualSpacing/>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C</w:t>
      </w:r>
      <w:r w:rsidRPr="00597490">
        <w:rPr>
          <w:rFonts w:ascii="Times New Roman" w:hAnsi="Times New Roman" w:cs="Times New Roman"/>
          <w:sz w:val="24"/>
          <w:szCs w:val="24"/>
          <w:shd w:val="clear" w:color="auto" w:fill="FFFFFF"/>
          <w:lang w:val="en-GB"/>
        </w:rPr>
        <w:t>ardiac blood (about 1 mL)</w:t>
      </w:r>
      <w:r>
        <w:rPr>
          <w:rFonts w:ascii="Times New Roman" w:hAnsi="Times New Roman" w:cs="Times New Roman"/>
          <w:sz w:val="24"/>
          <w:szCs w:val="24"/>
          <w:shd w:val="clear" w:color="auto" w:fill="FFFFFF"/>
          <w:lang w:val="en-GB"/>
        </w:rPr>
        <w:t xml:space="preserve">, collected as described above, </w:t>
      </w:r>
      <w:r w:rsidRPr="00597490">
        <w:rPr>
          <w:rFonts w:ascii="Times New Roman" w:hAnsi="Times New Roman" w:cs="Times New Roman"/>
          <w:sz w:val="24"/>
          <w:szCs w:val="24"/>
          <w:shd w:val="clear" w:color="auto" w:fill="FFFFFF"/>
          <w:lang w:val="en-GB"/>
        </w:rPr>
        <w:t xml:space="preserve">was immediately processed. </w:t>
      </w:r>
      <w:r w:rsidR="00DA37CA" w:rsidRPr="00597490">
        <w:rPr>
          <w:rFonts w:ascii="Times New Roman" w:hAnsi="Times New Roman" w:cs="Times New Roman"/>
          <w:sz w:val="24"/>
          <w:szCs w:val="24"/>
          <w:shd w:val="clear" w:color="auto" w:fill="FFFFFF"/>
          <w:lang w:val="en-GB"/>
        </w:rPr>
        <w:t xml:space="preserve">CTC were </w:t>
      </w:r>
      <w:r w:rsidR="007E7652">
        <w:rPr>
          <w:rFonts w:ascii="Times New Roman" w:hAnsi="Times New Roman" w:cs="Times New Roman"/>
          <w:sz w:val="24"/>
          <w:szCs w:val="24"/>
          <w:shd w:val="clear" w:color="auto" w:fill="FFFFFF"/>
          <w:lang w:val="en-GB"/>
        </w:rPr>
        <w:t>identified</w:t>
      </w:r>
      <w:r w:rsidR="00DA37CA" w:rsidRPr="00597490">
        <w:rPr>
          <w:rFonts w:ascii="Times New Roman" w:hAnsi="Times New Roman" w:cs="Times New Roman"/>
          <w:sz w:val="24"/>
          <w:szCs w:val="24"/>
          <w:shd w:val="clear" w:color="auto" w:fill="FFFFFF"/>
          <w:lang w:val="en-GB"/>
        </w:rPr>
        <w:t xml:space="preserve"> by using reagents of </w:t>
      </w:r>
      <w:proofErr w:type="spellStart"/>
      <w:r w:rsidR="00DA37CA" w:rsidRPr="00597490">
        <w:rPr>
          <w:rFonts w:ascii="Times New Roman" w:hAnsi="Times New Roman" w:cs="Times New Roman"/>
          <w:sz w:val="24"/>
          <w:szCs w:val="24"/>
          <w:shd w:val="clear" w:color="auto" w:fill="FFFFFF"/>
          <w:lang w:val="en-GB"/>
        </w:rPr>
        <w:t>CellSearch</w:t>
      </w:r>
      <w:proofErr w:type="spellEnd"/>
      <w:r w:rsidR="00DA37CA" w:rsidRPr="00597490">
        <w:rPr>
          <w:rFonts w:ascii="Times New Roman" w:hAnsi="Times New Roman" w:cs="Times New Roman"/>
          <w:sz w:val="24"/>
          <w:szCs w:val="24"/>
          <w:shd w:val="clear" w:color="auto" w:fill="FFFFFF"/>
          <w:vertAlign w:val="superscript"/>
          <w:lang w:val="en-GB"/>
        </w:rPr>
        <w:t>®</w:t>
      </w:r>
      <w:r w:rsidR="00DA37CA" w:rsidRPr="00597490">
        <w:rPr>
          <w:rFonts w:ascii="Times New Roman" w:hAnsi="Times New Roman" w:cs="Times New Roman"/>
          <w:sz w:val="24"/>
          <w:szCs w:val="24"/>
          <w:shd w:val="clear" w:color="auto" w:fill="FFFFFF"/>
          <w:lang w:val="en-GB"/>
        </w:rPr>
        <w:t xml:space="preserve"> CTC kit, according to the protocol adapted from </w:t>
      </w:r>
      <w:proofErr w:type="spellStart"/>
      <w:r w:rsidR="00DA37CA" w:rsidRPr="00597490">
        <w:rPr>
          <w:rFonts w:ascii="Times New Roman" w:hAnsi="Times New Roman" w:cs="Times New Roman"/>
          <w:sz w:val="24"/>
          <w:szCs w:val="24"/>
          <w:shd w:val="clear" w:color="auto" w:fill="FFFFFF"/>
          <w:lang w:val="en-GB"/>
        </w:rPr>
        <w:t>Veridex</w:t>
      </w:r>
      <w:proofErr w:type="spellEnd"/>
      <w:r w:rsidR="00DA37CA" w:rsidRPr="00597490">
        <w:rPr>
          <w:rFonts w:ascii="Times New Roman" w:hAnsi="Times New Roman" w:cs="Times New Roman"/>
          <w:sz w:val="24"/>
          <w:szCs w:val="24"/>
          <w:shd w:val="clear" w:color="auto" w:fill="FFFFFF"/>
          <w:lang w:val="en-GB"/>
        </w:rPr>
        <w:t xml:space="preserve"> mouse/rat </w:t>
      </w:r>
      <w:proofErr w:type="spellStart"/>
      <w:r w:rsidR="00DA37CA" w:rsidRPr="00597490">
        <w:rPr>
          <w:rFonts w:ascii="Times New Roman" w:hAnsi="Times New Roman" w:cs="Times New Roman"/>
          <w:sz w:val="24"/>
          <w:szCs w:val="24"/>
          <w:shd w:val="clear" w:color="auto" w:fill="FFFFFF"/>
          <w:lang w:val="en-GB"/>
        </w:rPr>
        <w:t>CellCapture</w:t>
      </w:r>
      <w:proofErr w:type="spellEnd"/>
      <w:r w:rsidR="00DA37CA" w:rsidRPr="00597490">
        <w:rPr>
          <w:rFonts w:ascii="Times New Roman" w:hAnsi="Times New Roman" w:cs="Times New Roman"/>
          <w:sz w:val="24"/>
          <w:szCs w:val="24"/>
          <w:shd w:val="clear" w:color="auto" w:fill="FFFFFF"/>
          <w:lang w:val="en-GB"/>
        </w:rPr>
        <w:t xml:space="preserve"> Kit, as previously </w:t>
      </w:r>
      <w:r w:rsidR="00C95E16" w:rsidRPr="00C95E16">
        <w:rPr>
          <w:rFonts w:ascii="Times New Roman" w:hAnsi="Times New Roman" w:cs="Times New Roman"/>
          <w:sz w:val="24"/>
          <w:szCs w:val="24"/>
          <w:shd w:val="clear" w:color="auto" w:fill="FFFFFF"/>
          <w:lang w:val="en-GB"/>
        </w:rPr>
        <w:t xml:space="preserve">described </w:t>
      </w:r>
      <w:r w:rsidR="00002DBF">
        <w:rPr>
          <w:rFonts w:ascii="Times New Roman" w:hAnsi="Times New Roman" w:cs="Times New Roman"/>
          <w:sz w:val="24"/>
          <w:szCs w:val="24"/>
          <w:shd w:val="clear" w:color="auto" w:fill="FFFFFF"/>
          <w:lang w:val="en-GB"/>
        </w:rPr>
        <w:fldChar w:fldCharType="begin">
          <w:fldData xml:space="preserve">PEVuZE5vdGU+PENpdGU+PEF1dGhvcj5LaXR6PC9BdXRob3I+PFllYXI+MjAyMTwvWWVhcj48UmVj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==
</w:fldData>
        </w:fldChar>
      </w:r>
      <w:r w:rsidR="00002DBF">
        <w:rPr>
          <w:rFonts w:ascii="Times New Roman" w:hAnsi="Times New Roman" w:cs="Times New Roman"/>
          <w:sz w:val="24"/>
          <w:szCs w:val="24"/>
          <w:shd w:val="clear" w:color="auto" w:fill="FFFFFF"/>
          <w:lang w:val="en-GB"/>
        </w:rPr>
        <w:instrText xml:space="preserve"> ADDIN EN.CITE </w:instrText>
      </w:r>
      <w:r w:rsidR="00002DBF">
        <w:rPr>
          <w:rFonts w:ascii="Times New Roman" w:hAnsi="Times New Roman" w:cs="Times New Roman"/>
          <w:sz w:val="24"/>
          <w:szCs w:val="24"/>
          <w:shd w:val="clear" w:color="auto" w:fill="FFFFFF"/>
          <w:lang w:val="en-GB"/>
        </w:rPr>
        <w:fldChar w:fldCharType="begin">
          <w:fldData xml:space="preserve">PEVuZE5vdGU+PENpdGU+PEF1dGhvcj5LaXR6PC9BdXRob3I+PFllYXI+MjAyMTwvWWVhcj48UmVj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==
</w:fldData>
        </w:fldChar>
      </w:r>
      <w:r w:rsidR="00002DBF">
        <w:rPr>
          <w:rFonts w:ascii="Times New Roman" w:hAnsi="Times New Roman" w:cs="Times New Roman"/>
          <w:sz w:val="24"/>
          <w:szCs w:val="24"/>
          <w:shd w:val="clear" w:color="auto" w:fill="FFFFFF"/>
          <w:lang w:val="en-GB"/>
        </w:rPr>
        <w:instrText xml:space="preserve"> ADDIN EN.CITE.DATA </w:instrText>
      </w:r>
      <w:r w:rsidR="00002DBF">
        <w:rPr>
          <w:rFonts w:ascii="Times New Roman" w:hAnsi="Times New Roman" w:cs="Times New Roman"/>
          <w:sz w:val="24"/>
          <w:szCs w:val="24"/>
          <w:shd w:val="clear" w:color="auto" w:fill="FFFFFF"/>
          <w:lang w:val="en-GB"/>
        </w:rPr>
      </w:r>
      <w:r w:rsidR="00002DBF">
        <w:rPr>
          <w:rFonts w:ascii="Times New Roman" w:hAnsi="Times New Roman" w:cs="Times New Roman"/>
          <w:sz w:val="24"/>
          <w:szCs w:val="24"/>
          <w:shd w:val="clear" w:color="auto" w:fill="FFFFFF"/>
          <w:lang w:val="en-GB"/>
        </w:rPr>
        <w:fldChar w:fldCharType="end"/>
      </w:r>
      <w:r w:rsidR="00002DBF">
        <w:rPr>
          <w:rFonts w:ascii="Times New Roman" w:hAnsi="Times New Roman" w:cs="Times New Roman"/>
          <w:sz w:val="24"/>
          <w:szCs w:val="24"/>
          <w:shd w:val="clear" w:color="auto" w:fill="FFFFFF"/>
          <w:lang w:val="en-GB"/>
        </w:rPr>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[3, 4]</w:t>
      </w:r>
      <w:r w:rsidR="00002DBF">
        <w:rPr>
          <w:rFonts w:ascii="Times New Roman" w:hAnsi="Times New Roman" w:cs="Times New Roman"/>
          <w:sz w:val="24"/>
          <w:szCs w:val="24"/>
          <w:shd w:val="clear" w:color="auto" w:fill="FFFFFF"/>
          <w:lang w:val="en-GB"/>
        </w:rPr>
        <w:fldChar w:fldCharType="end"/>
      </w:r>
      <w:r w:rsidR="00DA37CA" w:rsidRPr="00C95E16">
        <w:rPr>
          <w:rFonts w:ascii="Times New Roman" w:hAnsi="Times New Roman" w:cs="Times New Roman"/>
          <w:sz w:val="24"/>
          <w:szCs w:val="24"/>
          <w:shd w:val="clear" w:color="auto" w:fill="FFFFFF"/>
          <w:lang w:val="en-GB"/>
        </w:rPr>
        <w:t xml:space="preserve">. </w:t>
      </w:r>
      <w:r w:rsidR="00DA37CA" w:rsidRPr="00597490">
        <w:rPr>
          <w:rFonts w:ascii="Times New Roman" w:hAnsi="Times New Roman" w:cs="Times New Roman"/>
          <w:sz w:val="24"/>
          <w:szCs w:val="24"/>
          <w:shd w:val="clear" w:color="auto" w:fill="FFFFFF"/>
          <w:lang w:val="en-GB"/>
        </w:rPr>
        <w:t>Briefly, CTC were first isolated using anti-</w:t>
      </w:r>
      <w:proofErr w:type="spellStart"/>
      <w:r w:rsidR="00DA37CA" w:rsidRPr="00597490">
        <w:rPr>
          <w:rFonts w:ascii="Times New Roman" w:hAnsi="Times New Roman" w:cs="Times New Roman"/>
          <w:sz w:val="24"/>
          <w:szCs w:val="24"/>
          <w:shd w:val="clear" w:color="auto" w:fill="FFFFFF"/>
          <w:lang w:val="en-GB"/>
        </w:rPr>
        <w:t>EpCAM</w:t>
      </w:r>
      <w:proofErr w:type="spellEnd"/>
      <w:r w:rsidR="00DA37CA" w:rsidRPr="00597490">
        <w:rPr>
          <w:rFonts w:ascii="Times New Roman" w:hAnsi="Times New Roman" w:cs="Times New Roman"/>
          <w:sz w:val="24"/>
          <w:szCs w:val="24"/>
          <w:shd w:val="clear" w:color="auto" w:fill="FFFFFF"/>
          <w:lang w:val="en-GB"/>
        </w:rPr>
        <w:t xml:space="preserve"> </w:t>
      </w:r>
      <w:proofErr w:type="spellStart"/>
      <w:r w:rsidR="00DA37CA" w:rsidRPr="00597490">
        <w:rPr>
          <w:rFonts w:ascii="Times New Roman" w:hAnsi="Times New Roman" w:cs="Times New Roman"/>
          <w:sz w:val="24"/>
          <w:szCs w:val="24"/>
          <w:shd w:val="clear" w:color="auto" w:fill="FFFFFF"/>
          <w:lang w:val="en-GB"/>
        </w:rPr>
        <w:t>ferrofluid</w:t>
      </w:r>
      <w:proofErr w:type="spellEnd"/>
      <w:r w:rsidR="00DA37CA" w:rsidRPr="00597490">
        <w:rPr>
          <w:rFonts w:ascii="Times New Roman" w:hAnsi="Times New Roman" w:cs="Times New Roman"/>
          <w:sz w:val="24"/>
          <w:szCs w:val="24"/>
          <w:shd w:val="clear" w:color="auto" w:fill="FFFFFF"/>
          <w:lang w:val="en-GB"/>
        </w:rPr>
        <w:t xml:space="preserve"> and Capture Enhancement Reagent, then incubated with </w:t>
      </w:r>
      <w:proofErr w:type="spellStart"/>
      <w:r w:rsidR="00DA37CA" w:rsidRPr="00597490">
        <w:rPr>
          <w:rFonts w:ascii="Times New Roman" w:hAnsi="Times New Roman" w:cs="Times New Roman"/>
          <w:sz w:val="24"/>
          <w:szCs w:val="24"/>
          <w:shd w:val="clear" w:color="auto" w:fill="FFFFFF"/>
          <w:lang w:val="en-GB"/>
        </w:rPr>
        <w:t>Permeabilization</w:t>
      </w:r>
      <w:proofErr w:type="spellEnd"/>
      <w:r w:rsidR="00DA37CA" w:rsidRPr="00597490">
        <w:rPr>
          <w:rFonts w:ascii="Times New Roman" w:hAnsi="Times New Roman" w:cs="Times New Roman"/>
          <w:sz w:val="24"/>
          <w:szCs w:val="24"/>
          <w:shd w:val="clear" w:color="auto" w:fill="FFFFFF"/>
          <w:lang w:val="en-GB"/>
        </w:rPr>
        <w:t xml:space="preserve"> Reagent, Nucleic Acid Dye, Staining Reagent,</w:t>
      </w:r>
      <w:r w:rsidR="00DA37CA" w:rsidRPr="00597490">
        <w:rPr>
          <w:lang w:val="en-GB"/>
        </w:rPr>
        <w:t xml:space="preserve"> </w:t>
      </w:r>
      <w:r w:rsidR="00DA37CA" w:rsidRPr="00597490">
        <w:rPr>
          <w:rFonts w:ascii="Times New Roman" w:hAnsi="Times New Roman" w:cs="Times New Roman"/>
          <w:sz w:val="24"/>
          <w:szCs w:val="24"/>
          <w:shd w:val="clear" w:color="auto" w:fill="FFFFFF"/>
          <w:lang w:val="en-GB"/>
        </w:rPr>
        <w:t xml:space="preserve">as well as </w:t>
      </w:r>
      <w:r w:rsidR="00FA267D" w:rsidRPr="000E07BF">
        <w:rPr>
          <w:rFonts w:ascii="Times New Roman" w:hAnsi="Times New Roman" w:cs="Times New Roman"/>
          <w:sz w:val="24"/>
          <w:szCs w:val="24"/>
          <w:shd w:val="clear" w:color="auto" w:fill="FFFFFF"/>
          <w:lang w:val="en-GB"/>
        </w:rPr>
        <w:t xml:space="preserve">rat monoclonal </w:t>
      </w:r>
      <w:r w:rsidR="00DA37CA" w:rsidRPr="000E07BF">
        <w:rPr>
          <w:rFonts w:ascii="Times New Roman" w:hAnsi="Times New Roman" w:cs="Times New Roman"/>
          <w:sz w:val="24"/>
          <w:szCs w:val="24"/>
          <w:shd w:val="clear" w:color="auto" w:fill="FFFFFF"/>
          <w:lang w:val="en-GB"/>
        </w:rPr>
        <w:t>anti-mouse CD45-APC</w:t>
      </w:r>
      <w:r w:rsidR="00E40F74" w:rsidRPr="000E07BF">
        <w:rPr>
          <w:lang w:val="en-GB"/>
        </w:rPr>
        <w:t xml:space="preserve"> (</w:t>
      </w:r>
      <w:r w:rsidR="00FA267D" w:rsidRPr="000E07BF">
        <w:rPr>
          <w:rFonts w:ascii="Times New Roman" w:hAnsi="Times New Roman" w:cs="Times New Roman"/>
          <w:sz w:val="24"/>
          <w:szCs w:val="24"/>
          <w:shd w:val="clear" w:color="auto" w:fill="FFFFFF"/>
          <w:lang w:val="en-GB"/>
        </w:rPr>
        <w:t>#</w:t>
      </w:r>
      <w:r w:rsidR="00E40F74" w:rsidRPr="000E07BF">
        <w:rPr>
          <w:rFonts w:ascii="Times New Roman" w:hAnsi="Times New Roman" w:cs="Times New Roman"/>
          <w:sz w:val="24"/>
          <w:szCs w:val="24"/>
          <w:shd w:val="clear" w:color="auto" w:fill="FFFFFF"/>
          <w:lang w:val="en-GB"/>
        </w:rPr>
        <w:t>17</w:t>
      </w:r>
      <w:r w:rsidR="00E40F74" w:rsidRPr="00E40F74">
        <w:rPr>
          <w:rFonts w:ascii="Times New Roman" w:hAnsi="Times New Roman" w:cs="Times New Roman"/>
          <w:sz w:val="24"/>
          <w:szCs w:val="24"/>
          <w:shd w:val="clear" w:color="auto" w:fill="FFFFFF"/>
          <w:lang w:val="en-GB"/>
        </w:rPr>
        <w:t>-0451-82</w:t>
      </w:r>
      <w:r w:rsidR="00E40F74">
        <w:rPr>
          <w:rFonts w:ascii="Times New Roman" w:hAnsi="Times New Roman" w:cs="Times New Roman"/>
          <w:sz w:val="24"/>
          <w:szCs w:val="24"/>
          <w:shd w:val="clear" w:color="auto" w:fill="FFFFFF"/>
          <w:lang w:val="en-GB"/>
        </w:rPr>
        <w:t xml:space="preserve">, </w:t>
      </w:r>
      <w:proofErr w:type="spellStart"/>
      <w:r w:rsidR="00E40F74">
        <w:rPr>
          <w:rFonts w:ascii="Times New Roman" w:hAnsi="Times New Roman" w:cs="Times New Roman"/>
          <w:sz w:val="24"/>
          <w:szCs w:val="24"/>
          <w:shd w:val="clear" w:color="auto" w:fill="FFFFFF"/>
          <w:lang w:val="en-GB"/>
        </w:rPr>
        <w:t>Thermo</w:t>
      </w:r>
      <w:proofErr w:type="spellEnd"/>
      <w:r w:rsidR="00FA267D">
        <w:rPr>
          <w:rFonts w:ascii="Times New Roman" w:hAnsi="Times New Roman" w:cs="Times New Roman"/>
          <w:sz w:val="24"/>
          <w:szCs w:val="24"/>
          <w:shd w:val="clear" w:color="auto" w:fill="FFFFFF"/>
          <w:lang w:val="en-GB"/>
        </w:rPr>
        <w:t xml:space="preserve"> </w:t>
      </w:r>
      <w:r w:rsidR="00E40F74">
        <w:rPr>
          <w:rFonts w:ascii="Times New Roman" w:hAnsi="Times New Roman" w:cs="Times New Roman"/>
          <w:sz w:val="24"/>
          <w:szCs w:val="24"/>
          <w:shd w:val="clear" w:color="auto" w:fill="FFFFFF"/>
          <w:lang w:val="en-GB"/>
        </w:rPr>
        <w:t>Fischer)</w:t>
      </w:r>
      <w:r w:rsidR="00DA37CA" w:rsidRPr="00597490">
        <w:rPr>
          <w:rFonts w:ascii="Times New Roman" w:hAnsi="Times New Roman" w:cs="Times New Roman"/>
          <w:sz w:val="24"/>
          <w:szCs w:val="24"/>
          <w:shd w:val="clear" w:color="auto" w:fill="FFFFFF"/>
          <w:lang w:val="en-GB"/>
        </w:rPr>
        <w:t xml:space="preserve">. Samples were immune-magnetically separated, </w:t>
      </w:r>
      <w:proofErr w:type="spellStart"/>
      <w:r w:rsidR="00DA37CA" w:rsidRPr="00597490">
        <w:rPr>
          <w:rFonts w:ascii="Times New Roman" w:hAnsi="Times New Roman" w:cs="Times New Roman"/>
          <w:sz w:val="24"/>
          <w:szCs w:val="24"/>
          <w:shd w:val="clear" w:color="auto" w:fill="FFFFFF"/>
          <w:lang w:val="en-GB"/>
        </w:rPr>
        <w:t>resuspended</w:t>
      </w:r>
      <w:proofErr w:type="spellEnd"/>
      <w:r w:rsidR="00DA37CA" w:rsidRPr="00597490">
        <w:rPr>
          <w:rFonts w:ascii="Times New Roman" w:hAnsi="Times New Roman" w:cs="Times New Roman"/>
          <w:sz w:val="24"/>
          <w:szCs w:val="24"/>
          <w:shd w:val="clear" w:color="auto" w:fill="FFFFFF"/>
          <w:lang w:val="en-GB"/>
        </w:rPr>
        <w:t xml:space="preserve"> in 350 </w:t>
      </w:r>
      <w:proofErr w:type="spellStart"/>
      <w:r w:rsidR="00DA37CA" w:rsidRPr="00597490">
        <w:rPr>
          <w:rFonts w:ascii="Times New Roman" w:hAnsi="Times New Roman" w:cs="Times New Roman"/>
          <w:sz w:val="24"/>
          <w:szCs w:val="24"/>
          <w:shd w:val="clear" w:color="auto" w:fill="FFFFFF"/>
          <w:lang w:val="en-GB"/>
        </w:rPr>
        <w:t>μl</w:t>
      </w:r>
      <w:proofErr w:type="spellEnd"/>
      <w:r w:rsidR="00DA37CA" w:rsidRPr="00597490">
        <w:rPr>
          <w:rFonts w:ascii="Times New Roman" w:hAnsi="Times New Roman" w:cs="Times New Roman"/>
          <w:sz w:val="24"/>
          <w:szCs w:val="24"/>
          <w:shd w:val="clear" w:color="auto" w:fill="FFFFFF"/>
          <w:lang w:val="en-GB"/>
        </w:rPr>
        <w:t xml:space="preserve"> of dilution buffer and transferred to a </w:t>
      </w:r>
      <w:proofErr w:type="spellStart"/>
      <w:r w:rsidR="00DA37CA" w:rsidRPr="00597490">
        <w:rPr>
          <w:rFonts w:ascii="Times New Roman" w:hAnsi="Times New Roman" w:cs="Times New Roman"/>
          <w:sz w:val="24"/>
          <w:szCs w:val="24"/>
          <w:shd w:val="clear" w:color="auto" w:fill="FFFFFF"/>
          <w:lang w:val="en-GB"/>
        </w:rPr>
        <w:t>CellSearch</w:t>
      </w:r>
      <w:proofErr w:type="spellEnd"/>
      <w:r w:rsidR="00DA37CA" w:rsidRPr="00597490">
        <w:rPr>
          <w:rFonts w:ascii="Times New Roman" w:hAnsi="Times New Roman" w:cs="Times New Roman"/>
          <w:sz w:val="24"/>
          <w:szCs w:val="24"/>
          <w:shd w:val="clear" w:color="auto" w:fill="FFFFFF"/>
          <w:vertAlign w:val="superscript"/>
          <w:lang w:val="en-GB"/>
        </w:rPr>
        <w:t>®</w:t>
      </w:r>
      <w:r w:rsidR="00DA37CA" w:rsidRPr="00597490">
        <w:rPr>
          <w:rFonts w:ascii="Times New Roman" w:hAnsi="Times New Roman" w:cs="Times New Roman"/>
          <w:sz w:val="24"/>
          <w:szCs w:val="24"/>
          <w:shd w:val="clear" w:color="auto" w:fill="FFFFFF"/>
          <w:lang w:val="en-GB"/>
        </w:rPr>
        <w:t xml:space="preserve"> </w:t>
      </w:r>
      <w:proofErr w:type="spellStart"/>
      <w:r w:rsidR="00DA37CA" w:rsidRPr="00597490">
        <w:rPr>
          <w:rFonts w:ascii="Times New Roman" w:hAnsi="Times New Roman" w:cs="Times New Roman"/>
          <w:sz w:val="24"/>
          <w:szCs w:val="24"/>
          <w:shd w:val="clear" w:color="auto" w:fill="FFFFFF"/>
          <w:lang w:val="en-GB"/>
        </w:rPr>
        <w:t>MagNest</w:t>
      </w:r>
      <w:proofErr w:type="spellEnd"/>
      <w:r w:rsidR="00DA37CA" w:rsidRPr="00597490">
        <w:rPr>
          <w:rFonts w:ascii="Times New Roman" w:hAnsi="Times New Roman" w:cs="Times New Roman"/>
          <w:sz w:val="24"/>
          <w:szCs w:val="24"/>
          <w:shd w:val="clear" w:color="auto" w:fill="FFFFFF"/>
          <w:lang w:val="en-GB"/>
        </w:rPr>
        <w:t xml:space="preserve">™ cartridge to </w:t>
      </w:r>
      <w:proofErr w:type="gramStart"/>
      <w:r w:rsidR="00DA37CA" w:rsidRPr="00597490">
        <w:rPr>
          <w:rFonts w:ascii="Times New Roman" w:hAnsi="Times New Roman" w:cs="Times New Roman"/>
          <w:sz w:val="24"/>
          <w:szCs w:val="24"/>
          <w:shd w:val="clear" w:color="auto" w:fill="FFFFFF"/>
          <w:lang w:val="en-GB"/>
        </w:rPr>
        <w:t xml:space="preserve">be </w:t>
      </w:r>
      <w:proofErr w:type="spellStart"/>
      <w:r w:rsidR="00DA37CA" w:rsidRPr="00597490">
        <w:rPr>
          <w:rFonts w:ascii="Times New Roman" w:hAnsi="Times New Roman" w:cs="Times New Roman"/>
          <w:sz w:val="24"/>
          <w:szCs w:val="24"/>
          <w:shd w:val="clear" w:color="auto" w:fill="FFFFFF"/>
          <w:lang w:val="en-GB"/>
        </w:rPr>
        <w:t>analyzed</w:t>
      </w:r>
      <w:proofErr w:type="spellEnd"/>
      <w:proofErr w:type="gramEnd"/>
      <w:r w:rsidR="00DA37CA" w:rsidRPr="00597490">
        <w:rPr>
          <w:rFonts w:ascii="Times New Roman" w:hAnsi="Times New Roman" w:cs="Times New Roman"/>
          <w:sz w:val="24"/>
          <w:szCs w:val="24"/>
          <w:shd w:val="clear" w:color="auto" w:fill="FFFFFF"/>
          <w:lang w:val="en-GB"/>
        </w:rPr>
        <w:t xml:space="preserve"> through </w:t>
      </w:r>
      <w:proofErr w:type="spellStart"/>
      <w:r w:rsidR="00DA37CA" w:rsidRPr="00597490">
        <w:rPr>
          <w:rFonts w:ascii="Times New Roman" w:hAnsi="Times New Roman" w:cs="Times New Roman"/>
          <w:sz w:val="24"/>
          <w:szCs w:val="24"/>
          <w:shd w:val="clear" w:color="auto" w:fill="FFFFFF"/>
          <w:lang w:val="en-GB"/>
        </w:rPr>
        <w:t>CellSearch</w:t>
      </w:r>
      <w:proofErr w:type="spellEnd"/>
      <w:r w:rsidR="00DA37CA" w:rsidRPr="00597490">
        <w:rPr>
          <w:rFonts w:ascii="Times New Roman" w:hAnsi="Times New Roman" w:cs="Times New Roman"/>
          <w:sz w:val="24"/>
          <w:szCs w:val="24"/>
          <w:shd w:val="clear" w:color="auto" w:fill="FFFFFF"/>
          <w:vertAlign w:val="superscript"/>
          <w:lang w:val="en-GB"/>
        </w:rPr>
        <w:t>®</w:t>
      </w:r>
      <w:r w:rsidR="00DA37CA" w:rsidRPr="00597490">
        <w:rPr>
          <w:rFonts w:ascii="Times New Roman" w:hAnsi="Times New Roman" w:cs="Times New Roman"/>
          <w:sz w:val="24"/>
          <w:szCs w:val="24"/>
          <w:shd w:val="clear" w:color="auto" w:fill="FFFFFF"/>
          <w:lang w:val="en-GB"/>
        </w:rPr>
        <w:t xml:space="preserve"> </w:t>
      </w:r>
      <w:proofErr w:type="spellStart"/>
      <w:r w:rsidR="00DA37CA" w:rsidRPr="00597490">
        <w:rPr>
          <w:rFonts w:ascii="Times New Roman" w:hAnsi="Times New Roman" w:cs="Times New Roman"/>
          <w:sz w:val="24"/>
          <w:szCs w:val="24"/>
          <w:shd w:val="clear" w:color="auto" w:fill="FFFFFF"/>
          <w:lang w:val="en-GB"/>
        </w:rPr>
        <w:t>Analyzer</w:t>
      </w:r>
      <w:proofErr w:type="spellEnd"/>
      <w:r w:rsidR="00DA37CA" w:rsidRPr="00597490">
        <w:rPr>
          <w:rFonts w:ascii="Times New Roman" w:hAnsi="Times New Roman" w:cs="Times New Roman"/>
          <w:sz w:val="24"/>
          <w:szCs w:val="24"/>
          <w:shd w:val="clear" w:color="auto" w:fill="FFFFFF"/>
          <w:lang w:val="en-GB"/>
        </w:rPr>
        <w:t xml:space="preserve"> II. An event </w:t>
      </w:r>
      <w:proofErr w:type="gramStart"/>
      <w:r w:rsidR="00DA37CA" w:rsidRPr="00597490">
        <w:rPr>
          <w:rFonts w:ascii="Times New Roman" w:hAnsi="Times New Roman" w:cs="Times New Roman"/>
          <w:sz w:val="24"/>
          <w:szCs w:val="24"/>
          <w:shd w:val="clear" w:color="auto" w:fill="FFFFFF"/>
          <w:lang w:val="en-GB"/>
        </w:rPr>
        <w:t>was considered</w:t>
      </w:r>
      <w:proofErr w:type="gramEnd"/>
      <w:r w:rsidR="00DA37CA" w:rsidRPr="00597490">
        <w:rPr>
          <w:rFonts w:ascii="Times New Roman" w:hAnsi="Times New Roman" w:cs="Times New Roman"/>
          <w:sz w:val="24"/>
          <w:szCs w:val="24"/>
          <w:shd w:val="clear" w:color="auto" w:fill="FFFFFF"/>
          <w:lang w:val="en-GB"/>
        </w:rPr>
        <w:t xml:space="preserve"> as a CTC when having round to oval morphology, a visible nucleus, positive staining for</w:t>
      </w:r>
      <w:r w:rsidR="00C95E16">
        <w:rPr>
          <w:rFonts w:ascii="Times New Roman" w:hAnsi="Times New Roman" w:cs="Times New Roman"/>
          <w:sz w:val="24"/>
          <w:szCs w:val="24"/>
          <w:shd w:val="clear" w:color="auto" w:fill="FFFFFF"/>
          <w:lang w:val="en-GB"/>
        </w:rPr>
        <w:t xml:space="preserve"> </w:t>
      </w:r>
      <w:proofErr w:type="spellStart"/>
      <w:r w:rsidR="006139C6" w:rsidRPr="005F5308">
        <w:rPr>
          <w:rFonts w:ascii="Times New Roman" w:hAnsi="Times New Roman" w:cs="Times New Roman"/>
          <w:sz w:val="24"/>
          <w:szCs w:val="24"/>
          <w:shd w:val="clear" w:color="auto" w:fill="FFFFFF"/>
          <w:lang w:val="en-GB"/>
        </w:rPr>
        <w:t>cytokeratins</w:t>
      </w:r>
      <w:proofErr w:type="spellEnd"/>
      <w:r w:rsidR="006139C6" w:rsidRPr="005F5308">
        <w:rPr>
          <w:rFonts w:ascii="Times New Roman" w:hAnsi="Times New Roman" w:cs="Times New Roman"/>
          <w:sz w:val="24"/>
          <w:szCs w:val="24"/>
          <w:shd w:val="clear" w:color="auto" w:fill="FFFFFF"/>
          <w:lang w:val="en-GB"/>
        </w:rPr>
        <w:t xml:space="preserve"> (</w:t>
      </w:r>
      <w:r w:rsidR="00DA37CA" w:rsidRPr="005F5308">
        <w:rPr>
          <w:rFonts w:ascii="Times New Roman" w:hAnsi="Times New Roman" w:cs="Times New Roman"/>
          <w:sz w:val="24"/>
          <w:szCs w:val="24"/>
          <w:shd w:val="clear" w:color="auto" w:fill="FFFFFF"/>
          <w:lang w:val="en-GB"/>
        </w:rPr>
        <w:t>CK</w:t>
      </w:r>
      <w:r w:rsidR="006139C6" w:rsidRPr="005F5308">
        <w:rPr>
          <w:rFonts w:ascii="Times New Roman" w:hAnsi="Times New Roman" w:cs="Times New Roman"/>
          <w:sz w:val="24"/>
          <w:szCs w:val="24"/>
          <w:shd w:val="clear" w:color="auto" w:fill="FFFFFF"/>
          <w:lang w:val="en-GB"/>
        </w:rPr>
        <w:t>)</w:t>
      </w:r>
      <w:r w:rsidR="00DA37CA" w:rsidRPr="00C95E16">
        <w:rPr>
          <w:rFonts w:ascii="Times New Roman" w:hAnsi="Times New Roman" w:cs="Times New Roman"/>
          <w:color w:val="FF0000"/>
          <w:sz w:val="24"/>
          <w:szCs w:val="24"/>
          <w:shd w:val="clear" w:color="auto" w:fill="FFFFFF"/>
          <w:lang w:val="en-GB"/>
        </w:rPr>
        <w:t xml:space="preserve"> </w:t>
      </w:r>
      <w:r w:rsidR="00DA37CA" w:rsidRPr="00597490">
        <w:rPr>
          <w:rFonts w:ascii="Times New Roman" w:hAnsi="Times New Roman" w:cs="Times New Roman"/>
          <w:sz w:val="24"/>
          <w:szCs w:val="24"/>
          <w:shd w:val="clear" w:color="auto" w:fill="FFFFFF"/>
          <w:lang w:val="en-GB"/>
        </w:rPr>
        <w:t xml:space="preserve">and negative staining for </w:t>
      </w:r>
      <w:r w:rsidR="00C95E16">
        <w:rPr>
          <w:rFonts w:ascii="Times New Roman" w:hAnsi="Times New Roman" w:cs="Times New Roman"/>
          <w:sz w:val="24"/>
          <w:szCs w:val="24"/>
          <w:shd w:val="clear" w:color="auto" w:fill="FFFFFF"/>
          <w:lang w:val="en-GB"/>
        </w:rPr>
        <w:t>m</w:t>
      </w:r>
      <w:r w:rsidR="00DA37CA" w:rsidRPr="00597490">
        <w:rPr>
          <w:rFonts w:ascii="Times New Roman" w:hAnsi="Times New Roman" w:cs="Times New Roman"/>
          <w:sz w:val="24"/>
          <w:szCs w:val="24"/>
          <w:shd w:val="clear" w:color="auto" w:fill="FFFFFF"/>
          <w:lang w:val="en-GB"/>
        </w:rPr>
        <w:t>CD45.</w:t>
      </w:r>
    </w:p>
    <w:p w:rsidR="00FA6DF3" w:rsidRPr="00597490" w:rsidRDefault="00FA6DF3" w:rsidP="00CD2DE7">
      <w:pPr>
        <w:spacing w:line="360" w:lineRule="auto"/>
        <w:contextualSpacing/>
        <w:jc w:val="both"/>
        <w:rPr>
          <w:rFonts w:ascii="Times New Roman" w:hAnsi="Times New Roman" w:cs="Times New Roman"/>
          <w:sz w:val="24"/>
          <w:szCs w:val="24"/>
          <w:shd w:val="clear" w:color="auto" w:fill="FFFFFF"/>
          <w:lang w:val="en-GB"/>
        </w:rPr>
      </w:pPr>
    </w:p>
    <w:p w:rsidR="00992DEC" w:rsidRPr="00597490" w:rsidRDefault="00992DEC" w:rsidP="00CD2DE7">
      <w:pPr>
        <w:spacing w:after="0" w:line="360" w:lineRule="auto"/>
        <w:contextualSpacing/>
        <w:jc w:val="both"/>
        <w:rPr>
          <w:rFonts w:ascii="Times New Roman" w:hAnsi="Times New Roman" w:cs="Times New Roman"/>
          <w:b/>
          <w:sz w:val="24"/>
          <w:szCs w:val="24"/>
          <w:shd w:val="clear" w:color="auto" w:fill="FFFFFF"/>
          <w:lang w:val="en-GB"/>
        </w:rPr>
      </w:pPr>
      <w:r>
        <w:rPr>
          <w:rFonts w:ascii="Times New Roman" w:hAnsi="Times New Roman" w:cs="Times New Roman"/>
          <w:b/>
          <w:sz w:val="24"/>
          <w:szCs w:val="24"/>
          <w:lang w:val="en-GB"/>
        </w:rPr>
        <w:t xml:space="preserve">CTCs isolation </w:t>
      </w:r>
      <w:r w:rsidRPr="00597490">
        <w:rPr>
          <w:rFonts w:ascii="Times New Roman" w:hAnsi="Times New Roman" w:cs="Times New Roman"/>
          <w:b/>
          <w:sz w:val="24"/>
          <w:szCs w:val="24"/>
          <w:shd w:val="clear" w:color="auto" w:fill="FFFFFF"/>
          <w:lang w:val="en-GB"/>
        </w:rPr>
        <w:t xml:space="preserve">from </w:t>
      </w:r>
      <w:r>
        <w:rPr>
          <w:rFonts w:ascii="Times New Roman" w:hAnsi="Times New Roman" w:cs="Times New Roman"/>
          <w:b/>
          <w:sz w:val="24"/>
          <w:szCs w:val="24"/>
          <w:shd w:val="clear" w:color="auto" w:fill="FFFFFF"/>
          <w:lang w:val="en-GB"/>
        </w:rPr>
        <w:t xml:space="preserve">CRC </w:t>
      </w:r>
      <w:r w:rsidRPr="00597490">
        <w:rPr>
          <w:rFonts w:ascii="Times New Roman" w:hAnsi="Times New Roman" w:cs="Times New Roman"/>
          <w:b/>
          <w:sz w:val="24"/>
          <w:szCs w:val="24"/>
          <w:shd w:val="clear" w:color="auto" w:fill="FFFFFF"/>
          <w:lang w:val="en-GB"/>
        </w:rPr>
        <w:t xml:space="preserve">patients </w:t>
      </w:r>
    </w:p>
    <w:p w:rsidR="00FC6323" w:rsidRPr="00597490" w:rsidRDefault="00986F17" w:rsidP="00CD2DE7">
      <w:pPr>
        <w:spacing w:after="0" w:line="360" w:lineRule="auto"/>
        <w:contextualSpacing/>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P</w:t>
      </w:r>
      <w:r w:rsidR="00862E6D" w:rsidRPr="00597490">
        <w:rPr>
          <w:rFonts w:ascii="Times New Roman" w:hAnsi="Times New Roman" w:cs="Times New Roman"/>
          <w:sz w:val="24"/>
          <w:szCs w:val="24"/>
          <w:shd w:val="clear" w:color="auto" w:fill="FFFFFF"/>
          <w:lang w:val="en-GB"/>
        </w:rPr>
        <w:t>eripheral blood sample</w:t>
      </w:r>
      <w:r>
        <w:rPr>
          <w:rFonts w:ascii="Times New Roman" w:hAnsi="Times New Roman" w:cs="Times New Roman"/>
          <w:sz w:val="24"/>
          <w:szCs w:val="24"/>
          <w:shd w:val="clear" w:color="auto" w:fill="FFFFFF"/>
          <w:lang w:val="en-GB"/>
        </w:rPr>
        <w:t>s were</w:t>
      </w:r>
      <w:r w:rsidR="00862E6D" w:rsidRPr="00597490">
        <w:rPr>
          <w:rFonts w:ascii="Times New Roman" w:hAnsi="Times New Roman" w:cs="Times New Roman"/>
          <w:sz w:val="24"/>
          <w:szCs w:val="24"/>
          <w:shd w:val="clear" w:color="auto" w:fill="FFFFFF"/>
          <w:lang w:val="en-GB"/>
        </w:rPr>
        <w:t xml:space="preserve"> obtained from </w:t>
      </w:r>
      <w:r w:rsidR="00DA6253" w:rsidRPr="005C496C">
        <w:rPr>
          <w:rFonts w:ascii="Times New Roman" w:hAnsi="Times New Roman" w:cs="Times New Roman"/>
          <w:sz w:val="24"/>
          <w:szCs w:val="24"/>
          <w:shd w:val="clear" w:color="auto" w:fill="FFFFFF"/>
          <w:lang w:val="en-GB"/>
        </w:rPr>
        <w:t>6</w:t>
      </w:r>
      <w:r w:rsidR="00862E6D" w:rsidRPr="00597490">
        <w:rPr>
          <w:rFonts w:ascii="Times New Roman" w:hAnsi="Times New Roman" w:cs="Times New Roman"/>
          <w:sz w:val="24"/>
          <w:szCs w:val="24"/>
          <w:shd w:val="clear" w:color="auto" w:fill="FFFFFF"/>
          <w:lang w:val="en-GB"/>
        </w:rPr>
        <w:t xml:space="preserve"> patients with m</w:t>
      </w:r>
      <w:r w:rsidR="006139C6">
        <w:rPr>
          <w:rFonts w:ascii="Times New Roman" w:hAnsi="Times New Roman" w:cs="Times New Roman"/>
          <w:sz w:val="24"/>
          <w:szCs w:val="24"/>
          <w:shd w:val="clear" w:color="auto" w:fill="FFFFFF"/>
          <w:lang w:val="en-GB"/>
        </w:rPr>
        <w:t xml:space="preserve">etastatic </w:t>
      </w:r>
      <w:r w:rsidR="00862E6D" w:rsidRPr="00597490">
        <w:rPr>
          <w:rFonts w:ascii="Times New Roman" w:hAnsi="Times New Roman" w:cs="Times New Roman"/>
          <w:sz w:val="24"/>
          <w:szCs w:val="24"/>
          <w:shd w:val="clear" w:color="auto" w:fill="FFFFFF"/>
          <w:lang w:val="en-GB"/>
        </w:rPr>
        <w:t xml:space="preserve">CRC </w:t>
      </w:r>
      <w:r w:rsidR="00862E6D" w:rsidRPr="00597D7E">
        <w:rPr>
          <w:rFonts w:ascii="Times New Roman" w:hAnsi="Times New Roman" w:cs="Times New Roman"/>
          <w:sz w:val="24"/>
          <w:szCs w:val="24"/>
          <w:shd w:val="clear" w:color="auto" w:fill="FFFFFF"/>
          <w:lang w:val="en-GB"/>
        </w:rPr>
        <w:t xml:space="preserve">at baseline before initiation of treatment at </w:t>
      </w:r>
      <w:proofErr w:type="spellStart"/>
      <w:r w:rsidR="00862E6D" w:rsidRPr="00597D7E">
        <w:rPr>
          <w:rFonts w:ascii="Times New Roman" w:hAnsi="Times New Roman" w:cs="Times New Roman"/>
          <w:sz w:val="24"/>
          <w:szCs w:val="24"/>
          <w:shd w:val="clear" w:color="auto" w:fill="FFFFFF"/>
          <w:lang w:val="en-GB"/>
        </w:rPr>
        <w:t>Policlinico</w:t>
      </w:r>
      <w:proofErr w:type="spellEnd"/>
      <w:r w:rsidR="00862E6D" w:rsidRPr="00597D7E">
        <w:rPr>
          <w:rFonts w:ascii="Times New Roman" w:hAnsi="Times New Roman" w:cs="Times New Roman"/>
          <w:sz w:val="24"/>
          <w:szCs w:val="24"/>
          <w:shd w:val="clear" w:color="auto" w:fill="FFFFFF"/>
          <w:lang w:val="en-GB"/>
        </w:rPr>
        <w:t xml:space="preserve"> Umberto I</w:t>
      </w:r>
      <w:r w:rsidR="00862E6D" w:rsidRPr="00597490">
        <w:rPr>
          <w:rFonts w:ascii="Times New Roman" w:hAnsi="Times New Roman" w:cs="Times New Roman"/>
          <w:sz w:val="24"/>
          <w:szCs w:val="24"/>
          <w:shd w:val="clear" w:color="auto" w:fill="FFFFFF"/>
          <w:lang w:val="en-GB"/>
        </w:rPr>
        <w:t xml:space="preserve"> of Rome according to the protocol approved by Ethical Committee of </w:t>
      </w:r>
      <w:proofErr w:type="spellStart"/>
      <w:r w:rsidR="00862E6D" w:rsidRPr="00597490">
        <w:rPr>
          <w:rFonts w:ascii="Times New Roman" w:hAnsi="Times New Roman" w:cs="Times New Roman"/>
          <w:sz w:val="24"/>
          <w:szCs w:val="24"/>
          <w:shd w:val="clear" w:color="auto" w:fill="FFFFFF"/>
          <w:lang w:val="en-GB"/>
        </w:rPr>
        <w:t>Policlinico</w:t>
      </w:r>
      <w:proofErr w:type="spellEnd"/>
      <w:r w:rsidR="00862E6D" w:rsidRPr="00597490">
        <w:rPr>
          <w:rFonts w:ascii="Times New Roman" w:hAnsi="Times New Roman" w:cs="Times New Roman"/>
          <w:sz w:val="24"/>
          <w:szCs w:val="24"/>
          <w:shd w:val="clear" w:color="auto" w:fill="FFFFFF"/>
          <w:lang w:val="en-GB"/>
        </w:rPr>
        <w:t xml:space="preserve"> Umberto I of Rome (protocol n. 668/09, July 09, 2009; amended protocol 179/16, March 01, 2016)</w:t>
      </w:r>
      <w:r w:rsidR="00671067">
        <w:rPr>
          <w:rFonts w:ascii="Times New Roman" w:hAnsi="Times New Roman" w:cs="Times New Roman"/>
          <w:sz w:val="24"/>
          <w:szCs w:val="24"/>
          <w:shd w:val="clear" w:color="auto" w:fill="FFFFFF"/>
          <w:lang w:val="en-GB"/>
        </w:rPr>
        <w:t xml:space="preserve"> (</w:t>
      </w:r>
      <w:r w:rsidR="00FE6AF5">
        <w:rPr>
          <w:rFonts w:ascii="Times New Roman" w:hAnsi="Times New Roman" w:cs="Times New Roman"/>
          <w:sz w:val="24"/>
          <w:szCs w:val="24"/>
          <w:shd w:val="clear" w:color="auto" w:fill="FFFFFF"/>
          <w:lang w:val="en-GB"/>
        </w:rPr>
        <w:t xml:space="preserve">Additional File </w:t>
      </w:r>
      <w:r w:rsidR="00FE6AF5" w:rsidRPr="00A26957">
        <w:rPr>
          <w:rFonts w:ascii="Times New Roman" w:hAnsi="Times New Roman" w:cs="Times New Roman"/>
          <w:b/>
          <w:color w:val="0070C0"/>
          <w:sz w:val="24"/>
          <w:szCs w:val="24"/>
          <w:shd w:val="clear" w:color="auto" w:fill="FFFFFF"/>
          <w:lang w:val="en-GB"/>
        </w:rPr>
        <w:t>2</w:t>
      </w:r>
      <w:r w:rsidR="00FE6AF5">
        <w:rPr>
          <w:rFonts w:ascii="Times New Roman" w:hAnsi="Times New Roman" w:cs="Times New Roman"/>
          <w:sz w:val="24"/>
          <w:szCs w:val="24"/>
          <w:shd w:val="clear" w:color="auto" w:fill="FFFFFF"/>
          <w:lang w:val="en-GB"/>
        </w:rPr>
        <w:t xml:space="preserve">: </w:t>
      </w:r>
      <w:r w:rsidR="00671067">
        <w:rPr>
          <w:rFonts w:ascii="Times New Roman" w:hAnsi="Times New Roman" w:cs="Times New Roman"/>
          <w:sz w:val="24"/>
          <w:szCs w:val="24"/>
          <w:shd w:val="clear" w:color="auto" w:fill="FFFFFF"/>
          <w:lang w:val="en-GB"/>
        </w:rPr>
        <w:t>Table S1)</w:t>
      </w:r>
      <w:r w:rsidR="00862E6D" w:rsidRPr="00597490">
        <w:rPr>
          <w:rFonts w:ascii="Times New Roman" w:hAnsi="Times New Roman" w:cs="Times New Roman"/>
          <w:sz w:val="24"/>
          <w:szCs w:val="24"/>
          <w:shd w:val="clear" w:color="auto" w:fill="FFFFFF"/>
          <w:lang w:val="en-GB"/>
        </w:rPr>
        <w:t xml:space="preserve">. Each sample </w:t>
      </w:r>
      <w:proofErr w:type="gramStart"/>
      <w:r w:rsidR="00862E6D" w:rsidRPr="00597490">
        <w:rPr>
          <w:rFonts w:ascii="Times New Roman" w:hAnsi="Times New Roman" w:cs="Times New Roman"/>
          <w:sz w:val="24"/>
          <w:szCs w:val="24"/>
          <w:shd w:val="clear" w:color="auto" w:fill="FFFFFF"/>
          <w:lang w:val="en-GB"/>
        </w:rPr>
        <w:t>was collected into K</w:t>
      </w:r>
      <w:r w:rsidR="00862E6D" w:rsidRPr="00597490">
        <w:rPr>
          <w:rFonts w:ascii="Times New Roman" w:hAnsi="Times New Roman" w:cs="Times New Roman"/>
          <w:sz w:val="24"/>
          <w:szCs w:val="24"/>
          <w:shd w:val="clear" w:color="auto" w:fill="FFFFFF"/>
          <w:vertAlign w:val="subscript"/>
          <w:lang w:val="en-GB"/>
        </w:rPr>
        <w:t>2</w:t>
      </w:r>
      <w:r w:rsidR="00862E6D" w:rsidRPr="00597490">
        <w:rPr>
          <w:rFonts w:ascii="Times New Roman" w:hAnsi="Times New Roman" w:cs="Times New Roman"/>
          <w:sz w:val="24"/>
          <w:szCs w:val="24"/>
          <w:shd w:val="clear" w:color="auto" w:fill="FFFFFF"/>
          <w:lang w:val="en-GB"/>
        </w:rPr>
        <w:t>EDTA tube, stored</w:t>
      </w:r>
      <w:r w:rsidR="00A0513D">
        <w:rPr>
          <w:rFonts w:ascii="Times New Roman" w:hAnsi="Times New Roman" w:cs="Times New Roman"/>
          <w:sz w:val="24"/>
          <w:szCs w:val="24"/>
          <w:shd w:val="clear" w:color="auto" w:fill="FFFFFF"/>
          <w:lang w:val="en-GB"/>
        </w:rPr>
        <w:t xml:space="preserve"> at +4°C and processed within 3</w:t>
      </w:r>
      <w:r w:rsidR="00862E6D" w:rsidRPr="00597490">
        <w:rPr>
          <w:rFonts w:ascii="Times New Roman" w:hAnsi="Times New Roman" w:cs="Times New Roman"/>
          <w:sz w:val="24"/>
          <w:szCs w:val="24"/>
          <w:shd w:val="clear" w:color="auto" w:fill="FFFFFF"/>
          <w:lang w:val="en-GB"/>
        </w:rPr>
        <w:t>h</w:t>
      </w:r>
      <w:r w:rsidR="00A0513D">
        <w:rPr>
          <w:rFonts w:ascii="Times New Roman" w:hAnsi="Times New Roman" w:cs="Times New Roman"/>
          <w:sz w:val="24"/>
          <w:szCs w:val="24"/>
          <w:shd w:val="clear" w:color="auto" w:fill="FFFFFF"/>
          <w:lang w:val="en-GB"/>
        </w:rPr>
        <w:t>rs</w:t>
      </w:r>
      <w:r w:rsidR="00862E6D" w:rsidRPr="00597490">
        <w:rPr>
          <w:rFonts w:ascii="Times New Roman" w:hAnsi="Times New Roman" w:cs="Times New Roman"/>
          <w:sz w:val="24"/>
          <w:szCs w:val="24"/>
          <w:shd w:val="clear" w:color="auto" w:fill="FFFFFF"/>
          <w:lang w:val="en-GB"/>
        </w:rPr>
        <w:t xml:space="preserve"> from drawing</w:t>
      </w:r>
      <w:proofErr w:type="gramEnd"/>
      <w:r w:rsidR="00862E6D" w:rsidRPr="00597490">
        <w:rPr>
          <w:rFonts w:ascii="Times New Roman" w:hAnsi="Times New Roman" w:cs="Times New Roman"/>
          <w:sz w:val="24"/>
          <w:szCs w:val="24"/>
          <w:shd w:val="clear" w:color="auto" w:fill="FFFFFF"/>
          <w:lang w:val="en-GB"/>
        </w:rPr>
        <w:t xml:space="preserve">. In order to isolate fixed CTC for cytological studies, </w:t>
      </w:r>
      <w:proofErr w:type="spellStart"/>
      <w:r w:rsidR="00862E6D" w:rsidRPr="00597490">
        <w:rPr>
          <w:rFonts w:ascii="Times New Roman" w:hAnsi="Times New Roman" w:cs="Times New Roman"/>
          <w:sz w:val="24"/>
          <w:szCs w:val="24"/>
          <w:shd w:val="clear" w:color="auto" w:fill="FFFFFF"/>
          <w:lang w:val="en-GB"/>
        </w:rPr>
        <w:t>Screencell</w:t>
      </w:r>
      <w:proofErr w:type="spellEnd"/>
      <w:r w:rsidR="00FA6DF3" w:rsidRPr="00597490">
        <w:rPr>
          <w:rFonts w:ascii="Times New Roman" w:hAnsi="Times New Roman" w:cs="Times New Roman"/>
          <w:sz w:val="24"/>
          <w:szCs w:val="24"/>
          <w:shd w:val="clear" w:color="auto" w:fill="FFFFFF"/>
          <w:vertAlign w:val="superscript"/>
          <w:lang w:val="en-GB"/>
        </w:rPr>
        <w:t>®</w:t>
      </w:r>
      <w:r w:rsidR="00862E6D" w:rsidRPr="00597490">
        <w:rPr>
          <w:rFonts w:ascii="Times New Roman" w:hAnsi="Times New Roman" w:cs="Times New Roman"/>
          <w:sz w:val="24"/>
          <w:szCs w:val="24"/>
          <w:shd w:val="clear" w:color="auto" w:fill="FFFFFF"/>
          <w:lang w:val="en-GB"/>
        </w:rPr>
        <w:t xml:space="preserve"> </w:t>
      </w:r>
      <w:proofErr w:type="spellStart"/>
      <w:r w:rsidR="00862E6D" w:rsidRPr="00597490">
        <w:rPr>
          <w:rFonts w:ascii="Times New Roman" w:hAnsi="Times New Roman" w:cs="Times New Roman"/>
          <w:sz w:val="24"/>
          <w:szCs w:val="24"/>
          <w:shd w:val="clear" w:color="auto" w:fill="FFFFFF"/>
          <w:lang w:val="en-GB"/>
        </w:rPr>
        <w:t>Cyto</w:t>
      </w:r>
      <w:proofErr w:type="spellEnd"/>
      <w:r w:rsidR="00862E6D" w:rsidRPr="00597490">
        <w:rPr>
          <w:rFonts w:ascii="Times New Roman" w:hAnsi="Times New Roman" w:cs="Times New Roman"/>
          <w:sz w:val="24"/>
          <w:szCs w:val="24"/>
          <w:shd w:val="clear" w:color="auto" w:fill="FFFFFF"/>
          <w:lang w:val="en-GB"/>
        </w:rPr>
        <w:t xml:space="preserve"> kit (</w:t>
      </w:r>
      <w:proofErr w:type="spellStart"/>
      <w:r w:rsidR="00862E6D" w:rsidRPr="00597490">
        <w:rPr>
          <w:rFonts w:ascii="Times New Roman" w:hAnsi="Times New Roman" w:cs="Times New Roman"/>
          <w:sz w:val="24"/>
          <w:szCs w:val="24"/>
          <w:lang w:val="en-GB"/>
        </w:rPr>
        <w:t>ScreenCell</w:t>
      </w:r>
      <w:proofErr w:type="spellEnd"/>
      <w:r w:rsidR="00862E6D" w:rsidRPr="00597490">
        <w:rPr>
          <w:rFonts w:ascii="Times New Roman" w:hAnsi="Times New Roman" w:cs="Times New Roman"/>
          <w:sz w:val="24"/>
          <w:szCs w:val="24"/>
          <w:lang w:val="en-GB"/>
        </w:rPr>
        <w:t xml:space="preserve">, Sarcelles, France) </w:t>
      </w:r>
      <w:proofErr w:type="gramStart"/>
      <w:r w:rsidR="00862E6D" w:rsidRPr="00597490">
        <w:rPr>
          <w:rFonts w:ascii="Times New Roman" w:hAnsi="Times New Roman" w:cs="Times New Roman"/>
          <w:sz w:val="24"/>
          <w:szCs w:val="24"/>
          <w:lang w:val="en-GB"/>
        </w:rPr>
        <w:t>was</w:t>
      </w:r>
      <w:r w:rsidR="00862E6D" w:rsidRPr="00597490">
        <w:rPr>
          <w:rFonts w:ascii="Times New Roman" w:hAnsi="Times New Roman" w:cs="Times New Roman"/>
          <w:sz w:val="24"/>
          <w:szCs w:val="24"/>
          <w:shd w:val="clear" w:color="auto" w:fill="FFFFFF"/>
          <w:lang w:val="en-GB"/>
        </w:rPr>
        <w:t xml:space="preserve"> employed</w:t>
      </w:r>
      <w:proofErr w:type="gramEnd"/>
      <w:r w:rsidR="00862E6D" w:rsidRPr="00597490">
        <w:rPr>
          <w:rFonts w:ascii="Times New Roman" w:hAnsi="Times New Roman" w:cs="Times New Roman"/>
          <w:sz w:val="24"/>
          <w:szCs w:val="24"/>
          <w:shd w:val="clear" w:color="auto" w:fill="FFFFFF"/>
          <w:lang w:val="en-GB"/>
        </w:rPr>
        <w:t xml:space="preserve">, following the manufacturer’s instructions. Briefly, 3 mL of blood </w:t>
      </w:r>
      <w:proofErr w:type="gramStart"/>
      <w:r w:rsidR="00862E6D" w:rsidRPr="00597490">
        <w:rPr>
          <w:rFonts w:ascii="Times New Roman" w:hAnsi="Times New Roman" w:cs="Times New Roman"/>
          <w:sz w:val="24"/>
          <w:szCs w:val="24"/>
          <w:shd w:val="clear" w:color="auto" w:fill="FFFFFF"/>
          <w:lang w:val="en-GB"/>
        </w:rPr>
        <w:t>was diluted</w:t>
      </w:r>
      <w:proofErr w:type="gramEnd"/>
      <w:r w:rsidR="00862E6D" w:rsidRPr="00597490">
        <w:rPr>
          <w:rFonts w:ascii="Times New Roman" w:hAnsi="Times New Roman" w:cs="Times New Roman"/>
          <w:sz w:val="24"/>
          <w:szCs w:val="24"/>
          <w:shd w:val="clear" w:color="auto" w:fill="FFFFFF"/>
          <w:lang w:val="en-GB"/>
        </w:rPr>
        <w:t xml:space="preserve"> with 4 mL of </w:t>
      </w:r>
      <w:proofErr w:type="spellStart"/>
      <w:r w:rsidR="00862E6D" w:rsidRPr="00597490">
        <w:rPr>
          <w:rFonts w:ascii="Times New Roman" w:hAnsi="Times New Roman" w:cs="Times New Roman"/>
          <w:sz w:val="24"/>
          <w:szCs w:val="24"/>
          <w:shd w:val="clear" w:color="auto" w:fill="FFFFFF"/>
          <w:lang w:val="en-GB"/>
        </w:rPr>
        <w:t>ScreenCell</w:t>
      </w:r>
      <w:proofErr w:type="spellEnd"/>
      <w:r w:rsidR="00862E6D" w:rsidRPr="00597490">
        <w:rPr>
          <w:rFonts w:ascii="Times New Roman" w:hAnsi="Times New Roman" w:cs="Times New Roman"/>
          <w:sz w:val="24"/>
          <w:szCs w:val="24"/>
          <w:shd w:val="clear" w:color="auto" w:fill="FFFFFF"/>
          <w:lang w:val="en-GB"/>
        </w:rPr>
        <w:t xml:space="preserve"> Fixed Cells (FC2) dilution buffer containing red blood cell lysis and fixation buffer. After 8 min of incubation at room temperature, </w:t>
      </w:r>
      <w:r w:rsidR="00862E6D" w:rsidRPr="00597490">
        <w:rPr>
          <w:rFonts w:ascii="Times New Roman" w:hAnsi="Times New Roman" w:cs="Times New Roman"/>
          <w:sz w:val="24"/>
          <w:szCs w:val="24"/>
          <w:lang w:val="en-GB"/>
        </w:rPr>
        <w:t xml:space="preserve">7 mL of diluted blood </w:t>
      </w:r>
      <w:proofErr w:type="gramStart"/>
      <w:r w:rsidR="00862E6D" w:rsidRPr="00597490">
        <w:rPr>
          <w:rFonts w:ascii="Times New Roman" w:hAnsi="Times New Roman" w:cs="Times New Roman"/>
          <w:sz w:val="24"/>
          <w:szCs w:val="24"/>
          <w:lang w:val="en-GB"/>
        </w:rPr>
        <w:t>was transferred into device tank and filtered under a pressure gradient using a vacutainer tube</w:t>
      </w:r>
      <w:proofErr w:type="gramEnd"/>
      <w:r w:rsidR="00862E6D" w:rsidRPr="00597490">
        <w:rPr>
          <w:rFonts w:ascii="Times New Roman" w:hAnsi="Times New Roman" w:cs="Times New Roman"/>
          <w:sz w:val="24"/>
          <w:szCs w:val="24"/>
          <w:lang w:val="en-GB"/>
        </w:rPr>
        <w:t xml:space="preserve">. After washing with 1.6 mL of PBS to remove red blood cells debris, the filter was left on absorbing paper to dry at room temperature and then mounted on a glass slide </w:t>
      </w:r>
      <w:r w:rsidR="00862E6D" w:rsidRPr="000E07BF">
        <w:rPr>
          <w:rFonts w:ascii="Times New Roman" w:hAnsi="Times New Roman" w:cs="Times New Roman"/>
          <w:sz w:val="24"/>
          <w:szCs w:val="24"/>
          <w:lang w:val="en-GB"/>
        </w:rPr>
        <w:t xml:space="preserve">using </w:t>
      </w:r>
      <w:proofErr w:type="spellStart"/>
      <w:r w:rsidR="00862E6D" w:rsidRPr="000E07BF">
        <w:rPr>
          <w:rFonts w:ascii="Times New Roman" w:hAnsi="Times New Roman" w:cs="Times New Roman"/>
          <w:sz w:val="24"/>
          <w:szCs w:val="24"/>
          <w:lang w:val="en-GB"/>
        </w:rPr>
        <w:t>Faramount</w:t>
      </w:r>
      <w:proofErr w:type="spellEnd"/>
      <w:r w:rsidR="00862E6D" w:rsidRPr="000E07BF">
        <w:rPr>
          <w:rFonts w:ascii="Times New Roman" w:hAnsi="Times New Roman" w:cs="Times New Roman"/>
          <w:sz w:val="24"/>
          <w:szCs w:val="24"/>
          <w:lang w:val="en-GB"/>
        </w:rPr>
        <w:t xml:space="preserve"> Aqueous mounting medium</w:t>
      </w:r>
      <w:r w:rsidR="00862E6D" w:rsidRPr="000E07BF">
        <w:rPr>
          <w:rFonts w:ascii="Times New Roman" w:hAnsi="Times New Roman" w:cs="Times New Roman"/>
          <w:sz w:val="24"/>
          <w:szCs w:val="24"/>
          <w:shd w:val="clear" w:color="auto" w:fill="FFFFFF"/>
          <w:lang w:val="en-GB"/>
        </w:rPr>
        <w:t xml:space="preserve"> (</w:t>
      </w:r>
      <w:proofErr w:type="spellStart"/>
      <w:r w:rsidR="00C510C0" w:rsidRPr="000E07BF">
        <w:rPr>
          <w:rFonts w:ascii="Times New Roman" w:hAnsi="Times New Roman" w:cs="Times New Roman"/>
          <w:sz w:val="24"/>
          <w:szCs w:val="24"/>
          <w:shd w:val="clear" w:color="auto" w:fill="FFFFFF"/>
          <w:lang w:val="en-GB"/>
        </w:rPr>
        <w:t>Dako</w:t>
      </w:r>
      <w:proofErr w:type="spellEnd"/>
      <w:r w:rsidR="00C510C0" w:rsidRPr="000E07BF">
        <w:rPr>
          <w:rFonts w:ascii="Times New Roman" w:hAnsi="Times New Roman" w:cs="Times New Roman"/>
          <w:sz w:val="24"/>
          <w:szCs w:val="24"/>
          <w:shd w:val="clear" w:color="auto" w:fill="FFFFFF"/>
          <w:lang w:val="en-GB"/>
        </w:rPr>
        <w:t xml:space="preserve">, </w:t>
      </w:r>
      <w:r w:rsidR="00C510C0" w:rsidRPr="000E07BF">
        <w:rPr>
          <w:rFonts w:ascii="Times New Roman" w:eastAsia="Times New Roman" w:hAnsi="Times New Roman" w:cs="Times New Roman"/>
          <w:sz w:val="24"/>
          <w:szCs w:val="24"/>
          <w:lang w:val="en-GB" w:eastAsia="it-IT"/>
        </w:rPr>
        <w:t>Agilent Technologies</w:t>
      </w:r>
      <w:r w:rsidR="00862E6D" w:rsidRPr="000E07BF">
        <w:rPr>
          <w:rFonts w:ascii="Times New Roman" w:hAnsi="Times New Roman" w:cs="Times New Roman"/>
          <w:sz w:val="24"/>
          <w:szCs w:val="24"/>
          <w:lang w:val="en-GB"/>
        </w:rPr>
        <w:t>) and stored at -20°</w:t>
      </w:r>
      <w:r w:rsidR="00862E6D" w:rsidRPr="00597490">
        <w:rPr>
          <w:rFonts w:ascii="Times New Roman" w:hAnsi="Times New Roman" w:cs="Times New Roman"/>
          <w:sz w:val="24"/>
          <w:szCs w:val="24"/>
          <w:lang w:val="en-GB"/>
        </w:rPr>
        <w:t xml:space="preserve">C or immediately </w:t>
      </w:r>
      <w:proofErr w:type="spellStart"/>
      <w:r w:rsidR="00862E6D" w:rsidRPr="00597490">
        <w:rPr>
          <w:rFonts w:ascii="Times New Roman" w:hAnsi="Times New Roman" w:cs="Times New Roman"/>
          <w:sz w:val="24"/>
          <w:szCs w:val="24"/>
          <w:lang w:val="en-GB"/>
        </w:rPr>
        <w:t>analyzed</w:t>
      </w:r>
      <w:proofErr w:type="spellEnd"/>
      <w:r w:rsidR="00862E6D" w:rsidRPr="00597490">
        <w:rPr>
          <w:rFonts w:ascii="Times New Roman" w:hAnsi="Times New Roman" w:cs="Times New Roman"/>
          <w:sz w:val="24"/>
          <w:szCs w:val="24"/>
          <w:lang w:val="en-GB"/>
        </w:rPr>
        <w:t xml:space="preserve">. For each patient the blood filtration </w:t>
      </w:r>
      <w:proofErr w:type="gramStart"/>
      <w:r w:rsidR="00862E6D" w:rsidRPr="00597490">
        <w:rPr>
          <w:rFonts w:ascii="Times New Roman" w:hAnsi="Times New Roman" w:cs="Times New Roman"/>
          <w:sz w:val="24"/>
          <w:szCs w:val="24"/>
          <w:lang w:val="en-GB"/>
        </w:rPr>
        <w:t>was carried out</w:t>
      </w:r>
      <w:proofErr w:type="gramEnd"/>
      <w:r w:rsidR="00862E6D" w:rsidRPr="00597490">
        <w:rPr>
          <w:rFonts w:ascii="Times New Roman" w:hAnsi="Times New Roman" w:cs="Times New Roman"/>
          <w:sz w:val="24"/>
          <w:szCs w:val="24"/>
          <w:lang w:val="en-GB"/>
        </w:rPr>
        <w:t xml:space="preserve"> in duplicate. </w:t>
      </w:r>
      <w:r w:rsidR="00862E6D" w:rsidRPr="00597490">
        <w:rPr>
          <w:rFonts w:ascii="Times New Roman" w:hAnsi="Times New Roman" w:cs="Times New Roman"/>
          <w:sz w:val="24"/>
          <w:szCs w:val="24"/>
          <w:shd w:val="clear" w:color="auto" w:fill="FFFFFF"/>
          <w:lang w:val="en-GB"/>
        </w:rPr>
        <w:t>All participants signed an informed consent form before entering the study.</w:t>
      </w:r>
    </w:p>
    <w:p w:rsidR="00992DEC" w:rsidRDefault="00992DEC" w:rsidP="00CD2DE7">
      <w:pPr>
        <w:spacing w:after="0" w:line="360" w:lineRule="auto"/>
        <w:contextualSpacing/>
        <w:jc w:val="both"/>
        <w:rPr>
          <w:rFonts w:ascii="Times New Roman" w:hAnsi="Times New Roman" w:cs="Times New Roman"/>
          <w:b/>
          <w:sz w:val="24"/>
          <w:szCs w:val="24"/>
          <w:shd w:val="clear" w:color="auto" w:fill="FFFFFF"/>
          <w:lang w:val="en-GB"/>
        </w:rPr>
      </w:pPr>
    </w:p>
    <w:p w:rsidR="004B3441" w:rsidRDefault="00FC6323" w:rsidP="00CD2DE7">
      <w:pPr>
        <w:spacing w:after="0" w:line="360" w:lineRule="auto"/>
        <w:contextualSpacing/>
        <w:jc w:val="both"/>
        <w:rPr>
          <w:rFonts w:ascii="Times New Roman" w:eastAsia="Times New Roman" w:hAnsi="Times New Roman" w:cs="Times New Roman"/>
          <w:b/>
          <w:sz w:val="24"/>
          <w:szCs w:val="24"/>
          <w:lang w:val="en-GB" w:eastAsia="it-IT"/>
        </w:rPr>
      </w:pPr>
      <w:r w:rsidRPr="00597490">
        <w:rPr>
          <w:rFonts w:ascii="Times New Roman" w:eastAsia="Times New Roman" w:hAnsi="Times New Roman" w:cs="Times New Roman"/>
          <w:b/>
          <w:sz w:val="24"/>
          <w:szCs w:val="24"/>
          <w:lang w:val="en-GB" w:eastAsia="it-IT"/>
        </w:rPr>
        <w:t xml:space="preserve">Immunofluorescence staining </w:t>
      </w:r>
      <w:r w:rsidR="00C625F0" w:rsidRPr="00597490">
        <w:rPr>
          <w:rFonts w:ascii="Times New Roman" w:eastAsia="Times New Roman" w:hAnsi="Times New Roman" w:cs="Times New Roman"/>
          <w:b/>
          <w:sz w:val="24"/>
          <w:szCs w:val="24"/>
          <w:lang w:val="en-GB" w:eastAsia="it-IT"/>
        </w:rPr>
        <w:t xml:space="preserve">of </w:t>
      </w:r>
      <w:r w:rsidR="00A0513D">
        <w:rPr>
          <w:rFonts w:ascii="Times New Roman" w:eastAsia="Times New Roman" w:hAnsi="Times New Roman" w:cs="Times New Roman"/>
          <w:b/>
          <w:sz w:val="24"/>
          <w:szCs w:val="24"/>
          <w:lang w:val="en-GB" w:eastAsia="it-IT"/>
        </w:rPr>
        <w:t>CTCs</w:t>
      </w:r>
      <w:r w:rsidRPr="00597490">
        <w:rPr>
          <w:rFonts w:ascii="Times New Roman" w:eastAsia="Times New Roman" w:hAnsi="Times New Roman" w:cs="Times New Roman"/>
          <w:b/>
          <w:sz w:val="24"/>
          <w:szCs w:val="24"/>
          <w:lang w:val="en-GB" w:eastAsia="it-IT"/>
        </w:rPr>
        <w:t xml:space="preserve"> from </w:t>
      </w:r>
      <w:r w:rsidR="00A0513D">
        <w:rPr>
          <w:rFonts w:ascii="Times New Roman" w:eastAsia="Times New Roman" w:hAnsi="Times New Roman" w:cs="Times New Roman"/>
          <w:b/>
          <w:sz w:val="24"/>
          <w:szCs w:val="24"/>
          <w:lang w:val="en-GB" w:eastAsia="it-IT"/>
        </w:rPr>
        <w:t>CRC</w:t>
      </w:r>
      <w:r w:rsidRPr="00597490">
        <w:rPr>
          <w:rFonts w:ascii="Times New Roman" w:eastAsia="Times New Roman" w:hAnsi="Times New Roman" w:cs="Times New Roman"/>
          <w:b/>
          <w:sz w:val="24"/>
          <w:szCs w:val="24"/>
          <w:lang w:val="en-GB" w:eastAsia="it-IT"/>
        </w:rPr>
        <w:t xml:space="preserve"> patients</w:t>
      </w:r>
      <w:r w:rsidR="00C625F0" w:rsidRPr="00597490">
        <w:rPr>
          <w:rFonts w:ascii="Times New Roman" w:eastAsia="Times New Roman" w:hAnsi="Times New Roman" w:cs="Times New Roman"/>
          <w:b/>
          <w:sz w:val="24"/>
          <w:szCs w:val="24"/>
          <w:lang w:val="en-GB" w:eastAsia="it-IT"/>
        </w:rPr>
        <w:t>.</w:t>
      </w:r>
      <w:r w:rsidR="000055D1">
        <w:rPr>
          <w:rFonts w:ascii="Times New Roman" w:eastAsia="Times New Roman" w:hAnsi="Times New Roman" w:cs="Times New Roman"/>
          <w:b/>
          <w:sz w:val="24"/>
          <w:szCs w:val="24"/>
          <w:lang w:val="en-GB" w:eastAsia="it-IT"/>
        </w:rPr>
        <w:t xml:space="preserve"> </w:t>
      </w:r>
    </w:p>
    <w:p w:rsidR="00FC6323" w:rsidRDefault="000055D1" w:rsidP="00CD2DE7">
      <w:pPr>
        <w:spacing w:after="0" w:line="360" w:lineRule="auto"/>
        <w:contextualSpacing/>
        <w:jc w:val="both"/>
        <w:rPr>
          <w:rFonts w:ascii="Times New Roman" w:hAnsi="Times New Roman" w:cs="Times New Roman"/>
          <w:sz w:val="24"/>
          <w:szCs w:val="24"/>
          <w:lang w:val="en-GB"/>
        </w:rPr>
      </w:pPr>
      <w:proofErr w:type="gramStart"/>
      <w:r>
        <w:rPr>
          <w:rFonts w:ascii="Times New Roman" w:eastAsia="Times New Roman" w:hAnsi="Times New Roman" w:cs="Times New Roman"/>
          <w:sz w:val="24"/>
          <w:szCs w:val="24"/>
          <w:lang w:val="en-GB" w:eastAsia="it-IT"/>
        </w:rPr>
        <w:lastRenderedPageBreak/>
        <w:t xml:space="preserve">For immunofluorescence, </w:t>
      </w:r>
      <w:r w:rsidR="00766C03" w:rsidRPr="00766C03">
        <w:rPr>
          <w:rFonts w:ascii="Times New Roman" w:eastAsia="Times New Roman" w:hAnsi="Times New Roman" w:cs="Times New Roman"/>
          <w:sz w:val="24"/>
          <w:szCs w:val="24"/>
          <w:lang w:val="en-GB" w:eastAsia="it-IT"/>
        </w:rPr>
        <w:t xml:space="preserve">filters were hydrated with </w:t>
      </w:r>
      <w:proofErr w:type="spellStart"/>
      <w:r w:rsidR="00766C03" w:rsidRPr="00766C03">
        <w:rPr>
          <w:rFonts w:ascii="Times New Roman" w:eastAsia="Times New Roman" w:hAnsi="Times New Roman" w:cs="Times New Roman"/>
          <w:sz w:val="24"/>
          <w:szCs w:val="24"/>
          <w:lang w:val="en-GB" w:eastAsia="it-IT"/>
        </w:rPr>
        <w:t>Tris</w:t>
      </w:r>
      <w:proofErr w:type="spellEnd"/>
      <w:r w:rsidR="00766C03" w:rsidRPr="00766C03">
        <w:rPr>
          <w:rFonts w:ascii="Times New Roman" w:eastAsia="Times New Roman" w:hAnsi="Times New Roman" w:cs="Times New Roman"/>
          <w:sz w:val="24"/>
          <w:szCs w:val="24"/>
          <w:lang w:val="en-GB" w:eastAsia="it-IT"/>
        </w:rPr>
        <w:t xml:space="preserve">-Buffered Saline (TBS) for 10 minutes and directly stained with anti-human biotinylated CD45 in order to eliminate </w:t>
      </w:r>
      <w:r w:rsidR="00A0513D">
        <w:rPr>
          <w:rFonts w:ascii="Times New Roman" w:eastAsia="Times New Roman" w:hAnsi="Times New Roman" w:cs="Times New Roman"/>
          <w:sz w:val="24"/>
          <w:szCs w:val="24"/>
          <w:lang w:val="en-GB" w:eastAsia="it-IT"/>
        </w:rPr>
        <w:t>hematopoietic cells as follow: f</w:t>
      </w:r>
      <w:r w:rsidR="00766C03" w:rsidRPr="00766C03">
        <w:rPr>
          <w:rFonts w:ascii="Times New Roman" w:eastAsia="Times New Roman" w:hAnsi="Times New Roman" w:cs="Times New Roman"/>
          <w:sz w:val="24"/>
          <w:szCs w:val="24"/>
          <w:lang w:val="en-GB" w:eastAsia="it-IT"/>
        </w:rPr>
        <w:t>ilters were washed twice in TBS 0.002% Tween20, endogenous peroxidase activities were blocked using 0.03% hydrogen perox</w:t>
      </w:r>
      <w:r w:rsidR="00D01542">
        <w:rPr>
          <w:rFonts w:ascii="Times New Roman" w:eastAsia="Times New Roman" w:hAnsi="Times New Roman" w:cs="Times New Roman"/>
          <w:sz w:val="24"/>
          <w:szCs w:val="24"/>
          <w:lang w:val="en-GB" w:eastAsia="it-IT"/>
        </w:rPr>
        <w:t>ide for 15 minutes in the dark,</w:t>
      </w:r>
      <w:r w:rsidR="00766C03" w:rsidRPr="00766C03">
        <w:rPr>
          <w:rFonts w:ascii="Times New Roman" w:eastAsia="Times New Roman" w:hAnsi="Times New Roman" w:cs="Times New Roman"/>
          <w:sz w:val="24"/>
          <w:szCs w:val="24"/>
          <w:lang w:val="en-GB" w:eastAsia="it-IT"/>
        </w:rPr>
        <w:t xml:space="preserve"> then the sections were incubated at room temperature for 1 h</w:t>
      </w:r>
      <w:r w:rsidR="00766C03">
        <w:rPr>
          <w:rFonts w:ascii="Times New Roman" w:eastAsia="Times New Roman" w:hAnsi="Times New Roman" w:cs="Times New Roman"/>
          <w:sz w:val="24"/>
          <w:szCs w:val="24"/>
          <w:lang w:val="en-GB" w:eastAsia="it-IT"/>
        </w:rPr>
        <w:t>our 30 minutes with CD45 biotiny</w:t>
      </w:r>
      <w:r w:rsidR="00766C03" w:rsidRPr="00766C03">
        <w:rPr>
          <w:rFonts w:ascii="Times New Roman" w:eastAsia="Times New Roman" w:hAnsi="Times New Roman" w:cs="Times New Roman"/>
          <w:sz w:val="24"/>
          <w:szCs w:val="24"/>
          <w:lang w:val="en-GB" w:eastAsia="it-IT"/>
        </w:rPr>
        <w:t>lated antibody.</w:t>
      </w:r>
      <w:proofErr w:type="gramEnd"/>
      <w:r w:rsidR="00766C03" w:rsidRPr="00766C03">
        <w:rPr>
          <w:rFonts w:ascii="Times New Roman" w:eastAsia="Times New Roman" w:hAnsi="Times New Roman" w:cs="Times New Roman"/>
          <w:sz w:val="24"/>
          <w:szCs w:val="24"/>
          <w:lang w:val="en-GB" w:eastAsia="it-IT"/>
        </w:rPr>
        <w:t xml:space="preserve"> Sections were then processed using streptavidin conjugated to horseradish peroxidase and substrate-chromogen </w:t>
      </w:r>
      <w:r>
        <w:rPr>
          <w:rFonts w:ascii="Times New Roman" w:eastAsia="Times New Roman" w:hAnsi="Times New Roman" w:cs="Times New Roman"/>
          <w:sz w:val="24"/>
          <w:szCs w:val="24"/>
          <w:lang w:val="en-GB" w:eastAsia="it-IT"/>
        </w:rPr>
        <w:t xml:space="preserve">solution both contained in </w:t>
      </w:r>
      <w:proofErr w:type="spellStart"/>
      <w:r w:rsidRPr="000055D1">
        <w:rPr>
          <w:rFonts w:ascii="Times New Roman" w:eastAsia="Times New Roman" w:hAnsi="Times New Roman" w:cs="Times New Roman"/>
          <w:sz w:val="24"/>
          <w:szCs w:val="24"/>
          <w:lang w:val="en-GB" w:eastAsia="it-IT"/>
        </w:rPr>
        <w:t>UltraTek</w:t>
      </w:r>
      <w:proofErr w:type="spellEnd"/>
      <w:r w:rsidRPr="000055D1">
        <w:rPr>
          <w:rFonts w:ascii="Times New Roman" w:eastAsia="Times New Roman" w:hAnsi="Times New Roman" w:cs="Times New Roman"/>
          <w:sz w:val="24"/>
          <w:szCs w:val="24"/>
          <w:lang w:val="en-GB" w:eastAsia="it-IT"/>
        </w:rPr>
        <w:t xml:space="preserve"> HRP Anti-Polyvalent DAB </w:t>
      </w:r>
      <w:r>
        <w:rPr>
          <w:rFonts w:ascii="Times New Roman" w:eastAsia="Times New Roman" w:hAnsi="Times New Roman" w:cs="Times New Roman"/>
          <w:sz w:val="24"/>
          <w:szCs w:val="24"/>
          <w:lang w:val="en-GB" w:eastAsia="it-IT"/>
        </w:rPr>
        <w:t xml:space="preserve">kit </w:t>
      </w:r>
      <w:r w:rsidR="00FA6DF3">
        <w:rPr>
          <w:rFonts w:ascii="Times New Roman" w:eastAsia="Times New Roman" w:hAnsi="Times New Roman" w:cs="Times New Roman"/>
          <w:sz w:val="24"/>
          <w:szCs w:val="24"/>
          <w:lang w:val="en-GB" w:eastAsia="it-IT"/>
        </w:rPr>
        <w:t xml:space="preserve">(#AMF080, </w:t>
      </w:r>
      <w:proofErr w:type="spellStart"/>
      <w:r w:rsidR="00FA6DF3">
        <w:rPr>
          <w:rFonts w:ascii="Times New Roman" w:eastAsia="Times New Roman" w:hAnsi="Times New Roman" w:cs="Times New Roman"/>
          <w:sz w:val="24"/>
          <w:szCs w:val="24"/>
          <w:lang w:val="en-GB" w:eastAsia="it-IT"/>
        </w:rPr>
        <w:t>Scytek</w:t>
      </w:r>
      <w:proofErr w:type="spellEnd"/>
      <w:r>
        <w:rPr>
          <w:rFonts w:ascii="Times New Roman" w:eastAsia="Times New Roman" w:hAnsi="Times New Roman" w:cs="Times New Roman"/>
          <w:sz w:val="24"/>
          <w:szCs w:val="24"/>
          <w:lang w:val="en-GB" w:eastAsia="it-IT"/>
        </w:rPr>
        <w:t>)</w:t>
      </w:r>
      <w:r w:rsidR="00766C03" w:rsidRPr="00766C03">
        <w:rPr>
          <w:rFonts w:ascii="Times New Roman" w:eastAsia="Times New Roman" w:hAnsi="Times New Roman" w:cs="Times New Roman"/>
          <w:sz w:val="24"/>
          <w:szCs w:val="24"/>
          <w:lang w:val="en-GB" w:eastAsia="it-IT"/>
        </w:rPr>
        <w:t>, following manufacturer’s instructions.</w:t>
      </w:r>
      <w:r w:rsidR="00766C03">
        <w:rPr>
          <w:rFonts w:ascii="Times New Roman" w:eastAsia="Times New Roman" w:hAnsi="Times New Roman" w:cs="Times New Roman"/>
          <w:b/>
          <w:sz w:val="24"/>
          <w:szCs w:val="24"/>
          <w:lang w:val="en-GB" w:eastAsia="it-IT"/>
        </w:rPr>
        <w:t xml:space="preserve"> </w:t>
      </w:r>
      <w:r w:rsidR="00766C03">
        <w:rPr>
          <w:rFonts w:ascii="Times New Roman" w:hAnsi="Times New Roman" w:cs="Times New Roman"/>
          <w:sz w:val="24"/>
          <w:szCs w:val="24"/>
          <w:lang w:val="en-GB"/>
        </w:rPr>
        <w:t xml:space="preserve">Samples </w:t>
      </w:r>
      <w:r w:rsidR="00FC6323" w:rsidRPr="00597490">
        <w:rPr>
          <w:rFonts w:ascii="Times New Roman" w:hAnsi="Times New Roman" w:cs="Times New Roman"/>
          <w:sz w:val="24"/>
          <w:szCs w:val="24"/>
          <w:lang w:val="en-GB"/>
        </w:rPr>
        <w:t>were</w:t>
      </w:r>
      <w:r w:rsidR="00766C03">
        <w:rPr>
          <w:rFonts w:ascii="Times New Roman" w:hAnsi="Times New Roman" w:cs="Times New Roman"/>
          <w:sz w:val="24"/>
          <w:szCs w:val="24"/>
          <w:lang w:val="en-GB"/>
        </w:rPr>
        <w:t xml:space="preserve"> then</w:t>
      </w:r>
      <w:r w:rsidR="00FC6323" w:rsidRPr="00597490">
        <w:rPr>
          <w:rFonts w:ascii="Times New Roman" w:hAnsi="Times New Roman" w:cs="Times New Roman"/>
          <w:sz w:val="24"/>
          <w:szCs w:val="24"/>
          <w:lang w:val="en-GB"/>
        </w:rPr>
        <w:t xml:space="preserve"> incubated </w:t>
      </w:r>
      <w:r w:rsidR="006B1E1F" w:rsidRPr="00597490">
        <w:rPr>
          <w:rFonts w:ascii="Times New Roman" w:hAnsi="Times New Roman" w:cs="Times New Roman"/>
          <w:sz w:val="24"/>
          <w:szCs w:val="24"/>
          <w:lang w:val="en-GB"/>
        </w:rPr>
        <w:t xml:space="preserve">in a humid chamber </w:t>
      </w:r>
      <w:r w:rsidR="00FC6323" w:rsidRPr="00597490">
        <w:rPr>
          <w:rFonts w:ascii="Times New Roman" w:hAnsi="Times New Roman" w:cs="Times New Roman"/>
          <w:sz w:val="24"/>
          <w:szCs w:val="24"/>
          <w:lang w:val="en-GB"/>
        </w:rPr>
        <w:t xml:space="preserve">overnight at 4°C </w:t>
      </w:r>
      <w:r w:rsidR="00FC6323" w:rsidRPr="00173982">
        <w:rPr>
          <w:rFonts w:ascii="Times New Roman" w:hAnsi="Times New Roman" w:cs="Times New Roman"/>
          <w:sz w:val="24"/>
          <w:szCs w:val="24"/>
          <w:lang w:val="en-GB"/>
        </w:rPr>
        <w:t xml:space="preserve">with </w:t>
      </w:r>
      <w:r w:rsidR="006B1E1F" w:rsidRPr="00173982">
        <w:rPr>
          <w:rFonts w:ascii="Times New Roman" w:hAnsi="Times New Roman" w:cs="Times New Roman"/>
          <w:sz w:val="24"/>
          <w:szCs w:val="24"/>
          <w:lang w:val="en-GB"/>
        </w:rPr>
        <w:t>the following primary antibodies:</w:t>
      </w:r>
      <w:r w:rsidR="00C625F0" w:rsidRPr="00173982">
        <w:rPr>
          <w:rFonts w:ascii="Times New Roman" w:hAnsi="Times New Roman" w:cs="Times New Roman"/>
          <w:sz w:val="24"/>
          <w:szCs w:val="24"/>
          <w:lang w:val="en-GB"/>
        </w:rPr>
        <w:t xml:space="preserve"> </w:t>
      </w:r>
      <w:r w:rsidR="00E90D1D" w:rsidRPr="00173982">
        <w:rPr>
          <w:rFonts w:ascii="Times New Roman" w:hAnsi="Times New Roman" w:cs="Times New Roman"/>
          <w:sz w:val="24"/>
          <w:szCs w:val="24"/>
          <w:lang w:val="en-GB"/>
        </w:rPr>
        <w:t>anti-</w:t>
      </w:r>
      <w:proofErr w:type="spellStart"/>
      <w:r w:rsidR="00E90D1D" w:rsidRPr="00173982">
        <w:rPr>
          <w:rFonts w:ascii="Times New Roman" w:hAnsi="Times New Roman" w:cs="Times New Roman"/>
          <w:sz w:val="24"/>
          <w:szCs w:val="24"/>
          <w:lang w:val="en-GB"/>
        </w:rPr>
        <w:t>EpCAM</w:t>
      </w:r>
      <w:proofErr w:type="spellEnd"/>
      <w:r w:rsidR="00FA6DF3">
        <w:rPr>
          <w:rFonts w:ascii="Times New Roman" w:hAnsi="Times New Roman" w:cs="Times New Roman"/>
          <w:sz w:val="24"/>
          <w:szCs w:val="24"/>
          <w:lang w:val="en-GB"/>
        </w:rPr>
        <w:t>, anti-</w:t>
      </w:r>
      <w:proofErr w:type="spellStart"/>
      <w:r w:rsidR="00FA6DF3">
        <w:rPr>
          <w:rFonts w:ascii="Times New Roman" w:hAnsi="Times New Roman" w:cs="Times New Roman"/>
          <w:sz w:val="24"/>
          <w:szCs w:val="24"/>
          <w:lang w:val="en-GB"/>
        </w:rPr>
        <w:t>Vimentin</w:t>
      </w:r>
      <w:proofErr w:type="spellEnd"/>
      <w:r w:rsidR="00E90D1D" w:rsidRPr="00173982">
        <w:rPr>
          <w:rFonts w:ascii="Times New Roman" w:hAnsi="Times New Roman" w:cs="Times New Roman"/>
          <w:sz w:val="24"/>
          <w:szCs w:val="24"/>
          <w:lang w:val="en-GB"/>
        </w:rPr>
        <w:t xml:space="preserve">, anti-CD44v6, </w:t>
      </w:r>
      <w:r w:rsidR="002B5C0F" w:rsidRPr="00173982">
        <w:rPr>
          <w:rFonts w:ascii="Times New Roman" w:hAnsi="Times New Roman" w:cs="Times New Roman"/>
          <w:sz w:val="24"/>
          <w:szCs w:val="24"/>
          <w:lang w:val="en-GB"/>
        </w:rPr>
        <w:t>anti-</w:t>
      </w:r>
      <w:r w:rsidR="00992DEC">
        <w:rPr>
          <w:rFonts w:ascii="Times New Roman" w:hAnsi="Times New Roman" w:cs="Times New Roman"/>
          <w:sz w:val="24"/>
          <w:szCs w:val="24"/>
          <w:lang w:val="en-GB"/>
        </w:rPr>
        <w:t>phospho-HSP27</w:t>
      </w:r>
      <w:r w:rsidR="002B5C0F" w:rsidRPr="00173982">
        <w:rPr>
          <w:rFonts w:ascii="Times New Roman" w:hAnsi="Times New Roman" w:cs="Times New Roman"/>
          <w:sz w:val="24"/>
          <w:szCs w:val="24"/>
          <w:lang w:val="en-GB"/>
        </w:rPr>
        <w:t xml:space="preserve">, </w:t>
      </w:r>
      <w:r w:rsidR="00E90D1D" w:rsidRPr="00173982">
        <w:rPr>
          <w:rFonts w:ascii="Times New Roman" w:hAnsi="Times New Roman" w:cs="Times New Roman"/>
          <w:sz w:val="24"/>
          <w:szCs w:val="24"/>
          <w:lang w:val="en-GB"/>
        </w:rPr>
        <w:t xml:space="preserve">anti-CK20, </w:t>
      </w:r>
      <w:r w:rsidR="002B5C0F" w:rsidRPr="00173982">
        <w:rPr>
          <w:rFonts w:ascii="Times New Roman" w:hAnsi="Times New Roman" w:cs="Times New Roman"/>
          <w:sz w:val="24"/>
          <w:szCs w:val="24"/>
          <w:lang w:val="en-GB"/>
        </w:rPr>
        <w:t>anti-HIF1</w:t>
      </w:r>
      <w:r w:rsidR="002B5C0F" w:rsidRPr="00173982">
        <w:rPr>
          <w:rFonts w:ascii="Symbol" w:hAnsi="Symbol" w:cs="Times New Roman"/>
          <w:sz w:val="24"/>
          <w:szCs w:val="24"/>
          <w:lang w:val="en-GB"/>
        </w:rPr>
        <w:t></w:t>
      </w:r>
      <w:r w:rsidR="00E90D1D" w:rsidRPr="00173982">
        <w:rPr>
          <w:rFonts w:ascii="Times New Roman" w:hAnsi="Times New Roman" w:cs="Times New Roman"/>
          <w:sz w:val="24"/>
          <w:szCs w:val="24"/>
          <w:lang w:val="en-GB"/>
        </w:rPr>
        <w:t xml:space="preserve">, anti-PDX1, </w:t>
      </w:r>
      <w:proofErr w:type="gramStart"/>
      <w:r w:rsidR="00E90D1D" w:rsidRPr="00173982">
        <w:rPr>
          <w:rFonts w:ascii="Times New Roman" w:hAnsi="Times New Roman" w:cs="Times New Roman"/>
          <w:sz w:val="24"/>
          <w:szCs w:val="24"/>
          <w:lang w:val="en-GB"/>
        </w:rPr>
        <w:t>anti</w:t>
      </w:r>
      <w:proofErr w:type="gramEnd"/>
      <w:r w:rsidR="00E90D1D" w:rsidRPr="00173982">
        <w:rPr>
          <w:rFonts w:ascii="Times New Roman" w:hAnsi="Times New Roman" w:cs="Times New Roman"/>
          <w:sz w:val="24"/>
          <w:szCs w:val="24"/>
          <w:lang w:val="en-GB"/>
        </w:rPr>
        <w:t>-</w:t>
      </w:r>
      <w:proofErr w:type="spellStart"/>
      <w:r w:rsidR="00E90D1D" w:rsidRPr="00173982">
        <w:rPr>
          <w:rFonts w:ascii="Times New Roman" w:hAnsi="Times New Roman" w:cs="Times New Roman"/>
          <w:sz w:val="24"/>
          <w:szCs w:val="24"/>
          <w:lang w:val="en-GB"/>
        </w:rPr>
        <w:t>G</w:t>
      </w:r>
      <w:r w:rsidR="00FA6DF3" w:rsidRPr="00173982">
        <w:rPr>
          <w:rFonts w:ascii="Times New Roman" w:hAnsi="Times New Roman" w:cs="Times New Roman"/>
          <w:sz w:val="24"/>
          <w:szCs w:val="24"/>
          <w:lang w:val="en-GB"/>
        </w:rPr>
        <w:t>oosecoid</w:t>
      </w:r>
      <w:proofErr w:type="spellEnd"/>
      <w:r w:rsidR="00FC6323" w:rsidRPr="00173982">
        <w:rPr>
          <w:rFonts w:ascii="Times New Roman" w:hAnsi="Times New Roman" w:cs="Times New Roman"/>
          <w:sz w:val="24"/>
          <w:szCs w:val="24"/>
          <w:lang w:val="en-GB"/>
        </w:rPr>
        <w:t>. The</w:t>
      </w:r>
      <w:r w:rsidR="00FC6323" w:rsidRPr="0047089A">
        <w:rPr>
          <w:rFonts w:ascii="Times New Roman" w:hAnsi="Times New Roman" w:cs="Times New Roman"/>
          <w:sz w:val="24"/>
          <w:szCs w:val="24"/>
          <w:lang w:val="en-GB"/>
        </w:rPr>
        <w:t xml:space="preserve"> filters </w:t>
      </w:r>
      <w:proofErr w:type="gramStart"/>
      <w:r w:rsidR="00FC6323" w:rsidRPr="0047089A">
        <w:rPr>
          <w:rFonts w:ascii="Times New Roman" w:hAnsi="Times New Roman" w:cs="Times New Roman"/>
          <w:sz w:val="24"/>
          <w:szCs w:val="24"/>
          <w:lang w:val="en-GB"/>
        </w:rPr>
        <w:t>were then washed twice in PBS and incubated</w:t>
      </w:r>
      <w:r w:rsidR="00FC6323" w:rsidRPr="00E90D1D">
        <w:rPr>
          <w:rFonts w:ascii="Times New Roman" w:hAnsi="Times New Roman" w:cs="Times New Roman"/>
          <w:sz w:val="24"/>
          <w:szCs w:val="24"/>
          <w:lang w:val="en-GB"/>
        </w:rPr>
        <w:t xml:space="preserve"> with </w:t>
      </w:r>
      <w:r w:rsidR="002B5C0F" w:rsidRPr="00597490">
        <w:rPr>
          <w:rFonts w:ascii="Times New Roman" w:eastAsia="Times New Roman" w:hAnsi="Times New Roman" w:cs="Times New Roman"/>
          <w:sz w:val="24"/>
          <w:szCs w:val="24"/>
          <w:lang w:val="en-GB" w:eastAsia="it-IT"/>
        </w:rPr>
        <w:t xml:space="preserve">a mixture of appropriate </w:t>
      </w:r>
      <w:r w:rsidR="002B5C0F">
        <w:rPr>
          <w:rFonts w:ascii="Times New Roman" w:eastAsia="Times New Roman" w:hAnsi="Times New Roman" w:cs="Times New Roman"/>
          <w:sz w:val="24"/>
          <w:szCs w:val="24"/>
          <w:lang w:val="en-GB" w:eastAsia="it-IT"/>
        </w:rPr>
        <w:t xml:space="preserve">secondary antibodies </w:t>
      </w:r>
      <w:r w:rsidR="00766C03">
        <w:rPr>
          <w:rFonts w:ascii="Times New Roman" w:eastAsia="Times New Roman" w:hAnsi="Times New Roman" w:cs="Times New Roman"/>
          <w:sz w:val="24"/>
          <w:szCs w:val="24"/>
          <w:lang w:val="en-GB" w:eastAsia="it-IT"/>
        </w:rPr>
        <w:t>(</w:t>
      </w:r>
      <w:r w:rsidR="00E90D1D">
        <w:rPr>
          <w:rFonts w:ascii="Times New Roman" w:hAnsi="Times New Roman" w:cs="Times New Roman"/>
          <w:sz w:val="24"/>
          <w:szCs w:val="24"/>
          <w:shd w:val="clear" w:color="auto" w:fill="FFFFFF"/>
          <w:lang w:val="en-GB"/>
        </w:rPr>
        <w:t>A</w:t>
      </w:r>
      <w:r w:rsidR="00D4623C">
        <w:rPr>
          <w:rFonts w:ascii="Times New Roman" w:hAnsi="Times New Roman" w:cs="Times New Roman"/>
          <w:sz w:val="24"/>
          <w:szCs w:val="24"/>
          <w:shd w:val="clear" w:color="auto" w:fill="FFFFFF"/>
          <w:lang w:val="en-GB"/>
        </w:rPr>
        <w:t>ntibodies and R</w:t>
      </w:r>
      <w:r w:rsidR="00766C03" w:rsidRPr="00766C03">
        <w:rPr>
          <w:rFonts w:ascii="Times New Roman" w:hAnsi="Times New Roman" w:cs="Times New Roman"/>
          <w:sz w:val="24"/>
          <w:szCs w:val="24"/>
          <w:shd w:val="clear" w:color="auto" w:fill="FFFFFF"/>
          <w:lang w:val="en-GB"/>
        </w:rPr>
        <w:t>eagents section</w:t>
      </w:r>
      <w:r w:rsidR="00766C03">
        <w:rPr>
          <w:rFonts w:ascii="Times New Roman" w:hAnsi="Times New Roman" w:cs="Times New Roman"/>
          <w:sz w:val="24"/>
          <w:szCs w:val="24"/>
          <w:lang w:val="en-GB"/>
        </w:rPr>
        <w:t xml:space="preserve">) </w:t>
      </w:r>
      <w:r w:rsidR="00FC6323" w:rsidRPr="0047089A">
        <w:rPr>
          <w:rFonts w:ascii="Times New Roman" w:hAnsi="Times New Roman" w:cs="Times New Roman"/>
          <w:sz w:val="24"/>
          <w:szCs w:val="24"/>
          <w:lang w:val="en-GB"/>
        </w:rPr>
        <w:t xml:space="preserve">for 45 minutes </w:t>
      </w:r>
      <w:r w:rsidR="002B5C0F">
        <w:rPr>
          <w:rFonts w:ascii="Times New Roman" w:hAnsi="Times New Roman" w:cs="Times New Roman"/>
          <w:sz w:val="24"/>
          <w:szCs w:val="24"/>
          <w:lang w:val="en-GB"/>
        </w:rPr>
        <w:t>at room temperature in the dark</w:t>
      </w:r>
      <w:proofErr w:type="gramEnd"/>
      <w:r w:rsidR="00766C03">
        <w:rPr>
          <w:rFonts w:ascii="Times New Roman" w:hAnsi="Times New Roman" w:cs="Times New Roman"/>
          <w:sz w:val="24"/>
          <w:szCs w:val="24"/>
          <w:lang w:val="en-GB"/>
        </w:rPr>
        <w:t xml:space="preserve">. </w:t>
      </w:r>
      <w:r>
        <w:rPr>
          <w:rFonts w:ascii="Times New Roman" w:hAnsi="Times New Roman" w:cs="Times New Roman"/>
          <w:sz w:val="24"/>
          <w:szCs w:val="24"/>
          <w:lang w:val="en-GB"/>
        </w:rPr>
        <w:t>N</w:t>
      </w:r>
      <w:r w:rsidR="00FC6323" w:rsidRPr="00597490">
        <w:rPr>
          <w:rFonts w:ascii="Times New Roman" w:hAnsi="Times New Roman" w:cs="Times New Roman"/>
          <w:sz w:val="24"/>
          <w:szCs w:val="24"/>
          <w:lang w:val="en-GB"/>
        </w:rPr>
        <w:t xml:space="preserve">uclei </w:t>
      </w:r>
      <w:proofErr w:type="gramStart"/>
      <w:r w:rsidR="00FC6323" w:rsidRPr="00597490">
        <w:rPr>
          <w:rFonts w:ascii="Times New Roman" w:hAnsi="Times New Roman" w:cs="Times New Roman"/>
          <w:sz w:val="24"/>
          <w:szCs w:val="24"/>
          <w:lang w:val="en-GB"/>
        </w:rPr>
        <w:t>were stained</w:t>
      </w:r>
      <w:proofErr w:type="gramEnd"/>
      <w:r w:rsidR="00FC6323" w:rsidRPr="00597490">
        <w:rPr>
          <w:rFonts w:ascii="Times New Roman" w:hAnsi="Times New Roman" w:cs="Times New Roman"/>
          <w:sz w:val="24"/>
          <w:szCs w:val="24"/>
          <w:lang w:val="en-GB"/>
        </w:rPr>
        <w:t xml:space="preserve"> with</w:t>
      </w:r>
      <w:r w:rsidR="00766C03">
        <w:rPr>
          <w:rFonts w:ascii="Times New Roman" w:hAnsi="Times New Roman" w:cs="Times New Roman"/>
          <w:sz w:val="24"/>
          <w:szCs w:val="24"/>
          <w:lang w:val="en-GB"/>
        </w:rPr>
        <w:t xml:space="preserve"> </w:t>
      </w:r>
      <w:r w:rsidR="00FC6323" w:rsidRPr="00597490">
        <w:rPr>
          <w:rFonts w:ascii="Times New Roman" w:hAnsi="Times New Roman" w:cs="Times New Roman"/>
          <w:sz w:val="24"/>
          <w:szCs w:val="24"/>
          <w:lang w:val="en-GB"/>
        </w:rPr>
        <w:t xml:space="preserve">DAPI for 15 minutes at room temperature. All antibodies were dissolved in PBS containing 3% bovine serum albumin (BSA), 3% </w:t>
      </w:r>
      <w:proofErr w:type="spellStart"/>
      <w:r w:rsidR="00FC6323" w:rsidRPr="00597490">
        <w:rPr>
          <w:rFonts w:ascii="Times New Roman" w:hAnsi="Times New Roman" w:cs="Times New Roman"/>
          <w:sz w:val="24"/>
          <w:szCs w:val="24"/>
          <w:lang w:val="en-GB"/>
        </w:rPr>
        <w:t>fetal</w:t>
      </w:r>
      <w:proofErr w:type="spellEnd"/>
      <w:r w:rsidR="00FC6323" w:rsidRPr="00597490">
        <w:rPr>
          <w:rFonts w:ascii="Times New Roman" w:hAnsi="Times New Roman" w:cs="Times New Roman"/>
          <w:sz w:val="24"/>
          <w:szCs w:val="24"/>
          <w:lang w:val="en-GB"/>
        </w:rPr>
        <w:t xml:space="preserve"> bovine serum (FBS), 0.001% NaN3 and 0.1% Triton X-100. </w:t>
      </w:r>
      <w:r w:rsidR="00FC6323" w:rsidRPr="00450D8A">
        <w:rPr>
          <w:rFonts w:ascii="Times New Roman" w:hAnsi="Times New Roman" w:cs="Times New Roman"/>
          <w:sz w:val="24"/>
          <w:szCs w:val="24"/>
          <w:lang w:val="en-GB"/>
        </w:rPr>
        <w:t xml:space="preserve">Finally, the filters </w:t>
      </w:r>
      <w:proofErr w:type="gramStart"/>
      <w:r w:rsidR="00FC6323" w:rsidRPr="00450D8A">
        <w:rPr>
          <w:rFonts w:ascii="Times New Roman" w:hAnsi="Times New Roman" w:cs="Times New Roman"/>
          <w:sz w:val="24"/>
          <w:szCs w:val="24"/>
          <w:lang w:val="en-GB"/>
        </w:rPr>
        <w:t>were mounted</w:t>
      </w:r>
      <w:proofErr w:type="gramEnd"/>
      <w:r w:rsidR="00FC6323" w:rsidRPr="00450D8A">
        <w:rPr>
          <w:rFonts w:ascii="Times New Roman" w:hAnsi="Times New Roman" w:cs="Times New Roman"/>
          <w:sz w:val="24"/>
          <w:szCs w:val="24"/>
          <w:lang w:val="en-GB"/>
        </w:rPr>
        <w:t xml:space="preserve"> with Prolong-Gold </w:t>
      </w:r>
      <w:proofErr w:type="spellStart"/>
      <w:r w:rsidR="00FC6323" w:rsidRPr="00450D8A">
        <w:rPr>
          <w:rFonts w:ascii="Times New Roman" w:hAnsi="Times New Roman" w:cs="Times New Roman"/>
          <w:sz w:val="24"/>
          <w:szCs w:val="24"/>
          <w:lang w:val="en-GB"/>
        </w:rPr>
        <w:t>Antifade</w:t>
      </w:r>
      <w:proofErr w:type="spellEnd"/>
      <w:r w:rsidR="00FC6323" w:rsidRPr="00450D8A">
        <w:rPr>
          <w:rFonts w:ascii="Times New Roman" w:hAnsi="Times New Roman" w:cs="Times New Roman"/>
          <w:sz w:val="24"/>
          <w:szCs w:val="24"/>
          <w:lang w:val="en-GB"/>
        </w:rPr>
        <w:t xml:space="preserve"> (</w:t>
      </w:r>
      <w:proofErr w:type="spellStart"/>
      <w:r w:rsidR="004D532E" w:rsidRPr="00450D8A">
        <w:rPr>
          <w:rFonts w:ascii="Times New Roman" w:hAnsi="Times New Roman" w:cs="Times New Roman"/>
          <w:sz w:val="24"/>
          <w:szCs w:val="24"/>
          <w:lang w:val="en-GB"/>
        </w:rPr>
        <w:t>Thermo</w:t>
      </w:r>
      <w:proofErr w:type="spellEnd"/>
      <w:r w:rsidR="00FA267D" w:rsidRPr="00450D8A">
        <w:rPr>
          <w:rFonts w:ascii="Times New Roman" w:hAnsi="Times New Roman" w:cs="Times New Roman"/>
          <w:sz w:val="24"/>
          <w:szCs w:val="24"/>
          <w:lang w:val="en-GB"/>
        </w:rPr>
        <w:t xml:space="preserve"> </w:t>
      </w:r>
      <w:r w:rsidR="004D532E" w:rsidRPr="00450D8A">
        <w:rPr>
          <w:rFonts w:ascii="Times New Roman" w:hAnsi="Times New Roman" w:cs="Times New Roman"/>
          <w:sz w:val="24"/>
          <w:szCs w:val="24"/>
          <w:lang w:val="en-GB"/>
        </w:rPr>
        <w:t>Fisher</w:t>
      </w:r>
      <w:r w:rsidR="00FC6323" w:rsidRPr="00450D8A">
        <w:rPr>
          <w:rFonts w:ascii="Times New Roman" w:hAnsi="Times New Roman" w:cs="Times New Roman"/>
          <w:sz w:val="24"/>
          <w:szCs w:val="24"/>
          <w:lang w:val="en-GB"/>
        </w:rPr>
        <w:t xml:space="preserve">) on slides and </w:t>
      </w:r>
      <w:proofErr w:type="spellStart"/>
      <w:r w:rsidR="00FC6323" w:rsidRPr="00450D8A">
        <w:rPr>
          <w:rFonts w:ascii="Times New Roman" w:hAnsi="Times New Roman" w:cs="Times New Roman"/>
          <w:sz w:val="24"/>
          <w:szCs w:val="24"/>
          <w:lang w:val="en-GB"/>
        </w:rPr>
        <w:t>analyzed</w:t>
      </w:r>
      <w:proofErr w:type="spellEnd"/>
      <w:r w:rsidR="00FC6323" w:rsidRPr="00450D8A">
        <w:rPr>
          <w:rFonts w:ascii="Times New Roman" w:hAnsi="Times New Roman" w:cs="Times New Roman"/>
          <w:sz w:val="24"/>
          <w:szCs w:val="24"/>
          <w:lang w:val="en-GB"/>
        </w:rPr>
        <w:t xml:space="preserve"> using a </w:t>
      </w:r>
      <w:r w:rsidR="00986F17">
        <w:rPr>
          <w:rFonts w:ascii="Times New Roman" w:hAnsi="Times New Roman" w:cs="Times New Roman"/>
          <w:sz w:val="24"/>
          <w:szCs w:val="24"/>
          <w:lang w:val="en-GB"/>
        </w:rPr>
        <w:t>Zeiss LSM900 c</w:t>
      </w:r>
      <w:r w:rsidR="005C496C" w:rsidRPr="00450D8A">
        <w:rPr>
          <w:rFonts w:ascii="Times New Roman" w:hAnsi="Times New Roman" w:cs="Times New Roman"/>
          <w:sz w:val="24"/>
          <w:szCs w:val="24"/>
          <w:lang w:val="en-GB"/>
        </w:rPr>
        <w:t>onfoc</w:t>
      </w:r>
      <w:r w:rsidR="00FA6DF3">
        <w:rPr>
          <w:rFonts w:ascii="Times New Roman" w:hAnsi="Times New Roman" w:cs="Times New Roman"/>
          <w:sz w:val="24"/>
          <w:szCs w:val="24"/>
          <w:lang w:val="en-GB"/>
        </w:rPr>
        <w:t>al microscope</w:t>
      </w:r>
      <w:r w:rsidR="00986F17">
        <w:rPr>
          <w:rFonts w:ascii="Times New Roman" w:hAnsi="Times New Roman" w:cs="Times New Roman"/>
          <w:sz w:val="24"/>
          <w:szCs w:val="24"/>
          <w:lang w:val="en-GB"/>
        </w:rPr>
        <w:t xml:space="preserve"> or an Olympus FV1000 confocal microscope equipped with</w:t>
      </w:r>
      <w:r w:rsidR="00FA6DF3">
        <w:rPr>
          <w:rFonts w:ascii="Times New Roman" w:hAnsi="Times New Roman" w:cs="Times New Roman"/>
          <w:sz w:val="24"/>
          <w:szCs w:val="24"/>
          <w:lang w:val="en-GB"/>
        </w:rPr>
        <w:t xml:space="preserve"> 60</w:t>
      </w:r>
      <w:r w:rsidR="00FC6323" w:rsidRPr="00450D8A">
        <w:rPr>
          <w:rFonts w:ascii="Times New Roman" w:hAnsi="Times New Roman" w:cs="Times New Roman"/>
          <w:sz w:val="24"/>
          <w:szCs w:val="24"/>
          <w:lang w:val="en-GB"/>
        </w:rPr>
        <w:t>× oil immersion objective</w:t>
      </w:r>
      <w:r w:rsidR="00986F17">
        <w:rPr>
          <w:rFonts w:ascii="Times New Roman" w:hAnsi="Times New Roman" w:cs="Times New Roman"/>
          <w:sz w:val="24"/>
          <w:szCs w:val="24"/>
          <w:lang w:val="en-GB"/>
        </w:rPr>
        <w:t>s</w:t>
      </w:r>
      <w:r w:rsidR="00FC6323" w:rsidRPr="00450D8A">
        <w:rPr>
          <w:rFonts w:ascii="Times New Roman" w:hAnsi="Times New Roman" w:cs="Times New Roman"/>
          <w:sz w:val="24"/>
          <w:szCs w:val="24"/>
          <w:lang w:val="en-GB"/>
        </w:rPr>
        <w:t>.</w:t>
      </w:r>
      <w:r w:rsidR="00FC6323" w:rsidRPr="00597490">
        <w:rPr>
          <w:rFonts w:ascii="Times New Roman" w:hAnsi="Times New Roman" w:cs="Times New Roman"/>
          <w:sz w:val="24"/>
          <w:szCs w:val="24"/>
          <w:lang w:val="en-GB"/>
        </w:rPr>
        <w:t xml:space="preserve"> </w:t>
      </w:r>
    </w:p>
    <w:p w:rsidR="00862E6D" w:rsidRPr="00597490" w:rsidRDefault="00862E6D" w:rsidP="00CD2DE7">
      <w:pPr>
        <w:spacing w:line="360" w:lineRule="auto"/>
        <w:contextualSpacing/>
        <w:jc w:val="both"/>
        <w:rPr>
          <w:rFonts w:ascii="Times New Roman" w:hAnsi="Times New Roman" w:cs="Times New Roman"/>
          <w:sz w:val="24"/>
          <w:szCs w:val="24"/>
          <w:shd w:val="clear" w:color="auto" w:fill="FFFFFF"/>
          <w:lang w:val="en-GB"/>
        </w:rPr>
      </w:pPr>
    </w:p>
    <w:p w:rsidR="00992DEC" w:rsidRDefault="00A77445" w:rsidP="00CD2DE7">
      <w:pPr>
        <w:spacing w:after="0" w:line="360" w:lineRule="auto"/>
        <w:contextualSpacing/>
        <w:jc w:val="both"/>
        <w:rPr>
          <w:rFonts w:ascii="Times New Roman" w:eastAsia="Times New Roman" w:hAnsi="Times New Roman" w:cs="Times New Roman"/>
          <w:sz w:val="24"/>
          <w:szCs w:val="24"/>
          <w:lang w:val="en-GB" w:eastAsia="it-IT"/>
        </w:rPr>
      </w:pPr>
      <w:r w:rsidRPr="00597490">
        <w:rPr>
          <w:rFonts w:ascii="Times New Roman" w:eastAsia="Times New Roman" w:hAnsi="Times New Roman" w:cs="Times New Roman"/>
          <w:b/>
          <w:sz w:val="24"/>
          <w:szCs w:val="24"/>
          <w:lang w:val="en-GB" w:eastAsia="it-IT"/>
        </w:rPr>
        <w:t>Immunofluorescence stainin</w:t>
      </w:r>
      <w:r w:rsidR="00C35D2F" w:rsidRPr="00597490">
        <w:rPr>
          <w:rFonts w:ascii="Times New Roman" w:eastAsia="Times New Roman" w:hAnsi="Times New Roman" w:cs="Times New Roman"/>
          <w:b/>
          <w:sz w:val="24"/>
          <w:szCs w:val="24"/>
          <w:lang w:val="en-GB" w:eastAsia="it-IT"/>
        </w:rPr>
        <w:t>g of xenograft-derived sections</w:t>
      </w:r>
    </w:p>
    <w:p w:rsidR="005C496C" w:rsidRDefault="0099524B" w:rsidP="00CD2DE7">
      <w:pPr>
        <w:spacing w:after="0" w:line="360" w:lineRule="auto"/>
        <w:contextualSpacing/>
        <w:jc w:val="both"/>
        <w:rPr>
          <w:rFonts w:ascii="Times New Roman" w:hAnsi="Times New Roman" w:cs="Times New Roman"/>
          <w:sz w:val="24"/>
          <w:szCs w:val="24"/>
          <w:lang w:val="en-GB"/>
        </w:rPr>
      </w:pPr>
      <w:r w:rsidRPr="00597490">
        <w:rPr>
          <w:rFonts w:ascii="Times New Roman" w:eastAsia="Times New Roman" w:hAnsi="Times New Roman" w:cs="Times New Roman"/>
          <w:sz w:val="24"/>
          <w:szCs w:val="24"/>
          <w:lang w:val="en-GB" w:eastAsia="it-IT"/>
        </w:rPr>
        <w:t>Tumour tiss</w:t>
      </w:r>
      <w:r w:rsidR="00A0513D">
        <w:rPr>
          <w:rFonts w:ascii="Times New Roman" w:eastAsia="Times New Roman" w:hAnsi="Times New Roman" w:cs="Times New Roman"/>
          <w:sz w:val="24"/>
          <w:szCs w:val="24"/>
          <w:lang w:val="en-GB" w:eastAsia="it-IT"/>
        </w:rPr>
        <w:t>ue samples were collected in Optimal Cutting Temperature (OCT compound)</w:t>
      </w:r>
      <w:r w:rsidRPr="00597490">
        <w:rPr>
          <w:rFonts w:ascii="Times New Roman" w:eastAsia="Times New Roman" w:hAnsi="Times New Roman" w:cs="Times New Roman"/>
          <w:sz w:val="24"/>
          <w:szCs w:val="24"/>
          <w:lang w:val="en-GB" w:eastAsia="it-IT"/>
        </w:rPr>
        <w:t>, frozen on dry ice and stored a</w:t>
      </w:r>
      <w:r w:rsidR="000055D1">
        <w:rPr>
          <w:rFonts w:ascii="Times New Roman" w:eastAsia="Times New Roman" w:hAnsi="Times New Roman" w:cs="Times New Roman"/>
          <w:sz w:val="24"/>
          <w:szCs w:val="24"/>
          <w:lang w:val="en-GB" w:eastAsia="it-IT"/>
        </w:rPr>
        <w:t>t − 80 °C until further use. Five</w:t>
      </w:r>
      <w:r w:rsidR="00A0513D">
        <w:rPr>
          <w:rFonts w:ascii="Times New Roman" w:eastAsia="Times New Roman" w:hAnsi="Times New Roman" w:cs="Times New Roman"/>
          <w:sz w:val="24"/>
          <w:szCs w:val="24"/>
          <w:lang w:val="en-GB" w:eastAsia="it-IT"/>
        </w:rPr>
        <w:t xml:space="preserve"> </w:t>
      </w:r>
      <w:proofErr w:type="spellStart"/>
      <w:r w:rsidR="00A0513D">
        <w:rPr>
          <w:rFonts w:ascii="Times New Roman" w:eastAsia="Times New Roman" w:hAnsi="Times New Roman" w:cs="Times New Roman"/>
          <w:sz w:val="24"/>
          <w:szCs w:val="24"/>
          <w:lang w:val="en-GB" w:eastAsia="it-IT"/>
        </w:rPr>
        <w:t>micrometers</w:t>
      </w:r>
      <w:proofErr w:type="spellEnd"/>
      <w:r w:rsidRPr="00597490">
        <w:rPr>
          <w:rFonts w:ascii="Times New Roman" w:eastAsia="Times New Roman" w:hAnsi="Times New Roman" w:cs="Times New Roman"/>
          <w:sz w:val="24"/>
          <w:szCs w:val="24"/>
          <w:lang w:val="en-GB" w:eastAsia="it-IT"/>
        </w:rPr>
        <w:t xml:space="preserve"> tissue sections </w:t>
      </w:r>
      <w:proofErr w:type="gramStart"/>
      <w:r w:rsidRPr="00597490">
        <w:rPr>
          <w:rFonts w:ascii="Times New Roman" w:eastAsia="Times New Roman" w:hAnsi="Times New Roman" w:cs="Times New Roman"/>
          <w:sz w:val="24"/>
          <w:szCs w:val="24"/>
          <w:lang w:val="en-GB" w:eastAsia="it-IT"/>
        </w:rPr>
        <w:t>were cut with</w:t>
      </w:r>
      <w:r w:rsidR="00A0513D">
        <w:rPr>
          <w:rFonts w:ascii="Times New Roman" w:eastAsia="Times New Roman" w:hAnsi="Times New Roman" w:cs="Times New Roman"/>
          <w:sz w:val="24"/>
          <w:szCs w:val="24"/>
          <w:lang w:val="en-GB" w:eastAsia="it-IT"/>
        </w:rPr>
        <w:t xml:space="preserve"> a</w:t>
      </w:r>
      <w:r w:rsidRPr="00597490">
        <w:rPr>
          <w:rFonts w:ascii="Times New Roman" w:eastAsia="Times New Roman" w:hAnsi="Times New Roman" w:cs="Times New Roman"/>
          <w:sz w:val="24"/>
          <w:szCs w:val="24"/>
          <w:lang w:val="en-GB" w:eastAsia="it-IT"/>
        </w:rPr>
        <w:t xml:space="preserve"> cryostat and mounted on coverslips</w:t>
      </w:r>
      <w:proofErr w:type="gramEnd"/>
      <w:r w:rsidRPr="00597490">
        <w:rPr>
          <w:rFonts w:ascii="Times New Roman" w:eastAsia="Times New Roman" w:hAnsi="Times New Roman" w:cs="Times New Roman"/>
          <w:sz w:val="24"/>
          <w:szCs w:val="24"/>
          <w:lang w:val="en-GB" w:eastAsia="it-IT"/>
        </w:rPr>
        <w:t xml:space="preserve">. Tissue sections </w:t>
      </w:r>
      <w:proofErr w:type="gramStart"/>
      <w:r w:rsidRPr="00597490">
        <w:rPr>
          <w:rFonts w:ascii="Times New Roman" w:eastAsia="Times New Roman" w:hAnsi="Times New Roman" w:cs="Times New Roman"/>
          <w:sz w:val="24"/>
          <w:szCs w:val="24"/>
          <w:lang w:val="en-GB" w:eastAsia="it-IT"/>
        </w:rPr>
        <w:t>were fixed</w:t>
      </w:r>
      <w:proofErr w:type="gramEnd"/>
      <w:r w:rsidRPr="00597490">
        <w:rPr>
          <w:rFonts w:ascii="Times New Roman" w:eastAsia="Times New Roman" w:hAnsi="Times New Roman" w:cs="Times New Roman"/>
          <w:sz w:val="24"/>
          <w:szCs w:val="24"/>
          <w:lang w:val="en-GB" w:eastAsia="it-IT"/>
        </w:rPr>
        <w:t xml:space="preserve"> with 2% paraformaldehyde, </w:t>
      </w:r>
      <w:proofErr w:type="spellStart"/>
      <w:r w:rsidRPr="00597490">
        <w:rPr>
          <w:rFonts w:ascii="Times New Roman" w:eastAsia="Times New Roman" w:hAnsi="Times New Roman" w:cs="Times New Roman"/>
          <w:sz w:val="24"/>
          <w:szCs w:val="24"/>
          <w:lang w:val="en-GB" w:eastAsia="it-IT"/>
        </w:rPr>
        <w:t>permeabilized</w:t>
      </w:r>
      <w:proofErr w:type="spellEnd"/>
      <w:r w:rsidRPr="00597490">
        <w:rPr>
          <w:rFonts w:ascii="Times New Roman" w:eastAsia="Times New Roman" w:hAnsi="Times New Roman" w:cs="Times New Roman"/>
          <w:sz w:val="24"/>
          <w:szCs w:val="24"/>
          <w:lang w:val="en-GB" w:eastAsia="it-IT"/>
        </w:rPr>
        <w:t xml:space="preserve"> with 0.1% Triton X-100/PBS, quenched with 1 M glycine in PBS and incubated </w:t>
      </w:r>
      <w:r w:rsidR="00C35D2F" w:rsidRPr="00597490">
        <w:rPr>
          <w:rFonts w:ascii="Times New Roman" w:eastAsia="Times New Roman" w:hAnsi="Times New Roman" w:cs="Times New Roman"/>
          <w:sz w:val="24"/>
          <w:szCs w:val="24"/>
          <w:lang w:val="en-GB" w:eastAsia="it-IT"/>
        </w:rPr>
        <w:t xml:space="preserve">overnight at 4 °C </w:t>
      </w:r>
      <w:r w:rsidRPr="00597490">
        <w:rPr>
          <w:rFonts w:ascii="Times New Roman" w:eastAsia="Times New Roman" w:hAnsi="Times New Roman" w:cs="Times New Roman"/>
          <w:sz w:val="24"/>
          <w:szCs w:val="24"/>
          <w:lang w:val="en-GB" w:eastAsia="it-IT"/>
        </w:rPr>
        <w:t xml:space="preserve">with </w:t>
      </w:r>
      <w:r w:rsidR="00C35D2F" w:rsidRPr="00597490">
        <w:rPr>
          <w:rFonts w:ascii="Times New Roman" w:eastAsia="Times New Roman" w:hAnsi="Times New Roman" w:cs="Times New Roman"/>
          <w:sz w:val="24"/>
          <w:szCs w:val="24"/>
          <w:lang w:val="en-GB" w:eastAsia="it-IT"/>
        </w:rPr>
        <w:t xml:space="preserve">primary </w:t>
      </w:r>
      <w:r w:rsidR="00977265">
        <w:rPr>
          <w:rFonts w:ascii="Times New Roman" w:eastAsia="Times New Roman" w:hAnsi="Times New Roman" w:cs="Times New Roman"/>
          <w:sz w:val="24"/>
          <w:szCs w:val="24"/>
          <w:lang w:val="en-GB" w:eastAsia="it-IT"/>
        </w:rPr>
        <w:t>antibodies anti-CD133, anti-Bmi</w:t>
      </w:r>
      <w:r w:rsidR="00EA7532" w:rsidRPr="00173982">
        <w:rPr>
          <w:rFonts w:ascii="Times New Roman" w:eastAsia="Times New Roman" w:hAnsi="Times New Roman" w:cs="Times New Roman"/>
          <w:sz w:val="24"/>
          <w:szCs w:val="24"/>
          <w:lang w:val="en-GB" w:eastAsia="it-IT"/>
        </w:rPr>
        <w:t>1 and anti-CK20</w:t>
      </w:r>
      <w:r w:rsidR="00C35D2F" w:rsidRPr="00173982">
        <w:rPr>
          <w:rFonts w:ascii="Times New Roman" w:eastAsia="Times New Roman" w:hAnsi="Times New Roman" w:cs="Times New Roman"/>
          <w:sz w:val="24"/>
          <w:szCs w:val="24"/>
          <w:lang w:val="en-GB" w:eastAsia="it-IT"/>
        </w:rPr>
        <w:t>.</w:t>
      </w:r>
      <w:r w:rsidR="00C35D2F" w:rsidRPr="00597490">
        <w:rPr>
          <w:rFonts w:ascii="Times New Roman" w:eastAsia="Times New Roman" w:hAnsi="Times New Roman" w:cs="Times New Roman"/>
          <w:sz w:val="24"/>
          <w:szCs w:val="24"/>
          <w:lang w:val="en-GB" w:eastAsia="it-IT"/>
        </w:rPr>
        <w:t xml:space="preserve"> After washing in PBS, sections </w:t>
      </w:r>
      <w:proofErr w:type="gramStart"/>
      <w:r w:rsidR="00C35D2F" w:rsidRPr="00597490">
        <w:rPr>
          <w:rFonts w:ascii="Times New Roman" w:eastAsia="Times New Roman" w:hAnsi="Times New Roman" w:cs="Times New Roman"/>
          <w:sz w:val="24"/>
          <w:szCs w:val="24"/>
          <w:lang w:val="en-GB" w:eastAsia="it-IT"/>
        </w:rPr>
        <w:t>were incubated</w:t>
      </w:r>
      <w:proofErr w:type="gramEnd"/>
      <w:r w:rsidR="00C35D2F" w:rsidRPr="00597490">
        <w:rPr>
          <w:rFonts w:ascii="Times New Roman" w:eastAsia="Times New Roman" w:hAnsi="Times New Roman" w:cs="Times New Roman"/>
          <w:sz w:val="24"/>
          <w:szCs w:val="24"/>
          <w:lang w:val="en-GB" w:eastAsia="it-IT"/>
        </w:rPr>
        <w:t xml:space="preserve"> with a mixture of appropriate secondary antibodies </w:t>
      </w:r>
      <w:r w:rsidR="00E90D1D">
        <w:rPr>
          <w:rFonts w:ascii="Times New Roman" w:eastAsia="Times New Roman" w:hAnsi="Times New Roman" w:cs="Times New Roman"/>
          <w:sz w:val="24"/>
          <w:szCs w:val="24"/>
          <w:lang w:val="en-GB" w:eastAsia="it-IT"/>
        </w:rPr>
        <w:t>(</w:t>
      </w:r>
      <w:r w:rsidR="00E90D1D">
        <w:rPr>
          <w:rFonts w:ascii="Times New Roman" w:hAnsi="Times New Roman" w:cs="Times New Roman"/>
          <w:sz w:val="24"/>
          <w:szCs w:val="24"/>
          <w:shd w:val="clear" w:color="auto" w:fill="FFFFFF"/>
          <w:lang w:val="en-GB"/>
        </w:rPr>
        <w:t>A</w:t>
      </w:r>
      <w:r w:rsidR="00D4623C">
        <w:rPr>
          <w:rFonts w:ascii="Times New Roman" w:hAnsi="Times New Roman" w:cs="Times New Roman"/>
          <w:sz w:val="24"/>
          <w:szCs w:val="24"/>
          <w:shd w:val="clear" w:color="auto" w:fill="FFFFFF"/>
          <w:lang w:val="en-GB"/>
        </w:rPr>
        <w:t>ntibodies and R</w:t>
      </w:r>
      <w:r w:rsidR="00E90D1D" w:rsidRPr="00766C03">
        <w:rPr>
          <w:rFonts w:ascii="Times New Roman" w:hAnsi="Times New Roman" w:cs="Times New Roman"/>
          <w:sz w:val="24"/>
          <w:szCs w:val="24"/>
          <w:shd w:val="clear" w:color="auto" w:fill="FFFFFF"/>
          <w:lang w:val="en-GB"/>
        </w:rPr>
        <w:t>eagents section</w:t>
      </w:r>
      <w:r w:rsidR="00E90D1D">
        <w:rPr>
          <w:rFonts w:ascii="Times New Roman" w:hAnsi="Times New Roman" w:cs="Times New Roman"/>
          <w:sz w:val="24"/>
          <w:szCs w:val="24"/>
          <w:lang w:val="en-GB"/>
        </w:rPr>
        <w:t xml:space="preserve">) </w:t>
      </w:r>
      <w:r w:rsidR="00E90D1D" w:rsidRPr="0047089A">
        <w:rPr>
          <w:rFonts w:ascii="Times New Roman" w:hAnsi="Times New Roman" w:cs="Times New Roman"/>
          <w:sz w:val="24"/>
          <w:szCs w:val="24"/>
          <w:lang w:val="en-GB"/>
        </w:rPr>
        <w:t xml:space="preserve">for 45 minutes </w:t>
      </w:r>
      <w:r w:rsidR="00E90D1D">
        <w:rPr>
          <w:rFonts w:ascii="Times New Roman" w:hAnsi="Times New Roman" w:cs="Times New Roman"/>
          <w:sz w:val="24"/>
          <w:szCs w:val="24"/>
          <w:lang w:val="en-GB"/>
        </w:rPr>
        <w:t>at room temperature in the dark</w:t>
      </w:r>
      <w:r w:rsidRPr="00597490">
        <w:rPr>
          <w:rFonts w:ascii="Times New Roman" w:eastAsia="Times New Roman" w:hAnsi="Times New Roman" w:cs="Times New Roman"/>
          <w:sz w:val="24"/>
          <w:szCs w:val="24"/>
          <w:lang w:val="en-GB" w:eastAsia="it-IT"/>
        </w:rPr>
        <w:t xml:space="preserve">. Nuclei </w:t>
      </w:r>
      <w:proofErr w:type="gramStart"/>
      <w:r w:rsidRPr="00597490">
        <w:rPr>
          <w:rFonts w:ascii="Times New Roman" w:eastAsia="Times New Roman" w:hAnsi="Times New Roman" w:cs="Times New Roman"/>
          <w:sz w:val="24"/>
          <w:szCs w:val="24"/>
          <w:lang w:val="en-GB" w:eastAsia="it-IT"/>
        </w:rPr>
        <w:t>were counte</w:t>
      </w:r>
      <w:r w:rsidR="00E90D1D">
        <w:rPr>
          <w:rFonts w:ascii="Times New Roman" w:eastAsia="Times New Roman" w:hAnsi="Times New Roman" w:cs="Times New Roman"/>
          <w:sz w:val="24"/>
          <w:szCs w:val="24"/>
          <w:lang w:val="en-GB" w:eastAsia="it-IT"/>
        </w:rPr>
        <w:t>rstained</w:t>
      </w:r>
      <w:proofErr w:type="gramEnd"/>
      <w:r w:rsidR="00E90D1D">
        <w:rPr>
          <w:rFonts w:ascii="Times New Roman" w:eastAsia="Times New Roman" w:hAnsi="Times New Roman" w:cs="Times New Roman"/>
          <w:sz w:val="24"/>
          <w:szCs w:val="24"/>
          <w:lang w:val="en-GB" w:eastAsia="it-IT"/>
        </w:rPr>
        <w:t xml:space="preserve"> with DAPI </w:t>
      </w:r>
      <w:r w:rsidR="00E90D1D" w:rsidRPr="00E90D1D">
        <w:rPr>
          <w:rFonts w:ascii="Times New Roman" w:eastAsia="Times New Roman" w:hAnsi="Times New Roman" w:cs="Times New Roman"/>
          <w:sz w:val="24"/>
          <w:szCs w:val="24"/>
          <w:lang w:val="en-GB" w:eastAsia="it-IT"/>
        </w:rPr>
        <w:t xml:space="preserve">for 15 minutes at room temperature. All antibodies were dissolved in PBS containing 3% bovine serum albumin (BSA), 3% </w:t>
      </w:r>
      <w:proofErr w:type="spellStart"/>
      <w:r w:rsidR="00E90D1D" w:rsidRPr="00E90D1D">
        <w:rPr>
          <w:rFonts w:ascii="Times New Roman" w:eastAsia="Times New Roman" w:hAnsi="Times New Roman" w:cs="Times New Roman"/>
          <w:sz w:val="24"/>
          <w:szCs w:val="24"/>
          <w:lang w:val="en-GB" w:eastAsia="it-IT"/>
        </w:rPr>
        <w:t>fetal</w:t>
      </w:r>
      <w:proofErr w:type="spellEnd"/>
      <w:r w:rsidR="00E90D1D" w:rsidRPr="00E90D1D">
        <w:rPr>
          <w:rFonts w:ascii="Times New Roman" w:eastAsia="Times New Roman" w:hAnsi="Times New Roman" w:cs="Times New Roman"/>
          <w:sz w:val="24"/>
          <w:szCs w:val="24"/>
          <w:lang w:val="en-GB" w:eastAsia="it-IT"/>
        </w:rPr>
        <w:t xml:space="preserve"> bovine serum (FBS), 0.001% NaN3 and 0.1% Triton X-100.</w:t>
      </w:r>
      <w:r w:rsidR="00E90D1D">
        <w:rPr>
          <w:rFonts w:ascii="Times New Roman" w:eastAsia="Times New Roman" w:hAnsi="Times New Roman" w:cs="Times New Roman"/>
          <w:sz w:val="24"/>
          <w:szCs w:val="24"/>
          <w:lang w:val="en-GB" w:eastAsia="it-IT"/>
        </w:rPr>
        <w:t xml:space="preserve"> Slides were mounted </w:t>
      </w:r>
      <w:r w:rsidR="00E90D1D" w:rsidRPr="00E90D1D">
        <w:rPr>
          <w:rFonts w:ascii="Times New Roman" w:hAnsi="Times New Roman" w:cs="Times New Roman"/>
          <w:sz w:val="24"/>
          <w:szCs w:val="24"/>
          <w:lang w:val="en-GB"/>
        </w:rPr>
        <w:t xml:space="preserve">with Prolong-Gold </w:t>
      </w:r>
      <w:proofErr w:type="spellStart"/>
      <w:r w:rsidR="00E90D1D" w:rsidRPr="00E90D1D">
        <w:rPr>
          <w:rFonts w:ascii="Times New Roman" w:hAnsi="Times New Roman" w:cs="Times New Roman"/>
          <w:sz w:val="24"/>
          <w:szCs w:val="24"/>
          <w:lang w:val="en-GB"/>
        </w:rPr>
        <w:t>Antifade</w:t>
      </w:r>
      <w:proofErr w:type="spellEnd"/>
      <w:r w:rsidR="00E90D1D" w:rsidRPr="00E90D1D">
        <w:rPr>
          <w:rFonts w:ascii="Times New Roman" w:hAnsi="Times New Roman" w:cs="Times New Roman"/>
          <w:sz w:val="24"/>
          <w:szCs w:val="24"/>
          <w:lang w:val="en-GB"/>
        </w:rPr>
        <w:t xml:space="preserve"> (</w:t>
      </w:r>
      <w:proofErr w:type="spellStart"/>
      <w:r w:rsidR="00E90D1D" w:rsidRPr="00E90D1D">
        <w:rPr>
          <w:rFonts w:ascii="Times New Roman" w:hAnsi="Times New Roman" w:cs="Times New Roman"/>
          <w:sz w:val="24"/>
          <w:szCs w:val="24"/>
          <w:lang w:val="en-GB"/>
        </w:rPr>
        <w:t>Thermo</w:t>
      </w:r>
      <w:proofErr w:type="spellEnd"/>
      <w:r w:rsidR="00E90D1D" w:rsidRPr="00E90D1D">
        <w:rPr>
          <w:rFonts w:ascii="Times New Roman" w:hAnsi="Times New Roman" w:cs="Times New Roman"/>
          <w:sz w:val="24"/>
          <w:szCs w:val="24"/>
          <w:lang w:val="en-GB"/>
        </w:rPr>
        <w:t xml:space="preserve"> Fisher) and </w:t>
      </w:r>
      <w:proofErr w:type="spellStart"/>
      <w:r w:rsidR="005C496C" w:rsidRPr="00450D8A">
        <w:rPr>
          <w:rFonts w:ascii="Times New Roman" w:hAnsi="Times New Roman" w:cs="Times New Roman"/>
          <w:sz w:val="24"/>
          <w:szCs w:val="24"/>
          <w:lang w:val="en-GB"/>
        </w:rPr>
        <w:t>analyzed</w:t>
      </w:r>
      <w:proofErr w:type="spellEnd"/>
      <w:r w:rsidR="005C496C" w:rsidRPr="00450D8A">
        <w:rPr>
          <w:rFonts w:ascii="Times New Roman" w:hAnsi="Times New Roman" w:cs="Times New Roman"/>
          <w:sz w:val="24"/>
          <w:szCs w:val="24"/>
          <w:lang w:val="en-GB"/>
        </w:rPr>
        <w:t xml:space="preserve"> using a Zeiss LSM900 Confoc</w:t>
      </w:r>
      <w:r w:rsidR="00FA6DF3">
        <w:rPr>
          <w:rFonts w:ascii="Times New Roman" w:hAnsi="Times New Roman" w:cs="Times New Roman"/>
          <w:sz w:val="24"/>
          <w:szCs w:val="24"/>
          <w:lang w:val="en-GB"/>
        </w:rPr>
        <w:t xml:space="preserve">al microscope equipped with a </w:t>
      </w:r>
      <w:proofErr w:type="gramStart"/>
      <w:r w:rsidR="00FA6DF3">
        <w:rPr>
          <w:rFonts w:ascii="Times New Roman" w:hAnsi="Times New Roman" w:cs="Times New Roman"/>
          <w:sz w:val="24"/>
          <w:szCs w:val="24"/>
          <w:lang w:val="en-GB"/>
        </w:rPr>
        <w:t>40</w:t>
      </w:r>
      <w:proofErr w:type="gramEnd"/>
      <w:r w:rsidR="005C496C" w:rsidRPr="00450D8A">
        <w:rPr>
          <w:rFonts w:ascii="Times New Roman" w:hAnsi="Times New Roman" w:cs="Times New Roman"/>
          <w:sz w:val="24"/>
          <w:szCs w:val="24"/>
          <w:lang w:val="en-GB"/>
        </w:rPr>
        <w:t>× oil immersion objective.</w:t>
      </w:r>
      <w:r w:rsidR="005C496C" w:rsidRPr="00597490">
        <w:rPr>
          <w:rFonts w:ascii="Times New Roman" w:hAnsi="Times New Roman" w:cs="Times New Roman"/>
          <w:sz w:val="24"/>
          <w:szCs w:val="24"/>
          <w:lang w:val="en-GB"/>
        </w:rPr>
        <w:t xml:space="preserve"> </w:t>
      </w:r>
    </w:p>
    <w:p w:rsidR="005C496C" w:rsidRDefault="005C496C" w:rsidP="00CD2DE7">
      <w:pPr>
        <w:spacing w:after="0" w:line="360" w:lineRule="auto"/>
        <w:contextualSpacing/>
        <w:jc w:val="both"/>
        <w:rPr>
          <w:rFonts w:ascii="Times New Roman" w:hAnsi="Times New Roman" w:cs="Times New Roman"/>
          <w:sz w:val="24"/>
          <w:szCs w:val="24"/>
          <w:lang w:val="en-GB"/>
        </w:rPr>
      </w:pPr>
    </w:p>
    <w:p w:rsidR="00992DEC" w:rsidRDefault="00A77445" w:rsidP="00CD2DE7">
      <w:pPr>
        <w:shd w:val="clear" w:color="auto" w:fill="FFFFFF"/>
        <w:spacing w:after="360" w:line="360" w:lineRule="auto"/>
        <w:contextualSpacing/>
        <w:jc w:val="both"/>
        <w:rPr>
          <w:rFonts w:ascii="Times New Roman" w:eastAsia="Times New Roman" w:hAnsi="Times New Roman" w:cs="Times New Roman"/>
          <w:b/>
          <w:sz w:val="24"/>
          <w:szCs w:val="24"/>
          <w:lang w:val="en-GB" w:eastAsia="it-IT"/>
        </w:rPr>
      </w:pPr>
      <w:r w:rsidRPr="00597490">
        <w:rPr>
          <w:rFonts w:ascii="Times New Roman" w:eastAsia="Times New Roman" w:hAnsi="Times New Roman" w:cs="Times New Roman"/>
          <w:b/>
          <w:sz w:val="24"/>
          <w:szCs w:val="24"/>
          <w:lang w:val="en-GB" w:eastAsia="it-IT"/>
        </w:rPr>
        <w:t>Western blotting</w:t>
      </w:r>
      <w:r w:rsidR="00C9789D" w:rsidRPr="00597490">
        <w:rPr>
          <w:rFonts w:ascii="Times New Roman" w:eastAsia="Times New Roman" w:hAnsi="Times New Roman" w:cs="Times New Roman"/>
          <w:b/>
          <w:sz w:val="24"/>
          <w:szCs w:val="24"/>
          <w:lang w:val="en-GB" w:eastAsia="it-IT"/>
        </w:rPr>
        <w:t xml:space="preserve"> </w:t>
      </w:r>
    </w:p>
    <w:p w:rsidR="00A77445" w:rsidRPr="00992DEC" w:rsidRDefault="00752FDB" w:rsidP="00CD2DE7">
      <w:pPr>
        <w:shd w:val="clear" w:color="auto" w:fill="FFFFFF"/>
        <w:spacing w:after="360" w:line="360" w:lineRule="auto"/>
        <w:contextualSpacing/>
        <w:jc w:val="both"/>
        <w:rPr>
          <w:rFonts w:ascii="Times New Roman" w:eastAsia="Times New Roman" w:hAnsi="Times New Roman" w:cs="Times New Roman"/>
          <w:b/>
          <w:sz w:val="24"/>
          <w:szCs w:val="24"/>
          <w:lang w:val="en-GB" w:eastAsia="it-IT"/>
        </w:rPr>
      </w:pPr>
      <w:proofErr w:type="spellStart"/>
      <w:r w:rsidRPr="00597490">
        <w:rPr>
          <w:rFonts w:ascii="Times New Roman" w:eastAsia="Times New Roman" w:hAnsi="Times New Roman" w:cs="Times New Roman"/>
          <w:sz w:val="24"/>
          <w:szCs w:val="24"/>
          <w:lang w:val="en-GB" w:eastAsia="it-IT"/>
        </w:rPr>
        <w:t>Matrigel</w:t>
      </w:r>
      <w:proofErr w:type="spellEnd"/>
      <w:r w:rsidRPr="00597490">
        <w:rPr>
          <w:rFonts w:ascii="Times New Roman" w:eastAsia="Times New Roman" w:hAnsi="Times New Roman" w:cs="Times New Roman"/>
          <w:sz w:val="24"/>
          <w:szCs w:val="24"/>
          <w:lang w:val="en-GB" w:eastAsia="it-IT"/>
        </w:rPr>
        <w:t xml:space="preserve">/organoid suspension was dissociated with </w:t>
      </w:r>
      <w:proofErr w:type="spellStart"/>
      <w:r w:rsidRPr="00597490">
        <w:rPr>
          <w:rFonts w:ascii="Times New Roman" w:eastAsia="Times New Roman" w:hAnsi="Times New Roman" w:cs="Times New Roman"/>
          <w:sz w:val="24"/>
          <w:szCs w:val="24"/>
          <w:lang w:val="en-GB" w:eastAsia="it-IT"/>
        </w:rPr>
        <w:t>TrypLE</w:t>
      </w:r>
      <w:proofErr w:type="spellEnd"/>
      <w:r w:rsidRPr="00597490">
        <w:rPr>
          <w:rFonts w:ascii="Times New Roman" w:eastAsia="Times New Roman" w:hAnsi="Times New Roman" w:cs="Times New Roman"/>
          <w:sz w:val="24"/>
          <w:szCs w:val="24"/>
          <w:lang w:val="en-GB" w:eastAsia="it-IT"/>
        </w:rPr>
        <w:t xml:space="preserve"> Express</w:t>
      </w:r>
      <w:r w:rsidR="004522CD">
        <w:rPr>
          <w:rFonts w:ascii="Times New Roman" w:eastAsia="Times New Roman" w:hAnsi="Times New Roman" w:cs="Times New Roman"/>
          <w:sz w:val="24"/>
          <w:szCs w:val="24"/>
          <w:lang w:val="en-GB" w:eastAsia="it-IT"/>
        </w:rPr>
        <w:t xml:space="preserve"> 1X (</w:t>
      </w:r>
      <w:proofErr w:type="spellStart"/>
      <w:r w:rsidR="004522CD">
        <w:rPr>
          <w:rFonts w:ascii="Times New Roman" w:eastAsia="Times New Roman" w:hAnsi="Times New Roman" w:cs="Times New Roman"/>
          <w:sz w:val="24"/>
          <w:szCs w:val="24"/>
          <w:lang w:val="en-GB" w:eastAsia="it-IT"/>
        </w:rPr>
        <w:t>Thermo</w:t>
      </w:r>
      <w:proofErr w:type="spellEnd"/>
      <w:r w:rsidR="004522CD">
        <w:rPr>
          <w:rFonts w:ascii="Times New Roman" w:eastAsia="Times New Roman" w:hAnsi="Times New Roman" w:cs="Times New Roman"/>
          <w:sz w:val="24"/>
          <w:szCs w:val="24"/>
          <w:lang w:val="en-GB" w:eastAsia="it-IT"/>
        </w:rPr>
        <w:t xml:space="preserve"> Fischer</w:t>
      </w:r>
      <w:r w:rsidR="00F47D28">
        <w:rPr>
          <w:rFonts w:ascii="Times New Roman" w:eastAsia="Times New Roman" w:hAnsi="Times New Roman" w:cs="Times New Roman"/>
          <w:sz w:val="24"/>
          <w:szCs w:val="24"/>
          <w:lang w:val="en-GB" w:eastAsia="it-IT"/>
        </w:rPr>
        <w:t>)</w:t>
      </w:r>
      <w:r w:rsidRPr="00597490">
        <w:rPr>
          <w:rFonts w:ascii="Times New Roman" w:eastAsia="Times New Roman" w:hAnsi="Times New Roman" w:cs="Times New Roman"/>
          <w:sz w:val="24"/>
          <w:szCs w:val="24"/>
          <w:lang w:val="en-GB" w:eastAsia="it-IT"/>
        </w:rPr>
        <w:t xml:space="preserve"> </w:t>
      </w:r>
      <w:r w:rsidR="00FA6DF3">
        <w:rPr>
          <w:rFonts w:ascii="Times New Roman" w:eastAsia="Times New Roman" w:hAnsi="Times New Roman" w:cs="Times New Roman"/>
          <w:sz w:val="24"/>
          <w:szCs w:val="24"/>
          <w:lang w:val="en-GB" w:eastAsia="it-IT"/>
        </w:rPr>
        <w:t>and organoid pellets were lysed</w:t>
      </w:r>
      <w:r w:rsidR="00A77445" w:rsidRPr="00597490">
        <w:rPr>
          <w:rFonts w:ascii="Times New Roman" w:eastAsia="Times New Roman" w:hAnsi="Times New Roman" w:cs="Times New Roman"/>
          <w:sz w:val="24"/>
          <w:szCs w:val="24"/>
          <w:lang w:val="en-GB" w:eastAsia="it-IT"/>
        </w:rPr>
        <w:t xml:space="preserve"> in the appr</w:t>
      </w:r>
      <w:r w:rsidRPr="00597490">
        <w:rPr>
          <w:rFonts w:ascii="Times New Roman" w:eastAsia="Times New Roman" w:hAnsi="Times New Roman" w:cs="Times New Roman"/>
          <w:sz w:val="24"/>
          <w:szCs w:val="24"/>
          <w:lang w:val="en-GB" w:eastAsia="it-IT"/>
        </w:rPr>
        <w:t>opriate volume of</w:t>
      </w:r>
      <w:r w:rsidR="00A77445" w:rsidRPr="00597490">
        <w:rPr>
          <w:rFonts w:ascii="Times New Roman" w:eastAsia="Times New Roman" w:hAnsi="Times New Roman" w:cs="Times New Roman"/>
          <w:sz w:val="24"/>
          <w:szCs w:val="24"/>
          <w:lang w:val="en-GB" w:eastAsia="it-IT"/>
        </w:rPr>
        <w:t xml:space="preserve"> lysis buffer: 1% NP40 lysis buffer (20 </w:t>
      </w:r>
      <w:proofErr w:type="spellStart"/>
      <w:r w:rsidR="00A77445" w:rsidRPr="00597490">
        <w:rPr>
          <w:rFonts w:ascii="Times New Roman" w:eastAsia="Times New Roman" w:hAnsi="Times New Roman" w:cs="Times New Roman"/>
          <w:sz w:val="24"/>
          <w:szCs w:val="24"/>
          <w:lang w:val="en-GB" w:eastAsia="it-IT"/>
        </w:rPr>
        <w:t>mM</w:t>
      </w:r>
      <w:proofErr w:type="spellEnd"/>
      <w:r w:rsidR="00A77445" w:rsidRPr="00597490">
        <w:rPr>
          <w:rFonts w:ascii="Times New Roman" w:eastAsia="Times New Roman" w:hAnsi="Times New Roman" w:cs="Times New Roman"/>
          <w:sz w:val="24"/>
          <w:szCs w:val="24"/>
          <w:lang w:val="en-GB" w:eastAsia="it-IT"/>
        </w:rPr>
        <w:t xml:space="preserve"> </w:t>
      </w:r>
      <w:proofErr w:type="spellStart"/>
      <w:r w:rsidR="00A77445" w:rsidRPr="00597490">
        <w:rPr>
          <w:rFonts w:ascii="Times New Roman" w:eastAsia="Times New Roman" w:hAnsi="Times New Roman" w:cs="Times New Roman"/>
          <w:sz w:val="24"/>
          <w:szCs w:val="24"/>
          <w:lang w:val="en-GB" w:eastAsia="it-IT"/>
        </w:rPr>
        <w:lastRenderedPageBreak/>
        <w:t>Tris</w:t>
      </w:r>
      <w:proofErr w:type="spellEnd"/>
      <w:r w:rsidR="00A77445" w:rsidRPr="00597490">
        <w:rPr>
          <w:rFonts w:ascii="Times New Roman" w:eastAsia="Times New Roman" w:hAnsi="Times New Roman" w:cs="Times New Roman"/>
          <w:sz w:val="24"/>
          <w:szCs w:val="24"/>
          <w:lang w:val="en-GB" w:eastAsia="it-IT"/>
        </w:rPr>
        <w:t xml:space="preserve"> </w:t>
      </w:r>
      <w:proofErr w:type="spellStart"/>
      <w:r w:rsidR="00A77445" w:rsidRPr="00597490">
        <w:rPr>
          <w:rFonts w:ascii="Times New Roman" w:eastAsia="Times New Roman" w:hAnsi="Times New Roman" w:cs="Times New Roman"/>
          <w:sz w:val="24"/>
          <w:szCs w:val="24"/>
          <w:lang w:val="en-GB" w:eastAsia="it-IT"/>
        </w:rPr>
        <w:t>HCl</w:t>
      </w:r>
      <w:proofErr w:type="spellEnd"/>
      <w:r w:rsidR="00A77445" w:rsidRPr="00597490">
        <w:rPr>
          <w:rFonts w:ascii="Times New Roman" w:eastAsia="Times New Roman" w:hAnsi="Times New Roman" w:cs="Times New Roman"/>
          <w:sz w:val="24"/>
          <w:szCs w:val="24"/>
          <w:lang w:val="en-GB" w:eastAsia="it-IT"/>
        </w:rPr>
        <w:t xml:space="preserve"> pH 7.2, 200 </w:t>
      </w:r>
      <w:proofErr w:type="spellStart"/>
      <w:r w:rsidR="00A77445" w:rsidRPr="00597490">
        <w:rPr>
          <w:rFonts w:ascii="Times New Roman" w:eastAsia="Times New Roman" w:hAnsi="Times New Roman" w:cs="Times New Roman"/>
          <w:sz w:val="24"/>
          <w:szCs w:val="24"/>
          <w:lang w:val="en-GB" w:eastAsia="it-IT"/>
        </w:rPr>
        <w:t>mM</w:t>
      </w:r>
      <w:proofErr w:type="spellEnd"/>
      <w:r w:rsidR="00A77445" w:rsidRPr="00597490">
        <w:rPr>
          <w:rFonts w:ascii="Times New Roman" w:eastAsia="Times New Roman" w:hAnsi="Times New Roman" w:cs="Times New Roman"/>
          <w:sz w:val="24"/>
          <w:szCs w:val="24"/>
          <w:lang w:val="en-GB" w:eastAsia="it-IT"/>
        </w:rPr>
        <w:t xml:space="preserve"> </w:t>
      </w:r>
      <w:proofErr w:type="spellStart"/>
      <w:r w:rsidR="00A77445" w:rsidRPr="00597490">
        <w:rPr>
          <w:rFonts w:ascii="Times New Roman" w:eastAsia="Times New Roman" w:hAnsi="Times New Roman" w:cs="Times New Roman"/>
          <w:sz w:val="24"/>
          <w:szCs w:val="24"/>
          <w:lang w:val="en-GB" w:eastAsia="it-IT"/>
        </w:rPr>
        <w:t>NaCl</w:t>
      </w:r>
      <w:proofErr w:type="spellEnd"/>
      <w:r w:rsidR="00A77445" w:rsidRPr="00597490">
        <w:rPr>
          <w:rFonts w:ascii="Times New Roman" w:eastAsia="Times New Roman" w:hAnsi="Times New Roman" w:cs="Times New Roman"/>
          <w:sz w:val="24"/>
          <w:szCs w:val="24"/>
          <w:lang w:val="en-GB" w:eastAsia="it-IT"/>
        </w:rPr>
        <w:t>, 1% NP40), supplemented with protease inhibitor cocktail and phosphatase inhibitor cocktails I and II (all from Sigma-Aldrich). Lysate concentration was determined with the Bradford assay (</w:t>
      </w:r>
      <w:r w:rsidR="008C4676" w:rsidRPr="008C4676">
        <w:rPr>
          <w:rFonts w:ascii="Times New Roman" w:eastAsia="Times New Roman" w:hAnsi="Times New Roman" w:cs="Times New Roman"/>
          <w:sz w:val="24"/>
          <w:szCs w:val="24"/>
          <w:lang w:val="en-GB" w:eastAsia="it-IT"/>
        </w:rPr>
        <w:t>Bio</w:t>
      </w:r>
      <w:r w:rsidR="008C4676">
        <w:rPr>
          <w:rFonts w:ascii="Times New Roman" w:eastAsia="Times New Roman" w:hAnsi="Times New Roman" w:cs="Times New Roman"/>
          <w:sz w:val="24"/>
          <w:szCs w:val="24"/>
          <w:lang w:val="en-GB" w:eastAsia="it-IT"/>
        </w:rPr>
        <w:t>-Rad Laboratories, Hercules</w:t>
      </w:r>
      <w:r w:rsidR="00A77445" w:rsidRPr="00597490">
        <w:rPr>
          <w:rFonts w:ascii="Times New Roman" w:eastAsia="Times New Roman" w:hAnsi="Times New Roman" w:cs="Times New Roman"/>
          <w:sz w:val="24"/>
          <w:szCs w:val="24"/>
          <w:lang w:val="en-GB" w:eastAsia="it-IT"/>
        </w:rPr>
        <w:t>) and equal amounts of proteins were loaded</w:t>
      </w:r>
      <w:r w:rsidR="008C4676">
        <w:rPr>
          <w:rFonts w:ascii="Times New Roman" w:eastAsia="Times New Roman" w:hAnsi="Times New Roman" w:cs="Times New Roman"/>
          <w:sz w:val="24"/>
          <w:szCs w:val="24"/>
          <w:lang w:val="en-GB" w:eastAsia="it-IT"/>
        </w:rPr>
        <w:t xml:space="preserve"> on a 4–12% precast gel (</w:t>
      </w:r>
      <w:proofErr w:type="spellStart"/>
      <w:r w:rsidR="008C4676">
        <w:rPr>
          <w:rFonts w:ascii="Times New Roman" w:eastAsia="Times New Roman" w:hAnsi="Times New Roman" w:cs="Times New Roman"/>
          <w:sz w:val="24"/>
          <w:szCs w:val="24"/>
          <w:lang w:val="en-GB" w:eastAsia="it-IT"/>
        </w:rPr>
        <w:t>Thermo</w:t>
      </w:r>
      <w:proofErr w:type="spellEnd"/>
      <w:r w:rsidR="00F47D28">
        <w:rPr>
          <w:rFonts w:ascii="Times New Roman" w:eastAsia="Times New Roman" w:hAnsi="Times New Roman" w:cs="Times New Roman"/>
          <w:sz w:val="24"/>
          <w:szCs w:val="24"/>
          <w:lang w:val="en-GB" w:eastAsia="it-IT"/>
        </w:rPr>
        <w:t xml:space="preserve"> </w:t>
      </w:r>
      <w:r w:rsidR="004522CD">
        <w:rPr>
          <w:rFonts w:ascii="Times New Roman" w:eastAsia="Times New Roman" w:hAnsi="Times New Roman" w:cs="Times New Roman"/>
          <w:sz w:val="24"/>
          <w:szCs w:val="24"/>
          <w:lang w:val="en-GB" w:eastAsia="it-IT"/>
        </w:rPr>
        <w:t>Fisher</w:t>
      </w:r>
      <w:r w:rsidR="00A77445" w:rsidRPr="00597490">
        <w:rPr>
          <w:rFonts w:ascii="Times New Roman" w:eastAsia="Times New Roman" w:hAnsi="Times New Roman" w:cs="Times New Roman"/>
          <w:sz w:val="24"/>
          <w:szCs w:val="24"/>
          <w:lang w:val="en-GB" w:eastAsia="it-IT"/>
        </w:rPr>
        <w:t xml:space="preserve">) and transferred to nitrocellulose membranes (GE Healthcare Life sciences). Blots were blocked with TBST 5% </w:t>
      </w:r>
      <w:proofErr w:type="spellStart"/>
      <w:r w:rsidR="00A77445" w:rsidRPr="00597490">
        <w:rPr>
          <w:rFonts w:ascii="Times New Roman" w:eastAsia="Times New Roman" w:hAnsi="Times New Roman" w:cs="Times New Roman"/>
          <w:sz w:val="24"/>
          <w:szCs w:val="24"/>
          <w:lang w:val="en-GB" w:eastAsia="it-IT"/>
        </w:rPr>
        <w:t>nonfat</w:t>
      </w:r>
      <w:proofErr w:type="spellEnd"/>
      <w:r w:rsidR="00A77445" w:rsidRPr="00597490">
        <w:rPr>
          <w:rFonts w:ascii="Times New Roman" w:eastAsia="Times New Roman" w:hAnsi="Times New Roman" w:cs="Times New Roman"/>
          <w:sz w:val="24"/>
          <w:szCs w:val="24"/>
          <w:lang w:val="en-GB" w:eastAsia="it-IT"/>
        </w:rPr>
        <w:t xml:space="preserve"> dry milk (Bio-Rad Laboratories) and incubated overnight at 4 °C with primary antibodies</w:t>
      </w:r>
      <w:r w:rsidR="00044CAE">
        <w:rPr>
          <w:rFonts w:ascii="Times New Roman" w:eastAsia="Times New Roman" w:hAnsi="Times New Roman" w:cs="Times New Roman"/>
          <w:sz w:val="24"/>
          <w:szCs w:val="24"/>
          <w:lang w:val="en-GB" w:eastAsia="it-IT"/>
        </w:rPr>
        <w:t xml:space="preserve"> (</w:t>
      </w:r>
      <w:r w:rsidR="000C0772">
        <w:rPr>
          <w:rFonts w:ascii="Times New Roman" w:eastAsia="Times New Roman" w:hAnsi="Times New Roman" w:cs="Times New Roman"/>
          <w:sz w:val="24"/>
          <w:szCs w:val="24"/>
          <w:lang w:val="en-GB" w:eastAsia="it-IT"/>
        </w:rPr>
        <w:t xml:space="preserve">described in the </w:t>
      </w:r>
      <w:r w:rsidR="00044CAE">
        <w:rPr>
          <w:rFonts w:ascii="Times New Roman" w:eastAsia="Times New Roman" w:hAnsi="Times New Roman" w:cs="Times New Roman"/>
          <w:sz w:val="24"/>
          <w:szCs w:val="24"/>
          <w:lang w:val="en-GB" w:eastAsia="it-IT"/>
        </w:rPr>
        <w:t>Antibodies and Reagents section)</w:t>
      </w:r>
      <w:r w:rsidRPr="00597490">
        <w:rPr>
          <w:rFonts w:ascii="Times New Roman" w:eastAsia="Times New Roman" w:hAnsi="Times New Roman" w:cs="Times New Roman"/>
          <w:sz w:val="24"/>
          <w:szCs w:val="24"/>
          <w:lang w:val="en-GB" w:eastAsia="it-IT"/>
        </w:rPr>
        <w:t xml:space="preserve"> diluted in TBST/BSA 5%, after 3</w:t>
      </w:r>
      <w:r w:rsidR="00A77445" w:rsidRPr="00597490">
        <w:rPr>
          <w:rFonts w:ascii="Times New Roman" w:eastAsia="Times New Roman" w:hAnsi="Times New Roman" w:cs="Times New Roman"/>
          <w:sz w:val="24"/>
          <w:szCs w:val="24"/>
          <w:lang w:val="en-GB" w:eastAsia="it-IT"/>
        </w:rPr>
        <w:t xml:space="preserve"> washes in TBST then incubated for 45 min with specific secondary HRP-conjugated antibodies diluted in TBST 5% </w:t>
      </w:r>
      <w:proofErr w:type="spellStart"/>
      <w:r w:rsidR="00A77445" w:rsidRPr="00597490">
        <w:rPr>
          <w:rFonts w:ascii="Times New Roman" w:eastAsia="Times New Roman" w:hAnsi="Times New Roman" w:cs="Times New Roman"/>
          <w:sz w:val="24"/>
          <w:szCs w:val="24"/>
          <w:lang w:val="en-GB" w:eastAsia="it-IT"/>
        </w:rPr>
        <w:t>nonfat</w:t>
      </w:r>
      <w:proofErr w:type="spellEnd"/>
      <w:r w:rsidR="00A77445" w:rsidRPr="00597490">
        <w:rPr>
          <w:rFonts w:ascii="Times New Roman" w:eastAsia="Times New Roman" w:hAnsi="Times New Roman" w:cs="Times New Roman"/>
          <w:sz w:val="24"/>
          <w:szCs w:val="24"/>
          <w:lang w:val="en-GB" w:eastAsia="it-IT"/>
        </w:rPr>
        <w:t xml:space="preserve"> dry milk. Images </w:t>
      </w:r>
      <w:proofErr w:type="gramStart"/>
      <w:r w:rsidR="00A77445" w:rsidRPr="00597490">
        <w:rPr>
          <w:rFonts w:ascii="Times New Roman" w:eastAsia="Times New Roman" w:hAnsi="Times New Roman" w:cs="Times New Roman"/>
          <w:sz w:val="24"/>
          <w:szCs w:val="24"/>
          <w:lang w:val="en-GB" w:eastAsia="it-IT"/>
        </w:rPr>
        <w:t xml:space="preserve">were taken and </w:t>
      </w:r>
      <w:proofErr w:type="spellStart"/>
      <w:r w:rsidR="00A77445" w:rsidRPr="00597490">
        <w:rPr>
          <w:rFonts w:ascii="Times New Roman" w:eastAsia="Times New Roman" w:hAnsi="Times New Roman" w:cs="Times New Roman"/>
          <w:sz w:val="24"/>
          <w:szCs w:val="24"/>
          <w:lang w:val="en-GB" w:eastAsia="it-IT"/>
        </w:rPr>
        <w:t>analyzed</w:t>
      </w:r>
      <w:proofErr w:type="spellEnd"/>
      <w:r w:rsidR="00A77445" w:rsidRPr="00597490">
        <w:rPr>
          <w:rFonts w:ascii="Times New Roman" w:eastAsia="Times New Roman" w:hAnsi="Times New Roman" w:cs="Times New Roman"/>
          <w:sz w:val="24"/>
          <w:szCs w:val="24"/>
          <w:lang w:val="en-GB" w:eastAsia="it-IT"/>
        </w:rPr>
        <w:t xml:space="preserve"> with Bio-Rad </w:t>
      </w:r>
      <w:proofErr w:type="spellStart"/>
      <w:r w:rsidR="00A77445" w:rsidRPr="00597490">
        <w:rPr>
          <w:rFonts w:ascii="Times New Roman" w:eastAsia="Times New Roman" w:hAnsi="Times New Roman" w:cs="Times New Roman"/>
          <w:sz w:val="24"/>
          <w:szCs w:val="24"/>
          <w:lang w:val="en-GB" w:eastAsia="it-IT"/>
        </w:rPr>
        <w:t>ChemiDoc</w:t>
      </w:r>
      <w:proofErr w:type="spellEnd"/>
      <w:r w:rsidR="00A77445" w:rsidRPr="00597490">
        <w:rPr>
          <w:rFonts w:ascii="Times New Roman" w:eastAsia="Times New Roman" w:hAnsi="Times New Roman" w:cs="Times New Roman"/>
          <w:sz w:val="24"/>
          <w:szCs w:val="24"/>
          <w:lang w:val="en-GB" w:eastAsia="it-IT"/>
        </w:rPr>
        <w:t xml:space="preserve"> Imagers (Bio-Rad Laboratories)</w:t>
      </w:r>
      <w:proofErr w:type="gramEnd"/>
      <w:r w:rsidR="00A77445" w:rsidRPr="00597490">
        <w:rPr>
          <w:rFonts w:ascii="Times New Roman" w:eastAsia="Times New Roman" w:hAnsi="Times New Roman" w:cs="Times New Roman"/>
          <w:sz w:val="24"/>
          <w:szCs w:val="24"/>
          <w:lang w:val="en-GB" w:eastAsia="it-IT"/>
        </w:rPr>
        <w:t xml:space="preserve">. For densitometry </w:t>
      </w:r>
      <w:proofErr w:type="gramStart"/>
      <w:r w:rsidR="00A77445" w:rsidRPr="00597490">
        <w:rPr>
          <w:rFonts w:ascii="Times New Roman" w:eastAsia="Times New Roman" w:hAnsi="Times New Roman" w:cs="Times New Roman"/>
          <w:sz w:val="24"/>
          <w:szCs w:val="24"/>
          <w:lang w:val="en-GB" w:eastAsia="it-IT"/>
        </w:rPr>
        <w:t>quantification</w:t>
      </w:r>
      <w:proofErr w:type="gramEnd"/>
      <w:r w:rsidR="00A77445" w:rsidRPr="00597490">
        <w:rPr>
          <w:rFonts w:ascii="Times New Roman" w:eastAsia="Times New Roman" w:hAnsi="Times New Roman" w:cs="Times New Roman"/>
          <w:sz w:val="24"/>
          <w:szCs w:val="24"/>
          <w:lang w:val="en-GB" w:eastAsia="it-IT"/>
        </w:rPr>
        <w:t xml:space="preserve"> immunoblot signals were acquired with </w:t>
      </w:r>
      <w:proofErr w:type="spellStart"/>
      <w:r w:rsidR="00A77445" w:rsidRPr="00597490">
        <w:rPr>
          <w:rFonts w:ascii="Times New Roman" w:eastAsia="Times New Roman" w:hAnsi="Times New Roman" w:cs="Times New Roman"/>
          <w:sz w:val="24"/>
          <w:szCs w:val="24"/>
          <w:lang w:val="en-GB" w:eastAsia="it-IT"/>
        </w:rPr>
        <w:t>ChemiDocMP</w:t>
      </w:r>
      <w:proofErr w:type="spellEnd"/>
      <w:r w:rsidR="00A77445" w:rsidRPr="00597490">
        <w:rPr>
          <w:rFonts w:ascii="Times New Roman" w:eastAsia="Times New Roman" w:hAnsi="Times New Roman" w:cs="Times New Roman"/>
          <w:sz w:val="24"/>
          <w:szCs w:val="24"/>
          <w:lang w:val="en-GB" w:eastAsia="it-IT"/>
        </w:rPr>
        <w:t xml:space="preserve"> (</w:t>
      </w:r>
      <w:proofErr w:type="spellStart"/>
      <w:r w:rsidR="00A77445" w:rsidRPr="00597490">
        <w:rPr>
          <w:rFonts w:ascii="Times New Roman" w:eastAsia="Times New Roman" w:hAnsi="Times New Roman" w:cs="Times New Roman"/>
          <w:sz w:val="24"/>
          <w:szCs w:val="24"/>
          <w:lang w:val="en-GB" w:eastAsia="it-IT"/>
        </w:rPr>
        <w:t>BioRad</w:t>
      </w:r>
      <w:proofErr w:type="spellEnd"/>
      <w:r w:rsidR="005B391C" w:rsidRPr="00597490">
        <w:rPr>
          <w:rFonts w:ascii="Times New Roman" w:eastAsia="Times New Roman" w:hAnsi="Times New Roman" w:cs="Times New Roman"/>
          <w:sz w:val="24"/>
          <w:szCs w:val="24"/>
          <w:lang w:val="en-GB" w:eastAsia="it-IT"/>
        </w:rPr>
        <w:t xml:space="preserve"> Laboratories</w:t>
      </w:r>
      <w:r w:rsidR="00A77445" w:rsidRPr="00597490">
        <w:rPr>
          <w:rFonts w:ascii="Times New Roman" w:eastAsia="Times New Roman" w:hAnsi="Times New Roman" w:cs="Times New Roman"/>
          <w:sz w:val="24"/>
          <w:szCs w:val="24"/>
          <w:lang w:val="en-GB" w:eastAsia="it-IT"/>
        </w:rPr>
        <w:t xml:space="preserve">) and the relative intensity was quantified with Image Lab software. Normalization </w:t>
      </w:r>
      <w:proofErr w:type="gramStart"/>
      <w:r w:rsidR="00A77445" w:rsidRPr="00597490">
        <w:rPr>
          <w:rFonts w:ascii="Times New Roman" w:eastAsia="Times New Roman" w:hAnsi="Times New Roman" w:cs="Times New Roman"/>
          <w:sz w:val="24"/>
          <w:szCs w:val="24"/>
          <w:lang w:val="en-GB" w:eastAsia="it-IT"/>
        </w:rPr>
        <w:t>was performed</w:t>
      </w:r>
      <w:proofErr w:type="gramEnd"/>
      <w:r w:rsidR="00A77445" w:rsidRPr="00597490">
        <w:rPr>
          <w:rFonts w:ascii="Times New Roman" w:eastAsia="Times New Roman" w:hAnsi="Times New Roman" w:cs="Times New Roman"/>
          <w:sz w:val="24"/>
          <w:szCs w:val="24"/>
          <w:lang w:val="en-GB" w:eastAsia="it-IT"/>
        </w:rPr>
        <w:t xml:space="preserve"> using </w:t>
      </w:r>
      <w:r w:rsidR="00A77445" w:rsidRPr="00597490">
        <w:rPr>
          <w:rFonts w:ascii="Times New Roman" w:eastAsia="Times New Roman" w:hAnsi="Times New Roman" w:cs="Times New Roman"/>
          <w:sz w:val="24"/>
          <w:szCs w:val="24"/>
          <w:lang w:eastAsia="it-IT"/>
        </w:rPr>
        <w:t>β</w:t>
      </w:r>
      <w:r w:rsidR="00A0513D">
        <w:rPr>
          <w:rFonts w:ascii="Times New Roman" w:eastAsia="Times New Roman" w:hAnsi="Times New Roman" w:cs="Times New Roman"/>
          <w:sz w:val="24"/>
          <w:szCs w:val="24"/>
          <w:lang w:val="en-GB" w:eastAsia="it-IT"/>
        </w:rPr>
        <w:t>-Actin</w:t>
      </w:r>
      <w:r w:rsidR="00A77445" w:rsidRPr="00597490">
        <w:rPr>
          <w:rFonts w:ascii="Times New Roman" w:eastAsia="Times New Roman" w:hAnsi="Times New Roman" w:cs="Times New Roman"/>
          <w:sz w:val="24"/>
          <w:szCs w:val="24"/>
          <w:lang w:val="en-GB" w:eastAsia="it-IT"/>
        </w:rPr>
        <w:t xml:space="preserve"> </w:t>
      </w:r>
      <w:r w:rsidR="00044CAE">
        <w:rPr>
          <w:rFonts w:ascii="Times New Roman" w:eastAsia="Times New Roman" w:hAnsi="Times New Roman" w:cs="Times New Roman"/>
          <w:sz w:val="24"/>
          <w:szCs w:val="24"/>
          <w:lang w:val="en-GB" w:eastAsia="it-IT"/>
        </w:rPr>
        <w:t xml:space="preserve">or GAPDH </w:t>
      </w:r>
      <w:r w:rsidR="00A77445" w:rsidRPr="00597490">
        <w:rPr>
          <w:rFonts w:ascii="Times New Roman" w:eastAsia="Times New Roman" w:hAnsi="Times New Roman" w:cs="Times New Roman"/>
          <w:sz w:val="24"/>
          <w:szCs w:val="24"/>
          <w:lang w:val="en-GB" w:eastAsia="it-IT"/>
        </w:rPr>
        <w:t>as reference.</w:t>
      </w:r>
    </w:p>
    <w:p w:rsidR="002B1AAF" w:rsidRPr="00597490" w:rsidRDefault="002B1AAF" w:rsidP="00CD2DE7">
      <w:pPr>
        <w:shd w:val="clear" w:color="auto" w:fill="FFFFFF"/>
        <w:spacing w:after="0" w:line="360" w:lineRule="auto"/>
        <w:contextualSpacing/>
        <w:jc w:val="both"/>
        <w:rPr>
          <w:rFonts w:ascii="Times New Roman" w:eastAsia="Times New Roman" w:hAnsi="Times New Roman" w:cs="Times New Roman"/>
          <w:b/>
          <w:sz w:val="24"/>
          <w:szCs w:val="24"/>
          <w:lang w:val="en-GB" w:eastAsia="it-IT"/>
        </w:rPr>
      </w:pPr>
    </w:p>
    <w:p w:rsidR="00173982" w:rsidRDefault="00992DEC" w:rsidP="00CD2DE7">
      <w:pPr>
        <w:pStyle w:val="NormaleWeb"/>
        <w:shd w:val="clear" w:color="auto" w:fill="FFFFFF"/>
        <w:spacing w:before="0" w:beforeAutospacing="0" w:after="0" w:afterAutospacing="0" w:line="360" w:lineRule="auto"/>
        <w:contextualSpacing/>
        <w:jc w:val="both"/>
        <w:rPr>
          <w:lang w:val="en-GB"/>
        </w:rPr>
      </w:pPr>
      <w:r>
        <w:rPr>
          <w:b/>
          <w:lang w:val="en-GB"/>
        </w:rPr>
        <w:t>D</w:t>
      </w:r>
      <w:r w:rsidR="00752FDB" w:rsidRPr="00597490">
        <w:rPr>
          <w:b/>
          <w:lang w:val="en-GB"/>
        </w:rPr>
        <w:t xml:space="preserve">rug </w:t>
      </w:r>
      <w:r w:rsidR="00597490" w:rsidRPr="00597490">
        <w:rPr>
          <w:b/>
          <w:lang w:val="en-GB"/>
        </w:rPr>
        <w:t>screening</w:t>
      </w:r>
      <w:r w:rsidR="00D15759" w:rsidRPr="00597490">
        <w:rPr>
          <w:b/>
          <w:lang w:val="en-GB"/>
        </w:rPr>
        <w:t xml:space="preserve"> and statistical analysis</w:t>
      </w:r>
      <w:r w:rsidR="00752FDB" w:rsidRPr="00597490">
        <w:rPr>
          <w:lang w:val="en-GB"/>
        </w:rPr>
        <w:t xml:space="preserve"> </w:t>
      </w:r>
    </w:p>
    <w:p w:rsidR="00365171" w:rsidRDefault="007C4C93" w:rsidP="00CD2DE7">
      <w:pPr>
        <w:pStyle w:val="NormaleWeb"/>
        <w:shd w:val="clear" w:color="auto" w:fill="FFFFFF"/>
        <w:spacing w:before="0" w:beforeAutospacing="0" w:after="0" w:afterAutospacing="0" w:line="360" w:lineRule="auto"/>
        <w:contextualSpacing/>
        <w:jc w:val="both"/>
        <w:rPr>
          <w:lang w:val="en-GB"/>
        </w:rPr>
      </w:pPr>
      <w:r>
        <w:rPr>
          <w:lang w:val="en-GB"/>
        </w:rPr>
        <w:t>A</w:t>
      </w:r>
      <w:r w:rsidR="00B97308" w:rsidRPr="00597490">
        <w:rPr>
          <w:lang w:val="en-GB"/>
        </w:rPr>
        <w:t>nti-cancer</w:t>
      </w:r>
      <w:r w:rsidR="00597490" w:rsidRPr="00597490">
        <w:rPr>
          <w:lang w:val="en-GB"/>
        </w:rPr>
        <w:t xml:space="preserve"> compounds </w:t>
      </w:r>
      <w:r w:rsidR="00D01542" w:rsidRPr="00D01542">
        <w:rPr>
          <w:lang w:val="en-GB"/>
        </w:rPr>
        <w:t>and low t</w:t>
      </w:r>
      <w:r w:rsidR="00597490" w:rsidRPr="00D01542">
        <w:rPr>
          <w:lang w:val="en-GB"/>
        </w:rPr>
        <w:t>oxicity</w:t>
      </w:r>
      <w:r w:rsidR="00B97308" w:rsidRPr="00D01542">
        <w:rPr>
          <w:lang w:val="en-GB"/>
        </w:rPr>
        <w:t xml:space="preserve"> compound</w:t>
      </w:r>
      <w:r w:rsidR="00597490" w:rsidRPr="00D01542">
        <w:rPr>
          <w:lang w:val="en-GB"/>
        </w:rPr>
        <w:t>s</w:t>
      </w:r>
      <w:r w:rsidR="00752FDB" w:rsidRPr="00D01542">
        <w:rPr>
          <w:lang w:val="en-GB"/>
        </w:rPr>
        <w:t xml:space="preserve"> </w:t>
      </w:r>
      <w:proofErr w:type="gramStart"/>
      <w:r w:rsidR="00752FDB" w:rsidRPr="00D01542">
        <w:rPr>
          <w:lang w:val="en-GB"/>
        </w:rPr>
        <w:t xml:space="preserve">were </w:t>
      </w:r>
      <w:r>
        <w:rPr>
          <w:lang w:val="en-GB"/>
        </w:rPr>
        <w:t>purchased</w:t>
      </w:r>
      <w:r w:rsidR="00B97308" w:rsidRPr="00D01542">
        <w:rPr>
          <w:lang w:val="en-GB"/>
        </w:rPr>
        <w:t xml:space="preserve"> </w:t>
      </w:r>
      <w:r w:rsidR="0095433F" w:rsidRPr="00D01542">
        <w:rPr>
          <w:lang w:val="en-GB"/>
        </w:rPr>
        <w:t xml:space="preserve">from </w:t>
      </w:r>
      <w:proofErr w:type="spellStart"/>
      <w:r w:rsidR="008C4676" w:rsidRPr="00D01542">
        <w:rPr>
          <w:lang w:val="en-GB"/>
        </w:rPr>
        <w:t>Selleck</w:t>
      </w:r>
      <w:proofErr w:type="spellEnd"/>
      <w:r w:rsidR="008C4676" w:rsidRPr="00D01542">
        <w:rPr>
          <w:lang w:val="en-GB"/>
        </w:rPr>
        <w:t xml:space="preserve"> Chemicals, </w:t>
      </w:r>
      <w:r w:rsidR="00597490" w:rsidRPr="00D01542">
        <w:rPr>
          <w:lang w:val="en-GB"/>
        </w:rPr>
        <w:t xml:space="preserve">and listed in </w:t>
      </w:r>
      <w:r w:rsidR="00FE6AF5">
        <w:rPr>
          <w:lang w:val="en-GB"/>
        </w:rPr>
        <w:t xml:space="preserve">Additional File </w:t>
      </w:r>
      <w:r w:rsidR="00FE6AF5" w:rsidRPr="00A26957">
        <w:rPr>
          <w:b/>
          <w:color w:val="0070C0"/>
          <w:lang w:val="en-GB"/>
        </w:rPr>
        <w:t>3</w:t>
      </w:r>
      <w:proofErr w:type="gramEnd"/>
      <w:r w:rsidR="00FE6AF5">
        <w:rPr>
          <w:lang w:val="en-GB"/>
        </w:rPr>
        <w:t xml:space="preserve">: </w:t>
      </w:r>
      <w:r w:rsidR="00597490" w:rsidRPr="00D01542">
        <w:rPr>
          <w:lang w:val="en-GB"/>
        </w:rPr>
        <w:t>Table S2.</w:t>
      </w:r>
      <w:r w:rsidR="002B1AAF" w:rsidRPr="00597490">
        <w:rPr>
          <w:lang w:val="en-GB"/>
        </w:rPr>
        <w:t xml:space="preserve"> </w:t>
      </w:r>
      <w:r w:rsidR="00752FDB" w:rsidRPr="00597490">
        <w:rPr>
          <w:lang w:val="en-GB"/>
        </w:rPr>
        <w:t>Organoids were dissocia</w:t>
      </w:r>
      <w:r w:rsidR="00B97308" w:rsidRPr="00597490">
        <w:rPr>
          <w:lang w:val="en-GB"/>
        </w:rPr>
        <w:t>ted into single cells</w:t>
      </w:r>
      <w:r w:rsidR="00752FDB" w:rsidRPr="00597490">
        <w:rPr>
          <w:lang w:val="en-GB"/>
        </w:rPr>
        <w:t xml:space="preserve"> and plated </w:t>
      </w:r>
      <w:r w:rsidR="00B97308" w:rsidRPr="00597490">
        <w:rPr>
          <w:lang w:val="en-GB"/>
        </w:rPr>
        <w:t xml:space="preserve">in 30ul 1:1 </w:t>
      </w:r>
      <w:r w:rsidR="00515CA1" w:rsidRPr="00597490">
        <w:rPr>
          <w:lang w:val="en-GB"/>
        </w:rPr>
        <w:t>Medium/</w:t>
      </w:r>
      <w:proofErr w:type="spellStart"/>
      <w:r w:rsidR="002B1AAF" w:rsidRPr="00597490">
        <w:rPr>
          <w:lang w:val="en-GB"/>
        </w:rPr>
        <w:t>Matrigel</w:t>
      </w:r>
      <w:proofErr w:type="spellEnd"/>
      <w:r w:rsidR="002B1AAF" w:rsidRPr="00597490">
        <w:rPr>
          <w:lang w:val="en-GB"/>
        </w:rPr>
        <w:t xml:space="preserve"> in 96 well plates (3,5</w:t>
      </w:r>
      <w:r w:rsidR="00752FDB" w:rsidRPr="00597490">
        <w:rPr>
          <w:lang w:val="en-GB"/>
        </w:rPr>
        <w:t xml:space="preserve">00 cells per well) </w:t>
      </w:r>
      <w:r w:rsidR="00752FDB" w:rsidRPr="00CB768D">
        <w:rPr>
          <w:lang w:val="en-GB"/>
        </w:rPr>
        <w:t xml:space="preserve">in triplicate for </w:t>
      </w:r>
      <w:r w:rsidR="00800591" w:rsidRPr="00CB768D">
        <w:rPr>
          <w:lang w:val="en-GB"/>
        </w:rPr>
        <w:t>72</w:t>
      </w:r>
      <w:r w:rsidR="00752FDB" w:rsidRPr="00597490">
        <w:rPr>
          <w:lang w:val="en-GB"/>
        </w:rPr>
        <w:t xml:space="preserve"> hours prior to drug treatm</w:t>
      </w:r>
      <w:r w:rsidR="0098651C" w:rsidRPr="00597490">
        <w:rPr>
          <w:lang w:val="en-GB"/>
        </w:rPr>
        <w:t xml:space="preserve">ent. Organoids </w:t>
      </w:r>
      <w:proofErr w:type="gramStart"/>
      <w:r w:rsidR="0098651C" w:rsidRPr="00597490">
        <w:rPr>
          <w:lang w:val="en-GB"/>
        </w:rPr>
        <w:t>were treated</w:t>
      </w:r>
      <w:proofErr w:type="gramEnd"/>
      <w:r w:rsidR="0098651C" w:rsidRPr="00597490">
        <w:rPr>
          <w:lang w:val="en-GB"/>
        </w:rPr>
        <w:t xml:space="preserve"> for</w:t>
      </w:r>
      <w:r w:rsidR="00752FDB" w:rsidRPr="00597490">
        <w:rPr>
          <w:lang w:val="en-GB"/>
        </w:rPr>
        <w:t xml:space="preserve"> </w:t>
      </w:r>
      <w:r w:rsidR="0098651C" w:rsidRPr="00597490">
        <w:rPr>
          <w:lang w:val="en-GB"/>
        </w:rPr>
        <w:t>6 days</w:t>
      </w:r>
      <w:r w:rsidR="00E10F6B" w:rsidRPr="00597490">
        <w:rPr>
          <w:lang w:val="en-GB"/>
        </w:rPr>
        <w:t xml:space="preserve"> in a humidified atmosphere at 37 °C, 5% CO</w:t>
      </w:r>
      <w:r w:rsidR="00E10F6B" w:rsidRPr="007C4C93">
        <w:rPr>
          <w:vertAlign w:val="subscript"/>
          <w:lang w:val="en-GB"/>
        </w:rPr>
        <w:t>2</w:t>
      </w:r>
      <w:r w:rsidR="0098651C" w:rsidRPr="00597490">
        <w:rPr>
          <w:lang w:val="en-GB"/>
        </w:rPr>
        <w:t xml:space="preserve"> and </w:t>
      </w:r>
      <w:r w:rsidR="0098651C" w:rsidRPr="00D01542">
        <w:rPr>
          <w:lang w:val="en-GB"/>
        </w:rPr>
        <w:t>drug</w:t>
      </w:r>
      <w:r w:rsidR="00A0513D" w:rsidRPr="00D01542">
        <w:rPr>
          <w:lang w:val="en-GB"/>
        </w:rPr>
        <w:t>-containing medium</w:t>
      </w:r>
      <w:r w:rsidR="0098651C" w:rsidRPr="00D01542">
        <w:rPr>
          <w:lang w:val="en-GB"/>
        </w:rPr>
        <w:t xml:space="preserve"> </w:t>
      </w:r>
      <w:r w:rsidR="00A0513D">
        <w:rPr>
          <w:lang w:val="en-GB"/>
        </w:rPr>
        <w:t>was</w:t>
      </w:r>
      <w:r w:rsidR="00D93724">
        <w:rPr>
          <w:lang w:val="en-GB"/>
        </w:rPr>
        <w:t xml:space="preserve"> replaced every</w:t>
      </w:r>
      <w:r w:rsidR="0098651C" w:rsidRPr="00597490">
        <w:rPr>
          <w:lang w:val="en-GB"/>
        </w:rPr>
        <w:t xml:space="preserve"> 72 hours. C</w:t>
      </w:r>
      <w:r w:rsidR="00752FDB" w:rsidRPr="00597490">
        <w:rPr>
          <w:lang w:val="en-GB"/>
        </w:rPr>
        <w:t xml:space="preserve">ell viability </w:t>
      </w:r>
      <w:proofErr w:type="gramStart"/>
      <w:r w:rsidR="00752FDB" w:rsidRPr="00597490">
        <w:rPr>
          <w:lang w:val="en-GB"/>
        </w:rPr>
        <w:t>was determined</w:t>
      </w:r>
      <w:proofErr w:type="gramEnd"/>
      <w:r w:rsidR="00752FDB" w:rsidRPr="00597490">
        <w:rPr>
          <w:lang w:val="en-GB"/>
        </w:rPr>
        <w:t xml:space="preserve"> by </w:t>
      </w:r>
      <w:proofErr w:type="spellStart"/>
      <w:r w:rsidR="00752FDB" w:rsidRPr="00597490">
        <w:rPr>
          <w:lang w:val="en-GB"/>
        </w:rPr>
        <w:t>CellTiter</w:t>
      </w:r>
      <w:proofErr w:type="spellEnd"/>
      <w:r w:rsidR="00752FDB" w:rsidRPr="00597490">
        <w:rPr>
          <w:lang w:val="en-GB"/>
        </w:rPr>
        <w:t xml:space="preserve"> </w:t>
      </w:r>
      <w:proofErr w:type="spellStart"/>
      <w:r w:rsidR="00752FDB" w:rsidRPr="00597490">
        <w:rPr>
          <w:lang w:val="en-GB"/>
        </w:rPr>
        <w:t>Gl</w:t>
      </w:r>
      <w:r w:rsidR="0095433F" w:rsidRPr="00597490">
        <w:rPr>
          <w:lang w:val="en-GB"/>
        </w:rPr>
        <w:t>o</w:t>
      </w:r>
      <w:proofErr w:type="spellEnd"/>
      <w:r w:rsidR="0095433F" w:rsidRPr="00597490">
        <w:rPr>
          <w:lang w:val="en-GB"/>
        </w:rPr>
        <w:t xml:space="preserve"> 3D viability assay</w:t>
      </w:r>
      <w:r w:rsidR="00D15759" w:rsidRPr="00597490">
        <w:rPr>
          <w:lang w:val="en-GB"/>
        </w:rPr>
        <w:t xml:space="preserve"> (</w:t>
      </w:r>
      <w:proofErr w:type="spellStart"/>
      <w:r>
        <w:rPr>
          <w:lang w:val="en-GB"/>
        </w:rPr>
        <w:t>Promega</w:t>
      </w:r>
      <w:proofErr w:type="spellEnd"/>
      <w:r w:rsidR="00D15759" w:rsidRPr="00597490">
        <w:rPr>
          <w:lang w:val="en-GB"/>
        </w:rPr>
        <w:t>)</w:t>
      </w:r>
      <w:r w:rsidR="0095433F" w:rsidRPr="00597490">
        <w:rPr>
          <w:lang w:val="en-GB"/>
        </w:rPr>
        <w:t xml:space="preserve"> with a DTX880 multimode microplate reader (</w:t>
      </w:r>
      <w:r>
        <w:rPr>
          <w:lang w:val="en-GB"/>
        </w:rPr>
        <w:t>Beckman Coulter</w:t>
      </w:r>
      <w:r w:rsidR="0095433F" w:rsidRPr="00597490">
        <w:rPr>
          <w:lang w:val="en-GB"/>
        </w:rPr>
        <w:t>).</w:t>
      </w:r>
      <w:r w:rsidR="002B1AAF" w:rsidRPr="00597490">
        <w:rPr>
          <w:lang w:val="en-GB"/>
        </w:rPr>
        <w:t xml:space="preserve"> </w:t>
      </w:r>
      <w:r w:rsidR="00D15759" w:rsidRPr="00597490">
        <w:rPr>
          <w:lang w:val="en-GB"/>
        </w:rPr>
        <w:t xml:space="preserve">The correlation between the activities on the two test across all the library compounds </w:t>
      </w:r>
      <w:proofErr w:type="gramStart"/>
      <w:r w:rsidR="00D15759" w:rsidRPr="00597490">
        <w:rPr>
          <w:lang w:val="en-GB"/>
        </w:rPr>
        <w:t>was estimated</w:t>
      </w:r>
      <w:proofErr w:type="gramEnd"/>
      <w:r w:rsidR="00D15759" w:rsidRPr="00597490">
        <w:rPr>
          <w:lang w:val="en-GB"/>
        </w:rPr>
        <w:t xml:space="preserve"> by Pearson r correlation coefficient on the Lethality (100-Vitality) percent values. The statistical significance of the difference between the effects on the two tests on the entire data set </w:t>
      </w:r>
      <w:proofErr w:type="gramStart"/>
      <w:r w:rsidR="00D15759" w:rsidRPr="00597490">
        <w:rPr>
          <w:lang w:val="en-GB"/>
        </w:rPr>
        <w:t>was estimated</w:t>
      </w:r>
      <w:proofErr w:type="gramEnd"/>
      <w:r w:rsidR="00D15759" w:rsidRPr="00597490">
        <w:rPr>
          <w:lang w:val="en-GB"/>
        </w:rPr>
        <w:t xml:space="preserve"> by means of both non-parametric (Sign and Signed Rank tests) and parametric (Paired t-test) approaches. </w:t>
      </w:r>
      <w:r w:rsidR="00986F17">
        <w:rPr>
          <w:lang w:val="en-GB"/>
        </w:rPr>
        <w:t>The bivariate space spanned by X</w:t>
      </w:r>
      <w:r w:rsidR="00D15759" w:rsidRPr="00597490">
        <w:rPr>
          <w:lang w:val="en-GB"/>
        </w:rPr>
        <w:t>DOs and CTCDOs lethality values having as statistical units the different drugs was analysed by a principal component analysis (PCA) approach</w:t>
      </w:r>
      <w:r>
        <w:rPr>
          <w:lang w:val="en-GB"/>
        </w:rPr>
        <w:t xml:space="preserve">. </w:t>
      </w:r>
      <w:r w:rsidR="00D15759" w:rsidRPr="00597490">
        <w:rPr>
          <w:lang w:val="en-GB"/>
        </w:rPr>
        <w:t>The bivariate character of the original space, together with the strong correlation between the two tests, force the PCA to give rise to a two component solution explaining the 100% of initial information. The first component (PC1) represents the by far most important (in terms of explained variance) compone</w:t>
      </w:r>
      <w:r w:rsidR="00D01542">
        <w:rPr>
          <w:lang w:val="en-GB"/>
        </w:rPr>
        <w:t xml:space="preserve">nt correspondent to a ‘size’ </w:t>
      </w:r>
      <w:r w:rsidR="00002DBF">
        <w:rPr>
          <w:lang w:val="en-GB"/>
        </w:rPr>
        <w:fldChar w:fldCharType="begin"/>
      </w:r>
      <w:r w:rsidR="00002DBF">
        <w:rPr>
          <w:lang w:val="en-GB"/>
        </w:rPr>
        <w:instrText xml:space="preserve"> ADDIN EN.CITE &lt;EndNote&gt;&lt;Cite&gt;&lt;Author&gt;Jolicoeur&lt;/Author&gt;&lt;Year&gt;1960&lt;/Year&gt;&lt;RecNum&gt;114&lt;/RecNum&gt;&lt;DisplayText&gt;[5]&lt;/DisplayText&gt;&lt;record&gt;&lt;rec-number&gt;114&lt;/rec-number&gt;&lt;foreign-keys&gt;&lt;key app="EN" db-id="2epat5f260wtw9evrp75erfswze9w9t20eve" timestamp="1628004404"&gt;114&lt;/key&gt;&lt;/foreign-keys&gt;&lt;ref-type name="Journal Article"&gt;17&lt;/ref-type&gt;&lt;contributors&gt;&lt;authors&gt;&lt;author&gt;Jolicoeur, Pierre&lt;/author&gt;&lt;author&gt;Mosimann, James E &lt;/author&gt;&lt;/authors&gt;&lt;/contributors&gt;&lt;titles&gt;&lt;title&gt;Size and shape variation in the painted turtle. A principal component analysis&lt;/title&gt;&lt;secondary-title&gt;Growth&lt;/secondary-title&gt;&lt;/titles&gt;&lt;periodical&gt;&lt;full-title&gt;Growth&lt;/full-title&gt;&lt;/periodical&gt;&lt;pages&gt;339-354&lt;/pages&gt;&lt;volume&gt;24&lt;/volume&gt;&lt;number&gt;4&lt;/number&gt;&lt;dates&gt;&lt;year&gt;1960&lt;/year&gt;&lt;/dates&gt;&lt;urls&gt;&lt;/urls&gt;&lt;/record&gt;&lt;/Cite&gt;&lt;/EndNote&gt;</w:instrText>
      </w:r>
      <w:r w:rsidR="00002DBF">
        <w:rPr>
          <w:lang w:val="en-GB"/>
        </w:rPr>
        <w:fldChar w:fldCharType="separate"/>
      </w:r>
      <w:r w:rsidR="00002DBF">
        <w:rPr>
          <w:noProof/>
          <w:lang w:val="en-GB"/>
        </w:rPr>
        <w:t>[5]</w:t>
      </w:r>
      <w:r w:rsidR="00002DBF">
        <w:rPr>
          <w:lang w:val="en-GB"/>
        </w:rPr>
        <w:fldChar w:fldCharType="end"/>
      </w:r>
      <w:r w:rsidR="00D15759" w:rsidRPr="00597490">
        <w:rPr>
          <w:lang w:val="en-GB"/>
        </w:rPr>
        <w:t xml:space="preserve"> component summarizing the average potency on the two tests and allowing for a straightforward activity ranking of the drugs. Being the principal components each other orthogonal by construction, the second component (PC2) quantifies the drug specificity (independent of the global potency) of action as for the two tests. </w:t>
      </w:r>
      <w:r w:rsidR="00002DBF">
        <w:rPr>
          <w:lang w:val="en-GB"/>
        </w:rPr>
        <w:fldChar w:fldCharType="begin"/>
      </w:r>
      <w:r w:rsidR="00002DBF">
        <w:rPr>
          <w:lang w:val="en-GB"/>
        </w:rPr>
        <w:instrText xml:space="preserve"> ADDIN EN.CITE &lt;EndNote&gt;&lt;Cite&gt;&lt;Author&gt;Jolicoeur&lt;/Author&gt;&lt;Year&gt;1960&lt;/Year&gt;&lt;RecNum&gt;114&lt;/RecNum&gt;&lt;DisplayText&gt;[5]&lt;/DisplayText&gt;&lt;record&gt;&lt;rec-number&gt;114&lt;/rec-number&gt;&lt;foreign-keys&gt;&lt;key app="EN" db-id="2epat5f260wtw9evrp75erfswze9w9t20eve" timestamp="1628004404"&gt;114&lt;/key&gt;&lt;/foreign-keys&gt;&lt;ref-type name="Journal Article"&gt;17&lt;/ref-type&gt;&lt;contributors&gt;&lt;authors&gt;&lt;author&gt;Jolicoeur, Pierre&lt;/author&gt;&lt;author&gt;Mosimann, James E &lt;/author&gt;&lt;/authors&gt;&lt;/contributors&gt;&lt;titles&gt;&lt;title&gt;Size and shape variation in the painted turtle. A principal component analysis&lt;/title&gt;&lt;secondary-title&gt;Growth&lt;/secondary-title&gt;&lt;/titles&gt;&lt;periodical&gt;&lt;full-title&gt;Growth&lt;/full-title&gt;&lt;/periodical&gt;&lt;pages&gt;339-354&lt;/pages&gt;&lt;volume&gt;24&lt;/volume&gt;&lt;number&gt;4&lt;/number&gt;&lt;dates&gt;&lt;year&gt;1960&lt;/year&gt;&lt;/dates&gt;&lt;urls&gt;&lt;/urls&gt;&lt;/record&gt;&lt;/Cite&gt;&lt;/EndNote&gt;</w:instrText>
      </w:r>
      <w:r w:rsidR="00002DBF">
        <w:rPr>
          <w:lang w:val="en-GB"/>
        </w:rPr>
        <w:fldChar w:fldCharType="separate"/>
      </w:r>
      <w:r w:rsidR="00002DBF">
        <w:rPr>
          <w:noProof/>
          <w:lang w:val="en-GB"/>
        </w:rPr>
        <w:t>[5]</w:t>
      </w:r>
      <w:r w:rsidR="00002DBF">
        <w:rPr>
          <w:lang w:val="en-GB"/>
        </w:rPr>
        <w:fldChar w:fldCharType="end"/>
      </w:r>
      <w:r w:rsidR="00D15759" w:rsidRPr="00597490">
        <w:rPr>
          <w:lang w:val="en-GB"/>
        </w:rPr>
        <w:t xml:space="preserve">. The character of z-scores of the principal component scores allowed us to get a straightforward classification into active/inactive </w:t>
      </w:r>
      <w:r w:rsidR="00D15759" w:rsidRPr="00597490">
        <w:rPr>
          <w:lang w:val="en-GB"/>
        </w:rPr>
        <w:lastRenderedPageBreak/>
        <w:t xml:space="preserve">compounds on PC1 based on the PC1 &gt; 2 threshold (correspondent to an effect greater than 2 SD from the entire data set mean). The above classification </w:t>
      </w:r>
      <w:proofErr w:type="gramStart"/>
      <w:r w:rsidR="00D15759" w:rsidRPr="00597490">
        <w:rPr>
          <w:lang w:val="en-GB"/>
        </w:rPr>
        <w:t>was contrasted</w:t>
      </w:r>
      <w:proofErr w:type="gramEnd"/>
      <w:r w:rsidR="00D15759" w:rsidRPr="00597490">
        <w:rPr>
          <w:lang w:val="en-GB"/>
        </w:rPr>
        <w:t xml:space="preserve"> with the presumptive mechanisms of action of the drugs by a chi-square test so obtaining an indication of the most promising target pathways.</w:t>
      </w:r>
      <w:r w:rsidR="002B1AAF" w:rsidRPr="00597490">
        <w:rPr>
          <w:lang w:val="en-GB"/>
        </w:rPr>
        <w:t xml:space="preserve"> In order to generate a sensible ranking of </w:t>
      </w:r>
      <w:r w:rsidR="005C496C">
        <w:rPr>
          <w:lang w:val="en-GB"/>
        </w:rPr>
        <w:t xml:space="preserve">Low Toxicity </w:t>
      </w:r>
      <w:r w:rsidR="002B1AAF" w:rsidRPr="00597490">
        <w:rPr>
          <w:lang w:val="en-GB"/>
        </w:rPr>
        <w:t>drug potencies, the LD50 of each drug was computed according to a general exponential model of Vitality decrease at increasing dose Vitality = k – a(log(dose). All the drugs with the only exception of Vitamin E that was inactive, showed a remarkable dose/effect relationship (Pearson r going from 0.88 to 0.98) so allowing to compute LD50 according to LD50 =10 ((k – 50)/a). In order to check for the presence of a statistical significant differential effect of the drugs in the two tests, giving the strong correlation between the two tests results on the entire data set we adopted a paired t-test strategy comparing the estimated results according to the linear model linking the two tests and the actual observed results.</w:t>
      </w:r>
      <w:r w:rsidR="00ED0071" w:rsidRPr="00597490">
        <w:rPr>
          <w:lang w:val="en-GB"/>
        </w:rPr>
        <w:t xml:space="preserve"> </w:t>
      </w:r>
    </w:p>
    <w:p w:rsidR="00FA6DF3" w:rsidRPr="00597490" w:rsidRDefault="00FA6DF3" w:rsidP="00CD2DE7">
      <w:pPr>
        <w:pStyle w:val="NormaleWeb"/>
        <w:shd w:val="clear" w:color="auto" w:fill="FFFFFF"/>
        <w:spacing w:before="0" w:beforeAutospacing="0" w:after="0" w:afterAutospacing="0" w:line="360" w:lineRule="auto"/>
        <w:contextualSpacing/>
        <w:jc w:val="both"/>
        <w:rPr>
          <w:lang w:val="en-GB"/>
        </w:rPr>
      </w:pPr>
    </w:p>
    <w:p w:rsidR="0095433F" w:rsidRPr="00597490" w:rsidRDefault="00365171" w:rsidP="00CD2DE7">
      <w:pPr>
        <w:pStyle w:val="NormaleWeb"/>
        <w:shd w:val="clear" w:color="auto" w:fill="FFFFFF"/>
        <w:spacing w:before="0" w:beforeAutospacing="0" w:after="0" w:afterAutospacing="0" w:line="360" w:lineRule="auto"/>
        <w:contextualSpacing/>
        <w:jc w:val="both"/>
        <w:rPr>
          <w:lang w:val="en-GB"/>
        </w:rPr>
      </w:pPr>
      <w:r>
        <w:rPr>
          <w:b/>
          <w:lang w:val="en-GB"/>
        </w:rPr>
        <w:t>Immunohistochemistry</w:t>
      </w:r>
    </w:p>
    <w:p w:rsidR="0095433F" w:rsidRPr="00597490" w:rsidRDefault="0095433F" w:rsidP="00CD2DE7">
      <w:pPr>
        <w:pStyle w:val="NormaleWeb"/>
        <w:shd w:val="clear" w:color="auto" w:fill="FFFFFF"/>
        <w:spacing w:before="0" w:beforeAutospacing="0" w:after="0" w:afterAutospacing="0" w:line="360" w:lineRule="auto"/>
        <w:contextualSpacing/>
        <w:jc w:val="both"/>
        <w:rPr>
          <w:lang w:val="en-GB"/>
        </w:rPr>
      </w:pPr>
      <w:r w:rsidRPr="000055D1">
        <w:rPr>
          <w:lang w:val="en-GB"/>
        </w:rPr>
        <w:t>Tissues and organoids were fixed in 4% paraformaldehyde (PFA) followed by dehydration, paraffin embedding, sectioning, and standard H&amp;E staining. For IHC staining, the samples were incubated wi</w:t>
      </w:r>
      <w:r w:rsidR="006B5628" w:rsidRPr="000055D1">
        <w:rPr>
          <w:lang w:val="en-GB"/>
        </w:rPr>
        <w:t xml:space="preserve">th primary antibodies </w:t>
      </w:r>
      <w:r w:rsidRPr="000055D1">
        <w:rPr>
          <w:lang w:val="en-GB"/>
        </w:rPr>
        <w:t>anti-</w:t>
      </w:r>
      <w:r w:rsidR="002B1AAF" w:rsidRPr="000055D1">
        <w:rPr>
          <w:lang w:val="en-GB"/>
        </w:rPr>
        <w:t>CK20</w:t>
      </w:r>
      <w:r w:rsidR="0047089A" w:rsidRPr="000055D1">
        <w:rPr>
          <w:lang w:val="en-GB"/>
        </w:rPr>
        <w:t>, anti-CDX2 and anti-CK7</w:t>
      </w:r>
      <w:r w:rsidR="006B5628" w:rsidRPr="000055D1">
        <w:rPr>
          <w:lang w:val="en-GB"/>
        </w:rPr>
        <w:t xml:space="preserve"> described in the Antibodies and Reagents section</w:t>
      </w:r>
      <w:r w:rsidR="00EB2468" w:rsidRPr="000055D1">
        <w:rPr>
          <w:lang w:val="en-GB"/>
        </w:rPr>
        <w:t xml:space="preserve">. </w:t>
      </w:r>
      <w:r w:rsidRPr="000055D1">
        <w:rPr>
          <w:lang w:val="en-GB"/>
        </w:rPr>
        <w:t xml:space="preserve">The sections </w:t>
      </w:r>
      <w:proofErr w:type="gramStart"/>
      <w:r w:rsidRPr="000055D1">
        <w:rPr>
          <w:lang w:val="en-GB"/>
        </w:rPr>
        <w:t>were subsequently incubated</w:t>
      </w:r>
      <w:proofErr w:type="gramEnd"/>
      <w:r w:rsidRPr="000055D1">
        <w:rPr>
          <w:lang w:val="en-GB"/>
        </w:rPr>
        <w:t xml:space="preserve"> with secondary a</w:t>
      </w:r>
      <w:r w:rsidR="007E41FA" w:rsidRPr="000055D1">
        <w:rPr>
          <w:lang w:val="en-GB"/>
        </w:rPr>
        <w:t>ntibodies</w:t>
      </w:r>
      <w:r w:rsidRPr="000055D1">
        <w:rPr>
          <w:lang w:val="en-GB"/>
        </w:rPr>
        <w:t xml:space="preserve"> and visualise</w:t>
      </w:r>
      <w:r w:rsidR="0047089A" w:rsidRPr="000055D1">
        <w:rPr>
          <w:lang w:val="en-GB"/>
        </w:rPr>
        <w:t xml:space="preserve">d using the </w:t>
      </w:r>
      <w:proofErr w:type="spellStart"/>
      <w:r w:rsidR="0047089A" w:rsidRPr="000055D1">
        <w:rPr>
          <w:lang w:val="en-GB"/>
        </w:rPr>
        <w:t>UltraTek</w:t>
      </w:r>
      <w:proofErr w:type="spellEnd"/>
      <w:r w:rsidR="0047089A" w:rsidRPr="000055D1">
        <w:rPr>
          <w:lang w:val="en-GB"/>
        </w:rPr>
        <w:t xml:space="preserve"> HRP Anti-Polyvalent DAB </w:t>
      </w:r>
      <w:r w:rsidRPr="000055D1">
        <w:rPr>
          <w:lang w:val="en-GB"/>
        </w:rPr>
        <w:t>(</w:t>
      </w:r>
      <w:proofErr w:type="spellStart"/>
      <w:r w:rsidR="000055D1" w:rsidRPr="000055D1">
        <w:rPr>
          <w:lang w:val="en-GB"/>
        </w:rPr>
        <w:t>Scytek</w:t>
      </w:r>
      <w:proofErr w:type="spellEnd"/>
      <w:r w:rsidRPr="000055D1">
        <w:rPr>
          <w:lang w:val="en-GB"/>
        </w:rPr>
        <w:t xml:space="preserve">). Nuclei </w:t>
      </w:r>
      <w:proofErr w:type="gramStart"/>
      <w:r w:rsidR="000055D1" w:rsidRPr="000055D1">
        <w:rPr>
          <w:lang w:val="en-GB"/>
        </w:rPr>
        <w:t>were counterstained</w:t>
      </w:r>
      <w:proofErr w:type="gramEnd"/>
      <w:r w:rsidR="000055D1" w:rsidRPr="000055D1">
        <w:rPr>
          <w:lang w:val="en-GB"/>
        </w:rPr>
        <w:t xml:space="preserve"> with Mayer’s </w:t>
      </w:r>
      <w:r w:rsidRPr="000055D1">
        <w:rPr>
          <w:lang w:val="en-GB"/>
        </w:rPr>
        <w:t xml:space="preserve">haematoxylin. Images </w:t>
      </w:r>
      <w:proofErr w:type="gramStart"/>
      <w:r w:rsidRPr="000055D1">
        <w:rPr>
          <w:lang w:val="en-GB"/>
        </w:rPr>
        <w:t>were acquired</w:t>
      </w:r>
      <w:proofErr w:type="gramEnd"/>
      <w:r w:rsidRPr="000055D1">
        <w:rPr>
          <w:lang w:val="en-GB"/>
        </w:rPr>
        <w:t xml:space="preserve"> on </w:t>
      </w:r>
      <w:r w:rsidR="000055D1" w:rsidRPr="000055D1">
        <w:rPr>
          <w:lang w:val="en-GB"/>
        </w:rPr>
        <w:t xml:space="preserve">a Zeiss </w:t>
      </w:r>
      <w:proofErr w:type="spellStart"/>
      <w:r w:rsidR="000055D1" w:rsidRPr="000055D1">
        <w:rPr>
          <w:lang w:val="en-GB"/>
        </w:rPr>
        <w:t>Axio</w:t>
      </w:r>
      <w:proofErr w:type="spellEnd"/>
      <w:r w:rsidR="000055D1" w:rsidRPr="000055D1">
        <w:rPr>
          <w:lang w:val="en-GB"/>
        </w:rPr>
        <w:t xml:space="preserve"> Scope.A1 Microscope</w:t>
      </w:r>
      <w:r w:rsidR="004522CD">
        <w:rPr>
          <w:lang w:val="en-GB"/>
        </w:rPr>
        <w:t xml:space="preserve"> </w:t>
      </w:r>
      <w:r w:rsidR="00986F17">
        <w:rPr>
          <w:lang w:val="en-GB"/>
        </w:rPr>
        <w:t>equipped with</w:t>
      </w:r>
      <w:r w:rsidR="004522CD" w:rsidRPr="00450D8A">
        <w:rPr>
          <w:lang w:val="en-GB"/>
        </w:rPr>
        <w:t xml:space="preserve"> </w:t>
      </w:r>
      <w:r w:rsidR="00450D8A" w:rsidRPr="00450D8A">
        <w:rPr>
          <w:lang w:val="en-GB"/>
        </w:rPr>
        <w:t>20</w:t>
      </w:r>
      <w:r w:rsidR="000C0772" w:rsidRPr="00450D8A">
        <w:rPr>
          <w:lang w:val="en-GB"/>
        </w:rPr>
        <w:t>×</w:t>
      </w:r>
      <w:r w:rsidR="00450D8A" w:rsidRPr="00450D8A">
        <w:rPr>
          <w:lang w:val="en-GB"/>
        </w:rPr>
        <w:t xml:space="preserve"> and </w:t>
      </w:r>
      <w:r w:rsidR="004522CD" w:rsidRPr="00450D8A">
        <w:rPr>
          <w:lang w:val="en-GB"/>
        </w:rPr>
        <w:t>40× objective</w:t>
      </w:r>
      <w:r w:rsidR="00450D8A" w:rsidRPr="00450D8A">
        <w:rPr>
          <w:lang w:val="en-GB"/>
        </w:rPr>
        <w:t>s</w:t>
      </w:r>
      <w:r w:rsidR="004522CD" w:rsidRPr="00450D8A">
        <w:rPr>
          <w:lang w:val="en-GB"/>
        </w:rPr>
        <w:t>.</w:t>
      </w:r>
    </w:p>
    <w:p w:rsidR="00300666" w:rsidRPr="00597490" w:rsidRDefault="00300666" w:rsidP="00CD2DE7">
      <w:pPr>
        <w:spacing w:line="360" w:lineRule="auto"/>
        <w:contextualSpacing/>
        <w:jc w:val="both"/>
        <w:rPr>
          <w:rFonts w:ascii="Times New Roman" w:hAnsi="Times New Roman" w:cs="Times New Roman"/>
          <w:b/>
          <w:sz w:val="24"/>
          <w:szCs w:val="24"/>
          <w:lang w:val="en-GB"/>
        </w:rPr>
      </w:pPr>
    </w:p>
    <w:p w:rsidR="00112050" w:rsidRPr="00597490" w:rsidRDefault="00300666" w:rsidP="00CD2DE7">
      <w:pPr>
        <w:spacing w:after="0" w:line="360" w:lineRule="auto"/>
        <w:contextualSpacing/>
        <w:jc w:val="both"/>
        <w:rPr>
          <w:rFonts w:ascii="Times New Roman" w:hAnsi="Times New Roman" w:cs="Times New Roman"/>
          <w:b/>
          <w:sz w:val="24"/>
          <w:szCs w:val="24"/>
          <w:lang w:val="en-GB"/>
        </w:rPr>
      </w:pPr>
      <w:r w:rsidRPr="00597490">
        <w:rPr>
          <w:rFonts w:ascii="Times New Roman" w:hAnsi="Times New Roman" w:cs="Times New Roman"/>
          <w:b/>
          <w:sz w:val="24"/>
          <w:szCs w:val="24"/>
          <w:lang w:val="en-GB"/>
        </w:rPr>
        <w:t>Proteome Profiler Arrays</w:t>
      </w:r>
      <w:r w:rsidR="00C9789D" w:rsidRPr="00597490">
        <w:rPr>
          <w:rFonts w:ascii="Times New Roman" w:hAnsi="Times New Roman" w:cs="Times New Roman"/>
          <w:b/>
          <w:sz w:val="24"/>
          <w:szCs w:val="24"/>
          <w:lang w:val="en-GB"/>
        </w:rPr>
        <w:t xml:space="preserve"> </w:t>
      </w:r>
    </w:p>
    <w:p w:rsidR="00B463B4" w:rsidRDefault="00F00036" w:rsidP="00CD2DE7">
      <w:pPr>
        <w:spacing w:after="0" w:line="360" w:lineRule="auto"/>
        <w:contextualSpacing/>
        <w:jc w:val="both"/>
        <w:rPr>
          <w:rFonts w:ascii="Times New Roman" w:hAnsi="Times New Roman" w:cs="Times New Roman"/>
          <w:sz w:val="24"/>
          <w:szCs w:val="24"/>
          <w:shd w:val="clear" w:color="auto" w:fill="FFFFFF"/>
          <w:lang w:val="en-GB"/>
        </w:rPr>
      </w:pPr>
      <w:r w:rsidRPr="00597490">
        <w:rPr>
          <w:rFonts w:ascii="Times New Roman" w:hAnsi="Times New Roman" w:cs="Times New Roman"/>
          <w:sz w:val="24"/>
          <w:szCs w:val="24"/>
          <w:shd w:val="clear" w:color="auto" w:fill="FFFFFF"/>
          <w:lang w:val="en-GB"/>
        </w:rPr>
        <w:t>Stem cell-related markers</w:t>
      </w:r>
      <w:r w:rsidR="005B391C" w:rsidRPr="00597490">
        <w:rPr>
          <w:rFonts w:ascii="Times New Roman" w:hAnsi="Times New Roman" w:cs="Times New Roman"/>
          <w:sz w:val="24"/>
          <w:szCs w:val="24"/>
          <w:shd w:val="clear" w:color="auto" w:fill="FFFFFF"/>
          <w:lang w:val="en-GB"/>
        </w:rPr>
        <w:t xml:space="preserve">, </w:t>
      </w:r>
      <w:r w:rsidR="00C44F51" w:rsidRPr="00597490">
        <w:rPr>
          <w:rFonts w:ascii="Times New Roman" w:hAnsi="Times New Roman" w:cs="Times New Roman"/>
          <w:sz w:val="24"/>
          <w:szCs w:val="24"/>
          <w:shd w:val="clear" w:color="auto" w:fill="FFFFFF"/>
          <w:lang w:val="en-GB"/>
        </w:rPr>
        <w:t>cancer</w:t>
      </w:r>
      <w:r w:rsidR="00173982">
        <w:rPr>
          <w:rFonts w:ascii="Times New Roman" w:hAnsi="Times New Roman" w:cs="Times New Roman"/>
          <w:sz w:val="24"/>
          <w:szCs w:val="24"/>
          <w:shd w:val="clear" w:color="auto" w:fill="FFFFFF"/>
          <w:lang w:val="en-GB"/>
        </w:rPr>
        <w:t xml:space="preserve"> and stress-related proteins</w:t>
      </w:r>
      <w:r w:rsidR="00DC476F">
        <w:rPr>
          <w:rFonts w:ascii="Times New Roman" w:hAnsi="Times New Roman" w:cs="Times New Roman"/>
          <w:sz w:val="24"/>
          <w:szCs w:val="24"/>
          <w:shd w:val="clear" w:color="auto" w:fill="FFFFFF"/>
          <w:lang w:val="en-GB"/>
        </w:rPr>
        <w:t xml:space="preserve"> ex</w:t>
      </w:r>
      <w:r w:rsidR="005B391C" w:rsidRPr="00597490">
        <w:rPr>
          <w:rFonts w:ascii="Times New Roman" w:hAnsi="Times New Roman" w:cs="Times New Roman"/>
          <w:sz w:val="24"/>
          <w:szCs w:val="24"/>
          <w:shd w:val="clear" w:color="auto" w:fill="FFFFFF"/>
          <w:lang w:val="en-GB"/>
        </w:rPr>
        <w:t>pression</w:t>
      </w:r>
      <w:r w:rsidRPr="00597490">
        <w:rPr>
          <w:rFonts w:ascii="Times New Roman" w:hAnsi="Times New Roman" w:cs="Times New Roman"/>
          <w:sz w:val="24"/>
          <w:szCs w:val="24"/>
          <w:shd w:val="clear" w:color="auto" w:fill="FFFFFF"/>
          <w:lang w:val="en-GB"/>
        </w:rPr>
        <w:t xml:space="preserve"> in orga</w:t>
      </w:r>
      <w:r w:rsidR="00300666" w:rsidRPr="00597490">
        <w:rPr>
          <w:rFonts w:ascii="Times New Roman" w:hAnsi="Times New Roman" w:cs="Times New Roman"/>
          <w:sz w:val="24"/>
          <w:szCs w:val="24"/>
          <w:shd w:val="clear" w:color="auto" w:fill="FFFFFF"/>
          <w:lang w:val="en-GB"/>
        </w:rPr>
        <w:t>noids and x</w:t>
      </w:r>
      <w:r w:rsidRPr="00597490">
        <w:rPr>
          <w:rFonts w:ascii="Times New Roman" w:hAnsi="Times New Roman" w:cs="Times New Roman"/>
          <w:sz w:val="24"/>
          <w:szCs w:val="24"/>
          <w:shd w:val="clear" w:color="auto" w:fill="FFFFFF"/>
          <w:lang w:val="en-GB"/>
        </w:rPr>
        <w:t>enograft-derived organoids</w:t>
      </w:r>
      <w:r w:rsidR="005B391C" w:rsidRPr="00597490">
        <w:rPr>
          <w:rFonts w:ascii="Times New Roman" w:hAnsi="Times New Roman" w:cs="Times New Roman"/>
          <w:sz w:val="24"/>
          <w:szCs w:val="24"/>
          <w:shd w:val="clear" w:color="auto" w:fill="FFFFFF"/>
          <w:lang w:val="en-GB"/>
        </w:rPr>
        <w:t xml:space="preserve"> </w:t>
      </w:r>
      <w:proofErr w:type="gramStart"/>
      <w:r w:rsidR="00C44F51" w:rsidRPr="00597490">
        <w:rPr>
          <w:rFonts w:ascii="Times New Roman" w:hAnsi="Times New Roman" w:cs="Times New Roman"/>
          <w:sz w:val="24"/>
          <w:szCs w:val="24"/>
          <w:shd w:val="clear" w:color="auto" w:fill="FFFFFF"/>
          <w:lang w:val="en-GB"/>
        </w:rPr>
        <w:t>were measured</w:t>
      </w:r>
      <w:proofErr w:type="gramEnd"/>
      <w:r w:rsidR="00C44F51" w:rsidRPr="00597490">
        <w:rPr>
          <w:rFonts w:ascii="Times New Roman" w:hAnsi="Times New Roman" w:cs="Times New Roman"/>
          <w:sz w:val="24"/>
          <w:szCs w:val="24"/>
          <w:shd w:val="clear" w:color="auto" w:fill="FFFFFF"/>
          <w:lang w:val="en-GB"/>
        </w:rPr>
        <w:t xml:space="preserve"> with </w:t>
      </w:r>
      <w:r w:rsidR="005B391C" w:rsidRPr="00597490">
        <w:rPr>
          <w:rFonts w:ascii="Times New Roman" w:hAnsi="Times New Roman" w:cs="Times New Roman"/>
          <w:sz w:val="24"/>
          <w:szCs w:val="24"/>
          <w:shd w:val="clear" w:color="auto" w:fill="FFFFFF"/>
          <w:lang w:val="en-GB"/>
        </w:rPr>
        <w:t>Proteome Profiler Human Pluripotent Stem Cell Array Kit (</w:t>
      </w:r>
      <w:r w:rsidR="001136F0">
        <w:rPr>
          <w:rFonts w:ascii="Times New Roman" w:hAnsi="Times New Roman" w:cs="Times New Roman"/>
          <w:sz w:val="24"/>
          <w:szCs w:val="24"/>
          <w:shd w:val="clear" w:color="auto" w:fill="FFFFFF"/>
          <w:lang w:val="en-GB"/>
        </w:rPr>
        <w:t>#</w:t>
      </w:r>
      <w:r w:rsidR="005B391C" w:rsidRPr="00597490">
        <w:rPr>
          <w:rFonts w:ascii="Times New Roman" w:hAnsi="Times New Roman" w:cs="Times New Roman"/>
          <w:sz w:val="24"/>
          <w:szCs w:val="24"/>
          <w:shd w:val="clear" w:color="auto" w:fill="FFFFFF"/>
          <w:lang w:val="en-GB"/>
        </w:rPr>
        <w:t xml:space="preserve">ARY010), </w:t>
      </w:r>
      <w:r w:rsidR="00C44F51" w:rsidRPr="00597490">
        <w:rPr>
          <w:rFonts w:ascii="Times New Roman" w:hAnsi="Times New Roman" w:cs="Times New Roman"/>
          <w:sz w:val="24"/>
          <w:szCs w:val="24"/>
          <w:shd w:val="clear" w:color="auto" w:fill="FFFFFF"/>
          <w:lang w:val="en-GB"/>
        </w:rPr>
        <w:t>Proteome Profiler Human XL Oncology Array</w:t>
      </w:r>
      <w:r w:rsidR="00FE536C" w:rsidRPr="00597490">
        <w:rPr>
          <w:rFonts w:ascii="Times New Roman" w:hAnsi="Times New Roman" w:cs="Times New Roman"/>
          <w:sz w:val="24"/>
          <w:szCs w:val="24"/>
          <w:shd w:val="clear" w:color="auto" w:fill="FFFFFF"/>
          <w:lang w:val="en-GB"/>
        </w:rPr>
        <w:t xml:space="preserve"> (</w:t>
      </w:r>
      <w:r w:rsidR="001136F0">
        <w:rPr>
          <w:rFonts w:ascii="Times New Roman" w:hAnsi="Times New Roman" w:cs="Times New Roman"/>
          <w:sz w:val="24"/>
          <w:szCs w:val="24"/>
          <w:shd w:val="clear" w:color="auto" w:fill="FFFFFF"/>
          <w:lang w:val="en-GB"/>
        </w:rPr>
        <w:t>#</w:t>
      </w:r>
      <w:r w:rsidR="00FE536C" w:rsidRPr="00597490">
        <w:rPr>
          <w:rFonts w:ascii="Times New Roman" w:hAnsi="Times New Roman" w:cs="Times New Roman"/>
          <w:sz w:val="24"/>
          <w:szCs w:val="24"/>
          <w:shd w:val="clear" w:color="auto" w:fill="FFFFFF"/>
          <w:lang w:val="en-GB"/>
        </w:rPr>
        <w:t>ARY026)</w:t>
      </w:r>
      <w:r w:rsidR="005B391C" w:rsidRPr="00597490">
        <w:rPr>
          <w:rFonts w:ascii="Times New Roman" w:hAnsi="Times New Roman" w:cs="Times New Roman"/>
          <w:sz w:val="24"/>
          <w:szCs w:val="24"/>
          <w:shd w:val="clear" w:color="auto" w:fill="FFFFFF"/>
          <w:lang w:val="en-GB"/>
        </w:rPr>
        <w:t xml:space="preserve"> and </w:t>
      </w:r>
      <w:r w:rsidR="00DE35BB" w:rsidRPr="00597490">
        <w:rPr>
          <w:rFonts w:ascii="Times New Roman" w:hAnsi="Times New Roman" w:cs="Times New Roman"/>
          <w:sz w:val="24"/>
          <w:szCs w:val="24"/>
          <w:shd w:val="clear" w:color="auto" w:fill="FFFFFF"/>
          <w:lang w:val="en-GB"/>
        </w:rPr>
        <w:t>Proteome Profiler Human Cell Stress Array Kit (</w:t>
      </w:r>
      <w:r w:rsidR="001136F0">
        <w:rPr>
          <w:rFonts w:ascii="Times New Roman" w:hAnsi="Times New Roman" w:cs="Times New Roman"/>
          <w:sz w:val="24"/>
          <w:szCs w:val="24"/>
          <w:shd w:val="clear" w:color="auto" w:fill="FFFFFF"/>
          <w:lang w:val="en-GB"/>
        </w:rPr>
        <w:t>#</w:t>
      </w:r>
      <w:r w:rsidR="00DE35BB" w:rsidRPr="00597490">
        <w:rPr>
          <w:rFonts w:ascii="Times New Roman" w:hAnsi="Times New Roman" w:cs="Times New Roman"/>
          <w:sz w:val="24"/>
          <w:szCs w:val="24"/>
          <w:shd w:val="clear" w:color="auto" w:fill="FFFFFF"/>
          <w:lang w:val="en-GB"/>
        </w:rPr>
        <w:t>ARY018)</w:t>
      </w:r>
      <w:r w:rsidR="005B391C" w:rsidRPr="00597490">
        <w:rPr>
          <w:rFonts w:ascii="Times New Roman" w:hAnsi="Times New Roman" w:cs="Times New Roman"/>
          <w:sz w:val="24"/>
          <w:szCs w:val="24"/>
          <w:shd w:val="clear" w:color="auto" w:fill="FFFFFF"/>
          <w:lang w:val="en-GB"/>
        </w:rPr>
        <w:t xml:space="preserve"> all from </w:t>
      </w:r>
      <w:r w:rsidR="00C44F51" w:rsidRPr="00597490">
        <w:rPr>
          <w:rFonts w:ascii="Times New Roman" w:hAnsi="Times New Roman" w:cs="Times New Roman"/>
          <w:sz w:val="24"/>
          <w:szCs w:val="24"/>
          <w:shd w:val="clear" w:color="auto" w:fill="FFFFFF"/>
          <w:lang w:val="en-GB"/>
        </w:rPr>
        <w:t>R&amp;</w:t>
      </w:r>
      <w:r w:rsidR="005B391C" w:rsidRPr="00597490">
        <w:rPr>
          <w:rFonts w:ascii="Times New Roman" w:hAnsi="Times New Roman" w:cs="Times New Roman"/>
          <w:sz w:val="24"/>
          <w:szCs w:val="24"/>
          <w:shd w:val="clear" w:color="auto" w:fill="FFFFFF"/>
          <w:lang w:val="en-GB"/>
        </w:rPr>
        <w:t xml:space="preserve">D Systems </w:t>
      </w:r>
      <w:r w:rsidR="0077744B" w:rsidRPr="00597490">
        <w:rPr>
          <w:rFonts w:ascii="Times New Roman" w:hAnsi="Times New Roman" w:cs="Times New Roman"/>
          <w:sz w:val="24"/>
          <w:szCs w:val="24"/>
          <w:shd w:val="clear" w:color="auto" w:fill="FFFFFF"/>
          <w:lang w:val="en-GB"/>
        </w:rPr>
        <w:t>according to the manufacturer’s instructions</w:t>
      </w:r>
      <w:r w:rsidR="00300666" w:rsidRPr="00597490">
        <w:rPr>
          <w:rFonts w:ascii="Times New Roman" w:hAnsi="Times New Roman" w:cs="Times New Roman"/>
          <w:sz w:val="24"/>
          <w:szCs w:val="24"/>
          <w:shd w:val="clear" w:color="auto" w:fill="FFFFFF"/>
          <w:lang w:val="en-GB"/>
        </w:rPr>
        <w:t xml:space="preserve">. </w:t>
      </w:r>
      <w:r w:rsidR="00C44F51" w:rsidRPr="00597490">
        <w:rPr>
          <w:rFonts w:ascii="Times New Roman" w:hAnsi="Times New Roman" w:cs="Times New Roman"/>
          <w:sz w:val="24"/>
          <w:szCs w:val="24"/>
          <w:shd w:val="clear" w:color="auto" w:fill="FFFFFF"/>
          <w:lang w:val="en-GB"/>
        </w:rPr>
        <w:t xml:space="preserve">Membranes </w:t>
      </w:r>
      <w:proofErr w:type="gramStart"/>
      <w:r w:rsidR="00C44F51" w:rsidRPr="00597490">
        <w:rPr>
          <w:rFonts w:ascii="Times New Roman" w:hAnsi="Times New Roman" w:cs="Times New Roman"/>
          <w:sz w:val="24"/>
          <w:szCs w:val="24"/>
          <w:shd w:val="clear" w:color="auto" w:fill="FFFFFF"/>
          <w:lang w:val="en-GB"/>
        </w:rPr>
        <w:t>were developed</w:t>
      </w:r>
      <w:proofErr w:type="gramEnd"/>
      <w:r w:rsidR="00C44F51" w:rsidRPr="00597490">
        <w:rPr>
          <w:rFonts w:ascii="Times New Roman" w:hAnsi="Times New Roman" w:cs="Times New Roman"/>
          <w:sz w:val="24"/>
          <w:szCs w:val="24"/>
          <w:shd w:val="clear" w:color="auto" w:fill="FFFFFF"/>
          <w:lang w:val="en-GB"/>
        </w:rPr>
        <w:t xml:space="preserve"> with </w:t>
      </w:r>
      <w:r w:rsidR="00797DD2" w:rsidRPr="00597490">
        <w:rPr>
          <w:rFonts w:ascii="Times New Roman" w:hAnsi="Times New Roman" w:cs="Times New Roman"/>
          <w:sz w:val="24"/>
          <w:szCs w:val="24"/>
          <w:shd w:val="clear" w:color="auto" w:fill="FFFFFF"/>
          <w:lang w:val="en-GB"/>
        </w:rPr>
        <w:t xml:space="preserve">ECL™ Prime Western Blotting Detection Reagent </w:t>
      </w:r>
      <w:r w:rsidR="00C44F51" w:rsidRPr="00597490">
        <w:rPr>
          <w:rFonts w:ascii="Times New Roman" w:hAnsi="Times New Roman" w:cs="Times New Roman"/>
          <w:sz w:val="24"/>
          <w:szCs w:val="24"/>
          <w:shd w:val="clear" w:color="auto" w:fill="FFFFFF"/>
          <w:lang w:val="en-GB"/>
        </w:rPr>
        <w:t>(</w:t>
      </w:r>
      <w:r w:rsidR="000C2949">
        <w:rPr>
          <w:rFonts w:ascii="Times New Roman" w:hAnsi="Times New Roman" w:cs="Times New Roman"/>
          <w:sz w:val="24"/>
          <w:szCs w:val="24"/>
          <w:shd w:val="clear" w:color="auto" w:fill="FFFFFF"/>
          <w:lang w:val="en-GB"/>
        </w:rPr>
        <w:t>#</w:t>
      </w:r>
      <w:r w:rsidR="00797DD2" w:rsidRPr="00597490">
        <w:rPr>
          <w:rFonts w:ascii="Times New Roman" w:hAnsi="Times New Roman" w:cs="Times New Roman"/>
          <w:sz w:val="24"/>
          <w:szCs w:val="24"/>
          <w:shd w:val="clear" w:color="auto" w:fill="FFFFFF"/>
          <w:lang w:val="en-GB"/>
        </w:rPr>
        <w:t>RPN2236</w:t>
      </w:r>
      <w:r w:rsidR="000C2949">
        <w:rPr>
          <w:rFonts w:ascii="Times New Roman" w:hAnsi="Times New Roman" w:cs="Times New Roman"/>
          <w:sz w:val="24"/>
          <w:szCs w:val="24"/>
          <w:shd w:val="clear" w:color="auto" w:fill="FFFFFF"/>
          <w:lang w:val="en-GB"/>
        </w:rPr>
        <w:t xml:space="preserve">, </w:t>
      </w:r>
      <w:r w:rsidR="000C2949" w:rsidRPr="008C4676">
        <w:rPr>
          <w:rFonts w:ascii="Times New Roman" w:eastAsia="Times New Roman" w:hAnsi="Times New Roman" w:cs="Times New Roman"/>
          <w:sz w:val="24"/>
          <w:szCs w:val="24"/>
          <w:lang w:val="en-GB" w:eastAsia="it-IT"/>
        </w:rPr>
        <w:t xml:space="preserve">GE Healthcare Life </w:t>
      </w:r>
      <w:r w:rsidR="000C2949" w:rsidRPr="004D532E">
        <w:rPr>
          <w:rFonts w:ascii="Times New Roman" w:eastAsia="Times New Roman" w:hAnsi="Times New Roman" w:cs="Times New Roman"/>
          <w:sz w:val="24"/>
          <w:szCs w:val="24"/>
          <w:lang w:val="en-GB" w:eastAsia="it-IT"/>
        </w:rPr>
        <w:t>Sciences</w:t>
      </w:r>
      <w:r w:rsidR="00797DD2" w:rsidRPr="00597490">
        <w:rPr>
          <w:rFonts w:ascii="Times New Roman" w:hAnsi="Times New Roman" w:cs="Times New Roman"/>
          <w:sz w:val="24"/>
          <w:szCs w:val="24"/>
          <w:shd w:val="clear" w:color="auto" w:fill="FFFFFF"/>
          <w:lang w:val="en-GB"/>
        </w:rPr>
        <w:t>) and imag</w:t>
      </w:r>
      <w:r w:rsidR="008902BB" w:rsidRPr="00597490">
        <w:rPr>
          <w:rFonts w:ascii="Times New Roman" w:hAnsi="Times New Roman" w:cs="Times New Roman"/>
          <w:sz w:val="24"/>
          <w:szCs w:val="24"/>
          <w:shd w:val="clear" w:color="auto" w:fill="FFFFFF"/>
          <w:lang w:val="en-GB"/>
        </w:rPr>
        <w:t>e</w:t>
      </w:r>
      <w:r w:rsidR="00797DD2" w:rsidRPr="00597490">
        <w:rPr>
          <w:rFonts w:ascii="Times New Roman" w:hAnsi="Times New Roman" w:cs="Times New Roman"/>
          <w:sz w:val="24"/>
          <w:szCs w:val="24"/>
          <w:shd w:val="clear" w:color="auto" w:fill="FFFFFF"/>
          <w:lang w:val="en-GB"/>
        </w:rPr>
        <w:t>s</w:t>
      </w:r>
      <w:r w:rsidR="008902BB" w:rsidRPr="00597490">
        <w:rPr>
          <w:rFonts w:ascii="Times New Roman" w:hAnsi="Times New Roman" w:cs="Times New Roman"/>
          <w:sz w:val="24"/>
          <w:szCs w:val="24"/>
          <w:shd w:val="clear" w:color="auto" w:fill="FFFFFF"/>
          <w:lang w:val="en-GB"/>
        </w:rPr>
        <w:t xml:space="preserve"> </w:t>
      </w:r>
      <w:r w:rsidR="008902BB" w:rsidRPr="00597490">
        <w:rPr>
          <w:rFonts w:ascii="Times New Roman" w:eastAsia="Times New Roman" w:hAnsi="Times New Roman" w:cs="Times New Roman"/>
          <w:sz w:val="24"/>
          <w:szCs w:val="24"/>
          <w:lang w:val="en-GB" w:eastAsia="it-IT"/>
        </w:rPr>
        <w:t xml:space="preserve">were acquired with </w:t>
      </w:r>
      <w:proofErr w:type="spellStart"/>
      <w:r w:rsidR="008902BB" w:rsidRPr="00597490">
        <w:rPr>
          <w:rFonts w:ascii="Times New Roman" w:eastAsia="Times New Roman" w:hAnsi="Times New Roman" w:cs="Times New Roman"/>
          <w:sz w:val="24"/>
          <w:szCs w:val="24"/>
          <w:lang w:val="en-GB" w:eastAsia="it-IT"/>
        </w:rPr>
        <w:t>ChemiDocMP</w:t>
      </w:r>
      <w:proofErr w:type="spellEnd"/>
      <w:r w:rsidR="008902BB" w:rsidRPr="00597490">
        <w:rPr>
          <w:rFonts w:ascii="Times New Roman" w:eastAsia="Times New Roman" w:hAnsi="Times New Roman" w:cs="Times New Roman"/>
          <w:sz w:val="24"/>
          <w:szCs w:val="24"/>
          <w:lang w:val="en-GB" w:eastAsia="it-IT"/>
        </w:rPr>
        <w:t xml:space="preserve"> (</w:t>
      </w:r>
      <w:proofErr w:type="spellStart"/>
      <w:r w:rsidR="008902BB" w:rsidRPr="00597490">
        <w:rPr>
          <w:rFonts w:ascii="Times New Roman" w:eastAsia="Times New Roman" w:hAnsi="Times New Roman" w:cs="Times New Roman"/>
          <w:sz w:val="24"/>
          <w:szCs w:val="24"/>
          <w:lang w:val="en-GB" w:eastAsia="it-IT"/>
        </w:rPr>
        <w:t>BioRad</w:t>
      </w:r>
      <w:proofErr w:type="spellEnd"/>
      <w:r w:rsidR="008902BB" w:rsidRPr="00597490">
        <w:rPr>
          <w:rFonts w:ascii="Times New Roman" w:eastAsia="Times New Roman" w:hAnsi="Times New Roman" w:cs="Times New Roman"/>
          <w:sz w:val="24"/>
          <w:szCs w:val="24"/>
          <w:lang w:val="en-GB" w:eastAsia="it-IT"/>
        </w:rPr>
        <w:t>)</w:t>
      </w:r>
      <w:r w:rsidR="00C44F51" w:rsidRPr="00597490">
        <w:rPr>
          <w:rFonts w:ascii="Times New Roman" w:hAnsi="Times New Roman" w:cs="Times New Roman"/>
          <w:sz w:val="24"/>
          <w:szCs w:val="24"/>
          <w:shd w:val="clear" w:color="auto" w:fill="FFFFFF"/>
          <w:lang w:val="en-GB"/>
        </w:rPr>
        <w:t xml:space="preserve">. Dot intensity was quantified with </w:t>
      </w:r>
      <w:r w:rsidR="005B391C" w:rsidRPr="00597490">
        <w:rPr>
          <w:rFonts w:ascii="Times New Roman" w:hAnsi="Times New Roman" w:cs="Times New Roman"/>
          <w:sz w:val="24"/>
          <w:szCs w:val="24"/>
          <w:shd w:val="clear" w:color="auto" w:fill="FFFFFF"/>
          <w:lang w:val="en-GB"/>
        </w:rPr>
        <w:t xml:space="preserve">Western Vision Software`s </w:t>
      </w:r>
      <w:proofErr w:type="spellStart"/>
      <w:r w:rsidR="005B391C" w:rsidRPr="00597490">
        <w:rPr>
          <w:rFonts w:ascii="Times New Roman" w:hAnsi="Times New Roman" w:cs="Times New Roman"/>
          <w:sz w:val="24"/>
          <w:szCs w:val="24"/>
          <w:shd w:val="clear" w:color="auto" w:fill="FFFFFF"/>
          <w:lang w:val="en-GB"/>
        </w:rPr>
        <w:t>HLImage</w:t>
      </w:r>
      <w:proofErr w:type="spellEnd"/>
      <w:r w:rsidR="005B391C" w:rsidRPr="00597490">
        <w:rPr>
          <w:rFonts w:ascii="Times New Roman" w:hAnsi="Times New Roman" w:cs="Times New Roman"/>
          <w:sz w:val="24"/>
          <w:szCs w:val="24"/>
          <w:shd w:val="clear" w:color="auto" w:fill="FFFFFF"/>
          <w:lang w:val="en-GB"/>
        </w:rPr>
        <w:t>++.</w:t>
      </w:r>
      <w:r w:rsidR="00C44F51" w:rsidRPr="00597490">
        <w:rPr>
          <w:rFonts w:ascii="Times New Roman" w:hAnsi="Times New Roman" w:cs="Times New Roman"/>
          <w:sz w:val="24"/>
          <w:szCs w:val="24"/>
          <w:shd w:val="clear" w:color="auto" w:fill="FFFFFF"/>
          <w:lang w:val="en-GB"/>
        </w:rPr>
        <w:t xml:space="preserve"> Values </w:t>
      </w:r>
      <w:proofErr w:type="gramStart"/>
      <w:r w:rsidR="00C44F51" w:rsidRPr="00597490">
        <w:rPr>
          <w:rFonts w:ascii="Times New Roman" w:hAnsi="Times New Roman" w:cs="Times New Roman"/>
          <w:sz w:val="24"/>
          <w:szCs w:val="24"/>
          <w:shd w:val="clear" w:color="auto" w:fill="FFFFFF"/>
          <w:lang w:val="en-GB"/>
        </w:rPr>
        <w:t>were normalized</w:t>
      </w:r>
      <w:proofErr w:type="gramEnd"/>
      <w:r w:rsidR="00C44F51" w:rsidRPr="00597490">
        <w:rPr>
          <w:rFonts w:ascii="Times New Roman" w:hAnsi="Times New Roman" w:cs="Times New Roman"/>
          <w:sz w:val="24"/>
          <w:szCs w:val="24"/>
          <w:shd w:val="clear" w:color="auto" w:fill="FFFFFF"/>
          <w:lang w:val="en-GB"/>
        </w:rPr>
        <w:t xml:space="preserve"> to internal reference control. </w:t>
      </w:r>
      <w:r w:rsidR="0099524B" w:rsidRPr="00597490">
        <w:rPr>
          <w:rFonts w:ascii="Times New Roman" w:hAnsi="Times New Roman" w:cs="Times New Roman"/>
          <w:sz w:val="24"/>
          <w:szCs w:val="24"/>
          <w:shd w:val="clear" w:color="auto" w:fill="FFFFFF"/>
          <w:lang w:val="en-GB"/>
        </w:rPr>
        <w:t>Analysis of Proteome Profiler data was per</w:t>
      </w:r>
      <w:r w:rsidR="00DC476F">
        <w:rPr>
          <w:rFonts w:ascii="Times New Roman" w:hAnsi="Times New Roman" w:cs="Times New Roman"/>
          <w:sz w:val="24"/>
          <w:szCs w:val="24"/>
          <w:shd w:val="clear" w:color="auto" w:fill="FFFFFF"/>
          <w:lang w:val="en-GB"/>
        </w:rPr>
        <w:t xml:space="preserve">formed by means of ‘R’ v4.03 </w:t>
      </w:r>
      <w:r w:rsidR="00002DBF">
        <w:rPr>
          <w:rFonts w:ascii="Times New Roman" w:hAnsi="Times New Roman" w:cs="Times New Roman"/>
          <w:sz w:val="24"/>
          <w:szCs w:val="24"/>
          <w:shd w:val="clear" w:color="auto" w:fill="FFFFFF"/>
          <w:lang w:val="en-GB"/>
        </w:rPr>
        <w:fldChar w:fldCharType="begin"/>
      </w:r>
      <w:r w:rsidR="00002DBF">
        <w:rPr>
          <w:rFonts w:ascii="Times New Roman" w:hAnsi="Times New Roman" w:cs="Times New Roman"/>
          <w:sz w:val="24"/>
          <w:szCs w:val="24"/>
          <w:shd w:val="clear" w:color="auto" w:fill="FFFFFF"/>
          <w:lang w:val="en-GB"/>
        </w:rPr>
        <w:instrText xml:space="preserve"> ADDIN EN.CITE &lt;EndNote&gt;&lt;Cite&gt;&lt;Author&gt;Team&lt;/Author&gt;&lt;Year&gt;2018&lt;/Year&gt;&lt;RecNum&gt;35&lt;/RecNum&gt;&lt;DisplayText&gt;[6]&lt;/DisplayText&gt;&lt;record&gt;&lt;rec-number&gt;35&lt;/rec-number&gt;&lt;foreign-keys&gt;&lt;key app="EN" db-id="2epat5f260wtw9evrp75erfswze9w9t20eve" timestamp="1627476969"&gt;35&lt;/key&gt;&lt;/foreign-keys&gt;&lt;ref-type name="Journal Article"&gt;17&lt;/ref-type&gt;&lt;contributors&gt;&lt;authors&gt;&lt;author&gt;R Core Team&lt;/author&gt;&lt;/authors&gt;&lt;/contributors&gt;&lt;titles&gt;&lt;title&gt;A Language and Environment for Statistical Computing&lt;/title&gt;&lt;secondary-title&gt;R Foundation for Statistical Computing, Vienna&lt;/secondary-title&gt;&lt;/titles&gt;&lt;periodical&gt;&lt;full-title&gt;R Foundation for Statistical Computing, Vienna&lt;/full-title&gt;&lt;/periodical&gt;&lt;dates&gt;&lt;year&gt;2018&lt;/year&gt;&lt;/dates&gt;&lt;urls&gt;&lt;related-urls&gt;&lt;url&gt;https://www.R-project.org&lt;/url&gt;&lt;/related-urls&gt;&lt;/urls&gt;&lt;/record&gt;&lt;/Cite&gt;&lt;/EndNote&gt;</w:instrText>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[6]</w:t>
      </w:r>
      <w:r w:rsidR="00002DBF">
        <w:rPr>
          <w:rFonts w:ascii="Times New Roman" w:hAnsi="Times New Roman" w:cs="Times New Roman"/>
          <w:sz w:val="24"/>
          <w:szCs w:val="24"/>
          <w:shd w:val="clear" w:color="auto" w:fill="FFFFFF"/>
          <w:lang w:val="en-GB"/>
        </w:rPr>
        <w:fldChar w:fldCharType="end"/>
      </w:r>
      <w:r w:rsidR="00DC476F">
        <w:rPr>
          <w:rFonts w:ascii="Times New Roman" w:hAnsi="Times New Roman" w:cs="Times New Roman"/>
          <w:sz w:val="24"/>
          <w:szCs w:val="24"/>
          <w:shd w:val="clear" w:color="auto" w:fill="FFFFFF"/>
          <w:lang w:val="en-GB"/>
        </w:rPr>
        <w:t xml:space="preserve"> and </w:t>
      </w:r>
      <w:proofErr w:type="spellStart"/>
      <w:r w:rsidR="00DC476F">
        <w:rPr>
          <w:rFonts w:ascii="Times New Roman" w:hAnsi="Times New Roman" w:cs="Times New Roman"/>
          <w:sz w:val="24"/>
          <w:szCs w:val="24"/>
          <w:shd w:val="clear" w:color="auto" w:fill="FFFFFF"/>
          <w:lang w:val="en-GB"/>
        </w:rPr>
        <w:t>RStudio</w:t>
      </w:r>
      <w:proofErr w:type="spellEnd"/>
      <w:r w:rsidR="00DC476F">
        <w:rPr>
          <w:rFonts w:ascii="Times New Roman" w:hAnsi="Times New Roman" w:cs="Times New Roman"/>
          <w:sz w:val="24"/>
          <w:szCs w:val="24"/>
          <w:shd w:val="clear" w:color="auto" w:fill="FFFFFF"/>
          <w:lang w:val="en-GB"/>
        </w:rPr>
        <w:t xml:space="preserve"> v1.4 </w:t>
      </w:r>
      <w:r w:rsidR="00002DBF">
        <w:rPr>
          <w:rFonts w:ascii="Times New Roman" w:hAnsi="Times New Roman" w:cs="Times New Roman"/>
          <w:sz w:val="24"/>
          <w:szCs w:val="24"/>
          <w:shd w:val="clear" w:color="auto" w:fill="FFFFFF"/>
          <w:lang w:val="en-GB"/>
        </w:rPr>
        <w:fldChar w:fldCharType="begin"/>
      </w:r>
      <w:r w:rsidR="00002DBF">
        <w:rPr>
          <w:rFonts w:ascii="Times New Roman" w:hAnsi="Times New Roman" w:cs="Times New Roman"/>
          <w:sz w:val="24"/>
          <w:szCs w:val="24"/>
          <w:shd w:val="clear" w:color="auto" w:fill="FFFFFF"/>
          <w:lang w:val="en-GB"/>
        </w:rPr>
        <w:instrText xml:space="preserve"> ADDIN EN.CITE &lt;EndNote&gt;&lt;Cite&gt;&lt;Author&gt;Team&lt;/Author&gt;&lt;Year&gt;2020&lt;/Year&gt;&lt;RecNum&gt;36&lt;/RecNum&gt;&lt;DisplayText&gt;[7]&lt;/DisplayText&gt;&lt;record&gt;&lt;rec-number&gt;36&lt;/rec-number&gt;&lt;foreign-keys&gt;&lt;key app="EN" db-id="2epat5f260wtw9evrp75erfswze9w9t20eve" timestamp="1627477098"&gt;36&lt;/key&gt;&lt;/foreign-keys&gt;&lt;ref-type name="Journal Article"&gt;17&lt;/ref-type&gt;&lt;contributors&gt;&lt;authors&gt;&lt;author&gt;RStudio Team&lt;/author&gt;&lt;/authors&gt;&lt;/contributors&gt;&lt;titles&gt;&lt;title&gt;RStudio: Integrated Development for R. RStudio&lt;/title&gt;&lt;secondary-title&gt;PBC, Boston, MA&lt;/secondary-title&gt;&lt;/titles&gt;&lt;periodical&gt;&lt;full-title&gt;PBC, Boston, MA&lt;/full-title&gt;&lt;/periodical&gt;&lt;dates&gt;&lt;year&gt;2020&lt;/year&gt;&lt;/dates&gt;&lt;urls&gt;&lt;related-urls&gt;&lt;url&gt;http://www.rstudio.com/&lt;/url&gt;&lt;/related-urls&gt;&lt;/urls&gt;&lt;/record&gt;&lt;/Cite&gt;&lt;/EndNote&gt;</w:instrText>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[7]</w:t>
      </w:r>
      <w:r w:rsidR="00002DBF">
        <w:rPr>
          <w:rFonts w:ascii="Times New Roman" w:hAnsi="Times New Roman" w:cs="Times New Roman"/>
          <w:sz w:val="24"/>
          <w:szCs w:val="24"/>
          <w:shd w:val="clear" w:color="auto" w:fill="FFFFFF"/>
          <w:lang w:val="en-GB"/>
        </w:rPr>
        <w:fldChar w:fldCharType="end"/>
      </w:r>
      <w:r w:rsidR="0099524B" w:rsidRPr="00597490">
        <w:rPr>
          <w:rFonts w:ascii="Times New Roman" w:hAnsi="Times New Roman" w:cs="Times New Roman"/>
          <w:sz w:val="24"/>
          <w:szCs w:val="24"/>
          <w:shd w:val="clear" w:color="auto" w:fill="FFFFFF"/>
          <w:lang w:val="en-GB"/>
        </w:rPr>
        <w:t xml:space="preserve"> using the following package</w:t>
      </w:r>
      <w:r w:rsidR="00DC476F">
        <w:rPr>
          <w:rFonts w:ascii="Times New Roman" w:hAnsi="Times New Roman" w:cs="Times New Roman"/>
          <w:sz w:val="24"/>
          <w:szCs w:val="24"/>
          <w:shd w:val="clear" w:color="auto" w:fill="FFFFFF"/>
          <w:lang w:val="en-GB"/>
        </w:rPr>
        <w:t xml:space="preserve">s: base, </w:t>
      </w:r>
      <w:proofErr w:type="spellStart"/>
      <w:r w:rsidR="00DC476F">
        <w:rPr>
          <w:rFonts w:ascii="Times New Roman" w:hAnsi="Times New Roman" w:cs="Times New Roman"/>
          <w:sz w:val="24"/>
          <w:szCs w:val="24"/>
          <w:shd w:val="clear" w:color="auto" w:fill="FFFFFF"/>
          <w:lang w:val="en-GB"/>
        </w:rPr>
        <w:t>openxlsx</w:t>
      </w:r>
      <w:proofErr w:type="spellEnd"/>
      <w:r w:rsidR="00DC476F">
        <w:rPr>
          <w:rFonts w:ascii="Times New Roman" w:hAnsi="Times New Roman" w:cs="Times New Roman"/>
          <w:sz w:val="24"/>
          <w:szCs w:val="24"/>
          <w:shd w:val="clear" w:color="auto" w:fill="FFFFFF"/>
          <w:lang w:val="en-GB"/>
        </w:rPr>
        <w:t xml:space="preserve">, </w:t>
      </w:r>
      <w:proofErr w:type="spellStart"/>
      <w:r w:rsidR="00DC476F">
        <w:rPr>
          <w:rFonts w:ascii="Times New Roman" w:hAnsi="Times New Roman" w:cs="Times New Roman"/>
          <w:sz w:val="24"/>
          <w:szCs w:val="24"/>
          <w:shd w:val="clear" w:color="auto" w:fill="FFFFFF"/>
          <w:lang w:val="en-GB"/>
        </w:rPr>
        <w:t>tidyverse</w:t>
      </w:r>
      <w:proofErr w:type="spellEnd"/>
      <w:r w:rsidR="00DC476F">
        <w:rPr>
          <w:rFonts w:ascii="Times New Roman" w:hAnsi="Times New Roman" w:cs="Times New Roman"/>
          <w:sz w:val="24"/>
          <w:szCs w:val="24"/>
          <w:shd w:val="clear" w:color="auto" w:fill="FFFFFF"/>
          <w:lang w:val="en-GB"/>
        </w:rPr>
        <w:t xml:space="preserve"> </w:t>
      </w:r>
      <w:r w:rsidR="00002DBF">
        <w:rPr>
          <w:rFonts w:ascii="Times New Roman" w:hAnsi="Times New Roman" w:cs="Times New Roman"/>
          <w:sz w:val="24"/>
          <w:szCs w:val="24"/>
          <w:shd w:val="clear" w:color="auto" w:fill="FFFFFF"/>
          <w:lang w:val="en-GB"/>
        </w:rPr>
        <w:fldChar w:fldCharType="begin"/>
      </w:r>
      <w:r w:rsidR="00002DBF">
        <w:rPr>
          <w:rFonts w:ascii="Times New Roman" w:hAnsi="Times New Roman" w:cs="Times New Roman"/>
          <w:sz w:val="24"/>
          <w:szCs w:val="24"/>
          <w:shd w:val="clear" w:color="auto" w:fill="FFFFFF"/>
          <w:lang w:val="en-GB"/>
        </w:rPr>
        <w:instrText xml:space="preserve"> ADDIN EN.CITE &lt;EndNote&gt;&lt;Cite&gt;&lt;Author&gt;Wickham&lt;/Author&gt;&lt;Year&gt;2019&lt;/Year&gt;&lt;RecNum&gt;38&lt;/RecNum&gt;&lt;DisplayText&gt;[8]&lt;/DisplayText&gt;&lt;record&gt;&lt;rec-number&gt;38&lt;/rec-number&gt;&lt;foreign-keys&gt;&lt;key app="EN" db-id="2epat5f260wtw9evrp75erfswze9w9t20eve" timestamp="1627477592"&gt;38&lt;/key&gt;&lt;/foreign-keys&gt;&lt;ref-type name="Journal Article"&gt;17&lt;/ref-type&gt;&lt;contributors&gt;&lt;authors&gt;&lt;author&gt;Wickham, H&lt;/author&gt;&lt;author&gt;Averick, M&lt;/author&gt;&lt;author&gt;Bryan, J&lt;/author&gt;&lt;author&gt;Chang, W&lt;/author&gt;&lt;author&gt;D&amp;apos;Agostino McGowan, L&lt;/author&gt;&lt;author&gt;Francois, R&lt;/author&gt;&lt;author&gt;Grolemund, G&lt;/author&gt;&lt;author&gt;Hayes, A&lt;/author&gt;&lt;author&gt;Henry, L&lt;/author&gt;&lt;author&gt;Hester, J&lt;/author&gt;&lt;author&gt;Kuhn, M&lt;/author&gt;&lt;author&gt;Pedersen, TL&lt;/author&gt;&lt;author&gt;Miller, E&lt;/author&gt;&lt;author&gt;Bache, SM&lt;/author&gt;&lt;author&gt;Muller, K&lt;/author&gt;&lt;author&gt;Ooms, J&lt;/author&gt;&lt;author&gt;Robinson, D&lt;/author&gt;&lt;author&gt;Seidel, DP&lt;/author&gt;&lt;author&gt;Spinu, V&lt;/author&gt;&lt;author&gt;Takahashi, K&lt;/author&gt;&lt;author&gt;Vaughan, D&lt;/author&gt;&lt;author&gt;Wilke, C&lt;/author&gt;&lt;author&gt;Woo, K&lt;/author&gt;&lt;author&gt;Yutani, H&lt;/author&gt;&lt;/authors&gt;&lt;/contributors&gt;&lt;titles&gt;&lt;title&gt;Welcome to the Tidyverse&lt;/title&gt;&lt;secondary-title&gt;Journal of the Open Source Software&lt;/secondary-title&gt;&lt;/titles&gt;&lt;periodical&gt;&lt;full-title&gt;Journal of the Open Source Software&lt;/full-title&gt;&lt;/periodical&gt;&lt;volume&gt;4&lt;/volume&gt;&lt;number&gt;43&lt;/number&gt;&lt;section&gt;1686&lt;/section&gt;&lt;dates&gt;&lt;year&gt;2019&lt;/year&gt;&lt;/dates&gt;&lt;urls&gt;&lt;/urls&gt;&lt;electronic-resource-num&gt;10.21105/joss.01686&lt;/electronic-resource-num&gt;&lt;/record&gt;&lt;/Cite&gt;&lt;/EndNote&gt;</w:instrText>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[8]</w:t>
      </w:r>
      <w:r w:rsidR="00002DBF">
        <w:rPr>
          <w:rFonts w:ascii="Times New Roman" w:hAnsi="Times New Roman" w:cs="Times New Roman"/>
          <w:sz w:val="24"/>
          <w:szCs w:val="24"/>
          <w:shd w:val="clear" w:color="auto" w:fill="FFFFFF"/>
          <w:lang w:val="en-GB"/>
        </w:rPr>
        <w:fldChar w:fldCharType="end"/>
      </w:r>
      <w:r w:rsidR="0099524B" w:rsidRPr="00597490">
        <w:rPr>
          <w:rFonts w:ascii="Times New Roman" w:hAnsi="Times New Roman" w:cs="Times New Roman"/>
          <w:sz w:val="24"/>
          <w:szCs w:val="24"/>
          <w:shd w:val="clear" w:color="auto" w:fill="FFFFFF"/>
          <w:lang w:val="en-GB"/>
        </w:rPr>
        <w:t xml:space="preserve">, </w:t>
      </w:r>
      <w:proofErr w:type="spellStart"/>
      <w:r w:rsidR="0099524B" w:rsidRPr="00597490">
        <w:rPr>
          <w:rFonts w:ascii="Times New Roman" w:hAnsi="Times New Roman" w:cs="Times New Roman"/>
          <w:sz w:val="24"/>
          <w:szCs w:val="24"/>
          <w:shd w:val="clear" w:color="auto" w:fill="FFFFFF"/>
          <w:lang w:val="en-GB"/>
        </w:rPr>
        <w:t>RColorBrewer</w:t>
      </w:r>
      <w:proofErr w:type="spellEnd"/>
      <w:r w:rsidR="0099524B" w:rsidRPr="00597490">
        <w:rPr>
          <w:rFonts w:ascii="Times New Roman" w:hAnsi="Times New Roman" w:cs="Times New Roman"/>
          <w:sz w:val="24"/>
          <w:szCs w:val="24"/>
          <w:shd w:val="clear" w:color="auto" w:fill="FFFFFF"/>
          <w:lang w:val="en-GB"/>
        </w:rPr>
        <w:t xml:space="preserve">, </w:t>
      </w:r>
      <w:proofErr w:type="spellStart"/>
      <w:r w:rsidR="0099524B" w:rsidRPr="00597490">
        <w:rPr>
          <w:rFonts w:ascii="Times New Roman" w:hAnsi="Times New Roman" w:cs="Times New Roman"/>
          <w:sz w:val="24"/>
          <w:szCs w:val="24"/>
          <w:shd w:val="clear" w:color="auto" w:fill="FFFFFF"/>
          <w:lang w:val="en-GB"/>
        </w:rPr>
        <w:t>circlize</w:t>
      </w:r>
      <w:proofErr w:type="spellEnd"/>
      <w:r w:rsidR="0099524B" w:rsidRPr="00597490">
        <w:rPr>
          <w:rFonts w:ascii="Times New Roman" w:hAnsi="Times New Roman" w:cs="Times New Roman"/>
          <w:sz w:val="24"/>
          <w:szCs w:val="24"/>
          <w:shd w:val="clear" w:color="auto" w:fill="FFFFFF"/>
          <w:lang w:val="en-GB"/>
        </w:rPr>
        <w:t xml:space="preserve">, </w:t>
      </w:r>
      <w:proofErr w:type="spellStart"/>
      <w:r w:rsidR="0099524B" w:rsidRPr="00597490">
        <w:rPr>
          <w:rFonts w:ascii="Times New Roman" w:hAnsi="Times New Roman" w:cs="Times New Roman"/>
          <w:sz w:val="24"/>
          <w:szCs w:val="24"/>
          <w:shd w:val="clear" w:color="auto" w:fill="FFFFFF"/>
          <w:lang w:val="en-GB"/>
        </w:rPr>
        <w:t>dendextend</w:t>
      </w:r>
      <w:proofErr w:type="spellEnd"/>
      <w:r w:rsidR="0099524B" w:rsidRPr="00597490">
        <w:rPr>
          <w:rFonts w:ascii="Times New Roman" w:hAnsi="Times New Roman" w:cs="Times New Roman"/>
          <w:sz w:val="24"/>
          <w:szCs w:val="24"/>
          <w:shd w:val="clear" w:color="auto" w:fill="FFFFFF"/>
          <w:lang w:val="en-GB"/>
        </w:rPr>
        <w:t xml:space="preserve"> and </w:t>
      </w:r>
      <w:proofErr w:type="spellStart"/>
      <w:r w:rsidR="0099524B" w:rsidRPr="00597490">
        <w:rPr>
          <w:rFonts w:ascii="Times New Roman" w:hAnsi="Times New Roman" w:cs="Times New Roman"/>
          <w:sz w:val="24"/>
          <w:szCs w:val="24"/>
          <w:shd w:val="clear" w:color="auto" w:fill="FFFFFF"/>
          <w:lang w:val="en-GB"/>
        </w:rPr>
        <w:t>Compl</w:t>
      </w:r>
      <w:r w:rsidR="009C3509">
        <w:rPr>
          <w:rFonts w:ascii="Times New Roman" w:hAnsi="Times New Roman" w:cs="Times New Roman"/>
          <w:sz w:val="24"/>
          <w:szCs w:val="24"/>
          <w:shd w:val="clear" w:color="auto" w:fill="FFFFFF"/>
          <w:lang w:val="en-GB"/>
        </w:rPr>
        <w:t>exHeatmap</w:t>
      </w:r>
      <w:proofErr w:type="spellEnd"/>
      <w:r w:rsidR="009C3509">
        <w:rPr>
          <w:rFonts w:ascii="Times New Roman" w:hAnsi="Times New Roman" w:cs="Times New Roman"/>
          <w:sz w:val="24"/>
          <w:szCs w:val="24"/>
          <w:shd w:val="clear" w:color="auto" w:fill="FFFFFF"/>
          <w:lang w:val="en-GB"/>
        </w:rPr>
        <w:t xml:space="preserve"> </w:t>
      </w:r>
      <w:r w:rsidR="00002DBF">
        <w:rPr>
          <w:rFonts w:ascii="Times New Roman" w:hAnsi="Times New Roman" w:cs="Times New Roman"/>
          <w:sz w:val="24"/>
          <w:szCs w:val="24"/>
          <w:shd w:val="clear" w:color="auto" w:fill="FFFFFF"/>
          <w:lang w:val="en-GB"/>
        </w:rPr>
        <w:fldChar w:fldCharType="begin"/>
      </w:r>
      <w:r w:rsidR="00002DBF">
        <w:rPr>
          <w:rFonts w:ascii="Times New Roman" w:hAnsi="Times New Roman" w:cs="Times New Roman"/>
          <w:sz w:val="24"/>
          <w:szCs w:val="24"/>
          <w:shd w:val="clear" w:color="auto" w:fill="FFFFFF"/>
          <w:lang w:val="en-GB"/>
        </w:rPr>
        <w:instrText xml:space="preserve"> ADDIN EN.CITE &lt;EndNote&gt;&lt;Cite&gt;&lt;Author&gt;Gu&lt;/Author&gt;&lt;Year&gt;2016&lt;/Year&gt;&lt;RecNum&gt;33&lt;/RecNum&gt;&lt;DisplayText&gt;[9]&lt;/DisplayText&gt;&lt;record&gt;&lt;rec-number&gt;33&lt;/rec-number&gt;&lt;foreign-keys&gt;&lt;key app="EN" db-id="2epat5f260wtw9evrp75erfswze9w9t20eve" timestamp="1627476553"&gt;33&lt;/key&gt;&lt;/foreign-keys&gt;&lt;ref-type name="Journal Article"&gt;17&lt;/ref-type&gt;&lt;contributors&gt;&lt;authors&gt;&lt;author&gt;Gu, Z.&lt;/author&gt;&lt;author&gt;Eils, R.&lt;/author&gt;&lt;author&gt;Schlesner, M.&lt;/author&gt;&lt;/authors&gt;&lt;/contributors&gt;&lt;auth-address&gt;Division of Theoretical Bioinformatics Heidelberg Center for Personalized Oncology (DKFZ-HIPO), German Cancer Research Center (DKFZ), Heidelberg, Germany.&amp;#xD;Division of Theoretical Bioinformatics Heidelberg Center for Personalized Oncology (DKFZ-HIPO), German Cancer Research Center (DKFZ), Heidelberg, Germany Department for Bioinformatics and Functional Genomics, Institute for Pharmacy and Molecular Biotechnology (IPMB) and BioQuant, Heidelberg University, Heidelberg, Germany.&amp;#xD;Division of Theoretical Bioinformatics.&lt;/auth-address&gt;&lt;titles&gt;&lt;title&gt;Complex heatmaps reveal patterns and correlations in multidimensional genomic data&lt;/title&gt;&lt;secondary-title&gt;Bioinformatics&lt;/secondary-title&gt;&lt;/titles&gt;&lt;periodical&gt;&lt;full-title&gt;Bioinformatics&lt;/full-title&gt;&lt;/periodical&gt;&lt;pages&gt;2847-9&lt;/pages&gt;&lt;volume&gt;32&lt;/volume&gt;&lt;number&gt;18&lt;/number&gt;&lt;keywords&gt;&lt;keyword&gt;Computer Graphics&lt;/keyword&gt;&lt;keyword&gt;Gene Expression&lt;/keyword&gt;&lt;keyword&gt;*Genomics&lt;/keyword&gt;&lt;keyword&gt;Humans&lt;/keyword&gt;&lt;keyword&gt;Metabolic Networks and Pathways&lt;/keyword&gt;&lt;keyword&gt;*Software&lt;/keyword&gt;&lt;/keywords&gt;&lt;dates&gt;&lt;year&gt;2016&lt;/year&gt;&lt;pub-dates&gt;&lt;date&gt;Sep 15&lt;/date&gt;&lt;/pub-dates&gt;&lt;/dates&gt;&lt;isbn&gt;1367-4811 (Electronic)&amp;#xD;1367-4803 (Linking)&lt;/isbn&gt;&lt;accession-num&gt;27207943&lt;/accession-num&gt;&lt;urls&gt;&lt;related-urls&gt;&lt;url&gt;https://www.ncbi.nlm.nih.gov/pubmed/27207943&lt;/url&gt;&lt;/related-urls&gt;&lt;/urls&gt;&lt;electronic-resource-num&gt;10.1093/bioinformatics/btw313&lt;/electronic-resource-num&gt;&lt;/record&gt;&lt;/Cite&gt;&lt;/EndNote&gt;</w:instrText>
      </w:r>
      <w:r w:rsidR="00002DBF">
        <w:rPr>
          <w:rFonts w:ascii="Times New Roman" w:hAnsi="Times New Roman" w:cs="Times New Roman"/>
          <w:sz w:val="24"/>
          <w:szCs w:val="24"/>
          <w:shd w:val="clear" w:color="auto" w:fill="FFFFFF"/>
          <w:lang w:val="en-GB"/>
        </w:rPr>
        <w:fldChar w:fldCharType="separate"/>
      </w:r>
      <w:r w:rsidR="00002DBF">
        <w:rPr>
          <w:rFonts w:ascii="Times New Roman" w:hAnsi="Times New Roman" w:cs="Times New Roman"/>
          <w:noProof/>
          <w:sz w:val="24"/>
          <w:szCs w:val="24"/>
          <w:shd w:val="clear" w:color="auto" w:fill="FFFFFF"/>
          <w:lang w:val="en-GB"/>
        </w:rPr>
        <w:t>[9]</w:t>
      </w:r>
      <w:r w:rsidR="00002DBF">
        <w:rPr>
          <w:rFonts w:ascii="Times New Roman" w:hAnsi="Times New Roman" w:cs="Times New Roman"/>
          <w:sz w:val="24"/>
          <w:szCs w:val="24"/>
          <w:shd w:val="clear" w:color="auto" w:fill="FFFFFF"/>
          <w:lang w:val="en-GB"/>
        </w:rPr>
        <w:fldChar w:fldCharType="end"/>
      </w:r>
      <w:r w:rsidR="0099524B" w:rsidRPr="00597490">
        <w:rPr>
          <w:rFonts w:ascii="Times New Roman" w:hAnsi="Times New Roman" w:cs="Times New Roman"/>
          <w:sz w:val="24"/>
          <w:szCs w:val="24"/>
          <w:shd w:val="clear" w:color="auto" w:fill="FFFFFF"/>
          <w:lang w:val="en-GB"/>
        </w:rPr>
        <w:t xml:space="preserve">. Hierarchical clustering </w:t>
      </w:r>
      <w:proofErr w:type="gramStart"/>
      <w:r w:rsidR="0099524B" w:rsidRPr="00597490">
        <w:rPr>
          <w:rFonts w:ascii="Times New Roman" w:hAnsi="Times New Roman" w:cs="Times New Roman"/>
          <w:sz w:val="24"/>
          <w:szCs w:val="24"/>
          <w:shd w:val="clear" w:color="auto" w:fill="FFFFFF"/>
          <w:lang w:val="en-GB"/>
        </w:rPr>
        <w:t>was performed</w:t>
      </w:r>
      <w:proofErr w:type="gramEnd"/>
      <w:r w:rsidR="0099524B" w:rsidRPr="00597490">
        <w:rPr>
          <w:rFonts w:ascii="Times New Roman" w:hAnsi="Times New Roman" w:cs="Times New Roman"/>
          <w:sz w:val="24"/>
          <w:szCs w:val="24"/>
          <w:shd w:val="clear" w:color="auto" w:fill="FFFFFF"/>
          <w:lang w:val="en-GB"/>
        </w:rPr>
        <w:t xml:space="preserve"> using the complete method and the correlation distance matrix obtained from </w:t>
      </w:r>
      <w:proofErr w:type="spellStart"/>
      <w:r w:rsidR="0099524B" w:rsidRPr="00597490">
        <w:rPr>
          <w:rFonts w:ascii="Times New Roman" w:hAnsi="Times New Roman" w:cs="Times New Roman"/>
          <w:sz w:val="24"/>
          <w:szCs w:val="24"/>
          <w:shd w:val="clear" w:color="auto" w:fill="FFFFFF"/>
          <w:lang w:val="en-GB"/>
        </w:rPr>
        <w:t>centered</w:t>
      </w:r>
      <w:proofErr w:type="spellEnd"/>
      <w:r w:rsidR="0099524B" w:rsidRPr="00597490">
        <w:rPr>
          <w:rFonts w:ascii="Times New Roman" w:hAnsi="Times New Roman" w:cs="Times New Roman"/>
          <w:sz w:val="24"/>
          <w:szCs w:val="24"/>
          <w:shd w:val="clear" w:color="auto" w:fill="FFFFFF"/>
          <w:lang w:val="en-GB"/>
        </w:rPr>
        <w:t xml:space="preserve"> and scaled data.</w:t>
      </w:r>
      <w:r w:rsidRPr="00597490">
        <w:rPr>
          <w:rFonts w:ascii="Times New Roman" w:hAnsi="Times New Roman" w:cs="Times New Roman"/>
          <w:sz w:val="24"/>
          <w:szCs w:val="24"/>
          <w:shd w:val="clear" w:color="auto" w:fill="FFFFFF"/>
          <w:lang w:val="en-GB"/>
        </w:rPr>
        <w:t xml:space="preserve"> </w:t>
      </w:r>
      <w:r w:rsidR="00ED0071" w:rsidRPr="00890776">
        <w:rPr>
          <w:rFonts w:ascii="Times New Roman" w:hAnsi="Times New Roman" w:cs="Times New Roman"/>
          <w:sz w:val="24"/>
          <w:szCs w:val="24"/>
          <w:shd w:val="clear" w:color="auto" w:fill="FFFFFF"/>
          <w:lang w:val="en-GB"/>
        </w:rPr>
        <w:t xml:space="preserve">A detailed list of protein tested is available in </w:t>
      </w:r>
      <w:r w:rsidR="00FE6AF5">
        <w:rPr>
          <w:rFonts w:ascii="Times New Roman" w:hAnsi="Times New Roman" w:cs="Times New Roman"/>
          <w:sz w:val="24"/>
          <w:szCs w:val="24"/>
          <w:shd w:val="clear" w:color="auto" w:fill="FFFFFF"/>
          <w:lang w:val="en-GB"/>
        </w:rPr>
        <w:t xml:space="preserve">Additional File </w:t>
      </w:r>
      <w:r w:rsidR="00FE6AF5" w:rsidRPr="00A26957">
        <w:rPr>
          <w:rFonts w:ascii="Times New Roman" w:hAnsi="Times New Roman" w:cs="Times New Roman"/>
          <w:b/>
          <w:color w:val="0070C0"/>
          <w:sz w:val="24"/>
          <w:szCs w:val="24"/>
          <w:shd w:val="clear" w:color="auto" w:fill="FFFFFF"/>
          <w:lang w:val="en-GB"/>
        </w:rPr>
        <w:t>4</w:t>
      </w:r>
      <w:r w:rsidR="00FE6AF5">
        <w:rPr>
          <w:rFonts w:ascii="Times New Roman" w:hAnsi="Times New Roman" w:cs="Times New Roman"/>
          <w:sz w:val="24"/>
          <w:szCs w:val="24"/>
          <w:shd w:val="clear" w:color="auto" w:fill="FFFFFF"/>
          <w:lang w:val="en-GB"/>
        </w:rPr>
        <w:t xml:space="preserve">: </w:t>
      </w:r>
      <w:r w:rsidR="00ED0071" w:rsidRPr="00890776">
        <w:rPr>
          <w:rFonts w:ascii="Times New Roman" w:hAnsi="Times New Roman" w:cs="Times New Roman"/>
          <w:sz w:val="24"/>
          <w:szCs w:val="24"/>
          <w:shd w:val="clear" w:color="auto" w:fill="FFFFFF"/>
          <w:lang w:val="en-GB"/>
        </w:rPr>
        <w:t>Table S3.</w:t>
      </w:r>
    </w:p>
    <w:p w:rsidR="00CD2DE7" w:rsidRDefault="00CD2DE7" w:rsidP="00CD2DE7">
      <w:pPr>
        <w:spacing w:after="0" w:line="360" w:lineRule="auto"/>
        <w:contextualSpacing/>
        <w:jc w:val="both"/>
        <w:rPr>
          <w:rFonts w:ascii="Times New Roman" w:hAnsi="Times New Roman" w:cs="Times New Roman"/>
          <w:sz w:val="24"/>
          <w:szCs w:val="24"/>
          <w:shd w:val="clear" w:color="auto" w:fill="FFFFFF"/>
          <w:lang w:val="en-GB"/>
        </w:rPr>
      </w:pPr>
    </w:p>
    <w:p w:rsidR="00B463B4" w:rsidRPr="000B05C9" w:rsidRDefault="00450D8A" w:rsidP="00CD2DE7">
      <w:pPr>
        <w:spacing w:line="360" w:lineRule="auto"/>
        <w:contextualSpacing/>
        <w:jc w:val="both"/>
        <w:rPr>
          <w:rFonts w:ascii="Times New Roman" w:hAnsi="Times New Roman" w:cs="Times New Roman"/>
          <w:b/>
          <w:sz w:val="24"/>
          <w:szCs w:val="24"/>
          <w:lang w:val="en-GB"/>
        </w:rPr>
      </w:pPr>
      <w:r w:rsidRPr="000B05C9">
        <w:rPr>
          <w:rFonts w:ascii="Times New Roman" w:hAnsi="Times New Roman" w:cs="Times New Roman"/>
          <w:b/>
          <w:sz w:val="24"/>
          <w:szCs w:val="24"/>
          <w:lang w:val="en-GB"/>
        </w:rPr>
        <w:t xml:space="preserve">Flow cytometry </w:t>
      </w:r>
    </w:p>
    <w:p w:rsidR="00DA1547" w:rsidRPr="000B05C9" w:rsidRDefault="0012759E" w:rsidP="00CD2DE7">
      <w:pPr>
        <w:spacing w:line="360" w:lineRule="auto"/>
        <w:contextualSpacing/>
        <w:jc w:val="both"/>
        <w:rPr>
          <w:rFonts w:ascii="Times New Roman" w:hAnsi="Times New Roman" w:cs="Times New Roman"/>
          <w:sz w:val="24"/>
          <w:szCs w:val="24"/>
          <w:lang w:val="en-GB"/>
        </w:rPr>
      </w:pPr>
      <w:r w:rsidRPr="000B05C9">
        <w:rPr>
          <w:rFonts w:ascii="Times New Roman" w:hAnsi="Times New Roman" w:cs="Times New Roman"/>
          <w:sz w:val="24"/>
          <w:szCs w:val="24"/>
          <w:lang w:val="en-GB"/>
        </w:rPr>
        <w:t xml:space="preserve">Organoid-dissociated cells </w:t>
      </w:r>
      <w:proofErr w:type="gramStart"/>
      <w:r w:rsidRPr="000B05C9">
        <w:rPr>
          <w:rFonts w:ascii="Times New Roman" w:hAnsi="Times New Roman" w:cs="Times New Roman"/>
          <w:sz w:val="24"/>
          <w:szCs w:val="24"/>
          <w:lang w:val="en-GB"/>
        </w:rPr>
        <w:t xml:space="preserve">were </w:t>
      </w:r>
      <w:r w:rsidR="00996313" w:rsidRPr="000B05C9">
        <w:rPr>
          <w:rFonts w:ascii="Times New Roman" w:hAnsi="Times New Roman" w:cs="Times New Roman"/>
          <w:sz w:val="24"/>
          <w:szCs w:val="24"/>
          <w:lang w:val="en-GB"/>
        </w:rPr>
        <w:t>l</w:t>
      </w:r>
      <w:r w:rsidRPr="000B05C9">
        <w:rPr>
          <w:rFonts w:ascii="Times New Roman" w:hAnsi="Times New Roman" w:cs="Times New Roman"/>
          <w:sz w:val="24"/>
          <w:szCs w:val="24"/>
          <w:lang w:val="en-GB"/>
        </w:rPr>
        <w:t>abel</w:t>
      </w:r>
      <w:r w:rsidR="00B463B4" w:rsidRPr="000B05C9">
        <w:rPr>
          <w:rFonts w:ascii="Times New Roman" w:hAnsi="Times New Roman" w:cs="Times New Roman"/>
          <w:sz w:val="24"/>
          <w:szCs w:val="24"/>
          <w:lang w:val="en-GB"/>
        </w:rPr>
        <w:t>l</w:t>
      </w:r>
      <w:r w:rsidRPr="000B05C9">
        <w:rPr>
          <w:rFonts w:ascii="Times New Roman" w:hAnsi="Times New Roman" w:cs="Times New Roman"/>
          <w:sz w:val="24"/>
          <w:szCs w:val="24"/>
          <w:lang w:val="en-GB"/>
        </w:rPr>
        <w:t>ed</w:t>
      </w:r>
      <w:proofErr w:type="gramEnd"/>
      <w:r w:rsidRPr="000B05C9">
        <w:rPr>
          <w:rFonts w:ascii="Times New Roman" w:hAnsi="Times New Roman" w:cs="Times New Roman"/>
          <w:sz w:val="24"/>
          <w:szCs w:val="24"/>
          <w:lang w:val="en-GB"/>
        </w:rPr>
        <w:t xml:space="preserve"> with primary antibodies: </w:t>
      </w:r>
      <w:r w:rsidR="006B5B82" w:rsidRPr="000B05C9">
        <w:rPr>
          <w:rFonts w:ascii="Times New Roman" w:hAnsi="Times New Roman" w:cs="Times New Roman"/>
          <w:sz w:val="24"/>
          <w:szCs w:val="24"/>
          <w:lang w:val="en-GB"/>
        </w:rPr>
        <w:t>anti-</w:t>
      </w:r>
      <w:r w:rsidR="00A07C5F" w:rsidRPr="000B05C9">
        <w:rPr>
          <w:rFonts w:ascii="Times New Roman" w:hAnsi="Times New Roman" w:cs="Times New Roman"/>
          <w:sz w:val="24"/>
          <w:szCs w:val="24"/>
          <w:lang w:val="en-GB"/>
        </w:rPr>
        <w:t>m</w:t>
      </w:r>
      <w:r w:rsidRPr="000B05C9">
        <w:rPr>
          <w:rFonts w:ascii="Times New Roman" w:hAnsi="Times New Roman" w:cs="Times New Roman"/>
          <w:sz w:val="24"/>
          <w:szCs w:val="24"/>
          <w:lang w:val="en-GB"/>
        </w:rPr>
        <w:t xml:space="preserve">ouse CD45, </w:t>
      </w:r>
      <w:r w:rsidR="00996313" w:rsidRPr="000B05C9">
        <w:rPr>
          <w:rFonts w:ascii="Times New Roman" w:hAnsi="Times New Roman" w:cs="Times New Roman"/>
          <w:sz w:val="24"/>
          <w:szCs w:val="24"/>
          <w:lang w:val="en-GB"/>
        </w:rPr>
        <w:t>anti-</w:t>
      </w:r>
      <w:r w:rsidRPr="000B05C9">
        <w:rPr>
          <w:rFonts w:ascii="Times New Roman" w:hAnsi="Times New Roman" w:cs="Times New Roman"/>
          <w:sz w:val="24"/>
          <w:szCs w:val="24"/>
          <w:lang w:val="en-GB"/>
        </w:rPr>
        <w:t xml:space="preserve">human </w:t>
      </w:r>
      <w:proofErr w:type="spellStart"/>
      <w:r w:rsidR="006B5B82" w:rsidRPr="000B05C9">
        <w:rPr>
          <w:rFonts w:ascii="Times New Roman" w:hAnsi="Times New Roman" w:cs="Times New Roman"/>
          <w:sz w:val="24"/>
          <w:szCs w:val="24"/>
          <w:lang w:val="en-GB"/>
        </w:rPr>
        <w:t>EpCAM</w:t>
      </w:r>
      <w:proofErr w:type="spellEnd"/>
      <w:r w:rsidRPr="000B05C9">
        <w:rPr>
          <w:rFonts w:ascii="Times New Roman" w:hAnsi="Times New Roman" w:cs="Times New Roman"/>
          <w:sz w:val="24"/>
          <w:szCs w:val="24"/>
          <w:lang w:val="en-GB"/>
        </w:rPr>
        <w:t xml:space="preserve">, CD44v6, </w:t>
      </w:r>
      <w:proofErr w:type="spellStart"/>
      <w:r w:rsidR="00B463B4" w:rsidRPr="000B05C9">
        <w:rPr>
          <w:rFonts w:ascii="Times New Roman" w:hAnsi="Times New Roman" w:cs="Times New Roman"/>
          <w:sz w:val="24"/>
          <w:szCs w:val="24"/>
          <w:lang w:val="en-GB"/>
        </w:rPr>
        <w:t>vimentin</w:t>
      </w:r>
      <w:proofErr w:type="spellEnd"/>
      <w:r w:rsidR="006B5B82" w:rsidRPr="000B05C9">
        <w:rPr>
          <w:rFonts w:ascii="Times New Roman" w:hAnsi="Times New Roman" w:cs="Times New Roman"/>
          <w:sz w:val="24"/>
          <w:szCs w:val="24"/>
          <w:lang w:val="en-GB"/>
        </w:rPr>
        <w:t xml:space="preserve"> and </w:t>
      </w:r>
      <w:r w:rsidRPr="000B05C9">
        <w:rPr>
          <w:rFonts w:ascii="Times New Roman" w:hAnsi="Times New Roman" w:cs="Times New Roman"/>
          <w:sz w:val="24"/>
          <w:szCs w:val="24"/>
          <w:lang w:val="en-GB"/>
        </w:rPr>
        <w:t xml:space="preserve">CK20 </w:t>
      </w:r>
      <w:r w:rsidR="00996313" w:rsidRPr="000B05C9">
        <w:rPr>
          <w:rFonts w:ascii="Times New Roman" w:hAnsi="Times New Roman" w:cs="Times New Roman"/>
          <w:sz w:val="24"/>
          <w:szCs w:val="24"/>
          <w:lang w:val="en-GB"/>
        </w:rPr>
        <w:t>for 1 h</w:t>
      </w:r>
      <w:r w:rsidR="00B463B4" w:rsidRPr="000B05C9">
        <w:rPr>
          <w:rFonts w:ascii="Times New Roman" w:hAnsi="Times New Roman" w:cs="Times New Roman"/>
          <w:sz w:val="24"/>
          <w:szCs w:val="24"/>
          <w:lang w:val="en-GB"/>
        </w:rPr>
        <w:t>r</w:t>
      </w:r>
      <w:r w:rsidR="00996313" w:rsidRPr="000B05C9">
        <w:rPr>
          <w:rFonts w:ascii="Times New Roman" w:hAnsi="Times New Roman" w:cs="Times New Roman"/>
          <w:sz w:val="24"/>
          <w:szCs w:val="24"/>
          <w:lang w:val="en-GB"/>
        </w:rPr>
        <w:t xml:space="preserve"> on ice and, where necessary, with secondar</w:t>
      </w:r>
      <w:r w:rsidRPr="000B05C9">
        <w:rPr>
          <w:rFonts w:ascii="Times New Roman" w:hAnsi="Times New Roman" w:cs="Times New Roman"/>
          <w:sz w:val="24"/>
          <w:szCs w:val="24"/>
          <w:lang w:val="en-GB"/>
        </w:rPr>
        <w:t xml:space="preserve">y antibodies for 30 min on ice (described in the Antibodies and Reagents section). Fluorescence intensity of </w:t>
      </w:r>
      <w:proofErr w:type="spellStart"/>
      <w:r w:rsidRPr="000B05C9">
        <w:rPr>
          <w:rFonts w:ascii="Times New Roman" w:hAnsi="Times New Roman" w:cs="Times New Roman"/>
          <w:sz w:val="24"/>
          <w:szCs w:val="24"/>
          <w:lang w:val="en-GB"/>
        </w:rPr>
        <w:t>labeled</w:t>
      </w:r>
      <w:proofErr w:type="spellEnd"/>
      <w:r w:rsidRPr="000B05C9">
        <w:rPr>
          <w:rFonts w:ascii="Times New Roman" w:hAnsi="Times New Roman" w:cs="Times New Roman"/>
          <w:sz w:val="24"/>
          <w:szCs w:val="24"/>
          <w:lang w:val="en-GB"/>
        </w:rPr>
        <w:t xml:space="preserve"> cells </w:t>
      </w:r>
      <w:proofErr w:type="gramStart"/>
      <w:r w:rsidRPr="000B05C9">
        <w:rPr>
          <w:rFonts w:ascii="Times New Roman" w:hAnsi="Times New Roman" w:cs="Times New Roman"/>
          <w:sz w:val="24"/>
          <w:szCs w:val="24"/>
          <w:lang w:val="en-GB"/>
        </w:rPr>
        <w:t>was evaluated</w:t>
      </w:r>
      <w:proofErr w:type="gramEnd"/>
      <w:r w:rsidRPr="000B05C9">
        <w:rPr>
          <w:rFonts w:ascii="Times New Roman" w:hAnsi="Times New Roman" w:cs="Times New Roman"/>
          <w:sz w:val="24"/>
          <w:szCs w:val="24"/>
          <w:lang w:val="en-GB"/>
        </w:rPr>
        <w:t xml:space="preserve"> </w:t>
      </w:r>
      <w:r w:rsidR="00996313" w:rsidRPr="000B05C9">
        <w:rPr>
          <w:rFonts w:ascii="Times New Roman" w:hAnsi="Times New Roman" w:cs="Times New Roman"/>
          <w:sz w:val="24"/>
          <w:szCs w:val="24"/>
          <w:lang w:val="en-GB"/>
        </w:rPr>
        <w:t xml:space="preserve">with a </w:t>
      </w:r>
      <w:proofErr w:type="spellStart"/>
      <w:r w:rsidR="00996313" w:rsidRPr="000B05C9">
        <w:rPr>
          <w:rFonts w:ascii="Times New Roman" w:hAnsi="Times New Roman" w:cs="Times New Roman"/>
          <w:sz w:val="24"/>
          <w:szCs w:val="24"/>
          <w:lang w:val="en-GB"/>
        </w:rPr>
        <w:t>FACSCanto</w:t>
      </w:r>
      <w:proofErr w:type="spellEnd"/>
      <w:r w:rsidR="00996313" w:rsidRPr="000B05C9">
        <w:rPr>
          <w:rFonts w:ascii="Times New Roman" w:hAnsi="Times New Roman" w:cs="Times New Roman"/>
          <w:sz w:val="24"/>
          <w:szCs w:val="24"/>
          <w:lang w:val="en-GB"/>
        </w:rPr>
        <w:t xml:space="preserve"> flow cytometer. </w:t>
      </w:r>
      <w:proofErr w:type="gramStart"/>
      <w:r w:rsidR="00996313" w:rsidRPr="000B05C9">
        <w:rPr>
          <w:rFonts w:ascii="Times New Roman" w:hAnsi="Times New Roman" w:cs="Times New Roman"/>
          <w:sz w:val="24"/>
          <w:szCs w:val="24"/>
          <w:lang w:val="en-GB"/>
        </w:rPr>
        <w:t>10</w:t>
      </w:r>
      <w:proofErr w:type="gramEnd"/>
      <w:r w:rsidR="00996313" w:rsidRPr="000B05C9">
        <w:rPr>
          <w:rFonts w:ascii="Times New Roman" w:hAnsi="Times New Roman" w:cs="Times New Roman"/>
          <w:sz w:val="24"/>
          <w:szCs w:val="24"/>
          <w:lang w:val="en-GB"/>
        </w:rPr>
        <w:t> </w:t>
      </w:r>
      <w:r w:rsidR="00996313" w:rsidRPr="000B05C9">
        <w:rPr>
          <w:rFonts w:ascii="Times New Roman" w:hAnsi="Times New Roman" w:cs="Times New Roman"/>
          <w:sz w:val="24"/>
          <w:szCs w:val="24"/>
        </w:rPr>
        <w:t>μ</w:t>
      </w:r>
      <w:r w:rsidRPr="000B05C9">
        <w:rPr>
          <w:rFonts w:ascii="Times New Roman" w:hAnsi="Times New Roman" w:cs="Times New Roman"/>
          <w:sz w:val="24"/>
          <w:szCs w:val="24"/>
          <w:lang w:val="en-GB"/>
        </w:rPr>
        <w:t xml:space="preserve">g/ml </w:t>
      </w:r>
      <w:r w:rsidR="00996313" w:rsidRPr="000B05C9">
        <w:rPr>
          <w:rFonts w:ascii="Times New Roman" w:hAnsi="Times New Roman" w:cs="Times New Roman"/>
          <w:sz w:val="24"/>
          <w:szCs w:val="24"/>
          <w:lang w:val="en-GB"/>
        </w:rPr>
        <w:t xml:space="preserve">7-aminoactinomycin D (Sigma-Aldrich) was always added for dead cell exclusion. </w:t>
      </w:r>
    </w:p>
    <w:p w:rsidR="00B54ADF" w:rsidRPr="000B05C9" w:rsidRDefault="00B54ADF" w:rsidP="00CD2DE7">
      <w:pPr>
        <w:spacing w:line="360" w:lineRule="auto"/>
        <w:contextualSpacing/>
        <w:jc w:val="both"/>
        <w:rPr>
          <w:rFonts w:ascii="Times New Roman" w:hAnsi="Times New Roman" w:cs="Times New Roman"/>
          <w:sz w:val="24"/>
          <w:szCs w:val="24"/>
          <w:lang w:val="en-GB"/>
        </w:rPr>
      </w:pPr>
    </w:p>
    <w:p w:rsidR="00BF0833" w:rsidRPr="000B05C9" w:rsidRDefault="00BF0833" w:rsidP="00CD2DE7">
      <w:pPr>
        <w:pStyle w:val="Titolo3"/>
        <w:shd w:val="clear" w:color="auto" w:fill="FFFFFF"/>
        <w:spacing w:before="0" w:beforeAutospacing="0" w:after="0" w:afterAutospacing="0" w:line="360" w:lineRule="auto"/>
        <w:contextualSpacing/>
        <w:jc w:val="both"/>
        <w:rPr>
          <w:sz w:val="24"/>
          <w:szCs w:val="24"/>
          <w:lang w:val="en-US"/>
        </w:rPr>
      </w:pPr>
      <w:r w:rsidRPr="000B05C9">
        <w:rPr>
          <w:sz w:val="24"/>
          <w:szCs w:val="24"/>
          <w:lang w:val="en-US"/>
        </w:rPr>
        <w:t xml:space="preserve">Invasion/Migration assay  </w:t>
      </w:r>
    </w:p>
    <w:p w:rsidR="0077744B" w:rsidRPr="000B05C9" w:rsidRDefault="00704BFE" w:rsidP="00CD2DE7">
      <w:pPr>
        <w:pStyle w:val="NormaleWeb"/>
        <w:shd w:val="clear" w:color="auto" w:fill="FFFFFF" w:themeFill="background1"/>
        <w:spacing w:before="0" w:beforeAutospacing="0" w:after="0" w:afterAutospacing="0" w:line="360" w:lineRule="auto"/>
        <w:contextualSpacing/>
        <w:jc w:val="both"/>
        <w:rPr>
          <w:lang w:val="en-GB"/>
        </w:rPr>
      </w:pPr>
      <w:proofErr w:type="gramStart"/>
      <w:r w:rsidRPr="000B05C9">
        <w:rPr>
          <w:lang w:val="en-GB"/>
        </w:rPr>
        <w:t>4</w:t>
      </w:r>
      <w:proofErr w:type="gramEnd"/>
      <w:r w:rsidRPr="000B05C9">
        <w:rPr>
          <w:lang w:val="en-GB"/>
        </w:rPr>
        <w:t xml:space="preserve"> x </w:t>
      </w:r>
      <w:r w:rsidR="0077744B" w:rsidRPr="000B05C9">
        <w:rPr>
          <w:lang w:val="en-GB"/>
        </w:rPr>
        <w:t>10</w:t>
      </w:r>
      <w:r w:rsidRPr="000B05C9">
        <w:rPr>
          <w:vertAlign w:val="superscript"/>
          <w:lang w:val="en-GB"/>
        </w:rPr>
        <w:t>3</w:t>
      </w:r>
      <w:r w:rsidR="0077744B" w:rsidRPr="000B05C9">
        <w:rPr>
          <w:lang w:val="en-GB"/>
        </w:rPr>
        <w:t> </w:t>
      </w:r>
      <w:r w:rsidRPr="000B05C9">
        <w:rPr>
          <w:lang w:val="en-GB"/>
        </w:rPr>
        <w:t xml:space="preserve">cells obtained from dissociated </w:t>
      </w:r>
      <w:r w:rsidR="00986F17" w:rsidRPr="000B05C9">
        <w:rPr>
          <w:lang w:val="en-GB"/>
        </w:rPr>
        <w:t>X</w:t>
      </w:r>
      <w:r w:rsidR="00300666" w:rsidRPr="000B05C9">
        <w:rPr>
          <w:lang w:val="en-GB"/>
        </w:rPr>
        <w:t>DOs or CTDOs</w:t>
      </w:r>
      <w:r w:rsidR="00DC476F" w:rsidRPr="000B05C9">
        <w:rPr>
          <w:lang w:val="en-GB"/>
        </w:rPr>
        <w:t xml:space="preserve"> </w:t>
      </w:r>
      <w:r w:rsidR="0077744B" w:rsidRPr="000B05C9">
        <w:rPr>
          <w:lang w:val="en-GB"/>
        </w:rPr>
        <w:t xml:space="preserve">were </w:t>
      </w:r>
      <w:r w:rsidRPr="000B05C9">
        <w:rPr>
          <w:lang w:val="en-GB"/>
        </w:rPr>
        <w:t xml:space="preserve">allowed to re-aggregate into organoids for 4 days in </w:t>
      </w:r>
      <w:proofErr w:type="spellStart"/>
      <w:r w:rsidRPr="000B05C9">
        <w:rPr>
          <w:lang w:val="en-GB"/>
        </w:rPr>
        <w:t>Matrigel</w:t>
      </w:r>
      <w:proofErr w:type="spellEnd"/>
      <w:r w:rsidRPr="000B05C9">
        <w:rPr>
          <w:lang w:val="en-GB"/>
        </w:rPr>
        <w:t xml:space="preserve">® and then </w:t>
      </w:r>
      <w:r w:rsidR="00365171" w:rsidRPr="000B05C9">
        <w:rPr>
          <w:lang w:val="en-GB"/>
        </w:rPr>
        <w:t xml:space="preserve">plated </w:t>
      </w:r>
      <w:r w:rsidRPr="000B05C9">
        <w:rPr>
          <w:lang w:val="en-GB"/>
        </w:rPr>
        <w:t xml:space="preserve">in </w:t>
      </w:r>
      <w:proofErr w:type="spellStart"/>
      <w:r w:rsidRPr="000B05C9">
        <w:rPr>
          <w:lang w:val="en-GB"/>
        </w:rPr>
        <w:t>Matrigel</w:t>
      </w:r>
      <w:proofErr w:type="spellEnd"/>
      <w:r w:rsidR="005F5308" w:rsidRPr="000B05C9">
        <w:rPr>
          <w:lang w:val="en-GB"/>
        </w:rPr>
        <w:t>®</w:t>
      </w:r>
      <w:r w:rsidRPr="000B05C9">
        <w:rPr>
          <w:lang w:val="en-GB"/>
        </w:rPr>
        <w:t xml:space="preserve"> into the upper wells of </w:t>
      </w:r>
      <w:r w:rsidR="00365171" w:rsidRPr="000B05C9">
        <w:rPr>
          <w:lang w:val="en-GB"/>
        </w:rPr>
        <w:t>Boyden Chambers containing porous 8 </w:t>
      </w:r>
      <w:r w:rsidR="00365171" w:rsidRPr="000B05C9">
        <w:rPr>
          <w:lang w:val="en-GB"/>
        </w:rPr>
        <w:t>m diameter polycarbonate membranes (</w:t>
      </w:r>
      <w:proofErr w:type="spellStart"/>
      <w:r w:rsidR="00365171" w:rsidRPr="000B05C9">
        <w:rPr>
          <w:lang w:val="en-GB"/>
        </w:rPr>
        <w:t>Costar</w:t>
      </w:r>
      <w:proofErr w:type="spellEnd"/>
      <w:r w:rsidR="00365171" w:rsidRPr="000B05C9">
        <w:rPr>
          <w:lang w:val="en-GB"/>
        </w:rPr>
        <w:t xml:space="preserve"> Scientific Co</w:t>
      </w:r>
      <w:r w:rsidR="00FA6DF3" w:rsidRPr="000B05C9">
        <w:rPr>
          <w:lang w:val="en-GB"/>
        </w:rPr>
        <w:t>rporation</w:t>
      </w:r>
      <w:r w:rsidR="004B3441" w:rsidRPr="000B05C9">
        <w:rPr>
          <w:lang w:val="en-GB"/>
        </w:rPr>
        <w:t xml:space="preserve">) </w:t>
      </w:r>
      <w:r w:rsidR="00365171" w:rsidRPr="000B05C9">
        <w:rPr>
          <w:lang w:val="en-GB"/>
        </w:rPr>
        <w:t xml:space="preserve">and </w:t>
      </w:r>
      <w:r w:rsidR="0077744B" w:rsidRPr="000B05C9">
        <w:rPr>
          <w:lang w:val="en-GB"/>
        </w:rPr>
        <w:t>suspended in 200 </w:t>
      </w:r>
      <w:r w:rsidR="0077744B" w:rsidRPr="000B05C9">
        <w:rPr>
          <w:rStyle w:val="Enfasicorsivo"/>
        </w:rPr>
        <w:t>μ</w:t>
      </w:r>
      <w:r w:rsidR="0077744B" w:rsidRPr="000B05C9">
        <w:rPr>
          <w:lang w:val="en-GB"/>
        </w:rPr>
        <w:t>l of non-supplemen</w:t>
      </w:r>
      <w:r w:rsidR="004B3441" w:rsidRPr="000B05C9">
        <w:rPr>
          <w:lang w:val="en-GB"/>
        </w:rPr>
        <w:t>ted organoids</w:t>
      </w:r>
      <w:r w:rsidR="00365171" w:rsidRPr="000B05C9">
        <w:rPr>
          <w:lang w:val="en-GB"/>
        </w:rPr>
        <w:t xml:space="preserve"> medium.</w:t>
      </w:r>
      <w:r w:rsidR="00ED0071" w:rsidRPr="000B05C9">
        <w:rPr>
          <w:lang w:val="en-GB"/>
        </w:rPr>
        <w:t xml:space="preserve"> </w:t>
      </w:r>
      <w:r w:rsidR="0077744B" w:rsidRPr="000B05C9">
        <w:rPr>
          <w:lang w:val="en-GB"/>
        </w:rPr>
        <w:t>Lower wells contained 500 </w:t>
      </w:r>
      <w:r w:rsidR="0077744B" w:rsidRPr="000B05C9">
        <w:rPr>
          <w:rStyle w:val="Enfasicorsivo"/>
        </w:rPr>
        <w:t>μ</w:t>
      </w:r>
      <w:r w:rsidR="0077744B" w:rsidRPr="000B05C9">
        <w:rPr>
          <w:lang w:val="en-GB"/>
        </w:rPr>
        <w:t xml:space="preserve">l of </w:t>
      </w:r>
      <w:r w:rsidR="00300666" w:rsidRPr="000B05C9">
        <w:rPr>
          <w:lang w:val="en-GB"/>
        </w:rPr>
        <w:t>organoids</w:t>
      </w:r>
      <w:r w:rsidR="0077744B" w:rsidRPr="000B05C9">
        <w:rPr>
          <w:lang w:val="en-GB"/>
        </w:rPr>
        <w:t xml:space="preserve"> medium supplemented with 20 ng/ml EGF and 10 ng/ml basic FGF. After </w:t>
      </w:r>
      <w:r w:rsidR="00ED0071" w:rsidRPr="000B05C9">
        <w:rPr>
          <w:lang w:val="en-GB"/>
        </w:rPr>
        <w:t>72</w:t>
      </w:r>
      <w:r w:rsidR="00986F17" w:rsidRPr="000B05C9">
        <w:rPr>
          <w:lang w:val="en-GB"/>
        </w:rPr>
        <w:t xml:space="preserve"> </w:t>
      </w:r>
      <w:r w:rsidR="00ED0071" w:rsidRPr="000B05C9">
        <w:rPr>
          <w:lang w:val="en-GB"/>
        </w:rPr>
        <w:t>hours</w:t>
      </w:r>
      <w:r w:rsidR="0077744B" w:rsidRPr="000B05C9">
        <w:rPr>
          <w:lang w:val="en-GB"/>
        </w:rPr>
        <w:t>, the cells in the upper wells were removed, whereas the cells that migrated to the lower wells were fixed</w:t>
      </w:r>
      <w:r w:rsidR="00ED0071" w:rsidRPr="000B05C9">
        <w:rPr>
          <w:lang w:val="en-GB"/>
        </w:rPr>
        <w:t xml:space="preserve"> in 4% PFA</w:t>
      </w:r>
      <w:r w:rsidR="0077744B" w:rsidRPr="000B05C9">
        <w:rPr>
          <w:lang w:val="en-GB"/>
        </w:rPr>
        <w:t>, stained with DAPI in PBS</w:t>
      </w:r>
      <w:r w:rsidR="000C0772" w:rsidRPr="000B05C9">
        <w:rPr>
          <w:lang w:val="en-GB"/>
        </w:rPr>
        <w:t>/BSA 1%</w:t>
      </w:r>
      <w:r w:rsidR="0077744B" w:rsidRPr="000B05C9">
        <w:rPr>
          <w:lang w:val="en-GB"/>
        </w:rPr>
        <w:t xml:space="preserve"> for 5 min and</w:t>
      </w:r>
      <w:r w:rsidR="0077744B" w:rsidRPr="000B05C9">
        <w:rPr>
          <w:shd w:val="clear" w:color="auto" w:fill="FFFFFF" w:themeFill="background1"/>
          <w:lang w:val="en-GB"/>
        </w:rPr>
        <w:t xml:space="preserve"> counted u</w:t>
      </w:r>
      <w:r w:rsidR="000C2949" w:rsidRPr="000B05C9">
        <w:rPr>
          <w:shd w:val="clear" w:color="auto" w:fill="FFFFFF" w:themeFill="background1"/>
          <w:lang w:val="en-GB"/>
        </w:rPr>
        <w:t xml:space="preserve">nder a fluorescence </w:t>
      </w:r>
      <w:r w:rsidR="000C2949" w:rsidRPr="000B05C9">
        <w:rPr>
          <w:lang w:val="en-GB"/>
        </w:rPr>
        <w:t xml:space="preserve">Zeiss </w:t>
      </w:r>
      <w:proofErr w:type="spellStart"/>
      <w:r w:rsidR="000C2949" w:rsidRPr="000B05C9">
        <w:rPr>
          <w:lang w:val="en-GB"/>
        </w:rPr>
        <w:t>Axio</w:t>
      </w:r>
      <w:proofErr w:type="spellEnd"/>
      <w:r w:rsidR="000C2949" w:rsidRPr="000B05C9">
        <w:rPr>
          <w:lang w:val="en-GB"/>
        </w:rPr>
        <w:t xml:space="preserve"> Scope.A1 Microscope </w:t>
      </w:r>
      <w:r w:rsidR="00450D8A" w:rsidRPr="000B05C9">
        <w:rPr>
          <w:lang w:val="en-GB"/>
        </w:rPr>
        <w:t xml:space="preserve">equipped with a </w:t>
      </w:r>
      <w:proofErr w:type="gramStart"/>
      <w:r w:rsidR="00450D8A" w:rsidRPr="000B05C9">
        <w:rPr>
          <w:lang w:val="en-GB"/>
        </w:rPr>
        <w:t>1</w:t>
      </w:r>
      <w:r w:rsidR="000C2949" w:rsidRPr="000B05C9">
        <w:rPr>
          <w:lang w:val="en-GB"/>
        </w:rPr>
        <w:t>0</w:t>
      </w:r>
      <w:proofErr w:type="gramEnd"/>
      <w:r w:rsidR="000C2949" w:rsidRPr="000B05C9">
        <w:rPr>
          <w:lang w:val="en-GB"/>
        </w:rPr>
        <w:t xml:space="preserve">× objective. </w:t>
      </w:r>
      <w:r w:rsidR="0077744B" w:rsidRPr="000B05C9">
        <w:rPr>
          <w:shd w:val="clear" w:color="auto" w:fill="FFFFFF" w:themeFill="background1"/>
          <w:lang w:val="en-GB"/>
        </w:rPr>
        <w:t xml:space="preserve">The </w:t>
      </w:r>
      <w:r w:rsidR="000C2949" w:rsidRPr="000B05C9">
        <w:rPr>
          <w:shd w:val="clear" w:color="auto" w:fill="FFFFFF" w:themeFill="background1"/>
          <w:lang w:val="en-GB"/>
        </w:rPr>
        <w:t xml:space="preserve">number of migrated cells </w:t>
      </w:r>
      <w:proofErr w:type="gramStart"/>
      <w:r w:rsidR="000C2949" w:rsidRPr="000B05C9">
        <w:rPr>
          <w:shd w:val="clear" w:color="auto" w:fill="FFFFFF" w:themeFill="background1"/>
          <w:lang w:val="en-GB"/>
        </w:rPr>
        <w:t xml:space="preserve">was </w:t>
      </w:r>
      <w:r w:rsidR="0077744B" w:rsidRPr="000B05C9">
        <w:rPr>
          <w:shd w:val="clear" w:color="auto" w:fill="FFFFFF" w:themeFill="background1"/>
          <w:lang w:val="en-GB"/>
        </w:rPr>
        <w:t>quantified</w:t>
      </w:r>
      <w:proofErr w:type="gramEnd"/>
      <w:r w:rsidR="0077744B" w:rsidRPr="000B05C9">
        <w:rPr>
          <w:shd w:val="clear" w:color="auto" w:fill="FFFFFF" w:themeFill="background1"/>
          <w:lang w:val="en-GB"/>
        </w:rPr>
        <w:t xml:space="preserve"> with the </w:t>
      </w:r>
      <w:r w:rsidR="00ED0071" w:rsidRPr="000B05C9">
        <w:rPr>
          <w:shd w:val="clear" w:color="auto" w:fill="FFFFFF" w:themeFill="background1"/>
          <w:lang w:val="en-GB"/>
        </w:rPr>
        <w:t>software</w:t>
      </w:r>
      <w:r w:rsidR="000C2949" w:rsidRPr="000B05C9">
        <w:rPr>
          <w:lang w:val="en-GB"/>
        </w:rPr>
        <w:t xml:space="preserve"> ZEN 2.6 (blue edition).</w:t>
      </w:r>
    </w:p>
    <w:p w:rsidR="00FE6AF5" w:rsidRPr="000B05C9" w:rsidRDefault="00FE6AF5" w:rsidP="00CD2DE7">
      <w:pPr>
        <w:pStyle w:val="NormaleWeb"/>
        <w:shd w:val="clear" w:color="auto" w:fill="FFFFFF" w:themeFill="background1"/>
        <w:spacing w:before="0" w:beforeAutospacing="0" w:after="0" w:afterAutospacing="0" w:line="360" w:lineRule="auto"/>
        <w:contextualSpacing/>
        <w:jc w:val="both"/>
        <w:rPr>
          <w:lang w:val="en-GB"/>
        </w:rPr>
      </w:pPr>
    </w:p>
    <w:p w:rsidR="004B3441" w:rsidRPr="000B05C9" w:rsidRDefault="004722D2" w:rsidP="00CD2DE7">
      <w:pPr>
        <w:pStyle w:val="Titolo3"/>
        <w:shd w:val="clear" w:color="auto" w:fill="FFFFFF"/>
        <w:spacing w:before="180" w:beforeAutospacing="0" w:after="0" w:afterAutospacing="0" w:line="360" w:lineRule="auto"/>
        <w:contextualSpacing/>
        <w:jc w:val="both"/>
        <w:rPr>
          <w:bCs w:val="0"/>
          <w:sz w:val="24"/>
          <w:szCs w:val="24"/>
          <w:lang w:val="en-GB"/>
        </w:rPr>
      </w:pPr>
      <w:proofErr w:type="spellStart"/>
      <w:r w:rsidRPr="000B05C9">
        <w:rPr>
          <w:bCs w:val="0"/>
          <w:sz w:val="24"/>
          <w:szCs w:val="24"/>
          <w:lang w:val="en-GB"/>
        </w:rPr>
        <w:t>Clonogenicity</w:t>
      </w:r>
      <w:proofErr w:type="spellEnd"/>
      <w:r w:rsidRPr="000B05C9">
        <w:rPr>
          <w:bCs w:val="0"/>
          <w:sz w:val="24"/>
          <w:szCs w:val="24"/>
          <w:lang w:val="en-GB"/>
        </w:rPr>
        <w:t xml:space="preserve"> a</w:t>
      </w:r>
      <w:r w:rsidR="00CB5B6D" w:rsidRPr="000B05C9">
        <w:rPr>
          <w:bCs w:val="0"/>
          <w:sz w:val="24"/>
          <w:szCs w:val="24"/>
          <w:lang w:val="en-GB"/>
        </w:rPr>
        <w:t>ssay</w:t>
      </w:r>
      <w:r w:rsidR="00ED0071" w:rsidRPr="000B05C9">
        <w:rPr>
          <w:bCs w:val="0"/>
          <w:sz w:val="24"/>
          <w:szCs w:val="24"/>
          <w:lang w:val="en-GB"/>
        </w:rPr>
        <w:t xml:space="preserve"> </w:t>
      </w:r>
      <w:r w:rsidR="00986F17" w:rsidRPr="000B05C9">
        <w:rPr>
          <w:bCs w:val="0"/>
          <w:sz w:val="24"/>
          <w:szCs w:val="24"/>
          <w:lang w:val="en-GB"/>
        </w:rPr>
        <w:t>and s</w:t>
      </w:r>
      <w:r w:rsidR="002D1CF8" w:rsidRPr="000B05C9">
        <w:rPr>
          <w:bCs w:val="0"/>
          <w:sz w:val="24"/>
          <w:szCs w:val="24"/>
          <w:lang w:val="en-GB"/>
        </w:rPr>
        <w:t>ingle cell cloning</w:t>
      </w:r>
    </w:p>
    <w:p w:rsidR="002D1CF8" w:rsidRPr="000B05C9" w:rsidRDefault="00CB5B6D" w:rsidP="00CD2DE7">
      <w:pPr>
        <w:pStyle w:val="NormaleWeb"/>
        <w:shd w:val="clear" w:color="auto" w:fill="FFFFFF"/>
        <w:spacing w:before="0" w:beforeAutospacing="0" w:after="0" w:afterAutospacing="0" w:line="360" w:lineRule="auto"/>
        <w:contextualSpacing/>
        <w:jc w:val="both"/>
        <w:rPr>
          <w:lang w:val="en-GB"/>
        </w:rPr>
      </w:pPr>
      <w:r w:rsidRPr="000B05C9">
        <w:rPr>
          <w:lang w:val="en-GB"/>
        </w:rPr>
        <w:t xml:space="preserve">The </w:t>
      </w:r>
      <w:proofErr w:type="spellStart"/>
      <w:r w:rsidRPr="000B05C9">
        <w:rPr>
          <w:lang w:val="en-GB"/>
        </w:rPr>
        <w:t>clonogenic</w:t>
      </w:r>
      <w:proofErr w:type="spellEnd"/>
      <w:r w:rsidRPr="000B05C9">
        <w:rPr>
          <w:lang w:val="en-GB"/>
        </w:rPr>
        <w:t xml:space="preserve"> units </w:t>
      </w:r>
      <w:r w:rsidR="004722D2" w:rsidRPr="000B05C9">
        <w:rPr>
          <w:lang w:val="en-GB"/>
        </w:rPr>
        <w:t xml:space="preserve">present </w:t>
      </w:r>
      <w:r w:rsidRPr="000B05C9">
        <w:rPr>
          <w:lang w:val="en-GB"/>
        </w:rPr>
        <w:t>in xenograft-derived cells were assessed by plating 500 cells/ml per well in triplicate in 24-well plates containing a soft agar bilayer (0.3% top and 0.4% bottom la</w:t>
      </w:r>
      <w:r w:rsidR="00FA6DF3" w:rsidRPr="000B05C9">
        <w:rPr>
          <w:lang w:val="en-GB"/>
        </w:rPr>
        <w:t xml:space="preserve">yer; </w:t>
      </w:r>
      <w:proofErr w:type="spellStart"/>
      <w:r w:rsidR="00FA6DF3" w:rsidRPr="000B05C9">
        <w:rPr>
          <w:lang w:val="en-GB"/>
        </w:rPr>
        <w:t>SeaPlaque</w:t>
      </w:r>
      <w:proofErr w:type="spellEnd"/>
      <w:r w:rsidR="00FA6DF3" w:rsidRPr="000B05C9">
        <w:rPr>
          <w:lang w:val="en-GB"/>
        </w:rPr>
        <w:t xml:space="preserve"> Agarose; </w:t>
      </w:r>
      <w:proofErr w:type="spellStart"/>
      <w:r w:rsidR="00FA6DF3" w:rsidRPr="000B05C9">
        <w:rPr>
          <w:lang w:val="en-GB"/>
        </w:rPr>
        <w:t>Cambrex</w:t>
      </w:r>
      <w:proofErr w:type="spellEnd"/>
      <w:r w:rsidRPr="000B05C9">
        <w:rPr>
          <w:lang w:val="en-GB"/>
        </w:rPr>
        <w:t xml:space="preserve">). Cultures </w:t>
      </w:r>
      <w:proofErr w:type="gramStart"/>
      <w:r w:rsidRPr="000B05C9">
        <w:rPr>
          <w:lang w:val="en-GB"/>
        </w:rPr>
        <w:t>were incubated</w:t>
      </w:r>
      <w:proofErr w:type="gramEnd"/>
      <w:r w:rsidRPr="000B05C9">
        <w:rPr>
          <w:lang w:val="en-GB"/>
        </w:rPr>
        <w:t xml:space="preserve"> in humidified atmosphere at 37°C and 5% CO</w:t>
      </w:r>
      <w:r w:rsidRPr="000B05C9">
        <w:rPr>
          <w:vertAlign w:val="subscript"/>
          <w:lang w:val="en-GB"/>
        </w:rPr>
        <w:t>2</w:t>
      </w:r>
      <w:r w:rsidRPr="000B05C9">
        <w:rPr>
          <w:lang w:val="en-GB"/>
        </w:rPr>
        <w:t> for 21 days. Colonies were stained with crystal violet (0.01% in 10:1 methanol to water), and counted under a light microscope. Data represent the percentage of colonies normalized to the number of cells plated.</w:t>
      </w:r>
      <w:r w:rsidR="002D1CF8" w:rsidRPr="000B05C9">
        <w:rPr>
          <w:lang w:val="en-GB"/>
        </w:rPr>
        <w:t xml:space="preserve"> For </w:t>
      </w:r>
      <w:r w:rsidR="00874B8A" w:rsidRPr="000B05C9">
        <w:rPr>
          <w:lang w:val="en-GB"/>
        </w:rPr>
        <w:t>single cell cloning</w:t>
      </w:r>
      <w:r w:rsidR="00986F17" w:rsidRPr="000B05C9">
        <w:rPr>
          <w:lang w:val="en-GB"/>
        </w:rPr>
        <w:t>,</w:t>
      </w:r>
      <w:r w:rsidR="00874B8A" w:rsidRPr="000B05C9">
        <w:rPr>
          <w:lang w:val="en-GB"/>
        </w:rPr>
        <w:t xml:space="preserve"> cells</w:t>
      </w:r>
      <w:r w:rsidR="004722D2" w:rsidRPr="000B05C9">
        <w:rPr>
          <w:lang w:val="en-GB"/>
        </w:rPr>
        <w:t xml:space="preserve"> derived from either dissociated XDOs or CTCDOs</w:t>
      </w:r>
      <w:r w:rsidR="00874B8A" w:rsidRPr="000B05C9">
        <w:rPr>
          <w:lang w:val="en-GB"/>
        </w:rPr>
        <w:t xml:space="preserve"> were plated at single cells density by single-cell automated sorting on </w:t>
      </w:r>
      <w:r w:rsidR="00671067" w:rsidRPr="000B05C9">
        <w:rPr>
          <w:lang w:val="en-GB"/>
        </w:rPr>
        <w:t xml:space="preserve">nine </w:t>
      </w:r>
      <w:r w:rsidR="00874B8A" w:rsidRPr="000B05C9">
        <w:rPr>
          <w:lang w:val="en-GB"/>
        </w:rPr>
        <w:t>96 well plate</w:t>
      </w:r>
      <w:r w:rsidR="00505FC1" w:rsidRPr="000B05C9">
        <w:rPr>
          <w:lang w:val="en-GB"/>
        </w:rPr>
        <w:t>s</w:t>
      </w:r>
      <w:r w:rsidR="00874B8A" w:rsidRPr="000B05C9">
        <w:rPr>
          <w:lang w:val="en-GB"/>
        </w:rPr>
        <w:t>. After over</w:t>
      </w:r>
      <w:r w:rsidR="00671067" w:rsidRPr="000B05C9">
        <w:rPr>
          <w:lang w:val="en-GB"/>
        </w:rPr>
        <w:t xml:space="preserve">night </w:t>
      </w:r>
      <w:proofErr w:type="gramStart"/>
      <w:r w:rsidR="00671067" w:rsidRPr="000B05C9">
        <w:rPr>
          <w:lang w:val="en-GB"/>
        </w:rPr>
        <w:t>culture</w:t>
      </w:r>
      <w:proofErr w:type="gramEnd"/>
      <w:r w:rsidR="00671067" w:rsidRPr="000B05C9">
        <w:rPr>
          <w:lang w:val="en-GB"/>
        </w:rPr>
        <w:t xml:space="preserve"> </w:t>
      </w:r>
      <w:r w:rsidR="00505FC1" w:rsidRPr="000B05C9">
        <w:rPr>
          <w:lang w:val="en-GB"/>
        </w:rPr>
        <w:t>wells were observed under a light microsco</w:t>
      </w:r>
      <w:r w:rsidR="00B463B4" w:rsidRPr="000B05C9">
        <w:rPr>
          <w:lang w:val="en-GB"/>
        </w:rPr>
        <w:t>pe and wells with a single cell</w:t>
      </w:r>
      <w:r w:rsidR="00505FC1" w:rsidRPr="000B05C9">
        <w:rPr>
          <w:lang w:val="en-GB"/>
        </w:rPr>
        <w:t xml:space="preserve"> were recorded. After 30 days</w:t>
      </w:r>
      <w:r w:rsidR="00FA6DF3" w:rsidRPr="000B05C9">
        <w:rPr>
          <w:lang w:val="en-GB"/>
        </w:rPr>
        <w:t>,</w:t>
      </w:r>
      <w:r w:rsidR="00505FC1" w:rsidRPr="000B05C9">
        <w:rPr>
          <w:lang w:val="en-GB"/>
        </w:rPr>
        <w:t xml:space="preserve"> </w:t>
      </w:r>
      <w:r w:rsidR="00B463B4" w:rsidRPr="000B05C9">
        <w:rPr>
          <w:lang w:val="en-GB"/>
        </w:rPr>
        <w:t xml:space="preserve">clones </w:t>
      </w:r>
      <w:r w:rsidR="00505FC1" w:rsidRPr="000B05C9">
        <w:rPr>
          <w:lang w:val="en-GB"/>
        </w:rPr>
        <w:t xml:space="preserve">generated from single cells </w:t>
      </w:r>
      <w:proofErr w:type="gramStart"/>
      <w:r w:rsidR="00505FC1" w:rsidRPr="000B05C9">
        <w:rPr>
          <w:lang w:val="en-GB"/>
        </w:rPr>
        <w:t>were counted</w:t>
      </w:r>
      <w:proofErr w:type="gramEnd"/>
      <w:r w:rsidR="00505FC1" w:rsidRPr="000B05C9">
        <w:rPr>
          <w:lang w:val="en-GB"/>
        </w:rPr>
        <w:t xml:space="preserve"> to calculate the percentage of colony forming cells.</w:t>
      </w:r>
    </w:p>
    <w:p w:rsidR="00B463B4" w:rsidRDefault="00B463B4" w:rsidP="00CD2DE7">
      <w:pPr>
        <w:spacing w:line="360" w:lineRule="auto"/>
        <w:contextualSpacing/>
        <w:jc w:val="both"/>
        <w:rPr>
          <w:rFonts w:ascii="Times New Roman" w:hAnsi="Times New Roman" w:cs="Times New Roman"/>
          <w:sz w:val="24"/>
          <w:szCs w:val="24"/>
          <w:lang w:val="en-GB"/>
        </w:rPr>
      </w:pPr>
    </w:p>
    <w:p w:rsidR="000B05C9" w:rsidRDefault="000B05C9" w:rsidP="00CD2DE7">
      <w:pPr>
        <w:spacing w:line="360" w:lineRule="auto"/>
        <w:contextualSpacing/>
        <w:jc w:val="both"/>
        <w:rPr>
          <w:rFonts w:ascii="Times New Roman" w:hAnsi="Times New Roman" w:cs="Times New Roman"/>
          <w:sz w:val="24"/>
          <w:szCs w:val="24"/>
          <w:lang w:val="en-GB"/>
        </w:rPr>
      </w:pPr>
    </w:p>
    <w:p w:rsidR="000B05C9" w:rsidRDefault="000B05C9" w:rsidP="00CD2DE7">
      <w:pPr>
        <w:spacing w:line="360" w:lineRule="auto"/>
        <w:contextualSpacing/>
        <w:jc w:val="both"/>
        <w:rPr>
          <w:rFonts w:ascii="Times New Roman" w:hAnsi="Times New Roman" w:cs="Times New Roman"/>
          <w:sz w:val="24"/>
          <w:szCs w:val="24"/>
          <w:lang w:val="en-GB"/>
        </w:rPr>
      </w:pPr>
    </w:p>
    <w:p w:rsidR="000B05C9" w:rsidRDefault="000B05C9" w:rsidP="00CD2DE7">
      <w:pPr>
        <w:spacing w:line="360" w:lineRule="auto"/>
        <w:contextualSpacing/>
        <w:jc w:val="both"/>
        <w:rPr>
          <w:rFonts w:ascii="Times New Roman" w:hAnsi="Times New Roman" w:cs="Times New Roman"/>
          <w:sz w:val="24"/>
          <w:szCs w:val="24"/>
          <w:lang w:val="en-GB"/>
        </w:rPr>
      </w:pPr>
    </w:p>
    <w:p w:rsidR="000B05C9" w:rsidRDefault="000B05C9" w:rsidP="00CD2DE7">
      <w:pPr>
        <w:spacing w:line="360" w:lineRule="auto"/>
        <w:contextualSpacing/>
        <w:jc w:val="both"/>
        <w:rPr>
          <w:rFonts w:ascii="Times New Roman" w:hAnsi="Times New Roman" w:cs="Times New Roman"/>
          <w:sz w:val="24"/>
          <w:szCs w:val="24"/>
          <w:lang w:val="en-GB"/>
        </w:rPr>
      </w:pPr>
    </w:p>
    <w:p w:rsidR="000B05C9" w:rsidRPr="000B05C9" w:rsidRDefault="000B05C9" w:rsidP="00CD2DE7">
      <w:pPr>
        <w:spacing w:line="360" w:lineRule="auto"/>
        <w:contextualSpacing/>
        <w:jc w:val="both"/>
        <w:rPr>
          <w:rFonts w:ascii="Times New Roman" w:hAnsi="Times New Roman" w:cs="Times New Roman"/>
          <w:sz w:val="24"/>
          <w:szCs w:val="24"/>
          <w:lang w:val="en-GB"/>
        </w:rPr>
      </w:pPr>
    </w:p>
    <w:p w:rsidR="005E5563" w:rsidRPr="000B05C9" w:rsidRDefault="005E5563" w:rsidP="00CD2DE7">
      <w:pPr>
        <w:spacing w:line="360" w:lineRule="auto"/>
        <w:contextualSpacing/>
        <w:jc w:val="both"/>
        <w:rPr>
          <w:rFonts w:ascii="Times New Roman" w:hAnsi="Times New Roman" w:cs="Times New Roman"/>
          <w:b/>
          <w:sz w:val="24"/>
          <w:szCs w:val="24"/>
          <w:lang w:val="en-GB"/>
        </w:rPr>
      </w:pPr>
      <w:r w:rsidRPr="000B05C9">
        <w:rPr>
          <w:rFonts w:ascii="Times New Roman" w:hAnsi="Times New Roman" w:cs="Times New Roman"/>
          <w:b/>
          <w:sz w:val="24"/>
          <w:szCs w:val="24"/>
          <w:lang w:val="en-GB"/>
        </w:rPr>
        <w:t>References</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lang w:val="en-GB"/>
        </w:rPr>
        <w:fldChar w:fldCharType="begin"/>
      </w:r>
      <w:r w:rsidRPr="000B05C9">
        <w:rPr>
          <w:rFonts w:ascii="Times New Roman" w:hAnsi="Times New Roman" w:cs="Times New Roman"/>
          <w:sz w:val="24"/>
          <w:szCs w:val="24"/>
          <w:lang w:val="en-GB"/>
        </w:rPr>
        <w:instrText xml:space="preserve"> ADDIN EN.REFLIST </w:instrText>
      </w:r>
      <w:r w:rsidRPr="000B05C9">
        <w:rPr>
          <w:rFonts w:ascii="Times New Roman" w:hAnsi="Times New Roman" w:cs="Times New Roman"/>
          <w:sz w:val="24"/>
          <w:szCs w:val="24"/>
          <w:lang w:val="en-GB"/>
        </w:rPr>
        <w:fldChar w:fldCharType="separate"/>
      </w:r>
      <w:r w:rsidRPr="000B05C9">
        <w:rPr>
          <w:rFonts w:ascii="Times New Roman" w:hAnsi="Times New Roman" w:cs="Times New Roman"/>
          <w:sz w:val="24"/>
          <w:szCs w:val="24"/>
        </w:rPr>
        <w:t>[1] T. Sato, D.E. Stange, M. Ferrante, R.G. Vries, J.H. Van Es, S. Van den Brink, W.J. Van Houdt, A. Pronk, J. Van Gorp, P.D. Siersema, H. Clevers, Long-term expansion of epithelial organoids from human colon, adenoma, adenocarcinoma, and Barrett's epithelium, Gastroenterology, 141 (2011) 1762-1772.</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[2] Y. Hu, G.K. Smyth, ELDA: extreme limiting dilution analysis for comparing depleted and enriched populations in stem cell and other assays, J Immunol Methods, 347 (2009) 70-78.</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[3] J. Kitz, D. Goodale, C. Postenka, L.E. Lowes, A.L. Allan, EMT-independent detection of circulating tumor cells in human blood samples and pre-clinical mouse models of metastasis, Clin Exp Metastasis, 38 (2021) 97-108.</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[4] L.E. Lowes, B.D. Hedley, M. Keeney, A.L.J.J.o.v.e.J. Allan, Adaptation of semiautomated circulating tumor cell (CTC) assays for clinical and preclinical research applications, J Vis Exp, (2014).</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[5] P. Jolicoeur, J.E. Mosimann, Size and shape variation in the painted turtle. A principal component analysis, Growth, 24 (1960) 339-354.</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[6] R.C. Team, A Language and Environment for Statistical Computing, R Foundation for Statistical Computing, Vienna, (2018).</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[7] R. Team, RStudio: Integrated Development for R. RStudio, PBC, Boston, MA, (2020).</w:t>
      </w:r>
    </w:p>
    <w:p w:rsidR="00002DBF" w:rsidRPr="000B05C9" w:rsidRDefault="00002DBF" w:rsidP="00002DBF">
      <w:pPr>
        <w:pStyle w:val="EndNoteBibliography"/>
        <w:spacing w:after="0"/>
        <w:rPr>
          <w:rFonts w:ascii="Times New Roman" w:hAnsi="Times New Roman" w:cs="Times New Roman"/>
          <w:sz w:val="24"/>
          <w:szCs w:val="24"/>
        </w:rPr>
      </w:pPr>
      <w:r w:rsidRPr="000B05C9">
        <w:rPr>
          <w:rFonts w:ascii="Times New Roman" w:hAnsi="Times New Roman" w:cs="Times New Roman"/>
          <w:sz w:val="24"/>
          <w:szCs w:val="24"/>
        </w:rPr>
        <w:t>[8] H. Wickham, M. Averick, J. Bryan, W. Chang, L. D'Agostino McGowan, R. Francois, G. Grolemund, A. Hayes, L. Henry, J. Hester, M. Kuhn, T. Pedersen, E. Miller, S. Bache, K. Muller, J. Ooms, D. Robinson, D. Seidel, V. Spinu, K. Takahashi, D. Vaughan, C. Wilke, K. Woo, H. Yutani, Welcome to the Tidyverse, Journal of the Open Source Software, 4 (2019).</w:t>
      </w:r>
    </w:p>
    <w:p w:rsidR="00002DBF" w:rsidRPr="000B05C9" w:rsidRDefault="00002DBF" w:rsidP="00002DBF">
      <w:pPr>
        <w:pStyle w:val="EndNoteBibliography"/>
        <w:rPr>
          <w:rFonts w:ascii="Times New Roman" w:hAnsi="Times New Roman" w:cs="Times New Roman"/>
          <w:sz w:val="24"/>
          <w:szCs w:val="24"/>
        </w:rPr>
      </w:pPr>
      <w:r w:rsidRPr="000B05C9">
        <w:rPr>
          <w:rFonts w:ascii="Times New Roman" w:hAnsi="Times New Roman" w:cs="Times New Roman"/>
          <w:sz w:val="24"/>
          <w:szCs w:val="24"/>
        </w:rPr>
        <w:t>[9] Z. Gu, R. Eils, M. Schlesner, Complex heatmaps reveal patterns and correlations in multidimensional genomic data, Bioinformatics, 32 (2016) 2847-2849.</w:t>
      </w:r>
    </w:p>
    <w:p w:rsidR="00002DBF" w:rsidRDefault="00002DBF" w:rsidP="00CD2DE7">
      <w:pPr>
        <w:spacing w:line="360" w:lineRule="auto"/>
        <w:contextualSpacing/>
        <w:jc w:val="both"/>
        <w:rPr>
          <w:rFonts w:ascii="Times New Roman" w:hAnsi="Times New Roman" w:cs="Times New Roman"/>
          <w:sz w:val="24"/>
          <w:szCs w:val="24"/>
          <w:lang w:val="en-GB"/>
        </w:rPr>
      </w:pPr>
      <w:r w:rsidRPr="000B05C9">
        <w:rPr>
          <w:rFonts w:ascii="Times New Roman" w:hAnsi="Times New Roman" w:cs="Times New Roman"/>
          <w:sz w:val="24"/>
          <w:szCs w:val="24"/>
          <w:lang w:val="en-GB"/>
        </w:rPr>
        <w:fldChar w:fldCharType="end"/>
      </w:r>
    </w:p>
    <w:sectPr w:rsidR="00002D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pat5f260wtw9evrp75erfswze9w9t20eve&quot;&gt;My EndNote LibraryLalla&lt;record-ids&gt;&lt;item&gt;30&lt;/item&gt;&lt;item&gt;31&lt;/item&gt;&lt;item&gt;33&lt;/item&gt;&lt;item&gt;34&lt;/item&gt;&lt;item&gt;35&lt;/item&gt;&lt;item&gt;36&lt;/item&gt;&lt;item&gt;38&lt;/item&gt;&lt;item&gt;112&lt;/item&gt;&lt;item&gt;114&lt;/item&gt;&lt;/record-ids&gt;&lt;/item&gt;&lt;/Libraries&gt;"/>
  </w:docVars>
  <w:rsids>
    <w:rsidRoot w:val="00367A04"/>
    <w:rsid w:val="00002DBF"/>
    <w:rsid w:val="000055D1"/>
    <w:rsid w:val="000409CA"/>
    <w:rsid w:val="00041373"/>
    <w:rsid w:val="00044CAE"/>
    <w:rsid w:val="00062673"/>
    <w:rsid w:val="00092B29"/>
    <w:rsid w:val="000B05C9"/>
    <w:rsid w:val="000C0772"/>
    <w:rsid w:val="000C2949"/>
    <w:rsid w:val="000E07BF"/>
    <w:rsid w:val="00112050"/>
    <w:rsid w:val="001136F0"/>
    <w:rsid w:val="001150C6"/>
    <w:rsid w:val="0012759E"/>
    <w:rsid w:val="00165FCA"/>
    <w:rsid w:val="00173982"/>
    <w:rsid w:val="001A5442"/>
    <w:rsid w:val="001A68E9"/>
    <w:rsid w:val="001D6DAB"/>
    <w:rsid w:val="00204065"/>
    <w:rsid w:val="00235D20"/>
    <w:rsid w:val="002B1AAF"/>
    <w:rsid w:val="002B5C0F"/>
    <w:rsid w:val="002C41DF"/>
    <w:rsid w:val="002C78AD"/>
    <w:rsid w:val="002D1CF8"/>
    <w:rsid w:val="00300666"/>
    <w:rsid w:val="00343FA6"/>
    <w:rsid w:val="0035152F"/>
    <w:rsid w:val="00355491"/>
    <w:rsid w:val="00365171"/>
    <w:rsid w:val="00367A04"/>
    <w:rsid w:val="00375651"/>
    <w:rsid w:val="00376D49"/>
    <w:rsid w:val="003A703A"/>
    <w:rsid w:val="003D2ED3"/>
    <w:rsid w:val="003D40EC"/>
    <w:rsid w:val="003F7C6A"/>
    <w:rsid w:val="0040482C"/>
    <w:rsid w:val="00407D3F"/>
    <w:rsid w:val="004169E2"/>
    <w:rsid w:val="00450D8A"/>
    <w:rsid w:val="004522CD"/>
    <w:rsid w:val="0047089A"/>
    <w:rsid w:val="004722D2"/>
    <w:rsid w:val="004767D3"/>
    <w:rsid w:val="004B3441"/>
    <w:rsid w:val="004D532E"/>
    <w:rsid w:val="004E6D1E"/>
    <w:rsid w:val="00505FC1"/>
    <w:rsid w:val="00515CA1"/>
    <w:rsid w:val="00552C89"/>
    <w:rsid w:val="00597490"/>
    <w:rsid w:val="00597D7E"/>
    <w:rsid w:val="005B141C"/>
    <w:rsid w:val="005B391C"/>
    <w:rsid w:val="005C496C"/>
    <w:rsid w:val="005E1956"/>
    <w:rsid w:val="005E5563"/>
    <w:rsid w:val="005F5308"/>
    <w:rsid w:val="00605FD1"/>
    <w:rsid w:val="0061013B"/>
    <w:rsid w:val="006139C6"/>
    <w:rsid w:val="00615B2B"/>
    <w:rsid w:val="006406CF"/>
    <w:rsid w:val="00671067"/>
    <w:rsid w:val="006770B1"/>
    <w:rsid w:val="006B1E1F"/>
    <w:rsid w:val="006B5628"/>
    <w:rsid w:val="006B5B82"/>
    <w:rsid w:val="006F1480"/>
    <w:rsid w:val="00704BFE"/>
    <w:rsid w:val="00752FDB"/>
    <w:rsid w:val="00754E78"/>
    <w:rsid w:val="00766C03"/>
    <w:rsid w:val="0077744B"/>
    <w:rsid w:val="0079681C"/>
    <w:rsid w:val="00797978"/>
    <w:rsid w:val="00797DD2"/>
    <w:rsid w:val="007C4C93"/>
    <w:rsid w:val="007E2C52"/>
    <w:rsid w:val="007E41FA"/>
    <w:rsid w:val="007E7652"/>
    <w:rsid w:val="00800591"/>
    <w:rsid w:val="00843FAB"/>
    <w:rsid w:val="00844FE1"/>
    <w:rsid w:val="00853B39"/>
    <w:rsid w:val="00862E6D"/>
    <w:rsid w:val="00874B8A"/>
    <w:rsid w:val="00882DEA"/>
    <w:rsid w:val="008856D6"/>
    <w:rsid w:val="008902BB"/>
    <w:rsid w:val="00890776"/>
    <w:rsid w:val="008C4676"/>
    <w:rsid w:val="008D7DE7"/>
    <w:rsid w:val="008F35C9"/>
    <w:rsid w:val="00902F7D"/>
    <w:rsid w:val="00922614"/>
    <w:rsid w:val="00953868"/>
    <w:rsid w:val="0095433F"/>
    <w:rsid w:val="00977265"/>
    <w:rsid w:val="0098651C"/>
    <w:rsid w:val="00986F17"/>
    <w:rsid w:val="00992DEC"/>
    <w:rsid w:val="0099524B"/>
    <w:rsid w:val="00996313"/>
    <w:rsid w:val="009C103A"/>
    <w:rsid w:val="009C3509"/>
    <w:rsid w:val="009D08EF"/>
    <w:rsid w:val="00A0513D"/>
    <w:rsid w:val="00A07C5F"/>
    <w:rsid w:val="00A26957"/>
    <w:rsid w:val="00A30724"/>
    <w:rsid w:val="00A31963"/>
    <w:rsid w:val="00A347F3"/>
    <w:rsid w:val="00A55637"/>
    <w:rsid w:val="00A77445"/>
    <w:rsid w:val="00A81F95"/>
    <w:rsid w:val="00A84867"/>
    <w:rsid w:val="00A87AF6"/>
    <w:rsid w:val="00AD5F78"/>
    <w:rsid w:val="00B0035A"/>
    <w:rsid w:val="00B306BA"/>
    <w:rsid w:val="00B32AAB"/>
    <w:rsid w:val="00B463B4"/>
    <w:rsid w:val="00B47760"/>
    <w:rsid w:val="00B54ADF"/>
    <w:rsid w:val="00B84D76"/>
    <w:rsid w:val="00B97308"/>
    <w:rsid w:val="00B976D2"/>
    <w:rsid w:val="00BA1BD3"/>
    <w:rsid w:val="00BB0A7D"/>
    <w:rsid w:val="00BD3D9A"/>
    <w:rsid w:val="00BE07D5"/>
    <w:rsid w:val="00BE1876"/>
    <w:rsid w:val="00BE3293"/>
    <w:rsid w:val="00BF0833"/>
    <w:rsid w:val="00BF587A"/>
    <w:rsid w:val="00C12111"/>
    <w:rsid w:val="00C176A1"/>
    <w:rsid w:val="00C35D2F"/>
    <w:rsid w:val="00C44F51"/>
    <w:rsid w:val="00C510C0"/>
    <w:rsid w:val="00C625F0"/>
    <w:rsid w:val="00C95E16"/>
    <w:rsid w:val="00C9789D"/>
    <w:rsid w:val="00CA62A0"/>
    <w:rsid w:val="00CB5B6D"/>
    <w:rsid w:val="00CB768D"/>
    <w:rsid w:val="00CD2DE7"/>
    <w:rsid w:val="00CF2448"/>
    <w:rsid w:val="00D01542"/>
    <w:rsid w:val="00D0461B"/>
    <w:rsid w:val="00D15759"/>
    <w:rsid w:val="00D15FED"/>
    <w:rsid w:val="00D4623C"/>
    <w:rsid w:val="00D52B5B"/>
    <w:rsid w:val="00D93724"/>
    <w:rsid w:val="00D94FE5"/>
    <w:rsid w:val="00DA1547"/>
    <w:rsid w:val="00DA37CA"/>
    <w:rsid w:val="00DA6253"/>
    <w:rsid w:val="00DC3E9D"/>
    <w:rsid w:val="00DC476F"/>
    <w:rsid w:val="00DC4C50"/>
    <w:rsid w:val="00DE35BB"/>
    <w:rsid w:val="00DF54AD"/>
    <w:rsid w:val="00E10F6B"/>
    <w:rsid w:val="00E40F74"/>
    <w:rsid w:val="00E6064C"/>
    <w:rsid w:val="00E75543"/>
    <w:rsid w:val="00E90D1D"/>
    <w:rsid w:val="00EA7532"/>
    <w:rsid w:val="00EB2468"/>
    <w:rsid w:val="00ED0071"/>
    <w:rsid w:val="00ED26D1"/>
    <w:rsid w:val="00F00036"/>
    <w:rsid w:val="00F104E7"/>
    <w:rsid w:val="00F12A27"/>
    <w:rsid w:val="00F20263"/>
    <w:rsid w:val="00F32437"/>
    <w:rsid w:val="00F46A24"/>
    <w:rsid w:val="00F47D28"/>
    <w:rsid w:val="00F5612A"/>
    <w:rsid w:val="00F63263"/>
    <w:rsid w:val="00F6451F"/>
    <w:rsid w:val="00F65167"/>
    <w:rsid w:val="00F768BA"/>
    <w:rsid w:val="00FA267D"/>
    <w:rsid w:val="00FA6DF3"/>
    <w:rsid w:val="00FB0249"/>
    <w:rsid w:val="00FB4980"/>
    <w:rsid w:val="00FB5CD5"/>
    <w:rsid w:val="00FC62FD"/>
    <w:rsid w:val="00FC6323"/>
    <w:rsid w:val="00FE536C"/>
    <w:rsid w:val="00FE6AF5"/>
    <w:rsid w:val="00FF50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2C43"/>
  <w15:chartTrackingRefBased/>
  <w15:docId w15:val="{F6F12AF5-EC59-48E8-A43D-FB9A807D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E35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797D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367A0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367A04"/>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367A0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67A04"/>
    <w:rPr>
      <w:color w:val="0000FF"/>
      <w:u w:val="single"/>
    </w:rPr>
  </w:style>
  <w:style w:type="paragraph" w:customStyle="1" w:styleId="p">
    <w:name w:val="p"/>
    <w:basedOn w:val="Normale"/>
    <w:rsid w:val="008902B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8902BB"/>
    <w:rPr>
      <w:i/>
      <w:iCs/>
    </w:rPr>
  </w:style>
  <w:style w:type="character" w:customStyle="1" w:styleId="Titolo1Carattere">
    <w:name w:val="Titolo 1 Carattere"/>
    <w:basedOn w:val="Carpredefinitoparagrafo"/>
    <w:link w:val="Titolo1"/>
    <w:uiPriority w:val="9"/>
    <w:rsid w:val="00DE35BB"/>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semiHidden/>
    <w:rsid w:val="00797DD2"/>
    <w:rPr>
      <w:rFonts w:asciiTheme="majorHAnsi" w:eastAsiaTheme="majorEastAsia" w:hAnsiTheme="majorHAnsi" w:cstheme="majorBidi"/>
      <w:color w:val="2E74B5" w:themeColor="accent1" w:themeShade="BF"/>
      <w:sz w:val="26"/>
      <w:szCs w:val="26"/>
    </w:rPr>
  </w:style>
  <w:style w:type="paragraph" w:styleId="Testofumetto">
    <w:name w:val="Balloon Text"/>
    <w:basedOn w:val="Normale"/>
    <w:link w:val="TestofumettoCarattere"/>
    <w:uiPriority w:val="99"/>
    <w:semiHidden/>
    <w:unhideWhenUsed/>
    <w:rsid w:val="00FC632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C6323"/>
    <w:rPr>
      <w:rFonts w:ascii="Segoe UI" w:hAnsi="Segoe UI" w:cs="Segoe UI"/>
      <w:sz w:val="18"/>
      <w:szCs w:val="18"/>
    </w:rPr>
  </w:style>
  <w:style w:type="character" w:customStyle="1" w:styleId="xref-journal">
    <w:name w:val="x_ref-journal"/>
    <w:basedOn w:val="Carpredefinitoparagrafo"/>
    <w:rsid w:val="00BA1BD3"/>
  </w:style>
  <w:style w:type="character" w:customStyle="1" w:styleId="xref-vol">
    <w:name w:val="x_ref-vol"/>
    <w:basedOn w:val="Carpredefinitoparagrafo"/>
    <w:rsid w:val="00BA1BD3"/>
  </w:style>
  <w:style w:type="paragraph" w:customStyle="1" w:styleId="EndNoteBibliographyTitle">
    <w:name w:val="EndNote Bibliography Title"/>
    <w:basedOn w:val="Normale"/>
    <w:link w:val="EndNoteBibliographyTitleCarattere"/>
    <w:rsid w:val="005E5563"/>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5E5563"/>
    <w:rPr>
      <w:rFonts w:ascii="Calibri" w:hAnsi="Calibri" w:cs="Calibri"/>
      <w:noProof/>
      <w:lang w:val="en-US"/>
    </w:rPr>
  </w:style>
  <w:style w:type="paragraph" w:customStyle="1" w:styleId="EndNoteBibliography">
    <w:name w:val="EndNote Bibliography"/>
    <w:basedOn w:val="Normale"/>
    <w:link w:val="EndNoteBibliographyCarattere"/>
    <w:rsid w:val="005E5563"/>
    <w:pPr>
      <w:spacing w:line="240" w:lineRule="auto"/>
      <w:jc w:val="both"/>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5E5563"/>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404">
      <w:bodyDiv w:val="1"/>
      <w:marLeft w:val="0"/>
      <w:marRight w:val="0"/>
      <w:marTop w:val="0"/>
      <w:marBottom w:val="0"/>
      <w:divBdr>
        <w:top w:val="none" w:sz="0" w:space="0" w:color="auto"/>
        <w:left w:val="none" w:sz="0" w:space="0" w:color="auto"/>
        <w:bottom w:val="none" w:sz="0" w:space="0" w:color="auto"/>
        <w:right w:val="none" w:sz="0" w:space="0" w:color="auto"/>
      </w:divBdr>
    </w:div>
    <w:div w:id="40902994">
      <w:bodyDiv w:val="1"/>
      <w:marLeft w:val="0"/>
      <w:marRight w:val="0"/>
      <w:marTop w:val="0"/>
      <w:marBottom w:val="0"/>
      <w:divBdr>
        <w:top w:val="none" w:sz="0" w:space="0" w:color="auto"/>
        <w:left w:val="none" w:sz="0" w:space="0" w:color="auto"/>
        <w:bottom w:val="none" w:sz="0" w:space="0" w:color="auto"/>
        <w:right w:val="none" w:sz="0" w:space="0" w:color="auto"/>
      </w:divBdr>
    </w:div>
    <w:div w:id="41759158">
      <w:bodyDiv w:val="1"/>
      <w:marLeft w:val="0"/>
      <w:marRight w:val="0"/>
      <w:marTop w:val="0"/>
      <w:marBottom w:val="0"/>
      <w:divBdr>
        <w:top w:val="none" w:sz="0" w:space="0" w:color="auto"/>
        <w:left w:val="none" w:sz="0" w:space="0" w:color="auto"/>
        <w:bottom w:val="none" w:sz="0" w:space="0" w:color="auto"/>
        <w:right w:val="none" w:sz="0" w:space="0" w:color="auto"/>
      </w:divBdr>
    </w:div>
    <w:div w:id="51543010">
      <w:bodyDiv w:val="1"/>
      <w:marLeft w:val="0"/>
      <w:marRight w:val="0"/>
      <w:marTop w:val="0"/>
      <w:marBottom w:val="0"/>
      <w:divBdr>
        <w:top w:val="none" w:sz="0" w:space="0" w:color="auto"/>
        <w:left w:val="none" w:sz="0" w:space="0" w:color="auto"/>
        <w:bottom w:val="none" w:sz="0" w:space="0" w:color="auto"/>
        <w:right w:val="none" w:sz="0" w:space="0" w:color="auto"/>
      </w:divBdr>
    </w:div>
    <w:div w:id="178282275">
      <w:bodyDiv w:val="1"/>
      <w:marLeft w:val="0"/>
      <w:marRight w:val="0"/>
      <w:marTop w:val="0"/>
      <w:marBottom w:val="0"/>
      <w:divBdr>
        <w:top w:val="none" w:sz="0" w:space="0" w:color="auto"/>
        <w:left w:val="none" w:sz="0" w:space="0" w:color="auto"/>
        <w:bottom w:val="none" w:sz="0" w:space="0" w:color="auto"/>
        <w:right w:val="none" w:sz="0" w:space="0" w:color="auto"/>
      </w:divBdr>
    </w:div>
    <w:div w:id="184712786">
      <w:bodyDiv w:val="1"/>
      <w:marLeft w:val="0"/>
      <w:marRight w:val="0"/>
      <w:marTop w:val="0"/>
      <w:marBottom w:val="0"/>
      <w:divBdr>
        <w:top w:val="none" w:sz="0" w:space="0" w:color="auto"/>
        <w:left w:val="none" w:sz="0" w:space="0" w:color="auto"/>
        <w:bottom w:val="none" w:sz="0" w:space="0" w:color="auto"/>
        <w:right w:val="none" w:sz="0" w:space="0" w:color="auto"/>
      </w:divBdr>
    </w:div>
    <w:div w:id="220100000">
      <w:bodyDiv w:val="1"/>
      <w:marLeft w:val="0"/>
      <w:marRight w:val="0"/>
      <w:marTop w:val="0"/>
      <w:marBottom w:val="0"/>
      <w:divBdr>
        <w:top w:val="none" w:sz="0" w:space="0" w:color="auto"/>
        <w:left w:val="none" w:sz="0" w:space="0" w:color="auto"/>
        <w:bottom w:val="none" w:sz="0" w:space="0" w:color="auto"/>
        <w:right w:val="none" w:sz="0" w:space="0" w:color="auto"/>
      </w:divBdr>
    </w:div>
    <w:div w:id="309142421">
      <w:bodyDiv w:val="1"/>
      <w:marLeft w:val="0"/>
      <w:marRight w:val="0"/>
      <w:marTop w:val="0"/>
      <w:marBottom w:val="0"/>
      <w:divBdr>
        <w:top w:val="none" w:sz="0" w:space="0" w:color="auto"/>
        <w:left w:val="none" w:sz="0" w:space="0" w:color="auto"/>
        <w:bottom w:val="none" w:sz="0" w:space="0" w:color="auto"/>
        <w:right w:val="none" w:sz="0" w:space="0" w:color="auto"/>
      </w:divBdr>
    </w:div>
    <w:div w:id="312686909">
      <w:bodyDiv w:val="1"/>
      <w:marLeft w:val="0"/>
      <w:marRight w:val="0"/>
      <w:marTop w:val="0"/>
      <w:marBottom w:val="0"/>
      <w:divBdr>
        <w:top w:val="none" w:sz="0" w:space="0" w:color="auto"/>
        <w:left w:val="none" w:sz="0" w:space="0" w:color="auto"/>
        <w:bottom w:val="none" w:sz="0" w:space="0" w:color="auto"/>
        <w:right w:val="none" w:sz="0" w:space="0" w:color="auto"/>
      </w:divBdr>
    </w:div>
    <w:div w:id="431973477">
      <w:bodyDiv w:val="1"/>
      <w:marLeft w:val="0"/>
      <w:marRight w:val="0"/>
      <w:marTop w:val="0"/>
      <w:marBottom w:val="0"/>
      <w:divBdr>
        <w:top w:val="none" w:sz="0" w:space="0" w:color="auto"/>
        <w:left w:val="none" w:sz="0" w:space="0" w:color="auto"/>
        <w:bottom w:val="none" w:sz="0" w:space="0" w:color="auto"/>
        <w:right w:val="none" w:sz="0" w:space="0" w:color="auto"/>
      </w:divBdr>
    </w:div>
    <w:div w:id="481628783">
      <w:bodyDiv w:val="1"/>
      <w:marLeft w:val="0"/>
      <w:marRight w:val="0"/>
      <w:marTop w:val="0"/>
      <w:marBottom w:val="0"/>
      <w:divBdr>
        <w:top w:val="none" w:sz="0" w:space="0" w:color="auto"/>
        <w:left w:val="none" w:sz="0" w:space="0" w:color="auto"/>
        <w:bottom w:val="none" w:sz="0" w:space="0" w:color="auto"/>
        <w:right w:val="none" w:sz="0" w:space="0" w:color="auto"/>
      </w:divBdr>
    </w:div>
    <w:div w:id="530730388">
      <w:bodyDiv w:val="1"/>
      <w:marLeft w:val="0"/>
      <w:marRight w:val="0"/>
      <w:marTop w:val="0"/>
      <w:marBottom w:val="0"/>
      <w:divBdr>
        <w:top w:val="none" w:sz="0" w:space="0" w:color="auto"/>
        <w:left w:val="none" w:sz="0" w:space="0" w:color="auto"/>
        <w:bottom w:val="none" w:sz="0" w:space="0" w:color="auto"/>
        <w:right w:val="none" w:sz="0" w:space="0" w:color="auto"/>
      </w:divBdr>
    </w:div>
    <w:div w:id="643850349">
      <w:bodyDiv w:val="1"/>
      <w:marLeft w:val="0"/>
      <w:marRight w:val="0"/>
      <w:marTop w:val="0"/>
      <w:marBottom w:val="0"/>
      <w:divBdr>
        <w:top w:val="none" w:sz="0" w:space="0" w:color="auto"/>
        <w:left w:val="none" w:sz="0" w:space="0" w:color="auto"/>
        <w:bottom w:val="none" w:sz="0" w:space="0" w:color="auto"/>
        <w:right w:val="none" w:sz="0" w:space="0" w:color="auto"/>
      </w:divBdr>
    </w:div>
    <w:div w:id="793794536">
      <w:bodyDiv w:val="1"/>
      <w:marLeft w:val="0"/>
      <w:marRight w:val="0"/>
      <w:marTop w:val="0"/>
      <w:marBottom w:val="0"/>
      <w:divBdr>
        <w:top w:val="none" w:sz="0" w:space="0" w:color="auto"/>
        <w:left w:val="none" w:sz="0" w:space="0" w:color="auto"/>
        <w:bottom w:val="none" w:sz="0" w:space="0" w:color="auto"/>
        <w:right w:val="none" w:sz="0" w:space="0" w:color="auto"/>
      </w:divBdr>
    </w:div>
    <w:div w:id="944918882">
      <w:bodyDiv w:val="1"/>
      <w:marLeft w:val="0"/>
      <w:marRight w:val="0"/>
      <w:marTop w:val="0"/>
      <w:marBottom w:val="0"/>
      <w:divBdr>
        <w:top w:val="none" w:sz="0" w:space="0" w:color="auto"/>
        <w:left w:val="none" w:sz="0" w:space="0" w:color="auto"/>
        <w:bottom w:val="none" w:sz="0" w:space="0" w:color="auto"/>
        <w:right w:val="none" w:sz="0" w:space="0" w:color="auto"/>
      </w:divBdr>
    </w:div>
    <w:div w:id="964501899">
      <w:bodyDiv w:val="1"/>
      <w:marLeft w:val="0"/>
      <w:marRight w:val="0"/>
      <w:marTop w:val="0"/>
      <w:marBottom w:val="0"/>
      <w:divBdr>
        <w:top w:val="none" w:sz="0" w:space="0" w:color="auto"/>
        <w:left w:val="none" w:sz="0" w:space="0" w:color="auto"/>
        <w:bottom w:val="none" w:sz="0" w:space="0" w:color="auto"/>
        <w:right w:val="none" w:sz="0" w:space="0" w:color="auto"/>
      </w:divBdr>
    </w:div>
    <w:div w:id="1029570588">
      <w:bodyDiv w:val="1"/>
      <w:marLeft w:val="0"/>
      <w:marRight w:val="0"/>
      <w:marTop w:val="0"/>
      <w:marBottom w:val="0"/>
      <w:divBdr>
        <w:top w:val="none" w:sz="0" w:space="0" w:color="auto"/>
        <w:left w:val="none" w:sz="0" w:space="0" w:color="auto"/>
        <w:bottom w:val="none" w:sz="0" w:space="0" w:color="auto"/>
        <w:right w:val="none" w:sz="0" w:space="0" w:color="auto"/>
      </w:divBdr>
    </w:div>
    <w:div w:id="1109276728">
      <w:bodyDiv w:val="1"/>
      <w:marLeft w:val="0"/>
      <w:marRight w:val="0"/>
      <w:marTop w:val="0"/>
      <w:marBottom w:val="0"/>
      <w:divBdr>
        <w:top w:val="none" w:sz="0" w:space="0" w:color="auto"/>
        <w:left w:val="none" w:sz="0" w:space="0" w:color="auto"/>
        <w:bottom w:val="none" w:sz="0" w:space="0" w:color="auto"/>
        <w:right w:val="none" w:sz="0" w:space="0" w:color="auto"/>
      </w:divBdr>
    </w:div>
    <w:div w:id="1226450677">
      <w:bodyDiv w:val="1"/>
      <w:marLeft w:val="0"/>
      <w:marRight w:val="0"/>
      <w:marTop w:val="0"/>
      <w:marBottom w:val="0"/>
      <w:divBdr>
        <w:top w:val="none" w:sz="0" w:space="0" w:color="auto"/>
        <w:left w:val="none" w:sz="0" w:space="0" w:color="auto"/>
        <w:bottom w:val="none" w:sz="0" w:space="0" w:color="auto"/>
        <w:right w:val="none" w:sz="0" w:space="0" w:color="auto"/>
      </w:divBdr>
    </w:div>
    <w:div w:id="1279994953">
      <w:bodyDiv w:val="1"/>
      <w:marLeft w:val="0"/>
      <w:marRight w:val="0"/>
      <w:marTop w:val="0"/>
      <w:marBottom w:val="0"/>
      <w:divBdr>
        <w:top w:val="none" w:sz="0" w:space="0" w:color="auto"/>
        <w:left w:val="none" w:sz="0" w:space="0" w:color="auto"/>
        <w:bottom w:val="none" w:sz="0" w:space="0" w:color="auto"/>
        <w:right w:val="none" w:sz="0" w:space="0" w:color="auto"/>
      </w:divBdr>
    </w:div>
    <w:div w:id="1312715497">
      <w:bodyDiv w:val="1"/>
      <w:marLeft w:val="0"/>
      <w:marRight w:val="0"/>
      <w:marTop w:val="0"/>
      <w:marBottom w:val="0"/>
      <w:divBdr>
        <w:top w:val="none" w:sz="0" w:space="0" w:color="auto"/>
        <w:left w:val="none" w:sz="0" w:space="0" w:color="auto"/>
        <w:bottom w:val="none" w:sz="0" w:space="0" w:color="auto"/>
        <w:right w:val="none" w:sz="0" w:space="0" w:color="auto"/>
      </w:divBdr>
    </w:div>
    <w:div w:id="1405645509">
      <w:bodyDiv w:val="1"/>
      <w:marLeft w:val="0"/>
      <w:marRight w:val="0"/>
      <w:marTop w:val="0"/>
      <w:marBottom w:val="0"/>
      <w:divBdr>
        <w:top w:val="none" w:sz="0" w:space="0" w:color="auto"/>
        <w:left w:val="none" w:sz="0" w:space="0" w:color="auto"/>
        <w:bottom w:val="none" w:sz="0" w:space="0" w:color="auto"/>
        <w:right w:val="none" w:sz="0" w:space="0" w:color="auto"/>
      </w:divBdr>
    </w:div>
    <w:div w:id="1642230311">
      <w:bodyDiv w:val="1"/>
      <w:marLeft w:val="0"/>
      <w:marRight w:val="0"/>
      <w:marTop w:val="0"/>
      <w:marBottom w:val="0"/>
      <w:divBdr>
        <w:top w:val="none" w:sz="0" w:space="0" w:color="auto"/>
        <w:left w:val="none" w:sz="0" w:space="0" w:color="auto"/>
        <w:bottom w:val="none" w:sz="0" w:space="0" w:color="auto"/>
        <w:right w:val="none" w:sz="0" w:space="0" w:color="auto"/>
      </w:divBdr>
    </w:div>
    <w:div w:id="1720208469">
      <w:bodyDiv w:val="1"/>
      <w:marLeft w:val="0"/>
      <w:marRight w:val="0"/>
      <w:marTop w:val="0"/>
      <w:marBottom w:val="0"/>
      <w:divBdr>
        <w:top w:val="none" w:sz="0" w:space="0" w:color="auto"/>
        <w:left w:val="none" w:sz="0" w:space="0" w:color="auto"/>
        <w:bottom w:val="none" w:sz="0" w:space="0" w:color="auto"/>
        <w:right w:val="none" w:sz="0" w:space="0" w:color="auto"/>
      </w:divBdr>
    </w:div>
    <w:div w:id="1744446337">
      <w:bodyDiv w:val="1"/>
      <w:marLeft w:val="0"/>
      <w:marRight w:val="0"/>
      <w:marTop w:val="0"/>
      <w:marBottom w:val="0"/>
      <w:divBdr>
        <w:top w:val="none" w:sz="0" w:space="0" w:color="auto"/>
        <w:left w:val="none" w:sz="0" w:space="0" w:color="auto"/>
        <w:bottom w:val="none" w:sz="0" w:space="0" w:color="auto"/>
        <w:right w:val="none" w:sz="0" w:space="0" w:color="auto"/>
      </w:divBdr>
    </w:div>
    <w:div w:id="1750036712">
      <w:bodyDiv w:val="1"/>
      <w:marLeft w:val="0"/>
      <w:marRight w:val="0"/>
      <w:marTop w:val="0"/>
      <w:marBottom w:val="0"/>
      <w:divBdr>
        <w:top w:val="none" w:sz="0" w:space="0" w:color="auto"/>
        <w:left w:val="none" w:sz="0" w:space="0" w:color="auto"/>
        <w:bottom w:val="none" w:sz="0" w:space="0" w:color="auto"/>
        <w:right w:val="none" w:sz="0" w:space="0" w:color="auto"/>
      </w:divBdr>
    </w:div>
    <w:div w:id="1903826562">
      <w:bodyDiv w:val="1"/>
      <w:marLeft w:val="0"/>
      <w:marRight w:val="0"/>
      <w:marTop w:val="0"/>
      <w:marBottom w:val="0"/>
      <w:divBdr>
        <w:top w:val="none" w:sz="0" w:space="0" w:color="auto"/>
        <w:left w:val="none" w:sz="0" w:space="0" w:color="auto"/>
        <w:bottom w:val="none" w:sz="0" w:space="0" w:color="auto"/>
        <w:right w:val="none" w:sz="0" w:space="0" w:color="auto"/>
      </w:divBdr>
    </w:div>
    <w:div w:id="1923293904">
      <w:bodyDiv w:val="1"/>
      <w:marLeft w:val="0"/>
      <w:marRight w:val="0"/>
      <w:marTop w:val="0"/>
      <w:marBottom w:val="0"/>
      <w:divBdr>
        <w:top w:val="none" w:sz="0" w:space="0" w:color="auto"/>
        <w:left w:val="none" w:sz="0" w:space="0" w:color="auto"/>
        <w:bottom w:val="none" w:sz="0" w:space="0" w:color="auto"/>
        <w:right w:val="none" w:sz="0" w:space="0" w:color="auto"/>
      </w:divBdr>
    </w:div>
    <w:div w:id="1990133038">
      <w:bodyDiv w:val="1"/>
      <w:marLeft w:val="0"/>
      <w:marRight w:val="0"/>
      <w:marTop w:val="0"/>
      <w:marBottom w:val="0"/>
      <w:divBdr>
        <w:top w:val="none" w:sz="0" w:space="0" w:color="auto"/>
        <w:left w:val="none" w:sz="0" w:space="0" w:color="auto"/>
        <w:bottom w:val="none" w:sz="0" w:space="0" w:color="auto"/>
        <w:right w:val="none" w:sz="0" w:space="0" w:color="auto"/>
      </w:divBdr>
    </w:div>
    <w:div w:id="1999186023">
      <w:bodyDiv w:val="1"/>
      <w:marLeft w:val="0"/>
      <w:marRight w:val="0"/>
      <w:marTop w:val="0"/>
      <w:marBottom w:val="0"/>
      <w:divBdr>
        <w:top w:val="none" w:sz="0" w:space="0" w:color="auto"/>
        <w:left w:val="none" w:sz="0" w:space="0" w:color="auto"/>
        <w:bottom w:val="none" w:sz="0" w:space="0" w:color="auto"/>
        <w:right w:val="none" w:sz="0" w:space="0" w:color="auto"/>
      </w:divBdr>
    </w:div>
    <w:div w:id="207049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4855</Words>
  <Characters>27676</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Istituto Superiore di Sanità</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M.LAURA-FEDE</dc:creator>
  <cp:keywords/>
  <dc:description/>
  <cp:lastModifiedBy>De Angelis  Maria Laura</cp:lastModifiedBy>
  <cp:revision>2</cp:revision>
  <cp:lastPrinted>2021-12-22T09:23:00Z</cp:lastPrinted>
  <dcterms:created xsi:type="dcterms:W3CDTF">2021-12-23T15:56:00Z</dcterms:created>
  <dcterms:modified xsi:type="dcterms:W3CDTF">2021-12-23T15:56:00Z</dcterms:modified>
</cp:coreProperties>
</file>