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jc w:val="both"/>
        <w:rPr>
          <w:rFonts w:hint="default" w:ascii="Arial" w:hAnsi="Arial" w:eastAsia="宋体" w:cs="Arial"/>
          <w:b/>
          <w:bCs w:val="0"/>
          <w:caps w:val="0"/>
          <w:kern w:val="0"/>
          <w:sz w:val="24"/>
          <w:szCs w:val="21"/>
        </w:rPr>
      </w:pPr>
      <w:r>
        <w:rPr>
          <w:rFonts w:hint="eastAsia" w:ascii="Arial" w:hAnsi="Arial" w:cs="Arial"/>
          <w:b/>
          <w:bCs/>
          <w:sz w:val="24"/>
          <w:szCs w:val="32"/>
          <w:lang w:val="en-US" w:eastAsia="zh-CN"/>
        </w:rPr>
        <w:t xml:space="preserve">Additional file 2: </w:t>
      </w:r>
      <w:bookmarkStart w:id="0" w:name="_GoBack"/>
      <w:bookmarkEnd w:id="0"/>
      <w:r>
        <w:rPr>
          <w:rFonts w:hint="default" w:ascii="Arial" w:hAnsi="Arial" w:eastAsia="宋体" w:cs="Arial"/>
          <w:b/>
          <w:bCs/>
          <w:sz w:val="24"/>
          <w:szCs w:val="32"/>
          <w:lang w:val="en-US" w:eastAsia="zh-CN"/>
        </w:rPr>
        <w:t>Table S</w:t>
      </w:r>
      <w:r>
        <w:rPr>
          <w:rFonts w:hint="eastAsia" w:ascii="Arial" w:hAnsi="Arial" w:cs="Arial"/>
          <w:b/>
          <w:bCs/>
          <w:sz w:val="24"/>
          <w:szCs w:val="32"/>
          <w:lang w:val="en-US" w:eastAsia="zh-CN"/>
        </w:rPr>
        <w:t>2</w:t>
      </w:r>
      <w:r>
        <w:rPr>
          <w:rFonts w:hint="default" w:ascii="Arial" w:hAnsi="Arial" w:eastAsia="宋体" w:cs="Arial"/>
          <w:b/>
          <w:bCs/>
          <w:sz w:val="24"/>
          <w:szCs w:val="32"/>
          <w:lang w:val="en-US" w:eastAsia="zh-CN"/>
        </w:rPr>
        <w:t>:</w:t>
      </w:r>
      <w:r>
        <w:rPr>
          <w:rFonts w:hint="default" w:ascii="Arial" w:hAnsi="Arial" w:eastAsia="宋体" w:cs="Arial"/>
          <w:sz w:val="24"/>
          <w:szCs w:val="32"/>
          <w:lang w:val="en-US" w:eastAsia="zh-CN"/>
        </w:rPr>
        <w:t xml:space="preserve"> All PCR primers used in this research.</w:t>
      </w:r>
    </w:p>
    <w:tbl>
      <w:tblPr>
        <w:tblStyle w:val="15"/>
        <w:tblW w:w="1414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2268"/>
        <w:gridCol w:w="907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shd w:val="clear" w:color="auto" w:fill="auto"/>
          </w:tcPr>
          <w:p>
            <w:pPr>
              <w:rPr>
                <w:rFonts w:ascii="Times New Roman" w:hAnsi="Times New Roman" w:eastAsia="宋体" w:cs="Times New Roman"/>
                <w:b w:val="0"/>
                <w:bCs/>
                <w:caps w:val="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 w:val="0"/>
                <w:caps w:val="0"/>
                <w:kern w:val="0"/>
                <w:sz w:val="24"/>
              </w:rPr>
              <w:t>Primers and probes</w:t>
            </w:r>
          </w:p>
        </w:tc>
        <w:tc>
          <w:tcPr>
            <w:tcW w:w="2268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shd w:val="clear" w:color="auto" w:fill="auto"/>
          </w:tcPr>
          <w:p>
            <w:pPr>
              <w:rPr>
                <w:rFonts w:ascii="Times New Roman" w:hAnsi="Times New Roman" w:eastAsia="宋体" w:cs="Times New Roman"/>
                <w:b/>
                <w:bCs w:val="0"/>
                <w:caps/>
                <w:kern w:val="0"/>
                <w:sz w:val="24"/>
              </w:rPr>
            </w:pPr>
          </w:p>
        </w:tc>
        <w:tc>
          <w:tcPr>
            <w:tcW w:w="9072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shd w:val="clear" w:color="auto" w:fill="auto"/>
          </w:tcPr>
          <w:p>
            <w:pPr>
              <w:ind w:firstLine="723" w:firstLineChars="300"/>
              <w:rPr>
                <w:rFonts w:ascii="Times New Roman" w:hAnsi="Times New Roman" w:eastAsia="宋体" w:cs="Times New Roman"/>
                <w:b/>
                <w:bCs w:val="0"/>
                <w:caps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aps/>
                <w:kern w:val="0"/>
                <w:sz w:val="24"/>
              </w:rPr>
              <w:t>s</w:t>
            </w:r>
            <w:r>
              <w:rPr>
                <w:rFonts w:ascii="Times New Roman" w:hAnsi="Times New Roman" w:eastAsia="宋体" w:cs="Times New Roman"/>
                <w:b/>
                <w:bCs w:val="0"/>
                <w:caps w:val="0"/>
                <w:kern w:val="0"/>
                <w:sz w:val="24"/>
              </w:rPr>
              <w:t>equence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802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hint="default" w:ascii="Times New Roman" w:hAnsi="Times New Roman" w:cs="Times New Roman" w:eastAsiaTheme="minorEastAsia"/>
                <w:b w:val="0"/>
                <w:bCs w:val="0"/>
                <w:caps/>
                <w:kern w:val="0"/>
                <w:sz w:val="24"/>
                <w:lang w:val="en-US" w:eastAsia="zh-CN"/>
              </w:rPr>
            </w:pPr>
            <w:r>
              <w:rPr>
                <w:rFonts w:ascii="Times New Roman" w:hAnsi="Times New Roman" w:cs="Times New Roman"/>
                <w:b w:val="0"/>
                <w:bCs w:val="0"/>
                <w:caps w:val="0"/>
                <w:sz w:val="24"/>
              </w:rPr>
              <w:t>Circ</w:t>
            </w: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FAM13B</w:t>
            </w:r>
          </w:p>
        </w:tc>
        <w:tc>
          <w:tcPr>
            <w:tcW w:w="2268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</w:tc>
        <w:tc>
          <w:tcPr>
            <w:tcW w:w="9072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ATGCCAGTGAAAGTAACAGAGACTG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-3’</w:t>
            </w:r>
          </w:p>
          <w:p>
            <w:pPr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TGTTCCACAGCTGCTCTAATTG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FAM13B</w:t>
            </w:r>
          </w:p>
          <w:p>
            <w:pP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</w:p>
          <w:p>
            <w:pP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re-FAM13B mRNA</w:t>
            </w:r>
          </w:p>
          <w:p>
            <w:pPr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</w:p>
        </w:tc>
        <w:tc>
          <w:tcPr>
            <w:tcW w:w="2268" w:type="dxa"/>
            <w:tcBorders>
              <w:left w:val="nil"/>
            </w:tcBorders>
            <w:shd w:val="clear" w:color="auto" w:fill="auto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Forward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Reverse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Forward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Reverse</w:t>
            </w:r>
          </w:p>
        </w:tc>
        <w:tc>
          <w:tcPr>
            <w:tcW w:w="9072" w:type="dxa"/>
            <w:shd w:val="clear" w:color="auto" w:fill="auto"/>
          </w:tcPr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GCAGGGAGGACATCCAGACAATGAG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TGTCGTATCTCTGCCGAAGCCACTC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-3’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CAAGTGAACCTCCAGCTTCG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-3’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CCCTCTTGGTCTGACACACA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-3’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</w:tcPr>
          <w:p>
            <w:pPr>
              <w:rPr>
                <w:rFonts w:hint="default" w:ascii="Times New Roman" w:hAnsi="Times New Roman" w:eastAsia="宋体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IGF2BP1</w:t>
            </w:r>
          </w:p>
          <w:p>
            <w:pPr>
              <w:rPr>
                <w:rFonts w:ascii="Times New Roman" w:hAnsi="Times New Roman" w:cs="Times New Roman"/>
                <w:b w:val="0"/>
                <w:bCs w:val="0"/>
                <w:caps w:val="0"/>
                <w:sz w:val="24"/>
              </w:rPr>
            </w:pPr>
          </w:p>
          <w:p>
            <w:pPr>
              <w:rPr>
                <w:rFonts w:hint="eastAsia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  <w:t>PKM2</w:t>
            </w:r>
          </w:p>
          <w:p>
            <w:pPr>
              <w:rPr>
                <w:rFonts w:hint="eastAsia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H</w:t>
            </w:r>
            <w:r>
              <w:rPr>
                <w:rFonts w:hint="eastAsia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  <w:t>nrnpl</w:t>
            </w:r>
          </w:p>
          <w:p>
            <w:pPr>
              <w:rPr>
                <w:rFonts w:ascii="Times New Roman" w:hAnsi="Times New Roman" w:cs="Times New Roman"/>
                <w:b w:val="0"/>
                <w:bCs w:val="0"/>
                <w:caps w:val="0"/>
                <w:sz w:val="24"/>
              </w:rPr>
            </w:pPr>
          </w:p>
          <w:p>
            <w:pPr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U2</w:t>
            </w:r>
          </w:p>
          <w:p>
            <w:pPr>
              <w:rPr>
                <w:rFonts w:ascii="Times New Roman" w:hAnsi="Times New Roman" w:cs="Times New Roman"/>
                <w:b w:val="0"/>
                <w:bCs w:val="0"/>
                <w:caps w:val="0"/>
                <w:sz w:val="24"/>
              </w:rPr>
            </w:pPr>
          </w:p>
          <w:p>
            <w:pPr>
              <w:rPr>
                <w:rFonts w:ascii="Times New Roman" w:hAnsi="Times New Roman" w:cs="Times New Roman"/>
                <w:b w:val="0"/>
                <w:bCs w:val="0"/>
                <w:caps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aps w:val="0"/>
                <w:sz w:val="24"/>
              </w:rPr>
              <w:t>β-Actin</w:t>
            </w:r>
          </w:p>
          <w:p>
            <w:pPr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</w:tc>
        <w:tc>
          <w:tcPr>
            <w:tcW w:w="907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GCGGCCAGTTCTTGGTCAA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TTGGGCACCGAATGTTCAATC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ATGTCGAAGCCCCATAGTGAA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TGGGTGGTGAATCAATGTCCA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>
            <w:pPr>
              <w:rPr>
                <w:rFonts w:hint="eastAsia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TACGCAGCCGACAACCAAATA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>
            <w:pPr>
              <w:rPr>
                <w:rFonts w:hint="eastAsia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CTCCGGGAGTCATCCGAGT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>
            <w:pPr>
              <w:rPr>
                <w:rFonts w:hint="default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-CATCGCTTCTCGGCCTTTTG-3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’</w:t>
            </w:r>
          </w:p>
          <w:p>
            <w:pPr>
              <w:rPr>
                <w:rFonts w:hint="default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’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-TGGAGGTACTGCAATACCAGG-3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’</w:t>
            </w:r>
          </w:p>
          <w:p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5’-CTCCATCCTGGCCTCGCTGT-3’</w:t>
            </w:r>
          </w:p>
          <w:p>
            <w:pPr>
              <w:rPr>
                <w:rFonts w:hint="default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</w:rPr>
              <w:t>5’-GCTGTCACCTTCACCGTTCC-3’</w:t>
            </w:r>
          </w:p>
        </w:tc>
      </w:tr>
    </w:tbl>
    <w:p>
      <w:pPr>
        <w:spacing w:line="360" w:lineRule="auto"/>
        <w:rPr>
          <w:rFonts w:hint="default" w:ascii="Times New Roman" w:hAnsi="Times New Roman"/>
          <w:b/>
          <w:bCs/>
          <w:sz w:val="24"/>
          <w:szCs w:val="24"/>
          <w:lang w:val="en-US" w:eastAsia="zh-CN"/>
        </w:rPr>
      </w:pPr>
    </w:p>
    <w:sectPr>
      <w:footerReference r:id="rId5" w:type="default"/>
      <w:pgSz w:w="16783" w:h="23757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wMzY0MjRmMjI2MzE3OGZlNDFkZDFlZjZjY2U5MWEifQ=="/>
  </w:docVars>
  <w:rsids>
    <w:rsidRoot w:val="00873BF1"/>
    <w:rsid w:val="0007165D"/>
    <w:rsid w:val="0008123D"/>
    <w:rsid w:val="000C00C3"/>
    <w:rsid w:val="002E7F64"/>
    <w:rsid w:val="00351A0B"/>
    <w:rsid w:val="00493012"/>
    <w:rsid w:val="00533F42"/>
    <w:rsid w:val="00563310"/>
    <w:rsid w:val="005F3E1F"/>
    <w:rsid w:val="00731B32"/>
    <w:rsid w:val="00795133"/>
    <w:rsid w:val="00873BF1"/>
    <w:rsid w:val="00961B19"/>
    <w:rsid w:val="009A470A"/>
    <w:rsid w:val="00A05A27"/>
    <w:rsid w:val="00A21D70"/>
    <w:rsid w:val="00A44FE9"/>
    <w:rsid w:val="00C10CAD"/>
    <w:rsid w:val="00D10B4E"/>
    <w:rsid w:val="00D53BB9"/>
    <w:rsid w:val="00E268FA"/>
    <w:rsid w:val="00EF6F4E"/>
    <w:rsid w:val="00FF3524"/>
    <w:rsid w:val="06FA7910"/>
    <w:rsid w:val="0A9D519D"/>
    <w:rsid w:val="181E34BF"/>
    <w:rsid w:val="1C714346"/>
    <w:rsid w:val="1DF40AA4"/>
    <w:rsid w:val="37741D7F"/>
    <w:rsid w:val="46AE5084"/>
    <w:rsid w:val="4932053E"/>
    <w:rsid w:val="4AF3697A"/>
    <w:rsid w:val="56EB732C"/>
    <w:rsid w:val="583E3180"/>
    <w:rsid w:val="69A75BA2"/>
    <w:rsid w:val="6CE74323"/>
    <w:rsid w:val="6F1A4633"/>
    <w:rsid w:val="72CE6333"/>
    <w:rsid w:val="7AC21831"/>
    <w:rsid w:val="7F8A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文字 字符"/>
    <w:basedOn w:val="8"/>
    <w:link w:val="2"/>
    <w:semiHidden/>
    <w:qFormat/>
    <w:uiPriority w:val="99"/>
    <w:rPr>
      <w:rFonts w:ascii="Calibri" w:hAnsi="Calibri"/>
      <w:sz w:val="21"/>
      <w:szCs w:val="21"/>
    </w:rPr>
  </w:style>
  <w:style w:type="character" w:customStyle="1" w:styleId="13">
    <w:name w:val="批注主题 字符"/>
    <w:basedOn w:val="12"/>
    <w:link w:val="6"/>
    <w:semiHidden/>
    <w:qFormat/>
    <w:uiPriority w:val="99"/>
    <w:rPr>
      <w:rFonts w:ascii="Calibri" w:hAnsi="Calibri"/>
      <w:b/>
      <w:bCs/>
      <w:sz w:val="21"/>
      <w:szCs w:val="21"/>
    </w:rPr>
  </w:style>
  <w:style w:type="character" w:customStyle="1" w:styleId="14">
    <w:name w:val="批注框文本 字符"/>
    <w:basedOn w:val="8"/>
    <w:link w:val="3"/>
    <w:semiHidden/>
    <w:qFormat/>
    <w:uiPriority w:val="99"/>
    <w:rPr>
      <w:rFonts w:ascii="Calibri" w:hAnsi="Calibri"/>
      <w:sz w:val="18"/>
      <w:szCs w:val="18"/>
    </w:rPr>
  </w:style>
  <w:style w:type="table" w:customStyle="1" w:styleId="15">
    <w:name w:val="无格式表格 31"/>
    <w:qFormat/>
    <w:uiPriority w:val="0"/>
    <w:rPr>
      <w:rFonts w:ascii="Calibri" w:hAnsi="Calibri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cPr>
        <w:tcBorders>
          <w:bottom w:val="single" w:color="7F7F7F" w:sz="4" w:space="0"/>
        </w:tcBorders>
      </w:tcPr>
    </w:tblStylePr>
    <w:tblStylePr w:type="lastRow">
      <w:rPr>
        <w:b/>
        <w:bCs/>
        <w:caps/>
      </w:rPr>
      <w:tcPr>
        <w:tcBorders>
          <w:top w:val="nil"/>
        </w:tcBorders>
      </w:tcPr>
    </w:tblStylePr>
    <w:tblStylePr w:type="firstCol">
      <w:rPr>
        <w:b/>
        <w:bCs/>
        <w:caps/>
      </w:rPr>
      <w:tcPr>
        <w:tcBorders>
          <w:right w:val="single" w:color="7F7F7F" w:sz="4" w:space="0"/>
        </w:tcBorders>
      </w:tcPr>
    </w:tblStylePr>
    <w:tblStylePr w:type="lastCol">
      <w:rPr>
        <w:b/>
        <w:bCs/>
        <w:caps/>
      </w:rPr>
      <w:tcPr>
        <w:tcBorders>
          <w:left w:val="nil"/>
        </w:tcBorders>
      </w:tcPr>
    </w:tblStylePr>
    <w:tblStylePr w:type="band1Vert">
      <w:tcPr>
        <w:shd w:val="clear" w:color="auto" w:fill="F2F2F2"/>
      </w:tcPr>
    </w:tblStylePr>
    <w:tblStylePr w:type="band1Horz">
      <w:tcPr>
        <w:shd w:val="clear" w:color="auto" w:fill="F2F2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</w:style>
  <w:style w:type="paragraph" w:styleId="1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668</Characters>
  <Lines>61</Lines>
  <Paragraphs>17</Paragraphs>
  <TotalTime>2</TotalTime>
  <ScaleCrop>false</ScaleCrop>
  <LinksUpToDate>false</LinksUpToDate>
  <CharactersWithSpaces>679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2020-12-26T02:58:00Z</dcterms:created>
  <dc:creator>editor</dc:creator>
  <cp:lastModifiedBy>合抱之木、</cp:lastModifiedBy>
  <dcterms:modified xsi:type="dcterms:W3CDTF">2022-12-15T04:01:59Z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CB12686E9C4C43F988E92C41926951B2</vt:lpwstr>
  </property>
</Properties>
</file>