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F4C8A" w14:textId="60DDD36F" w:rsidR="00A87A54" w:rsidRPr="001F1466" w:rsidRDefault="009B06E9" w:rsidP="001A5F2A">
      <w:pPr>
        <w:spacing w:line="480" w:lineRule="auto"/>
        <w:jc w:val="left"/>
      </w:pPr>
      <w:r>
        <w:rPr>
          <w:noProof/>
          <w:lang w:eastAsia="en-US"/>
        </w:rPr>
        <w:drawing>
          <wp:inline distT="0" distB="0" distL="0" distR="0" wp14:anchorId="0D68873E" wp14:editId="038A7A18">
            <wp:extent cx="6297930" cy="4360985"/>
            <wp:effectExtent l="0" t="0" r="7620" b="19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857"/>
                    <a:stretch/>
                  </pic:blipFill>
                  <pic:spPr bwMode="auto">
                    <a:xfrm>
                      <a:off x="0" y="0"/>
                      <a:ext cx="6297930" cy="43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5F2A" w:rsidRPr="001F1466">
        <w:rPr>
          <w:rFonts w:hint="eastAsia"/>
          <w:b/>
          <w:bCs/>
        </w:rPr>
        <w:t xml:space="preserve"> </w:t>
      </w:r>
      <w:r w:rsidR="007B4015">
        <w:rPr>
          <w:b/>
          <w:bCs/>
        </w:rPr>
        <w:t xml:space="preserve">Additional file 1: </w:t>
      </w:r>
      <w:r w:rsidR="001A5F2A" w:rsidRPr="000B09CD">
        <w:rPr>
          <w:rFonts w:hint="eastAsia"/>
          <w:b/>
          <w:bCs/>
        </w:rPr>
        <w:t>Figure S</w:t>
      </w:r>
      <w:r w:rsidR="001A5F2A" w:rsidRPr="000B09CD">
        <w:rPr>
          <w:b/>
          <w:bCs/>
        </w:rPr>
        <w:t>1</w:t>
      </w:r>
      <w:r w:rsidR="001A5F2A" w:rsidRPr="000B09CD">
        <w:rPr>
          <w:b/>
        </w:rPr>
        <w:t>, related to Figure 4.</w:t>
      </w:r>
      <w:r w:rsidR="001A5F2A" w:rsidRPr="000B09CD">
        <w:t xml:space="preserve"> </w:t>
      </w:r>
      <w:r w:rsidR="001A5F2A" w:rsidRPr="000B09CD">
        <w:rPr>
          <w:b/>
          <w:bCs/>
        </w:rPr>
        <w:t xml:space="preserve">(A&amp;B) </w:t>
      </w:r>
      <w:r w:rsidR="001A5F2A" w:rsidRPr="000B09CD">
        <w:t>(A)</w:t>
      </w:r>
      <w:r w:rsidR="001A5F2A" w:rsidRPr="001F1466">
        <w:t xml:space="preserve"> Fluorescence-activated cell sorting (FACS) plots and (B) quantification of CD</w:t>
      </w:r>
      <w:r w:rsidR="00BD05F3">
        <w:t>4</w:t>
      </w:r>
      <w:r w:rsidR="001A5F2A" w:rsidRPr="001F1466">
        <w:rPr>
          <w:vertAlign w:val="superscript"/>
        </w:rPr>
        <w:t xml:space="preserve">+ </w:t>
      </w:r>
      <w:r w:rsidR="001A5F2A" w:rsidRPr="001F1466">
        <w:t>PD-1</w:t>
      </w:r>
      <w:r w:rsidR="001A5F2A" w:rsidRPr="001F1466">
        <w:rPr>
          <w:vertAlign w:val="superscript"/>
        </w:rPr>
        <w:t xml:space="preserve">+ </w:t>
      </w:r>
      <w:r w:rsidR="001A5F2A" w:rsidRPr="001F1466">
        <w:t>in CD3</w:t>
      </w:r>
      <w:r w:rsidR="001A5F2A" w:rsidRPr="001F1466">
        <w:rPr>
          <w:vertAlign w:val="superscript"/>
        </w:rPr>
        <w:t xml:space="preserve">+ </w:t>
      </w:r>
      <w:r w:rsidR="001A5F2A" w:rsidRPr="001F1466">
        <w:t>TILs derived from sg</w:t>
      </w:r>
      <w:r w:rsidR="001A5F2A" w:rsidRPr="001F1466">
        <w:rPr>
          <w:i/>
        </w:rPr>
        <w:t>Fat4</w:t>
      </w:r>
      <w:r w:rsidR="001A5F2A" w:rsidRPr="001F1466">
        <w:t xml:space="preserve"> or CTRL group. </w:t>
      </w:r>
      <w:r w:rsidR="001A5F2A" w:rsidRPr="002F6F67">
        <w:rPr>
          <w:b/>
          <w:bCs/>
        </w:rPr>
        <w:t xml:space="preserve">(C&amp;D) </w:t>
      </w:r>
      <w:r w:rsidR="001A5F2A" w:rsidRPr="001F1466">
        <w:t>(C) Fluorescence-activated cell sorting (FACS) plots and (D) quantification of CD</w:t>
      </w:r>
      <w:r w:rsidR="00BD05F3">
        <w:t>8</w:t>
      </w:r>
      <w:r w:rsidR="001A5F2A" w:rsidRPr="001F1466">
        <w:rPr>
          <w:vertAlign w:val="superscript"/>
        </w:rPr>
        <w:t xml:space="preserve">+ </w:t>
      </w:r>
      <w:r w:rsidR="001A5F2A" w:rsidRPr="001F1466">
        <w:t>PD-1</w:t>
      </w:r>
      <w:r w:rsidR="001A5F2A" w:rsidRPr="001F1466">
        <w:rPr>
          <w:vertAlign w:val="superscript"/>
        </w:rPr>
        <w:t xml:space="preserve">+ </w:t>
      </w:r>
      <w:r w:rsidR="001A5F2A" w:rsidRPr="001F1466">
        <w:t>in CD3</w:t>
      </w:r>
      <w:r w:rsidR="001A5F2A" w:rsidRPr="001F1466">
        <w:rPr>
          <w:vertAlign w:val="superscript"/>
        </w:rPr>
        <w:t xml:space="preserve">+ </w:t>
      </w:r>
      <w:r w:rsidR="001A5F2A" w:rsidRPr="001F1466">
        <w:t>TILs derived from sg</w:t>
      </w:r>
      <w:r w:rsidR="001A5F2A" w:rsidRPr="001F1466">
        <w:rPr>
          <w:i/>
          <w:iCs/>
        </w:rPr>
        <w:t xml:space="preserve">Fat4 </w:t>
      </w:r>
      <w:r w:rsidR="001A5F2A" w:rsidRPr="001F1466">
        <w:t>or CTRL group. All error bars are expressed as mean ± SD, ****</w:t>
      </w:r>
      <w:r w:rsidR="001A5F2A" w:rsidRPr="002F6F67">
        <w:rPr>
          <w:i/>
          <w:iCs/>
        </w:rPr>
        <w:t>P</w:t>
      </w:r>
      <w:r w:rsidR="001A5F2A" w:rsidRPr="001F1466">
        <w:t xml:space="preserve">&lt; 0.0001. </w:t>
      </w:r>
    </w:p>
    <w:p w14:paraId="7A2EC461" w14:textId="0ABA971E" w:rsidR="00A87A54" w:rsidRPr="001F1466" w:rsidRDefault="00A87A54">
      <w:pPr>
        <w:widowControl/>
        <w:jc w:val="left"/>
      </w:pPr>
      <w:r w:rsidRPr="001F1466">
        <w:br w:type="page"/>
      </w:r>
    </w:p>
    <w:p w14:paraId="7BCC1A6F" w14:textId="3E41B9E2" w:rsidR="00A87A54" w:rsidRPr="001F1466" w:rsidRDefault="000A32B5" w:rsidP="00F71CDF">
      <w:pPr>
        <w:spacing w:line="480" w:lineRule="auto"/>
        <w:jc w:val="left"/>
      </w:pPr>
      <w:r>
        <w:rPr>
          <w:noProof/>
          <w:lang w:eastAsia="en-US"/>
        </w:rPr>
        <w:lastRenderedPageBreak/>
        <w:drawing>
          <wp:inline distT="0" distB="0" distL="0" distR="0" wp14:anchorId="57089529" wp14:editId="05A6B3C8">
            <wp:extent cx="6297930" cy="6705600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285"/>
                    <a:stretch/>
                  </pic:blipFill>
                  <pic:spPr bwMode="auto">
                    <a:xfrm>
                      <a:off x="0" y="0"/>
                      <a:ext cx="629793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7293" w:rsidRPr="001F1466">
        <w:rPr>
          <w:rFonts w:hint="eastAsia"/>
          <w:b/>
          <w:bCs/>
        </w:rPr>
        <w:t xml:space="preserve"> </w:t>
      </w:r>
      <w:r w:rsidR="007B4015">
        <w:rPr>
          <w:b/>
          <w:bCs/>
        </w:rPr>
        <w:t xml:space="preserve">Additional file 1: </w:t>
      </w:r>
      <w:r w:rsidR="00A87A54" w:rsidRPr="001F1466">
        <w:rPr>
          <w:rFonts w:hint="eastAsia"/>
          <w:b/>
          <w:bCs/>
        </w:rPr>
        <w:t>Figure S</w:t>
      </w:r>
      <w:r w:rsidR="00A87A54" w:rsidRPr="001F1466">
        <w:rPr>
          <w:b/>
          <w:bCs/>
        </w:rPr>
        <w:t>2</w:t>
      </w:r>
      <w:r w:rsidR="00A87A54" w:rsidRPr="001F1466">
        <w:rPr>
          <w:b/>
        </w:rPr>
        <w:t>, related to Figure 5.</w:t>
      </w:r>
      <w:r w:rsidR="00F71CDF" w:rsidRPr="001F1466">
        <w:t xml:space="preserve"> </w:t>
      </w:r>
      <w:r w:rsidR="00F71CDF" w:rsidRPr="001F1466">
        <w:rPr>
          <w:rFonts w:hint="eastAsia"/>
          <w:b/>
          <w:bCs/>
        </w:rPr>
        <w:t>(</w:t>
      </w:r>
      <w:r w:rsidR="00F71CDF" w:rsidRPr="001F1466">
        <w:rPr>
          <w:b/>
          <w:bCs/>
        </w:rPr>
        <w:t xml:space="preserve">A) </w:t>
      </w:r>
      <w:proofErr w:type="spellStart"/>
      <w:r w:rsidR="00F71CDF" w:rsidRPr="001F1466">
        <w:t>Ubiquitination</w:t>
      </w:r>
      <w:proofErr w:type="spellEnd"/>
      <w:r w:rsidR="00F71CDF" w:rsidRPr="001F1466">
        <w:t xml:space="preserve"> of β-catenin protein in CTRL or FAT4 overexpression cells. </w:t>
      </w:r>
      <w:proofErr w:type="spellStart"/>
      <w:r w:rsidR="00F71CDF" w:rsidRPr="001F1466">
        <w:t>Immunoprecipitation</w:t>
      </w:r>
      <w:proofErr w:type="spellEnd"/>
      <w:r w:rsidR="00F71CDF" w:rsidRPr="001F1466">
        <w:t xml:space="preserve"> was performed with β-catenin antibody followed by </w:t>
      </w:r>
      <w:proofErr w:type="spellStart"/>
      <w:r w:rsidR="00F71CDF" w:rsidRPr="001F1466">
        <w:t>immunoblotting</w:t>
      </w:r>
      <w:proofErr w:type="spellEnd"/>
      <w:r w:rsidR="00F71CDF" w:rsidRPr="001F1466">
        <w:t xml:space="preserve"> with ubiquitin antibody. MG-132 (5μM; 24 hours) treated CTRL cells as a positive control.</w:t>
      </w:r>
      <w:r w:rsidR="00F71CDF" w:rsidRPr="001F1466">
        <w:rPr>
          <w:rFonts w:hint="eastAsia"/>
        </w:rPr>
        <w:t xml:space="preserve"> </w:t>
      </w:r>
      <w:r w:rsidR="00F71CDF" w:rsidRPr="001F1466">
        <w:rPr>
          <w:b/>
          <w:bCs/>
        </w:rPr>
        <w:t>(B)</w:t>
      </w:r>
      <w:r w:rsidR="00F71CDF" w:rsidRPr="001F1466">
        <w:t xml:space="preserve"> Immunofluorescence staining for FAT4 (red) and total-β-catenin (green) in U14 cells. In CTRL cells, the total-β-catenin runs throughout the cytoplasm, and sgFat4 is enriched in the cell membrane, with significant co-localization with FAT4.</w:t>
      </w:r>
      <w:r w:rsidR="00F71CDF" w:rsidRPr="001F1466">
        <w:rPr>
          <w:rFonts w:hint="eastAsia"/>
        </w:rPr>
        <w:t xml:space="preserve"> </w:t>
      </w:r>
      <w:r w:rsidR="00A87A54" w:rsidRPr="001F1466">
        <w:rPr>
          <w:b/>
          <w:bCs/>
        </w:rPr>
        <w:t xml:space="preserve">(C&amp;D) </w:t>
      </w:r>
      <w:proofErr w:type="gramStart"/>
      <w:r w:rsidR="00A87A54" w:rsidRPr="001F1466">
        <w:t>Immunofluorescence staining for active-β-catenin and total-β-catenin in (C) ME180 and (D) U14 cells.</w:t>
      </w:r>
      <w:proofErr w:type="gramEnd"/>
      <w:r w:rsidR="00A87A54" w:rsidRPr="001F1466">
        <w:t xml:space="preserve"> FAT4 overexpression significantly inhibited the nuclear localization of active-β-catenin, </w:t>
      </w:r>
      <w:r w:rsidR="00A87A54" w:rsidRPr="001F1466">
        <w:lastRenderedPageBreak/>
        <w:t xml:space="preserve">total-β-catenin was detected throughout the cytoplasm (yellow arrow) in CTRL cells, and </w:t>
      </w:r>
      <w:r>
        <w:t>sg</w:t>
      </w:r>
      <w:r w:rsidRPr="000A32B5">
        <w:rPr>
          <w:i/>
          <w:iCs/>
        </w:rPr>
        <w:t>FAT4</w:t>
      </w:r>
      <w:r>
        <w:t>/</w:t>
      </w:r>
      <w:r w:rsidR="00A87A54" w:rsidRPr="001F1466">
        <w:t>sg</w:t>
      </w:r>
      <w:r w:rsidR="00A87A54" w:rsidRPr="000A32B5">
        <w:rPr>
          <w:i/>
          <w:iCs/>
        </w:rPr>
        <w:t>Fat4</w:t>
      </w:r>
      <w:r w:rsidR="00A87A54" w:rsidRPr="001F1466">
        <w:t xml:space="preserve"> was enriched for signaling signals at the cell membrane (white arrow).</w:t>
      </w:r>
    </w:p>
    <w:p w14:paraId="380482BF" w14:textId="2F909960" w:rsidR="001A5F2A" w:rsidRPr="001F1466" w:rsidRDefault="000A32B5" w:rsidP="001A5F2A">
      <w:pPr>
        <w:spacing w:line="480" w:lineRule="auto"/>
        <w:jc w:val="left"/>
      </w:pPr>
      <w:r>
        <w:rPr>
          <w:noProof/>
          <w:lang w:eastAsia="en-US"/>
        </w:rPr>
        <w:drawing>
          <wp:inline distT="0" distB="0" distL="0" distR="0" wp14:anchorId="1EE5B8B8" wp14:editId="296F5806">
            <wp:extent cx="6297930" cy="8206105"/>
            <wp:effectExtent l="0" t="0" r="7620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20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CD060" w14:textId="26AE0EF6" w:rsidR="000B1207" w:rsidRPr="000B1207" w:rsidRDefault="00696741" w:rsidP="006C27C7">
      <w:pPr>
        <w:widowControl/>
        <w:spacing w:line="480" w:lineRule="auto"/>
        <w:jc w:val="left"/>
        <w:rPr>
          <w:color w:val="FF0000"/>
        </w:rPr>
      </w:pPr>
      <w:r>
        <w:rPr>
          <w:b/>
          <w:bCs/>
        </w:rPr>
        <w:lastRenderedPageBreak/>
        <w:t>A</w:t>
      </w:r>
      <w:r w:rsidR="007B4015">
        <w:rPr>
          <w:b/>
          <w:bCs/>
        </w:rPr>
        <w:t>dditional file</w:t>
      </w:r>
      <w:r>
        <w:rPr>
          <w:b/>
          <w:bCs/>
        </w:rPr>
        <w:t xml:space="preserve"> </w:t>
      </w:r>
      <w:r w:rsidR="007B4015">
        <w:rPr>
          <w:b/>
          <w:bCs/>
        </w:rPr>
        <w:t xml:space="preserve">1: </w:t>
      </w:r>
      <w:r w:rsidR="001A5F2A" w:rsidRPr="001F1466">
        <w:rPr>
          <w:rFonts w:hint="eastAsia"/>
          <w:b/>
        </w:rPr>
        <w:t>Figure S</w:t>
      </w:r>
      <w:r w:rsidR="00A87A54" w:rsidRPr="001F1466">
        <w:rPr>
          <w:b/>
        </w:rPr>
        <w:t>3</w:t>
      </w:r>
      <w:r w:rsidR="001A5F2A" w:rsidRPr="001F1466">
        <w:rPr>
          <w:rFonts w:hint="eastAsia"/>
          <w:b/>
        </w:rPr>
        <w:t xml:space="preserve"> related to Figure </w:t>
      </w:r>
      <w:r w:rsidR="001A5F2A" w:rsidRPr="001F1466">
        <w:rPr>
          <w:b/>
        </w:rPr>
        <w:t>7</w:t>
      </w:r>
      <w:r w:rsidR="001A5F2A" w:rsidRPr="001F1466">
        <w:rPr>
          <w:rFonts w:hint="eastAsia"/>
          <w:b/>
          <w:bCs/>
        </w:rPr>
        <w:t xml:space="preserve"> (A)</w:t>
      </w:r>
      <w:r w:rsidR="001A5F2A" w:rsidRPr="001F1466">
        <w:rPr>
          <w:rFonts w:hint="eastAsia"/>
          <w:b/>
        </w:rPr>
        <w:t xml:space="preserve"> </w:t>
      </w:r>
      <w:r w:rsidR="001A5F2A" w:rsidRPr="001F1466">
        <w:rPr>
          <w:rFonts w:hint="eastAsia"/>
        </w:rPr>
        <w:t>Immunofluorescence analysis of CTRL or sg</w:t>
      </w:r>
      <w:r w:rsidR="001A5F2A" w:rsidRPr="001F1466">
        <w:rPr>
          <w:rFonts w:hint="eastAsia"/>
          <w:i/>
          <w:iCs/>
        </w:rPr>
        <w:t>F</w:t>
      </w:r>
      <w:r w:rsidR="001A5F2A" w:rsidRPr="001F1466">
        <w:rPr>
          <w:i/>
          <w:iCs/>
        </w:rPr>
        <w:t>at</w:t>
      </w:r>
      <w:r w:rsidR="001A5F2A" w:rsidRPr="001F1466">
        <w:rPr>
          <w:rFonts w:hint="eastAsia"/>
          <w:i/>
          <w:iCs/>
        </w:rPr>
        <w:t>4</w:t>
      </w:r>
      <w:r w:rsidR="001A5F2A" w:rsidRPr="001F1466">
        <w:rPr>
          <w:rFonts w:hint="eastAsia"/>
        </w:rPr>
        <w:t xml:space="preserve"> </w:t>
      </w:r>
      <w:r w:rsidR="001A5F2A" w:rsidRPr="001F1466">
        <w:t>U14</w:t>
      </w:r>
      <w:r w:rsidR="001A5F2A" w:rsidRPr="001F1466">
        <w:rPr>
          <w:rFonts w:hint="eastAsia"/>
        </w:rPr>
        <w:t xml:space="preserve"> cells for (left) co-localization of endogenous PD-L1 and endoplasmic reticulum maker (TGN38), (right) co-localization of endogenous PD-L1 and Golgi maker (</w:t>
      </w:r>
      <w:proofErr w:type="spellStart"/>
      <w:r w:rsidR="001A5F2A" w:rsidRPr="001F1466">
        <w:rPr>
          <w:rFonts w:hint="eastAsia"/>
        </w:rPr>
        <w:t>Calreguli</w:t>
      </w:r>
      <w:proofErr w:type="spellEnd"/>
      <w:r w:rsidR="001A5F2A" w:rsidRPr="001F1466">
        <w:rPr>
          <w:rFonts w:hint="eastAsia"/>
        </w:rPr>
        <w:t xml:space="preserve">, CALR), nuclei stained with Hoechst (blue). </w:t>
      </w:r>
      <w:r w:rsidR="001A5F2A" w:rsidRPr="001F1466">
        <w:rPr>
          <w:rFonts w:hint="eastAsia"/>
          <w:b/>
        </w:rPr>
        <w:t>(B</w:t>
      </w:r>
      <w:r w:rsidR="00A87A54" w:rsidRPr="001F1466">
        <w:rPr>
          <w:b/>
        </w:rPr>
        <w:t>&amp;C</w:t>
      </w:r>
      <w:r w:rsidR="001A5F2A" w:rsidRPr="001F1466">
        <w:rPr>
          <w:rFonts w:hint="eastAsia"/>
          <w:b/>
        </w:rPr>
        <w:t>)</w:t>
      </w:r>
      <w:r w:rsidR="00E85C33">
        <w:rPr>
          <w:b/>
        </w:rPr>
        <w:t xml:space="preserve"> </w:t>
      </w:r>
      <w:r w:rsidR="00E85C33" w:rsidRPr="001F1466">
        <w:t xml:space="preserve">The </w:t>
      </w:r>
      <w:proofErr w:type="spellStart"/>
      <w:r w:rsidR="00E85C33" w:rsidRPr="001F1466">
        <w:t>Edu</w:t>
      </w:r>
      <w:proofErr w:type="spellEnd"/>
      <w:r w:rsidR="00E85C33" w:rsidRPr="001F1466">
        <w:t xml:space="preserve"> assay confirmed that PD-L1 overexpression in sg</w:t>
      </w:r>
      <w:r w:rsidR="00E85C33" w:rsidRPr="001F1466">
        <w:rPr>
          <w:i/>
          <w:iCs/>
        </w:rPr>
        <w:t>FAT4</w:t>
      </w:r>
      <w:r w:rsidR="00E85C33" w:rsidRPr="001F1466">
        <w:t xml:space="preserve"> ME180 cells could par</w:t>
      </w:r>
      <w:r w:rsidR="00E85C33" w:rsidRPr="009B06E9">
        <w:t>tially rescue the FAT4-induced proliferation inhibition (***</w:t>
      </w:r>
      <w:r w:rsidR="00E85C33" w:rsidRPr="009B06E9">
        <w:rPr>
          <w:i/>
          <w:iCs/>
        </w:rPr>
        <w:t>P</w:t>
      </w:r>
      <w:r w:rsidR="00E85C33" w:rsidRPr="009B06E9">
        <w:rPr>
          <w:rFonts w:hint="eastAsia"/>
        </w:rPr>
        <w:t>＜0</w:t>
      </w:r>
      <w:r w:rsidR="00E85C33" w:rsidRPr="009B06E9">
        <w:t>.001</w:t>
      </w:r>
      <w:r w:rsidR="00E85C33" w:rsidRPr="009B06E9">
        <w:rPr>
          <w:rFonts w:hint="eastAsia"/>
        </w:rPr>
        <w:t>0</w:t>
      </w:r>
      <w:r w:rsidR="00E85C33" w:rsidRPr="009B06E9">
        <w:t>).</w:t>
      </w:r>
      <w:r w:rsidR="001A5F2A" w:rsidRPr="009B06E9">
        <w:rPr>
          <w:rFonts w:hint="eastAsia"/>
          <w:b/>
        </w:rPr>
        <w:t xml:space="preserve"> </w:t>
      </w:r>
      <w:r w:rsidR="00E85C33" w:rsidRPr="009B06E9">
        <w:rPr>
          <w:rFonts w:hint="eastAsia"/>
          <w:b/>
          <w:bCs/>
        </w:rPr>
        <w:t>(</w:t>
      </w:r>
      <w:r w:rsidR="00E85C33" w:rsidRPr="009B06E9">
        <w:rPr>
          <w:b/>
          <w:bCs/>
        </w:rPr>
        <w:t>D</w:t>
      </w:r>
      <w:r w:rsidR="00E85C33" w:rsidRPr="009B06E9">
        <w:rPr>
          <w:rFonts w:hint="eastAsia"/>
          <w:b/>
          <w:bCs/>
        </w:rPr>
        <w:t>&amp;E</w:t>
      </w:r>
      <w:r w:rsidR="00E85C33" w:rsidRPr="009B06E9">
        <w:rPr>
          <w:b/>
          <w:bCs/>
        </w:rPr>
        <w:t xml:space="preserve">) </w:t>
      </w:r>
      <w:r w:rsidR="00AA3C6A" w:rsidRPr="00AA3C6A">
        <w:t>Intensity profiles showing signals from two fluorescent channels</w:t>
      </w:r>
      <w:r w:rsidR="006805D0" w:rsidRPr="009B06E9">
        <w:t xml:space="preserve"> in </w:t>
      </w:r>
      <w:r w:rsidR="006805D0" w:rsidRPr="009B06E9">
        <w:rPr>
          <w:rFonts w:hint="eastAsia"/>
        </w:rPr>
        <w:t>Figure</w:t>
      </w:r>
      <w:r w:rsidR="006805D0" w:rsidRPr="009B06E9">
        <w:t xml:space="preserve"> A</w:t>
      </w:r>
      <w:r w:rsidR="001A5F2A" w:rsidRPr="009B06E9">
        <w:rPr>
          <w:rFonts w:hint="eastAsia"/>
        </w:rPr>
        <w:t>.</w:t>
      </w:r>
      <w:r w:rsidR="001A5F2A" w:rsidRPr="009B06E9">
        <w:rPr>
          <w:rFonts w:hint="eastAsia"/>
          <w:b/>
          <w:bCs/>
        </w:rPr>
        <w:t xml:space="preserve"> </w:t>
      </w:r>
      <w:r w:rsidR="00E85C33" w:rsidRPr="009B06E9">
        <w:rPr>
          <w:rFonts w:hint="eastAsia"/>
          <w:b/>
          <w:bCs/>
        </w:rPr>
        <w:t>(</w:t>
      </w:r>
      <w:r w:rsidR="00E85C33" w:rsidRPr="009B06E9">
        <w:rPr>
          <w:b/>
          <w:bCs/>
        </w:rPr>
        <w:t>F</w:t>
      </w:r>
      <w:r w:rsidR="00E85C33" w:rsidRPr="009B06E9">
        <w:rPr>
          <w:rFonts w:hint="eastAsia"/>
          <w:b/>
          <w:bCs/>
        </w:rPr>
        <w:t>&amp;</w:t>
      </w:r>
      <w:r w:rsidR="00E85C33" w:rsidRPr="009B06E9">
        <w:rPr>
          <w:b/>
          <w:bCs/>
        </w:rPr>
        <w:t>G)</w:t>
      </w:r>
      <w:r w:rsidR="00E85C33" w:rsidRPr="009B06E9">
        <w:rPr>
          <w:rFonts w:hint="eastAsia"/>
        </w:rPr>
        <w:t xml:space="preserve"> </w:t>
      </w:r>
      <w:r w:rsidR="000B1207" w:rsidRPr="009B06E9">
        <w:t>T cell-mediated cancer cell killing assay. U14 CTRL and sg</w:t>
      </w:r>
      <w:r w:rsidR="000B1207" w:rsidRPr="009B06E9">
        <w:rPr>
          <w:i/>
          <w:iCs/>
        </w:rPr>
        <w:t>Fat4</w:t>
      </w:r>
      <w:r w:rsidR="000B1207" w:rsidRPr="009B06E9">
        <w:t xml:space="preserve"> cells were co-cultured with activated T cells for 48 h and stained with crystal violet. U14 to T cell ratio 1:3. The normalized ratio of live cells in each well is shown.</w:t>
      </w:r>
      <w:r w:rsidR="000A32B5">
        <w:t xml:space="preserve"> </w:t>
      </w:r>
      <w:r w:rsidR="000A32B5" w:rsidRPr="001F1466">
        <w:t>***</w:t>
      </w:r>
      <w:r w:rsidR="000A32B5" w:rsidRPr="009B06E9">
        <w:rPr>
          <w:i/>
          <w:iCs/>
        </w:rPr>
        <w:t>P</w:t>
      </w:r>
      <w:r w:rsidR="000A32B5" w:rsidRPr="001F1466">
        <w:t>&lt; 0.001 and ****</w:t>
      </w:r>
      <w:r w:rsidR="000A32B5" w:rsidRPr="009B06E9">
        <w:rPr>
          <w:i/>
          <w:iCs/>
        </w:rPr>
        <w:t>P</w:t>
      </w:r>
      <w:r w:rsidR="000A32B5" w:rsidRPr="001F1466">
        <w:t>&lt; 0.0001</w:t>
      </w:r>
      <w:r w:rsidR="000A32B5">
        <w:t>.</w:t>
      </w:r>
    </w:p>
    <w:p w14:paraId="29479790" w14:textId="64379F6A" w:rsidR="006C27C7" w:rsidRPr="001F1466" w:rsidRDefault="008A5BB7" w:rsidP="008A5BB7">
      <w:pPr>
        <w:widowControl/>
        <w:jc w:val="left"/>
      </w:pPr>
      <w:r w:rsidRPr="001F1466">
        <w:br w:type="page"/>
      </w:r>
    </w:p>
    <w:p w14:paraId="6B482B6B" w14:textId="5D326C9F" w:rsidR="000D7580" w:rsidRPr="001F1466" w:rsidRDefault="000D7580" w:rsidP="000D7580">
      <w:pPr>
        <w:rPr>
          <w:b/>
        </w:rPr>
      </w:pPr>
      <w:r w:rsidRPr="00F03D05">
        <w:rPr>
          <w:b/>
          <w:color w:val="FF0000"/>
        </w:rPr>
        <w:lastRenderedPageBreak/>
        <w:t>Supplementary Table</w:t>
      </w:r>
      <w:r w:rsidR="00A96EDC">
        <w:rPr>
          <w:b/>
          <w:color w:val="FF0000"/>
        </w:rPr>
        <w:t xml:space="preserve"> </w:t>
      </w:r>
      <w:bookmarkStart w:id="0" w:name="_GoBack"/>
      <w:bookmarkEnd w:id="0"/>
      <w:r w:rsidR="00F03D05" w:rsidRPr="00F03D05">
        <w:rPr>
          <w:b/>
          <w:color w:val="FF0000"/>
        </w:rPr>
        <w:t>1</w:t>
      </w:r>
      <w:r w:rsidRPr="00F03D05">
        <w:rPr>
          <w:b/>
          <w:color w:val="FF0000"/>
        </w:rPr>
        <w:t xml:space="preserve">: </w:t>
      </w:r>
      <w:r w:rsidRPr="001F1466">
        <w:rPr>
          <w:b/>
        </w:rPr>
        <w:t>Antibody list.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2"/>
        <w:gridCol w:w="1279"/>
        <w:gridCol w:w="1000"/>
        <w:gridCol w:w="1419"/>
        <w:gridCol w:w="1425"/>
        <w:gridCol w:w="2657"/>
      </w:tblGrid>
      <w:tr w:rsidR="001F1466" w:rsidRPr="001F1466" w14:paraId="296BEDD9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AB6980A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>Antibodies</w:t>
            </w:r>
          </w:p>
        </w:tc>
        <w:tc>
          <w:tcPr>
            <w:tcW w:w="1246" w:type="dxa"/>
            <w:noWrap/>
            <w:hideMark/>
          </w:tcPr>
          <w:p w14:paraId="59F38E53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>Source</w:t>
            </w:r>
          </w:p>
        </w:tc>
        <w:tc>
          <w:tcPr>
            <w:tcW w:w="1000" w:type="dxa"/>
            <w:noWrap/>
            <w:hideMark/>
          </w:tcPr>
          <w:p w14:paraId="6FA7E60F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 xml:space="preserve">Host Species </w:t>
            </w:r>
          </w:p>
        </w:tc>
        <w:tc>
          <w:tcPr>
            <w:tcW w:w="1416" w:type="dxa"/>
            <w:noWrap/>
            <w:hideMark/>
          </w:tcPr>
          <w:p w14:paraId="1731BA79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>Cat No.</w:t>
            </w:r>
          </w:p>
        </w:tc>
        <w:tc>
          <w:tcPr>
            <w:tcW w:w="1425" w:type="dxa"/>
            <w:noWrap/>
            <w:hideMark/>
          </w:tcPr>
          <w:p w14:paraId="69CB7285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 xml:space="preserve">Usage </w:t>
            </w:r>
          </w:p>
        </w:tc>
        <w:tc>
          <w:tcPr>
            <w:tcW w:w="2657" w:type="dxa"/>
            <w:noWrap/>
            <w:hideMark/>
          </w:tcPr>
          <w:p w14:paraId="3CF54BDB" w14:textId="77777777" w:rsidR="000D7580" w:rsidRPr="001F1466" w:rsidRDefault="000D7580" w:rsidP="00904AB8">
            <w:pPr>
              <w:rPr>
                <w:b/>
                <w:bCs/>
              </w:rPr>
            </w:pPr>
            <w:r w:rsidRPr="001F1466">
              <w:rPr>
                <w:rFonts w:hint="eastAsia"/>
                <w:b/>
                <w:bCs/>
              </w:rPr>
              <w:t>Dilution</w:t>
            </w:r>
          </w:p>
        </w:tc>
      </w:tr>
      <w:tr w:rsidR="001F1466" w:rsidRPr="001F1466" w14:paraId="12F0F43D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C9056C7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CD45-Brilliant Violet 510™ </w:t>
            </w:r>
          </w:p>
        </w:tc>
        <w:tc>
          <w:tcPr>
            <w:tcW w:w="1246" w:type="dxa"/>
            <w:noWrap/>
            <w:hideMark/>
          </w:tcPr>
          <w:p w14:paraId="385DEBEE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0630E8EC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Rat </w:t>
            </w:r>
          </w:p>
        </w:tc>
        <w:tc>
          <w:tcPr>
            <w:tcW w:w="1416" w:type="dxa"/>
            <w:noWrap/>
            <w:hideMark/>
          </w:tcPr>
          <w:p w14:paraId="1D6468F3" w14:textId="77777777" w:rsidR="000D7580" w:rsidRPr="001F1466" w:rsidRDefault="000D7580" w:rsidP="00904AB8">
            <w:r w:rsidRPr="001F1466">
              <w:rPr>
                <w:rFonts w:hint="eastAsia"/>
              </w:rPr>
              <w:t>103138</w:t>
            </w:r>
          </w:p>
        </w:tc>
        <w:tc>
          <w:tcPr>
            <w:tcW w:w="1425" w:type="dxa"/>
            <w:noWrap/>
            <w:hideMark/>
          </w:tcPr>
          <w:p w14:paraId="301AE322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12885351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3C04DA70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0D68946" w14:textId="77777777" w:rsidR="000D7580" w:rsidRPr="001F1466" w:rsidRDefault="000D7580" w:rsidP="00904AB8">
            <w:r w:rsidRPr="001F1466">
              <w:rPr>
                <w:rFonts w:hint="eastAsia"/>
              </w:rPr>
              <w:t>CD3-PE</w:t>
            </w:r>
          </w:p>
        </w:tc>
        <w:tc>
          <w:tcPr>
            <w:tcW w:w="1246" w:type="dxa"/>
            <w:noWrap/>
            <w:hideMark/>
          </w:tcPr>
          <w:p w14:paraId="015D165B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6B2F3EF4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Rat </w:t>
            </w:r>
          </w:p>
        </w:tc>
        <w:tc>
          <w:tcPr>
            <w:tcW w:w="1416" w:type="dxa"/>
            <w:noWrap/>
            <w:hideMark/>
          </w:tcPr>
          <w:p w14:paraId="0E8F02B1" w14:textId="77777777" w:rsidR="000D7580" w:rsidRPr="001F1466" w:rsidRDefault="000D7580" w:rsidP="00904AB8">
            <w:r w:rsidRPr="001F1466">
              <w:rPr>
                <w:rFonts w:hint="eastAsia"/>
              </w:rPr>
              <w:t>100206</w:t>
            </w:r>
          </w:p>
        </w:tc>
        <w:tc>
          <w:tcPr>
            <w:tcW w:w="1425" w:type="dxa"/>
            <w:noWrap/>
            <w:hideMark/>
          </w:tcPr>
          <w:p w14:paraId="1F66FC78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4CF05BF6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01872C12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13CCE03" w14:textId="77777777" w:rsidR="000D7580" w:rsidRPr="001F1466" w:rsidRDefault="000D7580" w:rsidP="00904AB8">
            <w:r w:rsidRPr="001F1466">
              <w:rPr>
                <w:rFonts w:hint="eastAsia"/>
              </w:rPr>
              <w:t>CD4-FITC</w:t>
            </w:r>
          </w:p>
        </w:tc>
        <w:tc>
          <w:tcPr>
            <w:tcW w:w="1246" w:type="dxa"/>
            <w:noWrap/>
            <w:hideMark/>
          </w:tcPr>
          <w:p w14:paraId="34B7FBF8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114A1963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Rat </w:t>
            </w:r>
          </w:p>
        </w:tc>
        <w:tc>
          <w:tcPr>
            <w:tcW w:w="1416" w:type="dxa"/>
            <w:noWrap/>
            <w:hideMark/>
          </w:tcPr>
          <w:p w14:paraId="62BC9898" w14:textId="77777777" w:rsidR="000D7580" w:rsidRPr="001F1466" w:rsidRDefault="000D7580" w:rsidP="00904AB8">
            <w:r w:rsidRPr="001F1466">
              <w:rPr>
                <w:rFonts w:hint="eastAsia"/>
              </w:rPr>
              <w:t>100406</w:t>
            </w:r>
          </w:p>
        </w:tc>
        <w:tc>
          <w:tcPr>
            <w:tcW w:w="1425" w:type="dxa"/>
            <w:noWrap/>
            <w:hideMark/>
          </w:tcPr>
          <w:p w14:paraId="7836F0CF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6EC11D1F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0B1D903E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9B2611E" w14:textId="77777777" w:rsidR="000D7580" w:rsidRPr="001F1466" w:rsidRDefault="000D7580" w:rsidP="00904AB8">
            <w:r w:rsidRPr="001F1466">
              <w:rPr>
                <w:rFonts w:hint="eastAsia"/>
              </w:rPr>
              <w:t>CD8-FITC</w:t>
            </w:r>
          </w:p>
        </w:tc>
        <w:tc>
          <w:tcPr>
            <w:tcW w:w="1246" w:type="dxa"/>
            <w:noWrap/>
            <w:hideMark/>
          </w:tcPr>
          <w:p w14:paraId="0B4486AE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5EEF8ACA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Rat </w:t>
            </w:r>
          </w:p>
        </w:tc>
        <w:tc>
          <w:tcPr>
            <w:tcW w:w="1416" w:type="dxa"/>
            <w:noWrap/>
            <w:hideMark/>
          </w:tcPr>
          <w:p w14:paraId="26AC4F76" w14:textId="77777777" w:rsidR="000D7580" w:rsidRPr="001F1466" w:rsidRDefault="000D7580" w:rsidP="00904AB8">
            <w:r w:rsidRPr="001F1466">
              <w:rPr>
                <w:rFonts w:hint="eastAsia"/>
              </w:rPr>
              <w:t>100706</w:t>
            </w:r>
          </w:p>
        </w:tc>
        <w:tc>
          <w:tcPr>
            <w:tcW w:w="1425" w:type="dxa"/>
            <w:noWrap/>
            <w:hideMark/>
          </w:tcPr>
          <w:p w14:paraId="3B7120CF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7E046EDA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4250B5B1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0833557F" w14:textId="3C4DAEDE" w:rsidR="000D7580" w:rsidRPr="001F1466" w:rsidRDefault="000D7580" w:rsidP="00904AB8">
            <w:proofErr w:type="spellStart"/>
            <w:r w:rsidRPr="001F1466">
              <w:rPr>
                <w:rFonts w:hint="eastAsia"/>
              </w:rPr>
              <w:t>Granzyme</w:t>
            </w:r>
            <w:proofErr w:type="spellEnd"/>
            <w:r w:rsidRPr="001F1466">
              <w:rPr>
                <w:rFonts w:hint="eastAsia"/>
              </w:rPr>
              <w:t xml:space="preserve"> B-</w:t>
            </w:r>
            <w:r w:rsidR="008062F7">
              <w:t>APC</w:t>
            </w:r>
          </w:p>
        </w:tc>
        <w:tc>
          <w:tcPr>
            <w:tcW w:w="1246" w:type="dxa"/>
            <w:noWrap/>
            <w:hideMark/>
          </w:tcPr>
          <w:p w14:paraId="34639ABE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6C3427F0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27ED15E1" w14:textId="56CA1F85" w:rsidR="000D7580" w:rsidRPr="001F1466" w:rsidRDefault="008062F7" w:rsidP="00904AB8">
            <w:r w:rsidRPr="008062F7">
              <w:t>372204</w:t>
            </w:r>
          </w:p>
        </w:tc>
        <w:tc>
          <w:tcPr>
            <w:tcW w:w="1425" w:type="dxa"/>
            <w:noWrap/>
            <w:hideMark/>
          </w:tcPr>
          <w:p w14:paraId="4D6D1D99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6E154DA5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5138684E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D571FCB" w14:textId="77777777" w:rsidR="000D7580" w:rsidRPr="001F1466" w:rsidRDefault="000D7580" w:rsidP="00904AB8">
            <w:r w:rsidRPr="001F1466">
              <w:rPr>
                <w:rFonts w:hint="eastAsia"/>
              </w:rPr>
              <w:t>PD-1-APC</w:t>
            </w:r>
          </w:p>
        </w:tc>
        <w:tc>
          <w:tcPr>
            <w:tcW w:w="1246" w:type="dxa"/>
            <w:noWrap/>
            <w:hideMark/>
          </w:tcPr>
          <w:p w14:paraId="026B7615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6F9DB41B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Rat </w:t>
            </w:r>
          </w:p>
        </w:tc>
        <w:tc>
          <w:tcPr>
            <w:tcW w:w="1416" w:type="dxa"/>
            <w:noWrap/>
            <w:hideMark/>
          </w:tcPr>
          <w:p w14:paraId="10135DA9" w14:textId="77777777" w:rsidR="000D7580" w:rsidRPr="001F1466" w:rsidRDefault="000D7580" w:rsidP="00904AB8">
            <w:r w:rsidRPr="001F1466">
              <w:rPr>
                <w:rFonts w:hint="eastAsia"/>
              </w:rPr>
              <w:t>135209</w:t>
            </w:r>
          </w:p>
        </w:tc>
        <w:tc>
          <w:tcPr>
            <w:tcW w:w="1425" w:type="dxa"/>
            <w:noWrap/>
            <w:hideMark/>
          </w:tcPr>
          <w:p w14:paraId="51FCCB86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6A18B72F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35A5C05C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7C065731" w14:textId="6381A211" w:rsidR="000D7580" w:rsidRPr="001F1466" w:rsidRDefault="000D7580" w:rsidP="00904AB8">
            <w:r w:rsidRPr="001F1466">
              <w:rPr>
                <w:rFonts w:hint="eastAsia"/>
              </w:rPr>
              <w:t>IFN-γ-</w:t>
            </w:r>
            <w:r w:rsidR="008062F7">
              <w:t>PECY7</w:t>
            </w:r>
          </w:p>
        </w:tc>
        <w:tc>
          <w:tcPr>
            <w:tcW w:w="1246" w:type="dxa"/>
            <w:noWrap/>
            <w:hideMark/>
          </w:tcPr>
          <w:p w14:paraId="1A4BF15B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6E7701F4" w14:textId="3E420656" w:rsidR="000D7580" w:rsidRPr="001F1466" w:rsidRDefault="008062F7" w:rsidP="00904AB8">
            <w:r w:rsidRPr="001F1466">
              <w:rPr>
                <w:rFonts w:hint="eastAsia"/>
              </w:rPr>
              <w:t>Mouse</w:t>
            </w:r>
            <w:r w:rsidR="000D7580" w:rsidRPr="001F1466">
              <w:rPr>
                <w:rFonts w:hint="eastAsia"/>
              </w:rPr>
              <w:t xml:space="preserve"> </w:t>
            </w:r>
          </w:p>
        </w:tc>
        <w:tc>
          <w:tcPr>
            <w:tcW w:w="1416" w:type="dxa"/>
            <w:noWrap/>
            <w:hideMark/>
          </w:tcPr>
          <w:p w14:paraId="6692DBEF" w14:textId="44143282" w:rsidR="000D7580" w:rsidRPr="001F1466" w:rsidRDefault="008062F7" w:rsidP="00904AB8">
            <w:r w:rsidRPr="008062F7">
              <w:t>502528</w:t>
            </w:r>
          </w:p>
        </w:tc>
        <w:tc>
          <w:tcPr>
            <w:tcW w:w="1425" w:type="dxa"/>
            <w:noWrap/>
            <w:hideMark/>
          </w:tcPr>
          <w:p w14:paraId="2B0C480D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1134E79A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6DFAC7F6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2D152DA" w14:textId="77777777" w:rsidR="000D7580" w:rsidRPr="001F1466" w:rsidRDefault="000D7580" w:rsidP="00904AB8">
            <w:r w:rsidRPr="001F1466">
              <w:rPr>
                <w:rFonts w:hint="eastAsia"/>
              </w:rPr>
              <w:t>PD-L1-APC</w:t>
            </w:r>
          </w:p>
        </w:tc>
        <w:tc>
          <w:tcPr>
            <w:tcW w:w="1246" w:type="dxa"/>
            <w:noWrap/>
            <w:hideMark/>
          </w:tcPr>
          <w:p w14:paraId="23644F56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Biolegend</w:t>
            </w:r>
            <w:proofErr w:type="spellEnd"/>
          </w:p>
        </w:tc>
        <w:tc>
          <w:tcPr>
            <w:tcW w:w="1000" w:type="dxa"/>
            <w:noWrap/>
            <w:hideMark/>
          </w:tcPr>
          <w:p w14:paraId="5A445D6C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0BC0E782" w14:textId="77777777" w:rsidR="000D7580" w:rsidRPr="001F1466" w:rsidRDefault="000D7580" w:rsidP="00904AB8">
            <w:r w:rsidRPr="001F1466">
              <w:rPr>
                <w:rFonts w:hint="eastAsia"/>
              </w:rPr>
              <w:t>329708</w:t>
            </w:r>
          </w:p>
        </w:tc>
        <w:tc>
          <w:tcPr>
            <w:tcW w:w="1425" w:type="dxa"/>
            <w:noWrap/>
            <w:hideMark/>
          </w:tcPr>
          <w:p w14:paraId="027E0F97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FACS </w:t>
            </w:r>
          </w:p>
        </w:tc>
        <w:tc>
          <w:tcPr>
            <w:tcW w:w="2657" w:type="dxa"/>
            <w:noWrap/>
            <w:hideMark/>
          </w:tcPr>
          <w:p w14:paraId="3928D186" w14:textId="77777777" w:rsidR="000D7580" w:rsidRPr="001F1466" w:rsidRDefault="000D7580" w:rsidP="00904AB8">
            <w:r w:rsidRPr="001F1466">
              <w:rPr>
                <w:rFonts w:hint="eastAsia"/>
              </w:rPr>
              <w:t>1:200</w:t>
            </w:r>
          </w:p>
        </w:tc>
      </w:tr>
      <w:tr w:rsidR="001F1466" w:rsidRPr="001F1466" w14:paraId="6BA95CCD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8D627BF" w14:textId="77777777" w:rsidR="000D7580" w:rsidRPr="001F1466" w:rsidRDefault="000D7580" w:rsidP="00904AB8">
            <w:r w:rsidRPr="001F1466">
              <w:rPr>
                <w:rFonts w:hint="eastAsia"/>
              </w:rPr>
              <w:t>FAT4</w:t>
            </w:r>
          </w:p>
        </w:tc>
        <w:tc>
          <w:tcPr>
            <w:tcW w:w="1246" w:type="dxa"/>
            <w:noWrap/>
            <w:hideMark/>
          </w:tcPr>
          <w:p w14:paraId="5ABF9C22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Abcam</w:t>
            </w:r>
            <w:proofErr w:type="spellEnd"/>
          </w:p>
        </w:tc>
        <w:tc>
          <w:tcPr>
            <w:tcW w:w="1000" w:type="dxa"/>
            <w:noWrap/>
            <w:hideMark/>
          </w:tcPr>
          <w:p w14:paraId="03D5A4B7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361CA439" w14:textId="77777777" w:rsidR="000D7580" w:rsidRPr="001F1466" w:rsidRDefault="000D7580" w:rsidP="00904AB8">
            <w:r w:rsidRPr="001F1466">
              <w:rPr>
                <w:rFonts w:hint="eastAsia"/>
              </w:rPr>
              <w:t>ab130076</w:t>
            </w:r>
          </w:p>
        </w:tc>
        <w:tc>
          <w:tcPr>
            <w:tcW w:w="1425" w:type="dxa"/>
            <w:noWrap/>
            <w:hideMark/>
          </w:tcPr>
          <w:p w14:paraId="03D4EAD7" w14:textId="77777777" w:rsidR="000D7580" w:rsidRPr="001F1466" w:rsidRDefault="000D7580" w:rsidP="00904AB8">
            <w:r w:rsidRPr="001F1466">
              <w:rPr>
                <w:rFonts w:hint="eastAsia"/>
              </w:rPr>
              <w:t>WB/IF</w:t>
            </w:r>
          </w:p>
        </w:tc>
        <w:tc>
          <w:tcPr>
            <w:tcW w:w="2657" w:type="dxa"/>
            <w:noWrap/>
            <w:hideMark/>
          </w:tcPr>
          <w:p w14:paraId="1A41DC33" w14:textId="77777777" w:rsidR="000D7580" w:rsidRPr="001F1466" w:rsidRDefault="000D7580" w:rsidP="00904AB8">
            <w:r w:rsidRPr="001F1466">
              <w:rPr>
                <w:rFonts w:hint="eastAsia"/>
              </w:rPr>
              <w:t>1:1000/1:100</w:t>
            </w:r>
          </w:p>
        </w:tc>
      </w:tr>
      <w:tr w:rsidR="001F1466" w:rsidRPr="001F1466" w14:paraId="69F9E904" w14:textId="77777777" w:rsidTr="005F7C9D">
        <w:trPr>
          <w:trHeight w:val="342"/>
        </w:trPr>
        <w:tc>
          <w:tcPr>
            <w:tcW w:w="2712" w:type="dxa"/>
            <w:hideMark/>
          </w:tcPr>
          <w:p w14:paraId="5B5A213A" w14:textId="77777777" w:rsidR="000D7580" w:rsidRPr="001F1466" w:rsidRDefault="000D7580" w:rsidP="00904AB8">
            <w:r w:rsidRPr="001F1466">
              <w:rPr>
                <w:rFonts w:hint="eastAsia"/>
              </w:rPr>
              <w:t>Non-</w:t>
            </w:r>
            <w:proofErr w:type="spellStart"/>
            <w:r w:rsidRPr="001F1466">
              <w:rPr>
                <w:rFonts w:hint="eastAsia"/>
              </w:rPr>
              <w:t>phospho</w:t>
            </w:r>
            <w:proofErr w:type="spellEnd"/>
            <w:r w:rsidRPr="001F1466">
              <w:rPr>
                <w:rFonts w:hint="eastAsia"/>
              </w:rPr>
              <w:t xml:space="preserve"> (Active) β-Catenin  </w:t>
            </w:r>
          </w:p>
        </w:tc>
        <w:tc>
          <w:tcPr>
            <w:tcW w:w="1246" w:type="dxa"/>
            <w:noWrap/>
            <w:hideMark/>
          </w:tcPr>
          <w:p w14:paraId="2BB9988C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  <w:hideMark/>
          </w:tcPr>
          <w:p w14:paraId="0A1DEA9C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38BE1B8B" w14:textId="77777777" w:rsidR="000D7580" w:rsidRPr="001F1466" w:rsidRDefault="000D7580" w:rsidP="00904AB8">
            <w:r w:rsidRPr="001F1466">
              <w:rPr>
                <w:rFonts w:hint="eastAsia"/>
              </w:rPr>
              <w:t>19807</w:t>
            </w:r>
          </w:p>
        </w:tc>
        <w:tc>
          <w:tcPr>
            <w:tcW w:w="1425" w:type="dxa"/>
            <w:noWrap/>
            <w:hideMark/>
          </w:tcPr>
          <w:p w14:paraId="7033782A" w14:textId="77777777" w:rsidR="000D7580" w:rsidRPr="001F1466" w:rsidRDefault="000D7580" w:rsidP="00904AB8">
            <w:r w:rsidRPr="001F1466">
              <w:rPr>
                <w:rFonts w:hint="eastAsia"/>
              </w:rPr>
              <w:t>WB/IF/IHC</w:t>
            </w:r>
          </w:p>
        </w:tc>
        <w:tc>
          <w:tcPr>
            <w:tcW w:w="2657" w:type="dxa"/>
            <w:noWrap/>
            <w:hideMark/>
          </w:tcPr>
          <w:p w14:paraId="0195C6D7" w14:textId="77777777" w:rsidR="000D7580" w:rsidRPr="001F1466" w:rsidRDefault="000D7580" w:rsidP="00904AB8">
            <w:r w:rsidRPr="001F1466">
              <w:rPr>
                <w:rFonts w:hint="eastAsia"/>
              </w:rPr>
              <w:t>1:1000/1:100/1:500</w:t>
            </w:r>
          </w:p>
        </w:tc>
      </w:tr>
      <w:tr w:rsidR="001F1466" w:rsidRPr="001F1466" w14:paraId="7C1B74AC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36D2029" w14:textId="77777777" w:rsidR="000D7580" w:rsidRPr="001F1466" w:rsidRDefault="000D7580" w:rsidP="00904AB8">
            <w:r w:rsidRPr="001F1466">
              <w:rPr>
                <w:rFonts w:hint="eastAsia"/>
              </w:rPr>
              <w:t>PD-L1</w:t>
            </w:r>
            <w:r w:rsidRPr="001F1466">
              <w:t xml:space="preserve"> </w:t>
            </w:r>
            <w:r w:rsidRPr="001F1466">
              <w:rPr>
                <w:rFonts w:hint="eastAsia"/>
              </w:rPr>
              <w:t xml:space="preserve">(Extracellular Domain Specific) </w:t>
            </w:r>
          </w:p>
        </w:tc>
        <w:tc>
          <w:tcPr>
            <w:tcW w:w="1246" w:type="dxa"/>
            <w:noWrap/>
            <w:hideMark/>
          </w:tcPr>
          <w:p w14:paraId="7C77A4CD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  <w:hideMark/>
          </w:tcPr>
          <w:p w14:paraId="14FA397F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5E7C7BB3" w14:textId="77777777" w:rsidR="000D7580" w:rsidRPr="001F1466" w:rsidRDefault="000D7580" w:rsidP="00904AB8">
            <w:r w:rsidRPr="001F1466">
              <w:rPr>
                <w:rFonts w:hint="eastAsia"/>
              </w:rPr>
              <w:t>86744</w:t>
            </w:r>
          </w:p>
        </w:tc>
        <w:tc>
          <w:tcPr>
            <w:tcW w:w="1425" w:type="dxa"/>
            <w:noWrap/>
            <w:hideMark/>
          </w:tcPr>
          <w:p w14:paraId="68A27591" w14:textId="77777777" w:rsidR="000D7580" w:rsidRPr="001F1466" w:rsidRDefault="000D7580" w:rsidP="00904AB8">
            <w:r w:rsidRPr="001F1466">
              <w:rPr>
                <w:rFonts w:hint="eastAsia"/>
              </w:rPr>
              <w:t>IF</w:t>
            </w:r>
          </w:p>
        </w:tc>
        <w:tc>
          <w:tcPr>
            <w:tcW w:w="2657" w:type="dxa"/>
            <w:noWrap/>
            <w:hideMark/>
          </w:tcPr>
          <w:p w14:paraId="3B8518F6" w14:textId="076838D5" w:rsidR="000D7580" w:rsidRPr="001F1466" w:rsidRDefault="00924578" w:rsidP="00904AB8">
            <w:r w:rsidRPr="001F1466">
              <w:rPr>
                <w:rFonts w:hint="eastAsia"/>
              </w:rPr>
              <w:t>1:100</w:t>
            </w:r>
          </w:p>
        </w:tc>
      </w:tr>
      <w:tr w:rsidR="001F1466" w:rsidRPr="001F1466" w14:paraId="4D78DA74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457EC7C" w14:textId="77777777" w:rsidR="000D7580" w:rsidRPr="001F1466" w:rsidRDefault="000D7580" w:rsidP="00904AB8">
            <w:r w:rsidRPr="001F1466">
              <w:rPr>
                <w:rFonts w:hint="eastAsia"/>
              </w:rPr>
              <w:t>Cleaved-Caspase-3</w:t>
            </w:r>
          </w:p>
        </w:tc>
        <w:tc>
          <w:tcPr>
            <w:tcW w:w="1246" w:type="dxa"/>
            <w:noWrap/>
            <w:hideMark/>
          </w:tcPr>
          <w:p w14:paraId="7C183094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  <w:hideMark/>
          </w:tcPr>
          <w:p w14:paraId="470C8E4F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47BC3FF2" w14:textId="77777777" w:rsidR="000D7580" w:rsidRPr="001F1466" w:rsidRDefault="000D7580" w:rsidP="00904AB8">
            <w:r w:rsidRPr="001F1466">
              <w:rPr>
                <w:rFonts w:hint="eastAsia"/>
              </w:rPr>
              <w:t>9661</w:t>
            </w:r>
          </w:p>
        </w:tc>
        <w:tc>
          <w:tcPr>
            <w:tcW w:w="1425" w:type="dxa"/>
            <w:noWrap/>
            <w:hideMark/>
          </w:tcPr>
          <w:p w14:paraId="1BEDF930" w14:textId="77777777" w:rsidR="000D7580" w:rsidRPr="001F1466" w:rsidRDefault="000D7580" w:rsidP="00904AB8">
            <w:r w:rsidRPr="001F1466">
              <w:rPr>
                <w:rFonts w:hint="eastAsia"/>
              </w:rPr>
              <w:t>IF/IHC</w:t>
            </w:r>
          </w:p>
        </w:tc>
        <w:tc>
          <w:tcPr>
            <w:tcW w:w="2657" w:type="dxa"/>
            <w:noWrap/>
            <w:hideMark/>
          </w:tcPr>
          <w:p w14:paraId="137D6ADA" w14:textId="77777777" w:rsidR="000D7580" w:rsidRPr="001F1466" w:rsidRDefault="000D7580" w:rsidP="00904AB8">
            <w:r w:rsidRPr="001F1466">
              <w:rPr>
                <w:rFonts w:hint="eastAsia"/>
              </w:rPr>
              <w:t>1:100/1:200</w:t>
            </w:r>
          </w:p>
        </w:tc>
      </w:tr>
      <w:tr w:rsidR="001F1466" w:rsidRPr="001F1466" w14:paraId="0E1A9EE7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06162E4" w14:textId="77777777" w:rsidR="000D7580" w:rsidRPr="001F1466" w:rsidRDefault="000D7580" w:rsidP="00904AB8">
            <w:r w:rsidRPr="001F1466">
              <w:rPr>
                <w:rFonts w:hint="eastAsia"/>
              </w:rPr>
              <w:t>MMP9</w:t>
            </w:r>
          </w:p>
        </w:tc>
        <w:tc>
          <w:tcPr>
            <w:tcW w:w="1246" w:type="dxa"/>
            <w:noWrap/>
            <w:hideMark/>
          </w:tcPr>
          <w:p w14:paraId="231B9AFF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  <w:hideMark/>
          </w:tcPr>
          <w:p w14:paraId="7515FE21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67C31B7E" w14:textId="77777777" w:rsidR="000D7580" w:rsidRPr="001F1466" w:rsidRDefault="000D7580" w:rsidP="00904AB8">
            <w:r w:rsidRPr="001F1466">
              <w:rPr>
                <w:rFonts w:hint="eastAsia"/>
              </w:rPr>
              <w:t>13667</w:t>
            </w:r>
          </w:p>
        </w:tc>
        <w:tc>
          <w:tcPr>
            <w:tcW w:w="1425" w:type="dxa"/>
            <w:noWrap/>
            <w:hideMark/>
          </w:tcPr>
          <w:p w14:paraId="43029301" w14:textId="77777777" w:rsidR="000D7580" w:rsidRPr="001F1466" w:rsidRDefault="000D7580" w:rsidP="00904AB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54CE6C39" w14:textId="77777777" w:rsidR="000D7580" w:rsidRPr="001F1466" w:rsidRDefault="000D7580" w:rsidP="00904AB8">
            <w:r w:rsidRPr="001F1466">
              <w:rPr>
                <w:rFonts w:hint="eastAsia"/>
              </w:rPr>
              <w:t>1:1000</w:t>
            </w:r>
          </w:p>
        </w:tc>
      </w:tr>
      <w:tr w:rsidR="001F1466" w:rsidRPr="001F1466" w14:paraId="7851B0A7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E4EAF61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Phospho-GSK-3β (Ser9) </w:t>
            </w:r>
          </w:p>
        </w:tc>
        <w:tc>
          <w:tcPr>
            <w:tcW w:w="1246" w:type="dxa"/>
            <w:noWrap/>
            <w:hideMark/>
          </w:tcPr>
          <w:p w14:paraId="1BAADD34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  <w:hideMark/>
          </w:tcPr>
          <w:p w14:paraId="04F4D9E1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405732E1" w14:textId="77777777" w:rsidR="000D7580" w:rsidRPr="001F1466" w:rsidRDefault="000D7580" w:rsidP="00904AB8">
            <w:r w:rsidRPr="001F1466">
              <w:rPr>
                <w:rFonts w:hint="eastAsia"/>
              </w:rPr>
              <w:t>9323</w:t>
            </w:r>
          </w:p>
        </w:tc>
        <w:tc>
          <w:tcPr>
            <w:tcW w:w="1425" w:type="dxa"/>
            <w:noWrap/>
            <w:hideMark/>
          </w:tcPr>
          <w:p w14:paraId="6C47A6AC" w14:textId="77777777" w:rsidR="000D7580" w:rsidRPr="001F1466" w:rsidRDefault="000D7580" w:rsidP="00904AB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13D1F286" w14:textId="77777777" w:rsidR="000D7580" w:rsidRPr="001F1466" w:rsidRDefault="000D7580" w:rsidP="00904AB8">
            <w:r w:rsidRPr="001F1466">
              <w:rPr>
                <w:rFonts w:hint="eastAsia"/>
              </w:rPr>
              <w:t>1:1001</w:t>
            </w:r>
          </w:p>
        </w:tc>
      </w:tr>
      <w:tr w:rsidR="001F1466" w:rsidRPr="001F1466" w14:paraId="015ED131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70F2FCC9" w14:textId="77777777" w:rsidR="000D7580" w:rsidRPr="001F1466" w:rsidRDefault="000D7580" w:rsidP="00904AB8">
            <w:r w:rsidRPr="001F1466">
              <w:rPr>
                <w:rFonts w:hint="eastAsia"/>
              </w:rPr>
              <w:t>FAT4</w:t>
            </w:r>
          </w:p>
        </w:tc>
        <w:tc>
          <w:tcPr>
            <w:tcW w:w="1246" w:type="dxa"/>
            <w:noWrap/>
            <w:hideMark/>
          </w:tcPr>
          <w:p w14:paraId="34D8B09E" w14:textId="77777777" w:rsidR="000D7580" w:rsidRPr="001F1466" w:rsidRDefault="000D7580" w:rsidP="00904AB8">
            <w:pPr>
              <w:jc w:val="left"/>
            </w:pPr>
            <w:r w:rsidRPr="001F1466">
              <w:rPr>
                <w:rFonts w:hint="eastAsia"/>
              </w:rPr>
              <w:t xml:space="preserve">Novus bio </w:t>
            </w:r>
          </w:p>
        </w:tc>
        <w:tc>
          <w:tcPr>
            <w:tcW w:w="1000" w:type="dxa"/>
            <w:noWrap/>
            <w:hideMark/>
          </w:tcPr>
          <w:p w14:paraId="77FC7224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2AB3B9A1" w14:textId="77777777" w:rsidR="000D7580" w:rsidRPr="001F1466" w:rsidRDefault="000D7580" w:rsidP="00904AB8">
            <w:r w:rsidRPr="001F1466">
              <w:rPr>
                <w:rFonts w:hint="eastAsia"/>
              </w:rPr>
              <w:t>NBP1-78381</w:t>
            </w:r>
          </w:p>
        </w:tc>
        <w:tc>
          <w:tcPr>
            <w:tcW w:w="1425" w:type="dxa"/>
            <w:noWrap/>
            <w:hideMark/>
          </w:tcPr>
          <w:p w14:paraId="4BE5145A" w14:textId="77777777" w:rsidR="000D7580" w:rsidRPr="001F1466" w:rsidRDefault="000D7580" w:rsidP="00904AB8">
            <w:r w:rsidRPr="001F1466">
              <w:rPr>
                <w:rFonts w:hint="eastAsia"/>
              </w:rPr>
              <w:t>IHC</w:t>
            </w:r>
          </w:p>
        </w:tc>
        <w:tc>
          <w:tcPr>
            <w:tcW w:w="2657" w:type="dxa"/>
            <w:noWrap/>
            <w:hideMark/>
          </w:tcPr>
          <w:p w14:paraId="2E4AA9BF" w14:textId="77777777" w:rsidR="000D7580" w:rsidRPr="001F1466" w:rsidRDefault="000D7580" w:rsidP="00904AB8">
            <w:r w:rsidRPr="001F1466">
              <w:rPr>
                <w:rFonts w:hint="eastAsia"/>
              </w:rPr>
              <w:t>1:150</w:t>
            </w:r>
          </w:p>
        </w:tc>
      </w:tr>
      <w:tr w:rsidR="001F1466" w:rsidRPr="001F1466" w14:paraId="5ABC10DC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D8BFF3F" w14:textId="77777777" w:rsidR="000D7580" w:rsidRPr="001F1466" w:rsidRDefault="000D7580" w:rsidP="00904AB8">
            <w:r w:rsidRPr="001F1466">
              <w:rPr>
                <w:rFonts w:hint="eastAsia"/>
              </w:rPr>
              <w:lastRenderedPageBreak/>
              <w:t xml:space="preserve">β-Catenin </w:t>
            </w:r>
          </w:p>
        </w:tc>
        <w:tc>
          <w:tcPr>
            <w:tcW w:w="1246" w:type="dxa"/>
            <w:noWrap/>
            <w:hideMark/>
          </w:tcPr>
          <w:p w14:paraId="6ECBE170" w14:textId="77777777" w:rsidR="000D7580" w:rsidRPr="001F1466" w:rsidRDefault="000D7580" w:rsidP="00904AB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1E946AF5" w14:textId="77777777" w:rsidR="000D7580" w:rsidRPr="001F1466" w:rsidRDefault="000D7580" w:rsidP="00904AB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3ED7EC08" w14:textId="77777777" w:rsidR="000D7580" w:rsidRPr="001F1466" w:rsidRDefault="000D7580" w:rsidP="00904AB8">
            <w:r w:rsidRPr="001F1466">
              <w:rPr>
                <w:rFonts w:hint="eastAsia"/>
              </w:rPr>
              <w:t>51067-2-AP</w:t>
            </w:r>
          </w:p>
        </w:tc>
        <w:tc>
          <w:tcPr>
            <w:tcW w:w="1425" w:type="dxa"/>
            <w:noWrap/>
            <w:hideMark/>
          </w:tcPr>
          <w:p w14:paraId="7C86BD21" w14:textId="77777777" w:rsidR="000D7580" w:rsidRPr="001F1466" w:rsidRDefault="000D7580" w:rsidP="00904AB8">
            <w:r w:rsidRPr="001F1466">
              <w:rPr>
                <w:rFonts w:hint="eastAsia"/>
              </w:rPr>
              <w:t>WB/IF/IHC</w:t>
            </w:r>
          </w:p>
        </w:tc>
        <w:tc>
          <w:tcPr>
            <w:tcW w:w="2657" w:type="dxa"/>
            <w:noWrap/>
            <w:hideMark/>
          </w:tcPr>
          <w:p w14:paraId="58128D1A" w14:textId="77777777" w:rsidR="000D7580" w:rsidRPr="001F1466" w:rsidRDefault="000D7580" w:rsidP="00904AB8">
            <w:r w:rsidRPr="001F1466">
              <w:rPr>
                <w:rFonts w:hint="eastAsia"/>
              </w:rPr>
              <w:t>1:1000/1:100/1:500</w:t>
            </w:r>
          </w:p>
        </w:tc>
      </w:tr>
      <w:tr w:rsidR="00924578" w:rsidRPr="001F1466" w14:paraId="34231FBD" w14:textId="77777777" w:rsidTr="005F7C9D">
        <w:trPr>
          <w:trHeight w:val="342"/>
        </w:trPr>
        <w:tc>
          <w:tcPr>
            <w:tcW w:w="2712" w:type="dxa"/>
            <w:noWrap/>
          </w:tcPr>
          <w:p w14:paraId="129856E9" w14:textId="4859FDAA" w:rsidR="00924578" w:rsidRPr="009B06E9" w:rsidRDefault="00924578" w:rsidP="00924578">
            <w:r w:rsidRPr="009B06E9">
              <w:rPr>
                <w:rFonts w:hint="eastAsia"/>
              </w:rPr>
              <w:t>P</w:t>
            </w:r>
            <w:r w:rsidRPr="009B06E9">
              <w:t>D-L1</w:t>
            </w:r>
          </w:p>
        </w:tc>
        <w:tc>
          <w:tcPr>
            <w:tcW w:w="1246" w:type="dxa"/>
            <w:noWrap/>
          </w:tcPr>
          <w:p w14:paraId="794AF046" w14:textId="0204A687" w:rsidR="00924578" w:rsidRPr="009B06E9" w:rsidRDefault="00924578" w:rsidP="00924578">
            <w:pPr>
              <w:jc w:val="left"/>
            </w:pPr>
            <w:r w:rsidRPr="009B06E9">
              <w:rPr>
                <w:rFonts w:hint="eastAsia"/>
              </w:rPr>
              <w:t>Cell Signaling</w:t>
            </w:r>
          </w:p>
        </w:tc>
        <w:tc>
          <w:tcPr>
            <w:tcW w:w="1000" w:type="dxa"/>
            <w:noWrap/>
          </w:tcPr>
          <w:p w14:paraId="4AF0A025" w14:textId="07754D75" w:rsidR="00924578" w:rsidRPr="009B06E9" w:rsidRDefault="00924578" w:rsidP="00924578">
            <w:r w:rsidRPr="009B06E9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</w:tcPr>
          <w:p w14:paraId="0C3C88E1" w14:textId="62B80693" w:rsidR="00924578" w:rsidRPr="009B06E9" w:rsidRDefault="00924578" w:rsidP="00924578">
            <w:r w:rsidRPr="009B06E9">
              <w:rPr>
                <w:rFonts w:hint="eastAsia"/>
              </w:rPr>
              <w:t>1</w:t>
            </w:r>
            <w:r w:rsidRPr="009B06E9">
              <w:t>3684</w:t>
            </w:r>
          </w:p>
        </w:tc>
        <w:tc>
          <w:tcPr>
            <w:tcW w:w="1425" w:type="dxa"/>
            <w:noWrap/>
          </w:tcPr>
          <w:p w14:paraId="095BE6A0" w14:textId="00DB439E" w:rsidR="00924578" w:rsidRPr="009B06E9" w:rsidRDefault="00924578" w:rsidP="00924578">
            <w:r w:rsidRPr="009B06E9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</w:tcPr>
          <w:p w14:paraId="25AB3529" w14:textId="0CAC927C" w:rsidR="00924578" w:rsidRPr="009B06E9" w:rsidRDefault="00924578" w:rsidP="00924578">
            <w:r w:rsidRPr="009B06E9">
              <w:rPr>
                <w:rFonts w:hint="eastAsia"/>
              </w:rPr>
              <w:t>1:</w:t>
            </w:r>
            <w:r w:rsidRPr="009B06E9">
              <w:t>2</w:t>
            </w:r>
            <w:r w:rsidRPr="009B06E9">
              <w:rPr>
                <w:rFonts w:hint="eastAsia"/>
              </w:rPr>
              <w:t>00</w:t>
            </w:r>
          </w:p>
        </w:tc>
      </w:tr>
      <w:tr w:rsidR="00924578" w:rsidRPr="001F1466" w14:paraId="5530788A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7BDFAFC5" w14:textId="77777777" w:rsidR="00924578" w:rsidRPr="001F1466" w:rsidRDefault="00924578" w:rsidP="00924578">
            <w:r w:rsidRPr="001F1466">
              <w:rPr>
                <w:rFonts w:hint="eastAsia"/>
              </w:rPr>
              <w:t>PD-L1/CD274 (C-Terminal)</w:t>
            </w:r>
          </w:p>
        </w:tc>
        <w:tc>
          <w:tcPr>
            <w:tcW w:w="1246" w:type="dxa"/>
            <w:noWrap/>
            <w:hideMark/>
          </w:tcPr>
          <w:p w14:paraId="4F670F54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3FC3DF9C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58663232" w14:textId="77777777" w:rsidR="00924578" w:rsidRPr="001F1466" w:rsidRDefault="00924578" w:rsidP="00924578">
            <w:r w:rsidRPr="001F1466">
              <w:rPr>
                <w:rFonts w:hint="eastAsia"/>
              </w:rPr>
              <w:t>28076-1-AP</w:t>
            </w:r>
          </w:p>
        </w:tc>
        <w:tc>
          <w:tcPr>
            <w:tcW w:w="1425" w:type="dxa"/>
            <w:noWrap/>
            <w:hideMark/>
          </w:tcPr>
          <w:p w14:paraId="63A08FCA" w14:textId="77777777" w:rsidR="00924578" w:rsidRPr="001F1466" w:rsidRDefault="00924578" w:rsidP="00924578">
            <w:r w:rsidRPr="001F1466">
              <w:rPr>
                <w:rFonts w:hint="eastAsia"/>
              </w:rPr>
              <w:t>WB/IHC/IF</w:t>
            </w:r>
          </w:p>
        </w:tc>
        <w:tc>
          <w:tcPr>
            <w:tcW w:w="2657" w:type="dxa"/>
            <w:noWrap/>
            <w:hideMark/>
          </w:tcPr>
          <w:p w14:paraId="21B91A3E" w14:textId="77777777" w:rsidR="00924578" w:rsidRPr="001F1466" w:rsidRDefault="00924578" w:rsidP="00924578">
            <w:r w:rsidRPr="001F1466">
              <w:rPr>
                <w:rFonts w:hint="eastAsia"/>
              </w:rPr>
              <w:t>1:500/1:500/1:100</w:t>
            </w:r>
          </w:p>
        </w:tc>
      </w:tr>
      <w:tr w:rsidR="00924578" w:rsidRPr="001F1466" w14:paraId="36745EA4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F8D32EE" w14:textId="77777777" w:rsidR="00924578" w:rsidRPr="001F1466" w:rsidRDefault="00924578" w:rsidP="00924578">
            <w:r w:rsidRPr="001F1466">
              <w:rPr>
                <w:rFonts w:hint="eastAsia"/>
              </w:rPr>
              <w:t>GSK-3β</w:t>
            </w:r>
          </w:p>
        </w:tc>
        <w:tc>
          <w:tcPr>
            <w:tcW w:w="1246" w:type="dxa"/>
            <w:noWrap/>
            <w:hideMark/>
          </w:tcPr>
          <w:p w14:paraId="26E7A469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1F9B22B8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1D8FA6C4" w14:textId="77777777" w:rsidR="00924578" w:rsidRPr="001F1466" w:rsidRDefault="00924578" w:rsidP="00924578">
            <w:r w:rsidRPr="001F1466">
              <w:rPr>
                <w:rFonts w:hint="eastAsia"/>
              </w:rPr>
              <w:t>22104-1-AP</w:t>
            </w:r>
          </w:p>
        </w:tc>
        <w:tc>
          <w:tcPr>
            <w:tcW w:w="1425" w:type="dxa"/>
            <w:noWrap/>
            <w:hideMark/>
          </w:tcPr>
          <w:p w14:paraId="2AFD7057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57CB89DA" w14:textId="77777777" w:rsidR="00924578" w:rsidRPr="001F1466" w:rsidRDefault="00924578" w:rsidP="00924578">
            <w:r w:rsidRPr="001F1466">
              <w:rPr>
                <w:rFonts w:hint="eastAsia"/>
              </w:rPr>
              <w:t>1:1000</w:t>
            </w:r>
          </w:p>
        </w:tc>
      </w:tr>
      <w:tr w:rsidR="00924578" w:rsidRPr="001F1466" w14:paraId="4BA9C8FF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95F8961" w14:textId="77777777" w:rsidR="00924578" w:rsidRPr="001F1466" w:rsidRDefault="00924578" w:rsidP="00924578">
            <w:r w:rsidRPr="001F1466">
              <w:rPr>
                <w:rFonts w:hint="eastAsia"/>
              </w:rPr>
              <w:t>GAPDH</w:t>
            </w:r>
          </w:p>
        </w:tc>
        <w:tc>
          <w:tcPr>
            <w:tcW w:w="1246" w:type="dxa"/>
            <w:noWrap/>
            <w:hideMark/>
          </w:tcPr>
          <w:p w14:paraId="512612DF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3CAEDD8A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1B75B986" w14:textId="77777777" w:rsidR="00924578" w:rsidRPr="001F1466" w:rsidRDefault="00924578" w:rsidP="00924578">
            <w:r w:rsidRPr="001F1466">
              <w:rPr>
                <w:rFonts w:hint="eastAsia"/>
              </w:rPr>
              <w:t>10494-1-AP</w:t>
            </w:r>
          </w:p>
        </w:tc>
        <w:tc>
          <w:tcPr>
            <w:tcW w:w="1425" w:type="dxa"/>
            <w:noWrap/>
            <w:hideMark/>
          </w:tcPr>
          <w:p w14:paraId="0E5AFA9C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534CFD99" w14:textId="77777777" w:rsidR="00924578" w:rsidRPr="001F1466" w:rsidRDefault="00924578" w:rsidP="00924578">
            <w:r w:rsidRPr="001F1466">
              <w:rPr>
                <w:rFonts w:hint="eastAsia"/>
              </w:rPr>
              <w:t>1:10000</w:t>
            </w:r>
          </w:p>
        </w:tc>
      </w:tr>
      <w:tr w:rsidR="00924578" w:rsidRPr="001F1466" w14:paraId="1A62890C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B90C67D" w14:textId="77777777" w:rsidR="00924578" w:rsidRPr="001F1466" w:rsidRDefault="00924578" w:rsidP="00924578">
            <w:r w:rsidRPr="001F1466">
              <w:rPr>
                <w:rFonts w:hint="eastAsia"/>
              </w:rPr>
              <w:t>β-Actin</w:t>
            </w:r>
          </w:p>
        </w:tc>
        <w:tc>
          <w:tcPr>
            <w:tcW w:w="1246" w:type="dxa"/>
            <w:noWrap/>
            <w:hideMark/>
          </w:tcPr>
          <w:p w14:paraId="0C1B79D0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151CD038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0D6CBBE7" w14:textId="77777777" w:rsidR="00924578" w:rsidRPr="001F1466" w:rsidRDefault="00924578" w:rsidP="00924578">
            <w:r w:rsidRPr="001F1466">
              <w:rPr>
                <w:rFonts w:hint="eastAsia"/>
              </w:rPr>
              <w:t>20536-1-AP</w:t>
            </w:r>
          </w:p>
        </w:tc>
        <w:tc>
          <w:tcPr>
            <w:tcW w:w="1425" w:type="dxa"/>
            <w:noWrap/>
            <w:hideMark/>
          </w:tcPr>
          <w:p w14:paraId="1F71524E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596F3574" w14:textId="77777777" w:rsidR="00924578" w:rsidRPr="001F1466" w:rsidRDefault="00924578" w:rsidP="00924578">
            <w:r w:rsidRPr="001F1466">
              <w:rPr>
                <w:rFonts w:hint="eastAsia"/>
              </w:rPr>
              <w:t>1:10000</w:t>
            </w:r>
          </w:p>
        </w:tc>
      </w:tr>
      <w:tr w:rsidR="00924578" w:rsidRPr="001F1466" w14:paraId="4DF1A39D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51304609" w14:textId="77777777" w:rsidR="00924578" w:rsidRPr="001F1466" w:rsidRDefault="00924578" w:rsidP="00924578">
            <w:r w:rsidRPr="001F1466">
              <w:rPr>
                <w:rFonts w:hint="eastAsia"/>
              </w:rPr>
              <w:t>β-Tubulin</w:t>
            </w:r>
          </w:p>
        </w:tc>
        <w:tc>
          <w:tcPr>
            <w:tcW w:w="1246" w:type="dxa"/>
            <w:noWrap/>
            <w:hideMark/>
          </w:tcPr>
          <w:p w14:paraId="43FB9558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259D352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1B0CC707" w14:textId="77777777" w:rsidR="00924578" w:rsidRPr="001F1466" w:rsidRDefault="00924578" w:rsidP="00924578">
            <w:r w:rsidRPr="001F1466">
              <w:rPr>
                <w:rFonts w:hint="eastAsia"/>
              </w:rPr>
              <w:t>20536-1-AP</w:t>
            </w:r>
          </w:p>
        </w:tc>
        <w:tc>
          <w:tcPr>
            <w:tcW w:w="1425" w:type="dxa"/>
            <w:noWrap/>
            <w:hideMark/>
          </w:tcPr>
          <w:p w14:paraId="543C1150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1F7105A1" w14:textId="77777777" w:rsidR="00924578" w:rsidRPr="001F1466" w:rsidRDefault="00924578" w:rsidP="00924578">
            <w:r w:rsidRPr="001F1466">
              <w:rPr>
                <w:rFonts w:hint="eastAsia"/>
              </w:rPr>
              <w:t>1:2000</w:t>
            </w:r>
          </w:p>
        </w:tc>
      </w:tr>
      <w:tr w:rsidR="00924578" w:rsidRPr="001F1466" w14:paraId="02572FF2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A1EABBB" w14:textId="77777777" w:rsidR="00924578" w:rsidRPr="001F1466" w:rsidRDefault="00924578" w:rsidP="00924578">
            <w:r w:rsidRPr="001F1466">
              <w:rPr>
                <w:rFonts w:hint="eastAsia"/>
              </w:rPr>
              <w:t>ATP1A1</w:t>
            </w:r>
          </w:p>
        </w:tc>
        <w:tc>
          <w:tcPr>
            <w:tcW w:w="1246" w:type="dxa"/>
            <w:noWrap/>
            <w:hideMark/>
          </w:tcPr>
          <w:p w14:paraId="15AEFBC7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74FDC8C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470C38B5" w14:textId="77777777" w:rsidR="00924578" w:rsidRPr="001F1466" w:rsidRDefault="00924578" w:rsidP="00924578">
            <w:r w:rsidRPr="001F1466">
              <w:rPr>
                <w:rFonts w:hint="eastAsia"/>
              </w:rPr>
              <w:t>14418-1-AP</w:t>
            </w:r>
          </w:p>
        </w:tc>
        <w:tc>
          <w:tcPr>
            <w:tcW w:w="1425" w:type="dxa"/>
            <w:noWrap/>
            <w:hideMark/>
          </w:tcPr>
          <w:p w14:paraId="3AE85D6F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7F553174" w14:textId="77777777" w:rsidR="00924578" w:rsidRPr="001F1466" w:rsidRDefault="00924578" w:rsidP="00924578">
            <w:r w:rsidRPr="001F1466">
              <w:rPr>
                <w:rFonts w:hint="eastAsia"/>
              </w:rPr>
              <w:t>1:2000</w:t>
            </w:r>
          </w:p>
        </w:tc>
      </w:tr>
      <w:tr w:rsidR="00924578" w:rsidRPr="001F1466" w14:paraId="7D27A571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65D713AE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Ki67 </w:t>
            </w:r>
          </w:p>
        </w:tc>
        <w:tc>
          <w:tcPr>
            <w:tcW w:w="1246" w:type="dxa"/>
            <w:noWrap/>
            <w:hideMark/>
          </w:tcPr>
          <w:p w14:paraId="071ADFF8" w14:textId="77777777" w:rsidR="00924578" w:rsidRPr="001F1466" w:rsidRDefault="00924578" w:rsidP="00924578">
            <w:pPr>
              <w:jc w:val="left"/>
            </w:pPr>
            <w:proofErr w:type="spellStart"/>
            <w:r w:rsidRPr="001F1466"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000" w:type="dxa"/>
            <w:noWrap/>
            <w:hideMark/>
          </w:tcPr>
          <w:p w14:paraId="2D0EEAD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Rabbit </w:t>
            </w:r>
          </w:p>
        </w:tc>
        <w:tc>
          <w:tcPr>
            <w:tcW w:w="1416" w:type="dxa"/>
            <w:noWrap/>
            <w:hideMark/>
          </w:tcPr>
          <w:p w14:paraId="3053E0FF" w14:textId="77777777" w:rsidR="00924578" w:rsidRPr="001F1466" w:rsidRDefault="00924578" w:rsidP="00924578">
            <w:r w:rsidRPr="001F1466">
              <w:rPr>
                <w:rFonts w:hint="eastAsia"/>
              </w:rPr>
              <w:t>27309-1-AP</w:t>
            </w:r>
          </w:p>
        </w:tc>
        <w:tc>
          <w:tcPr>
            <w:tcW w:w="1425" w:type="dxa"/>
            <w:noWrap/>
            <w:hideMark/>
          </w:tcPr>
          <w:p w14:paraId="1CEB5488" w14:textId="77777777" w:rsidR="00924578" w:rsidRPr="001F1466" w:rsidRDefault="00924578" w:rsidP="00924578">
            <w:r w:rsidRPr="001F1466">
              <w:rPr>
                <w:rFonts w:hint="eastAsia"/>
              </w:rPr>
              <w:t>IF</w:t>
            </w:r>
          </w:p>
        </w:tc>
        <w:tc>
          <w:tcPr>
            <w:tcW w:w="2657" w:type="dxa"/>
            <w:noWrap/>
            <w:hideMark/>
          </w:tcPr>
          <w:p w14:paraId="0B169A3C" w14:textId="77777777" w:rsidR="00924578" w:rsidRPr="001F1466" w:rsidRDefault="00924578" w:rsidP="00924578">
            <w:r w:rsidRPr="001F1466">
              <w:rPr>
                <w:rFonts w:hint="eastAsia"/>
              </w:rPr>
              <w:t>1:150</w:t>
            </w:r>
          </w:p>
        </w:tc>
      </w:tr>
      <w:tr w:rsidR="00924578" w:rsidRPr="001F1466" w14:paraId="5EEDB0F9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7502E259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β-Catenin </w:t>
            </w:r>
          </w:p>
        </w:tc>
        <w:tc>
          <w:tcPr>
            <w:tcW w:w="1246" w:type="dxa"/>
            <w:noWrap/>
            <w:hideMark/>
          </w:tcPr>
          <w:p w14:paraId="0AB26BBE" w14:textId="77777777" w:rsidR="00924578" w:rsidRPr="001F1466" w:rsidRDefault="00924578" w:rsidP="00924578">
            <w:pPr>
              <w:jc w:val="left"/>
            </w:pPr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79DC11CA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0AA37450" w14:textId="77777777" w:rsidR="00924578" w:rsidRPr="001F1466" w:rsidRDefault="00924578" w:rsidP="00924578">
            <w:r w:rsidRPr="001F1466">
              <w:rPr>
                <w:rFonts w:hint="eastAsia"/>
              </w:rPr>
              <w:t>sc-7963</w:t>
            </w:r>
          </w:p>
        </w:tc>
        <w:tc>
          <w:tcPr>
            <w:tcW w:w="1425" w:type="dxa"/>
            <w:noWrap/>
            <w:hideMark/>
          </w:tcPr>
          <w:p w14:paraId="3BB1D357" w14:textId="77777777" w:rsidR="00924578" w:rsidRPr="001F1466" w:rsidRDefault="00924578" w:rsidP="00924578">
            <w:r w:rsidRPr="001F1466">
              <w:rPr>
                <w:rFonts w:hint="eastAsia"/>
              </w:rPr>
              <w:t>IP</w:t>
            </w:r>
          </w:p>
        </w:tc>
        <w:tc>
          <w:tcPr>
            <w:tcW w:w="2657" w:type="dxa"/>
            <w:noWrap/>
            <w:hideMark/>
          </w:tcPr>
          <w:p w14:paraId="300585E0" w14:textId="77777777" w:rsidR="00924578" w:rsidRPr="001F1466" w:rsidRDefault="00924578" w:rsidP="00924578">
            <w:r w:rsidRPr="001F1466">
              <w:rPr>
                <w:rFonts w:hint="eastAsia"/>
              </w:rPr>
              <w:t>2μg per 1ml cell  lysate</w:t>
            </w:r>
          </w:p>
        </w:tc>
      </w:tr>
      <w:tr w:rsidR="00924578" w:rsidRPr="001F1466" w14:paraId="6FD64473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5FAB2F0D" w14:textId="77777777" w:rsidR="00924578" w:rsidRPr="001F1466" w:rsidRDefault="00924578" w:rsidP="00924578">
            <w:r w:rsidRPr="001F1466">
              <w:rPr>
                <w:rFonts w:hint="eastAsia"/>
              </w:rPr>
              <w:t>PD-L1</w:t>
            </w:r>
          </w:p>
        </w:tc>
        <w:tc>
          <w:tcPr>
            <w:tcW w:w="1246" w:type="dxa"/>
            <w:noWrap/>
            <w:hideMark/>
          </w:tcPr>
          <w:p w14:paraId="4538E375" w14:textId="77777777" w:rsidR="00924578" w:rsidRPr="001F1466" w:rsidRDefault="00924578" w:rsidP="00924578">
            <w:pPr>
              <w:jc w:val="left"/>
            </w:pPr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327AE243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2F46E741" w14:textId="77777777" w:rsidR="00924578" w:rsidRPr="001F1466" w:rsidRDefault="00924578" w:rsidP="00924578">
            <w:r w:rsidRPr="001F1466">
              <w:rPr>
                <w:rFonts w:hint="eastAsia"/>
              </w:rPr>
              <w:t>sc-293425</w:t>
            </w:r>
          </w:p>
        </w:tc>
        <w:tc>
          <w:tcPr>
            <w:tcW w:w="1425" w:type="dxa"/>
            <w:noWrap/>
            <w:hideMark/>
          </w:tcPr>
          <w:p w14:paraId="4E2263F5" w14:textId="77777777" w:rsidR="00924578" w:rsidRPr="001F1466" w:rsidRDefault="00924578" w:rsidP="00924578">
            <w:r w:rsidRPr="001F1466">
              <w:rPr>
                <w:rFonts w:hint="eastAsia"/>
              </w:rPr>
              <w:t>IP/IF</w:t>
            </w:r>
          </w:p>
        </w:tc>
        <w:tc>
          <w:tcPr>
            <w:tcW w:w="2657" w:type="dxa"/>
            <w:noWrap/>
            <w:hideMark/>
          </w:tcPr>
          <w:p w14:paraId="18618273" w14:textId="77777777" w:rsidR="00924578" w:rsidRPr="001F1466" w:rsidRDefault="00924578" w:rsidP="00924578">
            <w:r w:rsidRPr="001F1466">
              <w:rPr>
                <w:rFonts w:hint="eastAsia"/>
              </w:rPr>
              <w:t>2μg per 1ml cell  lysate/1:100</w:t>
            </w:r>
          </w:p>
        </w:tc>
      </w:tr>
      <w:tr w:rsidR="00924578" w:rsidRPr="001F1466" w14:paraId="5E5D14BB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0A0CE558" w14:textId="77777777" w:rsidR="00924578" w:rsidRPr="001F1466" w:rsidRDefault="00924578" w:rsidP="00924578">
            <w:r w:rsidRPr="001F1466">
              <w:rPr>
                <w:rFonts w:hint="eastAsia"/>
              </w:rPr>
              <w:t>CD8α</w:t>
            </w:r>
          </w:p>
        </w:tc>
        <w:tc>
          <w:tcPr>
            <w:tcW w:w="1246" w:type="dxa"/>
            <w:noWrap/>
            <w:hideMark/>
          </w:tcPr>
          <w:p w14:paraId="2BC7144C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0F626B59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4DBCF09A" w14:textId="77777777" w:rsidR="00924578" w:rsidRPr="001F1466" w:rsidRDefault="00924578" w:rsidP="00924578">
            <w:r w:rsidRPr="001F1466">
              <w:rPr>
                <w:rFonts w:hint="eastAsia"/>
              </w:rPr>
              <w:t>sc-7970</w:t>
            </w:r>
          </w:p>
        </w:tc>
        <w:tc>
          <w:tcPr>
            <w:tcW w:w="1425" w:type="dxa"/>
            <w:noWrap/>
            <w:hideMark/>
          </w:tcPr>
          <w:p w14:paraId="6467116B" w14:textId="77777777" w:rsidR="00924578" w:rsidRPr="001F1466" w:rsidRDefault="00924578" w:rsidP="00924578">
            <w:r w:rsidRPr="001F1466">
              <w:rPr>
                <w:rFonts w:hint="eastAsia"/>
              </w:rPr>
              <w:t>IF</w:t>
            </w:r>
          </w:p>
        </w:tc>
        <w:tc>
          <w:tcPr>
            <w:tcW w:w="2657" w:type="dxa"/>
            <w:noWrap/>
            <w:hideMark/>
          </w:tcPr>
          <w:p w14:paraId="61142F07" w14:textId="77777777" w:rsidR="00924578" w:rsidRPr="001F1466" w:rsidRDefault="00924578" w:rsidP="00924578">
            <w:r w:rsidRPr="001F1466">
              <w:rPr>
                <w:rFonts w:hint="eastAsia"/>
              </w:rPr>
              <w:t>1:100</w:t>
            </w:r>
          </w:p>
        </w:tc>
      </w:tr>
      <w:tr w:rsidR="00924578" w:rsidRPr="001F1466" w14:paraId="30DF6D61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33F12712" w14:textId="77777777" w:rsidR="00924578" w:rsidRPr="001F1466" w:rsidRDefault="00924578" w:rsidP="00924578">
            <w:r w:rsidRPr="001F1466">
              <w:rPr>
                <w:rFonts w:hint="eastAsia"/>
              </w:rPr>
              <w:t>STT3A</w:t>
            </w:r>
          </w:p>
        </w:tc>
        <w:tc>
          <w:tcPr>
            <w:tcW w:w="1246" w:type="dxa"/>
            <w:noWrap/>
            <w:hideMark/>
          </w:tcPr>
          <w:p w14:paraId="4574AEE9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28670487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13256764" w14:textId="77777777" w:rsidR="00924578" w:rsidRPr="001F1466" w:rsidRDefault="00924578" w:rsidP="00924578">
            <w:r w:rsidRPr="001F1466">
              <w:rPr>
                <w:rFonts w:hint="eastAsia"/>
              </w:rPr>
              <w:t>sc-390227</w:t>
            </w:r>
          </w:p>
        </w:tc>
        <w:tc>
          <w:tcPr>
            <w:tcW w:w="1425" w:type="dxa"/>
            <w:noWrap/>
            <w:hideMark/>
          </w:tcPr>
          <w:p w14:paraId="1CFC3196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1206FB32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397E8BCA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0673EF45" w14:textId="77777777" w:rsidR="00924578" w:rsidRPr="001F1466" w:rsidRDefault="00924578" w:rsidP="00924578">
            <w:r w:rsidRPr="001F1466">
              <w:rPr>
                <w:rFonts w:hint="eastAsia"/>
              </w:rPr>
              <w:t>Ubiquitin </w:t>
            </w:r>
          </w:p>
        </w:tc>
        <w:tc>
          <w:tcPr>
            <w:tcW w:w="1246" w:type="dxa"/>
            <w:noWrap/>
            <w:hideMark/>
          </w:tcPr>
          <w:p w14:paraId="28AED30E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55E3814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13E33552" w14:textId="77777777" w:rsidR="00924578" w:rsidRPr="001F1466" w:rsidRDefault="00924578" w:rsidP="00924578">
            <w:r w:rsidRPr="001F1466">
              <w:rPr>
                <w:rFonts w:hint="eastAsia"/>
              </w:rPr>
              <w:t>sc-8017</w:t>
            </w:r>
          </w:p>
        </w:tc>
        <w:tc>
          <w:tcPr>
            <w:tcW w:w="1425" w:type="dxa"/>
            <w:noWrap/>
            <w:hideMark/>
          </w:tcPr>
          <w:p w14:paraId="0E814AEE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11245286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3038183A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6C58532" w14:textId="77777777" w:rsidR="00924578" w:rsidRPr="001F1466" w:rsidRDefault="00924578" w:rsidP="00924578">
            <w:proofErr w:type="spellStart"/>
            <w:r w:rsidRPr="001F1466">
              <w:rPr>
                <w:rFonts w:hint="eastAsia"/>
              </w:rPr>
              <w:t>Cyclin</w:t>
            </w:r>
            <w:proofErr w:type="spellEnd"/>
            <w:r w:rsidRPr="001F1466">
              <w:rPr>
                <w:rFonts w:hint="eastAsia"/>
              </w:rPr>
              <w:t xml:space="preserve"> D1</w:t>
            </w:r>
          </w:p>
        </w:tc>
        <w:tc>
          <w:tcPr>
            <w:tcW w:w="1246" w:type="dxa"/>
            <w:noWrap/>
            <w:hideMark/>
          </w:tcPr>
          <w:p w14:paraId="2293AD93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1676B52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631036FD" w14:textId="77777777" w:rsidR="00924578" w:rsidRPr="001F1466" w:rsidRDefault="00924578" w:rsidP="00924578">
            <w:r w:rsidRPr="001F1466">
              <w:rPr>
                <w:rFonts w:hint="eastAsia"/>
              </w:rPr>
              <w:t>sc-8396</w:t>
            </w:r>
          </w:p>
        </w:tc>
        <w:tc>
          <w:tcPr>
            <w:tcW w:w="1425" w:type="dxa"/>
            <w:noWrap/>
            <w:hideMark/>
          </w:tcPr>
          <w:p w14:paraId="001A6CFE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10D40107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3B3CEBB1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73063121" w14:textId="77777777" w:rsidR="00924578" w:rsidRPr="001F1466" w:rsidRDefault="00924578" w:rsidP="00924578">
            <w:r w:rsidRPr="001F1466">
              <w:rPr>
                <w:rFonts w:hint="eastAsia"/>
              </w:rPr>
              <w:t>CK1α</w:t>
            </w:r>
          </w:p>
        </w:tc>
        <w:tc>
          <w:tcPr>
            <w:tcW w:w="1246" w:type="dxa"/>
            <w:noWrap/>
            <w:hideMark/>
          </w:tcPr>
          <w:p w14:paraId="4F97BD04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0B3B3060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78BB9841" w14:textId="77777777" w:rsidR="00924578" w:rsidRPr="001F1466" w:rsidRDefault="00924578" w:rsidP="00924578">
            <w:r w:rsidRPr="001F1466">
              <w:rPr>
                <w:rFonts w:hint="eastAsia"/>
              </w:rPr>
              <w:t>sc-74583</w:t>
            </w:r>
          </w:p>
        </w:tc>
        <w:tc>
          <w:tcPr>
            <w:tcW w:w="1425" w:type="dxa"/>
            <w:noWrap/>
            <w:hideMark/>
          </w:tcPr>
          <w:p w14:paraId="4FCCFD75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0624577C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2ED1D205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B2AAF42" w14:textId="77777777" w:rsidR="00924578" w:rsidRPr="001F1466" w:rsidRDefault="00924578" w:rsidP="00924578">
            <w:r w:rsidRPr="001F1466">
              <w:rPr>
                <w:rFonts w:hint="eastAsia"/>
              </w:rPr>
              <w:t>APC</w:t>
            </w:r>
          </w:p>
        </w:tc>
        <w:tc>
          <w:tcPr>
            <w:tcW w:w="1246" w:type="dxa"/>
            <w:noWrap/>
            <w:hideMark/>
          </w:tcPr>
          <w:p w14:paraId="1F92352B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470E8352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12D0AC52" w14:textId="77777777" w:rsidR="00924578" w:rsidRPr="001F1466" w:rsidRDefault="00924578" w:rsidP="00924578">
            <w:r w:rsidRPr="001F1466">
              <w:rPr>
                <w:rFonts w:hint="eastAsia"/>
              </w:rPr>
              <w:t>sc-9998</w:t>
            </w:r>
          </w:p>
        </w:tc>
        <w:tc>
          <w:tcPr>
            <w:tcW w:w="1425" w:type="dxa"/>
            <w:noWrap/>
            <w:hideMark/>
          </w:tcPr>
          <w:p w14:paraId="6A6F7CDC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5215F12B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5CAF41B2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272C3A9" w14:textId="77777777" w:rsidR="00924578" w:rsidRPr="001F1466" w:rsidRDefault="00924578" w:rsidP="00924578">
            <w:r w:rsidRPr="001F1466">
              <w:rPr>
                <w:rFonts w:hint="eastAsia"/>
              </w:rPr>
              <w:t>AXIN</w:t>
            </w:r>
          </w:p>
        </w:tc>
        <w:tc>
          <w:tcPr>
            <w:tcW w:w="1246" w:type="dxa"/>
            <w:noWrap/>
            <w:hideMark/>
          </w:tcPr>
          <w:p w14:paraId="47C90CED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0701B479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6775274C" w14:textId="77777777" w:rsidR="00924578" w:rsidRPr="001F1466" w:rsidRDefault="00924578" w:rsidP="00924578">
            <w:r w:rsidRPr="001F1466">
              <w:rPr>
                <w:rFonts w:hint="eastAsia"/>
              </w:rPr>
              <w:t>sc-293190</w:t>
            </w:r>
          </w:p>
        </w:tc>
        <w:tc>
          <w:tcPr>
            <w:tcW w:w="1425" w:type="dxa"/>
            <w:noWrap/>
            <w:hideMark/>
          </w:tcPr>
          <w:p w14:paraId="1471884C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62867E7C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22517934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4A784406" w14:textId="77777777" w:rsidR="00924578" w:rsidRPr="001F1466" w:rsidRDefault="00924578" w:rsidP="00924578">
            <w:r w:rsidRPr="001F1466">
              <w:rPr>
                <w:rFonts w:hint="eastAsia"/>
              </w:rPr>
              <w:t>c-</w:t>
            </w:r>
            <w:proofErr w:type="spellStart"/>
            <w:r w:rsidRPr="001F1466">
              <w:rPr>
                <w:rFonts w:hint="eastAsia"/>
              </w:rPr>
              <w:t>Myc</w:t>
            </w:r>
            <w:proofErr w:type="spellEnd"/>
          </w:p>
        </w:tc>
        <w:tc>
          <w:tcPr>
            <w:tcW w:w="1246" w:type="dxa"/>
            <w:noWrap/>
            <w:hideMark/>
          </w:tcPr>
          <w:p w14:paraId="02D66569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75FD2EB4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0CF5AD20" w14:textId="77777777" w:rsidR="00924578" w:rsidRPr="001F1466" w:rsidRDefault="00924578" w:rsidP="00924578">
            <w:r w:rsidRPr="001F1466">
              <w:rPr>
                <w:rFonts w:hint="eastAsia"/>
              </w:rPr>
              <w:t>sc-40</w:t>
            </w:r>
          </w:p>
        </w:tc>
        <w:tc>
          <w:tcPr>
            <w:tcW w:w="1425" w:type="dxa"/>
            <w:noWrap/>
            <w:hideMark/>
          </w:tcPr>
          <w:p w14:paraId="47FF673C" w14:textId="77777777" w:rsidR="00924578" w:rsidRPr="001F1466" w:rsidRDefault="00924578" w:rsidP="00924578">
            <w:r w:rsidRPr="001F1466">
              <w:rPr>
                <w:rFonts w:hint="eastAsia"/>
              </w:rPr>
              <w:t>WB</w:t>
            </w:r>
          </w:p>
        </w:tc>
        <w:tc>
          <w:tcPr>
            <w:tcW w:w="2657" w:type="dxa"/>
            <w:noWrap/>
            <w:hideMark/>
          </w:tcPr>
          <w:p w14:paraId="2C2854FF" w14:textId="77777777" w:rsidR="00924578" w:rsidRPr="001F1466" w:rsidRDefault="00924578" w:rsidP="00924578">
            <w:r w:rsidRPr="001F1466">
              <w:rPr>
                <w:rFonts w:hint="eastAsia"/>
              </w:rPr>
              <w:t>1:500</w:t>
            </w:r>
          </w:p>
        </w:tc>
      </w:tr>
      <w:tr w:rsidR="00924578" w:rsidRPr="001F1466" w14:paraId="6429217A" w14:textId="77777777" w:rsidTr="005F7C9D">
        <w:trPr>
          <w:trHeight w:val="342"/>
        </w:trPr>
        <w:tc>
          <w:tcPr>
            <w:tcW w:w="2712" w:type="dxa"/>
            <w:noWrap/>
            <w:hideMark/>
          </w:tcPr>
          <w:p w14:paraId="2AA38D12" w14:textId="77777777" w:rsidR="00924578" w:rsidRPr="001F1466" w:rsidRDefault="00924578" w:rsidP="00924578">
            <w:proofErr w:type="spellStart"/>
            <w:r w:rsidRPr="001F1466">
              <w:rPr>
                <w:rFonts w:hint="eastAsia"/>
              </w:rPr>
              <w:t>Granzyme</w:t>
            </w:r>
            <w:proofErr w:type="spellEnd"/>
            <w:r w:rsidRPr="001F1466">
              <w:rPr>
                <w:rFonts w:hint="eastAsia"/>
              </w:rPr>
              <w:t xml:space="preserve"> B</w:t>
            </w:r>
          </w:p>
        </w:tc>
        <w:tc>
          <w:tcPr>
            <w:tcW w:w="1246" w:type="dxa"/>
            <w:noWrap/>
            <w:hideMark/>
          </w:tcPr>
          <w:p w14:paraId="5F67A276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Santa Cruz </w:t>
            </w:r>
          </w:p>
        </w:tc>
        <w:tc>
          <w:tcPr>
            <w:tcW w:w="1000" w:type="dxa"/>
            <w:noWrap/>
            <w:hideMark/>
          </w:tcPr>
          <w:p w14:paraId="25D0682E" w14:textId="77777777" w:rsidR="00924578" w:rsidRPr="001F1466" w:rsidRDefault="00924578" w:rsidP="00924578">
            <w:r w:rsidRPr="001F1466">
              <w:rPr>
                <w:rFonts w:hint="eastAsia"/>
              </w:rPr>
              <w:t xml:space="preserve">Mouse </w:t>
            </w:r>
          </w:p>
        </w:tc>
        <w:tc>
          <w:tcPr>
            <w:tcW w:w="1416" w:type="dxa"/>
            <w:noWrap/>
            <w:hideMark/>
          </w:tcPr>
          <w:p w14:paraId="473961FC" w14:textId="77777777" w:rsidR="00924578" w:rsidRPr="001F1466" w:rsidRDefault="00924578" w:rsidP="00924578">
            <w:r w:rsidRPr="001F1466">
              <w:rPr>
                <w:rFonts w:hint="eastAsia"/>
              </w:rPr>
              <w:t>sc-8022</w:t>
            </w:r>
          </w:p>
        </w:tc>
        <w:tc>
          <w:tcPr>
            <w:tcW w:w="1425" w:type="dxa"/>
            <w:noWrap/>
            <w:hideMark/>
          </w:tcPr>
          <w:p w14:paraId="7F70E001" w14:textId="77777777" w:rsidR="00924578" w:rsidRPr="001F1466" w:rsidRDefault="00924578" w:rsidP="00924578">
            <w:r w:rsidRPr="001F1466">
              <w:rPr>
                <w:rFonts w:hint="eastAsia"/>
              </w:rPr>
              <w:t>IF</w:t>
            </w:r>
          </w:p>
        </w:tc>
        <w:tc>
          <w:tcPr>
            <w:tcW w:w="2657" w:type="dxa"/>
            <w:noWrap/>
            <w:hideMark/>
          </w:tcPr>
          <w:p w14:paraId="284E6FF0" w14:textId="77777777" w:rsidR="00924578" w:rsidRPr="001F1466" w:rsidRDefault="00924578" w:rsidP="00924578">
            <w:r w:rsidRPr="001F1466">
              <w:rPr>
                <w:rFonts w:hint="eastAsia"/>
              </w:rPr>
              <w:t>1:100</w:t>
            </w:r>
          </w:p>
        </w:tc>
      </w:tr>
    </w:tbl>
    <w:p w14:paraId="50780926" w14:textId="5B61FFC5" w:rsidR="00D64675" w:rsidRPr="001F1466" w:rsidRDefault="00D64675">
      <w:pPr>
        <w:widowControl/>
        <w:jc w:val="left"/>
        <w:rPr>
          <w:rFonts w:ascii="Open Sans" w:hAnsi="Open Sans" w:cs="Open Sans"/>
        </w:rPr>
      </w:pPr>
    </w:p>
    <w:sectPr w:rsidR="00D64675" w:rsidRPr="001F1466" w:rsidSect="00E751A6">
      <w:footerReference w:type="default" r:id="rId12"/>
      <w:pgSz w:w="11906" w:h="16838"/>
      <w:pgMar w:top="720" w:right="720" w:bottom="720" w:left="720" w:header="680" w:footer="34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11584C" w14:textId="77777777" w:rsidR="00871FCD" w:rsidRDefault="00871FCD" w:rsidP="00ED375A">
      <w:r>
        <w:separator/>
      </w:r>
    </w:p>
  </w:endnote>
  <w:endnote w:type="continuationSeparator" w:id="0">
    <w:p w14:paraId="2E1D9623" w14:textId="77777777" w:rsidR="00871FCD" w:rsidRDefault="00871FCD" w:rsidP="00ED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566972"/>
      <w:docPartObj>
        <w:docPartGallery w:val="Page Numbers (Bottom of Page)"/>
        <w:docPartUnique/>
      </w:docPartObj>
    </w:sdtPr>
    <w:sdtEndPr/>
    <w:sdtContent>
      <w:p w14:paraId="30E708E6" w14:textId="6E29FA2C" w:rsidR="00F76943" w:rsidRDefault="00F7694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EDC" w:rsidRPr="00A96EDC">
          <w:rPr>
            <w:noProof/>
            <w:lang w:val="zh-CN"/>
          </w:rPr>
          <w:t>5</w:t>
        </w:r>
        <w:r>
          <w:fldChar w:fldCharType="end"/>
        </w:r>
      </w:p>
    </w:sdtContent>
  </w:sdt>
  <w:p w14:paraId="418C9B75" w14:textId="77777777" w:rsidR="00F76943" w:rsidRDefault="00F769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1F9C2A" w14:textId="77777777" w:rsidR="00871FCD" w:rsidRDefault="00871FCD" w:rsidP="00ED375A">
      <w:r>
        <w:separator/>
      </w:r>
    </w:p>
  </w:footnote>
  <w:footnote w:type="continuationSeparator" w:id="0">
    <w:p w14:paraId="3958140E" w14:textId="77777777" w:rsidR="00871FCD" w:rsidRDefault="00871FCD" w:rsidP="00ED3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073E9"/>
    <w:multiLevelType w:val="hybridMultilevel"/>
    <w:tmpl w:val="271EEF44"/>
    <w:lvl w:ilvl="0" w:tplc="C8808DDE">
      <w:start w:val="4"/>
      <w:numFmt w:val="decimal"/>
      <w:lvlText w:val="("/>
      <w:lvlJc w:val="left"/>
      <w:pPr>
        <w:ind w:left="9953" w:hanging="9953"/>
      </w:pPr>
      <w:rPr>
        <w:rFonts w:ascii="Times New Roman" w:hAnsi="Times New Roman" w:cs="Times New Roman" w:hint="default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1A3509E"/>
    <w:multiLevelType w:val="hybridMultilevel"/>
    <w:tmpl w:val="EB469932"/>
    <w:lvl w:ilvl="0" w:tplc="91E0A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667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FE1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963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A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A69A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365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02B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E24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1C1022B"/>
    <w:multiLevelType w:val="multilevel"/>
    <w:tmpl w:val="8F08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359AC"/>
    <w:multiLevelType w:val="multilevel"/>
    <w:tmpl w:val="D044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B860A3"/>
    <w:multiLevelType w:val="hybridMultilevel"/>
    <w:tmpl w:val="BBCAE734"/>
    <w:lvl w:ilvl="0" w:tplc="721AC8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E652E54"/>
    <w:multiLevelType w:val="hybridMultilevel"/>
    <w:tmpl w:val="BBCAE734"/>
    <w:lvl w:ilvl="0" w:tplc="721AC8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QwsbQwMjA3sDAwNjZR0lEKTi0uzszPAykwNaoFAI8b6o4tAAAA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BMC Cancer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rpeap5vh9tfvgetfsmxw0v222rdftvewrfs&quot;&gt;我的数据库 Copy-Converted&lt;record-ids&gt;&lt;item&gt;1557&lt;/item&gt;&lt;item&gt;1562&lt;/item&gt;&lt;item&gt;1563&lt;/item&gt;&lt;item&gt;1565&lt;/item&gt;&lt;item&gt;1568&lt;/item&gt;&lt;item&gt;1569&lt;/item&gt;&lt;item&gt;1573&lt;/item&gt;&lt;item&gt;1574&lt;/item&gt;&lt;item&gt;1576&lt;/item&gt;&lt;item&gt;1577&lt;/item&gt;&lt;item&gt;1578&lt;/item&gt;&lt;item&gt;1580&lt;/item&gt;&lt;item&gt;1581&lt;/item&gt;&lt;item&gt;1583&lt;/item&gt;&lt;item&gt;1584&lt;/item&gt;&lt;item&gt;1585&lt;/item&gt;&lt;item&gt;1586&lt;/item&gt;&lt;item&gt;1588&lt;/item&gt;&lt;item&gt;1589&lt;/item&gt;&lt;item&gt;1590&lt;/item&gt;&lt;item&gt;1591&lt;/item&gt;&lt;item&gt;1592&lt;/item&gt;&lt;item&gt;1593&lt;/item&gt;&lt;item&gt;1594&lt;/item&gt;&lt;item&gt;1596&lt;/item&gt;&lt;item&gt;1597&lt;/item&gt;&lt;item&gt;1598&lt;/item&gt;&lt;item&gt;1599&lt;/item&gt;&lt;item&gt;1600&lt;/item&gt;&lt;item&gt;1601&lt;/item&gt;&lt;item&gt;1602&lt;/item&gt;&lt;item&gt;1603&lt;/item&gt;&lt;item&gt;1605&lt;/item&gt;&lt;item&gt;1606&lt;/item&gt;&lt;item&gt;1607&lt;/item&gt;&lt;item&gt;1608&lt;/item&gt;&lt;item&gt;1609&lt;/item&gt;&lt;item&gt;1610&lt;/item&gt;&lt;item&gt;1613&lt;/item&gt;&lt;item&gt;1784&lt;/item&gt;&lt;item&gt;1795&lt;/item&gt;&lt;item&gt;1796&lt;/item&gt;&lt;item&gt;1797&lt;/item&gt;&lt;item&gt;1798&lt;/item&gt;&lt;/record-ids&gt;&lt;/item&gt;&lt;/Libraries&gt;"/>
    <w:docVar w:name="Total_Editing_Time" w:val="0"/>
  </w:docVars>
  <w:rsids>
    <w:rsidRoot w:val="00D631ED"/>
    <w:rsid w:val="000007AA"/>
    <w:rsid w:val="00000F84"/>
    <w:rsid w:val="000016F2"/>
    <w:rsid w:val="000034A6"/>
    <w:rsid w:val="00003DF6"/>
    <w:rsid w:val="000040F8"/>
    <w:rsid w:val="000146E6"/>
    <w:rsid w:val="0001586A"/>
    <w:rsid w:val="00015BF9"/>
    <w:rsid w:val="00020890"/>
    <w:rsid w:val="0002178F"/>
    <w:rsid w:val="0002197B"/>
    <w:rsid w:val="00022732"/>
    <w:rsid w:val="00022F23"/>
    <w:rsid w:val="00024AE5"/>
    <w:rsid w:val="00025277"/>
    <w:rsid w:val="00032A46"/>
    <w:rsid w:val="000368B2"/>
    <w:rsid w:val="000372F0"/>
    <w:rsid w:val="00043146"/>
    <w:rsid w:val="0004566A"/>
    <w:rsid w:val="0004656F"/>
    <w:rsid w:val="0005319C"/>
    <w:rsid w:val="000541FE"/>
    <w:rsid w:val="00060C87"/>
    <w:rsid w:val="00070742"/>
    <w:rsid w:val="00071050"/>
    <w:rsid w:val="00072B18"/>
    <w:rsid w:val="00072E26"/>
    <w:rsid w:val="000730E5"/>
    <w:rsid w:val="00073AE2"/>
    <w:rsid w:val="000762E9"/>
    <w:rsid w:val="000801AB"/>
    <w:rsid w:val="00080A2D"/>
    <w:rsid w:val="00083497"/>
    <w:rsid w:val="000834CE"/>
    <w:rsid w:val="000844D6"/>
    <w:rsid w:val="00086AE2"/>
    <w:rsid w:val="0008739F"/>
    <w:rsid w:val="00093246"/>
    <w:rsid w:val="00095D49"/>
    <w:rsid w:val="0009695A"/>
    <w:rsid w:val="000A32B5"/>
    <w:rsid w:val="000A694D"/>
    <w:rsid w:val="000B09CD"/>
    <w:rsid w:val="000B1207"/>
    <w:rsid w:val="000B2FA1"/>
    <w:rsid w:val="000B6640"/>
    <w:rsid w:val="000B7B54"/>
    <w:rsid w:val="000C1DA4"/>
    <w:rsid w:val="000C501C"/>
    <w:rsid w:val="000C545F"/>
    <w:rsid w:val="000D0681"/>
    <w:rsid w:val="000D1B63"/>
    <w:rsid w:val="000D2851"/>
    <w:rsid w:val="000D3C97"/>
    <w:rsid w:val="000D4618"/>
    <w:rsid w:val="000D5FA3"/>
    <w:rsid w:val="000D7580"/>
    <w:rsid w:val="000D7666"/>
    <w:rsid w:val="000E0EE8"/>
    <w:rsid w:val="000E2C93"/>
    <w:rsid w:val="000E3177"/>
    <w:rsid w:val="000E3A37"/>
    <w:rsid w:val="000E3BCA"/>
    <w:rsid w:val="000E4040"/>
    <w:rsid w:val="000E5464"/>
    <w:rsid w:val="000E6D1E"/>
    <w:rsid w:val="000F045D"/>
    <w:rsid w:val="000F5623"/>
    <w:rsid w:val="000F6720"/>
    <w:rsid w:val="00101B29"/>
    <w:rsid w:val="001029EF"/>
    <w:rsid w:val="0010351C"/>
    <w:rsid w:val="00107EBB"/>
    <w:rsid w:val="00111082"/>
    <w:rsid w:val="00115A3A"/>
    <w:rsid w:val="00115D71"/>
    <w:rsid w:val="00121B26"/>
    <w:rsid w:val="00124717"/>
    <w:rsid w:val="00126993"/>
    <w:rsid w:val="00130787"/>
    <w:rsid w:val="00133079"/>
    <w:rsid w:val="0013356E"/>
    <w:rsid w:val="0013463F"/>
    <w:rsid w:val="00135817"/>
    <w:rsid w:val="0014295D"/>
    <w:rsid w:val="001430B8"/>
    <w:rsid w:val="001431A9"/>
    <w:rsid w:val="00143BBA"/>
    <w:rsid w:val="00145D99"/>
    <w:rsid w:val="00161540"/>
    <w:rsid w:val="00165DBF"/>
    <w:rsid w:val="00170610"/>
    <w:rsid w:val="00171BF8"/>
    <w:rsid w:val="001721A0"/>
    <w:rsid w:val="001747B2"/>
    <w:rsid w:val="00175ACE"/>
    <w:rsid w:val="00177106"/>
    <w:rsid w:val="001819A3"/>
    <w:rsid w:val="001823AC"/>
    <w:rsid w:val="001833EF"/>
    <w:rsid w:val="00183D20"/>
    <w:rsid w:val="00184CC5"/>
    <w:rsid w:val="001912E6"/>
    <w:rsid w:val="00197067"/>
    <w:rsid w:val="0019712D"/>
    <w:rsid w:val="001973C7"/>
    <w:rsid w:val="001A383E"/>
    <w:rsid w:val="001A5F2A"/>
    <w:rsid w:val="001B118B"/>
    <w:rsid w:val="001B1F47"/>
    <w:rsid w:val="001B7670"/>
    <w:rsid w:val="001C6129"/>
    <w:rsid w:val="001D34E5"/>
    <w:rsid w:val="001D77A0"/>
    <w:rsid w:val="001E13BF"/>
    <w:rsid w:val="001E1DAB"/>
    <w:rsid w:val="001E5938"/>
    <w:rsid w:val="001E73B3"/>
    <w:rsid w:val="001F1466"/>
    <w:rsid w:val="001F3C9F"/>
    <w:rsid w:val="001F6960"/>
    <w:rsid w:val="002000A6"/>
    <w:rsid w:val="002021F2"/>
    <w:rsid w:val="00202844"/>
    <w:rsid w:val="002034CF"/>
    <w:rsid w:val="00207DE6"/>
    <w:rsid w:val="00213D3F"/>
    <w:rsid w:val="00214A15"/>
    <w:rsid w:val="00217DDA"/>
    <w:rsid w:val="00221863"/>
    <w:rsid w:val="0022772F"/>
    <w:rsid w:val="002300E2"/>
    <w:rsid w:val="00231647"/>
    <w:rsid w:val="00231BB4"/>
    <w:rsid w:val="00232306"/>
    <w:rsid w:val="002340E4"/>
    <w:rsid w:val="002418B5"/>
    <w:rsid w:val="00241A92"/>
    <w:rsid w:val="00242985"/>
    <w:rsid w:val="00252CBF"/>
    <w:rsid w:val="00253C38"/>
    <w:rsid w:val="002559A4"/>
    <w:rsid w:val="002600B6"/>
    <w:rsid w:val="00260464"/>
    <w:rsid w:val="00260E8E"/>
    <w:rsid w:val="00262E0D"/>
    <w:rsid w:val="0027504B"/>
    <w:rsid w:val="0028648F"/>
    <w:rsid w:val="002902AD"/>
    <w:rsid w:val="00290375"/>
    <w:rsid w:val="00292F40"/>
    <w:rsid w:val="0029637F"/>
    <w:rsid w:val="00296919"/>
    <w:rsid w:val="002A439B"/>
    <w:rsid w:val="002B3046"/>
    <w:rsid w:val="002B361D"/>
    <w:rsid w:val="002B6543"/>
    <w:rsid w:val="002C179D"/>
    <w:rsid w:val="002C53D2"/>
    <w:rsid w:val="002C7C3E"/>
    <w:rsid w:val="002D1143"/>
    <w:rsid w:val="002D1779"/>
    <w:rsid w:val="002D495D"/>
    <w:rsid w:val="002D5641"/>
    <w:rsid w:val="002D5900"/>
    <w:rsid w:val="002E6960"/>
    <w:rsid w:val="002F28D0"/>
    <w:rsid w:val="002F3EB0"/>
    <w:rsid w:val="002F6F67"/>
    <w:rsid w:val="002F752B"/>
    <w:rsid w:val="002F7B31"/>
    <w:rsid w:val="003020B9"/>
    <w:rsid w:val="00302403"/>
    <w:rsid w:val="003060F0"/>
    <w:rsid w:val="003078AA"/>
    <w:rsid w:val="003101F5"/>
    <w:rsid w:val="00313283"/>
    <w:rsid w:val="00317B7A"/>
    <w:rsid w:val="00317C2A"/>
    <w:rsid w:val="00324B11"/>
    <w:rsid w:val="00327008"/>
    <w:rsid w:val="003277DD"/>
    <w:rsid w:val="00327C50"/>
    <w:rsid w:val="00330AA9"/>
    <w:rsid w:val="003337BA"/>
    <w:rsid w:val="00333B8A"/>
    <w:rsid w:val="00334CBD"/>
    <w:rsid w:val="003372EC"/>
    <w:rsid w:val="00342059"/>
    <w:rsid w:val="00342169"/>
    <w:rsid w:val="00343312"/>
    <w:rsid w:val="00345076"/>
    <w:rsid w:val="0034538C"/>
    <w:rsid w:val="00347009"/>
    <w:rsid w:val="00347778"/>
    <w:rsid w:val="003515B8"/>
    <w:rsid w:val="003529FA"/>
    <w:rsid w:val="0035356F"/>
    <w:rsid w:val="00354883"/>
    <w:rsid w:val="00354DDB"/>
    <w:rsid w:val="0036013D"/>
    <w:rsid w:val="003609AE"/>
    <w:rsid w:val="00361710"/>
    <w:rsid w:val="0036220D"/>
    <w:rsid w:val="00364391"/>
    <w:rsid w:val="003658B0"/>
    <w:rsid w:val="00365A96"/>
    <w:rsid w:val="00370CEF"/>
    <w:rsid w:val="00372600"/>
    <w:rsid w:val="003734DA"/>
    <w:rsid w:val="00374C8A"/>
    <w:rsid w:val="00381274"/>
    <w:rsid w:val="00381819"/>
    <w:rsid w:val="00383C7C"/>
    <w:rsid w:val="00383FFF"/>
    <w:rsid w:val="00386D96"/>
    <w:rsid w:val="0039058F"/>
    <w:rsid w:val="00391B6F"/>
    <w:rsid w:val="003938D4"/>
    <w:rsid w:val="00393B94"/>
    <w:rsid w:val="003A0A15"/>
    <w:rsid w:val="003A3AF1"/>
    <w:rsid w:val="003B0786"/>
    <w:rsid w:val="003B4B64"/>
    <w:rsid w:val="003B5C6C"/>
    <w:rsid w:val="003B6E9A"/>
    <w:rsid w:val="003C5D68"/>
    <w:rsid w:val="003C6D88"/>
    <w:rsid w:val="003C706E"/>
    <w:rsid w:val="003D0A8B"/>
    <w:rsid w:val="003D0C6C"/>
    <w:rsid w:val="003D1B86"/>
    <w:rsid w:val="003D20AF"/>
    <w:rsid w:val="003D366C"/>
    <w:rsid w:val="003D414B"/>
    <w:rsid w:val="003E096E"/>
    <w:rsid w:val="003E2E2B"/>
    <w:rsid w:val="003E60D0"/>
    <w:rsid w:val="003F6FFF"/>
    <w:rsid w:val="00400E25"/>
    <w:rsid w:val="00401104"/>
    <w:rsid w:val="004043B5"/>
    <w:rsid w:val="00404FCE"/>
    <w:rsid w:val="00404FF5"/>
    <w:rsid w:val="004051AF"/>
    <w:rsid w:val="004055E6"/>
    <w:rsid w:val="00405A50"/>
    <w:rsid w:val="00406E13"/>
    <w:rsid w:val="00410EF7"/>
    <w:rsid w:val="0041309C"/>
    <w:rsid w:val="0041325F"/>
    <w:rsid w:val="00413D06"/>
    <w:rsid w:val="00415F1E"/>
    <w:rsid w:val="00417BE9"/>
    <w:rsid w:val="00422D63"/>
    <w:rsid w:val="00424059"/>
    <w:rsid w:val="00426AFC"/>
    <w:rsid w:val="00430B7F"/>
    <w:rsid w:val="00430E87"/>
    <w:rsid w:val="00431126"/>
    <w:rsid w:val="0043291F"/>
    <w:rsid w:val="0043335F"/>
    <w:rsid w:val="00435028"/>
    <w:rsid w:val="00437B1B"/>
    <w:rsid w:val="00440240"/>
    <w:rsid w:val="00440316"/>
    <w:rsid w:val="00443554"/>
    <w:rsid w:val="00445BF0"/>
    <w:rsid w:val="00450B72"/>
    <w:rsid w:val="00451C72"/>
    <w:rsid w:val="00452032"/>
    <w:rsid w:val="00453AC7"/>
    <w:rsid w:val="0045546C"/>
    <w:rsid w:val="0046172A"/>
    <w:rsid w:val="00464AA1"/>
    <w:rsid w:val="00465627"/>
    <w:rsid w:val="004715C1"/>
    <w:rsid w:val="0047182C"/>
    <w:rsid w:val="00473EFA"/>
    <w:rsid w:val="004749B1"/>
    <w:rsid w:val="00475FC4"/>
    <w:rsid w:val="0048389D"/>
    <w:rsid w:val="00485697"/>
    <w:rsid w:val="0048704F"/>
    <w:rsid w:val="004901AE"/>
    <w:rsid w:val="00492E53"/>
    <w:rsid w:val="00494395"/>
    <w:rsid w:val="00494BCC"/>
    <w:rsid w:val="00495421"/>
    <w:rsid w:val="004956C7"/>
    <w:rsid w:val="004A18D0"/>
    <w:rsid w:val="004A2953"/>
    <w:rsid w:val="004A3000"/>
    <w:rsid w:val="004A5D61"/>
    <w:rsid w:val="004B0687"/>
    <w:rsid w:val="004B5B15"/>
    <w:rsid w:val="004B6510"/>
    <w:rsid w:val="004B75AA"/>
    <w:rsid w:val="004C66B6"/>
    <w:rsid w:val="004D1548"/>
    <w:rsid w:val="004D2912"/>
    <w:rsid w:val="004D6CFB"/>
    <w:rsid w:val="004D7251"/>
    <w:rsid w:val="004E1F0D"/>
    <w:rsid w:val="004E2A5D"/>
    <w:rsid w:val="004E2B47"/>
    <w:rsid w:val="004E3DA5"/>
    <w:rsid w:val="004E5C5F"/>
    <w:rsid w:val="004F0267"/>
    <w:rsid w:val="004F17AA"/>
    <w:rsid w:val="004F2826"/>
    <w:rsid w:val="004F67C8"/>
    <w:rsid w:val="004F7A3B"/>
    <w:rsid w:val="004F7C01"/>
    <w:rsid w:val="005010A2"/>
    <w:rsid w:val="00502A1C"/>
    <w:rsid w:val="00514565"/>
    <w:rsid w:val="00514E22"/>
    <w:rsid w:val="0051659D"/>
    <w:rsid w:val="00517A0E"/>
    <w:rsid w:val="00523F49"/>
    <w:rsid w:val="005316F8"/>
    <w:rsid w:val="00531D0E"/>
    <w:rsid w:val="00532B2F"/>
    <w:rsid w:val="0053489D"/>
    <w:rsid w:val="00537DE7"/>
    <w:rsid w:val="0054315D"/>
    <w:rsid w:val="00543840"/>
    <w:rsid w:val="0054533B"/>
    <w:rsid w:val="00552AFF"/>
    <w:rsid w:val="00552E19"/>
    <w:rsid w:val="005531A7"/>
    <w:rsid w:val="00553CFF"/>
    <w:rsid w:val="00557499"/>
    <w:rsid w:val="005617FA"/>
    <w:rsid w:val="005621EC"/>
    <w:rsid w:val="00565580"/>
    <w:rsid w:val="0056577B"/>
    <w:rsid w:val="005676E7"/>
    <w:rsid w:val="00567C03"/>
    <w:rsid w:val="00573AEE"/>
    <w:rsid w:val="005767D2"/>
    <w:rsid w:val="00583EED"/>
    <w:rsid w:val="0058725C"/>
    <w:rsid w:val="005909B1"/>
    <w:rsid w:val="00593A3E"/>
    <w:rsid w:val="00593C8C"/>
    <w:rsid w:val="005971D9"/>
    <w:rsid w:val="005A1458"/>
    <w:rsid w:val="005A16FF"/>
    <w:rsid w:val="005A3879"/>
    <w:rsid w:val="005A74D4"/>
    <w:rsid w:val="005B0F5F"/>
    <w:rsid w:val="005B583A"/>
    <w:rsid w:val="005B7C9D"/>
    <w:rsid w:val="005B7CC1"/>
    <w:rsid w:val="005C3A98"/>
    <w:rsid w:val="005C5630"/>
    <w:rsid w:val="005C73ED"/>
    <w:rsid w:val="005C76C5"/>
    <w:rsid w:val="005C7D89"/>
    <w:rsid w:val="005D0549"/>
    <w:rsid w:val="005D0657"/>
    <w:rsid w:val="005D16A7"/>
    <w:rsid w:val="005D37ED"/>
    <w:rsid w:val="005D4C0D"/>
    <w:rsid w:val="005D73D7"/>
    <w:rsid w:val="005E05C9"/>
    <w:rsid w:val="005E4A00"/>
    <w:rsid w:val="005E4B49"/>
    <w:rsid w:val="005E655C"/>
    <w:rsid w:val="005E68A7"/>
    <w:rsid w:val="005E6C5D"/>
    <w:rsid w:val="005E6ED4"/>
    <w:rsid w:val="005E7648"/>
    <w:rsid w:val="005F1AC5"/>
    <w:rsid w:val="005F270D"/>
    <w:rsid w:val="005F47F1"/>
    <w:rsid w:val="005F72C2"/>
    <w:rsid w:val="005F7C9D"/>
    <w:rsid w:val="00601B38"/>
    <w:rsid w:val="00604214"/>
    <w:rsid w:val="00607AEA"/>
    <w:rsid w:val="00610862"/>
    <w:rsid w:val="00610B2F"/>
    <w:rsid w:val="00615160"/>
    <w:rsid w:val="00616F1E"/>
    <w:rsid w:val="00616F58"/>
    <w:rsid w:val="00621A4F"/>
    <w:rsid w:val="00621BC5"/>
    <w:rsid w:val="0062391B"/>
    <w:rsid w:val="006242B1"/>
    <w:rsid w:val="006248FC"/>
    <w:rsid w:val="006261FB"/>
    <w:rsid w:val="00627F32"/>
    <w:rsid w:val="00632E84"/>
    <w:rsid w:val="00633166"/>
    <w:rsid w:val="00642140"/>
    <w:rsid w:val="00643165"/>
    <w:rsid w:val="0064339E"/>
    <w:rsid w:val="006434AE"/>
    <w:rsid w:val="0064504E"/>
    <w:rsid w:val="006471C9"/>
    <w:rsid w:val="00647645"/>
    <w:rsid w:val="006476A0"/>
    <w:rsid w:val="00652286"/>
    <w:rsid w:val="00653108"/>
    <w:rsid w:val="00653165"/>
    <w:rsid w:val="00654C05"/>
    <w:rsid w:val="00655E03"/>
    <w:rsid w:val="006728FA"/>
    <w:rsid w:val="00673E63"/>
    <w:rsid w:val="006763F7"/>
    <w:rsid w:val="00676CFD"/>
    <w:rsid w:val="006805D0"/>
    <w:rsid w:val="00684270"/>
    <w:rsid w:val="00685F2A"/>
    <w:rsid w:val="006929F9"/>
    <w:rsid w:val="006938C1"/>
    <w:rsid w:val="00694561"/>
    <w:rsid w:val="00694FB8"/>
    <w:rsid w:val="00696741"/>
    <w:rsid w:val="006A0A9F"/>
    <w:rsid w:val="006A1805"/>
    <w:rsid w:val="006A32D8"/>
    <w:rsid w:val="006A4DD6"/>
    <w:rsid w:val="006B12A4"/>
    <w:rsid w:val="006B241E"/>
    <w:rsid w:val="006B30B7"/>
    <w:rsid w:val="006B6ADE"/>
    <w:rsid w:val="006C08DD"/>
    <w:rsid w:val="006C0D22"/>
    <w:rsid w:val="006C2231"/>
    <w:rsid w:val="006C27C7"/>
    <w:rsid w:val="006C2BCE"/>
    <w:rsid w:val="006C5DFD"/>
    <w:rsid w:val="006D0799"/>
    <w:rsid w:val="006D1347"/>
    <w:rsid w:val="006D2876"/>
    <w:rsid w:val="006D44D3"/>
    <w:rsid w:val="006D5468"/>
    <w:rsid w:val="006E34FA"/>
    <w:rsid w:val="006E4A37"/>
    <w:rsid w:val="006E7B9B"/>
    <w:rsid w:val="006F0D33"/>
    <w:rsid w:val="006F76EC"/>
    <w:rsid w:val="00700AD3"/>
    <w:rsid w:val="007101B1"/>
    <w:rsid w:val="00711D7A"/>
    <w:rsid w:val="00715CE2"/>
    <w:rsid w:val="00722393"/>
    <w:rsid w:val="007227D0"/>
    <w:rsid w:val="0073135B"/>
    <w:rsid w:val="00732ECD"/>
    <w:rsid w:val="00734CDF"/>
    <w:rsid w:val="007443FF"/>
    <w:rsid w:val="00744C27"/>
    <w:rsid w:val="00745A8F"/>
    <w:rsid w:val="00745BFD"/>
    <w:rsid w:val="00746082"/>
    <w:rsid w:val="007477F5"/>
    <w:rsid w:val="00751703"/>
    <w:rsid w:val="007557B4"/>
    <w:rsid w:val="00763DD1"/>
    <w:rsid w:val="0076495A"/>
    <w:rsid w:val="007665CF"/>
    <w:rsid w:val="0077297D"/>
    <w:rsid w:val="00776186"/>
    <w:rsid w:val="00776654"/>
    <w:rsid w:val="00777CC5"/>
    <w:rsid w:val="00777DCC"/>
    <w:rsid w:val="00781D39"/>
    <w:rsid w:val="00784FEF"/>
    <w:rsid w:val="00785DE3"/>
    <w:rsid w:val="00786542"/>
    <w:rsid w:val="00787E20"/>
    <w:rsid w:val="00791B37"/>
    <w:rsid w:val="007A1750"/>
    <w:rsid w:val="007A7B11"/>
    <w:rsid w:val="007B3688"/>
    <w:rsid w:val="007B4015"/>
    <w:rsid w:val="007B4335"/>
    <w:rsid w:val="007C2529"/>
    <w:rsid w:val="007C7AC6"/>
    <w:rsid w:val="007D09E9"/>
    <w:rsid w:val="007D19D1"/>
    <w:rsid w:val="007D756C"/>
    <w:rsid w:val="007D7991"/>
    <w:rsid w:val="007D7B43"/>
    <w:rsid w:val="007E147E"/>
    <w:rsid w:val="007E6060"/>
    <w:rsid w:val="007F1DE7"/>
    <w:rsid w:val="007F5049"/>
    <w:rsid w:val="007F630A"/>
    <w:rsid w:val="007F6728"/>
    <w:rsid w:val="007F69B6"/>
    <w:rsid w:val="007F7E2B"/>
    <w:rsid w:val="008002C5"/>
    <w:rsid w:val="008021C9"/>
    <w:rsid w:val="0080432B"/>
    <w:rsid w:val="008062F7"/>
    <w:rsid w:val="008143FF"/>
    <w:rsid w:val="00814FFF"/>
    <w:rsid w:val="00815761"/>
    <w:rsid w:val="00824702"/>
    <w:rsid w:val="00831F4F"/>
    <w:rsid w:val="0083285A"/>
    <w:rsid w:val="00835647"/>
    <w:rsid w:val="00836038"/>
    <w:rsid w:val="008363E2"/>
    <w:rsid w:val="00840845"/>
    <w:rsid w:val="00845E55"/>
    <w:rsid w:val="00850503"/>
    <w:rsid w:val="0085058B"/>
    <w:rsid w:val="0085065B"/>
    <w:rsid w:val="00854AF3"/>
    <w:rsid w:val="008571B7"/>
    <w:rsid w:val="00857293"/>
    <w:rsid w:val="0086007B"/>
    <w:rsid w:val="00863492"/>
    <w:rsid w:val="0086443C"/>
    <w:rsid w:val="00864F8D"/>
    <w:rsid w:val="0086669E"/>
    <w:rsid w:val="00867035"/>
    <w:rsid w:val="008674C1"/>
    <w:rsid w:val="00867949"/>
    <w:rsid w:val="0087007F"/>
    <w:rsid w:val="00871E6C"/>
    <w:rsid w:val="00871FCD"/>
    <w:rsid w:val="00875457"/>
    <w:rsid w:val="00882FAD"/>
    <w:rsid w:val="00891AF9"/>
    <w:rsid w:val="008939A4"/>
    <w:rsid w:val="008A167E"/>
    <w:rsid w:val="008A2710"/>
    <w:rsid w:val="008A52A8"/>
    <w:rsid w:val="008A554E"/>
    <w:rsid w:val="008A5BB7"/>
    <w:rsid w:val="008A676C"/>
    <w:rsid w:val="008A69E5"/>
    <w:rsid w:val="008B0E4D"/>
    <w:rsid w:val="008B17BE"/>
    <w:rsid w:val="008B3C15"/>
    <w:rsid w:val="008C379B"/>
    <w:rsid w:val="008C7567"/>
    <w:rsid w:val="008D062F"/>
    <w:rsid w:val="008D25CA"/>
    <w:rsid w:val="008D29B2"/>
    <w:rsid w:val="008D2E07"/>
    <w:rsid w:val="008D33D9"/>
    <w:rsid w:val="008D43DB"/>
    <w:rsid w:val="008E0E29"/>
    <w:rsid w:val="008E0ED2"/>
    <w:rsid w:val="008E24A1"/>
    <w:rsid w:val="008E4BE8"/>
    <w:rsid w:val="008E50C7"/>
    <w:rsid w:val="008E5185"/>
    <w:rsid w:val="008E727A"/>
    <w:rsid w:val="008E7DD9"/>
    <w:rsid w:val="008F0288"/>
    <w:rsid w:val="008F152E"/>
    <w:rsid w:val="008F45F1"/>
    <w:rsid w:val="00904D4E"/>
    <w:rsid w:val="009060EF"/>
    <w:rsid w:val="00907560"/>
    <w:rsid w:val="00913ADD"/>
    <w:rsid w:val="0091707F"/>
    <w:rsid w:val="0092023C"/>
    <w:rsid w:val="009207D7"/>
    <w:rsid w:val="00920BA9"/>
    <w:rsid w:val="00923859"/>
    <w:rsid w:val="00924578"/>
    <w:rsid w:val="00927304"/>
    <w:rsid w:val="0093019C"/>
    <w:rsid w:val="009333C4"/>
    <w:rsid w:val="00934987"/>
    <w:rsid w:val="00936046"/>
    <w:rsid w:val="009369E0"/>
    <w:rsid w:val="009414D4"/>
    <w:rsid w:val="00941A3B"/>
    <w:rsid w:val="00944766"/>
    <w:rsid w:val="009459BE"/>
    <w:rsid w:val="009515C3"/>
    <w:rsid w:val="00954298"/>
    <w:rsid w:val="009559C8"/>
    <w:rsid w:val="00955D57"/>
    <w:rsid w:val="00955FB9"/>
    <w:rsid w:val="0096047B"/>
    <w:rsid w:val="0096134F"/>
    <w:rsid w:val="009666C7"/>
    <w:rsid w:val="009718D8"/>
    <w:rsid w:val="00973273"/>
    <w:rsid w:val="00975C51"/>
    <w:rsid w:val="00981882"/>
    <w:rsid w:val="0099318C"/>
    <w:rsid w:val="00996252"/>
    <w:rsid w:val="009963B9"/>
    <w:rsid w:val="009A295A"/>
    <w:rsid w:val="009A49BC"/>
    <w:rsid w:val="009A6EE1"/>
    <w:rsid w:val="009A71A9"/>
    <w:rsid w:val="009B0504"/>
    <w:rsid w:val="009B06E9"/>
    <w:rsid w:val="009B0958"/>
    <w:rsid w:val="009B4F05"/>
    <w:rsid w:val="009B7406"/>
    <w:rsid w:val="009B7869"/>
    <w:rsid w:val="009C1E38"/>
    <w:rsid w:val="009C38B6"/>
    <w:rsid w:val="009C4902"/>
    <w:rsid w:val="009C6B7F"/>
    <w:rsid w:val="009C7A9F"/>
    <w:rsid w:val="009D1CF2"/>
    <w:rsid w:val="009D22D5"/>
    <w:rsid w:val="009D2889"/>
    <w:rsid w:val="009D4EBB"/>
    <w:rsid w:val="009D688A"/>
    <w:rsid w:val="009E05E3"/>
    <w:rsid w:val="009E1234"/>
    <w:rsid w:val="009E2B5B"/>
    <w:rsid w:val="009E3BEC"/>
    <w:rsid w:val="009E4D63"/>
    <w:rsid w:val="009E6CC2"/>
    <w:rsid w:val="009E7E22"/>
    <w:rsid w:val="009F044C"/>
    <w:rsid w:val="009F1397"/>
    <w:rsid w:val="009F3148"/>
    <w:rsid w:val="009F48F2"/>
    <w:rsid w:val="009F52E7"/>
    <w:rsid w:val="009F620E"/>
    <w:rsid w:val="009F62FB"/>
    <w:rsid w:val="00A001B1"/>
    <w:rsid w:val="00A05B3D"/>
    <w:rsid w:val="00A05B87"/>
    <w:rsid w:val="00A11245"/>
    <w:rsid w:val="00A142A7"/>
    <w:rsid w:val="00A14C12"/>
    <w:rsid w:val="00A1588F"/>
    <w:rsid w:val="00A1611A"/>
    <w:rsid w:val="00A16791"/>
    <w:rsid w:val="00A2010E"/>
    <w:rsid w:val="00A222AF"/>
    <w:rsid w:val="00A255F4"/>
    <w:rsid w:val="00A26F01"/>
    <w:rsid w:val="00A27416"/>
    <w:rsid w:val="00A27797"/>
    <w:rsid w:val="00A3062A"/>
    <w:rsid w:val="00A347FB"/>
    <w:rsid w:val="00A358FA"/>
    <w:rsid w:val="00A42571"/>
    <w:rsid w:val="00A42F71"/>
    <w:rsid w:val="00A43780"/>
    <w:rsid w:val="00A46B01"/>
    <w:rsid w:val="00A516F2"/>
    <w:rsid w:val="00A60709"/>
    <w:rsid w:val="00A61612"/>
    <w:rsid w:val="00A62092"/>
    <w:rsid w:val="00A624AB"/>
    <w:rsid w:val="00A7585E"/>
    <w:rsid w:val="00A86A2F"/>
    <w:rsid w:val="00A87027"/>
    <w:rsid w:val="00A87A54"/>
    <w:rsid w:val="00A900EC"/>
    <w:rsid w:val="00A93890"/>
    <w:rsid w:val="00A961B5"/>
    <w:rsid w:val="00A96EDC"/>
    <w:rsid w:val="00AA1DF9"/>
    <w:rsid w:val="00AA254D"/>
    <w:rsid w:val="00AA294A"/>
    <w:rsid w:val="00AA3C6A"/>
    <w:rsid w:val="00AA5192"/>
    <w:rsid w:val="00AA6156"/>
    <w:rsid w:val="00AA6D13"/>
    <w:rsid w:val="00AB08F4"/>
    <w:rsid w:val="00AB5D77"/>
    <w:rsid w:val="00AC0ED9"/>
    <w:rsid w:val="00AC3D70"/>
    <w:rsid w:val="00AC6DA4"/>
    <w:rsid w:val="00AC7C69"/>
    <w:rsid w:val="00AD0051"/>
    <w:rsid w:val="00AD00F4"/>
    <w:rsid w:val="00AD0E43"/>
    <w:rsid w:val="00AE0BC9"/>
    <w:rsid w:val="00AE17BB"/>
    <w:rsid w:val="00AE2BEC"/>
    <w:rsid w:val="00AE4DB1"/>
    <w:rsid w:val="00AE75A4"/>
    <w:rsid w:val="00AF324F"/>
    <w:rsid w:val="00AF4301"/>
    <w:rsid w:val="00AF70B4"/>
    <w:rsid w:val="00AF7D53"/>
    <w:rsid w:val="00B0018C"/>
    <w:rsid w:val="00B045F8"/>
    <w:rsid w:val="00B06631"/>
    <w:rsid w:val="00B07804"/>
    <w:rsid w:val="00B1193C"/>
    <w:rsid w:val="00B12931"/>
    <w:rsid w:val="00B1321C"/>
    <w:rsid w:val="00B14B11"/>
    <w:rsid w:val="00B15D8B"/>
    <w:rsid w:val="00B17014"/>
    <w:rsid w:val="00B21204"/>
    <w:rsid w:val="00B245E5"/>
    <w:rsid w:val="00B26B54"/>
    <w:rsid w:val="00B27764"/>
    <w:rsid w:val="00B30716"/>
    <w:rsid w:val="00B32B93"/>
    <w:rsid w:val="00B33141"/>
    <w:rsid w:val="00B335FA"/>
    <w:rsid w:val="00B3487A"/>
    <w:rsid w:val="00B34D64"/>
    <w:rsid w:val="00B37151"/>
    <w:rsid w:val="00B42179"/>
    <w:rsid w:val="00B42BDE"/>
    <w:rsid w:val="00B43B31"/>
    <w:rsid w:val="00B44B32"/>
    <w:rsid w:val="00B50A3C"/>
    <w:rsid w:val="00B52DF0"/>
    <w:rsid w:val="00B547DE"/>
    <w:rsid w:val="00B575B7"/>
    <w:rsid w:val="00B629C9"/>
    <w:rsid w:val="00B63CA4"/>
    <w:rsid w:val="00B731B7"/>
    <w:rsid w:val="00B811A5"/>
    <w:rsid w:val="00B84D8F"/>
    <w:rsid w:val="00B871DE"/>
    <w:rsid w:val="00B927B0"/>
    <w:rsid w:val="00B93FD0"/>
    <w:rsid w:val="00B942FA"/>
    <w:rsid w:val="00B9736B"/>
    <w:rsid w:val="00BA1B26"/>
    <w:rsid w:val="00BA3242"/>
    <w:rsid w:val="00BA37EC"/>
    <w:rsid w:val="00BA52C8"/>
    <w:rsid w:val="00BB074C"/>
    <w:rsid w:val="00BB0B23"/>
    <w:rsid w:val="00BB220D"/>
    <w:rsid w:val="00BB3204"/>
    <w:rsid w:val="00BB3245"/>
    <w:rsid w:val="00BB5615"/>
    <w:rsid w:val="00BB7B2F"/>
    <w:rsid w:val="00BC0205"/>
    <w:rsid w:val="00BC153B"/>
    <w:rsid w:val="00BC2234"/>
    <w:rsid w:val="00BC44E5"/>
    <w:rsid w:val="00BC5130"/>
    <w:rsid w:val="00BC721C"/>
    <w:rsid w:val="00BC74CF"/>
    <w:rsid w:val="00BD05F3"/>
    <w:rsid w:val="00BD5AFB"/>
    <w:rsid w:val="00BE13CF"/>
    <w:rsid w:val="00BE2E49"/>
    <w:rsid w:val="00BE69F7"/>
    <w:rsid w:val="00BF1B0E"/>
    <w:rsid w:val="00BF35D9"/>
    <w:rsid w:val="00BF58C8"/>
    <w:rsid w:val="00BF71F6"/>
    <w:rsid w:val="00C01117"/>
    <w:rsid w:val="00C01DCA"/>
    <w:rsid w:val="00C02D39"/>
    <w:rsid w:val="00C0421E"/>
    <w:rsid w:val="00C052EC"/>
    <w:rsid w:val="00C05359"/>
    <w:rsid w:val="00C05B00"/>
    <w:rsid w:val="00C11B42"/>
    <w:rsid w:val="00C11F72"/>
    <w:rsid w:val="00C13F5B"/>
    <w:rsid w:val="00C1429D"/>
    <w:rsid w:val="00C145AF"/>
    <w:rsid w:val="00C1476D"/>
    <w:rsid w:val="00C1477F"/>
    <w:rsid w:val="00C15689"/>
    <w:rsid w:val="00C17F6D"/>
    <w:rsid w:val="00C203DA"/>
    <w:rsid w:val="00C213F7"/>
    <w:rsid w:val="00C21556"/>
    <w:rsid w:val="00C25341"/>
    <w:rsid w:val="00C3150F"/>
    <w:rsid w:val="00C36915"/>
    <w:rsid w:val="00C36DA2"/>
    <w:rsid w:val="00C36EAC"/>
    <w:rsid w:val="00C40203"/>
    <w:rsid w:val="00C40A91"/>
    <w:rsid w:val="00C413D8"/>
    <w:rsid w:val="00C4160C"/>
    <w:rsid w:val="00C50CDB"/>
    <w:rsid w:val="00C52135"/>
    <w:rsid w:val="00C52555"/>
    <w:rsid w:val="00C52824"/>
    <w:rsid w:val="00C6034D"/>
    <w:rsid w:val="00C66338"/>
    <w:rsid w:val="00C70D07"/>
    <w:rsid w:val="00C72276"/>
    <w:rsid w:val="00C75BFD"/>
    <w:rsid w:val="00C76B72"/>
    <w:rsid w:val="00C80469"/>
    <w:rsid w:val="00C9029D"/>
    <w:rsid w:val="00C90765"/>
    <w:rsid w:val="00C91928"/>
    <w:rsid w:val="00C94B88"/>
    <w:rsid w:val="00C94D99"/>
    <w:rsid w:val="00C95062"/>
    <w:rsid w:val="00C95A00"/>
    <w:rsid w:val="00C95E57"/>
    <w:rsid w:val="00C9627B"/>
    <w:rsid w:val="00CA6614"/>
    <w:rsid w:val="00CB12C6"/>
    <w:rsid w:val="00CB31CA"/>
    <w:rsid w:val="00CB3229"/>
    <w:rsid w:val="00CB3DC0"/>
    <w:rsid w:val="00CB3FF3"/>
    <w:rsid w:val="00CB6C9A"/>
    <w:rsid w:val="00CB79D8"/>
    <w:rsid w:val="00CC04B5"/>
    <w:rsid w:val="00CC1F2A"/>
    <w:rsid w:val="00CC311D"/>
    <w:rsid w:val="00CC4770"/>
    <w:rsid w:val="00CC592F"/>
    <w:rsid w:val="00CC7389"/>
    <w:rsid w:val="00CD0CCB"/>
    <w:rsid w:val="00CD22D9"/>
    <w:rsid w:val="00CD45A6"/>
    <w:rsid w:val="00CD6A86"/>
    <w:rsid w:val="00CD78B0"/>
    <w:rsid w:val="00CD7A0F"/>
    <w:rsid w:val="00CE1B50"/>
    <w:rsid w:val="00CE3512"/>
    <w:rsid w:val="00CE625B"/>
    <w:rsid w:val="00CF2D89"/>
    <w:rsid w:val="00D00AA5"/>
    <w:rsid w:val="00D00C44"/>
    <w:rsid w:val="00D11A7B"/>
    <w:rsid w:val="00D12026"/>
    <w:rsid w:val="00D13EA2"/>
    <w:rsid w:val="00D15EDA"/>
    <w:rsid w:val="00D164C9"/>
    <w:rsid w:val="00D17A1E"/>
    <w:rsid w:val="00D216AD"/>
    <w:rsid w:val="00D217D2"/>
    <w:rsid w:val="00D2181A"/>
    <w:rsid w:val="00D30191"/>
    <w:rsid w:val="00D3161B"/>
    <w:rsid w:val="00D31EA0"/>
    <w:rsid w:val="00D326B0"/>
    <w:rsid w:val="00D362F8"/>
    <w:rsid w:val="00D36F37"/>
    <w:rsid w:val="00D37638"/>
    <w:rsid w:val="00D40816"/>
    <w:rsid w:val="00D40C86"/>
    <w:rsid w:val="00D410BE"/>
    <w:rsid w:val="00D41E98"/>
    <w:rsid w:val="00D45302"/>
    <w:rsid w:val="00D454F4"/>
    <w:rsid w:val="00D505C8"/>
    <w:rsid w:val="00D52C81"/>
    <w:rsid w:val="00D61DEA"/>
    <w:rsid w:val="00D631ED"/>
    <w:rsid w:val="00D6372C"/>
    <w:rsid w:val="00D64675"/>
    <w:rsid w:val="00D6467A"/>
    <w:rsid w:val="00D65610"/>
    <w:rsid w:val="00D66381"/>
    <w:rsid w:val="00D71611"/>
    <w:rsid w:val="00D758E6"/>
    <w:rsid w:val="00D828F3"/>
    <w:rsid w:val="00D83A13"/>
    <w:rsid w:val="00D92E9D"/>
    <w:rsid w:val="00D93634"/>
    <w:rsid w:val="00D93D45"/>
    <w:rsid w:val="00D97E5C"/>
    <w:rsid w:val="00DA0ECF"/>
    <w:rsid w:val="00DA3150"/>
    <w:rsid w:val="00DA5926"/>
    <w:rsid w:val="00DA67CE"/>
    <w:rsid w:val="00DA7F21"/>
    <w:rsid w:val="00DB0B4A"/>
    <w:rsid w:val="00DB1050"/>
    <w:rsid w:val="00DB153E"/>
    <w:rsid w:val="00DB3511"/>
    <w:rsid w:val="00DB3823"/>
    <w:rsid w:val="00DB39CF"/>
    <w:rsid w:val="00DB48B8"/>
    <w:rsid w:val="00DB5C96"/>
    <w:rsid w:val="00DB7718"/>
    <w:rsid w:val="00DC1390"/>
    <w:rsid w:val="00DC2897"/>
    <w:rsid w:val="00DC325D"/>
    <w:rsid w:val="00DC4495"/>
    <w:rsid w:val="00DC5050"/>
    <w:rsid w:val="00DC7AAB"/>
    <w:rsid w:val="00DD1670"/>
    <w:rsid w:val="00DD4C86"/>
    <w:rsid w:val="00DD6859"/>
    <w:rsid w:val="00DD76F4"/>
    <w:rsid w:val="00DE0DB2"/>
    <w:rsid w:val="00DE1A65"/>
    <w:rsid w:val="00DE312B"/>
    <w:rsid w:val="00DE60E3"/>
    <w:rsid w:val="00DE6DDE"/>
    <w:rsid w:val="00DE6EB3"/>
    <w:rsid w:val="00DE7A6A"/>
    <w:rsid w:val="00DF2013"/>
    <w:rsid w:val="00DF468E"/>
    <w:rsid w:val="00DF5946"/>
    <w:rsid w:val="00DF6C58"/>
    <w:rsid w:val="00DF76C1"/>
    <w:rsid w:val="00E02DD7"/>
    <w:rsid w:val="00E04A73"/>
    <w:rsid w:val="00E125D7"/>
    <w:rsid w:val="00E12DAF"/>
    <w:rsid w:val="00E15B7E"/>
    <w:rsid w:val="00E165F5"/>
    <w:rsid w:val="00E17311"/>
    <w:rsid w:val="00E214EF"/>
    <w:rsid w:val="00E22863"/>
    <w:rsid w:val="00E229D7"/>
    <w:rsid w:val="00E22BCB"/>
    <w:rsid w:val="00E22C89"/>
    <w:rsid w:val="00E30AF5"/>
    <w:rsid w:val="00E31929"/>
    <w:rsid w:val="00E331DB"/>
    <w:rsid w:val="00E34C37"/>
    <w:rsid w:val="00E358D6"/>
    <w:rsid w:val="00E36514"/>
    <w:rsid w:val="00E368F5"/>
    <w:rsid w:val="00E37496"/>
    <w:rsid w:val="00E40636"/>
    <w:rsid w:val="00E41E85"/>
    <w:rsid w:val="00E46A84"/>
    <w:rsid w:val="00E50394"/>
    <w:rsid w:val="00E50538"/>
    <w:rsid w:val="00E52647"/>
    <w:rsid w:val="00E54BD3"/>
    <w:rsid w:val="00E55B3D"/>
    <w:rsid w:val="00E61684"/>
    <w:rsid w:val="00E62115"/>
    <w:rsid w:val="00E62836"/>
    <w:rsid w:val="00E63B5F"/>
    <w:rsid w:val="00E658AE"/>
    <w:rsid w:val="00E66816"/>
    <w:rsid w:val="00E677F7"/>
    <w:rsid w:val="00E706BB"/>
    <w:rsid w:val="00E706E5"/>
    <w:rsid w:val="00E70851"/>
    <w:rsid w:val="00E73B8F"/>
    <w:rsid w:val="00E751A6"/>
    <w:rsid w:val="00E77122"/>
    <w:rsid w:val="00E8396D"/>
    <w:rsid w:val="00E8492F"/>
    <w:rsid w:val="00E84B98"/>
    <w:rsid w:val="00E85231"/>
    <w:rsid w:val="00E85C33"/>
    <w:rsid w:val="00E86CBB"/>
    <w:rsid w:val="00E86E10"/>
    <w:rsid w:val="00E94A92"/>
    <w:rsid w:val="00E96A36"/>
    <w:rsid w:val="00EA1A08"/>
    <w:rsid w:val="00EA471F"/>
    <w:rsid w:val="00EA51FD"/>
    <w:rsid w:val="00EA5DFA"/>
    <w:rsid w:val="00EA7986"/>
    <w:rsid w:val="00EB08CD"/>
    <w:rsid w:val="00EB0BF9"/>
    <w:rsid w:val="00EB17E0"/>
    <w:rsid w:val="00EB27CA"/>
    <w:rsid w:val="00EB2825"/>
    <w:rsid w:val="00EC065C"/>
    <w:rsid w:val="00EC2793"/>
    <w:rsid w:val="00EC43BA"/>
    <w:rsid w:val="00EC46C9"/>
    <w:rsid w:val="00EC48ED"/>
    <w:rsid w:val="00EC4C1B"/>
    <w:rsid w:val="00EC4E2E"/>
    <w:rsid w:val="00EC4E2F"/>
    <w:rsid w:val="00EC51C6"/>
    <w:rsid w:val="00EC5ABB"/>
    <w:rsid w:val="00ED1D25"/>
    <w:rsid w:val="00ED3726"/>
    <w:rsid w:val="00ED375A"/>
    <w:rsid w:val="00ED6D44"/>
    <w:rsid w:val="00EE0DDC"/>
    <w:rsid w:val="00EE6FBF"/>
    <w:rsid w:val="00EF2881"/>
    <w:rsid w:val="00EF3AC7"/>
    <w:rsid w:val="00EF5717"/>
    <w:rsid w:val="00EF6CE9"/>
    <w:rsid w:val="00F00022"/>
    <w:rsid w:val="00F0061F"/>
    <w:rsid w:val="00F03D05"/>
    <w:rsid w:val="00F05E9D"/>
    <w:rsid w:val="00F06B74"/>
    <w:rsid w:val="00F06D65"/>
    <w:rsid w:val="00F103DB"/>
    <w:rsid w:val="00F10A7A"/>
    <w:rsid w:val="00F114A8"/>
    <w:rsid w:val="00F1169A"/>
    <w:rsid w:val="00F1226B"/>
    <w:rsid w:val="00F13301"/>
    <w:rsid w:val="00F15F3F"/>
    <w:rsid w:val="00F17D4D"/>
    <w:rsid w:val="00F2012D"/>
    <w:rsid w:val="00F2139A"/>
    <w:rsid w:val="00F21CA5"/>
    <w:rsid w:val="00F27573"/>
    <w:rsid w:val="00F32080"/>
    <w:rsid w:val="00F326F1"/>
    <w:rsid w:val="00F334BC"/>
    <w:rsid w:val="00F344F9"/>
    <w:rsid w:val="00F34E0A"/>
    <w:rsid w:val="00F35568"/>
    <w:rsid w:val="00F36261"/>
    <w:rsid w:val="00F369D4"/>
    <w:rsid w:val="00F40C04"/>
    <w:rsid w:val="00F40EE3"/>
    <w:rsid w:val="00F41CC8"/>
    <w:rsid w:val="00F421AC"/>
    <w:rsid w:val="00F42889"/>
    <w:rsid w:val="00F5251E"/>
    <w:rsid w:val="00F5257E"/>
    <w:rsid w:val="00F5290E"/>
    <w:rsid w:val="00F53DE1"/>
    <w:rsid w:val="00F60414"/>
    <w:rsid w:val="00F60798"/>
    <w:rsid w:val="00F610C7"/>
    <w:rsid w:val="00F61845"/>
    <w:rsid w:val="00F63BC0"/>
    <w:rsid w:val="00F662A8"/>
    <w:rsid w:val="00F706C7"/>
    <w:rsid w:val="00F70E1F"/>
    <w:rsid w:val="00F71CDF"/>
    <w:rsid w:val="00F7337D"/>
    <w:rsid w:val="00F750D8"/>
    <w:rsid w:val="00F752E2"/>
    <w:rsid w:val="00F76943"/>
    <w:rsid w:val="00F7714A"/>
    <w:rsid w:val="00F774AC"/>
    <w:rsid w:val="00F81F91"/>
    <w:rsid w:val="00F82B38"/>
    <w:rsid w:val="00F83F43"/>
    <w:rsid w:val="00F86435"/>
    <w:rsid w:val="00F87CDB"/>
    <w:rsid w:val="00F928E9"/>
    <w:rsid w:val="00F93500"/>
    <w:rsid w:val="00F94CE9"/>
    <w:rsid w:val="00F96604"/>
    <w:rsid w:val="00FA0963"/>
    <w:rsid w:val="00FA5FA8"/>
    <w:rsid w:val="00FA6D06"/>
    <w:rsid w:val="00FB0B11"/>
    <w:rsid w:val="00FB1B15"/>
    <w:rsid w:val="00FB1E90"/>
    <w:rsid w:val="00FB5B08"/>
    <w:rsid w:val="00FB6E1D"/>
    <w:rsid w:val="00FC12F7"/>
    <w:rsid w:val="00FC1737"/>
    <w:rsid w:val="00FC2BBD"/>
    <w:rsid w:val="00FD0359"/>
    <w:rsid w:val="00FD0FFF"/>
    <w:rsid w:val="00FD3FCE"/>
    <w:rsid w:val="00FD57B7"/>
    <w:rsid w:val="00FD5B99"/>
    <w:rsid w:val="00FD6429"/>
    <w:rsid w:val="00FE1952"/>
    <w:rsid w:val="00FE7FE4"/>
    <w:rsid w:val="00FF2978"/>
    <w:rsid w:val="00FF3195"/>
    <w:rsid w:val="00FF4AE8"/>
    <w:rsid w:val="00FF569D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F09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457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FB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5A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55FB9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55FB9"/>
    <w:rPr>
      <w:color w:val="0000FF"/>
      <w:u w:val="single"/>
    </w:rPr>
  </w:style>
  <w:style w:type="character" w:customStyle="1" w:styleId="skip">
    <w:name w:val="skip"/>
    <w:basedOn w:val="DefaultParagraphFont"/>
    <w:rsid w:val="000A694D"/>
  </w:style>
  <w:style w:type="character" w:customStyle="1" w:styleId="apple-converted-space">
    <w:name w:val="apple-converted-space"/>
    <w:basedOn w:val="DefaultParagraphFont"/>
    <w:rsid w:val="000A694D"/>
  </w:style>
  <w:style w:type="paragraph" w:styleId="Header">
    <w:name w:val="header"/>
    <w:basedOn w:val="Normal"/>
    <w:link w:val="HeaderChar"/>
    <w:uiPriority w:val="99"/>
    <w:unhideWhenUsed/>
    <w:rsid w:val="00ED37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D375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D37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D375A"/>
    <w:rPr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0"/>
    <w:rsid w:val="00E229D7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E229D7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E229D7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E229D7"/>
    <w:rPr>
      <w:rFonts w:ascii="等线" w:eastAsia="等线" w:hAnsi="等线"/>
      <w:noProof/>
      <w:sz w:val="20"/>
    </w:rPr>
  </w:style>
  <w:style w:type="table" w:styleId="TableGrid">
    <w:name w:val="Table Grid"/>
    <w:basedOn w:val="TableNormal"/>
    <w:uiPriority w:val="39"/>
    <w:rsid w:val="002F7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F752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GridTableLight">
    <w:name w:val="Grid Table Light"/>
    <w:basedOn w:val="TableNormal"/>
    <w:uiPriority w:val="40"/>
    <w:rsid w:val="005909B1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1731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08739F"/>
    <w:rPr>
      <w:rFonts w:ascii="Times New Roman" w:hAnsi="Times New Roman" w:cs="Times New Roman" w:hint="default"/>
      <w:b w:val="0"/>
      <w:bCs w:val="0"/>
      <w:i w:val="0"/>
      <w:iCs w:val="0"/>
      <w:color w:val="A50021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347778"/>
  </w:style>
  <w:style w:type="paragraph" w:styleId="ListParagraph">
    <w:name w:val="List Paragraph"/>
    <w:basedOn w:val="Normal"/>
    <w:uiPriority w:val="34"/>
    <w:qFormat/>
    <w:rsid w:val="0027504B"/>
    <w:pPr>
      <w:ind w:firstLineChars="200" w:firstLine="420"/>
    </w:pPr>
  </w:style>
  <w:style w:type="character" w:styleId="CommentReference">
    <w:name w:val="annotation reference"/>
    <w:basedOn w:val="DefaultParagraphFont"/>
    <w:uiPriority w:val="99"/>
    <w:semiHidden/>
    <w:unhideWhenUsed/>
    <w:rsid w:val="0041325F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325F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32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32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325F"/>
    <w:rPr>
      <w:b/>
      <w:bCs/>
    </w:rPr>
  </w:style>
  <w:style w:type="character" w:styleId="Strong">
    <w:name w:val="Strong"/>
    <w:basedOn w:val="DefaultParagraphFont"/>
    <w:uiPriority w:val="22"/>
    <w:qFormat/>
    <w:rsid w:val="00E04A7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5A4"/>
    <w:rPr>
      <w:b/>
      <w:bCs/>
      <w:sz w:val="32"/>
      <w:szCs w:val="32"/>
    </w:rPr>
  </w:style>
  <w:style w:type="character" w:customStyle="1" w:styleId="tgt">
    <w:name w:val="tgt"/>
    <w:basedOn w:val="DefaultParagraphFont"/>
    <w:rsid w:val="000B1207"/>
  </w:style>
  <w:style w:type="character" w:customStyle="1" w:styleId="Heading1Char">
    <w:name w:val="Heading 1 Char"/>
    <w:basedOn w:val="DefaultParagraphFont"/>
    <w:link w:val="Heading1"/>
    <w:uiPriority w:val="9"/>
    <w:rsid w:val="00924578"/>
    <w:rPr>
      <w:b/>
      <w:bCs/>
      <w:kern w:val="44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1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1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457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FB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5A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55FB9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55FB9"/>
    <w:rPr>
      <w:color w:val="0000FF"/>
      <w:u w:val="single"/>
    </w:rPr>
  </w:style>
  <w:style w:type="character" w:customStyle="1" w:styleId="skip">
    <w:name w:val="skip"/>
    <w:basedOn w:val="DefaultParagraphFont"/>
    <w:rsid w:val="000A694D"/>
  </w:style>
  <w:style w:type="character" w:customStyle="1" w:styleId="apple-converted-space">
    <w:name w:val="apple-converted-space"/>
    <w:basedOn w:val="DefaultParagraphFont"/>
    <w:rsid w:val="000A694D"/>
  </w:style>
  <w:style w:type="paragraph" w:styleId="Header">
    <w:name w:val="header"/>
    <w:basedOn w:val="Normal"/>
    <w:link w:val="HeaderChar"/>
    <w:uiPriority w:val="99"/>
    <w:unhideWhenUsed/>
    <w:rsid w:val="00ED37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D375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D37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D375A"/>
    <w:rPr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0"/>
    <w:rsid w:val="00E229D7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E229D7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E229D7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E229D7"/>
    <w:rPr>
      <w:rFonts w:ascii="等线" w:eastAsia="等线" w:hAnsi="等线"/>
      <w:noProof/>
      <w:sz w:val="20"/>
    </w:rPr>
  </w:style>
  <w:style w:type="table" w:styleId="TableGrid">
    <w:name w:val="Table Grid"/>
    <w:basedOn w:val="TableNormal"/>
    <w:uiPriority w:val="39"/>
    <w:rsid w:val="002F7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F752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GridTableLight">
    <w:name w:val="Grid Table Light"/>
    <w:basedOn w:val="TableNormal"/>
    <w:uiPriority w:val="40"/>
    <w:rsid w:val="005909B1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1731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08739F"/>
    <w:rPr>
      <w:rFonts w:ascii="Times New Roman" w:hAnsi="Times New Roman" w:cs="Times New Roman" w:hint="default"/>
      <w:b w:val="0"/>
      <w:bCs w:val="0"/>
      <w:i w:val="0"/>
      <w:iCs w:val="0"/>
      <w:color w:val="A50021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347778"/>
  </w:style>
  <w:style w:type="paragraph" w:styleId="ListParagraph">
    <w:name w:val="List Paragraph"/>
    <w:basedOn w:val="Normal"/>
    <w:uiPriority w:val="34"/>
    <w:qFormat/>
    <w:rsid w:val="0027504B"/>
    <w:pPr>
      <w:ind w:firstLineChars="200" w:firstLine="420"/>
    </w:pPr>
  </w:style>
  <w:style w:type="character" w:styleId="CommentReference">
    <w:name w:val="annotation reference"/>
    <w:basedOn w:val="DefaultParagraphFont"/>
    <w:uiPriority w:val="99"/>
    <w:semiHidden/>
    <w:unhideWhenUsed/>
    <w:rsid w:val="0041325F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325F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32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32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325F"/>
    <w:rPr>
      <w:b/>
      <w:bCs/>
    </w:rPr>
  </w:style>
  <w:style w:type="character" w:styleId="Strong">
    <w:name w:val="Strong"/>
    <w:basedOn w:val="DefaultParagraphFont"/>
    <w:uiPriority w:val="22"/>
    <w:qFormat/>
    <w:rsid w:val="00E04A7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5A4"/>
    <w:rPr>
      <w:b/>
      <w:bCs/>
      <w:sz w:val="32"/>
      <w:szCs w:val="32"/>
    </w:rPr>
  </w:style>
  <w:style w:type="character" w:customStyle="1" w:styleId="tgt">
    <w:name w:val="tgt"/>
    <w:basedOn w:val="DefaultParagraphFont"/>
    <w:rsid w:val="000B1207"/>
  </w:style>
  <w:style w:type="character" w:customStyle="1" w:styleId="Heading1Char">
    <w:name w:val="Heading 1 Char"/>
    <w:basedOn w:val="DefaultParagraphFont"/>
    <w:link w:val="Heading1"/>
    <w:uiPriority w:val="9"/>
    <w:rsid w:val="00924578"/>
    <w:rPr>
      <w:b/>
      <w:bCs/>
      <w:kern w:val="44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1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1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37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CE72-A310-4F81-A5A4-B8D4F416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609</Words>
  <Characters>3498</Characters>
  <Application>Microsoft Office Word</Application>
  <DocSecurity>0</DocSecurity>
  <Lines>63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E746164</cp:lastModifiedBy>
  <cp:revision>6</cp:revision>
  <dcterms:created xsi:type="dcterms:W3CDTF">2023-07-12T13:06:00Z</dcterms:created>
  <dcterms:modified xsi:type="dcterms:W3CDTF">2023-07-12T14:08:00Z</dcterms:modified>
</cp:coreProperties>
</file>