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C9C4A" w14:textId="729A012F" w:rsidR="0057444A" w:rsidRPr="005C22B8" w:rsidRDefault="004710F8" w:rsidP="001320CA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5C22B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Supplementa</w:t>
      </w:r>
      <w:r w:rsidR="005C22B8" w:rsidRPr="005C22B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l</w:t>
      </w:r>
      <w:r w:rsidRPr="005C22B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Materials</w:t>
      </w:r>
    </w:p>
    <w:p w14:paraId="00D4C3D7" w14:textId="049EA191" w:rsidR="0057444A" w:rsidRPr="005C22B8" w:rsidRDefault="0057444A" w:rsidP="001320CA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5C22B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Supplementa</w:t>
      </w:r>
      <w:r w:rsidR="005C22B8" w:rsidRPr="005C22B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l</w:t>
      </w:r>
      <w:r w:rsidRPr="005C22B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Table S1. Primers for plasmid construction   </w:t>
      </w:r>
    </w:p>
    <w:tbl>
      <w:tblPr>
        <w:tblStyle w:val="af3"/>
        <w:tblW w:w="10314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4536"/>
        <w:gridCol w:w="2835"/>
      </w:tblGrid>
      <w:tr w:rsidR="005C22B8" w:rsidRPr="005C22B8" w14:paraId="2A4B634E" w14:textId="77777777" w:rsidTr="00574167">
        <w:tc>
          <w:tcPr>
            <w:tcW w:w="2943" w:type="dxa"/>
            <w:tcBorders>
              <w:left w:val="nil"/>
              <w:bottom w:val="single" w:sz="4" w:space="0" w:color="auto"/>
              <w:right w:val="nil"/>
            </w:tcBorders>
          </w:tcPr>
          <w:p w14:paraId="7D69B35E" w14:textId="77777777" w:rsidR="0057444A" w:rsidRPr="005C22B8" w:rsidRDefault="0057444A" w:rsidP="00574167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Name</w:t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14:paraId="5B131A0E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Sequences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</w:tcBorders>
          </w:tcPr>
          <w:p w14:paraId="06DB68AD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 xml:space="preserve">Companies </w:t>
            </w:r>
          </w:p>
        </w:tc>
      </w:tr>
      <w:tr w:rsidR="005C22B8" w:rsidRPr="005C22B8" w14:paraId="3EA581BD" w14:textId="77777777" w:rsidTr="00574167">
        <w:tc>
          <w:tcPr>
            <w:tcW w:w="2943" w:type="dxa"/>
            <w:tcBorders>
              <w:left w:val="nil"/>
              <w:bottom w:val="single" w:sz="4" w:space="0" w:color="auto"/>
              <w:right w:val="nil"/>
            </w:tcBorders>
          </w:tcPr>
          <w:p w14:paraId="292D727E" w14:textId="46816A52" w:rsidR="0057444A" w:rsidRPr="005C22B8" w:rsidRDefault="00574167" w:rsidP="00574167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  <w:sz w:val="22"/>
              </w:rPr>
              <w:t>s</w:t>
            </w:r>
            <w:r w:rsidR="0057444A" w:rsidRPr="005C22B8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hRNA-CSRP2BP</w:t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14:paraId="4F8E065E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</w:tcBorders>
          </w:tcPr>
          <w:p w14:paraId="16971FA4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</w:tr>
      <w:tr w:rsidR="005C22B8" w:rsidRPr="005C22B8" w14:paraId="190E03EA" w14:textId="77777777" w:rsidTr="00574167">
        <w:tc>
          <w:tcPr>
            <w:tcW w:w="2943" w:type="dxa"/>
            <w:tcBorders>
              <w:left w:val="nil"/>
              <w:bottom w:val="nil"/>
              <w:right w:val="nil"/>
            </w:tcBorders>
          </w:tcPr>
          <w:p w14:paraId="6E6EFB1C" w14:textId="77777777" w:rsidR="0057444A" w:rsidRPr="005C22B8" w:rsidRDefault="0057444A" w:rsidP="00574167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CSRP2BP-shRNAi#1:</w: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14:paraId="32A45E01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5’-ATAACAGTAATCGAGAGGTGC-3’</w:t>
            </w:r>
          </w:p>
        </w:tc>
        <w:tc>
          <w:tcPr>
            <w:tcW w:w="2835" w:type="dxa"/>
            <w:tcBorders>
              <w:left w:val="nil"/>
              <w:bottom w:val="nil"/>
            </w:tcBorders>
          </w:tcPr>
          <w:p w14:paraId="66B71784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GIEE S</w:t>
            </w: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lang w:eastAsia="zh-Hans"/>
              </w:rPr>
              <w:t>hanghai</w:t>
            </w: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 </w:t>
            </w:r>
          </w:p>
        </w:tc>
      </w:tr>
      <w:tr w:rsidR="005C22B8" w:rsidRPr="005C22B8" w14:paraId="3205497C" w14:textId="77777777" w:rsidTr="00574167">
        <w:tc>
          <w:tcPr>
            <w:tcW w:w="2943" w:type="dxa"/>
            <w:tcBorders>
              <w:top w:val="nil"/>
              <w:left w:val="nil"/>
              <w:right w:val="nil"/>
            </w:tcBorders>
          </w:tcPr>
          <w:p w14:paraId="49B8DD22" w14:textId="77777777" w:rsidR="0057444A" w:rsidRPr="005C22B8" w:rsidRDefault="0057444A" w:rsidP="00574167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CSRP2BP-shRNAi#2: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14:paraId="540832DF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5’-AAGATCCGAGAGGTATAAGGG-3’</w:t>
            </w:r>
          </w:p>
        </w:tc>
        <w:tc>
          <w:tcPr>
            <w:tcW w:w="2835" w:type="dxa"/>
            <w:tcBorders>
              <w:top w:val="nil"/>
              <w:left w:val="nil"/>
            </w:tcBorders>
          </w:tcPr>
          <w:p w14:paraId="599486D4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GIEE S</w:t>
            </w: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lang w:eastAsia="zh-Hans"/>
              </w:rPr>
              <w:t>hanghai</w:t>
            </w: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</w:t>
            </w:r>
          </w:p>
        </w:tc>
      </w:tr>
      <w:tr w:rsidR="005C22B8" w:rsidRPr="005C22B8" w14:paraId="7F2E4EE2" w14:textId="77777777" w:rsidTr="00574167">
        <w:tc>
          <w:tcPr>
            <w:tcW w:w="2943" w:type="dxa"/>
            <w:tcBorders>
              <w:top w:val="nil"/>
              <w:left w:val="nil"/>
              <w:right w:val="nil"/>
            </w:tcBorders>
          </w:tcPr>
          <w:p w14:paraId="0FE0E50E" w14:textId="77777777" w:rsidR="0057444A" w:rsidRPr="005C22B8" w:rsidRDefault="0057444A" w:rsidP="00574167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CSRP2BP-HAT-KOD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14:paraId="41BFF6BE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14:paraId="7C69BAC0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5C22B8" w:rsidRPr="005C22B8" w14:paraId="45E6878C" w14:textId="77777777" w:rsidTr="00574167">
        <w:tc>
          <w:tcPr>
            <w:tcW w:w="2943" w:type="dxa"/>
            <w:tcBorders>
              <w:top w:val="nil"/>
              <w:left w:val="nil"/>
              <w:right w:val="nil"/>
            </w:tcBorders>
          </w:tcPr>
          <w:p w14:paraId="2E952D1D" w14:textId="77777777" w:rsidR="0057444A" w:rsidRPr="005C22B8" w:rsidRDefault="0057444A" w:rsidP="00574167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Forward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14:paraId="2BF07280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5’-ATTGCAACTTTCATGATCTATCATC -3’</w:t>
            </w:r>
          </w:p>
        </w:tc>
        <w:tc>
          <w:tcPr>
            <w:tcW w:w="2835" w:type="dxa"/>
            <w:tcBorders>
              <w:top w:val="nil"/>
              <w:left w:val="nil"/>
            </w:tcBorders>
          </w:tcPr>
          <w:p w14:paraId="42655E7C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IGE </w:t>
            </w:r>
            <w:proofErr w:type="spell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lang w:eastAsia="zh-Hans"/>
              </w:rPr>
              <w:t>uangZhou</w:t>
            </w:r>
            <w:proofErr w:type="spellEnd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   </w:t>
            </w:r>
          </w:p>
        </w:tc>
      </w:tr>
      <w:tr w:rsidR="005C22B8" w:rsidRPr="005C22B8" w14:paraId="31857158" w14:textId="77777777" w:rsidTr="00574167">
        <w:tc>
          <w:tcPr>
            <w:tcW w:w="2943" w:type="dxa"/>
            <w:tcBorders>
              <w:top w:val="nil"/>
              <w:left w:val="nil"/>
              <w:right w:val="nil"/>
            </w:tcBorders>
          </w:tcPr>
          <w:p w14:paraId="37EAF128" w14:textId="77777777" w:rsidR="0057444A" w:rsidRPr="005C22B8" w:rsidRDefault="0057444A" w:rsidP="00574167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Reverse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14:paraId="4B326991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5’-CCATTCAGGGTGGACGAACAGAAAT-3’</w:t>
            </w:r>
          </w:p>
        </w:tc>
        <w:tc>
          <w:tcPr>
            <w:tcW w:w="2835" w:type="dxa"/>
            <w:tcBorders>
              <w:top w:val="nil"/>
              <w:left w:val="nil"/>
            </w:tcBorders>
          </w:tcPr>
          <w:p w14:paraId="6808B7F0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IGE </w:t>
            </w:r>
            <w:proofErr w:type="spell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lang w:eastAsia="zh-Hans"/>
              </w:rPr>
              <w:t>uangZhou</w:t>
            </w:r>
            <w:proofErr w:type="spellEnd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   </w:t>
            </w:r>
          </w:p>
        </w:tc>
      </w:tr>
      <w:tr w:rsidR="005C22B8" w:rsidRPr="005C22B8" w14:paraId="4101272D" w14:textId="77777777" w:rsidTr="00574167">
        <w:tc>
          <w:tcPr>
            <w:tcW w:w="2943" w:type="dxa"/>
            <w:tcBorders>
              <w:top w:val="nil"/>
              <w:left w:val="nil"/>
              <w:right w:val="nil"/>
            </w:tcBorders>
          </w:tcPr>
          <w:p w14:paraId="6759F9CF" w14:textId="77777777" w:rsidR="0057444A" w:rsidRPr="005C22B8" w:rsidRDefault="0057444A" w:rsidP="00574167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CDH2 promoter -SBE2-KOD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14:paraId="01D166ED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14:paraId="596634B7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5C22B8" w:rsidRPr="005C22B8" w14:paraId="2BAFB265" w14:textId="77777777" w:rsidTr="00574167">
        <w:tc>
          <w:tcPr>
            <w:tcW w:w="2943" w:type="dxa"/>
            <w:tcBorders>
              <w:top w:val="nil"/>
              <w:left w:val="nil"/>
              <w:right w:val="nil"/>
            </w:tcBorders>
          </w:tcPr>
          <w:p w14:paraId="6448B9E5" w14:textId="77777777" w:rsidR="0057444A" w:rsidRPr="005C22B8" w:rsidRDefault="0057444A" w:rsidP="00574167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Forward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14:paraId="55106A25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5’- TTGGCCTGCGTCCTTAGTTTGCTGT -3’</w:t>
            </w:r>
          </w:p>
        </w:tc>
        <w:tc>
          <w:tcPr>
            <w:tcW w:w="2835" w:type="dxa"/>
            <w:tcBorders>
              <w:top w:val="nil"/>
              <w:left w:val="nil"/>
            </w:tcBorders>
          </w:tcPr>
          <w:p w14:paraId="71C4F31E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IGE </w:t>
            </w:r>
            <w:proofErr w:type="spell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lang w:eastAsia="zh-Hans"/>
              </w:rPr>
              <w:t>uangZhou</w:t>
            </w:r>
            <w:proofErr w:type="spellEnd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    </w:t>
            </w:r>
          </w:p>
        </w:tc>
      </w:tr>
      <w:tr w:rsidR="005C22B8" w:rsidRPr="005C22B8" w14:paraId="748C3DF3" w14:textId="77777777" w:rsidTr="00574167">
        <w:tc>
          <w:tcPr>
            <w:tcW w:w="2943" w:type="dxa"/>
            <w:tcBorders>
              <w:top w:val="nil"/>
              <w:left w:val="nil"/>
              <w:right w:val="nil"/>
            </w:tcBorders>
          </w:tcPr>
          <w:p w14:paraId="0E5BA722" w14:textId="77777777" w:rsidR="0057444A" w:rsidRPr="005C22B8" w:rsidRDefault="0057444A" w:rsidP="00574167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Reverse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14:paraId="6D27800B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5’- GATGGGTAATCTTTCCTGGCAGGGG -3’</w:t>
            </w:r>
          </w:p>
        </w:tc>
        <w:tc>
          <w:tcPr>
            <w:tcW w:w="2835" w:type="dxa"/>
            <w:tcBorders>
              <w:top w:val="nil"/>
              <w:left w:val="nil"/>
            </w:tcBorders>
          </w:tcPr>
          <w:p w14:paraId="1F6804C8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IGE </w:t>
            </w:r>
            <w:proofErr w:type="spell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lang w:eastAsia="zh-Hans"/>
              </w:rPr>
              <w:t>uangZhou</w:t>
            </w:r>
            <w:proofErr w:type="spellEnd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</w:t>
            </w:r>
          </w:p>
        </w:tc>
      </w:tr>
      <w:tr w:rsidR="005C22B8" w:rsidRPr="005C22B8" w14:paraId="5B7E88D4" w14:textId="77777777" w:rsidTr="00574167">
        <w:tc>
          <w:tcPr>
            <w:tcW w:w="2943" w:type="dxa"/>
            <w:tcBorders>
              <w:top w:val="nil"/>
              <w:left w:val="nil"/>
              <w:right w:val="nil"/>
            </w:tcBorders>
          </w:tcPr>
          <w:p w14:paraId="3E422309" w14:textId="172F1570" w:rsidR="008A7625" w:rsidRPr="005C22B8" w:rsidRDefault="008A7625" w:rsidP="00574167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en-US"/>
              </w:rPr>
            </w:pPr>
            <w:r w:rsidRPr="005C22B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H</w:t>
            </w:r>
            <w:r w:rsidRPr="005C22B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4</w:t>
            </w:r>
            <w:r w:rsidRPr="005C22B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K5</w:t>
            </w:r>
            <w:r w:rsidRPr="005C22B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en-US"/>
              </w:rPr>
              <w:t>-KOD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14:paraId="0A46F25B" w14:textId="77777777" w:rsidR="008A7625" w:rsidRPr="005C22B8" w:rsidRDefault="008A7625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14:paraId="5ECC379E" w14:textId="77777777" w:rsidR="008A7625" w:rsidRPr="005C22B8" w:rsidRDefault="008A7625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5C22B8" w:rsidRPr="005C22B8" w14:paraId="166520A5" w14:textId="77777777" w:rsidTr="00574167">
        <w:tc>
          <w:tcPr>
            <w:tcW w:w="2943" w:type="dxa"/>
            <w:tcBorders>
              <w:top w:val="nil"/>
              <w:left w:val="nil"/>
              <w:right w:val="nil"/>
            </w:tcBorders>
          </w:tcPr>
          <w:p w14:paraId="1E6D35F9" w14:textId="4F13D3D2" w:rsidR="008A7625" w:rsidRPr="005C22B8" w:rsidRDefault="008A7625" w:rsidP="00574167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Forward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14:paraId="5EBC533E" w14:textId="00EB2D01" w:rsidR="008A7625" w:rsidRPr="005C22B8" w:rsidRDefault="008A7625" w:rsidP="008A762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5’- GGCGGAAAAGGCTTAGGCAAAGGGG -3’</w:t>
            </w:r>
          </w:p>
        </w:tc>
        <w:tc>
          <w:tcPr>
            <w:tcW w:w="2835" w:type="dxa"/>
            <w:tcBorders>
              <w:top w:val="nil"/>
              <w:left w:val="nil"/>
            </w:tcBorders>
          </w:tcPr>
          <w:p w14:paraId="79D25DCB" w14:textId="37EDF349" w:rsidR="008A7625" w:rsidRPr="005C22B8" w:rsidRDefault="008A7625" w:rsidP="008A762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IGE </w:t>
            </w:r>
            <w:proofErr w:type="spell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lang w:eastAsia="zh-Hans"/>
              </w:rPr>
              <w:t>uangZhou</w:t>
            </w:r>
            <w:proofErr w:type="spellEnd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    </w:t>
            </w:r>
          </w:p>
        </w:tc>
      </w:tr>
      <w:tr w:rsidR="005C22B8" w:rsidRPr="005C22B8" w14:paraId="5A7F541F" w14:textId="77777777" w:rsidTr="00574167">
        <w:tc>
          <w:tcPr>
            <w:tcW w:w="2943" w:type="dxa"/>
            <w:tcBorders>
              <w:top w:val="nil"/>
              <w:left w:val="nil"/>
              <w:right w:val="nil"/>
            </w:tcBorders>
          </w:tcPr>
          <w:p w14:paraId="7CDE5115" w14:textId="3E9B0F30" w:rsidR="008A7625" w:rsidRPr="005C22B8" w:rsidRDefault="008A7625" w:rsidP="00574167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Reverse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14:paraId="77D99A52" w14:textId="558959E3" w:rsidR="008A7625" w:rsidRPr="005C22B8" w:rsidRDefault="008A7625" w:rsidP="008A762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5’- TCCTCTGCCGGACATGGCATAATCT-3’</w:t>
            </w:r>
          </w:p>
        </w:tc>
        <w:tc>
          <w:tcPr>
            <w:tcW w:w="2835" w:type="dxa"/>
            <w:tcBorders>
              <w:top w:val="nil"/>
              <w:left w:val="nil"/>
            </w:tcBorders>
          </w:tcPr>
          <w:p w14:paraId="72023A31" w14:textId="3B101B48" w:rsidR="008A7625" w:rsidRPr="005C22B8" w:rsidRDefault="008A7625" w:rsidP="008A762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IGE </w:t>
            </w:r>
            <w:proofErr w:type="spell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lang w:eastAsia="zh-Hans"/>
              </w:rPr>
              <w:t>uangZhou</w:t>
            </w:r>
            <w:proofErr w:type="spellEnd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</w:t>
            </w:r>
          </w:p>
        </w:tc>
      </w:tr>
      <w:tr w:rsidR="008A7625" w:rsidRPr="005C22B8" w14:paraId="6E3AB6C4" w14:textId="77777777" w:rsidTr="00574167">
        <w:tc>
          <w:tcPr>
            <w:tcW w:w="10314" w:type="dxa"/>
            <w:gridSpan w:val="3"/>
            <w:tcBorders>
              <w:top w:val="nil"/>
              <w:left w:val="nil"/>
              <w:bottom w:val="nil"/>
            </w:tcBorders>
          </w:tcPr>
          <w:p w14:paraId="4331968D" w14:textId="77777777" w:rsidR="008A7625" w:rsidRPr="005C22B8" w:rsidRDefault="008A7625" w:rsidP="00574167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6069820D" w14:textId="3998020E" w:rsidR="008A7625" w:rsidRPr="005C22B8" w:rsidRDefault="008A7625" w:rsidP="00574167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5C22B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Supplementa</w:t>
            </w:r>
            <w:r w:rsidR="005C22B8" w:rsidRPr="005C22B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l</w:t>
            </w:r>
            <w:r w:rsidRPr="005C22B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Table S2. Antibodies used in this study.  </w:t>
            </w:r>
          </w:p>
          <w:tbl>
            <w:tblPr>
              <w:tblStyle w:val="af3"/>
              <w:tblW w:w="10065" w:type="dxa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780" w:firstRow="0" w:lastRow="0" w:firstColumn="1" w:lastColumn="1" w:noHBand="1" w:noVBand="1"/>
            </w:tblPr>
            <w:tblGrid>
              <w:gridCol w:w="2977"/>
              <w:gridCol w:w="4111"/>
              <w:gridCol w:w="2977"/>
            </w:tblGrid>
            <w:tr w:rsidR="005C22B8" w:rsidRPr="005C22B8" w14:paraId="0B8A890B" w14:textId="77777777" w:rsidTr="00574167">
              <w:tc>
                <w:tcPr>
                  <w:tcW w:w="2977" w:type="dxa"/>
                  <w:tcBorders>
                    <w:top w:val="single" w:sz="4" w:space="0" w:color="auto"/>
                    <w:bottom w:val="nil"/>
                  </w:tcBorders>
                </w:tcPr>
                <w:p w14:paraId="4AAF1CF7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  <w:t>PEAGENT or RESOURCE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bottom w:val="nil"/>
                  </w:tcBorders>
                </w:tcPr>
                <w:p w14:paraId="3AF70D51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  <w:t>SOURCE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bottom w:val="nil"/>
                  </w:tcBorders>
                </w:tcPr>
                <w:p w14:paraId="32C6B13F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  <w:t>IDENTIFIER</w:t>
                  </w:r>
                </w:p>
              </w:tc>
            </w:tr>
            <w:tr w:rsidR="005C22B8" w:rsidRPr="005C22B8" w14:paraId="00A11F3B" w14:textId="77777777" w:rsidTr="00574167">
              <w:tc>
                <w:tcPr>
                  <w:tcW w:w="2977" w:type="dxa"/>
                  <w:tcBorders>
                    <w:top w:val="nil"/>
                    <w:bottom w:val="single" w:sz="4" w:space="0" w:color="auto"/>
                  </w:tcBorders>
                </w:tcPr>
                <w:p w14:paraId="5CB82597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  <w:t>Antibodies</w:t>
                  </w:r>
                </w:p>
              </w:tc>
              <w:tc>
                <w:tcPr>
                  <w:tcW w:w="4111" w:type="dxa"/>
                  <w:tcBorders>
                    <w:top w:val="nil"/>
                    <w:bottom w:val="single" w:sz="4" w:space="0" w:color="auto"/>
                  </w:tcBorders>
                </w:tcPr>
                <w:p w14:paraId="1F86ED58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bottom w:val="single" w:sz="4" w:space="0" w:color="auto"/>
                  </w:tcBorders>
                </w:tcPr>
                <w:p w14:paraId="164C1A7E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</w:p>
              </w:tc>
            </w:tr>
            <w:tr w:rsidR="005C22B8" w:rsidRPr="005C22B8" w14:paraId="407AFC3D" w14:textId="77777777" w:rsidTr="00574167"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4037CA8A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lastRenderedPageBreak/>
                    <w:t>CSRP2BP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</w:tcBorders>
                </w:tcPr>
                <w:p w14:paraId="3761DB23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proofErr w:type="spellStart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LSbio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4020AC33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LS-C349099-200</w:t>
                  </w:r>
                </w:p>
              </w:tc>
            </w:tr>
            <w:tr w:rsidR="005C22B8" w:rsidRPr="005C22B8" w14:paraId="2FEB8FAB" w14:textId="77777777" w:rsidTr="00574167">
              <w:tc>
                <w:tcPr>
                  <w:tcW w:w="2977" w:type="dxa"/>
                </w:tcPr>
                <w:p w14:paraId="492B9696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N-cadherin</w:t>
                  </w:r>
                </w:p>
              </w:tc>
              <w:tc>
                <w:tcPr>
                  <w:tcW w:w="4111" w:type="dxa"/>
                </w:tcPr>
                <w:p w14:paraId="283CDDF2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Cell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Signaling</w:t>
                  </w:r>
                  <w:proofErr w:type="spellEnd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 Technology</w:t>
                  </w:r>
                </w:p>
              </w:tc>
              <w:tc>
                <w:tcPr>
                  <w:tcW w:w="2977" w:type="dxa"/>
                </w:tcPr>
                <w:p w14:paraId="421B6481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14215</w:t>
                  </w:r>
                </w:p>
              </w:tc>
            </w:tr>
            <w:tr w:rsidR="005C22B8" w:rsidRPr="005C22B8" w14:paraId="0C67BA3B" w14:textId="77777777" w:rsidTr="00574167">
              <w:tc>
                <w:tcPr>
                  <w:tcW w:w="2977" w:type="dxa"/>
                </w:tcPr>
                <w:p w14:paraId="7AF34EB0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N-cadherin(D4R1</w:t>
                  </w:r>
                  <w:proofErr w:type="gramStart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H)XP</w:t>
                  </w:r>
                  <w:proofErr w:type="gramEnd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 rabbit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mAb</w:t>
                  </w:r>
                  <w:proofErr w:type="spellEnd"/>
                </w:p>
              </w:tc>
              <w:tc>
                <w:tcPr>
                  <w:tcW w:w="4111" w:type="dxa"/>
                </w:tcPr>
                <w:p w14:paraId="631E9F49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Cell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Signaling</w:t>
                  </w:r>
                  <w:proofErr w:type="spellEnd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 Technology</w:t>
                  </w:r>
                </w:p>
              </w:tc>
              <w:tc>
                <w:tcPr>
                  <w:tcW w:w="2977" w:type="dxa"/>
                </w:tcPr>
                <w:p w14:paraId="28D19C59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13116S</w:t>
                  </w:r>
                </w:p>
              </w:tc>
            </w:tr>
            <w:tr w:rsidR="005C22B8" w:rsidRPr="005C22B8" w14:paraId="0B97BF79" w14:textId="77777777" w:rsidTr="00574167">
              <w:tc>
                <w:tcPr>
                  <w:tcW w:w="2977" w:type="dxa"/>
                </w:tcPr>
                <w:p w14:paraId="0260303F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HPV16 E6/18 E6(C1P5</w:t>
                  </w: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）</w:t>
                  </w:r>
                </w:p>
              </w:tc>
              <w:tc>
                <w:tcPr>
                  <w:tcW w:w="4111" w:type="dxa"/>
                </w:tcPr>
                <w:p w14:paraId="3F2786F3" w14:textId="77777777" w:rsidR="008A7625" w:rsidRPr="005C22B8" w:rsidRDefault="008A7625" w:rsidP="00574167">
                  <w:pPr>
                    <w:widowControl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Santa</w:t>
                  </w:r>
                  <w:r w:rsidRPr="005C22B8">
                    <w:rPr>
                      <w:rFonts w:ascii="Times New Roman" w:eastAsia="DengXian" w:hAnsi="Times New Roman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cruz</w:t>
                  </w:r>
                  <w:proofErr w:type="spellEnd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 bio</w:t>
                  </w:r>
                </w:p>
              </w:tc>
              <w:tc>
                <w:tcPr>
                  <w:tcW w:w="2977" w:type="dxa"/>
                </w:tcPr>
                <w:p w14:paraId="6A70FC9B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sc-460</w:t>
                  </w:r>
                </w:p>
              </w:tc>
            </w:tr>
            <w:tr w:rsidR="005C22B8" w:rsidRPr="005C22B8" w14:paraId="12ECFFF7" w14:textId="77777777" w:rsidTr="00574167">
              <w:tc>
                <w:tcPr>
                  <w:tcW w:w="2977" w:type="dxa"/>
                </w:tcPr>
                <w:p w14:paraId="57992D6B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Anti- HPV 18 E7</w:t>
                  </w:r>
                </w:p>
              </w:tc>
              <w:tc>
                <w:tcPr>
                  <w:tcW w:w="4111" w:type="dxa"/>
                </w:tcPr>
                <w:p w14:paraId="2A703F02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Abcam</w:t>
                  </w:r>
                </w:p>
              </w:tc>
              <w:tc>
                <w:tcPr>
                  <w:tcW w:w="2977" w:type="dxa"/>
                </w:tcPr>
                <w:p w14:paraId="2F2E011A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Catalogue </w:t>
                  </w:r>
                  <w:proofErr w:type="gramStart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#:ab</w:t>
                  </w:r>
                  <w:proofErr w:type="gramEnd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100953</w:t>
                  </w:r>
                </w:p>
              </w:tc>
            </w:tr>
            <w:tr w:rsidR="005C22B8" w:rsidRPr="005C22B8" w14:paraId="366BC3F7" w14:textId="77777777" w:rsidTr="00574167">
              <w:tc>
                <w:tcPr>
                  <w:tcW w:w="2977" w:type="dxa"/>
                </w:tcPr>
                <w:p w14:paraId="29245F14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Ki-67 Antibody</w:t>
                  </w:r>
                </w:p>
              </w:tc>
              <w:tc>
                <w:tcPr>
                  <w:tcW w:w="4111" w:type="dxa"/>
                </w:tcPr>
                <w:p w14:paraId="73604C84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Santa</w:t>
                  </w:r>
                  <w:r w:rsidRPr="005C22B8">
                    <w:rPr>
                      <w:rFonts w:ascii="Times New Roman" w:eastAsia="DengXian" w:hAnsi="Times New Roman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cruz</w:t>
                  </w:r>
                  <w:proofErr w:type="spellEnd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 bio</w:t>
                  </w:r>
                </w:p>
              </w:tc>
              <w:tc>
                <w:tcPr>
                  <w:tcW w:w="2977" w:type="dxa"/>
                </w:tcPr>
                <w:p w14:paraId="50646461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sc</w:t>
                  </w:r>
                  <w:r w:rsidRPr="005C22B8"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  <w:t>-</w:t>
                  </w: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15402</w:t>
                  </w:r>
                </w:p>
              </w:tc>
            </w:tr>
            <w:tr w:rsidR="005C22B8" w:rsidRPr="005C22B8" w14:paraId="257E857F" w14:textId="77777777" w:rsidTr="00574167">
              <w:tc>
                <w:tcPr>
                  <w:tcW w:w="2977" w:type="dxa"/>
                </w:tcPr>
                <w:p w14:paraId="5F49B5B1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bookmarkStart w:id="0" w:name="_Hlk112241618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E-cadherin(4A2) Mouse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mAb</w:t>
                  </w:r>
                  <w:proofErr w:type="spellEnd"/>
                </w:p>
              </w:tc>
              <w:tc>
                <w:tcPr>
                  <w:tcW w:w="4111" w:type="dxa"/>
                </w:tcPr>
                <w:p w14:paraId="29CC34C6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Cell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Signaling</w:t>
                  </w:r>
                  <w:proofErr w:type="spellEnd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 Technology</w:t>
                  </w:r>
                </w:p>
              </w:tc>
              <w:tc>
                <w:tcPr>
                  <w:tcW w:w="2977" w:type="dxa"/>
                </w:tcPr>
                <w:p w14:paraId="1A1151DF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bookmarkStart w:id="1" w:name="OLE_LINK30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Catalogue #: </w:t>
                  </w:r>
                  <w:bookmarkEnd w:id="1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14472</w:t>
                  </w:r>
                </w:p>
              </w:tc>
            </w:tr>
            <w:bookmarkEnd w:id="0"/>
            <w:tr w:rsidR="005C22B8" w:rsidRPr="005C22B8" w14:paraId="7AA0443B" w14:textId="77777777" w:rsidTr="00574167">
              <w:tc>
                <w:tcPr>
                  <w:tcW w:w="2977" w:type="dxa"/>
                </w:tcPr>
                <w:p w14:paraId="01D4166F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Anti-Histone H4</w:t>
                  </w:r>
                </w:p>
              </w:tc>
              <w:tc>
                <w:tcPr>
                  <w:tcW w:w="4111" w:type="dxa"/>
                </w:tcPr>
                <w:p w14:paraId="406D43C4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Abcam</w:t>
                  </w:r>
                </w:p>
              </w:tc>
              <w:tc>
                <w:tcPr>
                  <w:tcW w:w="2977" w:type="dxa"/>
                </w:tcPr>
                <w:p w14:paraId="3ACD8CD3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ab9051</w:t>
                  </w:r>
                </w:p>
              </w:tc>
            </w:tr>
            <w:tr w:rsidR="005C22B8" w:rsidRPr="005C22B8" w14:paraId="2DEAB642" w14:textId="77777777" w:rsidTr="00574167">
              <w:tc>
                <w:tcPr>
                  <w:tcW w:w="2977" w:type="dxa"/>
                </w:tcPr>
                <w:p w14:paraId="71667382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Histone H4ac (pan-acetyl) antibody (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pAb</w:t>
                  </w:r>
                  <w:proofErr w:type="spellEnd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)</w:t>
                  </w:r>
                </w:p>
              </w:tc>
              <w:tc>
                <w:tcPr>
                  <w:tcW w:w="4111" w:type="dxa"/>
                </w:tcPr>
                <w:p w14:paraId="026A279C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Active Motif</w:t>
                  </w:r>
                </w:p>
              </w:tc>
              <w:tc>
                <w:tcPr>
                  <w:tcW w:w="2977" w:type="dxa"/>
                </w:tcPr>
                <w:p w14:paraId="3D7E3602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39925</w:t>
                  </w:r>
                </w:p>
              </w:tc>
            </w:tr>
            <w:tr w:rsidR="005C22B8" w:rsidRPr="005C22B8" w14:paraId="07389EDA" w14:textId="77777777" w:rsidTr="00574167">
              <w:tc>
                <w:tcPr>
                  <w:tcW w:w="2977" w:type="dxa"/>
                </w:tcPr>
                <w:p w14:paraId="205ED00E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anti-histone H4 (acetyl k16) antibody</w:t>
                  </w:r>
                </w:p>
              </w:tc>
              <w:tc>
                <w:tcPr>
                  <w:tcW w:w="4111" w:type="dxa"/>
                </w:tcPr>
                <w:p w14:paraId="706066E6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Abcam</w:t>
                  </w:r>
                </w:p>
              </w:tc>
              <w:tc>
                <w:tcPr>
                  <w:tcW w:w="2977" w:type="dxa"/>
                </w:tcPr>
                <w:p w14:paraId="3D588023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ab109463</w:t>
                  </w:r>
                </w:p>
              </w:tc>
            </w:tr>
            <w:tr w:rsidR="005C22B8" w:rsidRPr="005C22B8" w14:paraId="2070A7A0" w14:textId="77777777" w:rsidTr="00574167">
              <w:tc>
                <w:tcPr>
                  <w:tcW w:w="2977" w:type="dxa"/>
                </w:tcPr>
                <w:p w14:paraId="2232C666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anti-histone H4(acetyl K12) antibody </w:t>
                  </w:r>
                </w:p>
              </w:tc>
              <w:tc>
                <w:tcPr>
                  <w:tcW w:w="4111" w:type="dxa"/>
                </w:tcPr>
                <w:p w14:paraId="10F1E92F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Abcam</w:t>
                  </w:r>
                </w:p>
              </w:tc>
              <w:tc>
                <w:tcPr>
                  <w:tcW w:w="2977" w:type="dxa"/>
                </w:tcPr>
                <w:p w14:paraId="2B8B7768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ab46983</w:t>
                  </w:r>
                </w:p>
              </w:tc>
            </w:tr>
            <w:tr w:rsidR="005C22B8" w:rsidRPr="005C22B8" w14:paraId="7333ECBE" w14:textId="77777777" w:rsidTr="00574167">
              <w:tc>
                <w:tcPr>
                  <w:tcW w:w="2977" w:type="dxa"/>
                </w:tcPr>
                <w:p w14:paraId="1CDB6C9C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anti-histone H4 (acetyl K8) antibody </w:t>
                  </w:r>
                </w:p>
              </w:tc>
              <w:tc>
                <w:tcPr>
                  <w:tcW w:w="4111" w:type="dxa"/>
                </w:tcPr>
                <w:p w14:paraId="28E25B17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Abcam</w:t>
                  </w:r>
                </w:p>
              </w:tc>
              <w:tc>
                <w:tcPr>
                  <w:tcW w:w="2977" w:type="dxa"/>
                </w:tcPr>
                <w:p w14:paraId="0ECD4099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ab15823</w:t>
                  </w:r>
                </w:p>
              </w:tc>
            </w:tr>
            <w:tr w:rsidR="005C22B8" w:rsidRPr="005C22B8" w14:paraId="052C2671" w14:textId="77777777" w:rsidTr="00574167">
              <w:tc>
                <w:tcPr>
                  <w:tcW w:w="2977" w:type="dxa"/>
                </w:tcPr>
                <w:p w14:paraId="2A0E39F3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anti-histone H4 (acetyl K5) antibody</w:t>
                  </w:r>
                </w:p>
              </w:tc>
              <w:tc>
                <w:tcPr>
                  <w:tcW w:w="4111" w:type="dxa"/>
                </w:tcPr>
                <w:p w14:paraId="7ED1DBBE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Abcam</w:t>
                  </w:r>
                </w:p>
              </w:tc>
              <w:tc>
                <w:tcPr>
                  <w:tcW w:w="2977" w:type="dxa"/>
                </w:tcPr>
                <w:p w14:paraId="53E7F844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ab51997</w:t>
                  </w:r>
                </w:p>
              </w:tc>
            </w:tr>
            <w:tr w:rsidR="005C22B8" w:rsidRPr="005C22B8" w14:paraId="12CE2E5F" w14:textId="77777777" w:rsidTr="00574167">
              <w:tc>
                <w:tcPr>
                  <w:tcW w:w="2977" w:type="dxa"/>
                </w:tcPr>
                <w:p w14:paraId="09CB7972" w14:textId="6D8D2C6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Histone H3 Rabbit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mAb</w:t>
                  </w:r>
                  <w:proofErr w:type="spellEnd"/>
                </w:p>
              </w:tc>
              <w:tc>
                <w:tcPr>
                  <w:tcW w:w="4111" w:type="dxa"/>
                </w:tcPr>
                <w:p w14:paraId="5DFECD53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Cell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Signaling</w:t>
                  </w:r>
                  <w:proofErr w:type="spellEnd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 Technology</w:t>
                  </w:r>
                </w:p>
              </w:tc>
              <w:tc>
                <w:tcPr>
                  <w:tcW w:w="2977" w:type="dxa"/>
                </w:tcPr>
                <w:p w14:paraId="1317CADD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4499s</w:t>
                  </w:r>
                </w:p>
              </w:tc>
            </w:tr>
            <w:tr w:rsidR="005C22B8" w:rsidRPr="005C22B8" w14:paraId="36237355" w14:textId="77777777" w:rsidTr="00574167">
              <w:tc>
                <w:tcPr>
                  <w:tcW w:w="2977" w:type="dxa"/>
                </w:tcPr>
                <w:p w14:paraId="0AD59AD4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Anti-acetyl-Histone H3 Antibody</w:t>
                  </w:r>
                </w:p>
              </w:tc>
              <w:tc>
                <w:tcPr>
                  <w:tcW w:w="4111" w:type="dxa"/>
                </w:tcPr>
                <w:p w14:paraId="3FA15FDA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Merck Millipore</w:t>
                  </w:r>
                </w:p>
              </w:tc>
              <w:tc>
                <w:tcPr>
                  <w:tcW w:w="2977" w:type="dxa"/>
                </w:tcPr>
                <w:p w14:paraId="2CE707D0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06-599</w:t>
                  </w:r>
                </w:p>
              </w:tc>
            </w:tr>
            <w:tr w:rsidR="005C22B8" w:rsidRPr="005C22B8" w14:paraId="7F10389D" w14:textId="77777777" w:rsidTr="00574167">
              <w:tc>
                <w:tcPr>
                  <w:tcW w:w="2977" w:type="dxa"/>
                </w:tcPr>
                <w:p w14:paraId="090C4346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anti-MMP2 antibody</w:t>
                  </w:r>
                </w:p>
              </w:tc>
              <w:tc>
                <w:tcPr>
                  <w:tcW w:w="4111" w:type="dxa"/>
                </w:tcPr>
                <w:p w14:paraId="367D7B2B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Abcam</w:t>
                  </w:r>
                </w:p>
              </w:tc>
              <w:tc>
                <w:tcPr>
                  <w:tcW w:w="2977" w:type="dxa"/>
                </w:tcPr>
                <w:p w14:paraId="06EAF6F1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ab97779</w:t>
                  </w:r>
                </w:p>
              </w:tc>
            </w:tr>
            <w:tr w:rsidR="005C22B8" w:rsidRPr="005C22B8" w14:paraId="18CF076E" w14:textId="77777777" w:rsidTr="00574167">
              <w:tc>
                <w:tcPr>
                  <w:tcW w:w="2977" w:type="dxa"/>
                </w:tcPr>
                <w:p w14:paraId="2C58E0AA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lastRenderedPageBreak/>
                    <w:t>Anti-MMP-9</w:t>
                  </w:r>
                </w:p>
              </w:tc>
              <w:tc>
                <w:tcPr>
                  <w:tcW w:w="4111" w:type="dxa"/>
                </w:tcPr>
                <w:p w14:paraId="68AF9686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Abcam</w:t>
                  </w:r>
                </w:p>
              </w:tc>
              <w:tc>
                <w:tcPr>
                  <w:tcW w:w="2977" w:type="dxa"/>
                </w:tcPr>
                <w:p w14:paraId="332E786F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ab38898</w:t>
                  </w:r>
                </w:p>
              </w:tc>
            </w:tr>
            <w:tr w:rsidR="005C22B8" w:rsidRPr="005C22B8" w14:paraId="55F1A642" w14:textId="77777777" w:rsidTr="00574167">
              <w:tc>
                <w:tcPr>
                  <w:tcW w:w="2977" w:type="dxa"/>
                </w:tcPr>
                <w:p w14:paraId="595CB6EA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AKT</w:t>
                  </w:r>
                </w:p>
              </w:tc>
              <w:tc>
                <w:tcPr>
                  <w:tcW w:w="4111" w:type="dxa"/>
                </w:tcPr>
                <w:p w14:paraId="54E21270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Cell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Signaling</w:t>
                  </w:r>
                  <w:proofErr w:type="spellEnd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 Technology</w:t>
                  </w:r>
                </w:p>
              </w:tc>
              <w:tc>
                <w:tcPr>
                  <w:tcW w:w="2977" w:type="dxa"/>
                </w:tcPr>
                <w:p w14:paraId="7FEA2DF2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4691</w:t>
                  </w:r>
                </w:p>
              </w:tc>
            </w:tr>
            <w:tr w:rsidR="005C22B8" w:rsidRPr="005C22B8" w14:paraId="2F7F9969" w14:textId="77777777" w:rsidTr="00574167">
              <w:tc>
                <w:tcPr>
                  <w:tcW w:w="2977" w:type="dxa"/>
                </w:tcPr>
                <w:p w14:paraId="328409DE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phospho-AKT</w:t>
                  </w:r>
                </w:p>
              </w:tc>
              <w:tc>
                <w:tcPr>
                  <w:tcW w:w="4111" w:type="dxa"/>
                </w:tcPr>
                <w:p w14:paraId="0E7B65F7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Cell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Signaling</w:t>
                  </w:r>
                  <w:proofErr w:type="spellEnd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 Technology</w:t>
                  </w:r>
                </w:p>
              </w:tc>
              <w:tc>
                <w:tcPr>
                  <w:tcW w:w="2977" w:type="dxa"/>
                </w:tcPr>
                <w:p w14:paraId="2F035FD1" w14:textId="68DC2E5D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bookmarkStart w:id="2" w:name="OLE_LINK27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</w:t>
                  </w:r>
                  <w:bookmarkEnd w:id="2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 4060</w:t>
                  </w:r>
                </w:p>
              </w:tc>
            </w:tr>
            <w:tr w:rsidR="005C22B8" w:rsidRPr="005C22B8" w14:paraId="0053148E" w14:textId="77777777" w:rsidTr="00574167">
              <w:tc>
                <w:tcPr>
                  <w:tcW w:w="2977" w:type="dxa"/>
                </w:tcPr>
                <w:p w14:paraId="4D2D2BBB" w14:textId="3959CEC2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PI3 Kinase p85 Rabbit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mAb</w:t>
                  </w:r>
                  <w:proofErr w:type="spellEnd"/>
                </w:p>
              </w:tc>
              <w:tc>
                <w:tcPr>
                  <w:tcW w:w="4111" w:type="dxa"/>
                </w:tcPr>
                <w:p w14:paraId="58F395ED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Cell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Signaling</w:t>
                  </w:r>
                  <w:proofErr w:type="spellEnd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 Technology</w:t>
                  </w:r>
                </w:p>
              </w:tc>
              <w:tc>
                <w:tcPr>
                  <w:tcW w:w="2977" w:type="dxa"/>
                </w:tcPr>
                <w:p w14:paraId="13CB7BA5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4257T</w:t>
                  </w:r>
                </w:p>
              </w:tc>
            </w:tr>
            <w:tr w:rsidR="005C22B8" w:rsidRPr="005C22B8" w14:paraId="69AC6883" w14:textId="77777777" w:rsidTr="00574167">
              <w:tc>
                <w:tcPr>
                  <w:tcW w:w="2977" w:type="dxa"/>
                </w:tcPr>
                <w:p w14:paraId="0E483420" w14:textId="38F18F3A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P-PI3K Rabbit Ab</w:t>
                  </w:r>
                </w:p>
              </w:tc>
              <w:tc>
                <w:tcPr>
                  <w:tcW w:w="4111" w:type="dxa"/>
                </w:tcPr>
                <w:p w14:paraId="03046D5F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Cell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Signaling</w:t>
                  </w:r>
                  <w:proofErr w:type="spellEnd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 Technology</w:t>
                  </w:r>
                </w:p>
              </w:tc>
              <w:tc>
                <w:tcPr>
                  <w:tcW w:w="2977" w:type="dxa"/>
                </w:tcPr>
                <w:p w14:paraId="5BE48AC4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4228T</w:t>
                  </w:r>
                </w:p>
              </w:tc>
            </w:tr>
            <w:tr w:rsidR="005C22B8" w:rsidRPr="005C22B8" w14:paraId="2A528A8F" w14:textId="77777777" w:rsidTr="00574167">
              <w:tc>
                <w:tcPr>
                  <w:tcW w:w="2977" w:type="dxa"/>
                </w:tcPr>
                <w:p w14:paraId="16324E72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Smad4(B-8)</w:t>
                  </w:r>
                </w:p>
              </w:tc>
              <w:tc>
                <w:tcPr>
                  <w:tcW w:w="4111" w:type="dxa"/>
                </w:tcPr>
                <w:p w14:paraId="22F831A0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Santa</w:t>
                  </w:r>
                  <w:r w:rsidRPr="005C22B8">
                    <w:rPr>
                      <w:rFonts w:ascii="Times New Roman" w:eastAsia="DengXian" w:hAnsi="Times New Roman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cruz</w:t>
                  </w:r>
                  <w:proofErr w:type="spellEnd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 bio</w:t>
                  </w:r>
                </w:p>
              </w:tc>
              <w:tc>
                <w:tcPr>
                  <w:tcW w:w="2977" w:type="dxa"/>
                </w:tcPr>
                <w:p w14:paraId="2694822C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sc-7966</w:t>
                  </w:r>
                </w:p>
              </w:tc>
            </w:tr>
            <w:tr w:rsidR="005C22B8" w:rsidRPr="005C22B8" w14:paraId="1DDEF321" w14:textId="77777777" w:rsidTr="00574167">
              <w:tc>
                <w:tcPr>
                  <w:tcW w:w="2977" w:type="dxa"/>
                </w:tcPr>
                <w:p w14:paraId="3B9A48BF" w14:textId="53E6E058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Goat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pAb</w:t>
                  </w:r>
                  <w:proofErr w:type="spellEnd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 to IgG</w:t>
                  </w:r>
                  <w:r w:rsidR="005C22B8"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 </w:t>
                  </w: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(Alexa Fluor</w:t>
                  </w:r>
                  <w:r w:rsidR="005C22B8"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®</w:t>
                  </w: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 reg 488)</w:t>
                  </w:r>
                </w:p>
              </w:tc>
              <w:tc>
                <w:tcPr>
                  <w:tcW w:w="4111" w:type="dxa"/>
                </w:tcPr>
                <w:p w14:paraId="28E59517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Abcam</w:t>
                  </w:r>
                </w:p>
              </w:tc>
              <w:tc>
                <w:tcPr>
                  <w:tcW w:w="2977" w:type="dxa"/>
                </w:tcPr>
                <w:p w14:paraId="0A9554B2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ab150117</w:t>
                  </w:r>
                </w:p>
              </w:tc>
            </w:tr>
            <w:tr w:rsidR="005C22B8" w:rsidRPr="005C22B8" w14:paraId="553F4DE3" w14:textId="77777777" w:rsidTr="00574167">
              <w:tc>
                <w:tcPr>
                  <w:tcW w:w="2977" w:type="dxa"/>
                </w:tcPr>
                <w:p w14:paraId="0D21F0E3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Goat Anti-Rabbit IgG H&amp;L (Alexa Fluor® 594) </w:t>
                  </w:r>
                </w:p>
              </w:tc>
              <w:tc>
                <w:tcPr>
                  <w:tcW w:w="4111" w:type="dxa"/>
                </w:tcPr>
                <w:p w14:paraId="6A22FB45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Abcam</w:t>
                  </w:r>
                </w:p>
              </w:tc>
              <w:tc>
                <w:tcPr>
                  <w:tcW w:w="2977" w:type="dxa"/>
                </w:tcPr>
                <w:p w14:paraId="5B0E78DB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ab150080</w:t>
                  </w:r>
                </w:p>
              </w:tc>
            </w:tr>
            <w:tr w:rsidR="005C22B8" w:rsidRPr="005C22B8" w14:paraId="7CD1067F" w14:textId="77777777" w:rsidTr="00574167">
              <w:tc>
                <w:tcPr>
                  <w:tcW w:w="2977" w:type="dxa"/>
                </w:tcPr>
                <w:p w14:paraId="789BDF9E" w14:textId="5B397E69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Anti-HA tag antibody </w:t>
                  </w:r>
                </w:p>
              </w:tc>
              <w:tc>
                <w:tcPr>
                  <w:tcW w:w="4111" w:type="dxa"/>
                </w:tcPr>
                <w:p w14:paraId="0EDEAEA8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Abcam</w:t>
                  </w:r>
                </w:p>
              </w:tc>
              <w:tc>
                <w:tcPr>
                  <w:tcW w:w="2977" w:type="dxa"/>
                </w:tcPr>
                <w:p w14:paraId="0FDF190F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ab18181</w:t>
                  </w:r>
                </w:p>
              </w:tc>
            </w:tr>
            <w:tr w:rsidR="005C22B8" w:rsidRPr="005C22B8" w14:paraId="3DA56FF0" w14:textId="77777777" w:rsidTr="00574167">
              <w:tc>
                <w:tcPr>
                  <w:tcW w:w="2977" w:type="dxa"/>
                </w:tcPr>
                <w:p w14:paraId="79F34339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Flag-antibody</w:t>
                  </w:r>
                </w:p>
              </w:tc>
              <w:tc>
                <w:tcPr>
                  <w:tcW w:w="4111" w:type="dxa"/>
                </w:tcPr>
                <w:p w14:paraId="0466E31D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Abcam</w:t>
                  </w:r>
                </w:p>
              </w:tc>
              <w:tc>
                <w:tcPr>
                  <w:tcW w:w="2977" w:type="dxa"/>
                </w:tcPr>
                <w:p w14:paraId="7A237752" w14:textId="447185F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bookmarkStart w:id="3" w:name="OLE_LINK29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Catalogue #: </w:t>
                  </w:r>
                  <w:bookmarkEnd w:id="3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ab18230</w:t>
                  </w:r>
                </w:p>
              </w:tc>
            </w:tr>
            <w:tr w:rsidR="005C22B8" w:rsidRPr="005C22B8" w14:paraId="3BC44DC9" w14:textId="77777777" w:rsidTr="00574167">
              <w:tc>
                <w:tcPr>
                  <w:tcW w:w="2977" w:type="dxa"/>
                </w:tcPr>
                <w:p w14:paraId="0EC41A70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Human IgG Antibody</w:t>
                  </w:r>
                </w:p>
              </w:tc>
              <w:tc>
                <w:tcPr>
                  <w:tcW w:w="4111" w:type="dxa"/>
                </w:tcPr>
                <w:p w14:paraId="143702C6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proofErr w:type="spellStart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Proteintech</w:t>
                  </w:r>
                  <w:proofErr w:type="spellEnd"/>
                </w:p>
              </w:tc>
              <w:tc>
                <w:tcPr>
                  <w:tcW w:w="2977" w:type="dxa"/>
                </w:tcPr>
                <w:p w14:paraId="1D720F5E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10284-1-AP</w:t>
                  </w:r>
                </w:p>
              </w:tc>
            </w:tr>
            <w:tr w:rsidR="005C22B8" w:rsidRPr="005C22B8" w14:paraId="31D49491" w14:textId="77777777" w:rsidTr="00574167">
              <w:tc>
                <w:tcPr>
                  <w:tcW w:w="2977" w:type="dxa"/>
                </w:tcPr>
                <w:p w14:paraId="74E8DA2E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p16INK4a</w:t>
                  </w:r>
                </w:p>
              </w:tc>
              <w:tc>
                <w:tcPr>
                  <w:tcW w:w="4111" w:type="dxa"/>
                </w:tcPr>
                <w:p w14:paraId="2406FF76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Abcam</w:t>
                  </w:r>
                </w:p>
              </w:tc>
              <w:tc>
                <w:tcPr>
                  <w:tcW w:w="2977" w:type="dxa"/>
                </w:tcPr>
                <w:p w14:paraId="3B83294F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ab16123</w:t>
                  </w:r>
                </w:p>
              </w:tc>
            </w:tr>
            <w:tr w:rsidR="005C22B8" w:rsidRPr="005C22B8" w14:paraId="2BBFC075" w14:textId="77777777" w:rsidTr="00574167">
              <w:tc>
                <w:tcPr>
                  <w:tcW w:w="2977" w:type="dxa"/>
                </w:tcPr>
                <w:p w14:paraId="4354427C" w14:textId="1927D599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 xml:space="preserve">CD44 Antibody </w:t>
                  </w:r>
                </w:p>
                <w:p w14:paraId="128777A6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Rabbit Polyclonal</w:t>
                  </w:r>
                </w:p>
              </w:tc>
              <w:tc>
                <w:tcPr>
                  <w:tcW w:w="4111" w:type="dxa"/>
                </w:tcPr>
                <w:p w14:paraId="7205E4A8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proofErr w:type="spellStart"/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Proteintech</w:t>
                  </w:r>
                  <w:proofErr w:type="spellEnd"/>
                </w:p>
              </w:tc>
              <w:tc>
                <w:tcPr>
                  <w:tcW w:w="2977" w:type="dxa"/>
                </w:tcPr>
                <w:p w14:paraId="6721FA90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15675-1-AP</w:t>
                  </w:r>
                </w:p>
                <w:p w14:paraId="1D965822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</w:p>
              </w:tc>
            </w:tr>
            <w:tr w:rsidR="005C22B8" w:rsidRPr="005C22B8" w14:paraId="19E79F2C" w14:textId="77777777" w:rsidTr="00574167">
              <w:tc>
                <w:tcPr>
                  <w:tcW w:w="2977" w:type="dxa"/>
                </w:tcPr>
                <w:p w14:paraId="76471381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anti-GAPDH antibody[6C5] loading control</w:t>
                  </w:r>
                </w:p>
              </w:tc>
              <w:tc>
                <w:tcPr>
                  <w:tcW w:w="4111" w:type="dxa"/>
                </w:tcPr>
                <w:p w14:paraId="1FC43540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Abcam</w:t>
                  </w:r>
                </w:p>
              </w:tc>
              <w:tc>
                <w:tcPr>
                  <w:tcW w:w="2977" w:type="dxa"/>
                </w:tcPr>
                <w:p w14:paraId="453B959E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Cs/>
                      <w:color w:val="000000" w:themeColor="text1"/>
                      <w:sz w:val="22"/>
                    </w:rPr>
                    <w:t>Catalogue #: ab8245</w:t>
                  </w:r>
                </w:p>
              </w:tc>
            </w:tr>
          </w:tbl>
          <w:p w14:paraId="65D22D7A" w14:textId="77777777" w:rsidR="008A7625" w:rsidRPr="005C22B8" w:rsidRDefault="008A7625" w:rsidP="00574167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4B27A0FF" w14:textId="31BF5717" w:rsidR="008A7625" w:rsidRPr="005C22B8" w:rsidRDefault="008A7625" w:rsidP="00574167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5C22B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Supplementa</w:t>
            </w:r>
            <w:r w:rsidR="005C22B8" w:rsidRPr="005C22B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l</w:t>
            </w:r>
            <w:r w:rsidRPr="005C22B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Table S3. Primers for Real-time PCR </w:t>
            </w:r>
          </w:p>
          <w:tbl>
            <w:tblPr>
              <w:tblStyle w:val="af3"/>
              <w:tblW w:w="10065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77"/>
              <w:gridCol w:w="3827"/>
              <w:gridCol w:w="3261"/>
            </w:tblGrid>
            <w:tr w:rsidR="005C22B8" w:rsidRPr="005C22B8" w14:paraId="43063383" w14:textId="77777777" w:rsidTr="00574167">
              <w:tc>
                <w:tcPr>
                  <w:tcW w:w="2977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4A584442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bookmarkStart w:id="4" w:name="_Hlk112155121"/>
                  <w:r w:rsidRPr="005C22B8"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  <w:t>Oligonucleotides</w:t>
                  </w:r>
                </w:p>
              </w:tc>
              <w:tc>
                <w:tcPr>
                  <w:tcW w:w="3827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373F67DA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  <w:t>Sequence</w:t>
                  </w:r>
                </w:p>
              </w:tc>
              <w:tc>
                <w:tcPr>
                  <w:tcW w:w="3261" w:type="dxa"/>
                  <w:tcBorders>
                    <w:left w:val="nil"/>
                    <w:bottom w:val="single" w:sz="4" w:space="0" w:color="auto"/>
                  </w:tcBorders>
                </w:tcPr>
                <w:p w14:paraId="167FE1CD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</w:rPr>
                    <w:t xml:space="preserve">Companies </w:t>
                  </w:r>
                </w:p>
              </w:tc>
            </w:tr>
            <w:tr w:rsidR="005C22B8" w:rsidRPr="005C22B8" w14:paraId="594C211D" w14:textId="77777777" w:rsidTr="00574167">
              <w:tc>
                <w:tcPr>
                  <w:tcW w:w="2977" w:type="dxa"/>
                  <w:tcBorders>
                    <w:left w:val="nil"/>
                    <w:bottom w:val="nil"/>
                    <w:right w:val="nil"/>
                  </w:tcBorders>
                </w:tcPr>
                <w:p w14:paraId="5FF311B6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GAPDH-F:</w:t>
                  </w:r>
                </w:p>
              </w:tc>
              <w:tc>
                <w:tcPr>
                  <w:tcW w:w="3827" w:type="dxa"/>
                  <w:tcBorders>
                    <w:left w:val="nil"/>
                    <w:bottom w:val="nil"/>
                    <w:right w:val="nil"/>
                  </w:tcBorders>
                </w:tcPr>
                <w:p w14:paraId="0AFB6D41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5’- GCATCCTGGGCTACACTGAG -3’</w:t>
                  </w:r>
                </w:p>
              </w:tc>
              <w:tc>
                <w:tcPr>
                  <w:tcW w:w="3261" w:type="dxa"/>
                  <w:tcBorders>
                    <w:left w:val="nil"/>
                    <w:bottom w:val="nil"/>
                  </w:tcBorders>
                </w:tcPr>
                <w:p w14:paraId="6A9B0CEF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 xml:space="preserve">IGE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G</w:t>
                  </w: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  <w:lang w:eastAsia="zh-Hans"/>
                    </w:rPr>
                    <w:t>uangZhou</w:t>
                  </w:r>
                  <w:proofErr w:type="spellEnd"/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 xml:space="preserve">     </w:t>
                  </w:r>
                </w:p>
              </w:tc>
            </w:tr>
            <w:tr w:rsidR="005C22B8" w:rsidRPr="005C22B8" w14:paraId="5C1D1ED1" w14:textId="77777777" w:rsidTr="00574167"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9F2BC7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lastRenderedPageBreak/>
                    <w:t>GAPDH-R: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5F4DC1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5’- CCACCACCCTGTTGCTGTAG -3’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</w:tcBorders>
                </w:tcPr>
                <w:p w14:paraId="7C36C47E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 xml:space="preserve">IGE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G</w:t>
                  </w: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  <w:lang w:eastAsia="zh-Hans"/>
                    </w:rPr>
                    <w:t>uangZhou</w:t>
                  </w:r>
                  <w:proofErr w:type="spellEnd"/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 xml:space="preserve">     </w:t>
                  </w:r>
                </w:p>
              </w:tc>
            </w:tr>
            <w:tr w:rsidR="005C22B8" w:rsidRPr="005C22B8" w14:paraId="459A6B8B" w14:textId="77777777" w:rsidTr="00574167"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341A4E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CSRP2BP-F: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E20F22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5’-ACAAGCCCATCTCCTTCTCC -3’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</w:tcBorders>
                </w:tcPr>
                <w:p w14:paraId="246B5B4D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 xml:space="preserve">IGE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G</w:t>
                  </w: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  <w:lang w:eastAsia="zh-Hans"/>
                    </w:rPr>
                    <w:t>uangZhou</w:t>
                  </w:r>
                  <w:proofErr w:type="spellEnd"/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 xml:space="preserve">      </w:t>
                  </w:r>
                </w:p>
              </w:tc>
            </w:tr>
            <w:tr w:rsidR="005C22B8" w:rsidRPr="005C22B8" w14:paraId="56AC1FCB" w14:textId="77777777" w:rsidTr="00574167"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1C93C7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CSRP2BP-R: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5E22CA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5’-ACTCCATCGCCTTCCATCTC -3’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</w:tcBorders>
                </w:tcPr>
                <w:p w14:paraId="7D6995FE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 xml:space="preserve">IGE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G</w:t>
                  </w: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  <w:lang w:eastAsia="zh-Hans"/>
                    </w:rPr>
                    <w:t>uangZhou</w:t>
                  </w:r>
                  <w:proofErr w:type="spellEnd"/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 xml:space="preserve">  </w:t>
                  </w:r>
                </w:p>
              </w:tc>
            </w:tr>
            <w:tr w:rsidR="005C22B8" w:rsidRPr="005C22B8" w14:paraId="6E168E6B" w14:textId="77777777" w:rsidTr="00574167"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4C8597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N-cadherin-F: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ADB957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5’-GCCCAAGACAAAGAGACCCA -3’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</w:tcBorders>
                </w:tcPr>
                <w:p w14:paraId="71ABFD05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 xml:space="preserve">IGE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G</w:t>
                  </w: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  <w:lang w:eastAsia="zh-Hans"/>
                    </w:rPr>
                    <w:t>uangZhou</w:t>
                  </w:r>
                  <w:proofErr w:type="spellEnd"/>
                </w:p>
              </w:tc>
            </w:tr>
            <w:tr w:rsidR="005C22B8" w:rsidRPr="005C22B8" w14:paraId="7733F08B" w14:textId="77777777" w:rsidTr="00574167"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628465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N-cadherin-R: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7E1BB0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5’-ACCCAGTCTCTCTTCTGCCT -3’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</w:tcBorders>
                </w:tcPr>
                <w:p w14:paraId="28F918AA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 xml:space="preserve">IGE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G</w:t>
                  </w: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  <w:lang w:eastAsia="zh-Hans"/>
                    </w:rPr>
                    <w:t>uangZhou</w:t>
                  </w:r>
                  <w:proofErr w:type="spellEnd"/>
                </w:p>
              </w:tc>
            </w:tr>
            <w:tr w:rsidR="005C22B8" w:rsidRPr="005C22B8" w14:paraId="0F930B4B" w14:textId="77777777" w:rsidTr="00574167"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A00CF1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E-cadherin-F: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1D4A8B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5’- GGTGCTCTTCCAGGAACCTC -3’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</w:tcBorders>
                </w:tcPr>
                <w:p w14:paraId="67C1C442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 xml:space="preserve">IGE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G</w:t>
                  </w: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  <w:lang w:eastAsia="zh-Hans"/>
                    </w:rPr>
                    <w:t>uangZhou</w:t>
                  </w:r>
                  <w:proofErr w:type="spellEnd"/>
                </w:p>
              </w:tc>
            </w:tr>
            <w:tr w:rsidR="005C22B8" w:rsidRPr="005C22B8" w14:paraId="7ED4DAC9" w14:textId="77777777" w:rsidTr="00574167"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2504A1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E-cadherin-R: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2F59CD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5’- GAAACTCTCTCGGTCCAGCC -3’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</w:tcBorders>
                </w:tcPr>
                <w:p w14:paraId="6D94C19F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 xml:space="preserve">IGE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G</w:t>
                  </w: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  <w:lang w:eastAsia="zh-Hans"/>
                    </w:rPr>
                    <w:t>uangZhou</w:t>
                  </w:r>
                  <w:proofErr w:type="spellEnd"/>
                </w:p>
              </w:tc>
            </w:tr>
            <w:tr w:rsidR="005C22B8" w:rsidRPr="005C22B8" w14:paraId="5451FC44" w14:textId="77777777" w:rsidTr="00574167"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DA42B0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MMP9-F: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3D228B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5’-TTGACAGCGACAAGAAGAAGTGG-3’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</w:tcBorders>
                </w:tcPr>
                <w:p w14:paraId="4A6308B6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 xml:space="preserve">IGE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G</w:t>
                  </w: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  <w:lang w:eastAsia="zh-Hans"/>
                    </w:rPr>
                    <w:t>uangZhou</w:t>
                  </w:r>
                  <w:proofErr w:type="spellEnd"/>
                </w:p>
              </w:tc>
            </w:tr>
            <w:tr w:rsidR="005C22B8" w:rsidRPr="005C22B8" w14:paraId="5F9D2327" w14:textId="77777777" w:rsidTr="00574167"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47A7D9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MMP9-R: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FF264C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5’-GCCATTCACGTCGTCCTTAT -3’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</w:tcBorders>
                </w:tcPr>
                <w:p w14:paraId="1A6CEBC2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 xml:space="preserve">IGE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G</w:t>
                  </w: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  <w:lang w:eastAsia="zh-Hans"/>
                    </w:rPr>
                    <w:t>uangZhou</w:t>
                  </w:r>
                  <w:proofErr w:type="spellEnd"/>
                </w:p>
              </w:tc>
            </w:tr>
            <w:tr w:rsidR="005C22B8" w:rsidRPr="005C22B8" w14:paraId="42E9750C" w14:textId="77777777" w:rsidTr="00574167"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5A796B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MMP2-F: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F0C713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5’-ATGACAGCTGCACCACTGAG -3’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</w:tcBorders>
                </w:tcPr>
                <w:p w14:paraId="0F120F81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 xml:space="preserve">IGE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G</w:t>
                  </w: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  <w:lang w:eastAsia="zh-Hans"/>
                    </w:rPr>
                    <w:t>uangZhou</w:t>
                  </w:r>
                  <w:proofErr w:type="spellEnd"/>
                </w:p>
              </w:tc>
            </w:tr>
            <w:tr w:rsidR="005C22B8" w:rsidRPr="005C22B8" w14:paraId="432B56BB" w14:textId="77777777" w:rsidTr="00574167"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13C1525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MMP2-R: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903E05E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5’-ATTTCTTGCCCAGGAAAGTG -3’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</w:tcBorders>
                </w:tcPr>
                <w:p w14:paraId="34C34B45" w14:textId="77777777" w:rsidR="008A7625" w:rsidRPr="005C22B8" w:rsidRDefault="008A7625" w:rsidP="00574167">
                  <w:pPr>
                    <w:adjustRightInd w:val="0"/>
                    <w:snapToGrid w:val="0"/>
                    <w:spacing w:line="480" w:lineRule="auto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</w:pP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 xml:space="preserve">IGE </w:t>
                  </w:r>
                  <w:proofErr w:type="spellStart"/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</w:rPr>
                    <w:t>G</w:t>
                  </w:r>
                  <w:r w:rsidRPr="005C22B8">
                    <w:rPr>
                      <w:rFonts w:ascii="Times New Roman" w:hAnsi="Times New Roman" w:cs="Times New Roman"/>
                      <w:color w:val="000000" w:themeColor="text1"/>
                      <w:sz w:val="22"/>
                      <w:lang w:eastAsia="zh-Hans"/>
                    </w:rPr>
                    <w:t>uangZhou</w:t>
                  </w:r>
                  <w:proofErr w:type="spellEnd"/>
                </w:p>
              </w:tc>
            </w:tr>
            <w:bookmarkEnd w:id="4"/>
          </w:tbl>
          <w:p w14:paraId="70AB1467" w14:textId="77777777" w:rsidR="008A7625" w:rsidRPr="005C22B8" w:rsidRDefault="008A7625" w:rsidP="00574167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</w:tbl>
    <w:p w14:paraId="5D826713" w14:textId="77777777" w:rsidR="0057444A" w:rsidRPr="005C22B8" w:rsidRDefault="0057444A" w:rsidP="001320CA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6EB93711" w14:textId="35F8A7D0" w:rsidR="0057444A" w:rsidRPr="005C22B8" w:rsidRDefault="0057444A" w:rsidP="001320CA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5C22B8">
        <w:rPr>
          <w:rFonts w:ascii="Times New Roman" w:hAnsi="Times New Roman" w:cs="Times New Roman"/>
          <w:b/>
          <w:color w:val="000000" w:themeColor="text1"/>
          <w:sz w:val="24"/>
        </w:rPr>
        <w:t>Supplementa</w:t>
      </w:r>
      <w:r w:rsidR="005C22B8" w:rsidRPr="005C22B8">
        <w:rPr>
          <w:rFonts w:ascii="Times New Roman" w:hAnsi="Times New Roman" w:cs="Times New Roman"/>
          <w:b/>
          <w:color w:val="000000" w:themeColor="text1"/>
          <w:sz w:val="24"/>
        </w:rPr>
        <w:t>l</w:t>
      </w:r>
      <w:r w:rsidRPr="005C22B8">
        <w:rPr>
          <w:rFonts w:ascii="Times New Roman" w:hAnsi="Times New Roman" w:cs="Times New Roman"/>
          <w:b/>
          <w:color w:val="000000" w:themeColor="text1"/>
          <w:sz w:val="24"/>
        </w:rPr>
        <w:t xml:space="preserve"> Table S4. Primer for </w:t>
      </w:r>
      <w:proofErr w:type="spellStart"/>
      <w:r w:rsidRPr="005C22B8">
        <w:rPr>
          <w:rFonts w:ascii="Times New Roman" w:hAnsi="Times New Roman" w:cs="Times New Roman"/>
          <w:b/>
          <w:color w:val="000000" w:themeColor="text1"/>
          <w:sz w:val="24"/>
        </w:rPr>
        <w:t>ChIP</w:t>
      </w:r>
      <w:proofErr w:type="spellEnd"/>
      <w:r w:rsidRPr="005C22B8">
        <w:rPr>
          <w:rFonts w:ascii="Times New Roman" w:hAnsi="Times New Roman" w:cs="Times New Roman"/>
          <w:b/>
          <w:color w:val="000000" w:themeColor="text1"/>
          <w:sz w:val="24"/>
        </w:rPr>
        <w:t xml:space="preserve">-PCR.  </w:t>
      </w:r>
    </w:p>
    <w:tbl>
      <w:tblPr>
        <w:tblStyle w:val="af3"/>
        <w:tblW w:w="1017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4111"/>
        <w:gridCol w:w="3119"/>
      </w:tblGrid>
      <w:tr w:rsidR="005C22B8" w:rsidRPr="005C22B8" w14:paraId="278963B0" w14:textId="77777777" w:rsidTr="00574167">
        <w:tc>
          <w:tcPr>
            <w:tcW w:w="2943" w:type="dxa"/>
            <w:tcBorders>
              <w:left w:val="nil"/>
              <w:bottom w:val="single" w:sz="4" w:space="0" w:color="auto"/>
              <w:right w:val="nil"/>
            </w:tcBorders>
          </w:tcPr>
          <w:p w14:paraId="528267FB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Oligonucleotides</w:t>
            </w:r>
          </w:p>
        </w:tc>
        <w:tc>
          <w:tcPr>
            <w:tcW w:w="4111" w:type="dxa"/>
            <w:tcBorders>
              <w:left w:val="nil"/>
              <w:bottom w:val="single" w:sz="4" w:space="0" w:color="auto"/>
              <w:right w:val="nil"/>
            </w:tcBorders>
          </w:tcPr>
          <w:p w14:paraId="6FDBFC18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Sequence</w:t>
            </w:r>
          </w:p>
        </w:tc>
        <w:tc>
          <w:tcPr>
            <w:tcW w:w="3119" w:type="dxa"/>
            <w:tcBorders>
              <w:left w:val="nil"/>
              <w:bottom w:val="single" w:sz="4" w:space="0" w:color="auto"/>
            </w:tcBorders>
          </w:tcPr>
          <w:p w14:paraId="656324D8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 xml:space="preserve">Companies </w:t>
            </w:r>
          </w:p>
        </w:tc>
      </w:tr>
      <w:tr w:rsidR="005C22B8" w:rsidRPr="005C22B8" w14:paraId="5285DF52" w14:textId="77777777" w:rsidTr="00574167">
        <w:tc>
          <w:tcPr>
            <w:tcW w:w="2943" w:type="dxa"/>
            <w:tcBorders>
              <w:left w:val="nil"/>
              <w:bottom w:val="nil"/>
              <w:right w:val="nil"/>
            </w:tcBorders>
          </w:tcPr>
          <w:p w14:paraId="5CC21C05" w14:textId="581A5BA3" w:rsidR="0057444A" w:rsidRPr="005C22B8" w:rsidRDefault="005C22B8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E</w:t>
            </w: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-box-F:</w:t>
            </w:r>
          </w:p>
        </w:tc>
        <w:tc>
          <w:tcPr>
            <w:tcW w:w="4111" w:type="dxa"/>
            <w:tcBorders>
              <w:left w:val="nil"/>
              <w:bottom w:val="nil"/>
              <w:right w:val="nil"/>
            </w:tcBorders>
          </w:tcPr>
          <w:p w14:paraId="1DB9D7CA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szCs w:val="28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8"/>
              </w:rPr>
              <w:t>5’- GAGCTGAAGGTGCGAGCTCC - 3’</w:t>
            </w:r>
          </w:p>
        </w:tc>
        <w:tc>
          <w:tcPr>
            <w:tcW w:w="3119" w:type="dxa"/>
            <w:tcBorders>
              <w:left w:val="nil"/>
              <w:bottom w:val="nil"/>
            </w:tcBorders>
          </w:tcPr>
          <w:p w14:paraId="7D983067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IGE </w:t>
            </w:r>
            <w:proofErr w:type="spell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lang w:eastAsia="zh-Hans"/>
              </w:rPr>
              <w:t>uangZhou</w:t>
            </w:r>
            <w:proofErr w:type="spellEnd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   </w:t>
            </w:r>
          </w:p>
        </w:tc>
      </w:tr>
      <w:tr w:rsidR="005C22B8" w:rsidRPr="005C22B8" w14:paraId="70C78AF9" w14:textId="77777777" w:rsidTr="005741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4D52906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E-box-R: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093BC06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szCs w:val="28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8"/>
              </w:rPr>
              <w:t>5’- ACTAAGGACGCAGGCCAAGC - 3’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</w:tcBorders>
          </w:tcPr>
          <w:p w14:paraId="2EA0FAF0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IGE </w:t>
            </w:r>
            <w:proofErr w:type="spell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lang w:eastAsia="zh-Hans"/>
              </w:rPr>
              <w:t>uangZhou</w:t>
            </w:r>
            <w:proofErr w:type="spellEnd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   </w:t>
            </w:r>
          </w:p>
        </w:tc>
      </w:tr>
      <w:tr w:rsidR="005C22B8" w:rsidRPr="005C22B8" w14:paraId="30E094DB" w14:textId="77777777" w:rsidTr="005741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22B5EBB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SBE1-F: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4DDF18B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szCs w:val="28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8"/>
              </w:rPr>
              <w:t>5’- CACAGCAGCCGCCTCCACAC -3’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</w:tcBorders>
          </w:tcPr>
          <w:p w14:paraId="11883186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IGE </w:t>
            </w:r>
            <w:proofErr w:type="spell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lang w:eastAsia="zh-Hans"/>
              </w:rPr>
              <w:t>uangZhou</w:t>
            </w:r>
            <w:proofErr w:type="spellEnd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    </w:t>
            </w:r>
          </w:p>
        </w:tc>
      </w:tr>
      <w:tr w:rsidR="005C22B8" w:rsidRPr="005C22B8" w14:paraId="422DCEE1" w14:textId="77777777" w:rsidTr="005741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2BB71B9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SBE1-R: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C0689B7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szCs w:val="28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8"/>
              </w:rPr>
              <w:t>5’- CGGGACTCGCACCAGGAGTA -3’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</w:tcBorders>
          </w:tcPr>
          <w:p w14:paraId="01DE2493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IGE </w:t>
            </w:r>
            <w:proofErr w:type="spell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lang w:eastAsia="zh-Hans"/>
              </w:rPr>
              <w:t>uangZhou</w:t>
            </w:r>
            <w:proofErr w:type="spellEnd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</w:t>
            </w:r>
          </w:p>
        </w:tc>
      </w:tr>
      <w:tr w:rsidR="005C22B8" w:rsidRPr="005C22B8" w14:paraId="3907B7D3" w14:textId="77777777" w:rsidTr="005741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2665F69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SBE2-F: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C672F89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szCs w:val="28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8"/>
              </w:rPr>
              <w:t>5’- GCTAGGATGAGCTTGGCCTG -3’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</w:tcBorders>
          </w:tcPr>
          <w:p w14:paraId="7D97864A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IGE </w:t>
            </w:r>
            <w:proofErr w:type="spell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lang w:eastAsia="zh-Hans"/>
              </w:rPr>
              <w:t>uangZhou</w:t>
            </w:r>
            <w:proofErr w:type="spellEnd"/>
          </w:p>
        </w:tc>
      </w:tr>
      <w:tr w:rsidR="0057444A" w:rsidRPr="005C22B8" w14:paraId="7F21877D" w14:textId="77777777" w:rsidTr="00574167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3E5B4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lastRenderedPageBreak/>
              <w:t>SBE2-R: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0123F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szCs w:val="28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8"/>
              </w:rPr>
              <w:t>5’- GGGAGCCTAACGTACGCTTC -3’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14:paraId="1338A513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IGE </w:t>
            </w:r>
            <w:proofErr w:type="spell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G</w:t>
            </w: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lang w:eastAsia="zh-Hans"/>
              </w:rPr>
              <w:t>uangZhou</w:t>
            </w:r>
            <w:proofErr w:type="spellEnd"/>
          </w:p>
        </w:tc>
      </w:tr>
    </w:tbl>
    <w:p w14:paraId="4457D274" w14:textId="77777777" w:rsidR="0057444A" w:rsidRPr="005C22B8" w:rsidRDefault="0057444A" w:rsidP="001320C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8"/>
          <w:lang w:bidi="ar"/>
        </w:rPr>
      </w:pPr>
    </w:p>
    <w:p w14:paraId="78317258" w14:textId="5C0BDFE0" w:rsidR="0057444A" w:rsidRPr="005C22B8" w:rsidRDefault="0057444A" w:rsidP="001320CA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5C22B8">
        <w:rPr>
          <w:rFonts w:ascii="Times New Roman" w:hAnsi="Times New Roman" w:cs="Times New Roman"/>
          <w:b/>
          <w:color w:val="000000" w:themeColor="text1"/>
          <w:sz w:val="24"/>
        </w:rPr>
        <w:t>Supplementa</w:t>
      </w:r>
      <w:r w:rsidR="005C22B8" w:rsidRPr="005C22B8">
        <w:rPr>
          <w:rFonts w:ascii="Times New Roman" w:hAnsi="Times New Roman" w:cs="Times New Roman"/>
          <w:b/>
          <w:color w:val="000000" w:themeColor="text1"/>
          <w:sz w:val="24"/>
        </w:rPr>
        <w:t>l</w:t>
      </w:r>
      <w:r w:rsidRPr="005C22B8">
        <w:rPr>
          <w:rFonts w:ascii="Times New Roman" w:hAnsi="Times New Roman" w:cs="Times New Roman"/>
          <w:b/>
          <w:color w:val="000000" w:themeColor="text1"/>
          <w:sz w:val="24"/>
        </w:rPr>
        <w:t xml:space="preserve"> Table S5. </w:t>
      </w:r>
      <w:r w:rsidRPr="005C22B8">
        <w:rPr>
          <w:rFonts w:ascii="Times New Roman" w:hAnsi="Times New Roman" w:cs="Times New Roman"/>
          <w:b/>
          <w:bCs/>
          <w:color w:val="000000" w:themeColor="text1"/>
          <w:sz w:val="24"/>
        </w:rPr>
        <w:t>Correlation between CSRP2BP expression and clinicopathologic features of cervical cancer (N=208).</w:t>
      </w:r>
    </w:p>
    <w:tbl>
      <w:tblPr>
        <w:tblW w:w="100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1134"/>
        <w:gridCol w:w="1560"/>
        <w:gridCol w:w="409"/>
        <w:gridCol w:w="1135"/>
        <w:gridCol w:w="15"/>
        <w:gridCol w:w="1134"/>
        <w:gridCol w:w="992"/>
        <w:gridCol w:w="1403"/>
      </w:tblGrid>
      <w:tr w:rsidR="00414DE9" w:rsidRPr="005C22B8" w14:paraId="4DAF654A" w14:textId="77777777" w:rsidTr="00414DE9">
        <w:trPr>
          <w:trHeight w:val="525"/>
        </w:trPr>
        <w:tc>
          <w:tcPr>
            <w:tcW w:w="228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BFCA1BE" w14:textId="77777777" w:rsidR="0057444A" w:rsidRPr="005C22B8" w:rsidRDefault="0057444A" w:rsidP="007416A8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bidi="ar"/>
              </w:rPr>
              <w:t>Characteristics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D5AE98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bidi="ar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197DC61" w14:textId="44C1EF45" w:rsidR="0057444A" w:rsidRPr="005C22B8" w:rsidRDefault="00574167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bidi="ar"/>
              </w:rPr>
              <w:t>Percentage (</w:t>
            </w:r>
            <w:r w:rsidR="0057444A" w:rsidRPr="005C22B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bidi="ar"/>
              </w:rPr>
              <w:t>%)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EE42F1" w14:textId="77777777" w:rsidR="0057444A" w:rsidRPr="005C22B8" w:rsidRDefault="0057444A" w:rsidP="00574167">
            <w:pPr>
              <w:widowControl/>
              <w:spacing w:line="240" w:lineRule="auto"/>
              <w:jc w:val="center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bidi="ar"/>
              </w:rPr>
              <w:t>CSRP2BP expression</w:t>
            </w:r>
          </w:p>
        </w:tc>
        <w:tc>
          <w:tcPr>
            <w:tcW w:w="14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48AD8E4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  <w:szCs w:val="22"/>
                <w:lang w:val="en-US" w:bidi="ar"/>
              </w:rPr>
              <w:t>P Value</w:t>
            </w:r>
          </w:p>
        </w:tc>
      </w:tr>
      <w:tr w:rsidR="00414DE9" w:rsidRPr="005C22B8" w14:paraId="1E336C6D" w14:textId="77777777" w:rsidTr="00414DE9">
        <w:trPr>
          <w:trHeight w:val="678"/>
        </w:trPr>
        <w:tc>
          <w:tcPr>
            <w:tcW w:w="2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DA624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6BA03F" w14:textId="77777777" w:rsidR="0057444A" w:rsidRPr="005C22B8" w:rsidRDefault="0057444A" w:rsidP="00414DE9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EF83AE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4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9B682E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bidi="ar"/>
              </w:rPr>
              <w:t>High (n=107)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2F86882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bidi="ar"/>
              </w:rPr>
              <w:t>Low or no (n=101)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CDF4C1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6CE254C1" w14:textId="77777777" w:rsidTr="00414DE9">
        <w:trPr>
          <w:trHeight w:val="285"/>
        </w:trPr>
        <w:tc>
          <w:tcPr>
            <w:tcW w:w="2283" w:type="dxa"/>
            <w:tcBorders>
              <w:top w:val="nil"/>
            </w:tcBorders>
            <w:shd w:val="clear" w:color="auto" w:fill="auto"/>
          </w:tcPr>
          <w:p w14:paraId="35D3630C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bidi="ar"/>
              </w:rPr>
              <w:t>Age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098B87D9" w14:textId="77777777" w:rsidR="0057444A" w:rsidRPr="005C22B8" w:rsidRDefault="0057444A" w:rsidP="00414DE9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48E7440F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44" w:type="dxa"/>
            <w:gridSpan w:val="2"/>
            <w:tcBorders>
              <w:top w:val="nil"/>
            </w:tcBorders>
            <w:shd w:val="clear" w:color="auto" w:fill="auto"/>
          </w:tcPr>
          <w:p w14:paraId="6B2ABE13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41" w:type="dxa"/>
            <w:gridSpan w:val="3"/>
            <w:tcBorders>
              <w:top w:val="nil"/>
            </w:tcBorders>
            <w:shd w:val="clear" w:color="auto" w:fill="auto"/>
          </w:tcPr>
          <w:p w14:paraId="61CADBCE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</w:tcBorders>
            <w:shd w:val="clear" w:color="auto" w:fill="auto"/>
          </w:tcPr>
          <w:p w14:paraId="3E5F663F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P=0.095</w:t>
            </w:r>
          </w:p>
        </w:tc>
      </w:tr>
      <w:tr w:rsidR="00414DE9" w:rsidRPr="005C22B8" w14:paraId="7550BAAF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41DA5019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&lt;45</w:t>
            </w:r>
          </w:p>
        </w:tc>
        <w:tc>
          <w:tcPr>
            <w:tcW w:w="1134" w:type="dxa"/>
            <w:shd w:val="clear" w:color="auto" w:fill="auto"/>
          </w:tcPr>
          <w:p w14:paraId="6F3F9CC8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110</w:t>
            </w:r>
          </w:p>
        </w:tc>
        <w:tc>
          <w:tcPr>
            <w:tcW w:w="1560" w:type="dxa"/>
            <w:shd w:val="clear" w:color="auto" w:fill="auto"/>
          </w:tcPr>
          <w:p w14:paraId="766E8C5B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52.9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0A0B67E3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51</w:t>
            </w:r>
          </w:p>
        </w:tc>
        <w:tc>
          <w:tcPr>
            <w:tcW w:w="2141" w:type="dxa"/>
            <w:gridSpan w:val="3"/>
            <w:shd w:val="clear" w:color="auto" w:fill="auto"/>
          </w:tcPr>
          <w:p w14:paraId="729D276F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59</w:t>
            </w:r>
          </w:p>
        </w:tc>
        <w:tc>
          <w:tcPr>
            <w:tcW w:w="1403" w:type="dxa"/>
            <w:shd w:val="clear" w:color="auto" w:fill="auto"/>
          </w:tcPr>
          <w:p w14:paraId="11FEC177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5E22489C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3516BE37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≥45</w:t>
            </w:r>
          </w:p>
        </w:tc>
        <w:tc>
          <w:tcPr>
            <w:tcW w:w="1134" w:type="dxa"/>
            <w:shd w:val="clear" w:color="auto" w:fill="auto"/>
          </w:tcPr>
          <w:p w14:paraId="448C1A86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98</w:t>
            </w:r>
          </w:p>
        </w:tc>
        <w:tc>
          <w:tcPr>
            <w:tcW w:w="1560" w:type="dxa"/>
            <w:shd w:val="clear" w:color="auto" w:fill="auto"/>
          </w:tcPr>
          <w:p w14:paraId="4DE258A7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47.1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7F6FCD90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56</w:t>
            </w:r>
          </w:p>
        </w:tc>
        <w:tc>
          <w:tcPr>
            <w:tcW w:w="2141" w:type="dxa"/>
            <w:gridSpan w:val="3"/>
            <w:shd w:val="clear" w:color="auto" w:fill="auto"/>
          </w:tcPr>
          <w:p w14:paraId="7F2E17C7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42</w:t>
            </w:r>
          </w:p>
        </w:tc>
        <w:tc>
          <w:tcPr>
            <w:tcW w:w="1403" w:type="dxa"/>
            <w:shd w:val="clear" w:color="auto" w:fill="auto"/>
          </w:tcPr>
          <w:p w14:paraId="265320E9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36FD682F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64486AD3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bidi="ar"/>
              </w:rPr>
              <w:t>FIGO stage</w:t>
            </w:r>
          </w:p>
        </w:tc>
        <w:tc>
          <w:tcPr>
            <w:tcW w:w="1134" w:type="dxa"/>
            <w:shd w:val="clear" w:color="auto" w:fill="auto"/>
          </w:tcPr>
          <w:p w14:paraId="49371EE8" w14:textId="77777777" w:rsidR="0057444A" w:rsidRPr="005C22B8" w:rsidRDefault="0057444A" w:rsidP="00414DE9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62A98697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44" w:type="dxa"/>
            <w:gridSpan w:val="2"/>
            <w:shd w:val="clear" w:color="auto" w:fill="auto"/>
          </w:tcPr>
          <w:p w14:paraId="1C9D46AB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41" w:type="dxa"/>
            <w:gridSpan w:val="3"/>
            <w:shd w:val="clear" w:color="auto" w:fill="auto"/>
          </w:tcPr>
          <w:p w14:paraId="58ACD29B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</w:tcPr>
          <w:p w14:paraId="79185EE5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  <w:szCs w:val="22"/>
                <w:lang w:val="en-US" w:bidi="ar"/>
              </w:rPr>
              <w:t>P&lt;0.001</w:t>
            </w:r>
          </w:p>
        </w:tc>
      </w:tr>
      <w:tr w:rsidR="00414DE9" w:rsidRPr="005C22B8" w14:paraId="6EA5044C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3292A99E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I</w:t>
            </w:r>
          </w:p>
        </w:tc>
        <w:tc>
          <w:tcPr>
            <w:tcW w:w="1134" w:type="dxa"/>
            <w:shd w:val="clear" w:color="auto" w:fill="auto"/>
          </w:tcPr>
          <w:p w14:paraId="3F81E45F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138</w:t>
            </w:r>
          </w:p>
        </w:tc>
        <w:tc>
          <w:tcPr>
            <w:tcW w:w="1560" w:type="dxa"/>
            <w:shd w:val="clear" w:color="auto" w:fill="auto"/>
          </w:tcPr>
          <w:p w14:paraId="7522DF69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66.3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55E1A33F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59</w:t>
            </w:r>
          </w:p>
        </w:tc>
        <w:tc>
          <w:tcPr>
            <w:tcW w:w="2141" w:type="dxa"/>
            <w:gridSpan w:val="3"/>
            <w:shd w:val="clear" w:color="auto" w:fill="auto"/>
          </w:tcPr>
          <w:p w14:paraId="4C409B80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79</w:t>
            </w:r>
          </w:p>
        </w:tc>
        <w:tc>
          <w:tcPr>
            <w:tcW w:w="1403" w:type="dxa"/>
            <w:shd w:val="clear" w:color="auto" w:fill="auto"/>
          </w:tcPr>
          <w:p w14:paraId="659A61C1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2E7CE00A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4BA2D9FC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II</w:t>
            </w:r>
          </w:p>
        </w:tc>
        <w:tc>
          <w:tcPr>
            <w:tcW w:w="1134" w:type="dxa"/>
            <w:shd w:val="clear" w:color="auto" w:fill="auto"/>
          </w:tcPr>
          <w:p w14:paraId="4191747C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70</w:t>
            </w:r>
          </w:p>
        </w:tc>
        <w:tc>
          <w:tcPr>
            <w:tcW w:w="1560" w:type="dxa"/>
            <w:shd w:val="clear" w:color="auto" w:fill="auto"/>
          </w:tcPr>
          <w:p w14:paraId="042E8E05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33.7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090B088C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48</w:t>
            </w:r>
          </w:p>
        </w:tc>
        <w:tc>
          <w:tcPr>
            <w:tcW w:w="2141" w:type="dxa"/>
            <w:gridSpan w:val="3"/>
            <w:shd w:val="clear" w:color="auto" w:fill="auto"/>
          </w:tcPr>
          <w:p w14:paraId="07539537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22</w:t>
            </w:r>
          </w:p>
        </w:tc>
        <w:tc>
          <w:tcPr>
            <w:tcW w:w="1403" w:type="dxa"/>
            <w:shd w:val="clear" w:color="auto" w:fill="auto"/>
          </w:tcPr>
          <w:p w14:paraId="2C9014DB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2582D18A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07ABA83E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Times New Roman Bold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Times New Roman Bold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bidi="ar"/>
              </w:rPr>
              <w:t>HPV</w:t>
            </w:r>
          </w:p>
        </w:tc>
        <w:tc>
          <w:tcPr>
            <w:tcW w:w="1134" w:type="dxa"/>
            <w:shd w:val="clear" w:color="auto" w:fill="auto"/>
          </w:tcPr>
          <w:p w14:paraId="5F62065F" w14:textId="77777777" w:rsidR="0057444A" w:rsidRPr="005C22B8" w:rsidRDefault="0057444A" w:rsidP="00414DE9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4E9B5F06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44" w:type="dxa"/>
            <w:gridSpan w:val="2"/>
            <w:shd w:val="clear" w:color="auto" w:fill="auto"/>
          </w:tcPr>
          <w:p w14:paraId="39995454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41" w:type="dxa"/>
            <w:gridSpan w:val="3"/>
            <w:shd w:val="clear" w:color="auto" w:fill="auto"/>
          </w:tcPr>
          <w:p w14:paraId="4A44EA9D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</w:tcPr>
          <w:p w14:paraId="50E9698B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  <w:szCs w:val="22"/>
                <w:lang w:val="en-US" w:bidi="ar"/>
              </w:rPr>
              <w:t>P&lt;0.001</w:t>
            </w:r>
          </w:p>
        </w:tc>
      </w:tr>
      <w:tr w:rsidR="00414DE9" w:rsidRPr="005C22B8" w14:paraId="346AD74F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26AD5F05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16+18</w:t>
            </w:r>
          </w:p>
        </w:tc>
        <w:tc>
          <w:tcPr>
            <w:tcW w:w="1134" w:type="dxa"/>
            <w:shd w:val="clear" w:color="auto" w:fill="auto"/>
          </w:tcPr>
          <w:p w14:paraId="64230C05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141</w:t>
            </w:r>
          </w:p>
        </w:tc>
        <w:tc>
          <w:tcPr>
            <w:tcW w:w="1560" w:type="dxa"/>
            <w:shd w:val="clear" w:color="auto" w:fill="auto"/>
          </w:tcPr>
          <w:p w14:paraId="2F91076A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67.8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69D6410D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98</w:t>
            </w:r>
          </w:p>
        </w:tc>
        <w:tc>
          <w:tcPr>
            <w:tcW w:w="2141" w:type="dxa"/>
            <w:gridSpan w:val="3"/>
            <w:shd w:val="clear" w:color="auto" w:fill="auto"/>
          </w:tcPr>
          <w:p w14:paraId="5B8A7DDE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43</w:t>
            </w:r>
          </w:p>
        </w:tc>
        <w:tc>
          <w:tcPr>
            <w:tcW w:w="1403" w:type="dxa"/>
            <w:shd w:val="clear" w:color="auto" w:fill="auto"/>
          </w:tcPr>
          <w:p w14:paraId="6B0B87EF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4504D115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01D2B25E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 xml:space="preserve">Others </w:t>
            </w: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vertAlign w:val="superscript"/>
                <w:lang w:val="en-US" w:bidi="ar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14:paraId="0B116A43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67</w:t>
            </w:r>
          </w:p>
        </w:tc>
        <w:tc>
          <w:tcPr>
            <w:tcW w:w="1560" w:type="dxa"/>
            <w:shd w:val="clear" w:color="auto" w:fill="auto"/>
          </w:tcPr>
          <w:p w14:paraId="362642F7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32.2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74E3D828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9</w:t>
            </w:r>
          </w:p>
        </w:tc>
        <w:tc>
          <w:tcPr>
            <w:tcW w:w="2141" w:type="dxa"/>
            <w:gridSpan w:val="3"/>
            <w:shd w:val="clear" w:color="auto" w:fill="auto"/>
          </w:tcPr>
          <w:p w14:paraId="63E870AA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58</w:t>
            </w:r>
          </w:p>
        </w:tc>
        <w:tc>
          <w:tcPr>
            <w:tcW w:w="1403" w:type="dxa"/>
            <w:shd w:val="clear" w:color="auto" w:fill="auto"/>
          </w:tcPr>
          <w:p w14:paraId="67370698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5BB41794" w14:textId="77777777" w:rsidTr="00414DE9">
        <w:trPr>
          <w:trHeight w:val="679"/>
        </w:trPr>
        <w:tc>
          <w:tcPr>
            <w:tcW w:w="2283" w:type="dxa"/>
            <w:shd w:val="clear" w:color="auto" w:fill="auto"/>
          </w:tcPr>
          <w:p w14:paraId="64D5E0A1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bidi="ar"/>
              </w:rPr>
              <w:t>Types of tumor growth</w:t>
            </w:r>
          </w:p>
        </w:tc>
        <w:tc>
          <w:tcPr>
            <w:tcW w:w="1134" w:type="dxa"/>
            <w:shd w:val="clear" w:color="auto" w:fill="auto"/>
          </w:tcPr>
          <w:p w14:paraId="7C175DB2" w14:textId="77777777" w:rsidR="0057444A" w:rsidRPr="005C22B8" w:rsidRDefault="0057444A" w:rsidP="00414DE9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772745F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44" w:type="dxa"/>
            <w:gridSpan w:val="2"/>
            <w:shd w:val="clear" w:color="auto" w:fill="auto"/>
          </w:tcPr>
          <w:p w14:paraId="6CE719FB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41" w:type="dxa"/>
            <w:gridSpan w:val="3"/>
            <w:shd w:val="clear" w:color="auto" w:fill="auto"/>
          </w:tcPr>
          <w:p w14:paraId="78DC983C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</w:tcPr>
          <w:p w14:paraId="41C91EEC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  <w:szCs w:val="22"/>
                <w:lang w:val="en-US" w:bidi="ar"/>
              </w:rPr>
              <w:t>P&lt;0.001</w:t>
            </w:r>
          </w:p>
        </w:tc>
      </w:tr>
      <w:tr w:rsidR="00414DE9" w:rsidRPr="005C22B8" w14:paraId="5470ED9E" w14:textId="77777777" w:rsidTr="00414DE9">
        <w:trPr>
          <w:trHeight w:val="255"/>
        </w:trPr>
        <w:tc>
          <w:tcPr>
            <w:tcW w:w="2283" w:type="dxa"/>
            <w:shd w:val="clear" w:color="auto" w:fill="auto"/>
          </w:tcPr>
          <w:p w14:paraId="26F96C6C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Exophytic</w:t>
            </w:r>
          </w:p>
        </w:tc>
        <w:tc>
          <w:tcPr>
            <w:tcW w:w="1134" w:type="dxa"/>
            <w:shd w:val="clear" w:color="auto" w:fill="auto"/>
          </w:tcPr>
          <w:p w14:paraId="49C1350A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107</w:t>
            </w:r>
          </w:p>
        </w:tc>
        <w:tc>
          <w:tcPr>
            <w:tcW w:w="1560" w:type="dxa"/>
            <w:shd w:val="clear" w:color="auto" w:fill="auto"/>
          </w:tcPr>
          <w:p w14:paraId="141C9741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51.4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27E34B31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36</w:t>
            </w:r>
          </w:p>
        </w:tc>
        <w:tc>
          <w:tcPr>
            <w:tcW w:w="2141" w:type="dxa"/>
            <w:gridSpan w:val="3"/>
            <w:shd w:val="clear" w:color="auto" w:fill="auto"/>
          </w:tcPr>
          <w:p w14:paraId="55C86194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71</w:t>
            </w:r>
          </w:p>
        </w:tc>
        <w:tc>
          <w:tcPr>
            <w:tcW w:w="1403" w:type="dxa"/>
            <w:shd w:val="clear" w:color="auto" w:fill="auto"/>
          </w:tcPr>
          <w:p w14:paraId="03544F40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14F9657A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0B58960E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Ulcerative</w:t>
            </w:r>
          </w:p>
        </w:tc>
        <w:tc>
          <w:tcPr>
            <w:tcW w:w="1134" w:type="dxa"/>
            <w:shd w:val="clear" w:color="auto" w:fill="auto"/>
          </w:tcPr>
          <w:p w14:paraId="60813E6C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80</w:t>
            </w:r>
          </w:p>
        </w:tc>
        <w:tc>
          <w:tcPr>
            <w:tcW w:w="1560" w:type="dxa"/>
            <w:shd w:val="clear" w:color="auto" w:fill="auto"/>
          </w:tcPr>
          <w:p w14:paraId="59449CEF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38.5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384565A6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50</w:t>
            </w:r>
          </w:p>
        </w:tc>
        <w:tc>
          <w:tcPr>
            <w:tcW w:w="2141" w:type="dxa"/>
            <w:gridSpan w:val="3"/>
            <w:shd w:val="clear" w:color="auto" w:fill="auto"/>
          </w:tcPr>
          <w:p w14:paraId="59596F90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30</w:t>
            </w:r>
          </w:p>
        </w:tc>
        <w:tc>
          <w:tcPr>
            <w:tcW w:w="1403" w:type="dxa"/>
            <w:shd w:val="clear" w:color="auto" w:fill="auto"/>
          </w:tcPr>
          <w:p w14:paraId="5719D47B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1BD5BA3A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3EB6B749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Endophytic</w:t>
            </w:r>
          </w:p>
        </w:tc>
        <w:tc>
          <w:tcPr>
            <w:tcW w:w="1134" w:type="dxa"/>
            <w:shd w:val="clear" w:color="auto" w:fill="auto"/>
          </w:tcPr>
          <w:p w14:paraId="02A24DAE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14:paraId="278ABDBE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10.1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109DD7FA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21</w:t>
            </w:r>
          </w:p>
        </w:tc>
        <w:tc>
          <w:tcPr>
            <w:tcW w:w="2141" w:type="dxa"/>
            <w:gridSpan w:val="3"/>
            <w:shd w:val="clear" w:color="auto" w:fill="auto"/>
          </w:tcPr>
          <w:p w14:paraId="127353E9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0</w:t>
            </w:r>
          </w:p>
        </w:tc>
        <w:tc>
          <w:tcPr>
            <w:tcW w:w="1403" w:type="dxa"/>
            <w:shd w:val="clear" w:color="auto" w:fill="auto"/>
          </w:tcPr>
          <w:p w14:paraId="6D66CD0F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5E819A19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71560D9F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bidi="ar"/>
              </w:rPr>
              <w:t>Tumor size</w:t>
            </w:r>
          </w:p>
        </w:tc>
        <w:tc>
          <w:tcPr>
            <w:tcW w:w="1134" w:type="dxa"/>
            <w:shd w:val="clear" w:color="auto" w:fill="auto"/>
          </w:tcPr>
          <w:p w14:paraId="0D5582B4" w14:textId="77777777" w:rsidR="0057444A" w:rsidRPr="005C22B8" w:rsidRDefault="0057444A" w:rsidP="00414DE9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483E346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44" w:type="dxa"/>
            <w:gridSpan w:val="2"/>
            <w:shd w:val="clear" w:color="auto" w:fill="auto"/>
          </w:tcPr>
          <w:p w14:paraId="72B2AA86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41" w:type="dxa"/>
            <w:gridSpan w:val="3"/>
            <w:shd w:val="clear" w:color="auto" w:fill="auto"/>
          </w:tcPr>
          <w:p w14:paraId="4B44DC6D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</w:tcPr>
          <w:p w14:paraId="2BC92448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  <w:szCs w:val="22"/>
                <w:lang w:val="en-US" w:bidi="ar"/>
              </w:rPr>
              <w:t>P&lt;0.001</w:t>
            </w:r>
          </w:p>
        </w:tc>
      </w:tr>
      <w:tr w:rsidR="00414DE9" w:rsidRPr="005C22B8" w14:paraId="7B6D7201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2D0196E9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&lt;4</w:t>
            </w:r>
          </w:p>
        </w:tc>
        <w:tc>
          <w:tcPr>
            <w:tcW w:w="1134" w:type="dxa"/>
            <w:shd w:val="clear" w:color="auto" w:fill="auto"/>
          </w:tcPr>
          <w:p w14:paraId="31073CB7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124</w:t>
            </w:r>
          </w:p>
        </w:tc>
        <w:tc>
          <w:tcPr>
            <w:tcW w:w="1560" w:type="dxa"/>
            <w:shd w:val="clear" w:color="auto" w:fill="auto"/>
          </w:tcPr>
          <w:p w14:paraId="7DB10AAC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59.6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0BF372A8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47</w:t>
            </w:r>
          </w:p>
        </w:tc>
        <w:tc>
          <w:tcPr>
            <w:tcW w:w="2141" w:type="dxa"/>
            <w:gridSpan w:val="3"/>
            <w:shd w:val="clear" w:color="auto" w:fill="auto"/>
          </w:tcPr>
          <w:p w14:paraId="15824869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77</w:t>
            </w:r>
          </w:p>
        </w:tc>
        <w:tc>
          <w:tcPr>
            <w:tcW w:w="1403" w:type="dxa"/>
            <w:shd w:val="clear" w:color="auto" w:fill="auto"/>
          </w:tcPr>
          <w:p w14:paraId="4220B285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260588D8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30BB7A77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≥4</w:t>
            </w:r>
          </w:p>
        </w:tc>
        <w:tc>
          <w:tcPr>
            <w:tcW w:w="1134" w:type="dxa"/>
            <w:shd w:val="clear" w:color="auto" w:fill="auto"/>
          </w:tcPr>
          <w:p w14:paraId="2355E280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84</w:t>
            </w:r>
          </w:p>
        </w:tc>
        <w:tc>
          <w:tcPr>
            <w:tcW w:w="1560" w:type="dxa"/>
            <w:shd w:val="clear" w:color="auto" w:fill="auto"/>
          </w:tcPr>
          <w:p w14:paraId="30DF15FA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40.4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795AEA9D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60</w:t>
            </w:r>
          </w:p>
        </w:tc>
        <w:tc>
          <w:tcPr>
            <w:tcW w:w="2141" w:type="dxa"/>
            <w:gridSpan w:val="3"/>
            <w:shd w:val="clear" w:color="auto" w:fill="auto"/>
          </w:tcPr>
          <w:p w14:paraId="2FE77E39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24</w:t>
            </w:r>
          </w:p>
        </w:tc>
        <w:tc>
          <w:tcPr>
            <w:tcW w:w="1403" w:type="dxa"/>
            <w:shd w:val="clear" w:color="auto" w:fill="auto"/>
          </w:tcPr>
          <w:p w14:paraId="5EE22DD7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395DF95C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3D5F83FC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bidi="ar"/>
              </w:rPr>
              <w:t>SCC level</w:t>
            </w:r>
          </w:p>
        </w:tc>
        <w:tc>
          <w:tcPr>
            <w:tcW w:w="1134" w:type="dxa"/>
            <w:shd w:val="clear" w:color="auto" w:fill="auto"/>
          </w:tcPr>
          <w:p w14:paraId="14573942" w14:textId="77777777" w:rsidR="0057444A" w:rsidRPr="005C22B8" w:rsidRDefault="0057444A" w:rsidP="00414DE9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713C633A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44" w:type="dxa"/>
            <w:gridSpan w:val="2"/>
            <w:shd w:val="clear" w:color="auto" w:fill="auto"/>
          </w:tcPr>
          <w:p w14:paraId="34B7A880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41" w:type="dxa"/>
            <w:gridSpan w:val="3"/>
            <w:shd w:val="clear" w:color="auto" w:fill="auto"/>
          </w:tcPr>
          <w:p w14:paraId="04C7F6DE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</w:tcPr>
          <w:p w14:paraId="06565740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P=0.069</w:t>
            </w:r>
          </w:p>
        </w:tc>
      </w:tr>
      <w:tr w:rsidR="00414DE9" w:rsidRPr="005C22B8" w14:paraId="01936585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6534005B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&lt;1.5</w:t>
            </w:r>
          </w:p>
        </w:tc>
        <w:tc>
          <w:tcPr>
            <w:tcW w:w="1134" w:type="dxa"/>
            <w:shd w:val="clear" w:color="auto" w:fill="auto"/>
          </w:tcPr>
          <w:p w14:paraId="16FE9D45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118</w:t>
            </w:r>
          </w:p>
        </w:tc>
        <w:tc>
          <w:tcPr>
            <w:tcW w:w="1560" w:type="dxa"/>
            <w:shd w:val="clear" w:color="auto" w:fill="auto"/>
          </w:tcPr>
          <w:p w14:paraId="40E41D5C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56.7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0A471C3B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54</w:t>
            </w:r>
          </w:p>
        </w:tc>
        <w:tc>
          <w:tcPr>
            <w:tcW w:w="2141" w:type="dxa"/>
            <w:gridSpan w:val="3"/>
            <w:shd w:val="clear" w:color="auto" w:fill="auto"/>
          </w:tcPr>
          <w:p w14:paraId="6512B3AF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64</w:t>
            </w:r>
          </w:p>
        </w:tc>
        <w:tc>
          <w:tcPr>
            <w:tcW w:w="1403" w:type="dxa"/>
            <w:shd w:val="clear" w:color="auto" w:fill="auto"/>
          </w:tcPr>
          <w:p w14:paraId="19843FE1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47F2D66A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0EAA5D6F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≥1.5</w:t>
            </w:r>
          </w:p>
        </w:tc>
        <w:tc>
          <w:tcPr>
            <w:tcW w:w="1134" w:type="dxa"/>
            <w:shd w:val="clear" w:color="auto" w:fill="auto"/>
          </w:tcPr>
          <w:p w14:paraId="38CF350E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90</w:t>
            </w:r>
          </w:p>
        </w:tc>
        <w:tc>
          <w:tcPr>
            <w:tcW w:w="1560" w:type="dxa"/>
            <w:shd w:val="clear" w:color="auto" w:fill="auto"/>
          </w:tcPr>
          <w:p w14:paraId="0033353E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43.3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478E2A8B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53</w:t>
            </w:r>
          </w:p>
        </w:tc>
        <w:tc>
          <w:tcPr>
            <w:tcW w:w="2141" w:type="dxa"/>
            <w:gridSpan w:val="3"/>
            <w:shd w:val="clear" w:color="auto" w:fill="auto"/>
          </w:tcPr>
          <w:p w14:paraId="3402F7FB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37</w:t>
            </w:r>
          </w:p>
        </w:tc>
        <w:tc>
          <w:tcPr>
            <w:tcW w:w="1403" w:type="dxa"/>
            <w:shd w:val="clear" w:color="auto" w:fill="auto"/>
          </w:tcPr>
          <w:p w14:paraId="70F0261B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16C75080" w14:textId="77777777" w:rsidTr="00414DE9">
        <w:trPr>
          <w:trHeight w:val="480"/>
        </w:trPr>
        <w:tc>
          <w:tcPr>
            <w:tcW w:w="2283" w:type="dxa"/>
            <w:shd w:val="clear" w:color="auto" w:fill="auto"/>
          </w:tcPr>
          <w:p w14:paraId="4A187D0B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bidi="ar"/>
              </w:rPr>
              <w:t>Differentiation grade</w:t>
            </w:r>
          </w:p>
        </w:tc>
        <w:tc>
          <w:tcPr>
            <w:tcW w:w="1134" w:type="dxa"/>
            <w:shd w:val="clear" w:color="auto" w:fill="auto"/>
          </w:tcPr>
          <w:p w14:paraId="2881F55A" w14:textId="77777777" w:rsidR="0057444A" w:rsidRPr="005C22B8" w:rsidRDefault="0057444A" w:rsidP="00414DE9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1CAE35D2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44" w:type="dxa"/>
            <w:gridSpan w:val="2"/>
            <w:shd w:val="clear" w:color="auto" w:fill="auto"/>
          </w:tcPr>
          <w:p w14:paraId="62536EA3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41" w:type="dxa"/>
            <w:gridSpan w:val="3"/>
            <w:shd w:val="clear" w:color="auto" w:fill="auto"/>
          </w:tcPr>
          <w:p w14:paraId="35C849A5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</w:tcPr>
          <w:p w14:paraId="5FBDFE08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P=0.309</w:t>
            </w:r>
          </w:p>
        </w:tc>
      </w:tr>
      <w:tr w:rsidR="00414DE9" w:rsidRPr="005C22B8" w14:paraId="6F69CBF3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7767FEEF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G1</w:t>
            </w:r>
          </w:p>
        </w:tc>
        <w:tc>
          <w:tcPr>
            <w:tcW w:w="1134" w:type="dxa"/>
            <w:shd w:val="clear" w:color="auto" w:fill="auto"/>
          </w:tcPr>
          <w:p w14:paraId="6BAC1F1E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14:paraId="4532AB53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4.8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43E35882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3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3C74667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7</w:t>
            </w:r>
          </w:p>
        </w:tc>
        <w:tc>
          <w:tcPr>
            <w:tcW w:w="1403" w:type="dxa"/>
            <w:shd w:val="clear" w:color="auto" w:fill="auto"/>
          </w:tcPr>
          <w:p w14:paraId="0EE4825C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12A83A93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48C222E3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lastRenderedPageBreak/>
              <w:t>G2</w:t>
            </w:r>
          </w:p>
        </w:tc>
        <w:tc>
          <w:tcPr>
            <w:tcW w:w="1134" w:type="dxa"/>
            <w:shd w:val="clear" w:color="auto" w:fill="auto"/>
          </w:tcPr>
          <w:p w14:paraId="5AC130CF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72</w:t>
            </w:r>
          </w:p>
        </w:tc>
        <w:tc>
          <w:tcPr>
            <w:tcW w:w="1560" w:type="dxa"/>
            <w:shd w:val="clear" w:color="auto" w:fill="auto"/>
          </w:tcPr>
          <w:p w14:paraId="407A66F1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34.6</w:t>
            </w:r>
          </w:p>
        </w:tc>
        <w:tc>
          <w:tcPr>
            <w:tcW w:w="409" w:type="dxa"/>
            <w:shd w:val="clear" w:color="auto" w:fill="auto"/>
          </w:tcPr>
          <w:p w14:paraId="32CBFB0D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40</w:t>
            </w:r>
          </w:p>
        </w:tc>
        <w:tc>
          <w:tcPr>
            <w:tcW w:w="2284" w:type="dxa"/>
            <w:gridSpan w:val="3"/>
            <w:shd w:val="clear" w:color="auto" w:fill="auto"/>
          </w:tcPr>
          <w:p w14:paraId="566AF0D9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32</w:t>
            </w:r>
          </w:p>
        </w:tc>
        <w:tc>
          <w:tcPr>
            <w:tcW w:w="2395" w:type="dxa"/>
            <w:gridSpan w:val="2"/>
            <w:shd w:val="clear" w:color="auto" w:fill="auto"/>
          </w:tcPr>
          <w:p w14:paraId="5FA6877A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69217201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5ADBD86A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G3</w:t>
            </w:r>
          </w:p>
        </w:tc>
        <w:tc>
          <w:tcPr>
            <w:tcW w:w="1134" w:type="dxa"/>
            <w:shd w:val="clear" w:color="auto" w:fill="auto"/>
          </w:tcPr>
          <w:p w14:paraId="3F0A517F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126</w:t>
            </w:r>
          </w:p>
        </w:tc>
        <w:tc>
          <w:tcPr>
            <w:tcW w:w="1560" w:type="dxa"/>
            <w:shd w:val="clear" w:color="auto" w:fill="auto"/>
          </w:tcPr>
          <w:p w14:paraId="09E539B3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60.6</w:t>
            </w:r>
          </w:p>
        </w:tc>
        <w:tc>
          <w:tcPr>
            <w:tcW w:w="409" w:type="dxa"/>
            <w:shd w:val="clear" w:color="auto" w:fill="auto"/>
          </w:tcPr>
          <w:p w14:paraId="39E34339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64</w:t>
            </w:r>
          </w:p>
        </w:tc>
        <w:tc>
          <w:tcPr>
            <w:tcW w:w="2284" w:type="dxa"/>
            <w:gridSpan w:val="3"/>
            <w:shd w:val="clear" w:color="auto" w:fill="auto"/>
          </w:tcPr>
          <w:p w14:paraId="5E96A837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62</w:t>
            </w:r>
          </w:p>
        </w:tc>
        <w:tc>
          <w:tcPr>
            <w:tcW w:w="2395" w:type="dxa"/>
            <w:gridSpan w:val="2"/>
            <w:shd w:val="clear" w:color="auto" w:fill="auto"/>
          </w:tcPr>
          <w:p w14:paraId="54C01CE5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1D92F562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431F7105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bidi="ar"/>
              </w:rPr>
              <w:t>Stromal invasion</w:t>
            </w:r>
          </w:p>
        </w:tc>
        <w:tc>
          <w:tcPr>
            <w:tcW w:w="1134" w:type="dxa"/>
            <w:shd w:val="clear" w:color="auto" w:fill="auto"/>
          </w:tcPr>
          <w:p w14:paraId="283FB2CC" w14:textId="77777777" w:rsidR="0057444A" w:rsidRPr="005C22B8" w:rsidRDefault="0057444A" w:rsidP="00414DE9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EBAF7C1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9" w:type="dxa"/>
            <w:shd w:val="clear" w:color="auto" w:fill="auto"/>
          </w:tcPr>
          <w:p w14:paraId="55BF7111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284" w:type="dxa"/>
            <w:gridSpan w:val="3"/>
            <w:shd w:val="clear" w:color="auto" w:fill="auto"/>
          </w:tcPr>
          <w:p w14:paraId="2C617DBB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95" w:type="dxa"/>
            <w:gridSpan w:val="2"/>
            <w:shd w:val="clear" w:color="auto" w:fill="auto"/>
          </w:tcPr>
          <w:p w14:paraId="33213FA2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  <w:szCs w:val="22"/>
                <w:lang w:val="en-US" w:bidi="ar"/>
              </w:rPr>
              <w:t>P&lt;0.001</w:t>
            </w:r>
          </w:p>
        </w:tc>
      </w:tr>
      <w:tr w:rsidR="00414DE9" w:rsidRPr="005C22B8" w14:paraId="55F1159D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29DC67AD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&lt;1/2</w:t>
            </w:r>
          </w:p>
        </w:tc>
        <w:tc>
          <w:tcPr>
            <w:tcW w:w="1134" w:type="dxa"/>
            <w:shd w:val="clear" w:color="auto" w:fill="auto"/>
          </w:tcPr>
          <w:p w14:paraId="07821EBC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99</w:t>
            </w:r>
          </w:p>
        </w:tc>
        <w:tc>
          <w:tcPr>
            <w:tcW w:w="1560" w:type="dxa"/>
            <w:shd w:val="clear" w:color="auto" w:fill="auto"/>
          </w:tcPr>
          <w:p w14:paraId="25E1BF55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47.6</w:t>
            </w:r>
          </w:p>
        </w:tc>
        <w:tc>
          <w:tcPr>
            <w:tcW w:w="409" w:type="dxa"/>
            <w:shd w:val="clear" w:color="auto" w:fill="auto"/>
          </w:tcPr>
          <w:p w14:paraId="6075D9B9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33</w:t>
            </w:r>
          </w:p>
        </w:tc>
        <w:tc>
          <w:tcPr>
            <w:tcW w:w="2284" w:type="dxa"/>
            <w:gridSpan w:val="3"/>
            <w:shd w:val="clear" w:color="auto" w:fill="auto"/>
          </w:tcPr>
          <w:p w14:paraId="242E70BD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66</w:t>
            </w:r>
          </w:p>
        </w:tc>
        <w:tc>
          <w:tcPr>
            <w:tcW w:w="2395" w:type="dxa"/>
            <w:gridSpan w:val="2"/>
            <w:shd w:val="clear" w:color="auto" w:fill="auto"/>
          </w:tcPr>
          <w:p w14:paraId="24A7D708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5DB60262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1CD6FB5C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≥1/2</w:t>
            </w:r>
          </w:p>
        </w:tc>
        <w:tc>
          <w:tcPr>
            <w:tcW w:w="1134" w:type="dxa"/>
            <w:shd w:val="clear" w:color="auto" w:fill="auto"/>
          </w:tcPr>
          <w:p w14:paraId="7E75AB4B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109</w:t>
            </w:r>
          </w:p>
        </w:tc>
        <w:tc>
          <w:tcPr>
            <w:tcW w:w="1560" w:type="dxa"/>
            <w:shd w:val="clear" w:color="auto" w:fill="auto"/>
          </w:tcPr>
          <w:p w14:paraId="03396944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52.4</w:t>
            </w:r>
          </w:p>
        </w:tc>
        <w:tc>
          <w:tcPr>
            <w:tcW w:w="409" w:type="dxa"/>
            <w:shd w:val="clear" w:color="auto" w:fill="auto"/>
          </w:tcPr>
          <w:p w14:paraId="4C88037C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74</w:t>
            </w:r>
          </w:p>
        </w:tc>
        <w:tc>
          <w:tcPr>
            <w:tcW w:w="2284" w:type="dxa"/>
            <w:gridSpan w:val="3"/>
            <w:shd w:val="clear" w:color="auto" w:fill="auto"/>
          </w:tcPr>
          <w:p w14:paraId="18FA8537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35</w:t>
            </w:r>
          </w:p>
        </w:tc>
        <w:tc>
          <w:tcPr>
            <w:tcW w:w="2395" w:type="dxa"/>
            <w:gridSpan w:val="2"/>
            <w:shd w:val="clear" w:color="auto" w:fill="auto"/>
          </w:tcPr>
          <w:p w14:paraId="5DD55F4D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4E115877" w14:textId="77777777" w:rsidTr="00414DE9">
        <w:trPr>
          <w:trHeight w:val="480"/>
        </w:trPr>
        <w:tc>
          <w:tcPr>
            <w:tcW w:w="2283" w:type="dxa"/>
            <w:shd w:val="clear" w:color="auto" w:fill="auto"/>
          </w:tcPr>
          <w:p w14:paraId="2A865BA5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5C22B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bidi="ar"/>
              </w:rPr>
              <w:t>Lymphovascular</w:t>
            </w:r>
            <w:proofErr w:type="spellEnd"/>
            <w:r w:rsidRPr="005C22B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bidi="ar"/>
              </w:rPr>
              <w:t xml:space="preserve"> space invasion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768DF2" w14:textId="77777777" w:rsidR="0057444A" w:rsidRPr="005C22B8" w:rsidRDefault="0057444A" w:rsidP="00414DE9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2308849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1AE9064E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284" w:type="dxa"/>
            <w:gridSpan w:val="3"/>
            <w:shd w:val="clear" w:color="auto" w:fill="auto"/>
            <w:vAlign w:val="center"/>
          </w:tcPr>
          <w:p w14:paraId="78A39123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95" w:type="dxa"/>
            <w:gridSpan w:val="2"/>
            <w:shd w:val="clear" w:color="auto" w:fill="auto"/>
          </w:tcPr>
          <w:p w14:paraId="3603E267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  <w:szCs w:val="22"/>
                <w:lang w:val="en-US" w:bidi="ar"/>
              </w:rPr>
              <w:t>P=0.026</w:t>
            </w:r>
          </w:p>
        </w:tc>
      </w:tr>
      <w:tr w:rsidR="00414DE9" w:rsidRPr="005C22B8" w14:paraId="0773D4CA" w14:textId="77777777" w:rsidTr="00414DE9">
        <w:trPr>
          <w:trHeight w:val="380"/>
        </w:trPr>
        <w:tc>
          <w:tcPr>
            <w:tcW w:w="2283" w:type="dxa"/>
            <w:shd w:val="clear" w:color="auto" w:fill="auto"/>
          </w:tcPr>
          <w:p w14:paraId="0A7BBF46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No</w:t>
            </w:r>
          </w:p>
        </w:tc>
        <w:tc>
          <w:tcPr>
            <w:tcW w:w="1134" w:type="dxa"/>
            <w:shd w:val="clear" w:color="auto" w:fill="auto"/>
          </w:tcPr>
          <w:p w14:paraId="4865A570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180</w:t>
            </w:r>
          </w:p>
        </w:tc>
        <w:tc>
          <w:tcPr>
            <w:tcW w:w="1560" w:type="dxa"/>
            <w:shd w:val="clear" w:color="auto" w:fill="auto"/>
          </w:tcPr>
          <w:p w14:paraId="7E889EB0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86.5</w:t>
            </w:r>
          </w:p>
        </w:tc>
        <w:tc>
          <w:tcPr>
            <w:tcW w:w="409" w:type="dxa"/>
            <w:shd w:val="clear" w:color="auto" w:fill="auto"/>
          </w:tcPr>
          <w:p w14:paraId="5A3CC072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87</w:t>
            </w:r>
          </w:p>
        </w:tc>
        <w:tc>
          <w:tcPr>
            <w:tcW w:w="2284" w:type="dxa"/>
            <w:gridSpan w:val="3"/>
            <w:shd w:val="clear" w:color="auto" w:fill="auto"/>
          </w:tcPr>
          <w:p w14:paraId="67AFAEA7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93</w:t>
            </w:r>
          </w:p>
        </w:tc>
        <w:tc>
          <w:tcPr>
            <w:tcW w:w="2395" w:type="dxa"/>
            <w:gridSpan w:val="2"/>
            <w:shd w:val="clear" w:color="auto" w:fill="auto"/>
            <w:vAlign w:val="center"/>
          </w:tcPr>
          <w:p w14:paraId="59CC2352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662649DC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01B6EE40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Yes</w:t>
            </w:r>
          </w:p>
        </w:tc>
        <w:tc>
          <w:tcPr>
            <w:tcW w:w="1134" w:type="dxa"/>
            <w:shd w:val="clear" w:color="auto" w:fill="auto"/>
          </w:tcPr>
          <w:p w14:paraId="61DECECF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28</w:t>
            </w:r>
          </w:p>
        </w:tc>
        <w:tc>
          <w:tcPr>
            <w:tcW w:w="1560" w:type="dxa"/>
            <w:shd w:val="clear" w:color="auto" w:fill="auto"/>
          </w:tcPr>
          <w:p w14:paraId="3BB0D8EF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13.5</w:t>
            </w:r>
          </w:p>
        </w:tc>
        <w:tc>
          <w:tcPr>
            <w:tcW w:w="409" w:type="dxa"/>
            <w:shd w:val="clear" w:color="auto" w:fill="auto"/>
          </w:tcPr>
          <w:p w14:paraId="0A7F0B5D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20</w:t>
            </w:r>
          </w:p>
        </w:tc>
        <w:tc>
          <w:tcPr>
            <w:tcW w:w="2284" w:type="dxa"/>
            <w:gridSpan w:val="3"/>
            <w:shd w:val="clear" w:color="auto" w:fill="auto"/>
          </w:tcPr>
          <w:p w14:paraId="46E3ADA6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8</w:t>
            </w:r>
          </w:p>
        </w:tc>
        <w:tc>
          <w:tcPr>
            <w:tcW w:w="2395" w:type="dxa"/>
            <w:gridSpan w:val="2"/>
            <w:shd w:val="clear" w:color="auto" w:fill="auto"/>
          </w:tcPr>
          <w:p w14:paraId="2789A25B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4285298B" w14:textId="77777777" w:rsidTr="00414DE9">
        <w:trPr>
          <w:trHeight w:val="480"/>
        </w:trPr>
        <w:tc>
          <w:tcPr>
            <w:tcW w:w="2283" w:type="dxa"/>
            <w:shd w:val="clear" w:color="auto" w:fill="auto"/>
          </w:tcPr>
          <w:p w14:paraId="65EC5DBA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bidi="ar"/>
              </w:rPr>
              <w:t>Pelvic lymph node metastasis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D49C7C" w14:textId="77777777" w:rsidR="0057444A" w:rsidRPr="005C22B8" w:rsidRDefault="0057444A" w:rsidP="00414DE9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2841ACF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51056844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284" w:type="dxa"/>
            <w:gridSpan w:val="3"/>
            <w:shd w:val="clear" w:color="auto" w:fill="auto"/>
            <w:vAlign w:val="center"/>
          </w:tcPr>
          <w:p w14:paraId="577DD64A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95" w:type="dxa"/>
            <w:gridSpan w:val="2"/>
            <w:shd w:val="clear" w:color="auto" w:fill="auto"/>
          </w:tcPr>
          <w:p w14:paraId="1192A9B4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P=0.653</w:t>
            </w:r>
          </w:p>
        </w:tc>
      </w:tr>
      <w:tr w:rsidR="00414DE9" w:rsidRPr="005C22B8" w14:paraId="03B79A52" w14:textId="77777777" w:rsidTr="00414DE9">
        <w:trPr>
          <w:trHeight w:val="380"/>
        </w:trPr>
        <w:tc>
          <w:tcPr>
            <w:tcW w:w="2283" w:type="dxa"/>
            <w:shd w:val="clear" w:color="auto" w:fill="auto"/>
          </w:tcPr>
          <w:p w14:paraId="09979A75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No</w:t>
            </w:r>
          </w:p>
        </w:tc>
        <w:tc>
          <w:tcPr>
            <w:tcW w:w="1134" w:type="dxa"/>
            <w:shd w:val="clear" w:color="auto" w:fill="auto"/>
          </w:tcPr>
          <w:p w14:paraId="180D2FA1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145</w:t>
            </w:r>
          </w:p>
        </w:tc>
        <w:tc>
          <w:tcPr>
            <w:tcW w:w="1560" w:type="dxa"/>
            <w:shd w:val="clear" w:color="auto" w:fill="auto"/>
          </w:tcPr>
          <w:p w14:paraId="4CE90503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69.7</w:t>
            </w:r>
          </w:p>
        </w:tc>
        <w:tc>
          <w:tcPr>
            <w:tcW w:w="409" w:type="dxa"/>
            <w:shd w:val="clear" w:color="auto" w:fill="auto"/>
          </w:tcPr>
          <w:p w14:paraId="22720F8B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73</w:t>
            </w:r>
          </w:p>
        </w:tc>
        <w:tc>
          <w:tcPr>
            <w:tcW w:w="2284" w:type="dxa"/>
            <w:gridSpan w:val="3"/>
            <w:shd w:val="clear" w:color="auto" w:fill="auto"/>
          </w:tcPr>
          <w:p w14:paraId="0CCB1DF7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72</w:t>
            </w:r>
          </w:p>
        </w:tc>
        <w:tc>
          <w:tcPr>
            <w:tcW w:w="2395" w:type="dxa"/>
            <w:gridSpan w:val="2"/>
            <w:shd w:val="clear" w:color="auto" w:fill="auto"/>
            <w:vAlign w:val="center"/>
          </w:tcPr>
          <w:p w14:paraId="674957BB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50A7BA46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35A7F928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Yes</w:t>
            </w:r>
          </w:p>
        </w:tc>
        <w:tc>
          <w:tcPr>
            <w:tcW w:w="1134" w:type="dxa"/>
            <w:shd w:val="clear" w:color="auto" w:fill="auto"/>
          </w:tcPr>
          <w:p w14:paraId="080E444F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63</w:t>
            </w:r>
          </w:p>
        </w:tc>
        <w:tc>
          <w:tcPr>
            <w:tcW w:w="1560" w:type="dxa"/>
            <w:shd w:val="clear" w:color="auto" w:fill="auto"/>
          </w:tcPr>
          <w:p w14:paraId="265F36D5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30.3</w:t>
            </w:r>
          </w:p>
        </w:tc>
        <w:tc>
          <w:tcPr>
            <w:tcW w:w="409" w:type="dxa"/>
            <w:shd w:val="clear" w:color="auto" w:fill="auto"/>
          </w:tcPr>
          <w:p w14:paraId="2DC762B2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34</w:t>
            </w:r>
          </w:p>
        </w:tc>
        <w:tc>
          <w:tcPr>
            <w:tcW w:w="2284" w:type="dxa"/>
            <w:gridSpan w:val="3"/>
            <w:shd w:val="clear" w:color="auto" w:fill="auto"/>
          </w:tcPr>
          <w:p w14:paraId="55220DEB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29</w:t>
            </w:r>
          </w:p>
        </w:tc>
        <w:tc>
          <w:tcPr>
            <w:tcW w:w="2395" w:type="dxa"/>
            <w:gridSpan w:val="2"/>
            <w:shd w:val="clear" w:color="auto" w:fill="auto"/>
          </w:tcPr>
          <w:p w14:paraId="167CE69C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33B81FA7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4DA1F3D5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bidi="ar"/>
              </w:rPr>
              <w:t>Recurrence</w:t>
            </w:r>
          </w:p>
        </w:tc>
        <w:tc>
          <w:tcPr>
            <w:tcW w:w="1134" w:type="dxa"/>
            <w:shd w:val="clear" w:color="auto" w:fill="auto"/>
          </w:tcPr>
          <w:p w14:paraId="59141B81" w14:textId="77777777" w:rsidR="0057444A" w:rsidRPr="005C22B8" w:rsidRDefault="0057444A" w:rsidP="00414DE9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736FF7A1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9" w:type="dxa"/>
            <w:shd w:val="clear" w:color="auto" w:fill="auto"/>
          </w:tcPr>
          <w:p w14:paraId="297BDE8A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284" w:type="dxa"/>
            <w:gridSpan w:val="3"/>
            <w:shd w:val="clear" w:color="auto" w:fill="auto"/>
          </w:tcPr>
          <w:p w14:paraId="10152223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95" w:type="dxa"/>
            <w:gridSpan w:val="2"/>
            <w:shd w:val="clear" w:color="auto" w:fill="auto"/>
          </w:tcPr>
          <w:p w14:paraId="15CB4F91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P=0.714</w:t>
            </w:r>
          </w:p>
        </w:tc>
      </w:tr>
      <w:tr w:rsidR="00414DE9" w:rsidRPr="005C22B8" w14:paraId="5F8C6C24" w14:textId="77777777" w:rsidTr="00414DE9">
        <w:trPr>
          <w:trHeight w:val="380"/>
        </w:trPr>
        <w:tc>
          <w:tcPr>
            <w:tcW w:w="2283" w:type="dxa"/>
            <w:shd w:val="clear" w:color="auto" w:fill="auto"/>
          </w:tcPr>
          <w:p w14:paraId="39A3296D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No</w:t>
            </w:r>
          </w:p>
        </w:tc>
        <w:tc>
          <w:tcPr>
            <w:tcW w:w="1134" w:type="dxa"/>
            <w:shd w:val="clear" w:color="auto" w:fill="auto"/>
          </w:tcPr>
          <w:p w14:paraId="437919AF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172</w:t>
            </w:r>
          </w:p>
        </w:tc>
        <w:tc>
          <w:tcPr>
            <w:tcW w:w="1560" w:type="dxa"/>
            <w:shd w:val="clear" w:color="auto" w:fill="auto"/>
          </w:tcPr>
          <w:p w14:paraId="17DB154F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82.7</w:t>
            </w:r>
          </w:p>
        </w:tc>
        <w:tc>
          <w:tcPr>
            <w:tcW w:w="409" w:type="dxa"/>
            <w:shd w:val="clear" w:color="auto" w:fill="auto"/>
          </w:tcPr>
          <w:p w14:paraId="4ACD3D28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87</w:t>
            </w:r>
          </w:p>
        </w:tc>
        <w:tc>
          <w:tcPr>
            <w:tcW w:w="2284" w:type="dxa"/>
            <w:gridSpan w:val="3"/>
            <w:shd w:val="clear" w:color="auto" w:fill="auto"/>
          </w:tcPr>
          <w:p w14:paraId="3EB00FFB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85</w:t>
            </w:r>
          </w:p>
        </w:tc>
        <w:tc>
          <w:tcPr>
            <w:tcW w:w="2395" w:type="dxa"/>
            <w:gridSpan w:val="2"/>
            <w:shd w:val="clear" w:color="auto" w:fill="auto"/>
            <w:vAlign w:val="center"/>
          </w:tcPr>
          <w:p w14:paraId="0361F1F8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5BED78F8" w14:textId="77777777" w:rsidTr="00414DE9">
        <w:trPr>
          <w:trHeight w:val="380"/>
        </w:trPr>
        <w:tc>
          <w:tcPr>
            <w:tcW w:w="2283" w:type="dxa"/>
            <w:shd w:val="clear" w:color="auto" w:fill="auto"/>
          </w:tcPr>
          <w:p w14:paraId="291D91FF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Yes</w:t>
            </w:r>
          </w:p>
        </w:tc>
        <w:tc>
          <w:tcPr>
            <w:tcW w:w="1134" w:type="dxa"/>
            <w:shd w:val="clear" w:color="auto" w:fill="auto"/>
          </w:tcPr>
          <w:p w14:paraId="6E76B335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36</w:t>
            </w:r>
          </w:p>
        </w:tc>
        <w:tc>
          <w:tcPr>
            <w:tcW w:w="1560" w:type="dxa"/>
            <w:shd w:val="clear" w:color="auto" w:fill="auto"/>
          </w:tcPr>
          <w:p w14:paraId="5AC5F4B5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17.3</w:t>
            </w:r>
          </w:p>
        </w:tc>
        <w:tc>
          <w:tcPr>
            <w:tcW w:w="409" w:type="dxa"/>
            <w:shd w:val="clear" w:color="auto" w:fill="auto"/>
          </w:tcPr>
          <w:p w14:paraId="7749B8B7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20</w:t>
            </w:r>
          </w:p>
        </w:tc>
        <w:tc>
          <w:tcPr>
            <w:tcW w:w="2284" w:type="dxa"/>
            <w:gridSpan w:val="3"/>
            <w:shd w:val="clear" w:color="auto" w:fill="auto"/>
          </w:tcPr>
          <w:p w14:paraId="62403313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16</w:t>
            </w:r>
          </w:p>
        </w:tc>
        <w:tc>
          <w:tcPr>
            <w:tcW w:w="2395" w:type="dxa"/>
            <w:gridSpan w:val="2"/>
            <w:shd w:val="clear" w:color="auto" w:fill="auto"/>
            <w:vAlign w:val="center"/>
          </w:tcPr>
          <w:p w14:paraId="53F43DA3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4DE9" w:rsidRPr="005C22B8" w14:paraId="5694629B" w14:textId="77777777" w:rsidTr="00414DE9">
        <w:trPr>
          <w:trHeight w:val="480"/>
        </w:trPr>
        <w:tc>
          <w:tcPr>
            <w:tcW w:w="2283" w:type="dxa"/>
            <w:shd w:val="clear" w:color="auto" w:fill="auto"/>
          </w:tcPr>
          <w:p w14:paraId="4046AB5E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bidi="ar"/>
              </w:rPr>
              <w:t>Vital status at follow-up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2916DA" w14:textId="77777777" w:rsidR="0057444A" w:rsidRPr="005C22B8" w:rsidRDefault="0057444A" w:rsidP="00414DE9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D5EA401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22C6891D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284" w:type="dxa"/>
            <w:gridSpan w:val="3"/>
            <w:shd w:val="clear" w:color="auto" w:fill="auto"/>
            <w:vAlign w:val="center"/>
          </w:tcPr>
          <w:p w14:paraId="3586F3B4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95" w:type="dxa"/>
            <w:gridSpan w:val="2"/>
            <w:shd w:val="clear" w:color="auto" w:fill="auto"/>
          </w:tcPr>
          <w:p w14:paraId="154015E3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  <w:szCs w:val="22"/>
                <w:lang w:val="en-US" w:bidi="ar"/>
              </w:rPr>
              <w:t>P=0.001</w:t>
            </w:r>
          </w:p>
        </w:tc>
      </w:tr>
      <w:tr w:rsidR="00414DE9" w:rsidRPr="005C22B8" w14:paraId="23404B76" w14:textId="77777777" w:rsidTr="00414DE9">
        <w:trPr>
          <w:trHeight w:val="285"/>
        </w:trPr>
        <w:tc>
          <w:tcPr>
            <w:tcW w:w="2283" w:type="dxa"/>
            <w:shd w:val="clear" w:color="auto" w:fill="auto"/>
          </w:tcPr>
          <w:p w14:paraId="1597B68B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Death</w:t>
            </w:r>
          </w:p>
        </w:tc>
        <w:tc>
          <w:tcPr>
            <w:tcW w:w="1134" w:type="dxa"/>
            <w:shd w:val="clear" w:color="auto" w:fill="auto"/>
          </w:tcPr>
          <w:p w14:paraId="7842AAFD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29</w:t>
            </w:r>
          </w:p>
        </w:tc>
        <w:tc>
          <w:tcPr>
            <w:tcW w:w="1560" w:type="dxa"/>
            <w:shd w:val="clear" w:color="auto" w:fill="auto"/>
          </w:tcPr>
          <w:p w14:paraId="30A6AA77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13.9</w:t>
            </w:r>
          </w:p>
        </w:tc>
        <w:tc>
          <w:tcPr>
            <w:tcW w:w="409" w:type="dxa"/>
            <w:shd w:val="clear" w:color="auto" w:fill="auto"/>
          </w:tcPr>
          <w:p w14:paraId="04E66922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23</w:t>
            </w:r>
          </w:p>
        </w:tc>
        <w:tc>
          <w:tcPr>
            <w:tcW w:w="2284" w:type="dxa"/>
            <w:gridSpan w:val="3"/>
            <w:shd w:val="clear" w:color="auto" w:fill="auto"/>
          </w:tcPr>
          <w:p w14:paraId="165BDEEC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6</w:t>
            </w:r>
          </w:p>
        </w:tc>
        <w:tc>
          <w:tcPr>
            <w:tcW w:w="2395" w:type="dxa"/>
            <w:gridSpan w:val="2"/>
            <w:shd w:val="clear" w:color="auto" w:fill="auto"/>
          </w:tcPr>
          <w:p w14:paraId="5D83C598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i/>
                <w:color w:val="000000" w:themeColor="text1"/>
                <w:sz w:val="24"/>
              </w:rPr>
            </w:pPr>
          </w:p>
        </w:tc>
      </w:tr>
      <w:tr w:rsidR="00414DE9" w:rsidRPr="005C22B8" w14:paraId="655B5EDD" w14:textId="77777777" w:rsidTr="00414DE9">
        <w:trPr>
          <w:trHeight w:val="285"/>
        </w:trPr>
        <w:tc>
          <w:tcPr>
            <w:tcW w:w="2283" w:type="dxa"/>
            <w:tcBorders>
              <w:bottom w:val="single" w:sz="4" w:space="0" w:color="000000"/>
            </w:tcBorders>
            <w:shd w:val="clear" w:color="auto" w:fill="auto"/>
          </w:tcPr>
          <w:p w14:paraId="749BAF47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Alive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13A02697" w14:textId="77777777" w:rsidR="0057444A" w:rsidRPr="005C22B8" w:rsidRDefault="0057444A" w:rsidP="00414DE9">
            <w:pPr>
              <w:widowControl/>
              <w:spacing w:line="240" w:lineRule="auto"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179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</w:tcPr>
          <w:p w14:paraId="01F522A3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86.1</w:t>
            </w:r>
          </w:p>
        </w:tc>
        <w:tc>
          <w:tcPr>
            <w:tcW w:w="409" w:type="dxa"/>
            <w:tcBorders>
              <w:bottom w:val="single" w:sz="4" w:space="0" w:color="000000"/>
            </w:tcBorders>
            <w:shd w:val="clear" w:color="auto" w:fill="auto"/>
          </w:tcPr>
          <w:p w14:paraId="343E6809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84</w:t>
            </w:r>
          </w:p>
        </w:tc>
        <w:tc>
          <w:tcPr>
            <w:tcW w:w="2284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5929EA2D" w14:textId="77777777" w:rsidR="0057444A" w:rsidRPr="005C22B8" w:rsidRDefault="0057444A" w:rsidP="007416A8">
            <w:pPr>
              <w:widowControl/>
              <w:spacing w:line="240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val="en-US" w:bidi="ar"/>
              </w:rPr>
              <w:t>95</w:t>
            </w:r>
          </w:p>
        </w:tc>
        <w:tc>
          <w:tcPr>
            <w:tcW w:w="239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09A713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</w:tc>
      </w:tr>
    </w:tbl>
    <w:p w14:paraId="7D5331C1" w14:textId="31509C42" w:rsidR="0057444A" w:rsidRPr="005C22B8" w:rsidRDefault="0057444A" w:rsidP="001320C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Cs w:val="21"/>
          <w:lang w:eastAsia="zh-Hans"/>
        </w:rPr>
      </w:pPr>
      <w:proofErr w:type="gramStart"/>
      <w:r w:rsidRPr="005C22B8">
        <w:rPr>
          <w:rFonts w:ascii="Times New Roman" w:hAnsi="Times New Roman" w:cs="Times New Roman"/>
          <w:b/>
          <w:color w:val="000000" w:themeColor="text1"/>
          <w:sz w:val="24"/>
          <w:vertAlign w:val="superscript"/>
          <w:lang w:eastAsia="zh-Hans"/>
        </w:rPr>
        <w:t>a</w:t>
      </w:r>
      <w:proofErr w:type="gramEnd"/>
      <w:r w:rsidRPr="005C22B8">
        <w:rPr>
          <w:rFonts w:ascii="Times New Roman" w:hAnsi="Times New Roman" w:cs="Times New Roman"/>
          <w:b/>
          <w:color w:val="000000" w:themeColor="text1"/>
          <w:sz w:val="24"/>
          <w:vertAlign w:val="superscript"/>
          <w:lang w:eastAsia="zh-Hans"/>
        </w:rPr>
        <w:t xml:space="preserve"> </w:t>
      </w:r>
      <w:r w:rsidRPr="005C22B8">
        <w:rPr>
          <w:rFonts w:ascii="Times New Roman" w:hAnsi="Times New Roman" w:cs="Times New Roman"/>
          <w:color w:val="000000" w:themeColor="text1"/>
          <w:szCs w:val="21"/>
          <w:lang w:eastAsia="zh-Hans"/>
        </w:rPr>
        <w:t xml:space="preserve">HPV 58 (+) 24 </w:t>
      </w:r>
      <w:r w:rsidRPr="005C22B8">
        <w:rPr>
          <w:rFonts w:ascii="Times New Roman" w:hAnsi="Times New Roman" w:cs="Times New Roman"/>
          <w:color w:val="000000" w:themeColor="text1"/>
          <w:szCs w:val="21"/>
        </w:rPr>
        <w:t xml:space="preserve">cases, </w:t>
      </w:r>
      <w:r w:rsidRPr="005C22B8">
        <w:rPr>
          <w:rFonts w:ascii="Times New Roman" w:hAnsi="Times New Roman" w:cs="Times New Roman"/>
          <w:color w:val="000000" w:themeColor="text1"/>
          <w:szCs w:val="21"/>
          <w:lang w:eastAsia="zh-Hans"/>
        </w:rPr>
        <w:t>HPV 52 (+)</w:t>
      </w:r>
      <w:r w:rsidR="00574167">
        <w:rPr>
          <w:rFonts w:ascii="Times New Roman" w:hAnsi="Times New Roman" w:cs="Times New Roman"/>
          <w:color w:val="000000" w:themeColor="text1"/>
          <w:szCs w:val="21"/>
          <w:lang w:eastAsia="zh-Hans"/>
        </w:rPr>
        <w:t xml:space="preserve"> </w:t>
      </w:r>
      <w:r w:rsidRPr="005C22B8">
        <w:rPr>
          <w:rFonts w:ascii="Times New Roman" w:hAnsi="Times New Roman" w:cs="Times New Roman"/>
          <w:color w:val="000000" w:themeColor="text1"/>
          <w:szCs w:val="21"/>
          <w:lang w:eastAsia="zh-Hans"/>
        </w:rPr>
        <w:t xml:space="preserve">28 </w:t>
      </w:r>
      <w:r w:rsidRPr="005C22B8">
        <w:rPr>
          <w:rFonts w:ascii="Times New Roman" w:hAnsi="Times New Roman" w:cs="Times New Roman"/>
          <w:color w:val="000000" w:themeColor="text1"/>
          <w:szCs w:val="21"/>
          <w:lang w:val="en-US" w:eastAsia="zh-Hans"/>
        </w:rPr>
        <w:t>cases</w:t>
      </w:r>
      <w:r w:rsidRPr="005C22B8">
        <w:rPr>
          <w:rFonts w:ascii="Times New Roman" w:hAnsi="Times New Roman" w:cs="Times New Roman"/>
          <w:color w:val="000000" w:themeColor="text1"/>
          <w:szCs w:val="21"/>
          <w:lang w:eastAsia="zh-Hans"/>
        </w:rPr>
        <w:t xml:space="preserve">, HPV 33 (+) 10 </w:t>
      </w:r>
      <w:r w:rsidRPr="005C22B8">
        <w:rPr>
          <w:rFonts w:ascii="Times New Roman" w:hAnsi="Times New Roman" w:cs="Times New Roman"/>
          <w:color w:val="000000" w:themeColor="text1"/>
          <w:szCs w:val="21"/>
          <w:lang w:val="en-US" w:eastAsia="zh-Hans"/>
        </w:rPr>
        <w:t>cases</w:t>
      </w:r>
      <w:r w:rsidRPr="005C22B8">
        <w:rPr>
          <w:rFonts w:ascii="Times New Roman" w:hAnsi="Times New Roman" w:cs="Times New Roman"/>
          <w:color w:val="000000" w:themeColor="text1"/>
          <w:szCs w:val="21"/>
          <w:lang w:eastAsia="zh-Hans"/>
        </w:rPr>
        <w:t xml:space="preserve">, HPV 31 (+) 5 </w:t>
      </w:r>
      <w:r w:rsidRPr="005C22B8">
        <w:rPr>
          <w:rFonts w:ascii="Times New Roman" w:hAnsi="Times New Roman" w:cs="Times New Roman"/>
          <w:color w:val="000000" w:themeColor="text1"/>
          <w:szCs w:val="21"/>
          <w:lang w:val="en-US" w:eastAsia="zh-Hans"/>
        </w:rPr>
        <w:t>cases</w:t>
      </w:r>
      <w:r w:rsidRPr="005C22B8">
        <w:rPr>
          <w:rFonts w:ascii="Times New Roman" w:hAnsi="Times New Roman" w:cs="Times New Roman"/>
          <w:color w:val="000000" w:themeColor="text1"/>
          <w:szCs w:val="21"/>
          <w:lang w:eastAsia="zh-Hans"/>
        </w:rPr>
        <w:t>.</w:t>
      </w:r>
    </w:p>
    <w:p w14:paraId="7BA8A169" w14:textId="77777777" w:rsidR="0057444A" w:rsidRPr="005C22B8" w:rsidRDefault="0057444A" w:rsidP="001320C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Cs w:val="21"/>
          <w:lang w:eastAsia="zh-Hans"/>
        </w:rPr>
      </w:pPr>
      <w:r w:rsidRPr="005C22B8">
        <w:rPr>
          <w:rFonts w:ascii="Times New Roman" w:hAnsi="Times New Roman" w:cs="Times New Roman"/>
          <w:i/>
          <w:iCs/>
          <w:color w:val="000000" w:themeColor="text1"/>
          <w:szCs w:val="21"/>
          <w:lang w:val="en-US"/>
        </w:rPr>
        <w:t>P&lt;0.05</w:t>
      </w:r>
      <w:r w:rsidRPr="005C22B8">
        <w:rPr>
          <w:rFonts w:ascii="Times New Roman" w:hAnsi="Times New Roman" w:cs="Times New Roman"/>
          <w:color w:val="000000" w:themeColor="text1"/>
          <w:szCs w:val="21"/>
          <w:lang w:val="en-US"/>
        </w:rPr>
        <w:t xml:space="preserve"> was considered statistically </w:t>
      </w:r>
      <w:r w:rsidRPr="005C22B8">
        <w:rPr>
          <w:rFonts w:ascii="Times New Roman" w:hAnsi="Times New Roman" w:cs="Times New Roman"/>
          <w:color w:val="000000" w:themeColor="text1"/>
          <w:szCs w:val="21"/>
        </w:rPr>
        <w:t>significant.</w:t>
      </w:r>
    </w:p>
    <w:p w14:paraId="0F45335B" w14:textId="77777777" w:rsidR="0057444A" w:rsidRPr="005C22B8" w:rsidRDefault="0057444A" w:rsidP="001320C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6CCFE76C" w14:textId="19ABC897" w:rsidR="0057444A" w:rsidRPr="005C22B8" w:rsidRDefault="0057444A" w:rsidP="0041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</w:rPr>
      </w:pPr>
      <w:r w:rsidRPr="005C22B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Supplementa</w:t>
      </w:r>
      <w:r w:rsidR="005C22B8" w:rsidRPr="005C22B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l</w:t>
      </w:r>
      <w:r w:rsidRPr="005C22B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Table S6. </w:t>
      </w:r>
      <w:r w:rsidRPr="005C22B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Multivariate analysis of prognostic factors for cervical cancer patients.</w:t>
      </w:r>
      <w:r w:rsidRPr="005C22B8"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</w:rPr>
        <w:t xml:space="preserve">  </w:t>
      </w:r>
    </w:p>
    <w:tbl>
      <w:tblPr>
        <w:tblpPr w:leftFromText="180" w:rightFromText="180" w:vertAnchor="text" w:horzAnchor="page" w:tblpXSpec="center" w:tblpY="573"/>
        <w:tblOverlap w:val="never"/>
        <w:tblW w:w="4778" w:type="pct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1109"/>
        <w:gridCol w:w="2530"/>
        <w:gridCol w:w="2001"/>
        <w:gridCol w:w="867"/>
        <w:gridCol w:w="3701"/>
      </w:tblGrid>
      <w:tr w:rsidR="005C22B8" w:rsidRPr="005C22B8" w14:paraId="7B8D0DF3" w14:textId="77777777" w:rsidTr="00414DE9">
        <w:tc>
          <w:tcPr>
            <w:tcW w:w="29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EEE115E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Outcomes</w:t>
            </w:r>
          </w:p>
        </w:tc>
        <w:tc>
          <w:tcPr>
            <w:tcW w:w="13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1D3C29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Variable</w:t>
            </w:r>
          </w:p>
        </w:tc>
        <w:tc>
          <w:tcPr>
            <w:tcW w:w="104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99B1DC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Exp(B)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D490AE8" w14:textId="77777777" w:rsidR="0057444A" w:rsidRPr="00574167" w:rsidRDefault="0057444A" w:rsidP="007416A8">
            <w:pPr>
              <w:spacing w:line="240" w:lineRule="auto"/>
              <w:ind w:firstLineChars="50" w:firstLine="11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574167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874" w:type="pc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</w:tcPr>
          <w:p w14:paraId="663432C8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95%CI</w:t>
            </w:r>
          </w:p>
        </w:tc>
      </w:tr>
      <w:tr w:rsidR="005C22B8" w:rsidRPr="005C22B8" w14:paraId="3D2A80E7" w14:textId="77777777" w:rsidTr="00414DE9">
        <w:trPr>
          <w:trHeight w:val="547"/>
        </w:trPr>
        <w:tc>
          <w:tcPr>
            <w:tcW w:w="297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D5D27AC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9C7F031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6564145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PFS</w:t>
            </w:r>
          </w:p>
          <w:p w14:paraId="6612DA1E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01" w:type="pct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</w:tcPr>
          <w:p w14:paraId="7C469A05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Tumor</w:t>
            </w:r>
            <w:proofErr w:type="spellEnd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size</w:t>
            </w:r>
          </w:p>
          <w:p w14:paraId="3B8FABF3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14DE9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S</w:t>
            </w: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tromal invasion</w:t>
            </w:r>
          </w:p>
          <w:p w14:paraId="11C4661E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LVSI</w:t>
            </w:r>
          </w:p>
          <w:p w14:paraId="368E4266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CSRP2BP expression</w:t>
            </w:r>
          </w:p>
          <w:p w14:paraId="0A96110F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FIGO stage</w:t>
            </w:r>
          </w:p>
        </w:tc>
        <w:tc>
          <w:tcPr>
            <w:tcW w:w="104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A19234C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1.455</w:t>
            </w:r>
          </w:p>
          <w:p w14:paraId="716BF2F2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1.571</w:t>
            </w:r>
          </w:p>
          <w:p w14:paraId="55543409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3.545</w:t>
            </w:r>
          </w:p>
          <w:p w14:paraId="1A5D1C82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2.655</w:t>
            </w:r>
          </w:p>
          <w:p w14:paraId="011B5589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3.170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0AD25FD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0.347</w:t>
            </w:r>
          </w:p>
          <w:p w14:paraId="5D971DBF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0.342</w:t>
            </w:r>
          </w:p>
          <w:p w14:paraId="095D0EA1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>0.019</w:t>
            </w:r>
          </w:p>
          <w:p w14:paraId="5206F760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>0.046</w:t>
            </w:r>
          </w:p>
          <w:p w14:paraId="704D0340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lastRenderedPageBreak/>
              <w:t>0.005</w:t>
            </w:r>
          </w:p>
        </w:tc>
        <w:tc>
          <w:tcPr>
            <w:tcW w:w="1874" w:type="pct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</w:tcPr>
          <w:p w14:paraId="5582A53C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0.666-3.175</w:t>
            </w:r>
          </w:p>
          <w:p w14:paraId="1009D9B9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0.618-3.993</w:t>
            </w:r>
          </w:p>
          <w:p w14:paraId="64F24966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1.230-10.223</w:t>
            </w:r>
          </w:p>
          <w:p w14:paraId="3DF6BAED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1.017-6.930</w:t>
            </w:r>
          </w:p>
          <w:p w14:paraId="3D6DED04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1.405-7.153</w:t>
            </w:r>
          </w:p>
        </w:tc>
      </w:tr>
      <w:tr w:rsidR="005C22B8" w:rsidRPr="005C22B8" w14:paraId="499F740A" w14:textId="77777777" w:rsidTr="00414DE9">
        <w:trPr>
          <w:trHeight w:val="570"/>
        </w:trPr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229FFE94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EF63361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Variable</w:t>
            </w:r>
          </w:p>
        </w:tc>
        <w:tc>
          <w:tcPr>
            <w:tcW w:w="104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61DF23E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Exp(B)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E324D7" w14:textId="77777777" w:rsidR="0057444A" w:rsidRPr="00574167" w:rsidRDefault="0057444A" w:rsidP="007416A8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574167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87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0930BC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95%CI</w:t>
            </w:r>
          </w:p>
        </w:tc>
      </w:tr>
      <w:tr w:rsidR="005C22B8" w:rsidRPr="005C22B8" w14:paraId="74D8F6D9" w14:textId="77777777" w:rsidTr="00414DE9">
        <w:trPr>
          <w:trHeight w:val="919"/>
        </w:trPr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5337203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1A9906B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01161C9C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OS</w:t>
            </w:r>
          </w:p>
          <w:p w14:paraId="485447F1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458B607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Tumor</w:t>
            </w:r>
            <w:proofErr w:type="spellEnd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size</w:t>
            </w:r>
          </w:p>
          <w:p w14:paraId="3A4C08CE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Stromal invasion</w:t>
            </w:r>
          </w:p>
          <w:p w14:paraId="11FA8DA5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LVSI</w:t>
            </w:r>
          </w:p>
          <w:p w14:paraId="5418BF5E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CSRP2BP expression</w:t>
            </w:r>
          </w:p>
          <w:p w14:paraId="54725D7A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FIGO stage</w:t>
            </w:r>
          </w:p>
        </w:tc>
        <w:tc>
          <w:tcPr>
            <w:tcW w:w="104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278F37A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1.498</w:t>
            </w:r>
          </w:p>
          <w:p w14:paraId="35216736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1.383</w:t>
            </w:r>
          </w:p>
          <w:p w14:paraId="5D815EED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3.851</w:t>
            </w:r>
          </w:p>
          <w:p w14:paraId="4723A1E8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2.690</w:t>
            </w:r>
          </w:p>
          <w:p w14:paraId="3D072C21" w14:textId="77777777" w:rsidR="0057444A" w:rsidRPr="005C22B8" w:rsidRDefault="0057444A" w:rsidP="007416A8">
            <w:pPr>
              <w:spacing w:line="240" w:lineRule="auto"/>
              <w:rPr>
                <w:rFonts w:ascii="Times New Roman" w:eastAsia="MingLiU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3.403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34C893" w14:textId="77777777" w:rsidR="0057444A" w:rsidRPr="005C22B8" w:rsidRDefault="0057444A" w:rsidP="007416A8">
            <w:pPr>
              <w:spacing w:line="240" w:lineRule="auto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0.313</w:t>
            </w:r>
          </w:p>
          <w:p w14:paraId="1EFFA066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0.499</w:t>
            </w:r>
          </w:p>
          <w:p w14:paraId="4FB9193C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>0.013</w:t>
            </w:r>
          </w:p>
          <w:p w14:paraId="0B09E4C6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>0.044</w:t>
            </w:r>
          </w:p>
          <w:p w14:paraId="159A2878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>0.003</w:t>
            </w:r>
          </w:p>
        </w:tc>
        <w:tc>
          <w:tcPr>
            <w:tcW w:w="187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60F4155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0.684-3.281</w:t>
            </w:r>
          </w:p>
          <w:p w14:paraId="224A4D7F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0.540-3.543</w:t>
            </w:r>
          </w:p>
          <w:p w14:paraId="178BBF08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1.328-11.170</w:t>
            </w:r>
          </w:p>
          <w:p w14:paraId="672C4ABB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1.029-7.034</w:t>
            </w:r>
          </w:p>
          <w:p w14:paraId="293BC3F2" w14:textId="77777777" w:rsidR="0057444A" w:rsidRPr="005C22B8" w:rsidRDefault="0057444A" w:rsidP="007416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1.499-7.726</w:t>
            </w:r>
          </w:p>
        </w:tc>
      </w:tr>
    </w:tbl>
    <w:p w14:paraId="4282DE2A" w14:textId="0830C180" w:rsidR="0057444A" w:rsidRPr="005C22B8" w:rsidRDefault="0057444A" w:rsidP="001320CA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Cs w:val="21"/>
          <w:lang w:eastAsia="zh-Hans"/>
        </w:rPr>
      </w:pPr>
      <w:r w:rsidRPr="005C22B8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5C22B8">
        <w:rPr>
          <w:rFonts w:ascii="Times New Roman" w:hAnsi="Times New Roman" w:cs="Times New Roman"/>
          <w:color w:val="000000" w:themeColor="text1"/>
          <w:szCs w:val="21"/>
        </w:rPr>
        <w:t>Abbreviations: LVSI=</w:t>
      </w:r>
      <w:proofErr w:type="spellStart"/>
      <w:r w:rsidRPr="005C22B8">
        <w:rPr>
          <w:rFonts w:ascii="Times New Roman" w:hAnsi="Times New Roman" w:cs="Times New Roman"/>
          <w:color w:val="000000" w:themeColor="text1"/>
          <w:szCs w:val="21"/>
        </w:rPr>
        <w:t>lymphovascular</w:t>
      </w:r>
      <w:proofErr w:type="spellEnd"/>
      <w:r w:rsidRPr="005C22B8">
        <w:rPr>
          <w:rFonts w:ascii="Times New Roman" w:hAnsi="Times New Roman" w:cs="Times New Roman"/>
          <w:color w:val="000000" w:themeColor="text1"/>
          <w:szCs w:val="21"/>
        </w:rPr>
        <w:t xml:space="preserve"> space invasion; CI=confident interval; OS=overall survival; PFS=progression-free survival. </w:t>
      </w:r>
      <w:r w:rsidRPr="005C22B8">
        <w:rPr>
          <w:rFonts w:ascii="Times New Roman" w:hAnsi="Times New Roman" w:cs="Times New Roman"/>
          <w:i/>
          <w:iCs/>
          <w:color w:val="000000" w:themeColor="text1"/>
          <w:szCs w:val="21"/>
          <w:lang w:val="en-US"/>
        </w:rPr>
        <w:t>P&lt;0.05</w:t>
      </w:r>
      <w:r w:rsidRPr="005C22B8">
        <w:rPr>
          <w:rFonts w:ascii="Times New Roman" w:hAnsi="Times New Roman" w:cs="Times New Roman"/>
          <w:color w:val="000000" w:themeColor="text1"/>
          <w:szCs w:val="21"/>
          <w:lang w:val="en-US"/>
        </w:rPr>
        <w:t xml:space="preserve"> was considered statistically </w:t>
      </w:r>
      <w:r w:rsidRPr="005C22B8">
        <w:rPr>
          <w:rFonts w:ascii="Times New Roman" w:hAnsi="Times New Roman" w:cs="Times New Roman"/>
          <w:color w:val="000000" w:themeColor="text1"/>
          <w:szCs w:val="21"/>
        </w:rPr>
        <w:t>significant.</w:t>
      </w:r>
    </w:p>
    <w:p w14:paraId="3191CA80" w14:textId="43660891" w:rsidR="0057444A" w:rsidRPr="005C22B8" w:rsidRDefault="0057444A" w:rsidP="001320CA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5C22B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Supplementa</w:t>
      </w:r>
      <w:r w:rsidR="005C22B8" w:rsidRPr="005C22B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l</w:t>
      </w:r>
      <w:r w:rsidRPr="005C22B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Table S7. Laboratory apparatus used in this study</w:t>
      </w:r>
    </w:p>
    <w:tbl>
      <w:tblPr>
        <w:tblStyle w:val="af3"/>
        <w:tblW w:w="1059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954"/>
      </w:tblGrid>
      <w:tr w:rsidR="005C22B8" w:rsidRPr="005C22B8" w14:paraId="2BEA3978" w14:textId="77777777" w:rsidTr="00414DE9">
        <w:tc>
          <w:tcPr>
            <w:tcW w:w="4644" w:type="dxa"/>
            <w:tcBorders>
              <w:bottom w:val="single" w:sz="4" w:space="0" w:color="auto"/>
              <w:right w:val="nil"/>
            </w:tcBorders>
          </w:tcPr>
          <w:p w14:paraId="411250CA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Name</w:t>
            </w:r>
          </w:p>
        </w:tc>
        <w:tc>
          <w:tcPr>
            <w:tcW w:w="5954" w:type="dxa"/>
            <w:tcBorders>
              <w:left w:val="nil"/>
              <w:bottom w:val="single" w:sz="4" w:space="0" w:color="auto"/>
            </w:tcBorders>
          </w:tcPr>
          <w:p w14:paraId="76B22960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Company and Model</w:t>
            </w:r>
          </w:p>
        </w:tc>
      </w:tr>
      <w:tr w:rsidR="005C22B8" w:rsidRPr="005C22B8" w14:paraId="0F6B2C74" w14:textId="77777777" w:rsidTr="00414DE9">
        <w:tc>
          <w:tcPr>
            <w:tcW w:w="4644" w:type="dxa"/>
            <w:tcBorders>
              <w:bottom w:val="nil"/>
              <w:right w:val="nil"/>
            </w:tcBorders>
          </w:tcPr>
          <w:p w14:paraId="53AB7228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Laser confocal microscope</w:t>
            </w:r>
          </w:p>
        </w:tc>
        <w:tc>
          <w:tcPr>
            <w:tcW w:w="5954" w:type="dxa"/>
            <w:tcBorders>
              <w:left w:val="nil"/>
              <w:bottom w:val="nil"/>
            </w:tcBorders>
          </w:tcPr>
          <w:p w14:paraId="73473FE5" w14:textId="062009FE" w:rsidR="0057444A" w:rsidRPr="005C22B8" w:rsidRDefault="0057444A" w:rsidP="007416A8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OLYMPUS:</w:t>
            </w:r>
            <w:r w:rsidR="00414DE9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FV1000</w:t>
            </w:r>
          </w:p>
        </w:tc>
      </w:tr>
      <w:tr w:rsidR="005C22B8" w:rsidRPr="005C22B8" w14:paraId="60205DF8" w14:textId="77777777" w:rsidTr="00414DE9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1D952626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Landing centrifuge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</w:tcBorders>
          </w:tcPr>
          <w:p w14:paraId="7DE548A2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Japan's Hitachi:LR21N</w:t>
            </w:r>
          </w:p>
        </w:tc>
      </w:tr>
      <w:tr w:rsidR="005C22B8" w:rsidRPr="005C22B8" w14:paraId="3C6B5289" w14:textId="77777777" w:rsidTr="00414DE9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54C1DB51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Microporous plate luminous detector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</w:tcBorders>
          </w:tcPr>
          <w:p w14:paraId="2C07A5AB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Germany BERTHOLD:LB942</w:t>
            </w:r>
          </w:p>
        </w:tc>
      </w:tr>
      <w:tr w:rsidR="005C22B8" w:rsidRPr="005C22B8" w14:paraId="6D6A6060" w14:textId="77777777" w:rsidTr="00414DE9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7C4A1B32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Fluorescence quantitative PCR instrument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</w:tcBorders>
          </w:tcPr>
          <w:p w14:paraId="42024DAB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Germany Agilent:MX3000P</w:t>
            </w:r>
          </w:p>
        </w:tc>
      </w:tr>
      <w:tr w:rsidR="005C22B8" w:rsidRPr="005C22B8" w14:paraId="39EBB7DC" w14:textId="77777777" w:rsidTr="00414DE9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2500391D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PCR instrument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</w:tcBorders>
          </w:tcPr>
          <w:p w14:paraId="149BD94A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Germany Agilent: sure cycles8800</w:t>
            </w:r>
          </w:p>
        </w:tc>
      </w:tr>
      <w:tr w:rsidR="005C22B8" w:rsidRPr="005C22B8" w14:paraId="6B95AAB3" w14:textId="77777777" w:rsidTr="00414DE9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22F953CE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Gel imager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</w:tcBorders>
          </w:tcPr>
          <w:p w14:paraId="5210DA5B" w14:textId="162C1916" w:rsidR="0057444A" w:rsidRPr="005C22B8" w:rsidRDefault="0057444A" w:rsidP="007416A8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Tanon</w:t>
            </w:r>
            <w:proofErr w:type="spellEnd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Science &amp; Technology Co.,</w:t>
            </w:r>
            <w:r w:rsidR="00414DE9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proofErr w:type="gram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Ltd:Tanon</w:t>
            </w:r>
            <w:proofErr w:type="gramEnd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-2500</w:t>
            </w:r>
          </w:p>
        </w:tc>
      </w:tr>
      <w:tr w:rsidR="005C22B8" w:rsidRPr="005C22B8" w14:paraId="17A38A7B" w14:textId="77777777" w:rsidTr="00414DE9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67C28677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Uv</w:t>
            </w:r>
            <w:proofErr w:type="spellEnd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-visible spectrophotometer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</w:tcBorders>
          </w:tcPr>
          <w:p w14:paraId="2CAD83BC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Japanese island ferry: UV-2550</w:t>
            </w:r>
          </w:p>
        </w:tc>
      </w:tr>
      <w:tr w:rsidR="005C22B8" w:rsidRPr="005C22B8" w14:paraId="11C1A2CC" w14:textId="77777777" w:rsidTr="00414DE9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78045996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Carbon dioxide incubator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</w:tcBorders>
          </w:tcPr>
          <w:p w14:paraId="59EDC594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US </w:t>
            </w:r>
            <w:proofErr w:type="spell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Thermo</w:t>
            </w:r>
            <w:proofErr w:type="spellEnd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: Forma3131</w:t>
            </w:r>
          </w:p>
        </w:tc>
      </w:tr>
      <w:tr w:rsidR="005C22B8" w:rsidRPr="005C22B8" w14:paraId="3A79EA34" w14:textId="77777777" w:rsidTr="00414DE9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4C8F3264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Cryogenic refrigerator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</w:tcBorders>
          </w:tcPr>
          <w:p w14:paraId="2C8D0EB4" w14:textId="34CB233B" w:rsidR="0057444A" w:rsidRPr="005C22B8" w:rsidRDefault="0057444A" w:rsidP="007416A8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Haier:</w:t>
            </w:r>
            <w:r w:rsidR="00414DE9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DW-86L386</w:t>
            </w:r>
          </w:p>
        </w:tc>
      </w:tr>
      <w:tr w:rsidR="005C22B8" w:rsidRPr="005C22B8" w14:paraId="6345F489" w14:textId="77777777" w:rsidTr="00414DE9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721AAC6C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Vertical electrophoresis tank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</w:tcBorders>
          </w:tcPr>
          <w:p w14:paraId="04559BC8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Tanon</w:t>
            </w:r>
            <w:proofErr w:type="spellEnd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Science &amp; Technology </w:t>
            </w:r>
            <w:proofErr w:type="gram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Co.,Ltd</w:t>
            </w:r>
            <w:proofErr w:type="gramEnd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:VE-180</w:t>
            </w:r>
          </w:p>
        </w:tc>
      </w:tr>
      <w:tr w:rsidR="005C22B8" w:rsidRPr="005C22B8" w14:paraId="6588216B" w14:textId="77777777" w:rsidTr="00414DE9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0DC32468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Electrophoresis apparatus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</w:tcBorders>
          </w:tcPr>
          <w:p w14:paraId="12586E32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Tanon</w:t>
            </w:r>
            <w:proofErr w:type="spellEnd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Science &amp; Technology </w:t>
            </w:r>
            <w:proofErr w:type="spellStart"/>
            <w:proofErr w:type="gram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Co.,Ltd</w:t>
            </w:r>
            <w:proofErr w:type="spellEnd"/>
            <w:proofErr w:type="gramEnd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: EPS-600+HE-120+VE</w:t>
            </w:r>
          </w:p>
        </w:tc>
      </w:tr>
      <w:tr w:rsidR="005C22B8" w:rsidRPr="005C22B8" w14:paraId="7B3C20F8" w14:textId="77777777" w:rsidTr="00414DE9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3276FAFC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Inverted fluorescence study stage microscope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</w:tcBorders>
          </w:tcPr>
          <w:p w14:paraId="19876BB8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Japanese </w:t>
            </w:r>
            <w:proofErr w:type="gram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OLYMPUS:IX</w:t>
            </w:r>
            <w:proofErr w:type="gramEnd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71+DP72+cellsense</w:t>
            </w:r>
          </w:p>
        </w:tc>
      </w:tr>
      <w:tr w:rsidR="005C22B8" w:rsidRPr="005C22B8" w14:paraId="16CDDA72" w14:textId="77777777" w:rsidTr="00414DE9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4CC9D3F6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lastRenderedPageBreak/>
              <w:t>Biosafety cabinet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</w:tcBorders>
          </w:tcPr>
          <w:p w14:paraId="75D56698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SingaporeESCO:AC2-4S1</w:t>
            </w:r>
          </w:p>
        </w:tc>
      </w:tr>
      <w:tr w:rsidR="005C22B8" w:rsidRPr="005C22B8" w14:paraId="4878983A" w14:textId="77777777" w:rsidTr="00414DE9">
        <w:tc>
          <w:tcPr>
            <w:tcW w:w="4644" w:type="dxa"/>
            <w:tcBorders>
              <w:top w:val="nil"/>
              <w:right w:val="nil"/>
            </w:tcBorders>
          </w:tcPr>
          <w:p w14:paraId="7241F963" w14:textId="77777777" w:rsidR="0057444A" w:rsidRPr="005C22B8" w:rsidRDefault="0057444A" w:rsidP="007416A8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Overspeed sorting flow cytometer</w:t>
            </w:r>
          </w:p>
        </w:tc>
        <w:tc>
          <w:tcPr>
            <w:tcW w:w="5954" w:type="dxa"/>
            <w:tcBorders>
              <w:top w:val="nil"/>
              <w:left w:val="nil"/>
            </w:tcBorders>
          </w:tcPr>
          <w:p w14:paraId="68095116" w14:textId="701357C9" w:rsidR="0057444A" w:rsidRPr="005C22B8" w:rsidRDefault="0057444A" w:rsidP="007416A8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US BD: FACS</w:t>
            </w:r>
            <w:r w:rsidR="00414DE9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5C22B8">
              <w:rPr>
                <w:rFonts w:ascii="Times New Roman" w:hAnsi="Times New Roman" w:cs="Times New Roman"/>
                <w:color w:val="000000" w:themeColor="text1"/>
                <w:sz w:val="22"/>
              </w:rPr>
              <w:t>AriaII</w:t>
            </w:r>
            <w:proofErr w:type="spellEnd"/>
          </w:p>
        </w:tc>
      </w:tr>
    </w:tbl>
    <w:p w14:paraId="5574BDBD" w14:textId="77777777" w:rsidR="0057444A" w:rsidRPr="005C22B8" w:rsidRDefault="0057444A" w:rsidP="001320C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8"/>
          <w:lang w:bidi="ar"/>
        </w:rPr>
      </w:pPr>
    </w:p>
    <w:p w14:paraId="025C0FE1" w14:textId="26B67756" w:rsidR="00FE3C4C" w:rsidRPr="005C22B8" w:rsidRDefault="00FE3C4C" w:rsidP="001320CA">
      <w:pPr>
        <w:snapToGrid w:val="0"/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32"/>
        </w:rPr>
      </w:pPr>
    </w:p>
    <w:p w14:paraId="2CE257BE" w14:textId="77777777" w:rsidR="00540E83" w:rsidRPr="005C22B8" w:rsidRDefault="00540E83" w:rsidP="001320CA">
      <w:pPr>
        <w:snapToGrid w:val="0"/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32"/>
        </w:rPr>
      </w:pPr>
    </w:p>
    <w:sectPr w:rsidR="00540E83" w:rsidRPr="005C22B8" w:rsidSect="001320CA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7C04C" w14:textId="77777777" w:rsidR="00C225F8" w:rsidRDefault="00C225F8">
      <w:pPr>
        <w:spacing w:line="240" w:lineRule="auto"/>
      </w:pPr>
      <w:r>
        <w:separator/>
      </w:r>
    </w:p>
  </w:endnote>
  <w:endnote w:type="continuationSeparator" w:id="0">
    <w:p w14:paraId="3DB6D44F" w14:textId="77777777" w:rsidR="00C225F8" w:rsidRDefault="00C225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Bold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5237103"/>
    </w:sdtPr>
    <w:sdtContent>
      <w:p w14:paraId="7BD39313" w14:textId="77777777" w:rsidR="00B71FD1" w:rsidRDefault="0057444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43</w:t>
        </w:r>
        <w:r>
          <w:fldChar w:fldCharType="end"/>
        </w:r>
      </w:p>
    </w:sdtContent>
  </w:sdt>
  <w:p w14:paraId="7EBE445F" w14:textId="77777777" w:rsidR="00B71FD1" w:rsidRDefault="00B71FD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BCC8F" w14:textId="77777777" w:rsidR="00C225F8" w:rsidRDefault="00C225F8">
      <w:pPr>
        <w:spacing w:after="0"/>
      </w:pPr>
      <w:r>
        <w:separator/>
      </w:r>
    </w:p>
  </w:footnote>
  <w:footnote w:type="continuationSeparator" w:id="0">
    <w:p w14:paraId="7BBBF73C" w14:textId="77777777" w:rsidR="00C225F8" w:rsidRDefault="00C225F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EFE8892"/>
    <w:multiLevelType w:val="singleLevel"/>
    <w:tmpl w:val="EEFE8892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73316187"/>
    <w:multiLevelType w:val="multilevel"/>
    <w:tmpl w:val="7331618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FDF0CFB"/>
    <w:multiLevelType w:val="singleLevel"/>
    <w:tmpl w:val="7FDF0CFB"/>
    <w:lvl w:ilvl="0">
      <w:start w:val="1"/>
      <w:numFmt w:val="upperLetter"/>
      <w:suff w:val="space"/>
      <w:lvlText w:val="%1."/>
      <w:lvlJc w:val="left"/>
    </w:lvl>
  </w:abstractNum>
  <w:num w:numId="1" w16cid:durableId="454644959">
    <w:abstractNumId w:val="1"/>
  </w:num>
  <w:num w:numId="2" w16cid:durableId="346297556">
    <w:abstractNumId w:val="2"/>
  </w:num>
  <w:num w:numId="3" w16cid:durableId="1435900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VmYTkyYjdkZmFmMDdmYzZhYzFjNjZhMmVmOWUzZmM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53104"/>
    <w:rsid w:val="97BF289A"/>
    <w:rsid w:val="9F7143D2"/>
    <w:rsid w:val="A4562684"/>
    <w:rsid w:val="AD7F44AC"/>
    <w:rsid w:val="AFEFE044"/>
    <w:rsid w:val="B3FFB997"/>
    <w:rsid w:val="BF7D78D4"/>
    <w:rsid w:val="BFB6BD86"/>
    <w:rsid w:val="CDFDF10A"/>
    <w:rsid w:val="D25BC159"/>
    <w:rsid w:val="D577BB68"/>
    <w:rsid w:val="DDFB0CDA"/>
    <w:rsid w:val="DECFD918"/>
    <w:rsid w:val="DEE9FDF3"/>
    <w:rsid w:val="DEF7E351"/>
    <w:rsid w:val="DFBDA814"/>
    <w:rsid w:val="DFEFCB15"/>
    <w:rsid w:val="E5EFE7A3"/>
    <w:rsid w:val="EA5D8B00"/>
    <w:rsid w:val="EBAFCEE4"/>
    <w:rsid w:val="F3B788B4"/>
    <w:rsid w:val="F4FD1DE0"/>
    <w:rsid w:val="F7B51856"/>
    <w:rsid w:val="F9FFFC8E"/>
    <w:rsid w:val="FB772F36"/>
    <w:rsid w:val="FBF73B48"/>
    <w:rsid w:val="FBFED826"/>
    <w:rsid w:val="FF4B91CA"/>
    <w:rsid w:val="FF5E6C00"/>
    <w:rsid w:val="FF7D90FB"/>
    <w:rsid w:val="FFAFA5CB"/>
    <w:rsid w:val="FFBC6A9E"/>
    <w:rsid w:val="FFD60558"/>
    <w:rsid w:val="00001957"/>
    <w:rsid w:val="00003144"/>
    <w:rsid w:val="00004349"/>
    <w:rsid w:val="00010ADD"/>
    <w:rsid w:val="00021432"/>
    <w:rsid w:val="0002398B"/>
    <w:rsid w:val="000356CA"/>
    <w:rsid w:val="00036241"/>
    <w:rsid w:val="00041158"/>
    <w:rsid w:val="000415A1"/>
    <w:rsid w:val="00044317"/>
    <w:rsid w:val="00044412"/>
    <w:rsid w:val="00046463"/>
    <w:rsid w:val="000465F4"/>
    <w:rsid w:val="0004751B"/>
    <w:rsid w:val="00050A72"/>
    <w:rsid w:val="000524EC"/>
    <w:rsid w:val="000538D4"/>
    <w:rsid w:val="00062A03"/>
    <w:rsid w:val="0007733F"/>
    <w:rsid w:val="00082EDC"/>
    <w:rsid w:val="00084084"/>
    <w:rsid w:val="00084A6D"/>
    <w:rsid w:val="0008543D"/>
    <w:rsid w:val="000869CD"/>
    <w:rsid w:val="00091883"/>
    <w:rsid w:val="00093AF3"/>
    <w:rsid w:val="00094109"/>
    <w:rsid w:val="00094E88"/>
    <w:rsid w:val="000A4189"/>
    <w:rsid w:val="000B3233"/>
    <w:rsid w:val="000C236E"/>
    <w:rsid w:val="000C2965"/>
    <w:rsid w:val="000C3C3D"/>
    <w:rsid w:val="000C6AAC"/>
    <w:rsid w:val="000C746E"/>
    <w:rsid w:val="000D3F96"/>
    <w:rsid w:val="000D5161"/>
    <w:rsid w:val="000E15D6"/>
    <w:rsid w:val="000E1938"/>
    <w:rsid w:val="000E6A73"/>
    <w:rsid w:val="000E7BDF"/>
    <w:rsid w:val="000F21AC"/>
    <w:rsid w:val="000F3F16"/>
    <w:rsid w:val="000F473C"/>
    <w:rsid w:val="000F7D14"/>
    <w:rsid w:val="00103797"/>
    <w:rsid w:val="00114408"/>
    <w:rsid w:val="001308E0"/>
    <w:rsid w:val="00131552"/>
    <w:rsid w:val="001320CA"/>
    <w:rsid w:val="00134FD8"/>
    <w:rsid w:val="001371D2"/>
    <w:rsid w:val="00144DDD"/>
    <w:rsid w:val="001450DE"/>
    <w:rsid w:val="00146F32"/>
    <w:rsid w:val="00150535"/>
    <w:rsid w:val="00152E8F"/>
    <w:rsid w:val="0015344F"/>
    <w:rsid w:val="0015790F"/>
    <w:rsid w:val="00157D9F"/>
    <w:rsid w:val="0016517C"/>
    <w:rsid w:val="001668B0"/>
    <w:rsid w:val="00181E26"/>
    <w:rsid w:val="00186D7E"/>
    <w:rsid w:val="0019406A"/>
    <w:rsid w:val="00196D0F"/>
    <w:rsid w:val="001A27D6"/>
    <w:rsid w:val="001A39A3"/>
    <w:rsid w:val="001A4FD3"/>
    <w:rsid w:val="001A60CF"/>
    <w:rsid w:val="001A62A5"/>
    <w:rsid w:val="001A7B79"/>
    <w:rsid w:val="001B0AEC"/>
    <w:rsid w:val="001B0F53"/>
    <w:rsid w:val="001B4997"/>
    <w:rsid w:val="001C3425"/>
    <w:rsid w:val="001C7C35"/>
    <w:rsid w:val="001C7C55"/>
    <w:rsid w:val="001D4A76"/>
    <w:rsid w:val="001D69A4"/>
    <w:rsid w:val="001E04BC"/>
    <w:rsid w:val="001E3B09"/>
    <w:rsid w:val="001E5B18"/>
    <w:rsid w:val="001E72F4"/>
    <w:rsid w:val="001F1D44"/>
    <w:rsid w:val="001F2583"/>
    <w:rsid w:val="001F2DBB"/>
    <w:rsid w:val="001F4EEF"/>
    <w:rsid w:val="00200B7E"/>
    <w:rsid w:val="00203D33"/>
    <w:rsid w:val="00206AE1"/>
    <w:rsid w:val="00213D91"/>
    <w:rsid w:val="002171AC"/>
    <w:rsid w:val="0022371A"/>
    <w:rsid w:val="00224438"/>
    <w:rsid w:val="00233047"/>
    <w:rsid w:val="00234E1C"/>
    <w:rsid w:val="00237EC9"/>
    <w:rsid w:val="00241A53"/>
    <w:rsid w:val="00242F00"/>
    <w:rsid w:val="002451AC"/>
    <w:rsid w:val="002622E5"/>
    <w:rsid w:val="002722DC"/>
    <w:rsid w:val="00274581"/>
    <w:rsid w:val="002803CC"/>
    <w:rsid w:val="00282AA5"/>
    <w:rsid w:val="002863B5"/>
    <w:rsid w:val="00290DBF"/>
    <w:rsid w:val="00292246"/>
    <w:rsid w:val="002A03B1"/>
    <w:rsid w:val="002A0E2D"/>
    <w:rsid w:val="002A359C"/>
    <w:rsid w:val="002A669D"/>
    <w:rsid w:val="002B1D05"/>
    <w:rsid w:val="002B2DD1"/>
    <w:rsid w:val="002B4787"/>
    <w:rsid w:val="002B5099"/>
    <w:rsid w:val="002C05AD"/>
    <w:rsid w:val="002C2EFB"/>
    <w:rsid w:val="002C7817"/>
    <w:rsid w:val="002D61F9"/>
    <w:rsid w:val="002E1372"/>
    <w:rsid w:val="002E1A72"/>
    <w:rsid w:val="002E1EC8"/>
    <w:rsid w:val="002E2770"/>
    <w:rsid w:val="002E3AAF"/>
    <w:rsid w:val="002E5378"/>
    <w:rsid w:val="002E70FB"/>
    <w:rsid w:val="002F07BF"/>
    <w:rsid w:val="002F1E91"/>
    <w:rsid w:val="002F5979"/>
    <w:rsid w:val="002F5D37"/>
    <w:rsid w:val="003008FB"/>
    <w:rsid w:val="00301335"/>
    <w:rsid w:val="003036C5"/>
    <w:rsid w:val="00305605"/>
    <w:rsid w:val="00316ABD"/>
    <w:rsid w:val="00320C9F"/>
    <w:rsid w:val="003301AB"/>
    <w:rsid w:val="00331A40"/>
    <w:rsid w:val="00333A5E"/>
    <w:rsid w:val="0034316E"/>
    <w:rsid w:val="00346577"/>
    <w:rsid w:val="00347F4E"/>
    <w:rsid w:val="0035047E"/>
    <w:rsid w:val="00355045"/>
    <w:rsid w:val="0035549A"/>
    <w:rsid w:val="003568B4"/>
    <w:rsid w:val="00360D60"/>
    <w:rsid w:val="00361BDA"/>
    <w:rsid w:val="00367088"/>
    <w:rsid w:val="003701A4"/>
    <w:rsid w:val="0037580E"/>
    <w:rsid w:val="0037585F"/>
    <w:rsid w:val="003814F2"/>
    <w:rsid w:val="00381698"/>
    <w:rsid w:val="00384453"/>
    <w:rsid w:val="00387C2D"/>
    <w:rsid w:val="00390C4B"/>
    <w:rsid w:val="003976A4"/>
    <w:rsid w:val="003B642D"/>
    <w:rsid w:val="003C3789"/>
    <w:rsid w:val="003C38C1"/>
    <w:rsid w:val="003C5874"/>
    <w:rsid w:val="003C59DD"/>
    <w:rsid w:val="003E1ACE"/>
    <w:rsid w:val="003F101D"/>
    <w:rsid w:val="003F2049"/>
    <w:rsid w:val="003F3309"/>
    <w:rsid w:val="003F4D26"/>
    <w:rsid w:val="00401B5B"/>
    <w:rsid w:val="00404D71"/>
    <w:rsid w:val="00405B82"/>
    <w:rsid w:val="00414834"/>
    <w:rsid w:val="00414DE9"/>
    <w:rsid w:val="004215B8"/>
    <w:rsid w:val="0043208D"/>
    <w:rsid w:val="00433C98"/>
    <w:rsid w:val="004349E5"/>
    <w:rsid w:val="00437123"/>
    <w:rsid w:val="00437D4F"/>
    <w:rsid w:val="00442006"/>
    <w:rsid w:val="00444A58"/>
    <w:rsid w:val="00444DBF"/>
    <w:rsid w:val="00446C7A"/>
    <w:rsid w:val="0045012C"/>
    <w:rsid w:val="004512B9"/>
    <w:rsid w:val="00453F67"/>
    <w:rsid w:val="004678A2"/>
    <w:rsid w:val="004678E2"/>
    <w:rsid w:val="004710F8"/>
    <w:rsid w:val="00481429"/>
    <w:rsid w:val="00482553"/>
    <w:rsid w:val="00486463"/>
    <w:rsid w:val="00490BF1"/>
    <w:rsid w:val="004911EA"/>
    <w:rsid w:val="0049271D"/>
    <w:rsid w:val="00493674"/>
    <w:rsid w:val="00493A58"/>
    <w:rsid w:val="0049485D"/>
    <w:rsid w:val="0049520E"/>
    <w:rsid w:val="0049658F"/>
    <w:rsid w:val="004979C5"/>
    <w:rsid w:val="004A0CDC"/>
    <w:rsid w:val="004A2B7C"/>
    <w:rsid w:val="004A3417"/>
    <w:rsid w:val="004A3CB2"/>
    <w:rsid w:val="004A5EBB"/>
    <w:rsid w:val="004A6B70"/>
    <w:rsid w:val="004B0A4C"/>
    <w:rsid w:val="004C0411"/>
    <w:rsid w:val="004C0903"/>
    <w:rsid w:val="004C4B92"/>
    <w:rsid w:val="004C534E"/>
    <w:rsid w:val="004D1717"/>
    <w:rsid w:val="004D3C40"/>
    <w:rsid w:val="004E2446"/>
    <w:rsid w:val="004E60C9"/>
    <w:rsid w:val="004E7A6C"/>
    <w:rsid w:val="004F4DCD"/>
    <w:rsid w:val="00501306"/>
    <w:rsid w:val="005025C4"/>
    <w:rsid w:val="00505496"/>
    <w:rsid w:val="00505507"/>
    <w:rsid w:val="005069D7"/>
    <w:rsid w:val="00511F4C"/>
    <w:rsid w:val="00514A64"/>
    <w:rsid w:val="00515524"/>
    <w:rsid w:val="00520B17"/>
    <w:rsid w:val="00520F83"/>
    <w:rsid w:val="0052124D"/>
    <w:rsid w:val="00530E1C"/>
    <w:rsid w:val="0053128E"/>
    <w:rsid w:val="00535FE4"/>
    <w:rsid w:val="00540E83"/>
    <w:rsid w:val="00542F14"/>
    <w:rsid w:val="0055109A"/>
    <w:rsid w:val="00552C19"/>
    <w:rsid w:val="005548FE"/>
    <w:rsid w:val="00560327"/>
    <w:rsid w:val="00573FE9"/>
    <w:rsid w:val="00574167"/>
    <w:rsid w:val="0057444A"/>
    <w:rsid w:val="00576C8E"/>
    <w:rsid w:val="005776C2"/>
    <w:rsid w:val="00580D72"/>
    <w:rsid w:val="005937C7"/>
    <w:rsid w:val="00595ADF"/>
    <w:rsid w:val="005A3E55"/>
    <w:rsid w:val="005C22B8"/>
    <w:rsid w:val="005C3876"/>
    <w:rsid w:val="005C4A3E"/>
    <w:rsid w:val="005D6F29"/>
    <w:rsid w:val="005E2AC7"/>
    <w:rsid w:val="005E3136"/>
    <w:rsid w:val="005E47B5"/>
    <w:rsid w:val="005E64E0"/>
    <w:rsid w:val="005E64EC"/>
    <w:rsid w:val="005E7D42"/>
    <w:rsid w:val="005F38CB"/>
    <w:rsid w:val="005F4633"/>
    <w:rsid w:val="006005B1"/>
    <w:rsid w:val="00601C6E"/>
    <w:rsid w:val="00602B7E"/>
    <w:rsid w:val="00603074"/>
    <w:rsid w:val="006033A3"/>
    <w:rsid w:val="00604345"/>
    <w:rsid w:val="00605A86"/>
    <w:rsid w:val="00607F33"/>
    <w:rsid w:val="006123A8"/>
    <w:rsid w:val="006126FB"/>
    <w:rsid w:val="006168AC"/>
    <w:rsid w:val="00616943"/>
    <w:rsid w:val="00621996"/>
    <w:rsid w:val="00627E58"/>
    <w:rsid w:val="00631A6F"/>
    <w:rsid w:val="00631C64"/>
    <w:rsid w:val="00632E58"/>
    <w:rsid w:val="00643384"/>
    <w:rsid w:val="006471FA"/>
    <w:rsid w:val="00647350"/>
    <w:rsid w:val="0064764E"/>
    <w:rsid w:val="00647AF3"/>
    <w:rsid w:val="00653EAB"/>
    <w:rsid w:val="00660053"/>
    <w:rsid w:val="00660C4E"/>
    <w:rsid w:val="00662488"/>
    <w:rsid w:val="00662D5B"/>
    <w:rsid w:val="006641D4"/>
    <w:rsid w:val="00672B1A"/>
    <w:rsid w:val="0067333C"/>
    <w:rsid w:val="00687D2A"/>
    <w:rsid w:val="006938E8"/>
    <w:rsid w:val="0069441C"/>
    <w:rsid w:val="006A3FF4"/>
    <w:rsid w:val="006A6437"/>
    <w:rsid w:val="006B0C5C"/>
    <w:rsid w:val="006B280A"/>
    <w:rsid w:val="006B44F5"/>
    <w:rsid w:val="006C59D0"/>
    <w:rsid w:val="006D01AF"/>
    <w:rsid w:val="006D1F0A"/>
    <w:rsid w:val="006D238E"/>
    <w:rsid w:val="006D5174"/>
    <w:rsid w:val="006E13F7"/>
    <w:rsid w:val="006E6E62"/>
    <w:rsid w:val="006F06DB"/>
    <w:rsid w:val="006F0EFE"/>
    <w:rsid w:val="006F3ECB"/>
    <w:rsid w:val="006F60EA"/>
    <w:rsid w:val="006F63D9"/>
    <w:rsid w:val="006F7359"/>
    <w:rsid w:val="00703297"/>
    <w:rsid w:val="00707DC7"/>
    <w:rsid w:val="007122FE"/>
    <w:rsid w:val="0071711B"/>
    <w:rsid w:val="0071790A"/>
    <w:rsid w:val="00721E76"/>
    <w:rsid w:val="007306FD"/>
    <w:rsid w:val="007330D8"/>
    <w:rsid w:val="00734329"/>
    <w:rsid w:val="0074258A"/>
    <w:rsid w:val="00744A6F"/>
    <w:rsid w:val="007471AF"/>
    <w:rsid w:val="007501C4"/>
    <w:rsid w:val="0075044E"/>
    <w:rsid w:val="007505EF"/>
    <w:rsid w:val="0075363D"/>
    <w:rsid w:val="007578FB"/>
    <w:rsid w:val="00760069"/>
    <w:rsid w:val="00760C69"/>
    <w:rsid w:val="00765524"/>
    <w:rsid w:val="00770701"/>
    <w:rsid w:val="007711CD"/>
    <w:rsid w:val="00774008"/>
    <w:rsid w:val="0078281B"/>
    <w:rsid w:val="00782FA4"/>
    <w:rsid w:val="00783337"/>
    <w:rsid w:val="00793272"/>
    <w:rsid w:val="00796538"/>
    <w:rsid w:val="00796E40"/>
    <w:rsid w:val="007A40C5"/>
    <w:rsid w:val="007A5985"/>
    <w:rsid w:val="007B3AA9"/>
    <w:rsid w:val="007B5E85"/>
    <w:rsid w:val="007B63F5"/>
    <w:rsid w:val="007C1D37"/>
    <w:rsid w:val="007C4B22"/>
    <w:rsid w:val="007D0FC7"/>
    <w:rsid w:val="007D12B5"/>
    <w:rsid w:val="007D2430"/>
    <w:rsid w:val="007D370D"/>
    <w:rsid w:val="007D5177"/>
    <w:rsid w:val="007D6C97"/>
    <w:rsid w:val="007D7180"/>
    <w:rsid w:val="007D760F"/>
    <w:rsid w:val="007E1218"/>
    <w:rsid w:val="007E72BD"/>
    <w:rsid w:val="007F305A"/>
    <w:rsid w:val="007F3AD0"/>
    <w:rsid w:val="007F5614"/>
    <w:rsid w:val="007F70FD"/>
    <w:rsid w:val="00801711"/>
    <w:rsid w:val="00801A55"/>
    <w:rsid w:val="00802AF6"/>
    <w:rsid w:val="008051A7"/>
    <w:rsid w:val="00805854"/>
    <w:rsid w:val="00805E2D"/>
    <w:rsid w:val="008101D6"/>
    <w:rsid w:val="00810B61"/>
    <w:rsid w:val="008229A1"/>
    <w:rsid w:val="00827ED2"/>
    <w:rsid w:val="00836A63"/>
    <w:rsid w:val="00843D2E"/>
    <w:rsid w:val="00857E49"/>
    <w:rsid w:val="008676C5"/>
    <w:rsid w:val="00873236"/>
    <w:rsid w:val="008735DD"/>
    <w:rsid w:val="0088360F"/>
    <w:rsid w:val="00885091"/>
    <w:rsid w:val="0088702E"/>
    <w:rsid w:val="00891BFC"/>
    <w:rsid w:val="00892041"/>
    <w:rsid w:val="008936F2"/>
    <w:rsid w:val="00893C82"/>
    <w:rsid w:val="00897ABF"/>
    <w:rsid w:val="008A5B7C"/>
    <w:rsid w:val="008A67C3"/>
    <w:rsid w:val="008A7625"/>
    <w:rsid w:val="008B575B"/>
    <w:rsid w:val="008B6BE9"/>
    <w:rsid w:val="008C61B9"/>
    <w:rsid w:val="008D2C74"/>
    <w:rsid w:val="008D53ED"/>
    <w:rsid w:val="008F1138"/>
    <w:rsid w:val="008F12B5"/>
    <w:rsid w:val="00900BDC"/>
    <w:rsid w:val="00902100"/>
    <w:rsid w:val="00903A40"/>
    <w:rsid w:val="0091364C"/>
    <w:rsid w:val="00915185"/>
    <w:rsid w:val="00923A77"/>
    <w:rsid w:val="00925A14"/>
    <w:rsid w:val="00932190"/>
    <w:rsid w:val="009324B9"/>
    <w:rsid w:val="009342B7"/>
    <w:rsid w:val="0093645E"/>
    <w:rsid w:val="00946D12"/>
    <w:rsid w:val="009501AA"/>
    <w:rsid w:val="00965951"/>
    <w:rsid w:val="009711A4"/>
    <w:rsid w:val="00973635"/>
    <w:rsid w:val="0097636A"/>
    <w:rsid w:val="00980053"/>
    <w:rsid w:val="00987BAF"/>
    <w:rsid w:val="00990F47"/>
    <w:rsid w:val="009A27F8"/>
    <w:rsid w:val="009B4E16"/>
    <w:rsid w:val="009B6990"/>
    <w:rsid w:val="009B7CEC"/>
    <w:rsid w:val="009C22C4"/>
    <w:rsid w:val="009C23BC"/>
    <w:rsid w:val="009C388E"/>
    <w:rsid w:val="009C77A8"/>
    <w:rsid w:val="009F106B"/>
    <w:rsid w:val="009F35BB"/>
    <w:rsid w:val="009F4090"/>
    <w:rsid w:val="009F5770"/>
    <w:rsid w:val="009F7A8C"/>
    <w:rsid w:val="00A007B9"/>
    <w:rsid w:val="00A02A45"/>
    <w:rsid w:val="00A04A80"/>
    <w:rsid w:val="00A04D17"/>
    <w:rsid w:val="00A060EF"/>
    <w:rsid w:val="00A125FB"/>
    <w:rsid w:val="00A15D34"/>
    <w:rsid w:val="00A17FC1"/>
    <w:rsid w:val="00A25D36"/>
    <w:rsid w:val="00A25E9E"/>
    <w:rsid w:val="00A33E21"/>
    <w:rsid w:val="00A35B84"/>
    <w:rsid w:val="00A41BBA"/>
    <w:rsid w:val="00A422D6"/>
    <w:rsid w:val="00A42CF9"/>
    <w:rsid w:val="00A4426B"/>
    <w:rsid w:val="00A4534A"/>
    <w:rsid w:val="00A5127B"/>
    <w:rsid w:val="00A53104"/>
    <w:rsid w:val="00A61C4F"/>
    <w:rsid w:val="00A65342"/>
    <w:rsid w:val="00A659CF"/>
    <w:rsid w:val="00A70AFC"/>
    <w:rsid w:val="00A74A52"/>
    <w:rsid w:val="00A81ED6"/>
    <w:rsid w:val="00A874CE"/>
    <w:rsid w:val="00A952F0"/>
    <w:rsid w:val="00AA0B2E"/>
    <w:rsid w:val="00AA2C2C"/>
    <w:rsid w:val="00AA5815"/>
    <w:rsid w:val="00AA607A"/>
    <w:rsid w:val="00AB53C6"/>
    <w:rsid w:val="00AB7CB7"/>
    <w:rsid w:val="00AC370D"/>
    <w:rsid w:val="00AD02F9"/>
    <w:rsid w:val="00AD1EDD"/>
    <w:rsid w:val="00AD210F"/>
    <w:rsid w:val="00AD6048"/>
    <w:rsid w:val="00AE61E1"/>
    <w:rsid w:val="00AE7EEB"/>
    <w:rsid w:val="00AF18C7"/>
    <w:rsid w:val="00AF36E4"/>
    <w:rsid w:val="00AF6A51"/>
    <w:rsid w:val="00B02CCA"/>
    <w:rsid w:val="00B12E64"/>
    <w:rsid w:val="00B15064"/>
    <w:rsid w:val="00B2045A"/>
    <w:rsid w:val="00B20F5F"/>
    <w:rsid w:val="00B23162"/>
    <w:rsid w:val="00B31A94"/>
    <w:rsid w:val="00B34EBC"/>
    <w:rsid w:val="00B40373"/>
    <w:rsid w:val="00B415FA"/>
    <w:rsid w:val="00B430B3"/>
    <w:rsid w:val="00B45E6D"/>
    <w:rsid w:val="00B47CB6"/>
    <w:rsid w:val="00B50764"/>
    <w:rsid w:val="00B50DC4"/>
    <w:rsid w:val="00B56024"/>
    <w:rsid w:val="00B60A48"/>
    <w:rsid w:val="00B62C02"/>
    <w:rsid w:val="00B641BC"/>
    <w:rsid w:val="00B64AD6"/>
    <w:rsid w:val="00B66552"/>
    <w:rsid w:val="00B70BA4"/>
    <w:rsid w:val="00B71FD1"/>
    <w:rsid w:val="00B75EFA"/>
    <w:rsid w:val="00B76FD9"/>
    <w:rsid w:val="00B80A1F"/>
    <w:rsid w:val="00B837FF"/>
    <w:rsid w:val="00B86DC5"/>
    <w:rsid w:val="00B914F9"/>
    <w:rsid w:val="00B95066"/>
    <w:rsid w:val="00BA138A"/>
    <w:rsid w:val="00BA2838"/>
    <w:rsid w:val="00BC147F"/>
    <w:rsid w:val="00BC3A94"/>
    <w:rsid w:val="00BD2895"/>
    <w:rsid w:val="00BE11E6"/>
    <w:rsid w:val="00BE2407"/>
    <w:rsid w:val="00BE2E35"/>
    <w:rsid w:val="00BF0A93"/>
    <w:rsid w:val="00BF1049"/>
    <w:rsid w:val="00BF238D"/>
    <w:rsid w:val="00BF5D98"/>
    <w:rsid w:val="00C011BC"/>
    <w:rsid w:val="00C06DA2"/>
    <w:rsid w:val="00C07A68"/>
    <w:rsid w:val="00C07E05"/>
    <w:rsid w:val="00C10D68"/>
    <w:rsid w:val="00C11901"/>
    <w:rsid w:val="00C13459"/>
    <w:rsid w:val="00C203F5"/>
    <w:rsid w:val="00C225F8"/>
    <w:rsid w:val="00C24C61"/>
    <w:rsid w:val="00C2520B"/>
    <w:rsid w:val="00C31EFE"/>
    <w:rsid w:val="00C40D76"/>
    <w:rsid w:val="00C414A5"/>
    <w:rsid w:val="00C4343E"/>
    <w:rsid w:val="00C4555E"/>
    <w:rsid w:val="00C45F86"/>
    <w:rsid w:val="00C46DC4"/>
    <w:rsid w:val="00C4707A"/>
    <w:rsid w:val="00C530D5"/>
    <w:rsid w:val="00C57C17"/>
    <w:rsid w:val="00C603D7"/>
    <w:rsid w:val="00C62F56"/>
    <w:rsid w:val="00C63302"/>
    <w:rsid w:val="00C63A0D"/>
    <w:rsid w:val="00C64CEF"/>
    <w:rsid w:val="00C70DC6"/>
    <w:rsid w:val="00C7144A"/>
    <w:rsid w:val="00C7242D"/>
    <w:rsid w:val="00C72B7C"/>
    <w:rsid w:val="00C75EF7"/>
    <w:rsid w:val="00C948BA"/>
    <w:rsid w:val="00C973F9"/>
    <w:rsid w:val="00CA1DE8"/>
    <w:rsid w:val="00CB0B54"/>
    <w:rsid w:val="00CB297C"/>
    <w:rsid w:val="00CB380D"/>
    <w:rsid w:val="00CB579C"/>
    <w:rsid w:val="00CD46F0"/>
    <w:rsid w:val="00CE41AA"/>
    <w:rsid w:val="00CE4649"/>
    <w:rsid w:val="00CE79A2"/>
    <w:rsid w:val="00CF0FC0"/>
    <w:rsid w:val="00CF291C"/>
    <w:rsid w:val="00CF6F75"/>
    <w:rsid w:val="00CF74FA"/>
    <w:rsid w:val="00D04890"/>
    <w:rsid w:val="00D04DF6"/>
    <w:rsid w:val="00D06FF7"/>
    <w:rsid w:val="00D11FCB"/>
    <w:rsid w:val="00D131F1"/>
    <w:rsid w:val="00D145E6"/>
    <w:rsid w:val="00D160B6"/>
    <w:rsid w:val="00D221F8"/>
    <w:rsid w:val="00D30784"/>
    <w:rsid w:val="00D41469"/>
    <w:rsid w:val="00D4465D"/>
    <w:rsid w:val="00D46219"/>
    <w:rsid w:val="00D5188C"/>
    <w:rsid w:val="00D61692"/>
    <w:rsid w:val="00D624DF"/>
    <w:rsid w:val="00D63A9C"/>
    <w:rsid w:val="00D64519"/>
    <w:rsid w:val="00D658B3"/>
    <w:rsid w:val="00D70CF0"/>
    <w:rsid w:val="00D71469"/>
    <w:rsid w:val="00D7314B"/>
    <w:rsid w:val="00D75783"/>
    <w:rsid w:val="00D80F39"/>
    <w:rsid w:val="00D83590"/>
    <w:rsid w:val="00D86835"/>
    <w:rsid w:val="00D900A6"/>
    <w:rsid w:val="00D9533E"/>
    <w:rsid w:val="00D973E1"/>
    <w:rsid w:val="00DA4FB3"/>
    <w:rsid w:val="00DB0B9F"/>
    <w:rsid w:val="00DB1697"/>
    <w:rsid w:val="00DB1E6D"/>
    <w:rsid w:val="00DB2B72"/>
    <w:rsid w:val="00DB2FB6"/>
    <w:rsid w:val="00DB7374"/>
    <w:rsid w:val="00DB74A3"/>
    <w:rsid w:val="00DB7B6B"/>
    <w:rsid w:val="00DC6B66"/>
    <w:rsid w:val="00DC790D"/>
    <w:rsid w:val="00DD0890"/>
    <w:rsid w:val="00DD14B4"/>
    <w:rsid w:val="00DD2E29"/>
    <w:rsid w:val="00DD7B65"/>
    <w:rsid w:val="00DE0F53"/>
    <w:rsid w:val="00DE1F0A"/>
    <w:rsid w:val="00DE7733"/>
    <w:rsid w:val="00DF263C"/>
    <w:rsid w:val="00DF5B17"/>
    <w:rsid w:val="00DF7C37"/>
    <w:rsid w:val="00E00C0C"/>
    <w:rsid w:val="00E02095"/>
    <w:rsid w:val="00E1053C"/>
    <w:rsid w:val="00E14B03"/>
    <w:rsid w:val="00E1591C"/>
    <w:rsid w:val="00E16D0D"/>
    <w:rsid w:val="00E2041C"/>
    <w:rsid w:val="00E20D5B"/>
    <w:rsid w:val="00E2121E"/>
    <w:rsid w:val="00E32977"/>
    <w:rsid w:val="00E40D2E"/>
    <w:rsid w:val="00E44D3C"/>
    <w:rsid w:val="00E47883"/>
    <w:rsid w:val="00E60289"/>
    <w:rsid w:val="00E6227B"/>
    <w:rsid w:val="00E6422E"/>
    <w:rsid w:val="00E65C14"/>
    <w:rsid w:val="00E65F98"/>
    <w:rsid w:val="00E70D40"/>
    <w:rsid w:val="00E71E6A"/>
    <w:rsid w:val="00E75A97"/>
    <w:rsid w:val="00E800F7"/>
    <w:rsid w:val="00E80AB4"/>
    <w:rsid w:val="00E81CCF"/>
    <w:rsid w:val="00E825F7"/>
    <w:rsid w:val="00E9057E"/>
    <w:rsid w:val="00E973E3"/>
    <w:rsid w:val="00EA2D7F"/>
    <w:rsid w:val="00EA7D1E"/>
    <w:rsid w:val="00EC51EB"/>
    <w:rsid w:val="00ED1644"/>
    <w:rsid w:val="00ED2324"/>
    <w:rsid w:val="00ED2744"/>
    <w:rsid w:val="00ED52D9"/>
    <w:rsid w:val="00ED53FD"/>
    <w:rsid w:val="00ED5F1C"/>
    <w:rsid w:val="00EE53BC"/>
    <w:rsid w:val="00EE5B5C"/>
    <w:rsid w:val="00EE6FEF"/>
    <w:rsid w:val="00EE73DB"/>
    <w:rsid w:val="00EF0C60"/>
    <w:rsid w:val="00EF119D"/>
    <w:rsid w:val="00EF7678"/>
    <w:rsid w:val="00F001D8"/>
    <w:rsid w:val="00F00D6F"/>
    <w:rsid w:val="00F01E21"/>
    <w:rsid w:val="00F10B88"/>
    <w:rsid w:val="00F13F69"/>
    <w:rsid w:val="00F1752D"/>
    <w:rsid w:val="00F26C1A"/>
    <w:rsid w:val="00F44C3C"/>
    <w:rsid w:val="00F4786F"/>
    <w:rsid w:val="00F51E9D"/>
    <w:rsid w:val="00F54132"/>
    <w:rsid w:val="00F5632E"/>
    <w:rsid w:val="00F56814"/>
    <w:rsid w:val="00F56FCF"/>
    <w:rsid w:val="00F64546"/>
    <w:rsid w:val="00F814DB"/>
    <w:rsid w:val="00F829BA"/>
    <w:rsid w:val="00F91450"/>
    <w:rsid w:val="00F92ABD"/>
    <w:rsid w:val="00FA19E7"/>
    <w:rsid w:val="00FA1E75"/>
    <w:rsid w:val="00FA7B02"/>
    <w:rsid w:val="00FB564B"/>
    <w:rsid w:val="00FB6069"/>
    <w:rsid w:val="00FC126F"/>
    <w:rsid w:val="00FC676E"/>
    <w:rsid w:val="00FD2252"/>
    <w:rsid w:val="00FD79DA"/>
    <w:rsid w:val="00FE13AB"/>
    <w:rsid w:val="00FE3C4C"/>
    <w:rsid w:val="00FE3D88"/>
    <w:rsid w:val="00FE5FE7"/>
    <w:rsid w:val="00FF1000"/>
    <w:rsid w:val="016765B7"/>
    <w:rsid w:val="076A515F"/>
    <w:rsid w:val="1EBF0813"/>
    <w:rsid w:val="1EFD5032"/>
    <w:rsid w:val="1F996C9E"/>
    <w:rsid w:val="2CFB50FD"/>
    <w:rsid w:val="39F79653"/>
    <w:rsid w:val="3BBEBC73"/>
    <w:rsid w:val="3DFCAFDE"/>
    <w:rsid w:val="3FBBCAFB"/>
    <w:rsid w:val="3FFF2A55"/>
    <w:rsid w:val="43368D8C"/>
    <w:rsid w:val="45DE5B65"/>
    <w:rsid w:val="4E9784CB"/>
    <w:rsid w:val="57E75B13"/>
    <w:rsid w:val="5EB7F368"/>
    <w:rsid w:val="5EFF42EF"/>
    <w:rsid w:val="5F6B2C3C"/>
    <w:rsid w:val="5F7F6049"/>
    <w:rsid w:val="5FBFD7B6"/>
    <w:rsid w:val="63A412DA"/>
    <w:rsid w:val="6BF7381E"/>
    <w:rsid w:val="6D5D1DEF"/>
    <w:rsid w:val="6DFE8190"/>
    <w:rsid w:val="6EDF6B83"/>
    <w:rsid w:val="6F3D6DEB"/>
    <w:rsid w:val="6F675B1A"/>
    <w:rsid w:val="6FDBCF05"/>
    <w:rsid w:val="75DE885F"/>
    <w:rsid w:val="75FF13E8"/>
    <w:rsid w:val="7777267B"/>
    <w:rsid w:val="77EEC6D3"/>
    <w:rsid w:val="7AEE485D"/>
    <w:rsid w:val="7C4C2108"/>
    <w:rsid w:val="7CFBF892"/>
    <w:rsid w:val="7D7D6A18"/>
    <w:rsid w:val="7DBECEE5"/>
    <w:rsid w:val="7EDC5FA8"/>
    <w:rsid w:val="7EFF40AD"/>
    <w:rsid w:val="7EFF7C96"/>
    <w:rsid w:val="7F76A519"/>
    <w:rsid w:val="7F7E24E8"/>
    <w:rsid w:val="7F8FC6BC"/>
    <w:rsid w:val="7FBE8648"/>
    <w:rsid w:val="7FD3FCD6"/>
    <w:rsid w:val="7FF5208E"/>
    <w:rsid w:val="7FFF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67DFAB"/>
  <w15:docId w15:val="{950D5A4E-699E-0341-BBEF-A67993310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rFonts w:ascii="Tahoma" w:hAnsi="Tahoma" w:cs="Tahoma"/>
      <w:sz w:val="16"/>
      <w:lang w:val="en-US"/>
    </w:rPr>
  </w:style>
  <w:style w:type="paragraph" w:styleId="a5">
    <w:name w:val="Balloon Text"/>
    <w:basedOn w:val="a"/>
    <w:link w:val="a6"/>
    <w:qFormat/>
    <w:rPr>
      <w:sz w:val="18"/>
      <w:szCs w:val="18"/>
      <w:lang w:val="en-US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character" w:styleId="ae">
    <w:name w:val="line number"/>
    <w:basedOn w:val="a0"/>
    <w:uiPriority w:val="99"/>
    <w:unhideWhenUsed/>
    <w:qFormat/>
  </w:style>
  <w:style w:type="character" w:styleId="af">
    <w:name w:val="Hyperlink"/>
    <w:basedOn w:val="a0"/>
    <w:uiPriority w:val="99"/>
    <w:unhideWhenUsed/>
    <w:qFormat/>
    <w:rPr>
      <w:color w:val="0000FF"/>
      <w:u w:val="single"/>
    </w:rPr>
  </w:style>
  <w:style w:type="character" w:styleId="af0">
    <w:name w:val="annotation reference"/>
    <w:basedOn w:val="a0"/>
    <w:qFormat/>
    <w:rPr>
      <w:rFonts w:ascii="Tahoma" w:hAnsi="Tahoma" w:cs="Tahoma"/>
      <w:sz w:val="16"/>
      <w:szCs w:val="21"/>
      <w:u w:val="none"/>
    </w:rPr>
  </w:style>
  <w:style w:type="character" w:customStyle="1" w:styleId="a4">
    <w:name w:val="批注文字 字符"/>
    <w:basedOn w:val="a0"/>
    <w:link w:val="a3"/>
    <w:qFormat/>
    <w:rPr>
      <w:rFonts w:ascii="Tahoma" w:eastAsiaTheme="minorEastAsia" w:hAnsi="Tahoma" w:cs="Tahoma"/>
      <w:kern w:val="2"/>
      <w:sz w:val="16"/>
      <w:szCs w:val="24"/>
      <w:lang w:eastAsia="zh-CN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a">
    <w:name w:val="页眉 字符"/>
    <w:basedOn w:val="a0"/>
    <w:link w:val="a9"/>
    <w:qFormat/>
    <w:rPr>
      <w:sz w:val="18"/>
      <w:szCs w:val="18"/>
    </w:rPr>
  </w:style>
  <w:style w:type="character" w:customStyle="1" w:styleId="ad">
    <w:name w:val="批注主题 字符"/>
    <w:basedOn w:val="a4"/>
    <w:link w:val="ac"/>
    <w:qFormat/>
    <w:rPr>
      <w:rFonts w:ascii="Tahoma" w:eastAsiaTheme="minorEastAsia" w:hAnsi="Tahoma" w:cs="Tahoma"/>
      <w:b/>
      <w:bCs/>
      <w:kern w:val="2"/>
      <w:sz w:val="16"/>
      <w:szCs w:val="24"/>
      <w:lang w:eastAsia="zh-CN"/>
    </w:rPr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Calibri" w:hAnsi="Calibri" w:cs="Calibri"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qFormat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Calibri" w:hAnsi="Calibri" w:cs="Calibri"/>
      <w:sz w:val="20"/>
      <w:szCs w:val="24"/>
    </w:rPr>
  </w:style>
  <w:style w:type="character" w:customStyle="1" w:styleId="skip">
    <w:name w:val="skip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content-right8zs40">
    <w:name w:val="content-right_8zs40"/>
    <w:basedOn w:val="a0"/>
    <w:qFormat/>
  </w:style>
  <w:style w:type="paragraph" w:customStyle="1" w:styleId="10">
    <w:name w:val="修订1"/>
    <w:hidden/>
    <w:uiPriority w:val="99"/>
    <w:semiHidden/>
    <w:qFormat/>
    <w:pPr>
      <w:spacing w:after="160" w:line="259" w:lineRule="auto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2">
    <w:name w:val="修订2"/>
    <w:hidden/>
    <w:uiPriority w:val="99"/>
    <w:semiHidden/>
    <w:qFormat/>
    <w:pPr>
      <w:spacing w:after="160" w:line="259" w:lineRule="auto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ListParagraph1">
    <w:name w:val="List Paragraph1"/>
    <w:basedOn w:val="a"/>
    <w:uiPriority w:val="99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paragraph" w:customStyle="1" w:styleId="Revision1">
    <w:name w:val="Revision1"/>
    <w:hidden/>
    <w:uiPriority w:val="99"/>
    <w:semiHidden/>
    <w:qFormat/>
    <w:pPr>
      <w:spacing w:after="160" w:line="259" w:lineRule="auto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11">
    <w:name w:val="正文1"/>
    <w:qFormat/>
    <w:pPr>
      <w:spacing w:after="160" w:line="259" w:lineRule="auto"/>
      <w:jc w:val="both"/>
    </w:pPr>
    <w:rPr>
      <w:kern w:val="2"/>
      <w:sz w:val="21"/>
      <w:szCs w:val="21"/>
      <w:lang w:val="en-GB"/>
    </w:rPr>
  </w:style>
  <w:style w:type="paragraph" w:customStyle="1" w:styleId="Revision2">
    <w:name w:val="Revision2"/>
    <w:hidden/>
    <w:uiPriority w:val="99"/>
    <w:semiHidden/>
    <w:qFormat/>
    <w:pPr>
      <w:spacing w:after="160" w:line="259" w:lineRule="auto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2">
    <w:name w:val="占位符文本1"/>
    <w:basedOn w:val="a0"/>
    <w:uiPriority w:val="99"/>
    <w:semiHidden/>
    <w:qFormat/>
    <w:rPr>
      <w:color w:val="808080"/>
    </w:rPr>
  </w:style>
  <w:style w:type="paragraph" w:customStyle="1" w:styleId="3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val="en-GB"/>
    </w:rPr>
  </w:style>
  <w:style w:type="paragraph" w:customStyle="1" w:styleId="4">
    <w:name w:val="修订4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val="en-GB"/>
    </w:rPr>
  </w:style>
  <w:style w:type="paragraph" w:customStyle="1" w:styleId="20">
    <w:name w:val="列表段落2"/>
    <w:basedOn w:val="a"/>
    <w:uiPriority w:val="99"/>
    <w:qFormat/>
    <w:pPr>
      <w:ind w:firstLineChars="200" w:firstLine="420"/>
    </w:pPr>
  </w:style>
  <w:style w:type="paragraph" w:customStyle="1" w:styleId="5">
    <w:name w:val="修订5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val="en-GB"/>
    </w:rPr>
  </w:style>
  <w:style w:type="paragraph" w:customStyle="1" w:styleId="ListParagraph2">
    <w:name w:val="List Paragraph2"/>
    <w:basedOn w:val="a"/>
    <w:qFormat/>
    <w:pPr>
      <w:spacing w:before="100" w:beforeAutospacing="1" w:line="256" w:lineRule="auto"/>
      <w:ind w:firstLineChars="200" w:firstLine="420"/>
    </w:pPr>
    <w:rPr>
      <w:rFonts w:ascii="Calibri" w:eastAsia="宋体" w:hAnsi="Calibri" w:cs="Times New Roman"/>
      <w:szCs w:val="21"/>
      <w:lang w:val="en-US"/>
    </w:rPr>
  </w:style>
  <w:style w:type="paragraph" w:customStyle="1" w:styleId="6">
    <w:name w:val="修订6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val="en-GB"/>
    </w:rPr>
  </w:style>
  <w:style w:type="paragraph" w:styleId="af1">
    <w:name w:val="List Paragraph"/>
    <w:basedOn w:val="a"/>
    <w:uiPriority w:val="99"/>
    <w:qFormat/>
    <w:pPr>
      <w:ind w:firstLineChars="200" w:firstLine="420"/>
    </w:pPr>
  </w:style>
  <w:style w:type="paragraph" w:customStyle="1" w:styleId="7">
    <w:name w:val="修订7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val="en-GB"/>
    </w:rPr>
  </w:style>
  <w:style w:type="paragraph" w:customStyle="1" w:styleId="8">
    <w:name w:val="修订8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val="en-GB"/>
    </w:rPr>
  </w:style>
  <w:style w:type="paragraph" w:customStyle="1" w:styleId="9">
    <w:name w:val="修订9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  <w:lang w:val="en-GB"/>
    </w:rPr>
  </w:style>
  <w:style w:type="character" w:styleId="af2">
    <w:name w:val="Unresolved Mention"/>
    <w:basedOn w:val="a0"/>
    <w:uiPriority w:val="99"/>
    <w:semiHidden/>
    <w:unhideWhenUsed/>
    <w:rsid w:val="00D4465D"/>
    <w:rPr>
      <w:color w:val="605E5C"/>
      <w:shd w:val="clear" w:color="auto" w:fill="E1DFDD"/>
    </w:rPr>
  </w:style>
  <w:style w:type="table" w:styleId="af3">
    <w:name w:val="Table Grid"/>
    <w:basedOn w:val="a1"/>
    <w:uiPriority w:val="59"/>
    <w:qFormat/>
    <w:rsid w:val="003976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B9B54D-3E04-0847-9471-A6D0FD3E9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983</Words>
  <Characters>5606</Characters>
  <Application>Microsoft Office Word</Application>
  <DocSecurity>0</DocSecurity>
  <Lines>46</Lines>
  <Paragraphs>13</Paragraphs>
  <ScaleCrop>false</ScaleCrop>
  <Company>Hewlett-Packard</Company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 xiaohui</dc:creator>
  <cp:lastModifiedBy>O365</cp:lastModifiedBy>
  <cp:revision>5</cp:revision>
  <cp:lastPrinted>2022-12-07T04:23:00Z</cp:lastPrinted>
  <dcterms:created xsi:type="dcterms:W3CDTF">2023-08-24T05:48:00Z</dcterms:created>
  <dcterms:modified xsi:type="dcterms:W3CDTF">2023-08-29T07:21:00Z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80840D61204B6A1CCC084E63AC5A1791</vt:lpwstr>
  </property>
  <property fmtid="{D5CDD505-2E9C-101B-9397-08002B2CF9AE}" pid="3" name="KSOProductBuildVer">
    <vt:lpwstr>2052-4.6.1.7467</vt:lpwstr>
  </property>
  <property fmtid="{D5CDD505-2E9C-101B-9397-08002B2CF9AE}" pid="4" name="LE1">
    <vt:filetime>2022-08-16T11:14:39Z</vt:filetime>
  </property>
</Properties>
</file>