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CFF1" w14:textId="7AD4EECB" w:rsidR="005C5A85" w:rsidRPr="007F4B50" w:rsidRDefault="005C5A85" w:rsidP="00D26809">
      <w:pPr>
        <w:spacing w:line="480" w:lineRule="auto"/>
        <w:jc w:val="center"/>
        <w:rPr>
          <w:rFonts w:ascii="Arial" w:hAnsi="Arial" w:cs="Arial"/>
          <w:b/>
          <w:caps/>
          <w:color w:val="000000" w:themeColor="text1"/>
        </w:rPr>
      </w:pPr>
      <w:r w:rsidRPr="007F4B50">
        <w:rPr>
          <w:rFonts w:ascii="Arial" w:hAnsi="Arial" w:cs="Arial"/>
          <w:b/>
          <w:caps/>
          <w:color w:val="000000" w:themeColor="text1"/>
        </w:rPr>
        <w:t>IGF-1R targeting in cancer</w:t>
      </w:r>
      <w:r w:rsidR="00994343" w:rsidRPr="007F4B50">
        <w:rPr>
          <w:rFonts w:ascii="Arial" w:hAnsi="Arial" w:cs="Arial"/>
          <w:b/>
          <w:caps/>
          <w:color w:val="000000" w:themeColor="text1"/>
        </w:rPr>
        <w:t xml:space="preserve"> – does sub-cellular localization matter?</w:t>
      </w:r>
    </w:p>
    <w:p w14:paraId="40B8CDF3" w14:textId="37F798F2" w:rsidR="005C5A85" w:rsidRPr="007F4B50" w:rsidRDefault="005C5A85" w:rsidP="00D26809">
      <w:pPr>
        <w:spacing w:line="480" w:lineRule="auto"/>
        <w:jc w:val="center"/>
        <w:rPr>
          <w:rFonts w:ascii="Arial" w:hAnsi="Arial" w:cs="Arial"/>
          <w:b/>
          <w:color w:val="000000" w:themeColor="text1"/>
        </w:rPr>
      </w:pPr>
      <w:r w:rsidRPr="007F4B50">
        <w:rPr>
          <w:rFonts w:ascii="Arial" w:hAnsi="Arial" w:cs="Arial"/>
          <w:b/>
          <w:color w:val="000000" w:themeColor="text1"/>
        </w:rPr>
        <w:t xml:space="preserve">Upendra </w:t>
      </w:r>
      <w:r w:rsidR="00944781" w:rsidRPr="007F4B50">
        <w:rPr>
          <w:rFonts w:ascii="Arial" w:hAnsi="Arial" w:cs="Arial"/>
          <w:b/>
          <w:color w:val="000000" w:themeColor="text1"/>
        </w:rPr>
        <w:t xml:space="preserve">K. </w:t>
      </w:r>
      <w:r w:rsidRPr="007F4B50">
        <w:rPr>
          <w:rFonts w:ascii="Arial" w:hAnsi="Arial" w:cs="Arial"/>
          <w:b/>
          <w:color w:val="000000" w:themeColor="text1"/>
        </w:rPr>
        <w:t>Soni</w:t>
      </w:r>
      <w:r w:rsidR="00964DCE" w:rsidRPr="00964DCE">
        <w:rPr>
          <w:rFonts w:ascii="Arial" w:hAnsi="Arial" w:cs="Arial"/>
          <w:b/>
          <w:color w:val="000000" w:themeColor="text1"/>
          <w:vertAlign w:val="superscript"/>
        </w:rPr>
        <w:t>1</w:t>
      </w:r>
      <w:r w:rsidRPr="007F4B50">
        <w:rPr>
          <w:rFonts w:ascii="Arial" w:hAnsi="Arial" w:cs="Arial"/>
          <w:b/>
          <w:color w:val="000000" w:themeColor="text1"/>
        </w:rPr>
        <w:t xml:space="preserve">, </w:t>
      </w:r>
      <w:r w:rsidR="000B24B5">
        <w:rPr>
          <w:rFonts w:ascii="Arial" w:hAnsi="Arial" w:cs="Arial"/>
          <w:b/>
          <w:color w:val="000000" w:themeColor="text1"/>
        </w:rPr>
        <w:t>Liam Jenny</w:t>
      </w:r>
      <w:r w:rsidR="00964DCE" w:rsidRPr="00964DCE">
        <w:rPr>
          <w:rFonts w:ascii="Arial" w:hAnsi="Arial" w:cs="Arial"/>
          <w:b/>
          <w:color w:val="000000" w:themeColor="text1"/>
          <w:vertAlign w:val="superscript"/>
        </w:rPr>
        <w:t>1</w:t>
      </w:r>
      <w:r w:rsidR="000B24B5">
        <w:rPr>
          <w:rFonts w:ascii="Arial" w:hAnsi="Arial" w:cs="Arial"/>
          <w:b/>
          <w:color w:val="000000" w:themeColor="text1"/>
        </w:rPr>
        <w:t xml:space="preserve">, </w:t>
      </w:r>
      <w:r w:rsidRPr="007F4B50">
        <w:rPr>
          <w:rFonts w:ascii="Arial" w:hAnsi="Arial" w:cs="Arial"/>
          <w:b/>
          <w:color w:val="000000" w:themeColor="text1"/>
        </w:rPr>
        <w:t>Rashmi S. Hegde</w:t>
      </w:r>
      <w:r w:rsidR="00964DCE" w:rsidRPr="00964DCE">
        <w:rPr>
          <w:rFonts w:ascii="Arial" w:hAnsi="Arial" w:cs="Arial"/>
          <w:b/>
          <w:color w:val="000000" w:themeColor="text1"/>
          <w:vertAlign w:val="superscript"/>
        </w:rPr>
        <w:t>1</w:t>
      </w:r>
      <w:r w:rsidR="00944781" w:rsidRPr="007F4B50">
        <w:rPr>
          <w:rFonts w:cs="Arial"/>
        </w:rPr>
        <w:t>*</w:t>
      </w:r>
    </w:p>
    <w:p w14:paraId="4616A5BE" w14:textId="77777777" w:rsidR="001D7AC0" w:rsidRPr="007F4B50" w:rsidRDefault="001D7AC0" w:rsidP="00D26809">
      <w:pPr>
        <w:pStyle w:val="Paragraph"/>
        <w:spacing w:line="480" w:lineRule="auto"/>
        <w:ind w:firstLine="0"/>
        <w:jc w:val="both"/>
        <w:rPr>
          <w:rFonts w:asciiTheme="minorHAnsi" w:hAnsiTheme="minorHAnsi" w:cstheme="minorHAnsi"/>
          <w:b/>
          <w:sz w:val="22"/>
          <w:szCs w:val="22"/>
        </w:rPr>
      </w:pPr>
    </w:p>
    <w:p w14:paraId="24696044" w14:textId="4FA3E1BF" w:rsidR="00994343" w:rsidRPr="007F4B50" w:rsidRDefault="00994343" w:rsidP="00D26809">
      <w:pPr>
        <w:pStyle w:val="Paragraph"/>
        <w:spacing w:line="480" w:lineRule="auto"/>
        <w:ind w:firstLine="0"/>
        <w:jc w:val="both"/>
        <w:rPr>
          <w:rFonts w:asciiTheme="minorHAnsi" w:hAnsiTheme="minorHAnsi" w:cstheme="minorHAnsi"/>
          <w:b/>
          <w:sz w:val="22"/>
          <w:szCs w:val="22"/>
        </w:rPr>
      </w:pPr>
      <w:r w:rsidRPr="007F4B50">
        <w:rPr>
          <w:rFonts w:asciiTheme="minorHAnsi" w:hAnsiTheme="minorHAnsi" w:cstheme="minorHAnsi"/>
          <w:b/>
          <w:sz w:val="22"/>
          <w:szCs w:val="22"/>
        </w:rPr>
        <w:t>Affiliation:</w:t>
      </w:r>
    </w:p>
    <w:p w14:paraId="799ECD64" w14:textId="5CCB09EB" w:rsidR="00994343" w:rsidRPr="007F4B50" w:rsidRDefault="00994343" w:rsidP="00D26809">
      <w:pPr>
        <w:spacing w:before="120" w:line="480" w:lineRule="auto"/>
        <w:jc w:val="both"/>
        <w:outlineLvl w:val="0"/>
        <w:rPr>
          <w:rFonts w:cs="Arial"/>
        </w:rPr>
      </w:pPr>
      <w:r w:rsidRPr="007F4B50">
        <w:rPr>
          <w:rFonts w:cs="Arial"/>
          <w:vertAlign w:val="superscript"/>
        </w:rPr>
        <w:t>1</w:t>
      </w:r>
      <w:r w:rsidRPr="007F4B50">
        <w:rPr>
          <w:rFonts w:cs="Arial"/>
        </w:rPr>
        <w:t xml:space="preserve">Division of Developmental Biology, </w:t>
      </w:r>
      <w:r w:rsidR="00964DCE" w:rsidRPr="007F4B50">
        <w:rPr>
          <w:rFonts w:cs="Arial"/>
        </w:rPr>
        <w:t>Department of Pediatrics</w:t>
      </w:r>
      <w:r w:rsidR="00964DCE">
        <w:rPr>
          <w:rFonts w:cs="Arial"/>
        </w:rPr>
        <w:t>,</w:t>
      </w:r>
      <w:r w:rsidR="00964DCE" w:rsidRPr="007F4B50">
        <w:rPr>
          <w:rFonts w:cs="Arial"/>
        </w:rPr>
        <w:t xml:space="preserve"> </w:t>
      </w:r>
      <w:r w:rsidRPr="007F4B50">
        <w:rPr>
          <w:rFonts w:cs="Arial"/>
        </w:rPr>
        <w:t>Cincinnati Children’s Hospital Medical Center</w:t>
      </w:r>
      <w:r w:rsidR="00964DCE">
        <w:rPr>
          <w:rFonts w:cs="Arial"/>
        </w:rPr>
        <w:t xml:space="preserve">, </w:t>
      </w:r>
      <w:r w:rsidRPr="007F4B50">
        <w:rPr>
          <w:rFonts w:cs="Arial"/>
        </w:rPr>
        <w:t>University of Cincinnati College of Medicine</w:t>
      </w:r>
      <w:r w:rsidR="00964DCE">
        <w:rPr>
          <w:rFonts w:cs="Arial"/>
        </w:rPr>
        <w:t xml:space="preserve">, </w:t>
      </w:r>
      <w:r w:rsidRPr="007F4B50">
        <w:rPr>
          <w:rFonts w:cs="Arial"/>
        </w:rPr>
        <w:t>Cincinnati, OH</w:t>
      </w:r>
      <w:r w:rsidR="00964DCE">
        <w:rPr>
          <w:rFonts w:cs="Arial"/>
        </w:rPr>
        <w:t>, USA</w:t>
      </w:r>
    </w:p>
    <w:p w14:paraId="5C3A7A79" w14:textId="1A1F84C0" w:rsidR="00994343" w:rsidRPr="007F4B50" w:rsidRDefault="00994343" w:rsidP="00D26809">
      <w:pPr>
        <w:spacing w:before="120" w:line="480" w:lineRule="auto"/>
        <w:jc w:val="both"/>
        <w:rPr>
          <w:rFonts w:cs="Arial"/>
          <w:color w:val="0563C1" w:themeColor="hyperlink"/>
          <w:u w:val="single"/>
        </w:rPr>
      </w:pPr>
      <w:r w:rsidRPr="007F4B50">
        <w:rPr>
          <w:rFonts w:cs="Arial"/>
        </w:rPr>
        <w:t>*Corresponding author</w:t>
      </w:r>
      <w:r w:rsidR="00964DCE">
        <w:rPr>
          <w:rFonts w:cs="Arial"/>
        </w:rPr>
        <w:t xml:space="preserve"> name and email address:</w:t>
      </w:r>
      <w:r w:rsidRPr="007F4B50">
        <w:rPr>
          <w:rFonts w:cs="Arial"/>
        </w:rPr>
        <w:t xml:space="preserve"> </w:t>
      </w:r>
      <w:r w:rsidR="00964DCE">
        <w:rPr>
          <w:rFonts w:cs="Arial"/>
        </w:rPr>
        <w:t xml:space="preserve">Rashmi Hegde - </w:t>
      </w:r>
      <w:r w:rsidRPr="007F4B50">
        <w:rPr>
          <w:rFonts w:cs="Arial"/>
        </w:rPr>
        <w:t xml:space="preserve"> </w:t>
      </w:r>
      <w:hyperlink r:id="rId6" w:history="1">
        <w:r w:rsidRPr="007F4B50">
          <w:rPr>
            <w:rStyle w:val="Hyperlink"/>
            <w:rFonts w:cs="Arial"/>
          </w:rPr>
          <w:t>rashmi.hegde@cchmc.org</w:t>
        </w:r>
      </w:hyperlink>
    </w:p>
    <w:p w14:paraId="5C8639EF" w14:textId="77777777" w:rsidR="00994343" w:rsidRPr="007F4B50" w:rsidRDefault="00994343" w:rsidP="00D26809">
      <w:pPr>
        <w:spacing w:line="480" w:lineRule="auto"/>
        <w:jc w:val="both"/>
        <w:rPr>
          <w:rFonts w:ascii="Arial" w:hAnsi="Arial" w:cs="Arial"/>
          <w:b/>
          <w:color w:val="000000" w:themeColor="text1"/>
        </w:rPr>
      </w:pPr>
    </w:p>
    <w:p w14:paraId="3152CA7F" w14:textId="77777777" w:rsidR="009630AF" w:rsidRPr="007F4B50" w:rsidRDefault="009630AF" w:rsidP="00D26809">
      <w:pPr>
        <w:spacing w:after="0" w:line="480" w:lineRule="auto"/>
        <w:rPr>
          <w:rFonts w:ascii="Arial" w:hAnsi="Arial" w:cs="Arial"/>
          <w:b/>
          <w:color w:val="000000" w:themeColor="text1"/>
        </w:rPr>
      </w:pPr>
      <w:r w:rsidRPr="007F4B50">
        <w:rPr>
          <w:rFonts w:ascii="Arial" w:hAnsi="Arial" w:cs="Arial"/>
          <w:b/>
          <w:color w:val="000000" w:themeColor="text1"/>
        </w:rPr>
        <w:br w:type="page"/>
      </w:r>
    </w:p>
    <w:p w14:paraId="65D34621" w14:textId="3E572C7F" w:rsidR="00EF3699" w:rsidRPr="007F4B50" w:rsidRDefault="00F41754" w:rsidP="00D26809">
      <w:pPr>
        <w:spacing w:line="480" w:lineRule="auto"/>
        <w:jc w:val="both"/>
        <w:rPr>
          <w:rFonts w:ascii="Arial" w:hAnsi="Arial" w:cs="Arial"/>
          <w:bCs/>
          <w:color w:val="000000" w:themeColor="text1"/>
        </w:rPr>
      </w:pPr>
      <w:r w:rsidRPr="007F4B50">
        <w:rPr>
          <w:rFonts w:ascii="Arial" w:hAnsi="Arial" w:cs="Arial"/>
          <w:b/>
          <w:color w:val="000000" w:themeColor="text1"/>
        </w:rPr>
        <w:lastRenderedPageBreak/>
        <w:t>Abstract</w:t>
      </w:r>
      <w:r w:rsidRPr="007F4B50">
        <w:rPr>
          <w:rFonts w:ascii="Arial" w:hAnsi="Arial" w:cs="Arial"/>
          <w:bCs/>
          <w:color w:val="000000" w:themeColor="text1"/>
        </w:rPr>
        <w:t xml:space="preserve"> </w:t>
      </w:r>
    </w:p>
    <w:p w14:paraId="1B1F474F" w14:textId="5348D429" w:rsidR="005C5A85" w:rsidRPr="007F4B50" w:rsidRDefault="005C5A85" w:rsidP="00D26809">
      <w:pPr>
        <w:spacing w:line="480" w:lineRule="auto"/>
        <w:jc w:val="both"/>
        <w:rPr>
          <w:rFonts w:ascii="Arial" w:hAnsi="Arial" w:cs="Arial"/>
          <w:bCs/>
          <w:color w:val="000000" w:themeColor="text1"/>
        </w:rPr>
      </w:pPr>
      <w:r w:rsidRPr="007F4B50">
        <w:rPr>
          <w:rFonts w:ascii="Arial" w:hAnsi="Arial" w:cs="Arial"/>
          <w:bCs/>
          <w:color w:val="000000" w:themeColor="text1"/>
        </w:rPr>
        <w:t>The insulin</w:t>
      </w:r>
      <w:r w:rsidR="007F4B50" w:rsidRPr="007F4B50">
        <w:rPr>
          <w:rFonts w:ascii="Arial" w:hAnsi="Arial" w:cs="Arial"/>
          <w:bCs/>
          <w:color w:val="000000" w:themeColor="text1"/>
        </w:rPr>
        <w:t>-like</w:t>
      </w:r>
      <w:r w:rsidRPr="007F4B50">
        <w:rPr>
          <w:rFonts w:ascii="Arial" w:hAnsi="Arial" w:cs="Arial"/>
          <w:bCs/>
          <w:color w:val="000000" w:themeColor="text1"/>
        </w:rPr>
        <w:t xml:space="preserve"> growth factor receptor (IGF-1R) </w:t>
      </w:r>
      <w:r w:rsidR="00B27414" w:rsidRPr="007F4B50">
        <w:rPr>
          <w:rFonts w:ascii="Arial" w:hAnsi="Arial" w:cs="Arial"/>
          <w:bCs/>
          <w:color w:val="000000" w:themeColor="text1"/>
        </w:rPr>
        <w:t>was among</w:t>
      </w:r>
      <w:r w:rsidRPr="007F4B50">
        <w:rPr>
          <w:rFonts w:ascii="Arial" w:hAnsi="Arial" w:cs="Arial"/>
          <w:bCs/>
          <w:color w:val="000000" w:themeColor="text1"/>
        </w:rPr>
        <w:t xml:space="preserve"> the most intensively pursued kinase targets in oncology. However, even after a slew of small-molecule and antibody therapeutics reached clinical trials for a range of solid tumors, the initial promise remains unfulfilled. </w:t>
      </w:r>
      <w:r w:rsidR="00B27414" w:rsidRPr="007F4B50">
        <w:rPr>
          <w:rFonts w:ascii="Arial" w:hAnsi="Arial" w:cs="Arial"/>
          <w:bCs/>
          <w:color w:val="000000" w:themeColor="text1"/>
        </w:rPr>
        <w:t>Mechanisms of</w:t>
      </w:r>
      <w:r w:rsidRPr="007F4B50">
        <w:rPr>
          <w:rFonts w:ascii="Arial" w:hAnsi="Arial" w:cs="Arial"/>
          <w:bCs/>
          <w:color w:val="000000" w:themeColor="text1"/>
        </w:rPr>
        <w:t xml:space="preserve"> resistance to</w:t>
      </w:r>
      <w:r w:rsidR="00B27414" w:rsidRPr="007F4B50">
        <w:rPr>
          <w:rFonts w:ascii="Arial" w:hAnsi="Arial" w:cs="Arial"/>
          <w:bCs/>
          <w:color w:val="000000" w:themeColor="text1"/>
        </w:rPr>
        <w:t>,</w:t>
      </w:r>
      <w:r w:rsidRPr="007F4B50">
        <w:rPr>
          <w:rFonts w:ascii="Arial" w:hAnsi="Arial" w:cs="Arial"/>
          <w:bCs/>
          <w:color w:val="000000" w:themeColor="text1"/>
        </w:rPr>
        <w:t xml:space="preserve"> </w:t>
      </w:r>
      <w:r w:rsidR="00B27414" w:rsidRPr="007F4B50">
        <w:rPr>
          <w:rFonts w:ascii="Arial" w:hAnsi="Arial" w:cs="Arial"/>
          <w:bCs/>
          <w:color w:val="000000" w:themeColor="text1"/>
        </w:rPr>
        <w:t xml:space="preserve">and toxicities resulting from, </w:t>
      </w:r>
      <w:r w:rsidRPr="007F4B50">
        <w:rPr>
          <w:rFonts w:ascii="Arial" w:hAnsi="Arial" w:cs="Arial"/>
          <w:bCs/>
          <w:color w:val="000000" w:themeColor="text1"/>
        </w:rPr>
        <w:t>IGF-1R</w:t>
      </w:r>
      <w:r w:rsidR="00B27414" w:rsidRPr="007F4B50">
        <w:rPr>
          <w:rFonts w:ascii="Arial" w:hAnsi="Arial" w:cs="Arial"/>
          <w:bCs/>
          <w:color w:val="000000" w:themeColor="text1"/>
        </w:rPr>
        <w:t xml:space="preserve">-targeted </w:t>
      </w:r>
      <w:r w:rsidRPr="007F4B50">
        <w:rPr>
          <w:rFonts w:ascii="Arial" w:hAnsi="Arial" w:cs="Arial"/>
          <w:bCs/>
          <w:color w:val="000000" w:themeColor="text1"/>
        </w:rPr>
        <w:t>drugs are well-catalogued</w:t>
      </w:r>
      <w:r w:rsidR="00B27414" w:rsidRPr="007F4B50">
        <w:rPr>
          <w:rFonts w:ascii="Arial" w:hAnsi="Arial" w:cs="Arial"/>
          <w:bCs/>
          <w:color w:val="000000" w:themeColor="text1"/>
        </w:rPr>
        <w:t>, and there is general appreciation of the fact that a lack of biomarker-</w:t>
      </w:r>
      <w:r w:rsidR="00F005C3" w:rsidRPr="007F4B50">
        <w:rPr>
          <w:rFonts w:ascii="Arial" w:hAnsi="Arial" w:cs="Arial"/>
          <w:bCs/>
          <w:color w:val="000000" w:themeColor="text1"/>
        </w:rPr>
        <w:t>based patient stratification w</w:t>
      </w:r>
      <w:r w:rsidR="004D7E13" w:rsidRPr="007F4B50">
        <w:rPr>
          <w:rFonts w:ascii="Arial" w:hAnsi="Arial" w:cs="Arial"/>
          <w:bCs/>
          <w:color w:val="000000" w:themeColor="text1"/>
        </w:rPr>
        <w:t>as</w:t>
      </w:r>
      <w:r w:rsidR="00F005C3" w:rsidRPr="007F4B50">
        <w:rPr>
          <w:rFonts w:ascii="Arial" w:hAnsi="Arial" w:cs="Arial"/>
          <w:bCs/>
          <w:color w:val="000000" w:themeColor="text1"/>
        </w:rPr>
        <w:t xml:space="preserve"> a limitation of previous clinical trials.</w:t>
      </w:r>
      <w:r w:rsidRPr="007F4B50">
        <w:rPr>
          <w:rFonts w:ascii="Arial" w:hAnsi="Arial" w:cs="Arial"/>
          <w:bCs/>
          <w:color w:val="000000" w:themeColor="text1"/>
        </w:rPr>
        <w:t xml:space="preserve"> </w:t>
      </w:r>
      <w:r w:rsidR="00F005C3" w:rsidRPr="007F4B50">
        <w:rPr>
          <w:rFonts w:ascii="Arial" w:hAnsi="Arial" w:cs="Arial"/>
          <w:bCs/>
          <w:color w:val="000000" w:themeColor="text1"/>
        </w:rPr>
        <w:t>But</w:t>
      </w:r>
      <w:r w:rsidRPr="007F4B50">
        <w:rPr>
          <w:rFonts w:ascii="Arial" w:hAnsi="Arial" w:cs="Arial"/>
          <w:bCs/>
          <w:color w:val="000000" w:themeColor="text1"/>
        </w:rPr>
        <w:t xml:space="preserve"> no </w:t>
      </w:r>
      <w:r w:rsidR="00B27414" w:rsidRPr="007F4B50">
        <w:rPr>
          <w:rFonts w:ascii="Arial" w:hAnsi="Arial" w:cs="Arial"/>
          <w:bCs/>
          <w:color w:val="000000" w:themeColor="text1"/>
        </w:rPr>
        <w:t xml:space="preserve">next-generation </w:t>
      </w:r>
      <w:r w:rsidRPr="007F4B50">
        <w:rPr>
          <w:rFonts w:ascii="Arial" w:hAnsi="Arial" w:cs="Arial"/>
          <w:bCs/>
          <w:color w:val="000000" w:themeColor="text1"/>
        </w:rPr>
        <w:t>therapeutic strategies have yet successfully exploited this understanding</w:t>
      </w:r>
      <w:r w:rsidR="00B27414" w:rsidRPr="007F4B50">
        <w:rPr>
          <w:rFonts w:ascii="Arial" w:hAnsi="Arial" w:cs="Arial"/>
          <w:bCs/>
          <w:color w:val="000000" w:themeColor="text1"/>
        </w:rPr>
        <w:t xml:space="preserve"> in the clinic</w:t>
      </w:r>
      <w:r w:rsidRPr="007F4B50">
        <w:rPr>
          <w:rFonts w:ascii="Arial" w:hAnsi="Arial" w:cs="Arial"/>
          <w:bCs/>
          <w:color w:val="000000" w:themeColor="text1"/>
        </w:rPr>
        <w:t>.</w:t>
      </w:r>
    </w:p>
    <w:p w14:paraId="19FF6D28" w14:textId="592DAEB5" w:rsidR="005C5A85" w:rsidRPr="007F4B50" w:rsidRDefault="00082C87" w:rsidP="00D26809">
      <w:pPr>
        <w:spacing w:line="480" w:lineRule="auto"/>
        <w:jc w:val="both"/>
        <w:rPr>
          <w:rFonts w:ascii="Arial" w:hAnsi="Arial" w:cs="Arial"/>
          <w:bCs/>
          <w:color w:val="000000" w:themeColor="text1"/>
        </w:rPr>
      </w:pPr>
      <w:r w:rsidRPr="007F4B50">
        <w:rPr>
          <w:rFonts w:ascii="Arial" w:hAnsi="Arial" w:cs="Arial"/>
          <w:bCs/>
          <w:color w:val="000000" w:themeColor="text1"/>
        </w:rPr>
        <w:t>Currently</w:t>
      </w:r>
      <w:r w:rsidR="00B27414" w:rsidRPr="007F4B50">
        <w:rPr>
          <w:rFonts w:ascii="Arial" w:hAnsi="Arial" w:cs="Arial"/>
          <w:bCs/>
          <w:color w:val="000000" w:themeColor="text1"/>
        </w:rPr>
        <w:t xml:space="preserve"> </w:t>
      </w:r>
      <w:r w:rsidRPr="007F4B50">
        <w:rPr>
          <w:rFonts w:ascii="Arial" w:hAnsi="Arial" w:cs="Arial"/>
          <w:bCs/>
          <w:color w:val="000000" w:themeColor="text1"/>
        </w:rPr>
        <w:t>t</w:t>
      </w:r>
      <w:r w:rsidR="005C5A85" w:rsidRPr="007F4B50">
        <w:rPr>
          <w:rFonts w:ascii="Arial" w:hAnsi="Arial" w:cs="Arial"/>
          <w:bCs/>
          <w:color w:val="000000" w:themeColor="text1"/>
        </w:rPr>
        <w:t>here is emerging interest in re-visiting IGF</w:t>
      </w:r>
      <w:r w:rsidR="00216860">
        <w:rPr>
          <w:rFonts w:ascii="Arial" w:hAnsi="Arial" w:cs="Arial"/>
          <w:bCs/>
          <w:color w:val="000000" w:themeColor="text1"/>
        </w:rPr>
        <w:t>-</w:t>
      </w:r>
      <w:r w:rsidR="005C5A85" w:rsidRPr="007F4B50">
        <w:rPr>
          <w:rFonts w:ascii="Arial" w:hAnsi="Arial" w:cs="Arial"/>
          <w:bCs/>
          <w:color w:val="000000" w:themeColor="text1"/>
        </w:rPr>
        <w:t>1R</w:t>
      </w:r>
      <w:r w:rsidR="00216860">
        <w:rPr>
          <w:rFonts w:ascii="Arial" w:hAnsi="Arial" w:cs="Arial"/>
          <w:bCs/>
          <w:color w:val="000000" w:themeColor="text1"/>
        </w:rPr>
        <w:t xml:space="preserve"> </w:t>
      </w:r>
      <w:r w:rsidR="005C5A85" w:rsidRPr="007F4B50">
        <w:rPr>
          <w:rFonts w:ascii="Arial" w:hAnsi="Arial" w:cs="Arial"/>
          <w:bCs/>
          <w:color w:val="000000" w:themeColor="text1"/>
        </w:rPr>
        <w:t>target</w:t>
      </w:r>
      <w:r w:rsidR="00216860">
        <w:rPr>
          <w:rFonts w:ascii="Arial" w:hAnsi="Arial" w:cs="Arial"/>
          <w:bCs/>
          <w:color w:val="000000" w:themeColor="text1"/>
        </w:rPr>
        <w:t>ed therapeutics</w:t>
      </w:r>
      <w:r w:rsidR="005C5A85" w:rsidRPr="007F4B50">
        <w:rPr>
          <w:rFonts w:ascii="Arial" w:hAnsi="Arial" w:cs="Arial"/>
          <w:bCs/>
          <w:color w:val="000000" w:themeColor="text1"/>
        </w:rPr>
        <w:t xml:space="preserve"> in combination-treatment protocols with predictive biomarker-driven patient-stratification. One such biomarker that emerged from early clinical trials is the sub-cellular localization of IGF</w:t>
      </w:r>
      <w:r w:rsidRPr="007F4B50">
        <w:rPr>
          <w:rFonts w:ascii="Arial" w:hAnsi="Arial" w:cs="Arial"/>
          <w:bCs/>
          <w:color w:val="000000" w:themeColor="text1"/>
        </w:rPr>
        <w:t>-</w:t>
      </w:r>
      <w:r w:rsidR="00F005C3" w:rsidRPr="007F4B50">
        <w:rPr>
          <w:rFonts w:ascii="Arial" w:hAnsi="Arial" w:cs="Arial"/>
          <w:bCs/>
          <w:color w:val="000000" w:themeColor="text1"/>
        </w:rPr>
        <w:t>1</w:t>
      </w:r>
      <w:r w:rsidR="005C5A85" w:rsidRPr="007F4B50">
        <w:rPr>
          <w:rFonts w:ascii="Arial" w:hAnsi="Arial" w:cs="Arial"/>
          <w:bCs/>
          <w:color w:val="000000" w:themeColor="text1"/>
        </w:rPr>
        <w:t xml:space="preserve">R. </w:t>
      </w:r>
      <w:r w:rsidR="00F05F50" w:rsidRPr="007F4B50">
        <w:rPr>
          <w:rFonts w:ascii="Arial" w:hAnsi="Arial" w:cs="Arial"/>
          <w:bCs/>
          <w:color w:val="000000" w:themeColor="text1"/>
        </w:rPr>
        <w:t>After providing some background on IGF</w:t>
      </w:r>
      <w:r w:rsidRPr="007F4B50">
        <w:rPr>
          <w:rFonts w:ascii="Arial" w:hAnsi="Arial" w:cs="Arial"/>
          <w:bCs/>
          <w:color w:val="000000" w:themeColor="text1"/>
        </w:rPr>
        <w:t>-</w:t>
      </w:r>
      <w:r w:rsidR="00F05F50" w:rsidRPr="007F4B50">
        <w:rPr>
          <w:rFonts w:ascii="Arial" w:hAnsi="Arial" w:cs="Arial"/>
          <w:bCs/>
          <w:color w:val="000000" w:themeColor="text1"/>
        </w:rPr>
        <w:t>1R, its drugging history, and the trials that led to the termination of drug development for this target, we</w:t>
      </w:r>
      <w:r w:rsidR="005C5A85" w:rsidRPr="007F4B50">
        <w:rPr>
          <w:rFonts w:ascii="Arial" w:hAnsi="Arial" w:cs="Arial"/>
          <w:bCs/>
          <w:color w:val="000000" w:themeColor="text1"/>
        </w:rPr>
        <w:t xml:space="preserve"> </w:t>
      </w:r>
      <w:r w:rsidR="00F05F50" w:rsidRPr="007F4B50">
        <w:rPr>
          <w:rFonts w:ascii="Arial" w:hAnsi="Arial" w:cs="Arial"/>
          <w:bCs/>
          <w:color w:val="000000" w:themeColor="text1"/>
        </w:rPr>
        <w:t xml:space="preserve">look more deeply into the </w:t>
      </w:r>
      <w:r w:rsidR="00F005C3" w:rsidRPr="007F4B50">
        <w:rPr>
          <w:rFonts w:ascii="Arial" w:hAnsi="Arial" w:cs="Arial"/>
          <w:bCs/>
          <w:color w:val="000000" w:themeColor="text1"/>
        </w:rPr>
        <w:t xml:space="preserve">correlation </w:t>
      </w:r>
      <w:r w:rsidR="005C5A85" w:rsidRPr="007F4B50">
        <w:rPr>
          <w:rFonts w:ascii="Arial" w:hAnsi="Arial" w:cs="Arial"/>
          <w:bCs/>
          <w:color w:val="000000" w:themeColor="text1"/>
        </w:rPr>
        <w:t>between sub-cellular localization of IGF</w:t>
      </w:r>
      <w:r w:rsidRPr="007F4B50">
        <w:rPr>
          <w:rFonts w:ascii="Arial" w:hAnsi="Arial" w:cs="Arial"/>
          <w:bCs/>
          <w:color w:val="000000" w:themeColor="text1"/>
        </w:rPr>
        <w:t>-</w:t>
      </w:r>
      <w:r w:rsidR="005C5A85" w:rsidRPr="007F4B50">
        <w:rPr>
          <w:rFonts w:ascii="Arial" w:hAnsi="Arial" w:cs="Arial"/>
          <w:bCs/>
          <w:color w:val="000000" w:themeColor="text1"/>
        </w:rPr>
        <w:t>1R and susceptibility to various classes of IGF</w:t>
      </w:r>
      <w:r w:rsidRPr="007F4B50">
        <w:rPr>
          <w:rFonts w:ascii="Arial" w:hAnsi="Arial" w:cs="Arial"/>
          <w:bCs/>
          <w:color w:val="000000" w:themeColor="text1"/>
        </w:rPr>
        <w:t>-</w:t>
      </w:r>
      <w:r w:rsidR="005C5A85" w:rsidRPr="007F4B50">
        <w:rPr>
          <w:rFonts w:ascii="Arial" w:hAnsi="Arial" w:cs="Arial"/>
          <w:bCs/>
          <w:color w:val="000000" w:themeColor="text1"/>
        </w:rPr>
        <w:t>1R</w:t>
      </w:r>
      <w:r w:rsidRPr="007F4B50">
        <w:rPr>
          <w:rFonts w:ascii="Arial" w:hAnsi="Arial" w:cs="Arial"/>
          <w:bCs/>
          <w:color w:val="000000" w:themeColor="text1"/>
        </w:rPr>
        <w:t xml:space="preserve"> </w:t>
      </w:r>
      <w:r w:rsidR="005C5A85" w:rsidRPr="007F4B50">
        <w:rPr>
          <w:rFonts w:ascii="Arial" w:hAnsi="Arial" w:cs="Arial"/>
          <w:bCs/>
          <w:color w:val="000000" w:themeColor="text1"/>
        </w:rPr>
        <w:t>-</w:t>
      </w:r>
      <w:r w:rsidRPr="007F4B50">
        <w:rPr>
          <w:rFonts w:ascii="Arial" w:hAnsi="Arial" w:cs="Arial"/>
          <w:bCs/>
          <w:color w:val="000000" w:themeColor="text1"/>
        </w:rPr>
        <w:t xml:space="preserve"> targeted</w:t>
      </w:r>
      <w:r w:rsidR="005C5A85" w:rsidRPr="007F4B50">
        <w:rPr>
          <w:rFonts w:ascii="Arial" w:hAnsi="Arial" w:cs="Arial"/>
          <w:bCs/>
          <w:color w:val="000000" w:themeColor="text1"/>
        </w:rPr>
        <w:t xml:space="preserve"> agents</w:t>
      </w:r>
      <w:r w:rsidR="00F005C3" w:rsidRPr="007F4B50">
        <w:rPr>
          <w:rFonts w:ascii="Arial" w:hAnsi="Arial" w:cs="Arial"/>
          <w:bCs/>
          <w:color w:val="000000" w:themeColor="text1"/>
        </w:rPr>
        <w:t>.</w:t>
      </w:r>
    </w:p>
    <w:p w14:paraId="09DA3CCC" w14:textId="77777777" w:rsidR="001C5B80" w:rsidRPr="007F4B50" w:rsidRDefault="001C5B80" w:rsidP="00D26809">
      <w:pPr>
        <w:spacing w:line="480" w:lineRule="auto"/>
        <w:jc w:val="both"/>
        <w:rPr>
          <w:rFonts w:ascii="Arial" w:hAnsi="Arial" w:cs="Arial"/>
          <w:bCs/>
          <w:color w:val="000000" w:themeColor="text1"/>
        </w:rPr>
      </w:pPr>
    </w:p>
    <w:p w14:paraId="05A74EB1" w14:textId="308BC7B4" w:rsidR="001C5B80" w:rsidRPr="007F4B50" w:rsidRDefault="001C5B80" w:rsidP="00D26809">
      <w:pPr>
        <w:spacing w:line="480" w:lineRule="auto"/>
        <w:jc w:val="both"/>
        <w:rPr>
          <w:rFonts w:ascii="Arial" w:hAnsi="Arial" w:cs="Arial"/>
          <w:b/>
          <w:color w:val="000000" w:themeColor="text1"/>
        </w:rPr>
      </w:pPr>
      <w:r w:rsidRPr="007F4B50">
        <w:rPr>
          <w:rFonts w:ascii="Arial" w:hAnsi="Arial" w:cs="Arial"/>
          <w:b/>
          <w:color w:val="000000" w:themeColor="text1"/>
        </w:rPr>
        <w:t>Keywords</w:t>
      </w:r>
    </w:p>
    <w:p w14:paraId="286487CF" w14:textId="79B7C5EC" w:rsidR="001C5B80" w:rsidRPr="007F4B50" w:rsidRDefault="001C5B80" w:rsidP="00D26809">
      <w:pPr>
        <w:spacing w:line="480" w:lineRule="auto"/>
        <w:jc w:val="both"/>
        <w:rPr>
          <w:rFonts w:ascii="Arial" w:hAnsi="Arial" w:cs="Arial"/>
          <w:bCs/>
          <w:color w:val="000000" w:themeColor="text1"/>
        </w:rPr>
      </w:pPr>
      <w:r w:rsidRPr="007F4B50">
        <w:rPr>
          <w:rFonts w:ascii="Arial" w:hAnsi="Arial" w:cs="Arial"/>
          <w:bCs/>
          <w:color w:val="000000" w:themeColor="text1"/>
        </w:rPr>
        <w:t>IGF-1R</w:t>
      </w:r>
      <w:r w:rsidR="00E738C3">
        <w:rPr>
          <w:rFonts w:ascii="Arial" w:hAnsi="Arial" w:cs="Arial"/>
          <w:bCs/>
          <w:color w:val="000000" w:themeColor="text1"/>
        </w:rPr>
        <w:t>,</w:t>
      </w:r>
      <w:r w:rsidRPr="007F4B50">
        <w:rPr>
          <w:rFonts w:ascii="Arial" w:hAnsi="Arial" w:cs="Arial"/>
          <w:bCs/>
          <w:color w:val="000000" w:themeColor="text1"/>
        </w:rPr>
        <w:t xml:space="preserve"> therapeutics, </w:t>
      </w:r>
      <w:r w:rsidR="00747574" w:rsidRPr="007F4B50">
        <w:rPr>
          <w:rFonts w:ascii="Arial" w:hAnsi="Arial" w:cs="Arial"/>
          <w:bCs/>
          <w:color w:val="000000" w:themeColor="text1"/>
        </w:rPr>
        <w:t xml:space="preserve">cancer, </w:t>
      </w:r>
      <w:r w:rsidRPr="007F4B50">
        <w:rPr>
          <w:rFonts w:ascii="Arial" w:hAnsi="Arial" w:cs="Arial"/>
          <w:bCs/>
          <w:color w:val="000000" w:themeColor="text1"/>
        </w:rPr>
        <w:t xml:space="preserve">sarcoma, </w:t>
      </w:r>
      <w:r w:rsidR="00747574" w:rsidRPr="007F4B50">
        <w:rPr>
          <w:rFonts w:ascii="Arial" w:hAnsi="Arial" w:cs="Arial"/>
          <w:bCs/>
          <w:color w:val="000000" w:themeColor="text1"/>
        </w:rPr>
        <w:t>biomarkers, combination therapy, nuclear IGF-1R, replication stress</w:t>
      </w:r>
    </w:p>
    <w:p w14:paraId="41433DEC" w14:textId="55511CA0" w:rsidR="00F41754" w:rsidRPr="007F4B50" w:rsidRDefault="00F41754" w:rsidP="00D26809">
      <w:pPr>
        <w:spacing w:after="0" w:line="480" w:lineRule="auto"/>
        <w:rPr>
          <w:rFonts w:ascii="Arial" w:hAnsi="Arial" w:cs="Arial"/>
          <w:b/>
          <w:bCs/>
          <w:color w:val="000000" w:themeColor="text1"/>
        </w:rPr>
      </w:pPr>
    </w:p>
    <w:p w14:paraId="0F2AABF9" w14:textId="3BDB3FFF" w:rsidR="00405C28" w:rsidRPr="007F4B50" w:rsidRDefault="009630AF" w:rsidP="00D26809">
      <w:pPr>
        <w:spacing w:line="480" w:lineRule="auto"/>
        <w:jc w:val="both"/>
        <w:rPr>
          <w:rFonts w:ascii="Arial" w:hAnsi="Arial" w:cs="Arial"/>
          <w:b/>
          <w:bCs/>
          <w:color w:val="000000" w:themeColor="text1"/>
        </w:rPr>
      </w:pPr>
      <w:r w:rsidRPr="007F4B50">
        <w:rPr>
          <w:rFonts w:ascii="Arial" w:hAnsi="Arial" w:cs="Arial"/>
          <w:b/>
          <w:bCs/>
          <w:color w:val="000000" w:themeColor="text1"/>
        </w:rPr>
        <w:t>Background</w:t>
      </w:r>
    </w:p>
    <w:p w14:paraId="341938A4" w14:textId="6D77B8D1" w:rsidR="00620E3F" w:rsidRPr="007F4B50" w:rsidRDefault="00D21E91" w:rsidP="00D26809">
      <w:pPr>
        <w:spacing w:line="480" w:lineRule="auto"/>
        <w:jc w:val="both"/>
        <w:rPr>
          <w:rFonts w:ascii="Arial" w:hAnsi="Arial" w:cs="Arial"/>
        </w:rPr>
      </w:pPr>
      <w:r w:rsidRPr="007F4B50">
        <w:rPr>
          <w:rFonts w:ascii="Arial" w:hAnsi="Arial" w:cs="Arial"/>
        </w:rPr>
        <w:t xml:space="preserve">Kinase signaling pathways drive many of the defining phenotypes of tumor cells, and thus represent attractive targets for therapeutic intervention. </w:t>
      </w:r>
      <w:r w:rsidR="00FB1D91" w:rsidRPr="007F4B50">
        <w:rPr>
          <w:rFonts w:ascii="Arial" w:hAnsi="Arial" w:cs="Arial"/>
        </w:rPr>
        <w:t xml:space="preserve">The use of kinase inhibitors in oncology </w:t>
      </w:r>
      <w:r w:rsidR="00267AE5" w:rsidRPr="007F4B50">
        <w:rPr>
          <w:rFonts w:ascii="Arial" w:hAnsi="Arial" w:cs="Arial"/>
        </w:rPr>
        <w:t>is</w:t>
      </w:r>
      <w:r w:rsidR="00FB1D91" w:rsidRPr="007F4B50">
        <w:rPr>
          <w:rFonts w:ascii="Arial" w:hAnsi="Arial" w:cs="Arial"/>
        </w:rPr>
        <w:t xml:space="preserve"> most successful when the kinase target is constitutively activated by gene mutation and patients </w:t>
      </w:r>
      <w:r w:rsidR="00FB1D91" w:rsidRPr="007F4B50">
        <w:rPr>
          <w:rFonts w:ascii="Arial" w:hAnsi="Arial" w:cs="Arial"/>
        </w:rPr>
        <w:lastRenderedPageBreak/>
        <w:t>can be stratified through molecular profiling</w:t>
      </w:r>
      <w:r w:rsidR="00267AE5" w:rsidRPr="007F4B50">
        <w:rPr>
          <w:rFonts w:ascii="Arial" w:hAnsi="Arial" w:cs="Arial"/>
        </w:rPr>
        <w:t xml:space="preserve"> </w:t>
      </w:r>
      <w:r w:rsidR="00267AE5" w:rsidRPr="007F4B50">
        <w:rPr>
          <w:rFonts w:ascii="Arial" w:hAnsi="Arial" w:cs="Arial"/>
        </w:rPr>
        <w:fldChar w:fldCharType="begin"/>
      </w:r>
      <w:r w:rsidR="00AA740E" w:rsidRPr="007F4B50">
        <w:rPr>
          <w:rFonts w:ascii="Arial" w:hAnsi="Arial" w:cs="Arial"/>
        </w:rPr>
        <w:instrText xml:space="preserve"> ADDIN EN.CITE &lt;EndNote&gt;&lt;Cite&gt;&lt;Author&gt;Sawyers&lt;/Author&gt;&lt;Year&gt;2003&lt;/Year&gt;&lt;RecNum&gt;8319&lt;/RecNum&gt;&lt;DisplayText&gt;(1)&lt;/DisplayText&gt;&lt;record&gt;&lt;rec-number&gt;8319&lt;/rec-number&gt;&lt;foreign-keys&gt;&lt;key app="EN" db-id="svzzpertqtet5pe0waevxvftew2a59w9a220" timestamp="1693948163"&gt;8319&lt;/key&gt;&lt;/foreign-keys&gt;&lt;ref-type name="Journal Article"&gt;17&lt;/ref-type&gt;&lt;contributors&gt;&lt;authors&gt;&lt;author&gt;Sawyers, C. L.&lt;/author&gt;&lt;/authors&gt;&lt;/contributors&gt;&lt;auth-address&gt;Howard Hughes Medical Institute, David Geffen School of Medicine at UCLA, Los Angeles, CA 90095, USA. csawyers@mednet.ucla.edu&lt;/auth-address&gt;&lt;titles&gt;&lt;title&gt;Opportunities and challenges in the development of kinase inhibitor therapy for cancer&lt;/title&gt;&lt;secondary-title&gt;Genes Dev&lt;/secondary-title&gt;&lt;/titles&gt;&lt;periodical&gt;&lt;full-title&gt;Genes Dev&lt;/full-title&gt;&lt;/periodical&gt;&lt;pages&gt;2998-3010&lt;/pages&gt;&lt;volume&gt;17&lt;/volume&gt;&lt;number&gt;24&lt;/number&gt;&lt;edition&gt;2004/01/01&lt;/edition&gt;&lt;keywords&gt;&lt;keyword&gt;Animals&lt;/keyword&gt;&lt;keyword&gt;Antineoplastic Agents/*therapeutic use&lt;/keyword&gt;&lt;keyword&gt;Clinical Trials as Topic&lt;/keyword&gt;&lt;keyword&gt;Drug Design&lt;/keyword&gt;&lt;keyword&gt;Enzyme Inhibitors/*therapeutic use&lt;/keyword&gt;&lt;keyword&gt;Humans&lt;/keyword&gt;&lt;keyword&gt;Neoplasms/*drug therapy/physiopathology&lt;/keyword&gt;&lt;keyword&gt;Protein-Tyrosine Kinases/*antagonists &amp;amp; inhibitors/physiology&lt;/keyword&gt;&lt;/keywords&gt;&lt;dates&gt;&lt;year&gt;2003&lt;/year&gt;&lt;pub-dates&gt;&lt;date&gt;Dec 15&lt;/date&gt;&lt;/pub-dates&gt;&lt;/dates&gt;&lt;isbn&gt;0890-9369 (Print)&amp;#xD;0890-9369 (Linking)&lt;/isbn&gt;&lt;accession-num&gt;14701871&lt;/accession-num&gt;&lt;urls&gt;&lt;related-urls&gt;&lt;url&gt;https://www.ncbi.nlm.nih.gov/pubmed/14701871&lt;/url&gt;&lt;/related-urls&gt;&lt;/urls&gt;&lt;electronic-resource-num&gt;17/24/2998 [pii]&amp;#xD;10.1101/gad.1152403&lt;/electronic-resource-num&gt;&lt;language&gt;eng&lt;/language&gt;&lt;/record&gt;&lt;/Cite&gt;&lt;/EndNote&gt;</w:instrText>
      </w:r>
      <w:r w:rsidR="00267AE5" w:rsidRPr="007F4B50">
        <w:rPr>
          <w:rFonts w:ascii="Arial" w:hAnsi="Arial" w:cs="Arial"/>
        </w:rPr>
        <w:fldChar w:fldCharType="separate"/>
      </w:r>
      <w:r w:rsidR="00AA740E" w:rsidRPr="007F4B50">
        <w:rPr>
          <w:rFonts w:ascii="Arial" w:hAnsi="Arial" w:cs="Arial"/>
          <w:noProof/>
        </w:rPr>
        <w:t>(1)</w:t>
      </w:r>
      <w:r w:rsidR="00267AE5" w:rsidRPr="007F4B50">
        <w:rPr>
          <w:rFonts w:ascii="Arial" w:hAnsi="Arial" w:cs="Arial"/>
        </w:rPr>
        <w:fldChar w:fldCharType="end"/>
      </w:r>
      <w:r w:rsidR="00FB1D91" w:rsidRPr="007F4B50">
        <w:rPr>
          <w:rFonts w:ascii="Arial" w:hAnsi="Arial" w:cs="Arial"/>
        </w:rPr>
        <w:t>.</w:t>
      </w:r>
      <w:r w:rsidR="00267AE5" w:rsidRPr="007F4B50">
        <w:rPr>
          <w:rFonts w:ascii="Arial" w:hAnsi="Arial" w:cs="Arial"/>
        </w:rPr>
        <w:t xml:space="preserve"> </w:t>
      </w:r>
      <w:r w:rsidRPr="007F4B50">
        <w:rPr>
          <w:rFonts w:ascii="Arial" w:hAnsi="Arial" w:cs="Arial"/>
        </w:rPr>
        <w:t>The Insulin-like growth factor 1 receptor (IGF-1R)</w:t>
      </w:r>
      <w:r w:rsidR="00267AE5" w:rsidRPr="007F4B50">
        <w:rPr>
          <w:rFonts w:ascii="Arial" w:hAnsi="Arial" w:cs="Arial"/>
        </w:rPr>
        <w:t>, one of the most intensely investigated kinase targets</w:t>
      </w:r>
      <w:r w:rsidR="00BE39CA" w:rsidRPr="007F4B50">
        <w:rPr>
          <w:rFonts w:ascii="Arial" w:hAnsi="Arial" w:cs="Arial"/>
        </w:rPr>
        <w:t>,</w:t>
      </w:r>
      <w:r w:rsidR="00267AE5" w:rsidRPr="007F4B50">
        <w:rPr>
          <w:rFonts w:ascii="Arial" w:hAnsi="Arial" w:cs="Arial"/>
        </w:rPr>
        <w:t xml:space="preserve"> is neither mutated in cancers nor did the clinical trials use a molecular-profile based stratification</w:t>
      </w:r>
      <w:r w:rsidR="001C5082" w:rsidRPr="007F4B50">
        <w:rPr>
          <w:rFonts w:ascii="Arial" w:hAnsi="Arial" w:cs="Arial"/>
        </w:rPr>
        <w:t xml:space="preserve"> of patients. No IGF-1R targeted agent is currently approved for any oncology indication. But our understanding of the IGF-1R signaling cascade, its interplay with other cellular signaling pathways, and non-canonical functions of IGF-1R has now reached the point where a re-examination of IGF-1R as a target for cancer therapeutics could be productive.</w:t>
      </w:r>
    </w:p>
    <w:p w14:paraId="3884A375" w14:textId="780BF225" w:rsidR="005F2669" w:rsidRPr="007F4B50" w:rsidRDefault="005C5A85" w:rsidP="00D26809">
      <w:pPr>
        <w:spacing w:line="480" w:lineRule="auto"/>
        <w:jc w:val="both"/>
        <w:rPr>
          <w:rFonts w:ascii="Arial" w:hAnsi="Arial" w:cs="Arial"/>
        </w:rPr>
      </w:pPr>
      <w:r w:rsidRPr="007F4B50">
        <w:rPr>
          <w:rFonts w:ascii="Arial" w:hAnsi="Arial" w:cs="Arial"/>
        </w:rPr>
        <w:t>IGF</w:t>
      </w:r>
      <w:r w:rsidR="004D7E13" w:rsidRPr="007F4B50">
        <w:rPr>
          <w:rFonts w:ascii="Arial" w:hAnsi="Arial" w:cs="Arial"/>
        </w:rPr>
        <w:t>-</w:t>
      </w:r>
      <w:r w:rsidRPr="007F4B50">
        <w:rPr>
          <w:rFonts w:ascii="Arial" w:hAnsi="Arial" w:cs="Arial"/>
        </w:rPr>
        <w:t xml:space="preserve">1R is a receptor tyrosine kinase </w:t>
      </w:r>
      <w:r w:rsidR="004D7E13" w:rsidRPr="007F4B50">
        <w:rPr>
          <w:rFonts w:ascii="Arial" w:hAnsi="Arial" w:cs="Arial"/>
        </w:rPr>
        <w:t xml:space="preserve">(RTK) </w:t>
      </w:r>
      <w:r w:rsidRPr="007F4B50">
        <w:rPr>
          <w:rFonts w:ascii="Arial" w:hAnsi="Arial" w:cs="Arial"/>
        </w:rPr>
        <w:t xml:space="preserve">belonging to the insulin receptor family. </w:t>
      </w:r>
      <w:r w:rsidR="001F5E48" w:rsidRPr="007F4B50">
        <w:rPr>
          <w:rFonts w:ascii="Arial" w:hAnsi="Arial" w:cs="Arial"/>
        </w:rPr>
        <w:t>I</w:t>
      </w:r>
      <w:r w:rsidR="00BE39CA" w:rsidRPr="007F4B50">
        <w:rPr>
          <w:rFonts w:ascii="Arial" w:hAnsi="Arial" w:cs="Arial"/>
        </w:rPr>
        <w:t>t</w:t>
      </w:r>
      <w:r w:rsidR="001F5E48" w:rsidRPr="007F4B50">
        <w:rPr>
          <w:rFonts w:ascii="Arial" w:hAnsi="Arial" w:cs="Arial"/>
        </w:rPr>
        <w:t xml:space="preserve"> is synthesized as a 180kDa precursor that is then processed to form the mature </w:t>
      </w:r>
      <w:r w:rsidR="001F5E48" w:rsidRPr="007F4B50">
        <w:rPr>
          <w:rFonts w:ascii="Symbol" w:hAnsi="Symbol" w:cs="Arial"/>
        </w:rPr>
        <w:t>a</w:t>
      </w:r>
      <w:r w:rsidR="001F5E48" w:rsidRPr="007F4B50">
        <w:rPr>
          <w:rFonts w:ascii="Arial" w:hAnsi="Arial" w:cs="Arial"/>
          <w:vertAlign w:val="subscript"/>
        </w:rPr>
        <w:t>2</w:t>
      </w:r>
      <w:r w:rsidR="001F5E48" w:rsidRPr="007F4B50">
        <w:rPr>
          <w:rFonts w:ascii="Arial" w:hAnsi="Arial" w:cs="Arial"/>
        </w:rPr>
        <w:t>ß</w:t>
      </w:r>
      <w:r w:rsidR="001F5E48" w:rsidRPr="007F4B50">
        <w:rPr>
          <w:rFonts w:ascii="Arial" w:hAnsi="Arial" w:cs="Arial"/>
          <w:vertAlign w:val="subscript"/>
        </w:rPr>
        <w:t>2</w:t>
      </w:r>
      <w:r w:rsidR="001F5E48" w:rsidRPr="007F4B50">
        <w:rPr>
          <w:rFonts w:ascii="Arial" w:hAnsi="Arial" w:cs="Arial"/>
        </w:rPr>
        <w:t xml:space="preserve"> receptor</w:t>
      </w:r>
      <w:r w:rsidR="005F2669" w:rsidRPr="007F4B50">
        <w:rPr>
          <w:rFonts w:ascii="Arial" w:hAnsi="Arial" w:cs="Arial"/>
        </w:rPr>
        <w:t xml:space="preserve"> </w:t>
      </w:r>
      <w:r w:rsidR="00FF7C52" w:rsidRPr="007F4B50">
        <w:rPr>
          <w:rFonts w:ascii="Arial" w:hAnsi="Arial" w:cs="Arial"/>
        </w:rPr>
        <w:t xml:space="preserve">(a dimer of two </w:t>
      </w:r>
      <w:r w:rsidR="00FF7C52" w:rsidRPr="007F4B50">
        <w:rPr>
          <w:rFonts w:ascii="Symbol" w:hAnsi="Symbol" w:cs="Arial"/>
        </w:rPr>
        <w:t>a</w:t>
      </w:r>
      <w:r w:rsidR="00FF7C52" w:rsidRPr="007F4B50">
        <w:rPr>
          <w:rFonts w:ascii="Arial" w:hAnsi="Arial" w:cs="Arial"/>
        </w:rPr>
        <w:t xml:space="preserve">ß subunits held together by disulfide bonds) </w:t>
      </w:r>
      <w:r w:rsidR="005F2669" w:rsidRPr="007F4B50">
        <w:rPr>
          <w:rFonts w:ascii="Arial" w:hAnsi="Arial" w:cs="Arial"/>
        </w:rPr>
        <w:t>(Fig. 1)</w:t>
      </w:r>
      <w:r w:rsidR="001F5E48" w:rsidRPr="007F4B50">
        <w:rPr>
          <w:rFonts w:ascii="Arial" w:hAnsi="Arial" w:cs="Arial"/>
        </w:rPr>
        <w:t>. Th</w:t>
      </w:r>
      <w:r w:rsidR="00430D1A" w:rsidRPr="007F4B50">
        <w:rPr>
          <w:rFonts w:ascii="Arial" w:hAnsi="Arial" w:cs="Arial"/>
        </w:rPr>
        <w:t>e</w:t>
      </w:r>
      <w:r w:rsidR="001F5E48" w:rsidRPr="007F4B50">
        <w:rPr>
          <w:rFonts w:ascii="Arial" w:hAnsi="Arial" w:cs="Arial"/>
        </w:rPr>
        <w:t xml:space="preserve"> extra-cellular domain consists of the </w:t>
      </w:r>
      <w:r w:rsidR="001F5E48" w:rsidRPr="007F4B50">
        <w:rPr>
          <w:rFonts w:ascii="Symbol" w:hAnsi="Symbol" w:cs="Arial"/>
        </w:rPr>
        <w:t>a</w:t>
      </w:r>
      <w:r w:rsidR="00524C50" w:rsidRPr="007F4B50">
        <w:rPr>
          <w:rFonts w:ascii="Arial" w:hAnsi="Arial" w:cs="Arial"/>
        </w:rPr>
        <w:t>-</w:t>
      </w:r>
      <w:r w:rsidR="001F5E48" w:rsidRPr="007F4B50">
        <w:rPr>
          <w:rFonts w:ascii="Arial" w:hAnsi="Arial" w:cs="Arial"/>
        </w:rPr>
        <w:t>chain and 195</w:t>
      </w:r>
      <w:r w:rsidR="005F2669" w:rsidRPr="007F4B50">
        <w:rPr>
          <w:rFonts w:ascii="Arial" w:hAnsi="Arial" w:cs="Arial"/>
        </w:rPr>
        <w:t>-</w:t>
      </w:r>
      <w:r w:rsidR="001F5E48" w:rsidRPr="007F4B50">
        <w:rPr>
          <w:rFonts w:ascii="Arial" w:hAnsi="Arial" w:cs="Arial"/>
        </w:rPr>
        <w:t>residues of the ß</w:t>
      </w:r>
      <w:r w:rsidR="005F2669" w:rsidRPr="007F4B50">
        <w:rPr>
          <w:rFonts w:ascii="Arial" w:hAnsi="Arial" w:cs="Arial"/>
        </w:rPr>
        <w:t>-</w:t>
      </w:r>
      <w:r w:rsidR="001F5E48" w:rsidRPr="007F4B50">
        <w:rPr>
          <w:rFonts w:ascii="Arial" w:hAnsi="Arial" w:cs="Arial"/>
        </w:rPr>
        <w:t xml:space="preserve">chain. The rest of the ß-chain contains a single-pass transmembrane domain and a cytoplasmic tyrosine kinase domain. </w:t>
      </w:r>
      <w:r w:rsidR="00BD5EF0" w:rsidRPr="007F4B50">
        <w:rPr>
          <w:rFonts w:ascii="Arial" w:hAnsi="Arial" w:cs="Arial"/>
        </w:rPr>
        <w:t>Unlike many other receptor tyrosine kina</w:t>
      </w:r>
      <w:r w:rsidR="004D7E13" w:rsidRPr="007F4B50">
        <w:rPr>
          <w:rFonts w:ascii="Arial" w:hAnsi="Arial" w:cs="Arial"/>
        </w:rPr>
        <w:t>ses</w:t>
      </w:r>
      <w:r w:rsidR="00BD5EF0" w:rsidRPr="007F4B50">
        <w:rPr>
          <w:rFonts w:ascii="Arial" w:hAnsi="Arial" w:cs="Arial"/>
        </w:rPr>
        <w:t>, dimerization is not a mechanism of activation for the IGF</w:t>
      </w:r>
      <w:r w:rsidR="004D7E13" w:rsidRPr="007F4B50">
        <w:rPr>
          <w:rFonts w:ascii="Arial" w:hAnsi="Arial" w:cs="Arial"/>
        </w:rPr>
        <w:t>-</w:t>
      </w:r>
      <w:r w:rsidR="00BD5EF0" w:rsidRPr="007F4B50">
        <w:rPr>
          <w:rFonts w:ascii="Arial" w:hAnsi="Arial" w:cs="Arial"/>
        </w:rPr>
        <w:t xml:space="preserve">1R family. </w:t>
      </w:r>
      <w:r w:rsidR="003974A4" w:rsidRPr="007F4B50">
        <w:rPr>
          <w:rFonts w:ascii="Arial" w:hAnsi="Arial" w:cs="Arial"/>
        </w:rPr>
        <w:t>Rather, l</w:t>
      </w:r>
      <w:r w:rsidR="004D4F75" w:rsidRPr="007F4B50">
        <w:rPr>
          <w:rFonts w:ascii="Arial" w:hAnsi="Arial" w:cs="Arial"/>
        </w:rPr>
        <w:t xml:space="preserve">igand-binding induces </w:t>
      </w:r>
      <w:r w:rsidR="003974A4" w:rsidRPr="007F4B50">
        <w:rPr>
          <w:rFonts w:ascii="Arial" w:hAnsi="Arial" w:cs="Arial"/>
        </w:rPr>
        <w:t xml:space="preserve">conformational changes </w:t>
      </w:r>
      <w:r w:rsidR="00E26880" w:rsidRPr="007F4B50">
        <w:rPr>
          <w:rFonts w:ascii="Arial" w:hAnsi="Arial" w:cs="Arial"/>
        </w:rPr>
        <w:t xml:space="preserve">of the pre-formed </w:t>
      </w:r>
      <w:r w:rsidR="00E26880" w:rsidRPr="007F4B50">
        <w:rPr>
          <w:rFonts w:ascii="Symbol" w:hAnsi="Symbol" w:cs="Arial"/>
        </w:rPr>
        <w:t>a</w:t>
      </w:r>
      <w:r w:rsidR="00E26880" w:rsidRPr="007F4B50">
        <w:rPr>
          <w:rFonts w:ascii="Arial" w:hAnsi="Arial" w:cs="Arial"/>
          <w:vertAlign w:val="subscript"/>
        </w:rPr>
        <w:t>2</w:t>
      </w:r>
      <w:r w:rsidR="00E26880" w:rsidRPr="007F4B50">
        <w:rPr>
          <w:rFonts w:ascii="Arial" w:hAnsi="Arial" w:cs="Arial"/>
        </w:rPr>
        <w:t>ß</w:t>
      </w:r>
      <w:r w:rsidR="00E26880" w:rsidRPr="007F4B50">
        <w:rPr>
          <w:rFonts w:ascii="Arial" w:hAnsi="Arial" w:cs="Arial"/>
          <w:vertAlign w:val="subscript"/>
        </w:rPr>
        <w:t>2</w:t>
      </w:r>
      <w:r w:rsidR="00E26880" w:rsidRPr="007F4B50">
        <w:rPr>
          <w:rFonts w:ascii="Arial" w:hAnsi="Arial" w:cs="Arial"/>
        </w:rPr>
        <w:t xml:space="preserve"> hetero</w:t>
      </w:r>
      <w:r w:rsidR="004D7E13" w:rsidRPr="007F4B50">
        <w:rPr>
          <w:rFonts w:ascii="Arial" w:hAnsi="Arial" w:cs="Arial"/>
        </w:rPr>
        <w:t>-tetra</w:t>
      </w:r>
      <w:r w:rsidR="00E26880" w:rsidRPr="007F4B50">
        <w:rPr>
          <w:rFonts w:ascii="Arial" w:hAnsi="Arial" w:cs="Arial"/>
        </w:rPr>
        <w:t xml:space="preserve">mer leading to </w:t>
      </w:r>
      <w:r w:rsidR="004D4F75" w:rsidRPr="007F4B50">
        <w:rPr>
          <w:rFonts w:ascii="Arial" w:hAnsi="Arial" w:cs="Arial"/>
        </w:rPr>
        <w:t>autophosphorylation of the intracellular domain</w:t>
      </w:r>
      <w:r w:rsidR="00E26880" w:rsidRPr="007F4B50">
        <w:rPr>
          <w:rFonts w:ascii="Arial" w:hAnsi="Arial" w:cs="Arial"/>
        </w:rPr>
        <w:t xml:space="preserve"> </w:t>
      </w:r>
      <w:r w:rsidR="00FF7C52" w:rsidRPr="007F4B50">
        <w:rPr>
          <w:rFonts w:ascii="Arial" w:hAnsi="Arial" w:cs="Arial"/>
        </w:rPr>
        <w:t>and</w:t>
      </w:r>
      <w:r w:rsidR="003974A4" w:rsidRPr="007F4B50">
        <w:rPr>
          <w:rFonts w:ascii="Arial" w:hAnsi="Arial" w:cs="Arial"/>
        </w:rPr>
        <w:t xml:space="preserve"> </w:t>
      </w:r>
      <w:r w:rsidR="00F05F50" w:rsidRPr="007F4B50">
        <w:rPr>
          <w:rFonts w:ascii="Arial" w:hAnsi="Arial" w:cs="Arial"/>
        </w:rPr>
        <w:t xml:space="preserve">the </w:t>
      </w:r>
      <w:r w:rsidR="005F2669" w:rsidRPr="007F4B50">
        <w:rPr>
          <w:rFonts w:ascii="Arial" w:hAnsi="Arial" w:cs="Arial"/>
        </w:rPr>
        <w:t>creat</w:t>
      </w:r>
      <w:r w:rsidR="00FF7C52" w:rsidRPr="007F4B50">
        <w:rPr>
          <w:rFonts w:ascii="Arial" w:hAnsi="Arial" w:cs="Arial"/>
        </w:rPr>
        <w:t>i</w:t>
      </w:r>
      <w:r w:rsidR="00F05F50" w:rsidRPr="007F4B50">
        <w:rPr>
          <w:rFonts w:ascii="Arial" w:hAnsi="Arial" w:cs="Arial"/>
        </w:rPr>
        <w:t>on of</w:t>
      </w:r>
      <w:r w:rsidR="005F2669" w:rsidRPr="007F4B50">
        <w:rPr>
          <w:rFonts w:ascii="Arial" w:hAnsi="Arial" w:cs="Arial"/>
        </w:rPr>
        <w:t xml:space="preserve"> docking sites for signaling molecules. T</w:t>
      </w:r>
      <w:r w:rsidR="004D4F75" w:rsidRPr="007F4B50">
        <w:rPr>
          <w:rFonts w:ascii="Arial" w:hAnsi="Arial" w:cs="Arial"/>
        </w:rPr>
        <w:t>his in turn activates the PI3K-AKT</w:t>
      </w:r>
      <w:r w:rsidR="004D7E13" w:rsidRPr="007F4B50">
        <w:rPr>
          <w:rFonts w:ascii="Arial" w:hAnsi="Arial" w:cs="Arial"/>
        </w:rPr>
        <w:t>-mTOR</w:t>
      </w:r>
      <w:r w:rsidR="004D4F75" w:rsidRPr="007F4B50">
        <w:rPr>
          <w:rFonts w:ascii="Arial" w:hAnsi="Arial" w:cs="Arial"/>
        </w:rPr>
        <w:t xml:space="preserve"> and the RAS-MAPK signaling cascades</w:t>
      </w:r>
      <w:r w:rsidR="005F2669" w:rsidRPr="007F4B50">
        <w:rPr>
          <w:rFonts w:ascii="Arial" w:hAnsi="Arial" w:cs="Arial"/>
        </w:rPr>
        <w:t xml:space="preserve">, </w:t>
      </w:r>
      <w:r w:rsidR="00FF7C52" w:rsidRPr="007F4B50">
        <w:rPr>
          <w:rFonts w:ascii="Arial" w:hAnsi="Arial" w:cs="Arial"/>
        </w:rPr>
        <w:t xml:space="preserve">variously </w:t>
      </w:r>
      <w:r w:rsidR="005F2669" w:rsidRPr="007F4B50">
        <w:rPr>
          <w:rFonts w:ascii="Arial" w:hAnsi="Arial" w:cs="Arial"/>
        </w:rPr>
        <w:t xml:space="preserve">promoting cell proliferation, anti-apoptosis, </w:t>
      </w:r>
      <w:r w:rsidR="00983768" w:rsidRPr="007F4B50">
        <w:rPr>
          <w:rFonts w:ascii="Arial" w:hAnsi="Arial" w:cs="Arial"/>
        </w:rPr>
        <w:t xml:space="preserve">metabolism, </w:t>
      </w:r>
      <w:r w:rsidR="005F2669" w:rsidRPr="007F4B50">
        <w:rPr>
          <w:rFonts w:ascii="Arial" w:hAnsi="Arial" w:cs="Arial"/>
        </w:rPr>
        <w:t>differentiation</w:t>
      </w:r>
      <w:r w:rsidR="00C33FED" w:rsidRPr="007F4B50">
        <w:rPr>
          <w:rFonts w:ascii="Arial" w:hAnsi="Arial" w:cs="Arial"/>
        </w:rPr>
        <w:t>,</w:t>
      </w:r>
      <w:r w:rsidR="005F2669" w:rsidRPr="007F4B50">
        <w:rPr>
          <w:rFonts w:ascii="Arial" w:hAnsi="Arial" w:cs="Arial"/>
        </w:rPr>
        <w:t xml:space="preserve"> and cell motility. IGF-1R is ubiquitously expressed and contributes to</w:t>
      </w:r>
      <w:r w:rsidR="000435B7" w:rsidRPr="007F4B50">
        <w:rPr>
          <w:rFonts w:ascii="Arial" w:hAnsi="Arial" w:cs="Arial"/>
        </w:rPr>
        <w:t xml:space="preserve"> </w:t>
      </w:r>
      <w:r w:rsidR="005F2669" w:rsidRPr="007F4B50">
        <w:rPr>
          <w:rFonts w:ascii="Arial" w:hAnsi="Arial" w:cs="Arial"/>
        </w:rPr>
        <w:t xml:space="preserve">normal tissue growth </w:t>
      </w:r>
      <w:r w:rsidR="005F2669" w:rsidRPr="007F4B50">
        <w:rPr>
          <w:rFonts w:ascii="Arial" w:hAnsi="Arial" w:cs="Arial"/>
        </w:rPr>
        <w:fldChar w:fldCharType="begin"/>
      </w:r>
      <w:r w:rsidR="00AA740E" w:rsidRPr="007F4B50">
        <w:rPr>
          <w:rFonts w:ascii="Arial" w:hAnsi="Arial" w:cs="Arial"/>
        </w:rPr>
        <w:instrText xml:space="preserve"> ADDIN EN.CITE &lt;EndNote&gt;&lt;Cite&gt;&lt;Author&gt;Baserga&lt;/Author&gt;&lt;Year&gt;2000&lt;/Year&gt;&lt;RecNum&gt;8200&lt;/RecNum&gt;&lt;DisplayText&gt;(2)&lt;/DisplayText&gt;&lt;record&gt;&lt;rec-number&gt;8200&lt;/rec-number&gt;&lt;foreign-keys&gt;&lt;key app="EN" db-id="svzzpertqtet5pe0waevxvftew2a59w9a220" timestamp="1692722093"&gt;8200&lt;/key&gt;&lt;/foreign-keys&gt;&lt;ref-type name="Journal Article"&gt;17&lt;/ref-type&gt;&lt;contributors&gt;&lt;authors&gt;&lt;author&gt;Baserga, R.&lt;/author&gt;&lt;/authors&gt;&lt;/contributors&gt;&lt;auth-address&gt;Kimmel Cancer Center, Thomas Jefferson University, 233 S. 10th Street, 624 BLSB, Philadelphia, Pennsylvania, PA 19107, USA.&lt;/auth-address&gt;&lt;titles&gt;&lt;title&gt;The contradictions of the insulin-like growth factor 1 receptor&lt;/title&gt;&lt;secondary-title&gt;Oncogene&lt;/secondary-title&gt;&lt;/titles&gt;&lt;periodical&gt;&lt;full-title&gt;Oncogene&lt;/full-title&gt;&lt;abbr-1&gt;Oncogene&lt;/abbr-1&gt;&lt;/periodical&gt;&lt;pages&gt;5574-81&lt;/pages&gt;&lt;volume&gt;19&lt;/volume&gt;&lt;number&gt;49&lt;/number&gt;&lt;edition&gt;2000/12/15&lt;/edition&gt;&lt;keywords&gt;&lt;keyword&gt;Animals&lt;/keyword&gt;&lt;keyword&gt;Apoptosis/physiology&lt;/keyword&gt;&lt;keyword&gt;Cell Size/physiology&lt;/keyword&gt;&lt;keyword&gt;Cell Transformation, Viral&lt;/keyword&gt;&lt;keyword&gt;Protein Conformation&lt;/keyword&gt;&lt;keyword&gt;Receptor, IGF Type 1/chemistry/*physiology&lt;/keyword&gt;&lt;keyword&gt;Tumor Cells, Cultured&lt;/keyword&gt;&lt;/keywords&gt;&lt;dates&gt;&lt;year&gt;2000&lt;/year&gt;&lt;pub-dates&gt;&lt;date&gt;Nov 20&lt;/date&gt;&lt;/pub-dates&gt;&lt;/dates&gt;&lt;isbn&gt;0950-9232 (Print)&amp;#xD;0950-9232 (Linking)&lt;/isbn&gt;&lt;accession-num&gt;11114737&lt;/accession-num&gt;&lt;urls&gt;&lt;related-urls&gt;&lt;url&gt;https://www.ncbi.nlm.nih.gov/pubmed/11114737&lt;/url&gt;&lt;/related-urls&gt;&lt;/urls&gt;&lt;electronic-resource-num&gt;10.1038/sj.onc.1203854&lt;/electronic-resource-num&gt;&lt;language&gt;eng&lt;/language&gt;&lt;/record&gt;&lt;/Cite&gt;&lt;/EndNote&gt;</w:instrText>
      </w:r>
      <w:r w:rsidR="005F2669" w:rsidRPr="007F4B50">
        <w:rPr>
          <w:rFonts w:ascii="Arial" w:hAnsi="Arial" w:cs="Arial"/>
        </w:rPr>
        <w:fldChar w:fldCharType="separate"/>
      </w:r>
      <w:r w:rsidR="00AA740E" w:rsidRPr="007F4B50">
        <w:rPr>
          <w:rFonts w:ascii="Arial" w:hAnsi="Arial" w:cs="Arial"/>
          <w:noProof/>
        </w:rPr>
        <w:t>(2)</w:t>
      </w:r>
      <w:r w:rsidR="005F2669" w:rsidRPr="007F4B50">
        <w:rPr>
          <w:rFonts w:ascii="Arial" w:hAnsi="Arial" w:cs="Arial"/>
        </w:rPr>
        <w:fldChar w:fldCharType="end"/>
      </w:r>
      <w:r w:rsidR="005F2669" w:rsidRPr="007F4B50">
        <w:rPr>
          <w:rFonts w:ascii="Arial" w:hAnsi="Arial" w:cs="Arial"/>
        </w:rPr>
        <w:t>.</w:t>
      </w:r>
      <w:r w:rsidR="0076689B" w:rsidRPr="007F4B50">
        <w:rPr>
          <w:rFonts w:ascii="Arial" w:hAnsi="Arial" w:cs="Arial"/>
        </w:rPr>
        <w:t xml:space="preserve"> In vivo the relative expression of IGF</w:t>
      </w:r>
      <w:r w:rsidR="004D7E13" w:rsidRPr="007F4B50">
        <w:rPr>
          <w:rFonts w:ascii="Arial" w:hAnsi="Arial" w:cs="Arial"/>
        </w:rPr>
        <w:t>-</w:t>
      </w:r>
      <w:r w:rsidR="0076689B" w:rsidRPr="007F4B50">
        <w:rPr>
          <w:rFonts w:ascii="Arial" w:hAnsi="Arial" w:cs="Arial"/>
        </w:rPr>
        <w:t>1R and the related</w:t>
      </w:r>
      <w:r w:rsidR="00BE39CA" w:rsidRPr="007F4B50">
        <w:rPr>
          <w:rFonts w:ascii="Arial" w:hAnsi="Arial" w:cs="Arial"/>
        </w:rPr>
        <w:t xml:space="preserve"> i</w:t>
      </w:r>
      <w:r w:rsidR="0076689B" w:rsidRPr="007F4B50">
        <w:rPr>
          <w:rFonts w:ascii="Arial" w:hAnsi="Arial" w:cs="Arial"/>
        </w:rPr>
        <w:t xml:space="preserve">nsulin receptor </w:t>
      </w:r>
      <w:r w:rsidR="004D7E13" w:rsidRPr="007F4B50">
        <w:rPr>
          <w:rFonts w:ascii="Arial" w:hAnsi="Arial" w:cs="Arial"/>
        </w:rPr>
        <w:t>(</w:t>
      </w:r>
      <w:proofErr w:type="spellStart"/>
      <w:r w:rsidR="0076689B" w:rsidRPr="007F4B50">
        <w:rPr>
          <w:rFonts w:ascii="Arial" w:hAnsi="Arial" w:cs="Arial"/>
        </w:rPr>
        <w:t>InsR</w:t>
      </w:r>
      <w:proofErr w:type="spellEnd"/>
      <w:r w:rsidR="004D7E13" w:rsidRPr="007F4B50">
        <w:rPr>
          <w:rFonts w:ascii="Arial" w:hAnsi="Arial" w:cs="Arial"/>
        </w:rPr>
        <w:t>)</w:t>
      </w:r>
      <w:r w:rsidR="0076689B" w:rsidRPr="007F4B50">
        <w:rPr>
          <w:rFonts w:ascii="Arial" w:hAnsi="Arial" w:cs="Arial"/>
        </w:rPr>
        <w:t xml:space="preserve"> can vary among tissues and stages of development, with commensurate differences in the role of the ligands IGF</w:t>
      </w:r>
      <w:r w:rsidR="004D7E13" w:rsidRPr="007F4B50">
        <w:rPr>
          <w:rFonts w:ascii="Arial" w:hAnsi="Arial" w:cs="Arial"/>
        </w:rPr>
        <w:t>-</w:t>
      </w:r>
      <w:r w:rsidR="0076689B" w:rsidRPr="007F4B50">
        <w:rPr>
          <w:rFonts w:ascii="Arial" w:hAnsi="Arial" w:cs="Arial"/>
        </w:rPr>
        <w:t>1</w:t>
      </w:r>
      <w:r w:rsidR="00106F77">
        <w:rPr>
          <w:rFonts w:ascii="Arial" w:hAnsi="Arial" w:cs="Arial"/>
        </w:rPr>
        <w:t>,</w:t>
      </w:r>
      <w:r w:rsidR="00911196">
        <w:rPr>
          <w:rFonts w:ascii="Arial" w:hAnsi="Arial" w:cs="Arial"/>
        </w:rPr>
        <w:t xml:space="preserve"> IGF-</w:t>
      </w:r>
      <w:proofErr w:type="gramStart"/>
      <w:r w:rsidR="00911196">
        <w:rPr>
          <w:rFonts w:ascii="Arial" w:hAnsi="Arial" w:cs="Arial"/>
        </w:rPr>
        <w:t>2</w:t>
      </w:r>
      <w:proofErr w:type="gramEnd"/>
      <w:r w:rsidR="00106F77">
        <w:rPr>
          <w:rFonts w:ascii="Arial" w:hAnsi="Arial" w:cs="Arial"/>
        </w:rPr>
        <w:t xml:space="preserve"> </w:t>
      </w:r>
      <w:r w:rsidR="0076689B" w:rsidRPr="007F4B50">
        <w:rPr>
          <w:rFonts w:ascii="Arial" w:hAnsi="Arial" w:cs="Arial"/>
        </w:rPr>
        <w:t xml:space="preserve">and </w:t>
      </w:r>
      <w:r w:rsidR="00082C87" w:rsidRPr="007F4B50">
        <w:rPr>
          <w:rFonts w:ascii="Arial" w:hAnsi="Arial" w:cs="Arial"/>
        </w:rPr>
        <w:t>i</w:t>
      </w:r>
      <w:r w:rsidR="0076689B" w:rsidRPr="007F4B50">
        <w:rPr>
          <w:rFonts w:ascii="Arial" w:hAnsi="Arial" w:cs="Arial"/>
        </w:rPr>
        <w:t xml:space="preserve">nsulin </w:t>
      </w:r>
      <w:r w:rsidR="00896559" w:rsidRPr="007F4B50">
        <w:rPr>
          <w:rFonts w:ascii="Arial" w:hAnsi="Arial" w:cs="Arial"/>
        </w:rPr>
        <w:t>on the regulation of metabolic function</w:t>
      </w:r>
      <w:r w:rsidR="00F05F50" w:rsidRPr="007F4B50">
        <w:rPr>
          <w:rFonts w:ascii="Arial" w:hAnsi="Arial" w:cs="Arial"/>
        </w:rPr>
        <w:t xml:space="preserve"> and growth</w:t>
      </w:r>
      <w:r w:rsidR="00896559" w:rsidRPr="007F4B50">
        <w:rPr>
          <w:rFonts w:ascii="Arial" w:hAnsi="Arial" w:cs="Arial"/>
        </w:rPr>
        <w:t>.</w:t>
      </w:r>
    </w:p>
    <w:p w14:paraId="2E38B17C" w14:textId="1BAAA5BD" w:rsidR="004D7E13" w:rsidRPr="007F4B50" w:rsidRDefault="00106F77" w:rsidP="00D26809">
      <w:pPr>
        <w:spacing w:line="480" w:lineRule="auto"/>
        <w:jc w:val="both"/>
        <w:rPr>
          <w:rFonts w:ascii="Arial" w:hAnsi="Arial" w:cs="Arial"/>
        </w:rPr>
      </w:pPr>
      <w:r>
        <w:rPr>
          <w:rFonts w:ascii="Arial" w:hAnsi="Arial" w:cs="Arial"/>
        </w:rPr>
        <w:t xml:space="preserve">The </w:t>
      </w:r>
      <w:proofErr w:type="spellStart"/>
      <w:r>
        <w:rPr>
          <w:rFonts w:ascii="Arial" w:hAnsi="Arial" w:cs="Arial"/>
        </w:rPr>
        <w:t>InsR</w:t>
      </w:r>
      <w:proofErr w:type="spellEnd"/>
      <w:r>
        <w:rPr>
          <w:rFonts w:ascii="Arial" w:hAnsi="Arial" w:cs="Arial"/>
        </w:rPr>
        <w:t xml:space="preserve"> has two isoforms: </w:t>
      </w:r>
      <w:proofErr w:type="spellStart"/>
      <w:r>
        <w:rPr>
          <w:rFonts w:ascii="Arial" w:hAnsi="Arial" w:cs="Arial"/>
        </w:rPr>
        <w:t>InsR</w:t>
      </w:r>
      <w:proofErr w:type="spellEnd"/>
      <w:r>
        <w:rPr>
          <w:rFonts w:ascii="Arial" w:hAnsi="Arial" w:cs="Arial"/>
        </w:rPr>
        <w:t xml:space="preserve">-A and </w:t>
      </w:r>
      <w:proofErr w:type="spellStart"/>
      <w:r>
        <w:rPr>
          <w:rFonts w:ascii="Arial" w:hAnsi="Arial" w:cs="Arial"/>
        </w:rPr>
        <w:t>InsR</w:t>
      </w:r>
      <w:proofErr w:type="spellEnd"/>
      <w:r>
        <w:rPr>
          <w:rFonts w:ascii="Arial" w:hAnsi="Arial" w:cs="Arial"/>
        </w:rPr>
        <w:t xml:space="preserve">-B. </w:t>
      </w:r>
      <w:r w:rsidR="00253BC1" w:rsidRPr="007F4B50">
        <w:rPr>
          <w:rFonts w:ascii="Arial" w:hAnsi="Arial" w:cs="Arial"/>
        </w:rPr>
        <w:t xml:space="preserve">In addition to the </w:t>
      </w:r>
      <w:r w:rsidR="00253BC1" w:rsidRPr="007F4B50">
        <w:rPr>
          <w:rFonts w:ascii="Symbol" w:hAnsi="Symbol" w:cs="Arial"/>
        </w:rPr>
        <w:t>a</w:t>
      </w:r>
      <w:r w:rsidR="00253BC1" w:rsidRPr="007F4B50">
        <w:rPr>
          <w:rFonts w:ascii="Arial" w:hAnsi="Arial" w:cs="Arial"/>
          <w:vertAlign w:val="subscript"/>
        </w:rPr>
        <w:t>2</w:t>
      </w:r>
      <w:r w:rsidR="00253BC1" w:rsidRPr="007F4B50">
        <w:rPr>
          <w:rFonts w:ascii="Arial" w:hAnsi="Arial" w:cs="Arial"/>
        </w:rPr>
        <w:t>ß</w:t>
      </w:r>
      <w:r w:rsidR="00253BC1" w:rsidRPr="007F4B50">
        <w:rPr>
          <w:rFonts w:ascii="Arial" w:hAnsi="Arial" w:cs="Arial"/>
          <w:vertAlign w:val="subscript"/>
        </w:rPr>
        <w:t>2</w:t>
      </w:r>
      <w:r w:rsidR="00253BC1" w:rsidRPr="007F4B50">
        <w:rPr>
          <w:rFonts w:ascii="Arial" w:hAnsi="Arial" w:cs="Arial"/>
        </w:rPr>
        <w:t xml:space="preserve"> dimers described above, </w:t>
      </w:r>
      <w:proofErr w:type="spellStart"/>
      <w:r w:rsidR="00E26880" w:rsidRPr="007F4B50">
        <w:rPr>
          <w:rFonts w:ascii="Arial" w:hAnsi="Arial" w:cs="Arial"/>
        </w:rPr>
        <w:t>aß</w:t>
      </w:r>
      <w:proofErr w:type="spellEnd"/>
      <w:r w:rsidR="00E26880" w:rsidRPr="007F4B50">
        <w:rPr>
          <w:rFonts w:ascii="Arial" w:hAnsi="Arial" w:cs="Arial"/>
        </w:rPr>
        <w:t xml:space="preserve"> monomers of IGF</w:t>
      </w:r>
      <w:r w:rsidR="004D7E13" w:rsidRPr="007F4B50">
        <w:rPr>
          <w:rFonts w:ascii="Arial" w:hAnsi="Arial" w:cs="Arial"/>
        </w:rPr>
        <w:t>-</w:t>
      </w:r>
      <w:r w:rsidR="00E26880" w:rsidRPr="007F4B50">
        <w:rPr>
          <w:rFonts w:ascii="Arial" w:hAnsi="Arial" w:cs="Arial"/>
        </w:rPr>
        <w:t xml:space="preserve">1R and </w:t>
      </w:r>
      <w:proofErr w:type="spellStart"/>
      <w:r w:rsidR="00E26880" w:rsidRPr="007F4B50">
        <w:rPr>
          <w:rFonts w:ascii="Arial" w:hAnsi="Arial" w:cs="Arial"/>
        </w:rPr>
        <w:t>InsR</w:t>
      </w:r>
      <w:proofErr w:type="spellEnd"/>
      <w:r w:rsidR="00E26880" w:rsidRPr="007F4B50">
        <w:rPr>
          <w:rFonts w:ascii="Arial" w:hAnsi="Arial" w:cs="Arial"/>
        </w:rPr>
        <w:t xml:space="preserve"> </w:t>
      </w:r>
      <w:r w:rsidR="00253BC1" w:rsidRPr="007F4B50">
        <w:rPr>
          <w:rFonts w:ascii="Arial" w:hAnsi="Arial" w:cs="Arial"/>
        </w:rPr>
        <w:t>can</w:t>
      </w:r>
      <w:r w:rsidR="00E26880" w:rsidRPr="007F4B50">
        <w:rPr>
          <w:rFonts w:ascii="Arial" w:hAnsi="Arial" w:cs="Arial"/>
        </w:rPr>
        <w:t xml:space="preserve"> form hybrid </w:t>
      </w:r>
      <w:proofErr w:type="spellStart"/>
      <w:r w:rsidR="00E26880" w:rsidRPr="007F4B50">
        <w:rPr>
          <w:rFonts w:ascii="Arial" w:hAnsi="Arial" w:cs="Arial"/>
        </w:rPr>
        <w:t>InsR</w:t>
      </w:r>
      <w:proofErr w:type="spellEnd"/>
      <w:r w:rsidR="00E26880" w:rsidRPr="007F4B50">
        <w:rPr>
          <w:rFonts w:ascii="Arial" w:hAnsi="Arial" w:cs="Arial"/>
        </w:rPr>
        <w:t>/IGF</w:t>
      </w:r>
      <w:r w:rsidR="004D7E13" w:rsidRPr="007F4B50">
        <w:rPr>
          <w:rFonts w:ascii="Arial" w:hAnsi="Arial" w:cs="Arial"/>
        </w:rPr>
        <w:t>-</w:t>
      </w:r>
      <w:r w:rsidR="00E26880" w:rsidRPr="007F4B50">
        <w:rPr>
          <w:rFonts w:ascii="Arial" w:hAnsi="Arial" w:cs="Arial"/>
        </w:rPr>
        <w:t>1R heterodimers that are signaling-competent</w:t>
      </w:r>
      <w:r w:rsidR="009C695F" w:rsidRPr="007F4B50">
        <w:rPr>
          <w:rFonts w:ascii="Arial" w:hAnsi="Arial" w:cs="Arial"/>
        </w:rPr>
        <w:t xml:space="preserve"> </w:t>
      </w:r>
      <w:r w:rsidR="009C695F" w:rsidRPr="007F4B50">
        <w:rPr>
          <w:rFonts w:ascii="Arial" w:hAnsi="Arial" w:cs="Arial"/>
        </w:rPr>
        <w:fldChar w:fldCharType="begin">
          <w:fldData xml:space="preserve">PEVuZE5vdGU+PENpdGU+PEF1dGhvcj5Nb3hoYW08L0F1dGhvcj48WWVhcj4xOTg5PC9ZZWFyPjxS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PEVuZE5vdGU+PENpdGU+PEF1dGhvcj5Nb3hoYW08L0F1dGhvcj48WWVhcj4xOTg5PC9ZZWFyPjxS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9C695F" w:rsidRPr="007F4B50">
        <w:rPr>
          <w:rFonts w:ascii="Arial" w:hAnsi="Arial" w:cs="Arial"/>
        </w:rPr>
      </w:r>
      <w:r w:rsidR="009C695F" w:rsidRPr="007F4B50">
        <w:rPr>
          <w:rFonts w:ascii="Arial" w:hAnsi="Arial" w:cs="Arial"/>
        </w:rPr>
        <w:fldChar w:fldCharType="separate"/>
      </w:r>
      <w:r w:rsidR="00AA740E" w:rsidRPr="007F4B50">
        <w:rPr>
          <w:rFonts w:ascii="Arial" w:hAnsi="Arial" w:cs="Arial"/>
          <w:noProof/>
        </w:rPr>
        <w:t>(3, 4)</w:t>
      </w:r>
      <w:r w:rsidR="009C695F" w:rsidRPr="007F4B50">
        <w:rPr>
          <w:rFonts w:ascii="Arial" w:hAnsi="Arial" w:cs="Arial"/>
        </w:rPr>
        <w:fldChar w:fldCharType="end"/>
      </w:r>
      <w:r w:rsidR="00E26880" w:rsidRPr="007F4B50">
        <w:rPr>
          <w:rFonts w:ascii="Arial" w:hAnsi="Arial" w:cs="Arial"/>
        </w:rPr>
        <w:t xml:space="preserve">. The ratio of hybrid versus </w:t>
      </w:r>
      <w:r w:rsidR="00253BC1" w:rsidRPr="007F4B50">
        <w:rPr>
          <w:rFonts w:ascii="Arial" w:hAnsi="Arial" w:cs="Arial"/>
        </w:rPr>
        <w:t>IGF</w:t>
      </w:r>
      <w:r w:rsidR="004D7E13" w:rsidRPr="007F4B50">
        <w:rPr>
          <w:rFonts w:ascii="Arial" w:hAnsi="Arial" w:cs="Arial"/>
        </w:rPr>
        <w:t>-</w:t>
      </w:r>
      <w:r w:rsidR="00253BC1" w:rsidRPr="007F4B50">
        <w:rPr>
          <w:rFonts w:ascii="Arial" w:hAnsi="Arial" w:cs="Arial"/>
        </w:rPr>
        <w:t xml:space="preserve">1R and </w:t>
      </w:r>
      <w:proofErr w:type="spellStart"/>
      <w:r w:rsidR="00253BC1" w:rsidRPr="007F4B50">
        <w:rPr>
          <w:rFonts w:ascii="Arial" w:hAnsi="Arial" w:cs="Arial"/>
        </w:rPr>
        <w:t>InsR</w:t>
      </w:r>
      <w:proofErr w:type="spellEnd"/>
      <w:r w:rsidR="00253BC1" w:rsidRPr="007F4B50">
        <w:rPr>
          <w:rFonts w:ascii="Arial" w:hAnsi="Arial" w:cs="Arial"/>
        </w:rPr>
        <w:t xml:space="preserve"> </w:t>
      </w:r>
      <w:proofErr w:type="spellStart"/>
      <w:r w:rsidR="00253BC1" w:rsidRPr="007F4B50">
        <w:rPr>
          <w:rFonts w:ascii="Arial" w:hAnsi="Arial" w:cs="Arial"/>
        </w:rPr>
        <w:t>homodimeric</w:t>
      </w:r>
      <w:proofErr w:type="spellEnd"/>
      <w:r w:rsidR="00253BC1" w:rsidRPr="007F4B50">
        <w:rPr>
          <w:rFonts w:ascii="Arial" w:hAnsi="Arial" w:cs="Arial"/>
        </w:rPr>
        <w:t xml:space="preserve"> </w:t>
      </w:r>
      <w:r w:rsidR="00E26880" w:rsidRPr="007F4B50">
        <w:rPr>
          <w:rFonts w:ascii="Arial" w:hAnsi="Arial" w:cs="Arial"/>
        </w:rPr>
        <w:t xml:space="preserve">receptors in </w:t>
      </w:r>
      <w:r w:rsidR="00024030" w:rsidRPr="007F4B50">
        <w:rPr>
          <w:rFonts w:ascii="Arial" w:hAnsi="Arial" w:cs="Arial"/>
        </w:rPr>
        <w:t xml:space="preserve">any given </w:t>
      </w:r>
      <w:r w:rsidR="00E26880" w:rsidRPr="007F4B50">
        <w:rPr>
          <w:rFonts w:ascii="Arial" w:hAnsi="Arial" w:cs="Arial"/>
        </w:rPr>
        <w:t xml:space="preserve">tissue </w:t>
      </w:r>
      <w:r w:rsidR="009C695F" w:rsidRPr="007F4B50">
        <w:rPr>
          <w:rFonts w:ascii="Arial" w:hAnsi="Arial" w:cs="Arial"/>
        </w:rPr>
        <w:t xml:space="preserve">is influenced by the relative concentrations of each receptor, as well as being modulated </w:t>
      </w:r>
      <w:r w:rsidR="009C695F" w:rsidRPr="007F4B50">
        <w:rPr>
          <w:rFonts w:ascii="Arial" w:hAnsi="Arial" w:cs="Arial"/>
        </w:rPr>
        <w:lastRenderedPageBreak/>
        <w:t>by other factors</w:t>
      </w:r>
      <w:r w:rsidR="00896559" w:rsidRPr="007F4B50">
        <w:rPr>
          <w:rFonts w:ascii="Arial" w:hAnsi="Arial" w:cs="Arial"/>
        </w:rPr>
        <w:t xml:space="preserve"> such as diet and obesity</w:t>
      </w:r>
      <w:r w:rsidR="009C695F" w:rsidRPr="007F4B50">
        <w:rPr>
          <w:rFonts w:ascii="Arial" w:hAnsi="Arial" w:cs="Arial"/>
        </w:rPr>
        <w:t xml:space="preserve"> </w:t>
      </w:r>
      <w:r w:rsidR="009C695F" w:rsidRPr="007F4B50">
        <w:rPr>
          <w:rFonts w:ascii="Arial" w:hAnsi="Arial" w:cs="Arial"/>
        </w:rPr>
        <w:fldChar w:fldCharType="begin">
          <w:fldData xml:space="preserve">PEVuZE5vdGU+PENpdGU+PEF1dGhvcj5NdWdoYWw8L0F1dGhvcj48WWVhcj4yMDE5PC9ZZWFyPjxS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PEVuZE5vdGU+PENpdGU+PEF1dGhvcj5NdWdoYWw8L0F1dGhvcj48WWVhcj4yMDE5PC9ZZWFyPjxS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9C695F" w:rsidRPr="007F4B50">
        <w:rPr>
          <w:rFonts w:ascii="Arial" w:hAnsi="Arial" w:cs="Arial"/>
        </w:rPr>
      </w:r>
      <w:r w:rsidR="009C695F" w:rsidRPr="007F4B50">
        <w:rPr>
          <w:rFonts w:ascii="Arial" w:hAnsi="Arial" w:cs="Arial"/>
        </w:rPr>
        <w:fldChar w:fldCharType="separate"/>
      </w:r>
      <w:r w:rsidR="00AA740E" w:rsidRPr="007F4B50">
        <w:rPr>
          <w:rFonts w:ascii="Arial" w:hAnsi="Arial" w:cs="Arial"/>
          <w:noProof/>
        </w:rPr>
        <w:t>(5, 6)</w:t>
      </w:r>
      <w:r w:rsidR="009C695F" w:rsidRPr="007F4B50">
        <w:rPr>
          <w:rFonts w:ascii="Arial" w:hAnsi="Arial" w:cs="Arial"/>
        </w:rPr>
        <w:fldChar w:fldCharType="end"/>
      </w:r>
      <w:r w:rsidR="009C695F" w:rsidRPr="007F4B50">
        <w:rPr>
          <w:rFonts w:ascii="Arial" w:hAnsi="Arial" w:cs="Arial"/>
        </w:rPr>
        <w:t>.</w:t>
      </w:r>
      <w:r w:rsidR="00E55F3A" w:rsidRPr="007F4B50">
        <w:rPr>
          <w:rFonts w:ascii="Arial" w:hAnsi="Arial" w:cs="Arial"/>
        </w:rPr>
        <w:t xml:space="preserve"> </w:t>
      </w:r>
      <w:r w:rsidR="004D7E13" w:rsidRPr="007F4B50">
        <w:rPr>
          <w:rFonts w:ascii="Arial" w:hAnsi="Arial" w:cs="Arial"/>
        </w:rPr>
        <w:t xml:space="preserve">A third member of this receptor family, IGF-2R, does not have a kinase domain and does not activate downstream signaling. IGF-2R dampens IGF-1R signaling by sequestering the ligand IGF-2 </w:t>
      </w:r>
      <w:r w:rsidR="004D7E13" w:rsidRPr="007F4B50">
        <w:rPr>
          <w:rFonts w:ascii="Arial" w:hAnsi="Arial" w:cs="Arial"/>
        </w:rPr>
        <w:fldChar w:fldCharType="begin"/>
      </w:r>
      <w:r w:rsidR="00AA740E" w:rsidRPr="007F4B50">
        <w:rPr>
          <w:rFonts w:ascii="Arial" w:hAnsi="Arial" w:cs="Arial"/>
        </w:rPr>
        <w:instrText xml:space="preserve"> ADDIN EN.CITE &lt;EndNote&gt;&lt;Cite&gt;&lt;Author&gt;Baker&lt;/Author&gt;&lt;Year&gt;1993&lt;/Year&gt;&lt;RecNum&gt;998&lt;/RecNum&gt;&lt;DisplayText&gt;(7)&lt;/DisplayText&gt;&lt;record&gt;&lt;rec-number&gt;998&lt;/rec-number&gt;&lt;foreign-keys&gt;&lt;key app="EN" db-id="svzzpertqtet5pe0waevxvftew2a59w9a220" timestamp="1577462964"&gt;998&lt;/key&gt;&lt;/foreign-keys&gt;&lt;ref-type name="Journal Article"&gt;17&lt;/ref-type&gt;&lt;contributors&gt;&lt;authors&gt;&lt;author&gt;Baker, J.&lt;/author&gt;&lt;author&gt;Liu, J. P.&lt;/author&gt;&lt;author&gt;Robertson, E. J.&lt;/author&gt;&lt;author&gt;Efstratiadis, A.&lt;/author&gt;&lt;/authors&gt;&lt;/contributors&gt;&lt;titles&gt;&lt;title&gt;Role of insulin-like growth factors in embryonic and postnatal growth&lt;/title&gt;&lt;secondary-title&gt;Cell&lt;/secondary-title&gt;&lt;/titles&gt;&lt;periodical&gt;&lt;full-title&gt;Cell&lt;/full-title&gt;&lt;abbr-1&gt;Cell&lt;/abbr-1&gt;&lt;/periodical&gt;&lt;pages&gt;73-82&lt;/pages&gt;&lt;volume&gt;75&lt;/volume&gt;&lt;number&gt;1&lt;/number&gt;&lt;keywords&gt;&lt;keyword&gt;Aging/genetics/*physiology&lt;/keyword&gt;&lt;keyword&gt;Animal&lt;/keyword&gt;&lt;keyword&gt;Female&lt;/keyword&gt;&lt;keyword&gt;Fetal Development/*physiology&lt;/keyword&gt;&lt;keyword&gt;Fetus/physiology&lt;/keyword&gt;&lt;keyword&gt;Gestational Age&lt;/keyword&gt;&lt;keyword&gt;Insulin-Like Growth Factor I/*genetics/metabolism&lt;/keyword&gt;&lt;keyword&gt;Insulin-Like Growth Factor II/*genetics/metabolism&lt;/keyword&gt;&lt;keyword&gt;Mice&lt;/keyword&gt;&lt;keyword&gt;Mice, Mutant Strains/embryology/growth &amp;amp; development&lt;/keyword&gt;&lt;keyword&gt;Placenta/physiology&lt;/keyword&gt;&lt;keyword&gt;*Point Mutation&lt;/keyword&gt;&lt;keyword&gt;Pregnancy&lt;/keyword&gt;&lt;keyword&gt;Receptors, Insulin-Like-Growth Factor I/*genetics/metabolism&lt;/keyword&gt;&lt;keyword&gt;Support, Non-U.S. Gov&amp;apos;t&lt;/keyword&gt;&lt;/keywords&gt;&lt;dates&gt;&lt;year&gt;1993&lt;/year&gt;&lt;/dates&gt;&lt;label&gt;94006547&lt;/label&gt;&lt;urls&gt;&lt;related-urls&gt;&lt;url&gt;http://www.ncbi.nlm.nih.gov/cgi-bin/Entrez/referer?http://www.ncbi.nlm.nih.gov/htbin-post/Omim/getmim%3ffield=medline_uid&amp;amp;search=8402902&lt;/url&gt;&lt;/related-urls&gt;&lt;/urls&gt;&lt;/record&gt;&lt;/Cite&gt;&lt;/EndNote&gt;</w:instrText>
      </w:r>
      <w:r w:rsidR="004D7E13" w:rsidRPr="007F4B50">
        <w:rPr>
          <w:rFonts w:ascii="Arial" w:hAnsi="Arial" w:cs="Arial"/>
        </w:rPr>
        <w:fldChar w:fldCharType="separate"/>
      </w:r>
      <w:r w:rsidR="00AA740E" w:rsidRPr="007F4B50">
        <w:rPr>
          <w:rFonts w:ascii="Arial" w:hAnsi="Arial" w:cs="Arial"/>
          <w:noProof/>
        </w:rPr>
        <w:t>(7)</w:t>
      </w:r>
      <w:r w:rsidR="004D7E13" w:rsidRPr="007F4B50">
        <w:rPr>
          <w:rFonts w:ascii="Arial" w:hAnsi="Arial" w:cs="Arial"/>
        </w:rPr>
        <w:fldChar w:fldCharType="end"/>
      </w:r>
      <w:r w:rsidR="004D7E13" w:rsidRPr="007F4B50">
        <w:rPr>
          <w:rFonts w:ascii="Arial" w:hAnsi="Arial" w:cs="Arial"/>
        </w:rPr>
        <w:t>.</w:t>
      </w:r>
    </w:p>
    <w:p w14:paraId="4B0215E2" w14:textId="3D72EE89" w:rsidR="00024030" w:rsidRPr="007F4B50" w:rsidRDefault="00EA10AF" w:rsidP="00D26809">
      <w:pPr>
        <w:spacing w:line="480" w:lineRule="auto"/>
        <w:jc w:val="both"/>
        <w:rPr>
          <w:rFonts w:ascii="Arial" w:hAnsi="Arial" w:cs="Arial"/>
        </w:rPr>
      </w:pPr>
      <w:r w:rsidRPr="007F4B50">
        <w:rPr>
          <w:rFonts w:ascii="Arial" w:hAnsi="Arial" w:cs="Arial"/>
        </w:rPr>
        <w:t>While t</w:t>
      </w:r>
      <w:r w:rsidR="00E55F3A" w:rsidRPr="007F4B50">
        <w:rPr>
          <w:rFonts w:ascii="Arial" w:hAnsi="Arial" w:cs="Arial"/>
        </w:rPr>
        <w:t xml:space="preserve">he ligands </w:t>
      </w:r>
      <w:r w:rsidR="009C695F" w:rsidRPr="007F4B50">
        <w:rPr>
          <w:rFonts w:ascii="Arial" w:hAnsi="Arial" w:cs="Arial"/>
        </w:rPr>
        <w:t>IGF-</w:t>
      </w:r>
      <w:r w:rsidR="00F05F50" w:rsidRPr="007F4B50">
        <w:rPr>
          <w:rFonts w:ascii="Arial" w:hAnsi="Arial" w:cs="Arial"/>
        </w:rPr>
        <w:t>1</w:t>
      </w:r>
      <w:r w:rsidR="00BE39CA" w:rsidRPr="007F4B50">
        <w:rPr>
          <w:rFonts w:ascii="Arial" w:hAnsi="Arial" w:cs="Arial"/>
        </w:rPr>
        <w:t>,</w:t>
      </w:r>
      <w:r w:rsidR="009C695F" w:rsidRPr="007F4B50">
        <w:rPr>
          <w:rFonts w:ascii="Arial" w:hAnsi="Arial" w:cs="Arial"/>
        </w:rPr>
        <w:t xml:space="preserve"> IGF-</w:t>
      </w:r>
      <w:r w:rsidR="00F05F50" w:rsidRPr="007F4B50">
        <w:rPr>
          <w:rFonts w:ascii="Arial" w:hAnsi="Arial" w:cs="Arial"/>
        </w:rPr>
        <w:t>2</w:t>
      </w:r>
      <w:r w:rsidR="00BE39CA" w:rsidRPr="007F4B50">
        <w:rPr>
          <w:rFonts w:ascii="Arial" w:hAnsi="Arial" w:cs="Arial"/>
        </w:rPr>
        <w:t>, and insulin</w:t>
      </w:r>
      <w:r w:rsidR="009C695F" w:rsidRPr="007F4B50">
        <w:rPr>
          <w:rFonts w:ascii="Arial" w:hAnsi="Arial" w:cs="Arial"/>
        </w:rPr>
        <w:t xml:space="preserve"> </w:t>
      </w:r>
      <w:r w:rsidRPr="007F4B50">
        <w:rPr>
          <w:rFonts w:ascii="Arial" w:hAnsi="Arial" w:cs="Arial"/>
        </w:rPr>
        <w:t>have the highest affinity towards their cognate receptors, they can also bind and activate other receptors in the family</w:t>
      </w:r>
      <w:r w:rsidR="004D7E13" w:rsidRPr="007F4B50">
        <w:rPr>
          <w:rFonts w:ascii="Arial" w:hAnsi="Arial" w:cs="Arial"/>
        </w:rPr>
        <w:t xml:space="preserve"> (</w:t>
      </w:r>
      <w:r w:rsidR="00216860">
        <w:rPr>
          <w:rFonts w:ascii="Arial" w:hAnsi="Arial" w:cs="Arial"/>
        </w:rPr>
        <w:t xml:space="preserve">for instance </w:t>
      </w:r>
      <w:r w:rsidR="004D7E13" w:rsidRPr="007F4B50">
        <w:rPr>
          <w:rFonts w:ascii="Arial" w:hAnsi="Arial" w:cs="Arial"/>
        </w:rPr>
        <w:t>IGF-1 can bind IGF-1R</w:t>
      </w:r>
      <w:r w:rsidR="00164B24" w:rsidRPr="007F4B50">
        <w:rPr>
          <w:rFonts w:ascii="Arial" w:hAnsi="Arial" w:cs="Arial"/>
        </w:rPr>
        <w:t xml:space="preserve"> and</w:t>
      </w:r>
      <w:r w:rsidR="004D7E13" w:rsidRPr="007F4B50">
        <w:rPr>
          <w:rFonts w:ascii="Arial" w:hAnsi="Arial" w:cs="Arial"/>
        </w:rPr>
        <w:t xml:space="preserve"> </w:t>
      </w:r>
      <w:proofErr w:type="spellStart"/>
      <w:r w:rsidR="004D7E13" w:rsidRPr="007F4B50">
        <w:rPr>
          <w:rFonts w:ascii="Arial" w:hAnsi="Arial" w:cs="Arial"/>
        </w:rPr>
        <w:t>InsR</w:t>
      </w:r>
      <w:proofErr w:type="spellEnd"/>
      <w:r w:rsidR="00164B24" w:rsidRPr="007F4B50">
        <w:rPr>
          <w:rFonts w:ascii="Arial" w:hAnsi="Arial" w:cs="Arial"/>
        </w:rPr>
        <w:t xml:space="preserve">/IGF-1R, IGF-2 can bind IGF-2R, </w:t>
      </w:r>
      <w:proofErr w:type="spellStart"/>
      <w:r w:rsidR="00106F77">
        <w:rPr>
          <w:rFonts w:ascii="Arial" w:hAnsi="Arial" w:cs="Arial"/>
        </w:rPr>
        <w:t>InsR</w:t>
      </w:r>
      <w:proofErr w:type="spellEnd"/>
      <w:r w:rsidR="00106F77">
        <w:rPr>
          <w:rFonts w:ascii="Arial" w:hAnsi="Arial" w:cs="Arial"/>
        </w:rPr>
        <w:t xml:space="preserve">-A, </w:t>
      </w:r>
      <w:proofErr w:type="spellStart"/>
      <w:r w:rsidR="00164B24" w:rsidRPr="007F4B50">
        <w:rPr>
          <w:rFonts w:ascii="Arial" w:hAnsi="Arial" w:cs="Arial"/>
        </w:rPr>
        <w:t>InsR</w:t>
      </w:r>
      <w:proofErr w:type="spellEnd"/>
      <w:r w:rsidR="00164B24" w:rsidRPr="007F4B50">
        <w:rPr>
          <w:rFonts w:ascii="Arial" w:hAnsi="Arial" w:cs="Arial"/>
        </w:rPr>
        <w:t xml:space="preserve">/IGF-1R and IGF-1R, </w:t>
      </w:r>
      <w:r w:rsidR="00082C87" w:rsidRPr="007F4B50">
        <w:rPr>
          <w:rFonts w:ascii="Arial" w:hAnsi="Arial" w:cs="Arial"/>
        </w:rPr>
        <w:t>i</w:t>
      </w:r>
      <w:r w:rsidR="00164B24" w:rsidRPr="007F4B50">
        <w:rPr>
          <w:rFonts w:ascii="Arial" w:hAnsi="Arial" w:cs="Arial"/>
        </w:rPr>
        <w:t>ns</w:t>
      </w:r>
      <w:r w:rsidR="00082C87" w:rsidRPr="007F4B50">
        <w:rPr>
          <w:rFonts w:ascii="Arial" w:hAnsi="Arial" w:cs="Arial"/>
        </w:rPr>
        <w:t>ulin</w:t>
      </w:r>
      <w:r w:rsidR="00164B24" w:rsidRPr="007F4B50">
        <w:rPr>
          <w:rFonts w:ascii="Arial" w:hAnsi="Arial" w:cs="Arial"/>
        </w:rPr>
        <w:t xml:space="preserve"> can bind </w:t>
      </w:r>
      <w:proofErr w:type="spellStart"/>
      <w:r w:rsidR="00164B24" w:rsidRPr="007F4B50">
        <w:rPr>
          <w:rFonts w:ascii="Arial" w:hAnsi="Arial" w:cs="Arial"/>
        </w:rPr>
        <w:t>InsR</w:t>
      </w:r>
      <w:proofErr w:type="spellEnd"/>
      <w:r w:rsidR="00164B24" w:rsidRPr="007F4B50">
        <w:rPr>
          <w:rFonts w:ascii="Arial" w:hAnsi="Arial" w:cs="Arial"/>
        </w:rPr>
        <w:t xml:space="preserve"> and </w:t>
      </w:r>
      <w:proofErr w:type="spellStart"/>
      <w:r w:rsidR="00164B24" w:rsidRPr="007F4B50">
        <w:rPr>
          <w:rFonts w:ascii="Arial" w:hAnsi="Arial" w:cs="Arial"/>
        </w:rPr>
        <w:t>InsR</w:t>
      </w:r>
      <w:proofErr w:type="spellEnd"/>
      <w:r w:rsidR="00164B24" w:rsidRPr="007F4B50">
        <w:rPr>
          <w:rFonts w:ascii="Arial" w:hAnsi="Arial" w:cs="Arial"/>
        </w:rPr>
        <w:t>/IGF-1R)</w:t>
      </w:r>
      <w:r w:rsidRPr="007F4B50">
        <w:rPr>
          <w:rFonts w:ascii="Arial" w:hAnsi="Arial" w:cs="Arial"/>
        </w:rPr>
        <w:t xml:space="preserve"> </w:t>
      </w:r>
      <w:r w:rsidR="00E55F3A" w:rsidRPr="007F4B50">
        <w:rPr>
          <w:rFonts w:ascii="Arial" w:hAnsi="Arial" w:cs="Arial"/>
        </w:rPr>
        <w:fldChar w:fldCharType="begin">
          <w:fldData xml:space="preserve">PEVuZE5vdGU+PENpdGU+PEF1dGhvcj5CZWxmaW9yZTwvQXV0aG9yPjxZZWFyPjIwMTc8L1llYXI+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PEVuZE5vdGU+PENpdGU+PEF1dGhvcj5CZWxmaW9yZTwvQXV0aG9yPjxZZWFyPjIwMTc8L1llYXI+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E55F3A" w:rsidRPr="007F4B50">
        <w:rPr>
          <w:rFonts w:ascii="Arial" w:hAnsi="Arial" w:cs="Arial"/>
        </w:rPr>
      </w:r>
      <w:r w:rsidR="00E55F3A" w:rsidRPr="007F4B50">
        <w:rPr>
          <w:rFonts w:ascii="Arial" w:hAnsi="Arial" w:cs="Arial"/>
        </w:rPr>
        <w:fldChar w:fldCharType="separate"/>
      </w:r>
      <w:r w:rsidR="00AA740E" w:rsidRPr="007F4B50">
        <w:rPr>
          <w:rFonts w:ascii="Arial" w:hAnsi="Arial" w:cs="Arial"/>
          <w:noProof/>
        </w:rPr>
        <w:t>(8)</w:t>
      </w:r>
      <w:r w:rsidR="00E55F3A" w:rsidRPr="007F4B50">
        <w:rPr>
          <w:rFonts w:ascii="Arial" w:hAnsi="Arial" w:cs="Arial"/>
        </w:rPr>
        <w:fldChar w:fldCharType="end"/>
      </w:r>
      <w:r w:rsidR="009C695F" w:rsidRPr="007F4B50">
        <w:rPr>
          <w:rFonts w:ascii="Arial" w:hAnsi="Arial" w:cs="Arial"/>
        </w:rPr>
        <w:t>.</w:t>
      </w:r>
      <w:r w:rsidR="002852A5" w:rsidRPr="007F4B50">
        <w:rPr>
          <w:rFonts w:ascii="Arial" w:hAnsi="Arial" w:cs="Arial"/>
        </w:rPr>
        <w:t xml:space="preserve"> Despite these overlaps there are differences in downstream effects, with IGF</w:t>
      </w:r>
      <w:r w:rsidR="00164B24" w:rsidRPr="007F4B50">
        <w:rPr>
          <w:rFonts w:ascii="Arial" w:hAnsi="Arial" w:cs="Arial"/>
        </w:rPr>
        <w:t>-</w:t>
      </w:r>
      <w:r w:rsidR="002852A5" w:rsidRPr="007F4B50">
        <w:rPr>
          <w:rFonts w:ascii="Arial" w:hAnsi="Arial" w:cs="Arial"/>
        </w:rPr>
        <w:t xml:space="preserve">1R preferentially mediating cell growth and </w:t>
      </w:r>
      <w:proofErr w:type="spellStart"/>
      <w:r w:rsidR="002852A5" w:rsidRPr="007F4B50">
        <w:rPr>
          <w:rFonts w:ascii="Arial" w:hAnsi="Arial" w:cs="Arial"/>
        </w:rPr>
        <w:t>InsR</w:t>
      </w:r>
      <w:proofErr w:type="spellEnd"/>
      <w:r w:rsidR="002852A5" w:rsidRPr="007F4B50">
        <w:rPr>
          <w:rFonts w:ascii="Arial" w:hAnsi="Arial" w:cs="Arial"/>
        </w:rPr>
        <w:t xml:space="preserve"> </w:t>
      </w:r>
      <w:r w:rsidR="00216860">
        <w:rPr>
          <w:rFonts w:ascii="Arial" w:hAnsi="Arial" w:cs="Arial"/>
        </w:rPr>
        <w:t xml:space="preserve">preferentially </w:t>
      </w:r>
      <w:r w:rsidR="002852A5" w:rsidRPr="007F4B50">
        <w:rPr>
          <w:rFonts w:ascii="Arial" w:hAnsi="Arial" w:cs="Arial"/>
        </w:rPr>
        <w:t>regulating metabolism.</w:t>
      </w:r>
      <w:r w:rsidR="00253BC1" w:rsidRPr="007F4B50">
        <w:rPr>
          <w:rFonts w:ascii="Arial" w:hAnsi="Arial" w:cs="Arial"/>
        </w:rPr>
        <w:t xml:space="preserve"> Furthermore, </w:t>
      </w:r>
      <w:r w:rsidR="00024030" w:rsidRPr="007F4B50">
        <w:rPr>
          <w:rFonts w:ascii="Arial" w:hAnsi="Arial" w:cs="Arial"/>
        </w:rPr>
        <w:t>IGF</w:t>
      </w:r>
      <w:r w:rsidR="00164B24" w:rsidRPr="007F4B50">
        <w:rPr>
          <w:rFonts w:ascii="Arial" w:hAnsi="Arial" w:cs="Arial"/>
        </w:rPr>
        <w:t>-</w:t>
      </w:r>
      <w:r w:rsidR="00024030" w:rsidRPr="007F4B50">
        <w:rPr>
          <w:rFonts w:ascii="Arial" w:hAnsi="Arial" w:cs="Arial"/>
        </w:rPr>
        <w:t xml:space="preserve">1R is also able to associate with </w:t>
      </w:r>
      <w:r w:rsidR="00253BC1" w:rsidRPr="007F4B50">
        <w:rPr>
          <w:rFonts w:ascii="Arial" w:hAnsi="Arial" w:cs="Arial"/>
        </w:rPr>
        <w:t xml:space="preserve">several other </w:t>
      </w:r>
      <w:r w:rsidR="00024030" w:rsidRPr="007F4B50">
        <w:rPr>
          <w:rFonts w:ascii="Arial" w:hAnsi="Arial" w:cs="Arial"/>
        </w:rPr>
        <w:t>receptors. For instance, IGF</w:t>
      </w:r>
      <w:r w:rsidR="00164B24" w:rsidRPr="007F4B50">
        <w:rPr>
          <w:rFonts w:ascii="Arial" w:hAnsi="Arial" w:cs="Arial"/>
        </w:rPr>
        <w:t>-</w:t>
      </w:r>
      <w:r w:rsidR="00024030" w:rsidRPr="007F4B50">
        <w:rPr>
          <w:rFonts w:ascii="Arial" w:hAnsi="Arial" w:cs="Arial"/>
        </w:rPr>
        <w:t>1R</w:t>
      </w:r>
      <w:r w:rsidR="00082C87" w:rsidRPr="007F4B50">
        <w:rPr>
          <w:rFonts w:ascii="Arial" w:hAnsi="Arial" w:cs="Arial"/>
        </w:rPr>
        <w:t xml:space="preserve"> </w:t>
      </w:r>
      <w:r w:rsidR="00024030" w:rsidRPr="007F4B50">
        <w:rPr>
          <w:rFonts w:ascii="Arial" w:hAnsi="Arial" w:cs="Arial"/>
        </w:rPr>
        <w:t>–</w:t>
      </w:r>
      <w:r w:rsidR="00082C87" w:rsidRPr="007F4B50">
        <w:rPr>
          <w:rFonts w:ascii="Arial" w:hAnsi="Arial" w:cs="Arial"/>
        </w:rPr>
        <w:t xml:space="preserve"> </w:t>
      </w:r>
      <w:r w:rsidR="00024030" w:rsidRPr="007F4B50">
        <w:rPr>
          <w:rFonts w:ascii="Arial" w:hAnsi="Arial" w:cs="Arial"/>
        </w:rPr>
        <w:t xml:space="preserve">integrin complexes </w:t>
      </w:r>
      <w:r w:rsidRPr="007F4B50">
        <w:rPr>
          <w:rFonts w:ascii="Arial" w:hAnsi="Arial" w:cs="Arial"/>
        </w:rPr>
        <w:t>are</w:t>
      </w:r>
      <w:r w:rsidR="00024030" w:rsidRPr="007F4B50">
        <w:rPr>
          <w:rFonts w:ascii="Arial" w:hAnsi="Arial" w:cs="Arial"/>
        </w:rPr>
        <w:t xml:space="preserve"> reported at sites of focal adhesion </w:t>
      </w:r>
      <w:r w:rsidR="00024030" w:rsidRPr="007F4B50">
        <w:rPr>
          <w:rFonts w:ascii="Arial" w:hAnsi="Arial" w:cs="Arial"/>
        </w:rPr>
        <w:fldChar w:fldCharType="begin">
          <w:fldData xml:space="preserve">PEVuZE5vdGU+PENpdGU+PEF1dGhvcj5TdGFuaWNrYTwvQXV0aG9yPjxZZWFyPjIwMTg8L1llYXI+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PEVuZE5vdGU+PENpdGU+PEF1dGhvcj5TdGFuaWNrYTwvQXV0aG9yPjxZZWFyPjIwMTg8L1llYXI+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024030" w:rsidRPr="007F4B50">
        <w:rPr>
          <w:rFonts w:ascii="Arial" w:hAnsi="Arial" w:cs="Arial"/>
        </w:rPr>
      </w:r>
      <w:r w:rsidR="00024030" w:rsidRPr="007F4B50">
        <w:rPr>
          <w:rFonts w:ascii="Arial" w:hAnsi="Arial" w:cs="Arial"/>
        </w:rPr>
        <w:fldChar w:fldCharType="separate"/>
      </w:r>
      <w:r w:rsidR="00AA740E" w:rsidRPr="007F4B50">
        <w:rPr>
          <w:rFonts w:ascii="Arial" w:hAnsi="Arial" w:cs="Arial"/>
          <w:noProof/>
        </w:rPr>
        <w:t>(9)</w:t>
      </w:r>
      <w:r w:rsidR="00024030" w:rsidRPr="007F4B50">
        <w:rPr>
          <w:rFonts w:ascii="Arial" w:hAnsi="Arial" w:cs="Arial"/>
        </w:rPr>
        <w:fldChar w:fldCharType="end"/>
      </w:r>
      <w:r w:rsidR="00024030" w:rsidRPr="007F4B50">
        <w:rPr>
          <w:rFonts w:ascii="Arial" w:hAnsi="Arial" w:cs="Arial"/>
        </w:rPr>
        <w:t xml:space="preserve"> and IGF</w:t>
      </w:r>
      <w:r w:rsidR="00164B24" w:rsidRPr="007F4B50">
        <w:rPr>
          <w:rFonts w:ascii="Arial" w:hAnsi="Arial" w:cs="Arial"/>
        </w:rPr>
        <w:t>-</w:t>
      </w:r>
      <w:r w:rsidR="00024030" w:rsidRPr="007F4B50">
        <w:rPr>
          <w:rFonts w:ascii="Arial" w:hAnsi="Arial" w:cs="Arial"/>
        </w:rPr>
        <w:t>1R</w:t>
      </w:r>
      <w:r w:rsidR="00082C87" w:rsidRPr="007F4B50">
        <w:rPr>
          <w:rFonts w:ascii="Arial" w:hAnsi="Arial" w:cs="Arial"/>
        </w:rPr>
        <w:t xml:space="preserve"> </w:t>
      </w:r>
      <w:r w:rsidR="00024030" w:rsidRPr="007F4B50">
        <w:rPr>
          <w:rFonts w:ascii="Arial" w:hAnsi="Arial" w:cs="Arial"/>
        </w:rPr>
        <w:t>–</w:t>
      </w:r>
      <w:r w:rsidR="00082C87" w:rsidRPr="007F4B50">
        <w:rPr>
          <w:rFonts w:ascii="Arial" w:hAnsi="Arial" w:cs="Arial"/>
        </w:rPr>
        <w:t xml:space="preserve"> </w:t>
      </w:r>
      <w:r w:rsidR="00024030" w:rsidRPr="007F4B50">
        <w:rPr>
          <w:rFonts w:ascii="Arial" w:hAnsi="Arial" w:cs="Arial"/>
        </w:rPr>
        <w:t xml:space="preserve">E-cadherin complexes play a role in cell-cell adhesion </w:t>
      </w:r>
      <w:r w:rsidR="00024030" w:rsidRPr="007F4B50">
        <w:rPr>
          <w:rFonts w:ascii="Arial" w:hAnsi="Arial" w:cs="Arial"/>
        </w:rPr>
        <w:fldChar w:fldCharType="begin"/>
      </w:r>
      <w:r w:rsidR="00AA740E" w:rsidRPr="007F4B50">
        <w:rPr>
          <w:rFonts w:ascii="Arial" w:hAnsi="Arial" w:cs="Arial"/>
        </w:rPr>
        <w:instrText xml:space="preserve"> ADDIN EN.CITE &lt;EndNote&gt;&lt;Cite&gt;&lt;Author&gt;Mauro&lt;/Author&gt;&lt;Year&gt;2001&lt;/Year&gt;&lt;RecNum&gt;8241&lt;/RecNum&gt;&lt;DisplayText&gt;(10)&lt;/DisplayText&gt;&lt;record&gt;&lt;rec-number&gt;8241&lt;/rec-number&gt;&lt;foreign-keys&gt;&lt;key app="EN" db-id="svzzpertqtet5pe0waevxvftew2a59w9a220" timestamp="1693236987"&gt;8241&lt;/key&gt;&lt;/foreign-keys&gt;&lt;ref-type name="Journal Article"&gt;17&lt;/ref-type&gt;&lt;contributors&gt;&lt;authors&gt;&lt;author&gt;Mauro, L.&lt;/author&gt;&lt;author&gt;Bartucci, M.&lt;/author&gt;&lt;author&gt;Morelli, C.&lt;/author&gt;&lt;author&gt;Ando, S.&lt;/author&gt;&lt;author&gt;Surmacz, E.&lt;/author&gt;&lt;/authors&gt;&lt;/contributors&gt;&lt;auth-address&gt;Kimmel Cancer Center, Thomas Jefferson University, 233 S. 10th St., Philadelphia, PA 19107, USA.&lt;/auth-address&gt;&lt;titles&gt;&lt;title&gt;IGF-I receptor-induced cell-cell adhesion of MCF-7 breast cancer cells requires the expression of junction protein ZO-1&lt;/title&gt;&lt;secondary-title&gt;J Biol Chem&lt;/secondary-title&gt;&lt;/titles&gt;&lt;periodical&gt;&lt;full-title&gt;J Biol Chem&lt;/full-title&gt;&lt;abbr-1&gt;The Journal of biological chemistry&lt;/abbr-1&gt;&lt;/periodical&gt;&lt;pages&gt;39892-7&lt;/pages&gt;&lt;volume&gt;276&lt;/volume&gt;&lt;number&gt;43&lt;/number&gt;&lt;edition&gt;2001/08/24&lt;/edition&gt;&lt;keywords&gt;&lt;keyword&gt;Breast Neoplasms/*metabolism&lt;/keyword&gt;&lt;keyword&gt;Cadherins/*metabolism&lt;/keyword&gt;&lt;keyword&gt;Cell Adhesion&lt;/keyword&gt;&lt;keyword&gt;Down-Regulation&lt;/keyword&gt;&lt;keyword&gt;Female&lt;/keyword&gt;&lt;keyword&gt;Gene Expression Regulation, Neoplastic&lt;/keyword&gt;&lt;keyword&gt;Humans&lt;/keyword&gt;&lt;keyword&gt;*Intercellular Junctions&lt;/keyword&gt;&lt;keyword&gt;Membrane Proteins/genetics/*metabolism&lt;/keyword&gt;&lt;keyword&gt;Models, Biological&lt;/keyword&gt;&lt;keyword&gt;Phosphoproteins/genetics/*metabolism&lt;/keyword&gt;&lt;keyword&gt;Protein Binding&lt;/keyword&gt;&lt;keyword&gt;Receptor, IGF Type 1/*metabolism&lt;/keyword&gt;&lt;keyword&gt;Zonula Occludens-1 Protein&lt;/keyword&gt;&lt;/keywords&gt;&lt;dates&gt;&lt;year&gt;2001&lt;/year&gt;&lt;pub-dates&gt;&lt;date&gt;Oct 26&lt;/date&gt;&lt;/pub-dates&gt;&lt;/dates&gt;&lt;isbn&gt;0021-9258 (Print)&amp;#xD;0021-9258 (Linking)&lt;/isbn&gt;&lt;accession-num&gt;11518717&lt;/accession-num&gt;&lt;urls&gt;&lt;related-urls&gt;&lt;url&gt;https://www.ncbi.nlm.nih.gov/pubmed/11518717&lt;/url&gt;&lt;/related-urls&gt;&lt;/urls&gt;&lt;electronic-resource-num&gt;S0021-9258(20)60058-8 [pii]&amp;#xD;10.1074/jbc.M106673200&lt;/electronic-resource-num&gt;&lt;language&gt;eng&lt;/language&gt;&lt;/record&gt;&lt;/Cite&gt;&lt;/EndNote&gt;</w:instrText>
      </w:r>
      <w:r w:rsidR="00024030" w:rsidRPr="007F4B50">
        <w:rPr>
          <w:rFonts w:ascii="Arial" w:hAnsi="Arial" w:cs="Arial"/>
        </w:rPr>
        <w:fldChar w:fldCharType="separate"/>
      </w:r>
      <w:r w:rsidR="00AA740E" w:rsidRPr="007F4B50">
        <w:rPr>
          <w:rFonts w:ascii="Arial" w:hAnsi="Arial" w:cs="Arial"/>
          <w:noProof/>
        </w:rPr>
        <w:t>(10)</w:t>
      </w:r>
      <w:r w:rsidR="00024030" w:rsidRPr="007F4B50">
        <w:rPr>
          <w:rFonts w:ascii="Arial" w:hAnsi="Arial" w:cs="Arial"/>
        </w:rPr>
        <w:fldChar w:fldCharType="end"/>
      </w:r>
      <w:r w:rsidR="00024030" w:rsidRPr="007F4B50">
        <w:rPr>
          <w:rFonts w:ascii="Arial" w:hAnsi="Arial" w:cs="Arial"/>
        </w:rPr>
        <w:t>.</w:t>
      </w:r>
      <w:r w:rsidR="00562D9B" w:rsidRPr="007F4B50">
        <w:rPr>
          <w:rFonts w:ascii="Arial" w:hAnsi="Arial" w:cs="Arial"/>
        </w:rPr>
        <w:t xml:space="preserve"> </w:t>
      </w:r>
      <w:r w:rsidR="00BE0BF1" w:rsidRPr="007F4B50">
        <w:rPr>
          <w:rFonts w:ascii="Arial" w:hAnsi="Arial" w:cs="Arial"/>
        </w:rPr>
        <w:t>Epidermal growth factor EGFR can also interact with IGF</w:t>
      </w:r>
      <w:r w:rsidR="00164B24" w:rsidRPr="007F4B50">
        <w:rPr>
          <w:rFonts w:ascii="Arial" w:hAnsi="Arial" w:cs="Arial"/>
        </w:rPr>
        <w:t>-</w:t>
      </w:r>
      <w:r w:rsidR="00BE0BF1" w:rsidRPr="007F4B50">
        <w:rPr>
          <w:rFonts w:ascii="Arial" w:hAnsi="Arial" w:cs="Arial"/>
        </w:rPr>
        <w:t>1R, and loss of EGFR leads to depletion of IGF</w:t>
      </w:r>
      <w:r w:rsidR="00164B24" w:rsidRPr="007F4B50">
        <w:rPr>
          <w:rFonts w:ascii="Arial" w:hAnsi="Arial" w:cs="Arial"/>
        </w:rPr>
        <w:t>-</w:t>
      </w:r>
      <w:r w:rsidR="00BE0BF1" w:rsidRPr="007F4B50">
        <w:rPr>
          <w:rFonts w:ascii="Arial" w:hAnsi="Arial" w:cs="Arial"/>
        </w:rPr>
        <w:t xml:space="preserve">1R </w:t>
      </w:r>
      <w:r w:rsidR="00BE0BF1" w:rsidRPr="007F4B50">
        <w:rPr>
          <w:rFonts w:ascii="Arial" w:hAnsi="Arial" w:cs="Arial"/>
        </w:rPr>
        <w:fldChar w:fldCharType="begin"/>
      </w:r>
      <w:r w:rsidR="00AA740E" w:rsidRPr="007F4B50">
        <w:rPr>
          <w:rFonts w:ascii="Arial" w:hAnsi="Arial" w:cs="Arial"/>
        </w:rPr>
        <w:instrText xml:space="preserve"> ADDIN EN.CITE &lt;EndNote&gt;&lt;Cite&gt;&lt;Author&gt;Riedemann&lt;/Author&gt;&lt;Year&gt;2007&lt;/Year&gt;&lt;RecNum&gt;8243&lt;/RecNum&gt;&lt;DisplayText&gt;(11)&lt;/DisplayText&gt;&lt;record&gt;&lt;rec-number&gt;8243&lt;/rec-number&gt;&lt;foreign-keys&gt;&lt;key app="EN" db-id="svzzpertqtet5pe0waevxvftew2a59w9a220" timestamp="1693239493"&gt;8243&lt;/key&gt;&lt;/foreign-keys&gt;&lt;ref-type name="Journal Article"&gt;17&lt;/ref-type&gt;&lt;contributors&gt;&lt;authors&gt;&lt;author&gt;Riedemann, J.&lt;/author&gt;&lt;author&gt;Takiguchi, M.&lt;/author&gt;&lt;author&gt;Sohail, M.&lt;/author&gt;&lt;author&gt;Macaulay, V. M.&lt;/author&gt;&lt;/authors&gt;&lt;/contributors&gt;&lt;auth-address&gt;Cancer Research UK Laboratories, Weatherall Institute of Molecular Medicine, University of Oxford, Oxford OX3 9DS, UK.&lt;/auth-address&gt;&lt;titles&gt;&lt;title&gt;The EGF receptor interacts with the type 1 IGF receptor and regulates its stability&lt;/title&gt;&lt;secondary-title&gt;Biochem Biophys Res Commun&lt;/secondary-title&gt;&lt;/titles&gt;&lt;periodical&gt;&lt;full-title&gt;Biochem Biophys Res Commun&lt;/full-title&gt;&lt;abbr-1&gt;Biochemical and biophysical research communications&lt;/abbr-1&gt;&lt;/periodical&gt;&lt;pages&gt;707-14&lt;/pages&gt;&lt;volume&gt;355&lt;/volume&gt;&lt;number&gt;3&lt;/number&gt;&lt;edition&gt;2007/02/20&lt;/edition&gt;&lt;keywords&gt;&lt;keyword&gt;Breast Neoplasms/*metabolism&lt;/keyword&gt;&lt;keyword&gt;Cell Line, Tumor&lt;/keyword&gt;&lt;keyword&gt;Dimerization&lt;/keyword&gt;&lt;keyword&gt;ErbB Receptors/antagonists &amp;amp; inhibitors/genetics/*metabolism&lt;/keyword&gt;&lt;keyword&gt;Humans&lt;/keyword&gt;&lt;keyword&gt;Proteasome Endopeptidase Complex/metabolism&lt;/keyword&gt;&lt;keyword&gt;Proteasome Inhibitors&lt;/keyword&gt;&lt;keyword&gt;RNA, Small Interfering/pharmacology&lt;/keyword&gt;&lt;keyword&gt;Receptor, IGF Type 1/*metabolism&lt;/keyword&gt;&lt;keyword&gt;Ubiquitin/antagonists &amp;amp; inhibitors/metabolism&lt;/keyword&gt;&lt;/keywords&gt;&lt;dates&gt;&lt;year&gt;2007&lt;/year&gt;&lt;pub-dates&gt;&lt;date&gt;Apr 13&lt;/date&gt;&lt;/pub-dates&gt;&lt;/dates&gt;&lt;isbn&gt;0006-291X (Print)&amp;#xD;0006-291X (Linking)&lt;/isbn&gt;&lt;accession-num&gt;17307140&lt;/accession-num&gt;&lt;urls&gt;&lt;related-urls&gt;&lt;url&gt;https://www.ncbi.nlm.nih.gov/pubmed/17307140&lt;/url&gt;&lt;/related-urls&gt;&lt;/urls&gt;&lt;electronic-resource-num&gt;S0006-291X(07)00282-3 [pii]&amp;#xD;10.1016/j.bbrc.2007.02.012&lt;/electronic-resource-num&gt;&lt;language&gt;eng&lt;/language&gt;&lt;/record&gt;&lt;/Cite&gt;&lt;/EndNote&gt;</w:instrText>
      </w:r>
      <w:r w:rsidR="00BE0BF1" w:rsidRPr="007F4B50">
        <w:rPr>
          <w:rFonts w:ascii="Arial" w:hAnsi="Arial" w:cs="Arial"/>
        </w:rPr>
        <w:fldChar w:fldCharType="separate"/>
      </w:r>
      <w:r w:rsidR="00AA740E" w:rsidRPr="007F4B50">
        <w:rPr>
          <w:rFonts w:ascii="Arial" w:hAnsi="Arial" w:cs="Arial"/>
          <w:noProof/>
        </w:rPr>
        <w:t>(11)</w:t>
      </w:r>
      <w:r w:rsidR="00BE0BF1" w:rsidRPr="007F4B50">
        <w:rPr>
          <w:rFonts w:ascii="Arial" w:hAnsi="Arial" w:cs="Arial"/>
        </w:rPr>
        <w:fldChar w:fldCharType="end"/>
      </w:r>
      <w:r w:rsidR="00BE0BF1" w:rsidRPr="007F4B50">
        <w:rPr>
          <w:rFonts w:ascii="Arial" w:hAnsi="Arial" w:cs="Arial"/>
        </w:rPr>
        <w:t>. Even without direct receptor-receptor interaction</w:t>
      </w:r>
      <w:r w:rsidR="00BE39CA" w:rsidRPr="007F4B50">
        <w:rPr>
          <w:rFonts w:ascii="Arial" w:hAnsi="Arial" w:cs="Arial"/>
        </w:rPr>
        <w:t>,</w:t>
      </w:r>
      <w:r w:rsidR="00BE0BF1" w:rsidRPr="007F4B50">
        <w:rPr>
          <w:rFonts w:ascii="Arial" w:hAnsi="Arial" w:cs="Arial"/>
        </w:rPr>
        <w:t xml:space="preserve"> crosstalk between IGF</w:t>
      </w:r>
      <w:r w:rsidR="00164B24" w:rsidRPr="007F4B50">
        <w:rPr>
          <w:rFonts w:ascii="Arial" w:hAnsi="Arial" w:cs="Arial"/>
        </w:rPr>
        <w:t>-</w:t>
      </w:r>
      <w:r w:rsidR="00BE0BF1" w:rsidRPr="007F4B50">
        <w:rPr>
          <w:rFonts w:ascii="Arial" w:hAnsi="Arial" w:cs="Arial"/>
        </w:rPr>
        <w:t>1R and other receptors can occur when receptors in proximity on the membrane influence each other’s signaling. This type of interaction has been reported between IGF</w:t>
      </w:r>
      <w:r w:rsidR="00164B24" w:rsidRPr="007F4B50">
        <w:rPr>
          <w:rFonts w:ascii="Arial" w:hAnsi="Arial" w:cs="Arial"/>
        </w:rPr>
        <w:t>-</w:t>
      </w:r>
      <w:r w:rsidR="00BE0BF1" w:rsidRPr="007F4B50">
        <w:rPr>
          <w:rFonts w:ascii="Arial" w:hAnsi="Arial" w:cs="Arial"/>
        </w:rPr>
        <w:t xml:space="preserve">1R and thyrotropin receptor (TSHR) </w:t>
      </w:r>
      <w:r w:rsidR="00BE0BF1" w:rsidRPr="007F4B50">
        <w:rPr>
          <w:rFonts w:ascii="Arial" w:hAnsi="Arial" w:cs="Arial"/>
        </w:rPr>
        <w:fldChar w:fldCharType="begin">
          <w:fldData xml:space="preserve">PEVuZE5vdGU+PENpdGU+PEF1dGhvcj5LcmllZ2VyPC9BdXRob3I+PFllYXI+MjAyMDwvWWVhcj48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PEVuZE5vdGU+PENpdGU+PEF1dGhvcj5LcmllZ2VyPC9BdXRob3I+PFllYXI+MjAyMDwvWWVhcj48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BE0BF1" w:rsidRPr="007F4B50">
        <w:rPr>
          <w:rFonts w:ascii="Arial" w:hAnsi="Arial" w:cs="Arial"/>
        </w:rPr>
      </w:r>
      <w:r w:rsidR="00BE0BF1" w:rsidRPr="007F4B50">
        <w:rPr>
          <w:rFonts w:ascii="Arial" w:hAnsi="Arial" w:cs="Arial"/>
        </w:rPr>
        <w:fldChar w:fldCharType="separate"/>
      </w:r>
      <w:r w:rsidR="00AA740E" w:rsidRPr="007F4B50">
        <w:rPr>
          <w:rFonts w:ascii="Arial" w:hAnsi="Arial" w:cs="Arial"/>
          <w:noProof/>
        </w:rPr>
        <w:t>(12)</w:t>
      </w:r>
      <w:r w:rsidR="00BE0BF1" w:rsidRPr="007F4B50">
        <w:rPr>
          <w:rFonts w:ascii="Arial" w:hAnsi="Arial" w:cs="Arial"/>
        </w:rPr>
        <w:fldChar w:fldCharType="end"/>
      </w:r>
      <w:r w:rsidR="00BE0BF1" w:rsidRPr="007F4B50">
        <w:rPr>
          <w:rFonts w:ascii="Arial" w:hAnsi="Arial" w:cs="Arial"/>
        </w:rPr>
        <w:t xml:space="preserve">. And finally, </w:t>
      </w:r>
      <w:r w:rsidR="0091582A" w:rsidRPr="007F4B50">
        <w:rPr>
          <w:rFonts w:ascii="Arial" w:hAnsi="Arial" w:cs="Arial"/>
        </w:rPr>
        <w:t xml:space="preserve">crosstalk between </w:t>
      </w:r>
      <w:r w:rsidR="00BE0BF1" w:rsidRPr="007F4B50">
        <w:rPr>
          <w:rFonts w:ascii="Arial" w:hAnsi="Arial" w:cs="Arial"/>
        </w:rPr>
        <w:t>IGF</w:t>
      </w:r>
      <w:r w:rsidR="00164B24" w:rsidRPr="007F4B50">
        <w:rPr>
          <w:rFonts w:ascii="Arial" w:hAnsi="Arial" w:cs="Arial"/>
        </w:rPr>
        <w:t>-</w:t>
      </w:r>
      <w:r w:rsidR="00BE0BF1" w:rsidRPr="007F4B50">
        <w:rPr>
          <w:rFonts w:ascii="Arial" w:hAnsi="Arial" w:cs="Arial"/>
        </w:rPr>
        <w:t xml:space="preserve">1R </w:t>
      </w:r>
      <w:r w:rsidR="0091582A" w:rsidRPr="007F4B50">
        <w:rPr>
          <w:rFonts w:ascii="Arial" w:hAnsi="Arial" w:cs="Arial"/>
        </w:rPr>
        <w:t xml:space="preserve">and G-protein coupled receptor (GPCR) signaling pathways is mediated by their convergence upon mTORC1 activation </w:t>
      </w:r>
      <w:r w:rsidR="0091582A" w:rsidRPr="007F4B50">
        <w:rPr>
          <w:rFonts w:ascii="Arial" w:hAnsi="Arial" w:cs="Arial"/>
        </w:rPr>
        <w:fldChar w:fldCharType="begin">
          <w:fldData xml:space="preserve">PEVuZE5vdGU+PENpdGU+PEF1dGhvcj5Sb3plbmd1cnQ8L0F1dGhvcj48WWVhcj4yMDEwPC9ZZWFy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</w:fldData>
        </w:fldChar>
      </w:r>
      <w:r w:rsidR="00AA740E" w:rsidRPr="007F4B50">
        <w:rPr>
          <w:rFonts w:ascii="Arial" w:hAnsi="Arial" w:cs="Arial"/>
        </w:rPr>
        <w:instrText xml:space="preserve"> ADDIN EN.CITE </w:instrText>
      </w:r>
      <w:r w:rsidR="00AA740E" w:rsidRPr="007F4B50">
        <w:rPr>
          <w:rFonts w:ascii="Arial" w:hAnsi="Arial" w:cs="Arial"/>
        </w:rPr>
        <w:fldChar w:fldCharType="begin">
          <w:fldData xml:space="preserve">PEVuZE5vdGU+PENpdGU+PEF1dGhvcj5Sb3plbmd1cnQ8L0F1dGhvcj48WWVhcj4yMDEwPC9ZZWFy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</w:fldData>
        </w:fldChar>
      </w:r>
      <w:r w:rsidR="00AA740E" w:rsidRPr="007F4B50">
        <w:rPr>
          <w:rFonts w:ascii="Arial" w:hAnsi="Arial" w:cs="Arial"/>
        </w:rPr>
        <w:instrText xml:space="preserve"> ADDIN EN.CITE.DATA </w:instrText>
      </w:r>
      <w:r w:rsidR="00AA740E" w:rsidRPr="007F4B50">
        <w:rPr>
          <w:rFonts w:ascii="Arial" w:hAnsi="Arial" w:cs="Arial"/>
        </w:rPr>
      </w:r>
      <w:r w:rsidR="00AA740E" w:rsidRPr="007F4B50">
        <w:rPr>
          <w:rFonts w:ascii="Arial" w:hAnsi="Arial" w:cs="Arial"/>
        </w:rPr>
        <w:fldChar w:fldCharType="end"/>
      </w:r>
      <w:r w:rsidR="0091582A" w:rsidRPr="007F4B50">
        <w:rPr>
          <w:rFonts w:ascii="Arial" w:hAnsi="Arial" w:cs="Arial"/>
        </w:rPr>
      </w:r>
      <w:r w:rsidR="0091582A" w:rsidRPr="007F4B50">
        <w:rPr>
          <w:rFonts w:ascii="Arial" w:hAnsi="Arial" w:cs="Arial"/>
        </w:rPr>
        <w:fldChar w:fldCharType="separate"/>
      </w:r>
      <w:r w:rsidR="00AA740E" w:rsidRPr="007F4B50">
        <w:rPr>
          <w:rFonts w:ascii="Arial" w:hAnsi="Arial" w:cs="Arial"/>
          <w:noProof/>
        </w:rPr>
        <w:t>(13)</w:t>
      </w:r>
      <w:r w:rsidR="0091582A" w:rsidRPr="007F4B50">
        <w:rPr>
          <w:rFonts w:ascii="Arial" w:hAnsi="Arial" w:cs="Arial"/>
        </w:rPr>
        <w:fldChar w:fldCharType="end"/>
      </w:r>
      <w:r w:rsidR="0091582A" w:rsidRPr="007F4B50">
        <w:rPr>
          <w:rFonts w:ascii="Arial" w:hAnsi="Arial" w:cs="Arial"/>
        </w:rPr>
        <w:t>.</w:t>
      </w:r>
    </w:p>
    <w:p w14:paraId="790EF0EF" w14:textId="0D4A158F" w:rsidR="00BE0BF1" w:rsidRPr="007F4B50" w:rsidRDefault="00BE0BF1" w:rsidP="00D26809">
      <w:pPr>
        <w:spacing w:line="480" w:lineRule="auto"/>
        <w:jc w:val="both"/>
        <w:rPr>
          <w:rFonts w:ascii="Arial" w:hAnsi="Arial" w:cs="Arial"/>
        </w:rPr>
      </w:pPr>
      <w:r w:rsidRPr="007F4B50">
        <w:rPr>
          <w:rFonts w:ascii="Arial" w:hAnsi="Arial" w:cs="Arial"/>
        </w:rPr>
        <w:t>IGF</w:t>
      </w:r>
      <w:r w:rsidR="00164B24" w:rsidRPr="007F4B50">
        <w:rPr>
          <w:rFonts w:ascii="Arial" w:hAnsi="Arial" w:cs="Arial"/>
        </w:rPr>
        <w:t>-</w:t>
      </w:r>
      <w:r w:rsidRPr="007F4B50">
        <w:rPr>
          <w:rFonts w:ascii="Arial" w:hAnsi="Arial" w:cs="Arial"/>
        </w:rPr>
        <w:t>1R</w:t>
      </w:r>
      <w:r w:rsidR="00BE39CA" w:rsidRPr="007F4B50">
        <w:rPr>
          <w:rFonts w:ascii="Arial" w:hAnsi="Arial" w:cs="Arial"/>
        </w:rPr>
        <w:t xml:space="preserve"> </w:t>
      </w:r>
      <w:r w:rsidRPr="007F4B50">
        <w:rPr>
          <w:rFonts w:ascii="Arial" w:hAnsi="Arial" w:cs="Arial"/>
        </w:rPr>
        <w:t>-</w:t>
      </w:r>
      <w:r w:rsidR="00BE39CA" w:rsidRPr="007F4B50">
        <w:rPr>
          <w:rFonts w:ascii="Arial" w:hAnsi="Arial" w:cs="Arial"/>
        </w:rPr>
        <w:t xml:space="preserve"> </w:t>
      </w:r>
      <w:r w:rsidRPr="007F4B50">
        <w:rPr>
          <w:rFonts w:ascii="Arial" w:hAnsi="Arial" w:cs="Arial"/>
        </w:rPr>
        <w:t xml:space="preserve">mediated cellular signaling is thus </w:t>
      </w:r>
      <w:r w:rsidR="00CB4FE4" w:rsidRPr="007F4B50">
        <w:rPr>
          <w:rFonts w:ascii="Arial" w:hAnsi="Arial" w:cs="Arial"/>
        </w:rPr>
        <w:t xml:space="preserve">part of </w:t>
      </w:r>
      <w:r w:rsidRPr="007F4B50">
        <w:rPr>
          <w:rFonts w:ascii="Arial" w:hAnsi="Arial" w:cs="Arial"/>
        </w:rPr>
        <w:t>a complex web</w:t>
      </w:r>
      <w:r w:rsidR="0091582A" w:rsidRPr="007F4B50">
        <w:rPr>
          <w:rFonts w:ascii="Arial" w:hAnsi="Arial" w:cs="Arial"/>
        </w:rPr>
        <w:t xml:space="preserve"> of well-recognized </w:t>
      </w:r>
      <w:r w:rsidR="00C91D43" w:rsidRPr="007F4B50">
        <w:rPr>
          <w:rFonts w:ascii="Arial" w:hAnsi="Arial" w:cs="Arial"/>
        </w:rPr>
        <w:t xml:space="preserve">downstream </w:t>
      </w:r>
      <w:r w:rsidR="0091582A" w:rsidRPr="007F4B50">
        <w:rPr>
          <w:rFonts w:ascii="Arial" w:hAnsi="Arial" w:cs="Arial"/>
        </w:rPr>
        <w:t>molecular cascades</w:t>
      </w:r>
      <w:r w:rsidR="00BE39CA" w:rsidRPr="007F4B50">
        <w:rPr>
          <w:rFonts w:ascii="Arial" w:hAnsi="Arial" w:cs="Arial"/>
        </w:rPr>
        <w:t xml:space="preserve"> and</w:t>
      </w:r>
      <w:r w:rsidR="0091582A" w:rsidRPr="007F4B50">
        <w:rPr>
          <w:rFonts w:ascii="Arial" w:hAnsi="Arial" w:cs="Arial"/>
        </w:rPr>
        <w:t xml:space="preserve"> crosstalk between</w:t>
      </w:r>
      <w:r w:rsidR="00CB4FE4" w:rsidRPr="007F4B50">
        <w:rPr>
          <w:rFonts w:ascii="Arial" w:hAnsi="Arial" w:cs="Arial"/>
        </w:rPr>
        <w:t xml:space="preserve"> </w:t>
      </w:r>
      <w:r w:rsidR="0091582A" w:rsidRPr="007F4B50">
        <w:rPr>
          <w:rFonts w:ascii="Arial" w:hAnsi="Arial" w:cs="Arial"/>
        </w:rPr>
        <w:t>members of the I</w:t>
      </w:r>
      <w:r w:rsidR="00F05F50" w:rsidRPr="007F4B50">
        <w:rPr>
          <w:rFonts w:ascii="Arial" w:hAnsi="Arial" w:cs="Arial"/>
        </w:rPr>
        <w:t>GF</w:t>
      </w:r>
      <w:r w:rsidR="00164B24" w:rsidRPr="007F4B50">
        <w:rPr>
          <w:rFonts w:ascii="Arial" w:hAnsi="Arial" w:cs="Arial"/>
        </w:rPr>
        <w:t>-</w:t>
      </w:r>
      <w:r w:rsidR="00F05F50" w:rsidRPr="007F4B50">
        <w:rPr>
          <w:rFonts w:ascii="Arial" w:hAnsi="Arial" w:cs="Arial"/>
        </w:rPr>
        <w:t>1</w:t>
      </w:r>
      <w:r w:rsidR="0091582A" w:rsidRPr="007F4B50">
        <w:rPr>
          <w:rFonts w:ascii="Arial" w:hAnsi="Arial" w:cs="Arial"/>
        </w:rPr>
        <w:t xml:space="preserve">R family, other RTKs, adhesion receptors and GPCR-induced signaling. </w:t>
      </w:r>
      <w:r w:rsidR="00CB4FE4" w:rsidRPr="007F4B50">
        <w:rPr>
          <w:rFonts w:ascii="Arial" w:hAnsi="Arial" w:cs="Arial"/>
        </w:rPr>
        <w:t xml:space="preserve">Such complexity </w:t>
      </w:r>
      <w:r w:rsidR="00C91D43" w:rsidRPr="007F4B50">
        <w:rPr>
          <w:rFonts w:ascii="Arial" w:hAnsi="Arial" w:cs="Arial"/>
        </w:rPr>
        <w:t xml:space="preserve">undoubtedly </w:t>
      </w:r>
      <w:r w:rsidR="00CB4FE4" w:rsidRPr="007F4B50">
        <w:rPr>
          <w:rFonts w:ascii="Arial" w:hAnsi="Arial" w:cs="Arial"/>
        </w:rPr>
        <w:t>contribute</w:t>
      </w:r>
      <w:r w:rsidR="000B24B5">
        <w:rPr>
          <w:rFonts w:ascii="Arial" w:hAnsi="Arial" w:cs="Arial"/>
        </w:rPr>
        <w:t>s</w:t>
      </w:r>
      <w:r w:rsidR="00CB4FE4" w:rsidRPr="007F4B50">
        <w:rPr>
          <w:rFonts w:ascii="Arial" w:hAnsi="Arial" w:cs="Arial"/>
        </w:rPr>
        <w:t xml:space="preserve"> to </w:t>
      </w:r>
      <w:r w:rsidR="00BE39CA" w:rsidRPr="007F4B50">
        <w:rPr>
          <w:rFonts w:ascii="Arial" w:hAnsi="Arial" w:cs="Arial"/>
        </w:rPr>
        <w:t xml:space="preserve">both </w:t>
      </w:r>
      <w:r w:rsidR="00DA3C31" w:rsidRPr="007F4B50">
        <w:rPr>
          <w:rFonts w:ascii="Arial" w:hAnsi="Arial" w:cs="Arial"/>
        </w:rPr>
        <w:t>the side-</w:t>
      </w:r>
      <w:r w:rsidR="00CB4FE4" w:rsidRPr="007F4B50">
        <w:rPr>
          <w:rFonts w:ascii="Arial" w:hAnsi="Arial" w:cs="Arial"/>
        </w:rPr>
        <w:t>effects of IGF</w:t>
      </w:r>
      <w:r w:rsidR="00164B24" w:rsidRPr="007F4B50">
        <w:rPr>
          <w:rFonts w:ascii="Arial" w:hAnsi="Arial" w:cs="Arial"/>
        </w:rPr>
        <w:t>-</w:t>
      </w:r>
      <w:r w:rsidR="00CB4FE4" w:rsidRPr="007F4B50">
        <w:rPr>
          <w:rFonts w:ascii="Arial" w:hAnsi="Arial" w:cs="Arial"/>
        </w:rPr>
        <w:t>1R targeted therapeutics and to mechanisms of resistance.</w:t>
      </w:r>
    </w:p>
    <w:p w14:paraId="748E119D" w14:textId="0D60D45D" w:rsidR="00F05F50" w:rsidRPr="007F4B50" w:rsidRDefault="00F05F50" w:rsidP="00D26809">
      <w:pPr>
        <w:spacing w:line="480" w:lineRule="auto"/>
        <w:jc w:val="both"/>
        <w:rPr>
          <w:rFonts w:ascii="Arial" w:hAnsi="Arial" w:cs="Arial"/>
          <w:b/>
          <w:bCs/>
        </w:rPr>
      </w:pPr>
      <w:r w:rsidRPr="007F4B50">
        <w:rPr>
          <w:rFonts w:ascii="Arial" w:hAnsi="Arial" w:cs="Arial"/>
          <w:b/>
          <w:bCs/>
        </w:rPr>
        <w:t>IGF</w:t>
      </w:r>
      <w:r w:rsidR="00164B24" w:rsidRPr="007F4B50">
        <w:rPr>
          <w:rFonts w:ascii="Arial" w:hAnsi="Arial" w:cs="Arial"/>
          <w:b/>
          <w:bCs/>
        </w:rPr>
        <w:t>-</w:t>
      </w:r>
      <w:r w:rsidRPr="007F4B50">
        <w:rPr>
          <w:rFonts w:ascii="Arial" w:hAnsi="Arial" w:cs="Arial"/>
          <w:b/>
          <w:bCs/>
        </w:rPr>
        <w:t>1R – in cancer</w:t>
      </w:r>
    </w:p>
    <w:p w14:paraId="2AA4043F" w14:textId="0983EB2A" w:rsidR="00814472" w:rsidRDefault="00C81A41" w:rsidP="00D26809">
      <w:pPr>
        <w:spacing w:line="480" w:lineRule="auto"/>
        <w:jc w:val="both"/>
        <w:rPr>
          <w:rFonts w:ascii="Arial" w:hAnsi="Arial" w:cs="Arial"/>
        </w:rPr>
      </w:pPr>
      <w:r>
        <w:rPr>
          <w:rFonts w:ascii="Arial" w:hAnsi="Arial" w:cs="Arial"/>
        </w:rPr>
        <w:t xml:space="preserve">The IGF1 - IGF-1R signaling pathway </w:t>
      </w:r>
      <w:r w:rsidR="00562230">
        <w:rPr>
          <w:rFonts w:ascii="Arial" w:hAnsi="Arial" w:cs="Arial"/>
        </w:rPr>
        <w:t>regulates</w:t>
      </w:r>
      <w:r w:rsidR="00F05F50" w:rsidRPr="007F4B50">
        <w:rPr>
          <w:rFonts w:ascii="Arial" w:hAnsi="Arial" w:cs="Arial"/>
        </w:rPr>
        <w:t xml:space="preserve"> numerous </w:t>
      </w:r>
      <w:r>
        <w:rPr>
          <w:rFonts w:ascii="Arial" w:hAnsi="Arial" w:cs="Arial"/>
        </w:rPr>
        <w:t>cellular phenotypes associated with tumor cell survival and growth</w:t>
      </w:r>
      <w:r w:rsidR="00CB5DF5">
        <w:rPr>
          <w:rFonts w:ascii="Arial" w:hAnsi="Arial" w:cs="Arial"/>
        </w:rPr>
        <w:t xml:space="preserve"> </w:t>
      </w:r>
      <w:r w:rsidR="00F420E6">
        <w:rPr>
          <w:rFonts w:ascii="Arial" w:hAnsi="Arial" w:cs="Arial"/>
        </w:rPr>
        <w:t>–</w:t>
      </w:r>
      <w:r>
        <w:rPr>
          <w:rFonts w:ascii="Arial" w:hAnsi="Arial" w:cs="Arial"/>
        </w:rPr>
        <w:t xml:space="preserve"> including cell cycle progression, </w:t>
      </w:r>
      <w:proofErr w:type="gramStart"/>
      <w:r>
        <w:rPr>
          <w:rFonts w:ascii="Arial" w:hAnsi="Arial" w:cs="Arial"/>
        </w:rPr>
        <w:t>apoptosis</w:t>
      </w:r>
      <w:proofErr w:type="gramEnd"/>
      <w:r>
        <w:rPr>
          <w:rFonts w:ascii="Arial" w:hAnsi="Arial" w:cs="Arial"/>
        </w:rPr>
        <w:t xml:space="preserve"> and differentiation </w:t>
      </w:r>
      <w:r>
        <w:rPr>
          <w:rFonts w:ascii="Arial" w:hAnsi="Arial" w:cs="Arial"/>
        </w:rPr>
        <w:fldChar w:fldCharType="begin">
          <w:fldData xml:space="preserve">PEVuZE5vdGU+PENpdGU+PEF1dGhvcj5SZXNuaWNvZmY8L0F1dGhvcj48WWVhcj4xOTk1PC9ZZWFy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PEVuZE5vdGU+PENpdGU+PEF1dGhvcj5SZXNuaWNvZmY8L0F1dGhvcj48WWVhcj4xOTk1PC9ZZWFy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(14, 15)</w:t>
      </w:r>
      <w:r>
        <w:rPr>
          <w:rFonts w:ascii="Arial" w:hAnsi="Arial" w:cs="Arial"/>
        </w:rPr>
        <w:fldChar w:fldCharType="end"/>
      </w:r>
      <w:r>
        <w:rPr>
          <w:rFonts w:ascii="Arial" w:hAnsi="Arial" w:cs="Arial"/>
        </w:rPr>
        <w:t xml:space="preserve">. Other cancer-linked phenotypes regulated by IGF-1R signaling include cell </w:t>
      </w:r>
      <w:r w:rsidR="00CB5DF5">
        <w:rPr>
          <w:rFonts w:ascii="Arial" w:hAnsi="Arial" w:cs="Arial"/>
        </w:rPr>
        <w:t xml:space="preserve">adhesion and </w:t>
      </w:r>
      <w:r>
        <w:rPr>
          <w:rFonts w:ascii="Arial" w:hAnsi="Arial" w:cs="Arial"/>
        </w:rPr>
        <w:lastRenderedPageBreak/>
        <w:t xml:space="preserve">migration </w:t>
      </w:r>
      <w:r w:rsidR="00CB5DF5">
        <w:rPr>
          <w:rFonts w:ascii="Arial" w:hAnsi="Arial" w:cs="Arial"/>
        </w:rPr>
        <w:fldChar w:fldCharType="begin"/>
      </w:r>
      <w:r w:rsidR="00CB5DF5">
        <w:rPr>
          <w:rFonts w:ascii="Arial" w:hAnsi="Arial" w:cs="Arial"/>
        </w:rPr>
        <w:instrText xml:space="preserve"> ADDIN EN.CITE &lt;EndNote&gt;&lt;Cite&gt;&lt;Author&gt;Cox&lt;/Author&gt;&lt;Year&gt;2015&lt;/Year&gt;&lt;RecNum&gt;8332&lt;/RecNum&gt;&lt;DisplayText&gt;(16)&lt;/DisplayText&gt;&lt;record&gt;&lt;rec-number&gt;8332&lt;/rec-number&gt;&lt;foreign-keys&gt;&lt;key app="EN" db-id="svzzpertqtet5pe0waevxvftew2a59w9a220" timestamp="1695057189"&gt;8332&lt;/key&gt;&lt;/foreign-keys&gt;&lt;ref-type name="Journal Article"&gt;17&lt;/ref-type&gt;&lt;contributors&gt;&lt;authors&gt;&lt;author&gt;Cox, O. T.&lt;/author&gt;&lt;author&gt;O&amp;apos;Shea, S.&lt;/author&gt;&lt;author&gt;Tresse, E.&lt;/author&gt;&lt;author&gt;Bustamante-Garrido, M.&lt;/author&gt;&lt;author&gt;Kiran-Deevi, R.&lt;/author&gt;&lt;author&gt;O&amp;apos;Connor, R.&lt;/author&gt;&lt;/authors&gt;&lt;/contributors&gt;&lt;auth-address&gt;Cell Biology Laboratory, BioSciences Institute, School of Biochemistry and Cell Biology, University College Cork , Cork , Ireland.&lt;/auth-address&gt;&lt;titles&gt;&lt;title&gt;IGF-1 Receptor and Adhesion Signaling: An Important Axis in Determining Cancer Cell Phenotype and Therapy Resistance&lt;/title&gt;&lt;secondary-title&gt;Front Endocrinol (Lausanne)&lt;/secondary-title&gt;&lt;/titles&gt;&lt;periodical&gt;&lt;full-title&gt;Front Endocrinol (Lausanne)&lt;/full-title&gt;&lt;/periodical&gt;&lt;pages&gt;106&lt;/pages&gt;&lt;volume&gt;6&lt;/volume&gt;&lt;edition&gt;2015/07/21&lt;/edition&gt;&lt;dates&gt;&lt;year&gt;2015&lt;/year&gt;&lt;/dates&gt;&lt;isbn&gt;1664-2392 (Print)&amp;#xD;1664-2392 (Electronic)&amp;#xD;1664-2392 (Linking)&lt;/isbn&gt;&lt;accession-num&gt;26191041&lt;/accession-num&gt;&lt;urls&gt;&lt;related-urls&gt;&lt;url&gt;https://www.ncbi.nlm.nih.gov/pubmed/26191041&lt;/url&gt;&lt;/related-urls&gt;&lt;/urls&gt;&lt;custom2&gt;PMC4490239&lt;/custom2&gt;&lt;electronic-resource-num&gt;10.3389/fendo.2015.00106&amp;#xD;106&lt;/electronic-resource-num&gt;&lt;language&gt;eng&lt;/language&gt;&lt;/record&gt;&lt;/Cite&gt;&lt;/EndNote&gt;</w:instrText>
      </w:r>
      <w:r w:rsidR="00CB5DF5">
        <w:rPr>
          <w:rFonts w:ascii="Arial" w:hAnsi="Arial" w:cs="Arial"/>
        </w:rPr>
        <w:fldChar w:fldCharType="separate"/>
      </w:r>
      <w:r w:rsidR="00CB5DF5">
        <w:rPr>
          <w:rFonts w:ascii="Arial" w:hAnsi="Arial" w:cs="Arial"/>
          <w:noProof/>
        </w:rPr>
        <w:t>(16)</w:t>
      </w:r>
      <w:r w:rsidR="00CB5DF5">
        <w:rPr>
          <w:rFonts w:ascii="Arial" w:hAnsi="Arial" w:cs="Arial"/>
        </w:rPr>
        <w:fldChar w:fldCharType="end"/>
      </w:r>
      <w:r w:rsidR="009C1F74">
        <w:rPr>
          <w:rFonts w:ascii="Arial" w:hAnsi="Arial" w:cs="Arial"/>
        </w:rPr>
        <w:t>,</w:t>
      </w:r>
      <w:r w:rsidR="00CB5DF5">
        <w:rPr>
          <w:rFonts w:ascii="Arial" w:hAnsi="Arial" w:cs="Arial"/>
        </w:rPr>
        <w:t xml:space="preserve"> </w:t>
      </w:r>
      <w:r>
        <w:rPr>
          <w:rFonts w:ascii="Arial" w:hAnsi="Arial" w:cs="Arial"/>
        </w:rPr>
        <w:t xml:space="preserve">cancer </w:t>
      </w:r>
      <w:r w:rsidR="00F05F50" w:rsidRPr="007F4B50">
        <w:rPr>
          <w:rFonts w:ascii="Arial" w:hAnsi="Arial" w:cs="Arial"/>
        </w:rPr>
        <w:t>metastasis</w:t>
      </w:r>
      <w:r w:rsidR="00CB5DF5">
        <w:rPr>
          <w:rFonts w:ascii="Arial" w:hAnsi="Arial" w:cs="Arial"/>
        </w:rPr>
        <w:t xml:space="preserve"> </w:t>
      </w:r>
      <w:r w:rsidR="00856578">
        <w:rPr>
          <w:rFonts w:ascii="Arial" w:hAnsi="Arial" w:cs="Arial"/>
        </w:rPr>
        <w:fldChar w:fldCharType="begin">
          <w:fldData xml:space="preserve">PEVuZE5vdGU+PENpdGU+PEF1dGhvcj5LdWNhYjwvQXV0aG9yPjxZZWFyPjIwMDM8L1llYXI+PFJl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</w:fldData>
        </w:fldChar>
      </w:r>
      <w:r w:rsidR="00856578">
        <w:rPr>
          <w:rFonts w:ascii="Arial" w:hAnsi="Arial" w:cs="Arial"/>
        </w:rPr>
        <w:instrText xml:space="preserve"> ADDIN EN.CITE </w:instrText>
      </w:r>
      <w:r w:rsidR="00856578">
        <w:rPr>
          <w:rFonts w:ascii="Arial" w:hAnsi="Arial" w:cs="Arial"/>
        </w:rPr>
        <w:fldChar w:fldCharType="begin">
          <w:fldData xml:space="preserve">PEVuZE5vdGU+PENpdGU+PEF1dGhvcj5LdWNhYjwvQXV0aG9yPjxZZWFyPjIwMDM8L1llYXI+PFJl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</w:fldData>
        </w:fldChar>
      </w:r>
      <w:r w:rsidR="00856578">
        <w:rPr>
          <w:rFonts w:ascii="Arial" w:hAnsi="Arial" w:cs="Arial"/>
        </w:rPr>
        <w:instrText xml:space="preserve"> ADDIN EN.CITE.DATA </w:instrText>
      </w:r>
      <w:r w:rsidR="00856578">
        <w:rPr>
          <w:rFonts w:ascii="Arial" w:hAnsi="Arial" w:cs="Arial"/>
        </w:rPr>
      </w:r>
      <w:r w:rsidR="00856578">
        <w:rPr>
          <w:rFonts w:ascii="Arial" w:hAnsi="Arial" w:cs="Arial"/>
        </w:rPr>
        <w:fldChar w:fldCharType="end"/>
      </w:r>
      <w:r w:rsidR="00856578">
        <w:rPr>
          <w:rFonts w:ascii="Arial" w:hAnsi="Arial" w:cs="Arial"/>
        </w:rPr>
      </w:r>
      <w:r w:rsidR="00856578">
        <w:rPr>
          <w:rFonts w:ascii="Arial" w:hAnsi="Arial" w:cs="Arial"/>
        </w:rPr>
        <w:fldChar w:fldCharType="separate"/>
      </w:r>
      <w:r w:rsidR="00856578">
        <w:rPr>
          <w:rFonts w:ascii="Arial" w:hAnsi="Arial" w:cs="Arial"/>
          <w:noProof/>
        </w:rPr>
        <w:t>(17, 18)</w:t>
      </w:r>
      <w:r w:rsidR="00856578">
        <w:rPr>
          <w:rFonts w:ascii="Arial" w:hAnsi="Arial" w:cs="Arial"/>
        </w:rPr>
        <w:fldChar w:fldCharType="end"/>
      </w:r>
      <w:r w:rsidR="00F05F50" w:rsidRPr="007F4B50">
        <w:rPr>
          <w:rFonts w:ascii="Arial" w:hAnsi="Arial" w:cs="Arial"/>
        </w:rPr>
        <w:t>, anchorage-independent growth</w:t>
      </w:r>
      <w:r w:rsidR="00856578">
        <w:rPr>
          <w:rFonts w:ascii="Arial" w:hAnsi="Arial" w:cs="Arial"/>
        </w:rPr>
        <w:t xml:space="preserve"> </w:t>
      </w:r>
      <w:r w:rsidR="00856578">
        <w:rPr>
          <w:rFonts w:ascii="Arial" w:hAnsi="Arial" w:cs="Arial"/>
        </w:rPr>
        <w:fldChar w:fldCharType="begin">
          <w:fldData xml:space="preserve">PEVuZE5vdGU+PENpdGU+PEF1dGhvcj5JcmllPC9BdXRob3I+PFllYXI+MjAxMDwvWWVhcj48UmVj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</w:fldData>
        </w:fldChar>
      </w:r>
      <w:r w:rsidR="00856578">
        <w:rPr>
          <w:rFonts w:ascii="Arial" w:hAnsi="Arial" w:cs="Arial"/>
        </w:rPr>
        <w:instrText xml:space="preserve"> ADDIN EN.CITE </w:instrText>
      </w:r>
      <w:r w:rsidR="00856578">
        <w:rPr>
          <w:rFonts w:ascii="Arial" w:hAnsi="Arial" w:cs="Arial"/>
        </w:rPr>
        <w:fldChar w:fldCharType="begin">
          <w:fldData xml:space="preserve">PEVuZE5vdGU+PENpdGU+PEF1dGhvcj5JcmllPC9BdXRob3I+PFllYXI+MjAxMDwvWWVhcj48UmVj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</w:fldData>
        </w:fldChar>
      </w:r>
      <w:r w:rsidR="00856578">
        <w:rPr>
          <w:rFonts w:ascii="Arial" w:hAnsi="Arial" w:cs="Arial"/>
        </w:rPr>
        <w:instrText xml:space="preserve"> ADDIN EN.CITE.DATA </w:instrText>
      </w:r>
      <w:r w:rsidR="00856578">
        <w:rPr>
          <w:rFonts w:ascii="Arial" w:hAnsi="Arial" w:cs="Arial"/>
        </w:rPr>
      </w:r>
      <w:r w:rsidR="00856578">
        <w:rPr>
          <w:rFonts w:ascii="Arial" w:hAnsi="Arial" w:cs="Arial"/>
        </w:rPr>
        <w:fldChar w:fldCharType="end"/>
      </w:r>
      <w:r w:rsidR="00856578">
        <w:rPr>
          <w:rFonts w:ascii="Arial" w:hAnsi="Arial" w:cs="Arial"/>
        </w:rPr>
      </w:r>
      <w:r w:rsidR="00856578">
        <w:rPr>
          <w:rFonts w:ascii="Arial" w:hAnsi="Arial" w:cs="Arial"/>
        </w:rPr>
        <w:fldChar w:fldCharType="separate"/>
      </w:r>
      <w:r w:rsidR="00856578">
        <w:rPr>
          <w:rFonts w:ascii="Arial" w:hAnsi="Arial" w:cs="Arial"/>
          <w:noProof/>
        </w:rPr>
        <w:t>(19)</w:t>
      </w:r>
      <w:r w:rsidR="00856578">
        <w:rPr>
          <w:rFonts w:ascii="Arial" w:hAnsi="Arial" w:cs="Arial"/>
        </w:rPr>
        <w:fldChar w:fldCharType="end"/>
      </w:r>
      <w:r>
        <w:rPr>
          <w:rFonts w:ascii="Arial" w:hAnsi="Arial" w:cs="Arial"/>
        </w:rPr>
        <w:t xml:space="preserve">, </w:t>
      </w:r>
      <w:r w:rsidR="00F420E6">
        <w:rPr>
          <w:rFonts w:ascii="Arial" w:hAnsi="Arial" w:cs="Arial"/>
        </w:rPr>
        <w:t xml:space="preserve">tumor angiogenesis </w:t>
      </w:r>
      <w:r w:rsidR="00F420E6">
        <w:rPr>
          <w:rFonts w:ascii="Arial" w:hAnsi="Arial" w:cs="Arial"/>
        </w:rPr>
        <w:fldChar w:fldCharType="begin">
          <w:fldData xml:space="preserve">PEVuZE5vdGU+PENpdGU+PEF1dGhvcj5CaWQ8L0F1dGhvcj48WWVhcj4yMDEyPC9ZZWFyPjxSZWNO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==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PEVuZE5vdGU+PENpdGU+PEF1dGhvcj5CaWQ8L0F1dGhvcj48WWVhcj4yMDEyPC9ZZWFyPjxSZWNO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==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420E6">
        <w:rPr>
          <w:rFonts w:ascii="Arial" w:hAnsi="Arial" w:cs="Arial"/>
        </w:rPr>
      </w:r>
      <w:r w:rsidR="00F420E6">
        <w:rPr>
          <w:rFonts w:ascii="Arial" w:hAnsi="Arial" w:cs="Arial"/>
        </w:rPr>
        <w:fldChar w:fldCharType="separate"/>
      </w:r>
      <w:r w:rsidR="00F420E6">
        <w:rPr>
          <w:rFonts w:ascii="Arial" w:hAnsi="Arial" w:cs="Arial"/>
          <w:noProof/>
        </w:rPr>
        <w:t>(20)</w:t>
      </w:r>
      <w:r w:rsidR="00F420E6">
        <w:rPr>
          <w:rFonts w:ascii="Arial" w:hAnsi="Arial" w:cs="Arial"/>
        </w:rPr>
        <w:fldChar w:fldCharType="end"/>
      </w:r>
      <w:r w:rsidR="00F420E6">
        <w:rPr>
          <w:rFonts w:ascii="Arial" w:hAnsi="Arial" w:cs="Arial"/>
        </w:rPr>
        <w:t xml:space="preserve">, </w:t>
      </w:r>
      <w:r>
        <w:rPr>
          <w:rFonts w:ascii="Arial" w:hAnsi="Arial" w:cs="Arial"/>
        </w:rPr>
        <w:t xml:space="preserve">and </w:t>
      </w:r>
      <w:r w:rsidR="00856578">
        <w:rPr>
          <w:rFonts w:ascii="Arial" w:hAnsi="Arial" w:cs="Arial"/>
        </w:rPr>
        <w:t>the epithelial to mesenchymal transition</w:t>
      </w:r>
      <w:r w:rsidR="0026155B">
        <w:rPr>
          <w:rFonts w:ascii="Arial" w:hAnsi="Arial" w:cs="Arial"/>
        </w:rPr>
        <w:t xml:space="preserve"> </w:t>
      </w:r>
      <w:r w:rsidR="00856578">
        <w:rPr>
          <w:rFonts w:ascii="Arial" w:hAnsi="Arial" w:cs="Arial"/>
        </w:rPr>
        <w:fldChar w:fldCharType="begin">
          <w:fldData xml:space="preserve">PEVuZE5vdGU+PENpdGU+PEF1dGhvcj5MaTwvQXV0aG9yPjxZZWFyPjIwMTc8L1llYXI+PFJlY051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=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PEVuZE5vdGU+PENpdGU+PEF1dGhvcj5MaTwvQXV0aG9yPjxZZWFyPjIwMTc8L1llYXI+PFJlY051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=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856578">
        <w:rPr>
          <w:rFonts w:ascii="Arial" w:hAnsi="Arial" w:cs="Arial"/>
        </w:rPr>
      </w:r>
      <w:r w:rsidR="00856578">
        <w:rPr>
          <w:rFonts w:ascii="Arial" w:hAnsi="Arial" w:cs="Arial"/>
        </w:rPr>
        <w:fldChar w:fldCharType="separate"/>
      </w:r>
      <w:r w:rsidR="00F420E6">
        <w:rPr>
          <w:rFonts w:ascii="Arial" w:hAnsi="Arial" w:cs="Arial"/>
          <w:noProof/>
        </w:rPr>
        <w:t>(21)</w:t>
      </w:r>
      <w:r w:rsidR="00856578">
        <w:rPr>
          <w:rFonts w:ascii="Arial" w:hAnsi="Arial" w:cs="Arial"/>
        </w:rPr>
        <w:fldChar w:fldCharType="end"/>
      </w:r>
      <w:r w:rsidR="00F05F50" w:rsidRPr="007F4B50">
        <w:rPr>
          <w:rFonts w:ascii="Arial" w:hAnsi="Arial" w:cs="Arial"/>
        </w:rPr>
        <w:t xml:space="preserve">. </w:t>
      </w:r>
      <w:r w:rsidR="00814472">
        <w:rPr>
          <w:rFonts w:ascii="Arial" w:hAnsi="Arial" w:cs="Arial"/>
        </w:rPr>
        <w:t xml:space="preserve">Elevated levels or activation of </w:t>
      </w:r>
      <w:r w:rsidR="00562230">
        <w:rPr>
          <w:rFonts w:ascii="Arial" w:hAnsi="Arial" w:cs="Arial"/>
        </w:rPr>
        <w:t>I</w:t>
      </w:r>
      <w:r w:rsidR="00814472">
        <w:rPr>
          <w:rFonts w:ascii="Arial" w:hAnsi="Arial" w:cs="Arial"/>
        </w:rPr>
        <w:t xml:space="preserve">GF-1R also confer resistance to chemotherapeutics </w:t>
      </w:r>
      <w:r w:rsidR="00856578">
        <w:rPr>
          <w:rFonts w:ascii="Arial" w:hAnsi="Arial" w:cs="Arial"/>
        </w:rPr>
        <w:fldChar w:fldCharType="begin">
          <w:fldData xml:space="preserve">PEVuZE5vdGU+PENpdGU+PEF1dGhvcj5IZXNrYW1wPC9BdXRob3I+PFllYXI+MjAxNTwvWWVhcj48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PEVuZE5vdGU+PENpdGU+PEF1dGhvcj5IZXNrYW1wPC9BdXRob3I+PFllYXI+MjAxNTwvWWVhcj48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856578">
        <w:rPr>
          <w:rFonts w:ascii="Arial" w:hAnsi="Arial" w:cs="Arial"/>
        </w:rPr>
      </w:r>
      <w:r w:rsidR="00856578">
        <w:rPr>
          <w:rFonts w:ascii="Arial" w:hAnsi="Arial" w:cs="Arial"/>
        </w:rPr>
        <w:fldChar w:fldCharType="separate"/>
      </w:r>
      <w:r w:rsidR="00F420E6">
        <w:rPr>
          <w:rFonts w:ascii="Arial" w:hAnsi="Arial" w:cs="Arial"/>
          <w:noProof/>
        </w:rPr>
        <w:t>(22, 23)</w:t>
      </w:r>
      <w:r w:rsidR="00856578">
        <w:rPr>
          <w:rFonts w:ascii="Arial" w:hAnsi="Arial" w:cs="Arial"/>
        </w:rPr>
        <w:fldChar w:fldCharType="end"/>
      </w:r>
      <w:r w:rsidR="00856578">
        <w:rPr>
          <w:rFonts w:ascii="Arial" w:hAnsi="Arial" w:cs="Arial"/>
        </w:rPr>
        <w:t xml:space="preserve"> and radiation </w:t>
      </w:r>
      <w:r w:rsidR="007319F3">
        <w:rPr>
          <w:rFonts w:ascii="Arial" w:hAnsi="Arial" w:cs="Arial"/>
        </w:rPr>
        <w:fldChar w:fldCharType="begin">
          <w:fldData xml:space="preserve">PEVuZE5vdGU+PENpdGU+PEF1dGhvcj5MaTwvQXV0aG9yPjxZZWFyPjIwMjA8L1llYXI+PFJlY051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PEVuZE5vdGU+PENpdGU+PEF1dGhvcj5MaTwvQXV0aG9yPjxZZWFyPjIwMjA8L1llYXI+PFJlY051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319F3">
        <w:rPr>
          <w:rFonts w:ascii="Arial" w:hAnsi="Arial" w:cs="Arial"/>
        </w:rPr>
      </w:r>
      <w:r w:rsidR="007319F3">
        <w:rPr>
          <w:rFonts w:ascii="Arial" w:hAnsi="Arial" w:cs="Arial"/>
        </w:rPr>
        <w:fldChar w:fldCharType="separate"/>
      </w:r>
      <w:r w:rsidR="00F420E6">
        <w:rPr>
          <w:rFonts w:ascii="Arial" w:hAnsi="Arial" w:cs="Arial"/>
          <w:noProof/>
        </w:rPr>
        <w:t>(24)</w:t>
      </w:r>
      <w:r w:rsidR="007319F3">
        <w:rPr>
          <w:rFonts w:ascii="Arial" w:hAnsi="Arial" w:cs="Arial"/>
        </w:rPr>
        <w:fldChar w:fldCharType="end"/>
      </w:r>
      <w:r w:rsidR="00814472">
        <w:rPr>
          <w:rFonts w:ascii="Arial" w:hAnsi="Arial" w:cs="Arial"/>
        </w:rPr>
        <w:t>.</w:t>
      </w:r>
    </w:p>
    <w:p w14:paraId="6308352E" w14:textId="75E1EFF1" w:rsidR="0026155B" w:rsidRDefault="009C1F74" w:rsidP="00D26809">
      <w:pPr>
        <w:spacing w:line="480" w:lineRule="auto"/>
        <w:jc w:val="both"/>
        <w:rPr>
          <w:rFonts w:ascii="Arial" w:hAnsi="Arial" w:cs="Arial"/>
        </w:rPr>
      </w:pPr>
      <w:r>
        <w:rPr>
          <w:rFonts w:ascii="Arial" w:hAnsi="Arial" w:cs="Arial"/>
        </w:rPr>
        <w:t>While t</w:t>
      </w:r>
      <w:r w:rsidR="00C81A41">
        <w:rPr>
          <w:rFonts w:ascii="Arial" w:hAnsi="Arial" w:cs="Arial"/>
        </w:rPr>
        <w:t>he</w:t>
      </w:r>
      <w:r w:rsidR="00814472">
        <w:rPr>
          <w:rFonts w:ascii="Arial" w:hAnsi="Arial" w:cs="Arial"/>
        </w:rPr>
        <w:t xml:space="preserve"> classical </w:t>
      </w:r>
      <w:proofErr w:type="spellStart"/>
      <w:r w:rsidR="00562230">
        <w:rPr>
          <w:rFonts w:ascii="Arial" w:hAnsi="Arial" w:cs="Arial"/>
        </w:rPr>
        <w:t>InsR</w:t>
      </w:r>
      <w:proofErr w:type="spellEnd"/>
      <w:r w:rsidR="0050231F">
        <w:rPr>
          <w:rFonts w:ascii="Arial" w:hAnsi="Arial" w:cs="Arial"/>
        </w:rPr>
        <w:t>-B</w:t>
      </w:r>
      <w:r w:rsidR="00814472">
        <w:rPr>
          <w:rFonts w:ascii="Arial" w:hAnsi="Arial" w:cs="Arial"/>
        </w:rPr>
        <w:t xml:space="preserve"> </w:t>
      </w:r>
      <w:r w:rsidR="00C81A41">
        <w:rPr>
          <w:rFonts w:ascii="Arial" w:hAnsi="Arial" w:cs="Arial"/>
        </w:rPr>
        <w:t>is primarily involved in control of glucose uptake and metabolism</w:t>
      </w:r>
      <w:r w:rsidR="00814472">
        <w:rPr>
          <w:rFonts w:ascii="Arial" w:hAnsi="Arial" w:cs="Arial"/>
        </w:rPr>
        <w:t xml:space="preserve"> </w:t>
      </w:r>
      <w:r w:rsidR="00814472">
        <w:rPr>
          <w:rFonts w:ascii="Arial" w:hAnsi="Arial" w:cs="Arial"/>
        </w:rPr>
        <w:fldChar w:fldCharType="begin"/>
      </w:r>
      <w:r w:rsidR="00F420E6">
        <w:rPr>
          <w:rFonts w:ascii="Arial" w:hAnsi="Arial" w:cs="Arial"/>
        </w:rPr>
        <w:instrText xml:space="preserve"> ADDIN EN.CITE &lt;EndNote&gt;&lt;Cite&gt;&lt;Author&gt;Chitnis&lt;/Author&gt;&lt;Year&gt;2008&lt;/Year&gt;&lt;RecNum&gt;8328&lt;/RecNum&gt;&lt;DisplayText&gt;(25)&lt;/DisplayText&gt;&lt;record&gt;&lt;rec-number&gt;8328&lt;/rec-number&gt;&lt;foreign-keys&gt;&lt;key app="EN" db-id="svzzpertqtet5pe0waevxvftew2a59w9a220" timestamp="1695055374"&gt;8328&lt;/key&gt;&lt;/foreign-keys&gt;&lt;ref-type name="Journal Article"&gt;17&lt;/ref-type&gt;&lt;contributors&gt;&lt;authors&gt;&lt;author&gt;Chitnis, M. M.&lt;/author&gt;&lt;author&gt;Yuen, J. S.&lt;/author&gt;&lt;author&gt;Protheroe, A. S.&lt;/author&gt;&lt;author&gt;Pollak, M.&lt;/author&gt;&lt;author&gt;Macaulay, V. M.&lt;/author&gt;&lt;/authors&gt;&lt;/contributors&gt;&lt;auth-address&gt;Department of Medical Oncology, Churchill Hospital, Oxford, UK.&lt;/auth-address&gt;&lt;titles&gt;&lt;title&gt;The type 1 insulin-like growth factor receptor pathway&lt;/title&gt;&lt;secondary-title&gt;Clin Cancer Res&lt;/secondary-title&gt;&lt;/titles&gt;&lt;periodical&gt;&lt;full-title&gt;Clin Cancer Res&lt;/full-title&gt;&lt;/periodical&gt;&lt;pages&gt;6364-70&lt;/pages&gt;&lt;volume&gt;14&lt;/volume&gt;&lt;number&gt;20&lt;/number&gt;&lt;edition&gt;2008/10/18&lt;/edition&gt;&lt;keywords&gt;&lt;keyword&gt;Animals&lt;/keyword&gt;&lt;keyword&gt;Antineoplastic Agents/therapeutic use&lt;/keyword&gt;&lt;keyword&gt;Humans&lt;/keyword&gt;&lt;keyword&gt;Neoplasms/drug therapy&lt;/keyword&gt;&lt;keyword&gt;Receptor, IGF Type 1/antagonists &amp;amp; inhibitors/*physiology&lt;/keyword&gt;&lt;keyword&gt;Receptor, Insulin/physiology&lt;/keyword&gt;&lt;keyword&gt;Signal Transduction/drug effects&lt;/keyword&gt;&lt;/keywords&gt;&lt;dates&gt;&lt;year&gt;2008&lt;/year&gt;&lt;pub-dates&gt;&lt;date&gt;Oct 15&lt;/date&gt;&lt;/pub-dates&gt;&lt;/dates&gt;&lt;isbn&gt;1078-0432 (Print)&amp;#xD;1078-0432 (Linking)&lt;/isbn&gt;&lt;accession-num&gt;18927274&lt;/accession-num&gt;&lt;urls&gt;&lt;related-urls&gt;&lt;url&gt;https://www.ncbi.nlm.nih.gov/pubmed/18927274&lt;/url&gt;&lt;/related-urls&gt;&lt;/urls&gt;&lt;electronic-resource-num&gt;10.1158/1078-0432.CCR-07-4879&amp;#xD;14/20/6364 [pii]&lt;/electronic-resource-num&gt;&lt;language&gt;eng&lt;/language&gt;&lt;/record&gt;&lt;/Cite&gt;&lt;/EndNote&gt;</w:instrText>
      </w:r>
      <w:r w:rsidR="00814472">
        <w:rPr>
          <w:rFonts w:ascii="Arial" w:hAnsi="Arial" w:cs="Arial"/>
        </w:rPr>
        <w:fldChar w:fldCharType="separate"/>
      </w:r>
      <w:r w:rsidR="00F420E6">
        <w:rPr>
          <w:rFonts w:ascii="Arial" w:hAnsi="Arial" w:cs="Arial"/>
          <w:noProof/>
        </w:rPr>
        <w:t>(25)</w:t>
      </w:r>
      <w:r w:rsidR="00814472">
        <w:rPr>
          <w:rFonts w:ascii="Arial" w:hAnsi="Arial" w:cs="Arial"/>
        </w:rPr>
        <w:fldChar w:fldCharType="end"/>
      </w:r>
      <w:r>
        <w:rPr>
          <w:rFonts w:ascii="Arial" w:hAnsi="Arial" w:cs="Arial"/>
        </w:rPr>
        <w:t>,</w:t>
      </w:r>
      <w:r w:rsidR="00814472">
        <w:rPr>
          <w:rFonts w:ascii="Arial" w:hAnsi="Arial" w:cs="Arial"/>
        </w:rPr>
        <w:t xml:space="preserve"> </w:t>
      </w:r>
      <w:proofErr w:type="spellStart"/>
      <w:r w:rsidR="0050231F">
        <w:rPr>
          <w:rFonts w:ascii="Arial" w:hAnsi="Arial" w:cs="Arial"/>
        </w:rPr>
        <w:t>InsR</w:t>
      </w:r>
      <w:proofErr w:type="spellEnd"/>
      <w:r w:rsidR="0050231F">
        <w:rPr>
          <w:rFonts w:ascii="Arial" w:hAnsi="Arial" w:cs="Arial"/>
        </w:rPr>
        <w:t>-A</w:t>
      </w:r>
      <w:r w:rsidR="00814472">
        <w:rPr>
          <w:rFonts w:ascii="Arial" w:hAnsi="Arial" w:cs="Arial"/>
        </w:rPr>
        <w:t xml:space="preserve"> (normally expressed in fetal tissues) promote</w:t>
      </w:r>
      <w:r w:rsidR="002A325E">
        <w:rPr>
          <w:rFonts w:ascii="Arial" w:hAnsi="Arial" w:cs="Arial"/>
        </w:rPr>
        <w:t>s</w:t>
      </w:r>
      <w:r w:rsidR="00814472">
        <w:rPr>
          <w:rFonts w:ascii="Arial" w:hAnsi="Arial" w:cs="Arial"/>
        </w:rPr>
        <w:t xml:space="preserve"> </w:t>
      </w:r>
      <w:r w:rsidR="00EF5202">
        <w:rPr>
          <w:rFonts w:ascii="Arial" w:hAnsi="Arial" w:cs="Arial"/>
        </w:rPr>
        <w:t xml:space="preserve">mitosis, </w:t>
      </w:r>
      <w:r w:rsidR="00814472">
        <w:rPr>
          <w:rFonts w:ascii="Arial" w:hAnsi="Arial" w:cs="Arial"/>
        </w:rPr>
        <w:t>cell invasion and protection from apoptosis upon IGF</w:t>
      </w:r>
      <w:r>
        <w:rPr>
          <w:rFonts w:ascii="Arial" w:hAnsi="Arial" w:cs="Arial"/>
        </w:rPr>
        <w:t>-</w:t>
      </w:r>
      <w:r w:rsidR="00814472">
        <w:rPr>
          <w:rFonts w:ascii="Arial" w:hAnsi="Arial" w:cs="Arial"/>
        </w:rPr>
        <w:t xml:space="preserve">2 stimulation in a variety of cancers </w:t>
      </w:r>
      <w:r w:rsidR="00814472">
        <w:rPr>
          <w:rFonts w:ascii="Arial" w:hAnsi="Arial" w:cs="Arial"/>
        </w:rPr>
        <w:fldChar w:fldCharType="begin">
          <w:fldData xml:space="preserve">PEVuZE5vdGU+PENpdGU+PEF1dGhvcj5TY2lhY2NhPC9BdXRob3I+PFllYXI+MjAwMjwvWWVhcj48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==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PEVuZE5vdGU+PENpdGU+PEF1dGhvcj5TY2lhY2NhPC9BdXRob3I+PFllYXI+MjAwMjwvWWVhcj48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==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814472">
        <w:rPr>
          <w:rFonts w:ascii="Arial" w:hAnsi="Arial" w:cs="Arial"/>
        </w:rPr>
      </w:r>
      <w:r w:rsidR="00814472">
        <w:rPr>
          <w:rFonts w:ascii="Arial" w:hAnsi="Arial" w:cs="Arial"/>
        </w:rPr>
        <w:fldChar w:fldCharType="separate"/>
      </w:r>
      <w:r w:rsidR="00F420E6">
        <w:rPr>
          <w:rFonts w:ascii="Arial" w:hAnsi="Arial" w:cs="Arial"/>
          <w:noProof/>
        </w:rPr>
        <w:t>(26-32)</w:t>
      </w:r>
      <w:r w:rsidR="00814472">
        <w:rPr>
          <w:rFonts w:ascii="Arial" w:hAnsi="Arial" w:cs="Arial"/>
        </w:rPr>
        <w:fldChar w:fldCharType="end"/>
      </w:r>
      <w:r w:rsidR="00814472">
        <w:rPr>
          <w:rFonts w:ascii="Arial" w:hAnsi="Arial" w:cs="Arial"/>
        </w:rPr>
        <w:t>.</w:t>
      </w:r>
      <w:r>
        <w:rPr>
          <w:rFonts w:ascii="Arial" w:hAnsi="Arial" w:cs="Arial"/>
        </w:rPr>
        <w:t xml:space="preserve"> </w:t>
      </w:r>
      <w:r w:rsidR="00911196">
        <w:rPr>
          <w:rFonts w:ascii="Arial" w:hAnsi="Arial" w:cs="Arial"/>
        </w:rPr>
        <w:t>T</w:t>
      </w:r>
      <w:r>
        <w:rPr>
          <w:rFonts w:ascii="Arial" w:hAnsi="Arial" w:cs="Arial"/>
        </w:rPr>
        <w:t>he IGF-1R/</w:t>
      </w:r>
      <w:proofErr w:type="spellStart"/>
      <w:r>
        <w:rPr>
          <w:rFonts w:ascii="Arial" w:hAnsi="Arial" w:cs="Arial"/>
        </w:rPr>
        <w:t>InsR</w:t>
      </w:r>
      <w:proofErr w:type="spellEnd"/>
      <w:r>
        <w:rPr>
          <w:rFonts w:ascii="Arial" w:hAnsi="Arial" w:cs="Arial"/>
        </w:rPr>
        <w:t xml:space="preserve"> heterodimers in malignant cells are predominantly composed of </w:t>
      </w:r>
      <w:proofErr w:type="spellStart"/>
      <w:r w:rsidR="0050231F">
        <w:rPr>
          <w:rFonts w:ascii="Arial" w:hAnsi="Arial" w:cs="Arial"/>
        </w:rPr>
        <w:t>InsR</w:t>
      </w:r>
      <w:proofErr w:type="spellEnd"/>
      <w:r w:rsidR="0050231F">
        <w:rPr>
          <w:rFonts w:ascii="Arial" w:hAnsi="Arial" w:cs="Arial"/>
        </w:rPr>
        <w:t>-A</w:t>
      </w:r>
      <w:r w:rsidR="001C0655">
        <w:rPr>
          <w:rFonts w:ascii="Arial" w:hAnsi="Arial" w:cs="Arial"/>
        </w:rPr>
        <w:t>, and can bind IGF-1, IGF-</w:t>
      </w:r>
      <w:proofErr w:type="gramStart"/>
      <w:r w:rsidR="001C0655">
        <w:rPr>
          <w:rFonts w:ascii="Arial" w:hAnsi="Arial" w:cs="Arial"/>
        </w:rPr>
        <w:t>2</w:t>
      </w:r>
      <w:proofErr w:type="gramEnd"/>
      <w:r w:rsidR="001C0655">
        <w:rPr>
          <w:rFonts w:ascii="Arial" w:hAnsi="Arial" w:cs="Arial"/>
        </w:rPr>
        <w:t xml:space="preserve"> and insu</w:t>
      </w:r>
      <w:r w:rsidR="0050231F">
        <w:rPr>
          <w:rFonts w:ascii="Arial" w:hAnsi="Arial" w:cs="Arial"/>
        </w:rPr>
        <w:t>l</w:t>
      </w:r>
      <w:r w:rsidR="001C0655">
        <w:rPr>
          <w:rFonts w:ascii="Arial" w:hAnsi="Arial" w:cs="Arial"/>
        </w:rPr>
        <w:t>in</w:t>
      </w:r>
      <w:r w:rsidR="0050231F">
        <w:rPr>
          <w:rFonts w:ascii="Arial" w:hAnsi="Arial" w:cs="Arial"/>
        </w:rPr>
        <w:t xml:space="preserve"> </w:t>
      </w:r>
      <w:r w:rsidR="0050231F">
        <w:rPr>
          <w:rFonts w:ascii="Arial" w:hAnsi="Arial" w:cs="Arial"/>
        </w:rPr>
        <w:fldChar w:fldCharType="begin">
          <w:fldData xml:space="preserve">PEVuZE5vdGU+PENpdGU+PEF1dGhvcj5WZWxsYTwvQXV0aG9yPjxZZWFyPjIwMTg8L1llYXI+PFJl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==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PEVuZE5vdGU+PENpdGU+PEF1dGhvcj5WZWxsYTwvQXV0aG9yPjxZZWFyPjIwMTg8L1llYXI+PFJl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==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50231F">
        <w:rPr>
          <w:rFonts w:ascii="Arial" w:hAnsi="Arial" w:cs="Arial"/>
        </w:rPr>
      </w:r>
      <w:r w:rsidR="0050231F">
        <w:rPr>
          <w:rFonts w:ascii="Arial" w:hAnsi="Arial" w:cs="Arial"/>
        </w:rPr>
        <w:fldChar w:fldCharType="separate"/>
      </w:r>
      <w:r w:rsidR="00F420E6">
        <w:rPr>
          <w:rFonts w:ascii="Arial" w:hAnsi="Arial" w:cs="Arial"/>
          <w:noProof/>
        </w:rPr>
        <w:t>(33)</w:t>
      </w:r>
      <w:r w:rsidR="0050231F">
        <w:rPr>
          <w:rFonts w:ascii="Arial" w:hAnsi="Arial" w:cs="Arial"/>
        </w:rPr>
        <w:fldChar w:fldCharType="end"/>
      </w:r>
      <w:r>
        <w:rPr>
          <w:rFonts w:ascii="Arial" w:hAnsi="Arial" w:cs="Arial"/>
        </w:rPr>
        <w:t>.</w:t>
      </w:r>
    </w:p>
    <w:p w14:paraId="0946A9C0" w14:textId="18F30034" w:rsidR="00F05F50" w:rsidRPr="007F4B50" w:rsidRDefault="009C1F74" w:rsidP="00D26809">
      <w:pPr>
        <w:spacing w:line="480" w:lineRule="auto"/>
        <w:jc w:val="both"/>
        <w:rPr>
          <w:rFonts w:ascii="Arial" w:hAnsi="Arial" w:cs="Arial"/>
        </w:rPr>
      </w:pPr>
      <w:r>
        <w:rPr>
          <w:rFonts w:ascii="Arial" w:hAnsi="Arial" w:cs="Arial"/>
        </w:rPr>
        <w:t>T</w:t>
      </w:r>
      <w:r w:rsidR="00F05F50" w:rsidRPr="007F4B50">
        <w:rPr>
          <w:rFonts w:ascii="Arial" w:hAnsi="Arial" w:cs="Arial"/>
        </w:rPr>
        <w:t>here is a strong positive association between high levels of IGF-1R pathway signaling and cancer</w:t>
      </w:r>
      <w:r w:rsidR="006B5093" w:rsidRPr="007F4B50">
        <w:rPr>
          <w:rFonts w:ascii="Arial" w:hAnsi="Arial" w:cs="Arial"/>
        </w:rPr>
        <w:t xml:space="preserve"> </w:t>
      </w:r>
      <w:r w:rsidR="00B83835">
        <w:rPr>
          <w:rFonts w:ascii="Arial" w:hAnsi="Arial" w:cs="Arial"/>
        </w:rPr>
        <w:fldChar w:fldCharType="begin"/>
      </w:r>
      <w:r w:rsidR="00F420E6">
        <w:rPr>
          <w:rFonts w:ascii="Arial" w:hAnsi="Arial" w:cs="Arial"/>
        </w:rPr>
        <w:instrText xml:space="preserve"> ADDIN EN.CITE &lt;EndNote&gt;&lt;Cite&gt;&lt;Author&gt;Baserga&lt;/Author&gt;&lt;Year&gt;1995&lt;/Year&gt;&lt;RecNum&gt;8324&lt;/RecNum&gt;&lt;DisplayText&gt;(34)&lt;/DisplayText&gt;&lt;record&gt;&lt;rec-number&gt;8324&lt;/rec-number&gt;&lt;foreign-keys&gt;&lt;key app="EN" db-id="svzzpertqtet5pe0waevxvftew2a59w9a220" timestamp="1695045906"&gt;8324&lt;/key&gt;&lt;/foreign-keys&gt;&lt;ref-type name="Journal Article"&gt;17&lt;/ref-type&gt;&lt;contributors&gt;&lt;authors&gt;&lt;author&gt;Baserga, R.&lt;/author&gt;&lt;/authors&gt;&lt;/contributors&gt;&lt;auth-address&gt;Jefferson Cancer Center, Thomas Jefferson University, Philadelphia, Philadelphia 19107.&lt;/auth-address&gt;&lt;titles&gt;&lt;title&gt;The insulin-like growth factor I receptor: a key to tumor growth?&lt;/title&gt;&lt;secondary-title&gt;Cancer Res&lt;/secondary-title&gt;&lt;/titles&gt;&lt;periodical&gt;&lt;full-title&gt;Cancer Res&lt;/full-title&gt;&lt;abbr-1&gt;Cancer research&lt;/abbr-1&gt;&lt;/periodical&gt;&lt;pages&gt;249-52&lt;/pages&gt;&lt;volume&gt;55&lt;/volume&gt;&lt;number&gt;2&lt;/number&gt;&lt;edition&gt;1995/01/15&lt;/edition&gt;&lt;keywords&gt;&lt;keyword&gt;Animals&lt;/keyword&gt;&lt;keyword&gt;*Apoptosis&lt;/keyword&gt;&lt;keyword&gt;Cell Division/*physiology&lt;/keyword&gt;&lt;keyword&gt;*Cell Transformation, Neoplastic&lt;/keyword&gt;&lt;keyword&gt;Cell Transformation, Viral&lt;/keyword&gt;&lt;keyword&gt;Glioblastoma/pathology&lt;/keyword&gt;&lt;keyword&gt;Humans&lt;/keyword&gt;&lt;keyword&gt;Melanoma/pathology&lt;/keyword&gt;&lt;keyword&gt;Mice&lt;/keyword&gt;&lt;keyword&gt;Mice, Nude&lt;/keyword&gt;&lt;keyword&gt;Phenotype&lt;/keyword&gt;&lt;keyword&gt;Rats&lt;/keyword&gt;&lt;keyword&gt;Receptor, IGF Type 1/*physiology&lt;/keyword&gt;&lt;/keywords&gt;&lt;dates&gt;&lt;year&gt;1995&lt;/year&gt;&lt;pub-dates&gt;&lt;date&gt;Jan 15&lt;/date&gt;&lt;/pub-dates&gt;&lt;/dates&gt;&lt;isbn&gt;0008-5472 (Print)&amp;#xD;0008-5472 (Linking)&lt;/isbn&gt;&lt;accession-num&gt;7812953&lt;/accession-num&gt;&lt;urls&gt;&lt;related-urls&gt;&lt;url&gt;https://www.ncbi.nlm.nih.gov/pubmed/7812953&lt;/url&gt;&lt;/related-urls&gt;&lt;/urls&gt;&lt;language&gt;eng&lt;/language&gt;&lt;/record&gt;&lt;/Cite&gt;&lt;/EndNote&gt;</w:instrText>
      </w:r>
      <w:r w:rsidR="00B83835">
        <w:rPr>
          <w:rFonts w:ascii="Arial" w:hAnsi="Arial" w:cs="Arial"/>
        </w:rPr>
        <w:fldChar w:fldCharType="separate"/>
      </w:r>
      <w:r w:rsidR="00F420E6">
        <w:rPr>
          <w:rFonts w:ascii="Arial" w:hAnsi="Arial" w:cs="Arial"/>
          <w:noProof/>
        </w:rPr>
        <w:t>(34)</w:t>
      </w:r>
      <w:r w:rsidR="00B83835">
        <w:rPr>
          <w:rFonts w:ascii="Arial" w:hAnsi="Arial" w:cs="Arial"/>
        </w:rPr>
        <w:fldChar w:fldCharType="end"/>
      </w:r>
      <w:r w:rsidR="00911196">
        <w:rPr>
          <w:rFonts w:ascii="Arial" w:hAnsi="Arial" w:cs="Arial"/>
        </w:rPr>
        <w:t xml:space="preserve">, </w:t>
      </w:r>
      <w:r w:rsidR="006B5093" w:rsidRPr="007F4B50">
        <w:rPr>
          <w:rFonts w:ascii="Arial" w:hAnsi="Arial" w:cs="Arial"/>
        </w:rPr>
        <w:t>though</w:t>
      </w:r>
      <w:r w:rsidR="00F05F50" w:rsidRPr="007F4B50">
        <w:rPr>
          <w:rFonts w:ascii="Arial" w:hAnsi="Arial" w:cs="Arial"/>
        </w:rPr>
        <w:t xml:space="preserve"> activating mutations of the </w:t>
      </w:r>
      <w:r w:rsidR="00F05F50" w:rsidRPr="007F4B50">
        <w:rPr>
          <w:rFonts w:ascii="Arial" w:hAnsi="Arial" w:cs="Arial"/>
          <w:i/>
          <w:iCs/>
        </w:rPr>
        <w:t>IGF</w:t>
      </w:r>
      <w:r w:rsidR="00F420E6">
        <w:rPr>
          <w:rFonts w:ascii="Arial" w:hAnsi="Arial" w:cs="Arial"/>
          <w:i/>
          <w:iCs/>
        </w:rPr>
        <w:t>-</w:t>
      </w:r>
      <w:r w:rsidR="00F05F50" w:rsidRPr="007F4B50">
        <w:rPr>
          <w:rFonts w:ascii="Arial" w:hAnsi="Arial" w:cs="Arial"/>
          <w:i/>
          <w:iCs/>
        </w:rPr>
        <w:t>1R</w:t>
      </w:r>
      <w:r w:rsidR="00F05F50" w:rsidRPr="007F4B50">
        <w:rPr>
          <w:rFonts w:ascii="Arial" w:hAnsi="Arial" w:cs="Arial"/>
        </w:rPr>
        <w:t xml:space="preserve"> gene have not been reported. High levels of IGF-1R are seen on the membrane and/or the cytoplasm, and in the nucleus of numerous cancer cell types including prostate cancer </w:t>
      </w:r>
      <w:r w:rsidR="00F05F50" w:rsidRPr="007F4B50">
        <w:rPr>
          <w:rFonts w:ascii="Arial" w:hAnsi="Arial" w:cs="Arial"/>
        </w:rPr>
        <w:fldChar w:fldCharType="begin">
          <w:fldData xml:space="preserve">PEVuZE5vdGU+PENpdGU+PEF1dGhvcj5BbGVrc2ljPC9BdXRob3I+PFllYXI+MjAxNzwvWWVhcj48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=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PEVuZE5vdGU+PENpdGU+PEF1dGhvcj5BbGVrc2ljPC9BdXRob3I+PFllYXI+MjAxNzwvWWVhcj48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=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(35)</w:t>
      </w:r>
      <w:r w:rsidR="00F05F50" w:rsidRPr="007F4B50">
        <w:rPr>
          <w:rFonts w:ascii="Arial" w:hAnsi="Arial" w:cs="Arial"/>
        </w:rPr>
        <w:fldChar w:fldCharType="end"/>
      </w:r>
      <w:r w:rsidR="00F05F50" w:rsidRPr="007F4B50">
        <w:rPr>
          <w:rFonts w:ascii="Arial" w:hAnsi="Arial" w:cs="Arial"/>
        </w:rPr>
        <w:t xml:space="preserve">, head and neck squamous cell cancer </w:t>
      </w:r>
      <w:r w:rsidR="00F05F50" w:rsidRPr="007F4B50">
        <w:rPr>
          <w:rFonts w:ascii="Arial" w:hAnsi="Arial" w:cs="Arial"/>
        </w:rPr>
        <w:fldChar w:fldCharType="begin">
          <w:fldData xml:space="preserve">PEVuZE5vdGU+PENpdGU+PEF1dGhvcj5EYWxlPC9BdXRob3I+PFllYXI+MjAxNTwvWWVhcj48UmVj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PEVuZE5vdGU+PENpdGU+PEF1dGhvcj5EYWxlPC9BdXRob3I+PFllYXI+MjAxNTwvWWVhcj48UmVj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(36)</w:t>
      </w:r>
      <w:r w:rsidR="00F05F50" w:rsidRPr="007F4B50">
        <w:rPr>
          <w:rFonts w:ascii="Arial" w:hAnsi="Arial" w:cs="Arial"/>
        </w:rPr>
        <w:fldChar w:fldCharType="end"/>
      </w:r>
      <w:r w:rsidR="00F05F50" w:rsidRPr="007F4B50">
        <w:rPr>
          <w:rFonts w:ascii="Arial" w:hAnsi="Arial" w:cs="Arial"/>
        </w:rPr>
        <w:t xml:space="preserve">, breast cancer </w:t>
      </w:r>
      <w:r w:rsidR="00F05F50" w:rsidRPr="007F4B50">
        <w:rPr>
          <w:rFonts w:ascii="Arial" w:hAnsi="Arial" w:cs="Arial"/>
        </w:rPr>
        <w:fldChar w:fldCharType="begin">
          <w:fldData xml:space="preserve">PEVuZE5vdGU+PENpdGU+PEF1dGhvcj5BbGtoYXl5YWw8L0F1dGhvcj48WWVhcj4yMDIwPC9ZZWFy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PEVuZE5vdGU+PENpdGU+PEF1dGhvcj5BbGtoYXl5YWw8L0F1dGhvcj48WWVhcj4yMDIwPC9ZZWFy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(37)</w:t>
      </w:r>
      <w:r w:rsidR="00F05F50" w:rsidRPr="007F4B50">
        <w:rPr>
          <w:rFonts w:ascii="Arial" w:hAnsi="Arial" w:cs="Arial"/>
        </w:rPr>
        <w:fldChar w:fldCharType="end"/>
      </w:r>
      <w:r w:rsidR="00F05F50" w:rsidRPr="007F4B50">
        <w:rPr>
          <w:rFonts w:ascii="Arial" w:hAnsi="Arial" w:cs="Arial"/>
        </w:rPr>
        <w:t xml:space="preserve">, pancreatic cancer </w:t>
      </w:r>
      <w:r w:rsidR="00F05F50" w:rsidRPr="007F4B50">
        <w:rPr>
          <w:rFonts w:ascii="Arial" w:hAnsi="Arial" w:cs="Arial"/>
        </w:rPr>
        <w:fldChar w:fldCharType="begin">
          <w:fldData xml:space="preserve">PEVuZE5vdGU+PENpdGU+PEF1dGhvcj5aaGVuZzwvQXV0aG9yPjxZZWFyPjIwMjA8L1llYXI+PFJl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PEVuZE5vdGU+PENpdGU+PEF1dGhvcj5aaGVuZzwvQXV0aG9yPjxZZWFyPjIwMjA8L1llYXI+PFJl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(38)</w:t>
      </w:r>
      <w:r w:rsidR="00F05F50" w:rsidRPr="007F4B50">
        <w:rPr>
          <w:rFonts w:ascii="Arial" w:hAnsi="Arial" w:cs="Arial"/>
        </w:rPr>
        <w:fldChar w:fldCharType="end"/>
      </w:r>
      <w:r w:rsidR="00F05F50" w:rsidRPr="007F4B50">
        <w:rPr>
          <w:rFonts w:ascii="Arial" w:hAnsi="Arial" w:cs="Arial"/>
        </w:rPr>
        <w:t xml:space="preserve">, colorectal cancer </w:t>
      </w:r>
      <w:r w:rsidR="00F05F50" w:rsidRPr="007F4B50">
        <w:rPr>
          <w:rFonts w:ascii="Arial" w:hAnsi="Arial" w:cs="Arial"/>
        </w:rPr>
        <w:fldChar w:fldCharType="begin">
          <w:fldData xml:space="preserve">PEVuZE5vdGU+PENpdGU+PEF1dGhvcj5TZWtoYXJhbTwvQXV0aG9yPjxZZWFyPjIwMDM8L1llYXI+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PEVuZE5vdGU+PENpdGU+PEF1dGhvcj5TZWtoYXJhbTwvQXV0aG9yPjxZZWFyPjIwMDM8L1llYXI+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(39)</w:t>
      </w:r>
      <w:r w:rsidR="00F05F50" w:rsidRPr="007F4B50">
        <w:rPr>
          <w:rFonts w:ascii="Arial" w:hAnsi="Arial" w:cs="Arial"/>
        </w:rPr>
        <w:fldChar w:fldCharType="end"/>
      </w:r>
      <w:r w:rsidR="00F05F50" w:rsidRPr="007F4B50">
        <w:rPr>
          <w:rFonts w:ascii="Arial" w:hAnsi="Arial" w:cs="Arial"/>
        </w:rPr>
        <w:t xml:space="preserve">, non-small cell lung cancer </w:t>
      </w:r>
      <w:r w:rsidR="00F05F50" w:rsidRPr="007F4B50">
        <w:rPr>
          <w:rFonts w:ascii="Arial" w:hAnsi="Arial" w:cs="Arial"/>
        </w:rPr>
        <w:fldChar w:fldCharType="begin"/>
      </w:r>
      <w:r w:rsidR="00F420E6">
        <w:rPr>
          <w:rFonts w:ascii="Arial" w:hAnsi="Arial" w:cs="Arial"/>
        </w:rPr>
        <w:instrText xml:space="preserve"> ADDIN EN.CITE &lt;EndNote&gt;&lt;Cite&gt;&lt;Author&gt;Xu&lt;/Author&gt;&lt;Year&gt;2019&lt;/Year&gt;&lt;RecNum&gt;8251&lt;/RecNum&gt;&lt;DisplayText&gt;(40)&lt;/DisplayText&gt;&lt;record&gt;&lt;rec-number&gt;8251&lt;/rec-number&gt;&lt;foreign-keys&gt;&lt;key app="EN" db-id="svzzpertqtet5pe0waevxvftew2a59w9a220" timestamp="1693256577"&gt;8251&lt;/key&gt;&lt;/foreign-keys&gt;&lt;ref-type name="Journal Article"&gt;17&lt;/ref-type&gt;&lt;contributors&gt;&lt;authors&gt;&lt;author&gt;Xu, J.&lt;/author&gt;&lt;author&gt;Bie, F.&lt;/author&gt;&lt;author&gt;Wang, Y.&lt;/author&gt;&lt;author&gt;Chen, X.&lt;/author&gt;&lt;author&gt;Yan, T.&lt;/author&gt;&lt;author&gt;Du, J.&lt;/author&gt;&lt;/authors&gt;&lt;/contributors&gt;&lt;auth-address&gt;Department of Thoracic Surgery, Jining No. 1 People&amp;apos;s Hospital, Jining, Shandong.&amp;#xD;Institute of Oncology.&amp;#xD;Department of Thoracic Surgery, Shandong Provincial Hospital Affiliated to Shandong University, Jinan, China.&lt;/auth-address&gt;&lt;titles&gt;&lt;title&gt;Prognostic value of IGF-1R in lung cancer: A PRISMA-compliant meta-analysis&lt;/title&gt;&lt;secondary-title&gt;Medicine (Baltimore)&lt;/secondary-title&gt;&lt;/titles&gt;&lt;periodical&gt;&lt;full-title&gt;Medicine (Baltimore)&lt;/full-title&gt;&lt;/periodical&gt;&lt;pages&gt;e15467&lt;/pages&gt;&lt;volume&gt;98&lt;/volume&gt;&lt;number&gt;19&lt;/number&gt;&lt;edition&gt;2019/05/15&lt;/edition&gt;&lt;keywords&gt;&lt;keyword&gt;Biomarkers, Tumor/metabolism&lt;/keyword&gt;&lt;keyword&gt;Humans&lt;/keyword&gt;&lt;keyword&gt;Lung Neoplasms/*diagnosis/metabolism&lt;/keyword&gt;&lt;keyword&gt;Prognosis&lt;/keyword&gt;&lt;keyword&gt;Receptor, IGF Type 1&lt;/keyword&gt;&lt;keyword&gt;Receptors, Somatomedin/*metabolism&lt;/keyword&gt;&lt;/keywords&gt;&lt;dates&gt;&lt;year&gt;2019&lt;/year&gt;&lt;pub-dates&gt;&lt;date&gt;May&lt;/date&gt;&lt;/pub-dates&gt;&lt;/dates&gt;&lt;isbn&gt;1536-5964 (Electronic)&amp;#xD;0025-7974 (Print)&amp;#xD;0025-7974 (Linking)&lt;/isbn&gt;&lt;accession-num&gt;31083179&lt;/accession-num&gt;&lt;urls&gt;&lt;related-urls&gt;&lt;url&gt;https://www.ncbi.nlm.nih.gov/pubmed/31083179&lt;/url&gt;&lt;/related-urls&gt;&lt;/urls&gt;&lt;custom2&gt;PMC6531258&lt;/custom2&gt;&lt;electronic-resource-num&gt;10.1097/MD.0000000000015467&amp;#xD;e15467&amp;#xD;00005792-201905100-00031 [pii]&amp;#xD;MD-D-18-08120 [pii]&lt;/electronic-resource-num&gt;&lt;language&gt;eng&lt;/language&gt;&lt;/record&gt;&lt;/Cite&gt;&lt;/EndNote&gt;</w:instrText>
      </w:r>
      <w:r w:rsidR="00F05F50" w:rsidRPr="007F4B50">
        <w:rPr>
          <w:rFonts w:ascii="Arial" w:hAnsi="Arial" w:cs="Arial"/>
        </w:rPr>
        <w:fldChar w:fldCharType="separate"/>
      </w:r>
      <w:r w:rsidR="00F420E6">
        <w:rPr>
          <w:rFonts w:ascii="Arial" w:hAnsi="Arial" w:cs="Arial"/>
          <w:noProof/>
        </w:rPr>
        <w:t>(40)</w:t>
      </w:r>
      <w:r w:rsidR="00F05F50" w:rsidRPr="007F4B50">
        <w:rPr>
          <w:rFonts w:ascii="Arial" w:hAnsi="Arial" w:cs="Arial"/>
        </w:rPr>
        <w:fldChar w:fldCharType="end"/>
      </w:r>
      <w:r w:rsidR="00F05F50" w:rsidRPr="007F4B50">
        <w:rPr>
          <w:rFonts w:ascii="Arial" w:hAnsi="Arial" w:cs="Arial"/>
        </w:rPr>
        <w:t xml:space="preserve">, Ewing sarcoma </w:t>
      </w:r>
      <w:r w:rsidR="00F05F50" w:rsidRPr="007F4B50">
        <w:rPr>
          <w:rFonts w:ascii="Arial" w:hAnsi="Arial" w:cs="Arial"/>
        </w:rPr>
        <w:fldChar w:fldCharType="begin"/>
      </w:r>
      <w:r w:rsidR="00F420E6">
        <w:rPr>
          <w:rFonts w:ascii="Arial" w:hAnsi="Arial" w:cs="Arial"/>
        </w:rPr>
        <w:instrText xml:space="preserve"> ADDIN EN.CITE &lt;EndNote&gt;&lt;Cite&gt;&lt;Author&gt;Scotlandi&lt;/Author&gt;&lt;Year&gt;1996&lt;/Year&gt;&lt;RecNum&gt;7981&lt;/RecNum&gt;&lt;DisplayText&gt;(41)&lt;/DisplayText&gt;&lt;record&gt;&lt;rec-number&gt;7981&lt;/rec-number&gt;&lt;foreign-keys&gt;&lt;key app="EN" db-id="svzzpertqtet5pe0waevxvftew2a59w9a220" timestamp="1640877646"&gt;7981&lt;/key&gt;&lt;/foreign-keys&gt;&lt;ref-type name="Journal Article"&gt;17&lt;/ref-type&gt;&lt;contributors&gt;&lt;authors&gt;&lt;author&gt;Scotlandi, K.&lt;/author&gt;&lt;author&gt;Benini, S.&lt;/author&gt;&lt;author&gt;Sarti, M.&lt;/author&gt;&lt;author&gt;Serra, M.&lt;/author&gt;&lt;author&gt;Lollini, P. L.&lt;/author&gt;&lt;author&gt;Maurici, D.&lt;/author&gt;&lt;author&gt;Picci, P.&lt;/author&gt;&lt;author&gt;Manara, M. C.&lt;/author&gt;&lt;author&gt;Baldini, N.&lt;/author&gt;&lt;/authors&gt;&lt;/contributors&gt;&lt;auth-address&gt;Laboratorio di Ricerca Oncologica, Istituti Ortopedici Rizzoli, Bologna, Italy.&lt;/auth-address&gt;&lt;titles&gt;&lt;title&gt;Insulin-like growth factor I receptor-mediated circuit in Ewing&amp;apos;s sarcoma/peripheral neuroectodermal tumor: a possible therapeutic target&lt;/title&gt;&lt;secondary-title&gt;Cancer Res&lt;/secondary-title&gt;&lt;/titles&gt;&lt;periodical&gt;&lt;full-title&gt;Cancer Res&lt;/full-title&gt;&lt;abbr-1&gt;Cancer research&lt;/abbr-1&gt;&lt;/periodical&gt;&lt;pages&gt;4570-4&lt;/pages&gt;&lt;volume&gt;56&lt;/volume&gt;&lt;number&gt;20&lt;/number&gt;&lt;edition&gt;1996/10/15&lt;/edition&gt;&lt;keywords&gt;&lt;keyword&gt;Antibodies/pharmacology&lt;/keyword&gt;&lt;keyword&gt;Bone Neoplasms/*metabolism&lt;/keyword&gt;&lt;keyword&gt;Cell Movement&lt;/keyword&gt;&lt;keyword&gt;Humans&lt;/keyword&gt;&lt;keyword&gt;Insulin-Like Growth Factor I/*metabolism&lt;/keyword&gt;&lt;keyword&gt;Neuroectodermal Tumors, Primitive, Peripheral/*metabolism&lt;/keyword&gt;&lt;keyword&gt;Receptor, IGF Type 1/antagonists &amp;amp; inhibitors/*metabolism&lt;/keyword&gt;&lt;keyword&gt;Sarcoma, Ewing/*metabolism&lt;/keyword&gt;&lt;keyword&gt;Transforming Growth Factor beta/metabolism&lt;/keyword&gt;&lt;keyword&gt;Tumor Cells, Cultured&lt;/keyword&gt;&lt;/keywords&gt;&lt;dates&gt;&lt;year&gt;1996&lt;/year&gt;&lt;pub-dates&gt;&lt;date&gt;Oct 15&lt;/date&gt;&lt;/pub-dates&gt;&lt;/dates&gt;&lt;isbn&gt;0008-5472 (Print)&amp;#xD;0008-5472 (Linking)&lt;/isbn&gt;&lt;accession-num&gt;8840962&lt;/accession-num&gt;&lt;urls&gt;&lt;related-urls&gt;&lt;url&gt;https://www.ncbi.nlm.nih.gov/pubmed/8840962&lt;/url&gt;&lt;/related-urls&gt;&lt;/urls&gt;&lt;/record&gt;&lt;/Cite&gt;&lt;/EndNote&gt;</w:instrText>
      </w:r>
      <w:r w:rsidR="00F05F50" w:rsidRPr="007F4B50">
        <w:rPr>
          <w:rFonts w:ascii="Arial" w:hAnsi="Arial" w:cs="Arial"/>
        </w:rPr>
        <w:fldChar w:fldCharType="separate"/>
      </w:r>
      <w:r w:rsidR="00F420E6">
        <w:rPr>
          <w:rFonts w:ascii="Arial" w:hAnsi="Arial" w:cs="Arial"/>
          <w:noProof/>
        </w:rPr>
        <w:t>(41)</w:t>
      </w:r>
      <w:r w:rsidR="00F05F50" w:rsidRPr="007F4B50">
        <w:rPr>
          <w:rFonts w:ascii="Arial" w:hAnsi="Arial" w:cs="Arial"/>
        </w:rPr>
        <w:fldChar w:fldCharType="end"/>
      </w:r>
      <w:r w:rsidR="00F05F50" w:rsidRPr="007F4B50">
        <w:rPr>
          <w:rFonts w:ascii="Arial" w:hAnsi="Arial" w:cs="Arial"/>
        </w:rPr>
        <w:t xml:space="preserve">, and osteosarcoma </w:t>
      </w:r>
      <w:r w:rsidR="00F05F50" w:rsidRPr="007F4B50">
        <w:rPr>
          <w:rFonts w:ascii="Arial" w:hAnsi="Arial" w:cs="Arial"/>
        </w:rPr>
        <w:fldChar w:fldCharType="begin">
          <w:fldData xml:space="preserve">PEVuZE5vdGU+PENpdGU+PEF1dGhvcj5BbWVsaW5lPC9BdXRob3I+PFllYXI+MjAyMTwvWWVhcj48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PEVuZE5vdGU+PENpdGU+PEF1dGhvcj5BbWVsaW5lPC9BdXRob3I+PFllYXI+MjAyMTwvWWVhcj48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(42)</w:t>
      </w:r>
      <w:r w:rsidR="00F05F50" w:rsidRPr="007F4B50">
        <w:rPr>
          <w:rFonts w:ascii="Arial" w:hAnsi="Arial" w:cs="Arial"/>
        </w:rPr>
        <w:fldChar w:fldCharType="end"/>
      </w:r>
      <w:r w:rsidR="00F05F50" w:rsidRPr="007F4B50">
        <w:rPr>
          <w:rFonts w:ascii="Arial" w:hAnsi="Arial" w:cs="Arial"/>
        </w:rPr>
        <w:t>. High circulating levels of the IGF</w:t>
      </w:r>
      <w:r w:rsidR="00164B24" w:rsidRPr="007F4B50">
        <w:rPr>
          <w:rFonts w:ascii="Arial" w:hAnsi="Arial" w:cs="Arial"/>
        </w:rPr>
        <w:t>-</w:t>
      </w:r>
      <w:r w:rsidR="00F05F50" w:rsidRPr="007F4B50">
        <w:rPr>
          <w:rFonts w:ascii="Arial" w:hAnsi="Arial" w:cs="Arial"/>
        </w:rPr>
        <w:t>1R ligand IGF-1 can also activate IGF</w:t>
      </w:r>
      <w:r w:rsidR="00164B24" w:rsidRPr="007F4B50">
        <w:rPr>
          <w:rFonts w:ascii="Arial" w:hAnsi="Arial" w:cs="Arial"/>
        </w:rPr>
        <w:t>-</w:t>
      </w:r>
      <w:r w:rsidR="00F05F50" w:rsidRPr="007F4B50">
        <w:rPr>
          <w:rFonts w:ascii="Arial" w:hAnsi="Arial" w:cs="Arial"/>
        </w:rPr>
        <w:t xml:space="preserve">1R signaling and is correlated with increased risk of prostate </w:t>
      </w:r>
      <w:r w:rsidR="00F05F50" w:rsidRPr="007F4B50">
        <w:rPr>
          <w:rFonts w:ascii="Arial" w:hAnsi="Arial" w:cs="Arial"/>
        </w:rPr>
        <w:fldChar w:fldCharType="begin">
          <w:fldData xml:space="preserve">PEVuZE5vdGU+PENpdGU+PEF1dGhvcj5NYTwvQXV0aG9yPjxZZWFyPjIwMjI8L1llYXI+PFJlY051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PEVuZE5vdGU+PENpdGU+PEF1dGhvcj5NYTwvQXV0aG9yPjxZZWFyPjIwMjI8L1llYXI+PFJlY051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(43)</w:t>
      </w:r>
      <w:r w:rsidR="00F05F50" w:rsidRPr="007F4B50">
        <w:rPr>
          <w:rFonts w:ascii="Arial" w:hAnsi="Arial" w:cs="Arial"/>
        </w:rPr>
        <w:fldChar w:fldCharType="end"/>
      </w:r>
      <w:r w:rsidR="00F05F50" w:rsidRPr="007F4B50">
        <w:rPr>
          <w:rFonts w:ascii="Arial" w:hAnsi="Arial" w:cs="Arial"/>
        </w:rPr>
        <w:t xml:space="preserve"> , ovarian </w:t>
      </w:r>
      <w:r w:rsidR="00F05F50" w:rsidRPr="007F4B50">
        <w:rPr>
          <w:rFonts w:ascii="Arial" w:hAnsi="Arial" w:cs="Arial"/>
        </w:rPr>
        <w:fldChar w:fldCharType="begin"/>
      </w:r>
      <w:r w:rsidR="00F420E6">
        <w:rPr>
          <w:rFonts w:ascii="Arial" w:hAnsi="Arial" w:cs="Arial"/>
        </w:rPr>
        <w:instrText xml:space="preserve"> ADDIN EN.CITE &lt;EndNote&gt;&lt;Cite&gt;&lt;Author&gt;Lukanova&lt;/Author&gt;&lt;Year&gt;2002&lt;/Year&gt;&lt;RecNum&gt;8216&lt;/RecNum&gt;&lt;DisplayText&gt;(44)&lt;/DisplayText&gt;&lt;record&gt;&lt;rec-number&gt;8216&lt;/rec-number&gt;&lt;foreign-keys&gt;&lt;key app="EN" db-id="svzzpertqtet5pe0waevxvftew2a59w9a220" timestamp="1693146380"&gt;8216&lt;/key&gt;&lt;/foreign-keys&gt;&lt;ref-type name="Journal Article"&gt;17&lt;/ref-type&gt;&lt;contributors&gt;&lt;authors&gt;&lt;author&gt;Lukanova, A.&lt;/author&gt;&lt;author&gt;Lundin, E.&lt;/author&gt;&lt;author&gt;Toniolo, P.&lt;/author&gt;&lt;author&gt;Micheli, A.&lt;/author&gt;&lt;author&gt;Akhmedkhanov, A.&lt;/author&gt;&lt;author&gt;Rinaldi, S.&lt;/author&gt;&lt;author&gt;Muti, P.&lt;/author&gt;&lt;author&gt;Lenner, P.&lt;/author&gt;&lt;author&gt;Biessy, C.&lt;/author&gt;&lt;author&gt;Krogh, V.&lt;/author&gt;&lt;author&gt;Zeleniuch-Jacquotte, A.&lt;/author&gt;&lt;author&gt;Berrino, F.&lt;/author&gt;&lt;author&gt;Hallmans, G.&lt;/author&gt;&lt;author&gt;Riboli, E.&lt;/author&gt;&lt;author&gt;Kaaks, R.&lt;/author&gt;&lt;/authors&gt;&lt;/contributors&gt;&lt;auth-address&gt;Hormones and Cancer Group, International Agency for Research on Cancer, Lyon, France.&lt;/auth-address&gt;&lt;titles&gt;&lt;title&gt;Circulating levels of insulin-like growth factor-I and risk of ovarian cancer&lt;/title&gt;&lt;secondary-title&gt;Int J Cancer&lt;/secondary-title&gt;&lt;/titles&gt;&lt;periodical&gt;&lt;full-title&gt;Int J Cancer&lt;/full-title&gt;&lt;/periodical&gt;&lt;pages&gt;549-54&lt;/pages&gt;&lt;volume&gt;101&lt;/volume&gt;&lt;number&gt;6&lt;/number&gt;&lt;keywords&gt;&lt;keyword&gt;Age Factors&lt;/keyword&gt;&lt;keyword&gt;Case-Control Studies&lt;/keyword&gt;&lt;keyword&gt;*Disease Susceptibility&lt;/keyword&gt;&lt;keyword&gt;Female&lt;/keyword&gt;&lt;keyword&gt;Humans&lt;/keyword&gt;&lt;keyword&gt;Insulin-Like Growth Factor Binding Protein 3/blood&lt;/keyword&gt;&lt;keyword&gt;Insulin-Like Growth Factor I/*analysis&lt;/keyword&gt;&lt;keyword&gt;Middle Aged&lt;/keyword&gt;&lt;keyword&gt;Ovarian Neoplasms/*blood/diagnosis&lt;/keyword&gt;&lt;/keywords&gt;&lt;dates&gt;&lt;year&gt;2002&lt;/year&gt;&lt;pub-dates&gt;&lt;date&gt;Oct 20&lt;/date&gt;&lt;/pub-dates&gt;&lt;/dates&gt;&lt;isbn&gt;0020-7136 (Print)&amp;#xD;0020-7136 (Linking)&lt;/isbn&gt;&lt;accession-num&gt;12237896&lt;/accession-num&gt;&lt;urls&gt;&lt;related-urls&gt;&lt;url&gt;https://www.ncbi.nlm.nih.gov/pubmed/12237896&lt;/url&gt;&lt;/related-urls&gt;&lt;/urls&gt;&lt;electronic-resource-num&gt;10.1002/ijc.10613&lt;/electronic-resource-num&gt;&lt;remote-database-name&gt;Medline&lt;/remote-database-name&gt;&lt;remote-database-provider&gt;NLM&lt;/remote-database-provider&gt;&lt;/record&gt;&lt;/Cite&gt;&lt;/EndNote&gt;</w:instrText>
      </w:r>
      <w:r w:rsidR="00F05F50" w:rsidRPr="007F4B50">
        <w:rPr>
          <w:rFonts w:ascii="Arial" w:hAnsi="Arial" w:cs="Arial"/>
        </w:rPr>
        <w:fldChar w:fldCharType="separate"/>
      </w:r>
      <w:r w:rsidR="00F420E6">
        <w:rPr>
          <w:rFonts w:ascii="Arial" w:hAnsi="Arial" w:cs="Arial"/>
          <w:noProof/>
        </w:rPr>
        <w:t>(44)</w:t>
      </w:r>
      <w:r w:rsidR="00F05F50" w:rsidRPr="007F4B50">
        <w:rPr>
          <w:rFonts w:ascii="Arial" w:hAnsi="Arial" w:cs="Arial"/>
        </w:rPr>
        <w:fldChar w:fldCharType="end"/>
      </w:r>
      <w:r w:rsidR="00F05F50" w:rsidRPr="007F4B50">
        <w:rPr>
          <w:rFonts w:ascii="Arial" w:hAnsi="Arial" w:cs="Arial"/>
        </w:rPr>
        <w:t>, and breast cancer</w:t>
      </w:r>
      <w:r w:rsidR="000B24B5">
        <w:rPr>
          <w:rFonts w:ascii="Arial" w:hAnsi="Arial" w:cs="Arial"/>
        </w:rPr>
        <w:t xml:space="preserve"> </w:t>
      </w:r>
      <w:r w:rsidR="000B24B5">
        <w:rPr>
          <w:rFonts w:ascii="Arial" w:hAnsi="Arial" w:cs="Arial"/>
        </w:rPr>
        <w:fldChar w:fldCharType="begin">
          <w:fldData xml:space="preserve">PEVuZE5vdGU+PENpdGU+PEF1dGhvcj5GYXJhYmF1Z2g8L0F1dGhvcj48WWVhcj4yMDE1PC9ZZWFy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PEVuZE5vdGU+PENpdGU+PEF1dGhvcj5GYXJhYmF1Z2g8L0F1dGhvcj48WWVhcj4yMDE1PC9ZZWFy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0B24B5">
        <w:rPr>
          <w:rFonts w:ascii="Arial" w:hAnsi="Arial" w:cs="Arial"/>
        </w:rPr>
      </w:r>
      <w:r w:rsidR="000B24B5">
        <w:rPr>
          <w:rFonts w:ascii="Arial" w:hAnsi="Arial" w:cs="Arial"/>
        </w:rPr>
        <w:fldChar w:fldCharType="separate"/>
      </w:r>
      <w:r w:rsidR="00F420E6">
        <w:rPr>
          <w:rFonts w:ascii="Arial" w:hAnsi="Arial" w:cs="Arial"/>
          <w:noProof/>
        </w:rPr>
        <w:t>(45)</w:t>
      </w:r>
      <w:r w:rsidR="000B24B5">
        <w:rPr>
          <w:rFonts w:ascii="Arial" w:hAnsi="Arial" w:cs="Arial"/>
        </w:rPr>
        <w:fldChar w:fldCharType="end"/>
      </w:r>
      <w:r w:rsidR="00F05F50" w:rsidRPr="007F4B50">
        <w:rPr>
          <w:rFonts w:ascii="Arial" w:hAnsi="Arial" w:cs="Arial"/>
          <w:noProof/>
        </w:rPr>
        <w:t>, as well as possibly second</w:t>
      </w:r>
      <w:r w:rsidR="00F05F50" w:rsidRPr="007F4B50">
        <w:rPr>
          <w:rFonts w:ascii="Arial" w:hAnsi="Arial" w:cs="Arial"/>
          <w:noProof/>
          <w:vertAlign w:val="superscript"/>
        </w:rPr>
        <w:t xml:space="preserve"> </w:t>
      </w:r>
      <w:r w:rsidR="00F05F50" w:rsidRPr="007F4B50">
        <w:rPr>
          <w:rFonts w:ascii="Arial" w:hAnsi="Arial" w:cs="Arial"/>
          <w:noProof/>
        </w:rPr>
        <w:t>primary cancers</w:t>
      </w:r>
      <w:r w:rsidR="00F05F50" w:rsidRPr="007F4B50">
        <w:rPr>
          <w:rFonts w:ascii="Arial" w:hAnsi="Arial" w:cs="Arial"/>
        </w:rPr>
        <w:t xml:space="preserve"> </w:t>
      </w:r>
      <w:r w:rsidR="00F05F50" w:rsidRPr="007F4B50">
        <w:rPr>
          <w:rFonts w:ascii="Arial" w:hAnsi="Arial" w:cs="Arial"/>
        </w:rPr>
        <w:fldChar w:fldCharType="begin">
          <w:fldData xml:space="preserve">PEVuZE5vdGU+PENpdGU+PEF1dGhvcj5TaGFubXVnYWxpbmdhbTwvQXV0aG9yPjxZZWFyPjIwMTY8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PEVuZE5vdGU+PENpdGU+PEF1dGhvcj5TaGFubXVnYWxpbmdhbTwvQXV0aG9yPjxZZWFyPjIwMTY8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(46)</w:t>
      </w:r>
      <w:r w:rsidR="00F05F50" w:rsidRPr="007F4B50">
        <w:rPr>
          <w:rFonts w:ascii="Arial" w:hAnsi="Arial" w:cs="Arial"/>
        </w:rPr>
        <w:fldChar w:fldCharType="end"/>
      </w:r>
      <w:r w:rsidR="00F05F50" w:rsidRPr="007F4B50">
        <w:rPr>
          <w:rFonts w:ascii="Arial" w:hAnsi="Arial" w:cs="Arial"/>
        </w:rPr>
        <w:t xml:space="preserve">. Furthermore stroma-derived IGF-2 is associated with colon cancer progression </w:t>
      </w:r>
      <w:r w:rsidR="00F05F50" w:rsidRPr="007F4B50">
        <w:rPr>
          <w:rFonts w:ascii="Arial" w:hAnsi="Arial" w:cs="Arial"/>
        </w:rPr>
        <w:fldChar w:fldCharType="begin">
          <w:fldData xml:space="preserve">PEVuZE5vdGU+PENpdGU+PEF1dGhvcj5VbmdlcjwvQXV0aG9yPjxZZWFyPjIwMTc8L1llYXI+PFJl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PEVuZE5vdGU+PENpdGU+PEF1dGhvcj5VbmdlcjwvQXV0aG9yPjxZZWFyPjIwMTc8L1llYXI+PFJl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05F50" w:rsidRPr="007F4B50">
        <w:rPr>
          <w:rFonts w:ascii="Arial" w:hAnsi="Arial" w:cs="Arial"/>
        </w:rPr>
      </w:r>
      <w:r w:rsidR="00F05F50" w:rsidRPr="007F4B50">
        <w:rPr>
          <w:rFonts w:ascii="Arial" w:hAnsi="Arial" w:cs="Arial"/>
        </w:rPr>
        <w:fldChar w:fldCharType="separate"/>
      </w:r>
      <w:r w:rsidR="00F420E6">
        <w:rPr>
          <w:rFonts w:ascii="Arial" w:hAnsi="Arial" w:cs="Arial"/>
          <w:noProof/>
        </w:rPr>
        <w:t>(47)</w:t>
      </w:r>
      <w:r w:rsidR="00F05F50" w:rsidRPr="007F4B50">
        <w:rPr>
          <w:rFonts w:ascii="Arial" w:hAnsi="Arial" w:cs="Arial"/>
        </w:rPr>
        <w:fldChar w:fldCharType="end"/>
      </w:r>
      <w:r w:rsidR="00F05F50" w:rsidRPr="007F4B50">
        <w:rPr>
          <w:rFonts w:ascii="Arial" w:hAnsi="Arial" w:cs="Arial"/>
        </w:rPr>
        <w:t>.</w:t>
      </w:r>
    </w:p>
    <w:p w14:paraId="1EE0A96A" w14:textId="77777777" w:rsidR="009C1F74" w:rsidRPr="007F4B50" w:rsidRDefault="009C1F74" w:rsidP="009C1F74">
      <w:pPr>
        <w:spacing w:line="480" w:lineRule="auto"/>
        <w:jc w:val="both"/>
        <w:rPr>
          <w:rFonts w:ascii="Arial" w:hAnsi="Arial" w:cs="Arial"/>
          <w:b/>
          <w:bCs/>
        </w:rPr>
      </w:pPr>
      <w:r w:rsidRPr="007F4B50">
        <w:rPr>
          <w:rFonts w:ascii="Arial" w:hAnsi="Arial" w:cs="Arial"/>
          <w:b/>
          <w:bCs/>
        </w:rPr>
        <w:t>IGF-1R – in cancer therapeutics</w:t>
      </w:r>
    </w:p>
    <w:p w14:paraId="76EAEC02" w14:textId="7C0C0F63" w:rsidR="00F05F50" w:rsidRPr="007F4B50" w:rsidRDefault="00F05F50" w:rsidP="00D26809">
      <w:pPr>
        <w:spacing w:line="480" w:lineRule="auto"/>
        <w:jc w:val="both"/>
        <w:rPr>
          <w:rFonts w:ascii="Arial" w:hAnsi="Arial" w:cs="Arial"/>
        </w:rPr>
      </w:pPr>
      <w:r w:rsidRPr="007F4B50">
        <w:rPr>
          <w:rFonts w:ascii="Arial" w:hAnsi="Arial" w:cs="Arial"/>
        </w:rPr>
        <w:t>Not surprisingly the IGF</w:t>
      </w:r>
      <w:r w:rsidR="00164B24" w:rsidRPr="007F4B50">
        <w:rPr>
          <w:rFonts w:ascii="Arial" w:hAnsi="Arial" w:cs="Arial"/>
        </w:rPr>
        <w:t>-</w:t>
      </w:r>
      <w:r w:rsidRPr="007F4B50">
        <w:rPr>
          <w:rFonts w:ascii="Arial" w:hAnsi="Arial" w:cs="Arial"/>
        </w:rPr>
        <w:t>1R signaling pathway has attracted intense interest from the drug development community. A</w:t>
      </w:r>
      <w:r w:rsidR="006B5093" w:rsidRPr="007F4B50">
        <w:rPr>
          <w:rFonts w:ascii="Arial" w:hAnsi="Arial" w:cs="Arial"/>
        </w:rPr>
        <w:t xml:space="preserve">ccording to one recent </w:t>
      </w:r>
      <w:r w:rsidRPr="007F4B50">
        <w:rPr>
          <w:rFonts w:ascii="Arial" w:hAnsi="Arial" w:cs="Arial"/>
        </w:rPr>
        <w:t>analysis</w:t>
      </w:r>
      <w:r w:rsidR="00911196">
        <w:rPr>
          <w:rFonts w:ascii="Arial" w:hAnsi="Arial" w:cs="Arial"/>
        </w:rPr>
        <w:t>,</w:t>
      </w:r>
      <w:r w:rsidRPr="007F4B50">
        <w:rPr>
          <w:rFonts w:ascii="Arial" w:hAnsi="Arial" w:cs="Arial"/>
        </w:rPr>
        <w:t xml:space="preserve"> between 2003 and 2021 16 IGF-1R inhibitors (Table </w:t>
      </w:r>
      <w:r w:rsidR="00EA10AF" w:rsidRPr="007F4B50">
        <w:rPr>
          <w:rFonts w:ascii="Arial" w:hAnsi="Arial" w:cs="Arial"/>
        </w:rPr>
        <w:t>1</w:t>
      </w:r>
      <w:r w:rsidRPr="007F4B50">
        <w:rPr>
          <w:rFonts w:ascii="Arial" w:hAnsi="Arial" w:cs="Arial"/>
        </w:rPr>
        <w:t xml:space="preserve">) entered a total of 183 oncology clinical trials involving 12,396 patients </w:t>
      </w:r>
      <w:r w:rsidRPr="007F4B50">
        <w:rPr>
          <w:rFonts w:ascii="Arial" w:hAnsi="Arial" w:cs="Arial"/>
        </w:rPr>
        <w:fldChar w:fldCharType="begin">
          <w:fldData xml:space="preserve">PEVuZE5vdGU+PENpdGU+PEF1dGhvcj5KZW50enNjaDwvQXV0aG9yPjxZZWFyPjIwMjM8L1llYXI+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PEVuZE5vdGU+PENpdGU+PEF1dGhvcj5KZW50enNjaDwvQXV0aG9yPjxZZWFyPjIwMjM8L1llYXI+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(48)</w:t>
      </w:r>
      <w:r w:rsidRPr="007F4B50">
        <w:rPr>
          <w:rFonts w:ascii="Arial" w:hAnsi="Arial" w:cs="Arial"/>
        </w:rPr>
        <w:fldChar w:fldCharType="end"/>
      </w:r>
      <w:r w:rsidRPr="007F4B50">
        <w:rPr>
          <w:rFonts w:ascii="Arial" w:hAnsi="Arial" w:cs="Arial"/>
        </w:rPr>
        <w:t xml:space="preserve">. Remarkably none of these drugs obtained approval for use in cancer treatment! </w:t>
      </w:r>
    </w:p>
    <w:p w14:paraId="2D6D10F3" w14:textId="41195902" w:rsidR="00F05F50" w:rsidRPr="007F4B50" w:rsidRDefault="00F05F50" w:rsidP="00D26809">
      <w:pPr>
        <w:spacing w:line="480" w:lineRule="auto"/>
        <w:jc w:val="both"/>
        <w:rPr>
          <w:rFonts w:ascii="Arial" w:hAnsi="Arial" w:cs="Arial"/>
        </w:rPr>
      </w:pPr>
      <w:r w:rsidRPr="007F4B50">
        <w:rPr>
          <w:rFonts w:ascii="Arial" w:hAnsi="Arial" w:cs="Arial"/>
        </w:rPr>
        <w:t xml:space="preserve">Among the first IGF-1R pathway targeted agents were monoclonal antibodies that block receptor-ligand interactions and thus activation of the downstream signaling pathways. These showed </w:t>
      </w:r>
      <w:r w:rsidRPr="007F4B50">
        <w:rPr>
          <w:rFonts w:ascii="Arial" w:hAnsi="Arial" w:cs="Arial"/>
        </w:rPr>
        <w:lastRenderedPageBreak/>
        <w:t xml:space="preserve">promise in pre-clinical studies, and three of them (ganitumab, figitumumab, </w:t>
      </w:r>
      <w:proofErr w:type="spellStart"/>
      <w:r w:rsidRPr="007F4B50">
        <w:rPr>
          <w:rFonts w:ascii="Arial" w:hAnsi="Arial" w:cs="Arial"/>
        </w:rPr>
        <w:t>dalotuzumab</w:t>
      </w:r>
      <w:proofErr w:type="spellEnd"/>
      <w:r w:rsidRPr="007F4B50">
        <w:rPr>
          <w:rFonts w:ascii="Arial" w:hAnsi="Arial" w:cs="Arial"/>
        </w:rPr>
        <w:t xml:space="preserve">) were tested in Phase III trials. </w:t>
      </w:r>
      <w:proofErr w:type="spellStart"/>
      <w:r w:rsidRPr="007F4B50">
        <w:rPr>
          <w:rFonts w:ascii="Arial" w:hAnsi="Arial" w:cs="Arial"/>
        </w:rPr>
        <w:t>Figitumab</w:t>
      </w:r>
      <w:proofErr w:type="spellEnd"/>
      <w:r w:rsidRPr="007F4B50">
        <w:rPr>
          <w:rFonts w:ascii="Arial" w:hAnsi="Arial" w:cs="Arial"/>
        </w:rPr>
        <w:t xml:space="preserve"> with chemotherapy did not improve </w:t>
      </w:r>
      <w:r w:rsidR="00EA10AF" w:rsidRPr="007F4B50">
        <w:rPr>
          <w:rFonts w:ascii="Arial" w:hAnsi="Arial" w:cs="Arial"/>
        </w:rPr>
        <w:t>progression-free survival (</w:t>
      </w:r>
      <w:r w:rsidRPr="007F4B50">
        <w:rPr>
          <w:rFonts w:ascii="Arial" w:hAnsi="Arial" w:cs="Arial"/>
        </w:rPr>
        <w:t>PFS</w:t>
      </w:r>
      <w:r w:rsidR="00EA10AF" w:rsidRPr="007F4B50">
        <w:rPr>
          <w:rFonts w:ascii="Arial" w:hAnsi="Arial" w:cs="Arial"/>
        </w:rPr>
        <w:t>)</w:t>
      </w:r>
      <w:r w:rsidRPr="007F4B50">
        <w:rPr>
          <w:rFonts w:ascii="Arial" w:hAnsi="Arial" w:cs="Arial"/>
        </w:rPr>
        <w:t xml:space="preserve"> in a trial with advanced non-small-cell lung cancer </w:t>
      </w:r>
      <w:r w:rsidRPr="007F4B50">
        <w:rPr>
          <w:rFonts w:ascii="Arial" w:hAnsi="Arial" w:cs="Arial"/>
        </w:rPr>
        <w:fldChar w:fldCharType="begin">
          <w:fldData xml:space="preserve">PEVuZE5vdGU+PENpdGU+PEF1dGhvcj5MYW5nZXI8L0F1dGhvcj48WWVhcj4yMDE0PC9ZZWFyPjxS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PEVuZE5vdGU+PENpdGU+PEF1dGhvcj5MYW5nZXI8L0F1dGhvcj48WWVhcj4yMDE0PC9ZZWFyPjxS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(49)</w:t>
      </w:r>
      <w:r w:rsidRPr="007F4B50">
        <w:rPr>
          <w:rFonts w:ascii="Arial" w:hAnsi="Arial" w:cs="Arial"/>
        </w:rPr>
        <w:fldChar w:fldCharType="end"/>
      </w:r>
      <w:r w:rsidR="00164B24" w:rsidRPr="007F4B50">
        <w:rPr>
          <w:rFonts w:ascii="Arial" w:hAnsi="Arial" w:cs="Arial"/>
        </w:rPr>
        <w:t>.</w:t>
      </w:r>
      <w:r w:rsidRPr="007F4B50">
        <w:rPr>
          <w:rFonts w:ascii="Arial" w:hAnsi="Arial" w:cs="Arial"/>
        </w:rPr>
        <w:t xml:space="preserve"> </w:t>
      </w:r>
      <w:proofErr w:type="spellStart"/>
      <w:r w:rsidR="00164B24" w:rsidRPr="007F4B50">
        <w:rPr>
          <w:rFonts w:ascii="Arial" w:hAnsi="Arial" w:cs="Arial"/>
        </w:rPr>
        <w:t>D</w:t>
      </w:r>
      <w:r w:rsidRPr="007F4B50">
        <w:rPr>
          <w:rFonts w:ascii="Arial" w:hAnsi="Arial" w:cs="Arial"/>
        </w:rPr>
        <w:t>alotuzumab</w:t>
      </w:r>
      <w:proofErr w:type="spellEnd"/>
      <w:r w:rsidRPr="007F4B50">
        <w:rPr>
          <w:rFonts w:ascii="Arial" w:hAnsi="Arial" w:cs="Arial"/>
        </w:rPr>
        <w:t xml:space="preserve"> did not yield promising results in a trial with chemo-refractory </w:t>
      </w:r>
      <w:r w:rsidRPr="007F4B50">
        <w:rPr>
          <w:rFonts w:ascii="Arial" w:hAnsi="Arial" w:cs="Arial"/>
          <w:i/>
          <w:iCs/>
        </w:rPr>
        <w:t xml:space="preserve">KRAS </w:t>
      </w:r>
      <w:r w:rsidRPr="007F4B50">
        <w:rPr>
          <w:rFonts w:ascii="Arial" w:hAnsi="Arial" w:cs="Arial"/>
        </w:rPr>
        <w:t xml:space="preserve">wild-type metastatic colon cancer </w:t>
      </w:r>
      <w:r w:rsidRPr="007F4B50">
        <w:rPr>
          <w:rFonts w:ascii="Arial" w:hAnsi="Arial" w:cs="Arial"/>
        </w:rPr>
        <w:fldChar w:fldCharType="begin">
          <w:fldData xml:space="preserve">PEVuZE5vdGU+PENpdGU+PEF1dGhvcj5TY2xhZmFuaTwvQXV0aG9yPjxZZWFyPjIwMTU8L1llYXI+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=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PEVuZE5vdGU+PENpdGU+PEF1dGhvcj5TY2xhZmFuaTwvQXV0aG9yPjxZZWFyPjIwMTU8L1llYXI+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=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(50)</w:t>
      </w:r>
      <w:r w:rsidRPr="007F4B50">
        <w:rPr>
          <w:rFonts w:ascii="Arial" w:hAnsi="Arial" w:cs="Arial"/>
        </w:rPr>
        <w:fldChar w:fldCharType="end"/>
      </w:r>
      <w:r w:rsidRPr="007F4B50">
        <w:rPr>
          <w:rFonts w:ascii="Arial" w:hAnsi="Arial" w:cs="Arial"/>
        </w:rPr>
        <w:t xml:space="preserve"> (though there was some promise evident in a single Ewing sarcoma patient treated with </w:t>
      </w:r>
      <w:proofErr w:type="spellStart"/>
      <w:r w:rsidRPr="007F4B50">
        <w:rPr>
          <w:rFonts w:ascii="Arial" w:hAnsi="Arial" w:cs="Arial"/>
        </w:rPr>
        <w:t>dalotuzumab</w:t>
      </w:r>
      <w:proofErr w:type="spellEnd"/>
      <w:r w:rsidRPr="007F4B50">
        <w:rPr>
          <w:rFonts w:ascii="Arial" w:hAnsi="Arial" w:cs="Arial"/>
        </w:rPr>
        <w:t xml:space="preserve"> </w:t>
      </w:r>
      <w:r w:rsidRPr="007F4B50">
        <w:rPr>
          <w:rFonts w:ascii="Arial" w:hAnsi="Arial" w:cs="Arial"/>
        </w:rPr>
        <w:fldChar w:fldCharType="begin">
          <w:fldData xml:space="preserve">PEVuZE5vdGU+PENpdGU+PEF1dGhvcj5GcmFwcGF6PC9BdXRob3I+PFllYXI+MjAxNjwvWWVhcj48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PEVuZE5vdGU+PENpdGU+PEF1dGhvcj5GcmFwcGF6PC9BdXRob3I+PFllYXI+MjAxNjwvWWVhcj48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(51)</w:t>
      </w:r>
      <w:r w:rsidRPr="007F4B50">
        <w:rPr>
          <w:rFonts w:ascii="Arial" w:hAnsi="Arial" w:cs="Arial"/>
        </w:rPr>
        <w:fldChar w:fldCharType="end"/>
      </w:r>
      <w:r w:rsidRPr="007F4B50">
        <w:rPr>
          <w:rFonts w:ascii="Arial" w:hAnsi="Arial" w:cs="Arial"/>
        </w:rPr>
        <w:t>)</w:t>
      </w:r>
      <w:r w:rsidR="00164B24" w:rsidRPr="007F4B50">
        <w:rPr>
          <w:rFonts w:ascii="Arial" w:hAnsi="Arial" w:cs="Arial"/>
        </w:rPr>
        <w:t>.</w:t>
      </w:r>
      <w:r w:rsidRPr="007F4B50">
        <w:rPr>
          <w:rFonts w:ascii="Arial" w:hAnsi="Arial" w:cs="Arial"/>
        </w:rPr>
        <w:t xml:space="preserve"> </w:t>
      </w:r>
      <w:r w:rsidR="00164B24" w:rsidRPr="007F4B50">
        <w:rPr>
          <w:rFonts w:ascii="Arial" w:hAnsi="Arial" w:cs="Arial"/>
        </w:rPr>
        <w:t>G</w:t>
      </w:r>
      <w:r w:rsidRPr="007F4B50">
        <w:rPr>
          <w:rFonts w:ascii="Arial" w:hAnsi="Arial" w:cs="Arial"/>
        </w:rPr>
        <w:t xml:space="preserve">anitumab did not improve </w:t>
      </w:r>
      <w:r w:rsidR="00164B24" w:rsidRPr="007F4B50">
        <w:rPr>
          <w:rFonts w:ascii="Arial" w:hAnsi="Arial" w:cs="Arial"/>
        </w:rPr>
        <w:t>overall survival (</w:t>
      </w:r>
      <w:r w:rsidRPr="007F4B50">
        <w:rPr>
          <w:rFonts w:ascii="Arial" w:hAnsi="Arial" w:cs="Arial"/>
        </w:rPr>
        <w:t>OS</w:t>
      </w:r>
      <w:r w:rsidR="00164B24" w:rsidRPr="007F4B50">
        <w:rPr>
          <w:rFonts w:ascii="Arial" w:hAnsi="Arial" w:cs="Arial"/>
        </w:rPr>
        <w:t>)</w:t>
      </w:r>
      <w:r w:rsidRPr="007F4B50">
        <w:rPr>
          <w:rFonts w:ascii="Arial" w:hAnsi="Arial" w:cs="Arial"/>
        </w:rPr>
        <w:t xml:space="preserve"> of patients with metastatic adenocarcinoma of the pancreas when tested in combination with Gemcitabine </w:t>
      </w:r>
      <w:r w:rsidRPr="007F4B50">
        <w:rPr>
          <w:rFonts w:ascii="Arial" w:hAnsi="Arial" w:cs="Arial"/>
        </w:rPr>
        <w:fldChar w:fldCharType="begin">
          <w:fldData xml:space="preserve">PEVuZE5vdGU+PENpdGU+PEF1dGhvcj5GdWNoczwvQXV0aG9yPjxZZWFyPjIwMTU8L1llYXI+PFJl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PEVuZE5vdGU+PENpdGU+PEF1dGhvcj5GdWNoczwvQXV0aG9yPjxZZWFyPjIwMTU8L1llYXI+PFJl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(52)</w:t>
      </w:r>
      <w:r w:rsidRPr="007F4B50">
        <w:rPr>
          <w:rFonts w:ascii="Arial" w:hAnsi="Arial" w:cs="Arial"/>
        </w:rPr>
        <w:fldChar w:fldCharType="end"/>
      </w:r>
      <w:r w:rsidRPr="007F4B50">
        <w:rPr>
          <w:rFonts w:ascii="Arial" w:hAnsi="Arial" w:cs="Arial"/>
        </w:rPr>
        <w:t xml:space="preserve">. A Phase III trial of </w:t>
      </w:r>
      <w:r w:rsidR="00164B24" w:rsidRPr="007F4B50">
        <w:rPr>
          <w:rFonts w:ascii="Arial" w:hAnsi="Arial" w:cs="Arial"/>
        </w:rPr>
        <w:t>g</w:t>
      </w:r>
      <w:r w:rsidRPr="007F4B50">
        <w:rPr>
          <w:rFonts w:ascii="Arial" w:hAnsi="Arial" w:cs="Arial"/>
        </w:rPr>
        <w:t xml:space="preserve">anitumab combined with interval-compressed chemotherapy recently concluded without </w:t>
      </w:r>
      <w:r w:rsidR="00EA10AF" w:rsidRPr="007F4B50">
        <w:rPr>
          <w:rFonts w:ascii="Arial" w:hAnsi="Arial" w:cs="Arial"/>
        </w:rPr>
        <w:t>evidence of event-free survival (</w:t>
      </w:r>
      <w:r w:rsidRPr="007F4B50">
        <w:rPr>
          <w:rFonts w:ascii="Arial" w:hAnsi="Arial" w:cs="Arial"/>
        </w:rPr>
        <w:t>EFS</w:t>
      </w:r>
      <w:r w:rsidR="00EA10AF" w:rsidRPr="007F4B50">
        <w:rPr>
          <w:rFonts w:ascii="Arial" w:hAnsi="Arial" w:cs="Arial"/>
        </w:rPr>
        <w:t>)</w:t>
      </w:r>
      <w:r w:rsidRPr="007F4B50">
        <w:rPr>
          <w:rFonts w:ascii="Arial" w:hAnsi="Arial" w:cs="Arial"/>
        </w:rPr>
        <w:t xml:space="preserve"> in patients with metastatic Ewing sarcoma </w:t>
      </w:r>
      <w:r w:rsidRPr="007F4B50">
        <w:rPr>
          <w:rFonts w:ascii="Arial" w:hAnsi="Arial" w:cs="Arial"/>
        </w:rPr>
        <w:fldChar w:fldCharType="begin">
          <w:fldData xml:space="preserve">PEVuZE5vdGU+PENpdGU+PEF1dGhvcj5EdUJvaXM8L0F1dGhvcj48WWVhcj4yMDIzPC9ZZWFyPjxS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PEVuZE5vdGU+PENpdGU+PEF1dGhvcj5EdUJvaXM8L0F1dGhvcj48WWVhcj4yMDIzPC9ZZWFyPjxS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(53)</w:t>
      </w:r>
      <w:r w:rsidRPr="007F4B50">
        <w:rPr>
          <w:rFonts w:ascii="Arial" w:hAnsi="Arial" w:cs="Arial"/>
        </w:rPr>
        <w:fldChar w:fldCharType="end"/>
      </w:r>
      <w:r w:rsidRPr="007F4B50">
        <w:rPr>
          <w:rFonts w:ascii="Arial" w:hAnsi="Arial" w:cs="Arial"/>
        </w:rPr>
        <w:t xml:space="preserve">. </w:t>
      </w:r>
    </w:p>
    <w:p w14:paraId="4C2FF672" w14:textId="19876A4E" w:rsidR="00F05F50" w:rsidRPr="007F4B50" w:rsidRDefault="00F05F50" w:rsidP="00D26809">
      <w:pPr>
        <w:spacing w:line="480" w:lineRule="auto"/>
        <w:jc w:val="both"/>
        <w:rPr>
          <w:rFonts w:ascii="Arial" w:hAnsi="Arial" w:cs="Arial"/>
        </w:rPr>
      </w:pPr>
      <w:r w:rsidRPr="007F4B50">
        <w:rPr>
          <w:rFonts w:ascii="Arial" w:hAnsi="Arial" w:cs="Arial"/>
        </w:rPr>
        <w:t xml:space="preserve">Two antibodies towards the IGF-1R ligands were tested in humans - </w:t>
      </w:r>
      <w:proofErr w:type="spellStart"/>
      <w:r w:rsidRPr="007F4B50">
        <w:rPr>
          <w:rFonts w:ascii="Arial" w:hAnsi="Arial" w:cs="Arial"/>
        </w:rPr>
        <w:t>dusigitumab</w:t>
      </w:r>
      <w:proofErr w:type="spellEnd"/>
      <w:r w:rsidRPr="007F4B50">
        <w:rPr>
          <w:rFonts w:ascii="Arial" w:hAnsi="Arial" w:cs="Arial"/>
        </w:rPr>
        <w:t xml:space="preserve"> and </w:t>
      </w:r>
      <w:proofErr w:type="spellStart"/>
      <w:r w:rsidRPr="007F4B50">
        <w:rPr>
          <w:rFonts w:ascii="Arial" w:hAnsi="Arial" w:cs="Arial"/>
        </w:rPr>
        <w:t>xentuzumab</w:t>
      </w:r>
      <w:proofErr w:type="spellEnd"/>
      <w:r w:rsidRPr="007F4B50">
        <w:rPr>
          <w:rFonts w:ascii="Arial" w:hAnsi="Arial" w:cs="Arial"/>
        </w:rPr>
        <w:t>.</w:t>
      </w:r>
      <w:r w:rsidR="00082C87" w:rsidRPr="007F4B50">
        <w:rPr>
          <w:rFonts w:ascii="Arial" w:hAnsi="Arial" w:cs="Arial"/>
        </w:rPr>
        <w:t xml:space="preserve"> </w:t>
      </w:r>
      <w:proofErr w:type="spellStart"/>
      <w:r w:rsidR="009C110A" w:rsidRPr="007F4B50">
        <w:rPr>
          <w:rFonts w:ascii="Arial" w:hAnsi="Arial" w:cs="Arial"/>
        </w:rPr>
        <w:t>X</w:t>
      </w:r>
      <w:r w:rsidRPr="007F4B50">
        <w:rPr>
          <w:rFonts w:ascii="Arial" w:hAnsi="Arial" w:cs="Arial"/>
        </w:rPr>
        <w:t>entuzumab</w:t>
      </w:r>
      <w:proofErr w:type="spellEnd"/>
      <w:r w:rsidR="00EA10AF" w:rsidRPr="007F4B50">
        <w:rPr>
          <w:rFonts w:ascii="Arial" w:hAnsi="Arial" w:cs="Arial"/>
        </w:rPr>
        <w:t>,</w:t>
      </w:r>
      <w:r w:rsidRPr="007F4B50">
        <w:rPr>
          <w:rFonts w:ascii="Arial" w:hAnsi="Arial" w:cs="Arial"/>
        </w:rPr>
        <w:t xml:space="preserve"> a monoclonal antibody that binds to both IGF-1 and IGF-2</w:t>
      </w:r>
      <w:r w:rsidR="00EA10AF" w:rsidRPr="007F4B50">
        <w:rPr>
          <w:rFonts w:ascii="Arial" w:hAnsi="Arial" w:cs="Arial"/>
        </w:rPr>
        <w:t>,</w:t>
      </w:r>
      <w:r w:rsidRPr="007F4B50">
        <w:rPr>
          <w:rFonts w:ascii="Arial" w:hAnsi="Arial" w:cs="Arial"/>
        </w:rPr>
        <w:t xml:space="preserve"> showed initial promise </w:t>
      </w:r>
      <w:r w:rsidRPr="007F4B50">
        <w:rPr>
          <w:rFonts w:ascii="Arial" w:hAnsi="Arial" w:cs="Arial"/>
        </w:rPr>
        <w:fldChar w:fldCharType="begin">
          <w:fldData xml:space="preserve">PEVuZE5vdGU+PENpdGU+PEF1dGhvcj5kZSBCb25vPC9BdXRob3I+PFllYXI+MjAyMDwvWWVhcj48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PEVuZE5vdGU+PENpdGU+PEF1dGhvcj5kZSBCb25vPC9BdXRob3I+PFllYXI+MjAyMDwvWWVhcj48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(54)</w:t>
      </w:r>
      <w:r w:rsidRPr="007F4B50">
        <w:rPr>
          <w:rFonts w:ascii="Arial" w:hAnsi="Arial" w:cs="Arial"/>
        </w:rPr>
        <w:fldChar w:fldCharType="end"/>
      </w:r>
      <w:r w:rsidR="009C110A" w:rsidRPr="007F4B50">
        <w:rPr>
          <w:rFonts w:ascii="Arial" w:hAnsi="Arial" w:cs="Arial"/>
        </w:rPr>
        <w:t>. However,</w:t>
      </w:r>
      <w:r w:rsidRPr="007F4B50">
        <w:rPr>
          <w:rFonts w:ascii="Arial" w:hAnsi="Arial" w:cs="Arial"/>
        </w:rPr>
        <w:t xml:space="preserve"> two recently concluded trials in prostate </w:t>
      </w:r>
      <w:r w:rsidRPr="007F4B50">
        <w:rPr>
          <w:rFonts w:ascii="Arial" w:hAnsi="Arial" w:cs="Arial"/>
        </w:rPr>
        <w:fldChar w:fldCharType="begin">
          <w:fldData xml:space="preserve">PEVuZE5vdGU+PENpdGU+PEF1dGhvcj5NYWNhdWxheTwvQXV0aG9yPjxZZWFyPjIwMjM8L1llYXI+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PEVuZE5vdGU+PENpdGU+PEF1dGhvcj5NYWNhdWxheTwvQXV0aG9yPjxZZWFyPjIwMjM8L1llYXI+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(55)</w:t>
      </w:r>
      <w:r w:rsidRPr="007F4B50">
        <w:rPr>
          <w:rFonts w:ascii="Arial" w:hAnsi="Arial" w:cs="Arial"/>
        </w:rPr>
        <w:fldChar w:fldCharType="end"/>
      </w:r>
      <w:r w:rsidRPr="007F4B50">
        <w:rPr>
          <w:rFonts w:ascii="Arial" w:hAnsi="Arial" w:cs="Arial"/>
        </w:rPr>
        <w:t xml:space="preserve"> and metastatic breast </w:t>
      </w:r>
      <w:r w:rsidRPr="007F4B50">
        <w:rPr>
          <w:rFonts w:ascii="Arial" w:hAnsi="Arial" w:cs="Arial"/>
        </w:rPr>
        <w:fldChar w:fldCharType="begin">
          <w:fldData xml:space="preserve">PEVuZE5vdGU+PENpdGU+PEF1dGhvcj5TY2htaWQ8L0F1dGhvcj48WWVhcj4yMDIzPC9ZZWFyPjxS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PEVuZE5vdGU+PENpdGU+PEF1dGhvcj5TY2htaWQ8L0F1dGhvcj48WWVhcj4yMDIzPC9ZZWFyPjxS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(56)</w:t>
      </w:r>
      <w:r w:rsidRPr="007F4B50">
        <w:rPr>
          <w:rFonts w:ascii="Arial" w:hAnsi="Arial" w:cs="Arial"/>
        </w:rPr>
        <w:fldChar w:fldCharType="end"/>
      </w:r>
      <w:r w:rsidRPr="007F4B50">
        <w:rPr>
          <w:rFonts w:ascii="Arial" w:hAnsi="Arial" w:cs="Arial"/>
        </w:rPr>
        <w:t xml:space="preserve"> </w:t>
      </w:r>
      <w:r w:rsidR="00EA10AF" w:rsidRPr="007F4B50">
        <w:rPr>
          <w:rFonts w:ascii="Arial" w:hAnsi="Arial" w:cs="Arial"/>
        </w:rPr>
        <w:t xml:space="preserve">cancer </w:t>
      </w:r>
      <w:r w:rsidRPr="007F4B50">
        <w:rPr>
          <w:rFonts w:ascii="Arial" w:hAnsi="Arial" w:cs="Arial"/>
        </w:rPr>
        <w:t>yielded disappointing results.</w:t>
      </w:r>
    </w:p>
    <w:p w14:paraId="670E47C8" w14:textId="30607932" w:rsidR="00F05F50" w:rsidRPr="007F4B50" w:rsidRDefault="00F05F50" w:rsidP="00D26809">
      <w:pPr>
        <w:spacing w:line="480" w:lineRule="auto"/>
        <w:jc w:val="both"/>
        <w:rPr>
          <w:rFonts w:ascii="Arial" w:hAnsi="Arial" w:cs="Arial"/>
        </w:rPr>
      </w:pPr>
      <w:r w:rsidRPr="007F4B50">
        <w:rPr>
          <w:rFonts w:ascii="Arial" w:hAnsi="Arial" w:cs="Arial"/>
        </w:rPr>
        <w:t>Both ATP</w:t>
      </w:r>
      <w:r w:rsidR="000B24B5">
        <w:rPr>
          <w:rFonts w:ascii="Arial" w:hAnsi="Arial" w:cs="Arial"/>
        </w:rPr>
        <w:t xml:space="preserve"> </w:t>
      </w:r>
      <w:r w:rsidRPr="007F4B50">
        <w:rPr>
          <w:rFonts w:ascii="Arial" w:hAnsi="Arial" w:cs="Arial"/>
        </w:rPr>
        <w:t xml:space="preserve">competitive and ATP non-competitive tyrosine kinase inhibitors </w:t>
      </w:r>
      <w:r w:rsidR="00917E1E" w:rsidRPr="007F4B50">
        <w:rPr>
          <w:rFonts w:ascii="Arial" w:hAnsi="Arial" w:cs="Arial"/>
        </w:rPr>
        <w:t xml:space="preserve">(TKI) </w:t>
      </w:r>
      <w:r w:rsidR="000B24B5">
        <w:rPr>
          <w:rFonts w:ascii="Arial" w:hAnsi="Arial" w:cs="Arial"/>
        </w:rPr>
        <w:t>were</w:t>
      </w:r>
      <w:r w:rsidRPr="007F4B50">
        <w:rPr>
          <w:rFonts w:ascii="Arial" w:hAnsi="Arial" w:cs="Arial"/>
        </w:rPr>
        <w:t xml:space="preserve"> developed towards IGF-1R (Table </w:t>
      </w:r>
      <w:r w:rsidR="00164B24" w:rsidRPr="007F4B50">
        <w:rPr>
          <w:rFonts w:ascii="Arial" w:hAnsi="Arial" w:cs="Arial"/>
        </w:rPr>
        <w:t>1</w:t>
      </w:r>
      <w:r w:rsidRPr="007F4B50">
        <w:rPr>
          <w:rFonts w:ascii="Arial" w:hAnsi="Arial" w:cs="Arial"/>
        </w:rPr>
        <w:t xml:space="preserve">) and </w:t>
      </w:r>
      <w:r w:rsidR="006B5093" w:rsidRPr="007F4B50">
        <w:rPr>
          <w:rFonts w:ascii="Arial" w:hAnsi="Arial" w:cs="Arial"/>
        </w:rPr>
        <w:t>showed</w:t>
      </w:r>
      <w:r w:rsidRPr="007F4B50">
        <w:rPr>
          <w:rFonts w:ascii="Arial" w:hAnsi="Arial" w:cs="Arial"/>
        </w:rPr>
        <w:t xml:space="preserve"> remarkable efficacy in pre-clinical studies. However</w:t>
      </w:r>
      <w:r w:rsidR="009C110A" w:rsidRPr="007F4B50">
        <w:rPr>
          <w:rFonts w:ascii="Arial" w:hAnsi="Arial" w:cs="Arial"/>
        </w:rPr>
        <w:t>,</w:t>
      </w:r>
      <w:r w:rsidR="00917E1E" w:rsidRPr="007F4B50">
        <w:rPr>
          <w:rFonts w:ascii="Arial" w:hAnsi="Arial" w:cs="Arial"/>
        </w:rPr>
        <w:t xml:space="preserve"> because there is a</w:t>
      </w:r>
      <w:r w:rsidRPr="007F4B50">
        <w:rPr>
          <w:rFonts w:ascii="Arial" w:hAnsi="Arial" w:cs="Arial"/>
        </w:rPr>
        <w:t xml:space="preserve"> high degree of similarity in the sequence and structure of the kinase domains of IGF-1R and </w:t>
      </w:r>
      <w:proofErr w:type="spellStart"/>
      <w:r w:rsidR="00E10B42">
        <w:rPr>
          <w:rFonts w:ascii="Arial" w:hAnsi="Arial" w:cs="Arial"/>
        </w:rPr>
        <w:t>InsR</w:t>
      </w:r>
      <w:proofErr w:type="spellEnd"/>
      <w:r w:rsidR="00917E1E" w:rsidRPr="007F4B50">
        <w:rPr>
          <w:rFonts w:ascii="Arial" w:hAnsi="Arial" w:cs="Arial"/>
        </w:rPr>
        <w:t>, m</w:t>
      </w:r>
      <w:r w:rsidRPr="007F4B50">
        <w:rPr>
          <w:rFonts w:ascii="Arial" w:hAnsi="Arial" w:cs="Arial"/>
        </w:rPr>
        <w:t>ost ATP-competitive inhibitors inhibit</w:t>
      </w:r>
      <w:r w:rsidR="00917E1E" w:rsidRPr="007F4B50">
        <w:rPr>
          <w:rFonts w:ascii="Arial" w:hAnsi="Arial" w:cs="Arial"/>
        </w:rPr>
        <w:t>ed</w:t>
      </w:r>
      <w:r w:rsidRPr="007F4B50">
        <w:rPr>
          <w:rFonts w:ascii="Arial" w:hAnsi="Arial" w:cs="Arial"/>
        </w:rPr>
        <w:t xml:space="preserve"> both receptors</w:t>
      </w:r>
      <w:r w:rsidR="00917E1E" w:rsidRPr="007F4B50">
        <w:rPr>
          <w:rFonts w:ascii="Arial" w:hAnsi="Arial" w:cs="Arial"/>
        </w:rPr>
        <w:t>.</w:t>
      </w:r>
      <w:r w:rsidRPr="007F4B50">
        <w:rPr>
          <w:rFonts w:ascii="Arial" w:hAnsi="Arial" w:cs="Arial"/>
        </w:rPr>
        <w:t xml:space="preserve"> </w:t>
      </w:r>
      <w:r w:rsidR="00917E1E" w:rsidRPr="007F4B50">
        <w:rPr>
          <w:rFonts w:ascii="Arial" w:hAnsi="Arial" w:cs="Arial"/>
        </w:rPr>
        <w:t>I</w:t>
      </w:r>
      <w:r w:rsidRPr="007F4B50">
        <w:rPr>
          <w:rFonts w:ascii="Arial" w:hAnsi="Arial" w:cs="Arial"/>
        </w:rPr>
        <w:t xml:space="preserve">nhibition of the </w:t>
      </w:r>
      <w:proofErr w:type="spellStart"/>
      <w:r w:rsidRPr="007F4B50">
        <w:rPr>
          <w:rFonts w:ascii="Arial" w:hAnsi="Arial" w:cs="Arial"/>
        </w:rPr>
        <w:t>InsR</w:t>
      </w:r>
      <w:proofErr w:type="spellEnd"/>
      <w:r w:rsidRPr="007F4B50">
        <w:rPr>
          <w:rFonts w:ascii="Arial" w:hAnsi="Arial" w:cs="Arial"/>
        </w:rPr>
        <w:t xml:space="preserve"> is associated with hyperinsulinemia and hyperglycemia.</w:t>
      </w:r>
    </w:p>
    <w:p w14:paraId="7152E20C" w14:textId="2F92A55F" w:rsidR="00082C87" w:rsidRPr="007F4B50" w:rsidRDefault="00F05F50" w:rsidP="00D26809">
      <w:pPr>
        <w:spacing w:line="480" w:lineRule="auto"/>
        <w:jc w:val="both"/>
        <w:rPr>
          <w:rFonts w:ascii="Arial" w:hAnsi="Arial" w:cs="Arial"/>
        </w:rPr>
      </w:pPr>
      <w:r w:rsidRPr="007F4B50">
        <w:rPr>
          <w:rFonts w:ascii="Arial" w:hAnsi="Arial" w:cs="Arial"/>
        </w:rPr>
        <w:t xml:space="preserve">The most extensively studied IGF-1R TKI is the ATP-competitive </w:t>
      </w:r>
      <w:proofErr w:type="spellStart"/>
      <w:r w:rsidRPr="007F4B50">
        <w:rPr>
          <w:rFonts w:ascii="Arial" w:hAnsi="Arial" w:cs="Arial"/>
        </w:rPr>
        <w:t>Linsitinib</w:t>
      </w:r>
      <w:proofErr w:type="spellEnd"/>
      <w:r w:rsidRPr="007F4B50">
        <w:rPr>
          <w:rFonts w:ascii="Arial" w:hAnsi="Arial" w:cs="Arial"/>
        </w:rPr>
        <w:t xml:space="preserve">, but disappointing results were reported in numerous trials. This included gastrointestinal stromal tumors </w:t>
      </w:r>
      <w:r w:rsidRPr="007F4B50">
        <w:rPr>
          <w:rFonts w:ascii="Arial" w:hAnsi="Arial" w:cs="Arial"/>
        </w:rPr>
        <w:fldChar w:fldCharType="begin">
          <w:fldData xml:space="preserve">PEVuZE5vdGU+PENpdGU+PEF1dGhvcj52b24gTWVocmVuPC9BdXRob3I+PFllYXI+MjAyMDwvWWVh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PEVuZE5vdGU+PENpdGU+PEF1dGhvcj52b24gTWVocmVuPC9BdXRob3I+PFllYXI+MjAyMDwvWWVh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(57)</w:t>
      </w:r>
      <w:r w:rsidRPr="007F4B50">
        <w:rPr>
          <w:rFonts w:ascii="Arial" w:hAnsi="Arial" w:cs="Arial"/>
        </w:rPr>
        <w:fldChar w:fldCharType="end"/>
      </w:r>
      <w:r w:rsidRPr="007F4B50">
        <w:rPr>
          <w:rFonts w:ascii="Arial" w:hAnsi="Arial" w:cs="Arial"/>
        </w:rPr>
        <w:t xml:space="preserve">,  adrenocortical cancer </w:t>
      </w:r>
      <w:r w:rsidRPr="007F4B50">
        <w:rPr>
          <w:rFonts w:ascii="Arial" w:hAnsi="Arial" w:cs="Arial"/>
        </w:rPr>
        <w:fldChar w:fldCharType="begin">
          <w:fldData xml:space="preserve">PEVuZE5vdGU+PENpdGU+PEF1dGhvcj5GYXNzbmFjaHQ8L0F1dGhvcj48WWVhcj4yMDE1PC9ZZWFy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PEVuZE5vdGU+PENpdGU+PEF1dGhvcj5GYXNzbmFjaHQ8L0F1dGhvcj48WWVhcj4yMDE1PC9ZZWFy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(58)</w:t>
      </w:r>
      <w:r w:rsidRPr="007F4B50">
        <w:rPr>
          <w:rFonts w:ascii="Arial" w:hAnsi="Arial" w:cs="Arial"/>
        </w:rPr>
        <w:fldChar w:fldCharType="end"/>
      </w:r>
      <w:r w:rsidRPr="007F4B50">
        <w:rPr>
          <w:rFonts w:ascii="Arial" w:hAnsi="Arial" w:cs="Arial"/>
        </w:rPr>
        <w:t xml:space="preserve">, non-small cell lung cancer </w:t>
      </w:r>
      <w:r w:rsidRPr="007F4B50">
        <w:rPr>
          <w:rFonts w:ascii="Arial" w:hAnsi="Arial" w:cs="Arial"/>
        </w:rPr>
        <w:fldChar w:fldCharType="begin">
          <w:fldData xml:space="preserve">PEVuZE5vdGU+PENpdGU+PEF1dGhvcj5DaXVsZWFudTwvQXV0aG9yPjxZZWFyPjIwMTc8L1llYXI+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PEVuZE5vdGU+PENpdGU+PEF1dGhvcj5DaXVsZWFudTwvQXV0aG9yPjxZZWFyPjIwMTc8L1llYXI+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(59)</w:t>
      </w:r>
      <w:r w:rsidRPr="007F4B50">
        <w:rPr>
          <w:rFonts w:ascii="Arial" w:hAnsi="Arial" w:cs="Arial"/>
        </w:rPr>
        <w:fldChar w:fldCharType="end"/>
      </w:r>
      <w:r w:rsidRPr="007F4B50">
        <w:rPr>
          <w:rFonts w:ascii="Arial" w:hAnsi="Arial" w:cs="Arial"/>
        </w:rPr>
        <w:t xml:space="preserve">, breast cancer </w:t>
      </w:r>
      <w:r w:rsidRPr="007F4B50">
        <w:rPr>
          <w:rFonts w:ascii="Arial" w:hAnsi="Arial" w:cs="Arial"/>
        </w:rPr>
        <w:fldChar w:fldCharType="begin">
          <w:fldData xml:space="preserve">PEVuZE5vdGU+PENpdGU+PEF1dGhvcj5Sb2JlcnRzb248L0F1dGhvcj48WWVhcj4yMDEzPC9ZZWFy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PEVuZE5vdGU+PENpdGU+PEF1dGhvcj5Sb2JlcnRzb248L0F1dGhvcj48WWVhcj4yMDEzPC9ZZWFy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(60)</w:t>
      </w:r>
      <w:r w:rsidRPr="007F4B50">
        <w:rPr>
          <w:rFonts w:ascii="Arial" w:hAnsi="Arial" w:cs="Arial"/>
        </w:rPr>
        <w:fldChar w:fldCharType="end"/>
      </w:r>
      <w:r w:rsidRPr="007F4B50">
        <w:rPr>
          <w:rFonts w:ascii="Arial" w:hAnsi="Arial" w:cs="Arial"/>
        </w:rPr>
        <w:t xml:space="preserve">, </w:t>
      </w:r>
      <w:r w:rsidRPr="007F4B50">
        <w:rPr>
          <w:rFonts w:ascii="Arial" w:hAnsi="Arial" w:cs="Arial"/>
          <w:color w:val="222222"/>
          <w:shd w:val="clear" w:color="auto" w:fill="FFFFFF"/>
        </w:rPr>
        <w:t xml:space="preserve">and Ewing sarcoma </w:t>
      </w:r>
      <w:r w:rsidRPr="007F4B50">
        <w:rPr>
          <w:rFonts w:ascii="Arial" w:hAnsi="Arial" w:cs="Arial"/>
          <w:color w:val="222222"/>
          <w:shd w:val="clear" w:color="auto" w:fill="FFFFFF"/>
        </w:rPr>
        <w:fldChar w:fldCharType="begin">
          <w:fldData xml:space="preserve">PEVuZE5vdGU+PENpdGU+PEF1dGhvcj5GYXl6dWxsaW5hPC9BdXRob3I+PFllYXI+MjAyMjwvWWVh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</w:fldData>
        </w:fldChar>
      </w:r>
      <w:r w:rsidR="00F420E6">
        <w:rPr>
          <w:rFonts w:ascii="Arial" w:hAnsi="Arial" w:cs="Arial"/>
          <w:color w:val="222222"/>
          <w:shd w:val="clear" w:color="auto" w:fill="FFFFFF"/>
        </w:rPr>
        <w:instrText xml:space="preserve"> ADDIN EN.CITE </w:instrText>
      </w:r>
      <w:r w:rsidR="00F420E6">
        <w:rPr>
          <w:rFonts w:ascii="Arial" w:hAnsi="Arial" w:cs="Arial"/>
          <w:color w:val="222222"/>
          <w:shd w:val="clear" w:color="auto" w:fill="FFFFFF"/>
        </w:rPr>
        <w:fldChar w:fldCharType="begin">
          <w:fldData xml:space="preserve">PEVuZE5vdGU+PENpdGU+PEF1dGhvcj5GYXl6dWxsaW5hPC9BdXRob3I+PFllYXI+MjAyMjwvWWVh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</w:fldData>
        </w:fldChar>
      </w:r>
      <w:r w:rsidR="00F420E6">
        <w:rPr>
          <w:rFonts w:ascii="Arial" w:hAnsi="Arial" w:cs="Arial"/>
          <w:color w:val="222222"/>
          <w:shd w:val="clear" w:color="auto" w:fill="FFFFFF"/>
        </w:rPr>
        <w:instrText xml:space="preserve"> ADDIN EN.CITE.DATA </w:instrText>
      </w:r>
      <w:r w:rsidR="00F420E6">
        <w:rPr>
          <w:rFonts w:ascii="Arial" w:hAnsi="Arial" w:cs="Arial"/>
          <w:color w:val="222222"/>
          <w:shd w:val="clear" w:color="auto" w:fill="FFFFFF"/>
        </w:rPr>
      </w:r>
      <w:r w:rsidR="00F420E6">
        <w:rPr>
          <w:rFonts w:ascii="Arial" w:hAnsi="Arial" w:cs="Arial"/>
          <w:color w:val="222222"/>
          <w:shd w:val="clear" w:color="auto" w:fill="FFFFFF"/>
        </w:rPr>
        <w:fldChar w:fldCharType="end"/>
      </w:r>
      <w:r w:rsidRPr="007F4B50">
        <w:rPr>
          <w:rFonts w:ascii="Arial" w:hAnsi="Arial" w:cs="Arial"/>
          <w:color w:val="222222"/>
          <w:shd w:val="clear" w:color="auto" w:fill="FFFFFF"/>
        </w:rPr>
      </w:r>
      <w:r w:rsidRPr="007F4B50">
        <w:rPr>
          <w:rFonts w:ascii="Arial" w:hAnsi="Arial" w:cs="Arial"/>
          <w:color w:val="222222"/>
          <w:shd w:val="clear" w:color="auto" w:fill="FFFFFF"/>
        </w:rPr>
        <w:fldChar w:fldCharType="separate"/>
      </w:r>
      <w:r w:rsidR="00F420E6">
        <w:rPr>
          <w:rFonts w:ascii="Arial" w:hAnsi="Arial" w:cs="Arial"/>
          <w:noProof/>
          <w:color w:val="222222"/>
          <w:shd w:val="clear" w:color="auto" w:fill="FFFFFF"/>
        </w:rPr>
        <w:t>(61)</w:t>
      </w:r>
      <w:r w:rsidRPr="007F4B50">
        <w:rPr>
          <w:rFonts w:ascii="Arial" w:hAnsi="Arial" w:cs="Arial"/>
          <w:color w:val="222222"/>
          <w:shd w:val="clear" w:color="auto" w:fill="FFFFFF"/>
        </w:rPr>
        <w:fldChar w:fldCharType="end"/>
      </w:r>
      <w:r w:rsidRPr="007F4B50">
        <w:rPr>
          <w:rFonts w:ascii="Arial" w:hAnsi="Arial" w:cs="Arial"/>
          <w:color w:val="000000"/>
          <w:shd w:val="clear" w:color="auto" w:fill="FFFFFF"/>
        </w:rPr>
        <w:t>.</w:t>
      </w:r>
      <w:r w:rsidRPr="007F4B50">
        <w:rPr>
          <w:rFonts w:ascii="Arial" w:hAnsi="Arial" w:cs="Arial"/>
        </w:rPr>
        <w:t xml:space="preserve"> AXL-1717 is a non-ATP competitive IGF1R kinase inhibitor that has shown some promise and has orphan drug status for treatment of patients with relapsed malignant </w:t>
      </w:r>
      <w:proofErr w:type="spellStart"/>
      <w:r w:rsidRPr="007F4B50">
        <w:rPr>
          <w:rFonts w:ascii="Arial" w:hAnsi="Arial" w:cs="Arial"/>
        </w:rPr>
        <w:t>astrocytomas</w:t>
      </w:r>
      <w:proofErr w:type="spellEnd"/>
      <w:r w:rsidRPr="007F4B50">
        <w:rPr>
          <w:rFonts w:ascii="Arial" w:hAnsi="Arial" w:cs="Arial"/>
        </w:rPr>
        <w:t xml:space="preserve"> </w:t>
      </w:r>
      <w:r w:rsidRPr="007F4B50">
        <w:rPr>
          <w:rFonts w:ascii="Arial" w:hAnsi="Arial" w:cs="Arial"/>
        </w:rPr>
        <w:fldChar w:fldCharType="begin"/>
      </w:r>
      <w:r w:rsidR="00F420E6">
        <w:rPr>
          <w:rFonts w:ascii="Arial" w:hAnsi="Arial" w:cs="Arial"/>
        </w:rPr>
        <w:instrText xml:space="preserve"> ADDIN EN.CITE &lt;EndNote&gt;&lt;Cite&gt;&lt;Author&gt;Aiken&lt;/Author&gt;&lt;Year&gt;2017&lt;/Year&gt;&lt;RecNum&gt;8274&lt;/RecNum&gt;&lt;DisplayText&gt;(62)&lt;/DisplayText&gt;&lt;record&gt;&lt;rec-number&gt;8274&lt;/rec-number&gt;&lt;foreign-keys&gt;&lt;key app="EN" db-id="svzzpertqtet5pe0waevxvftew2a59w9a220" timestamp="1693341934"&gt;8274&lt;/key&gt;&lt;/foreign-keys&gt;&lt;ref-type name="Journal Article"&gt;17&lt;/ref-type&gt;&lt;contributors&gt;&lt;authors&gt;&lt;author&gt;Aiken, R.&lt;/author&gt;&lt;author&gt;Axelson, M.&lt;/author&gt;&lt;author&gt;Harmenberg, J.&lt;/author&gt;&lt;author&gt;Klockare, M.&lt;/author&gt;&lt;author&gt;Larsson, O.&lt;/author&gt;&lt;author&gt;Wassberg, C.&lt;/author&gt;&lt;/authors&gt;&lt;/contributors&gt;&lt;auth-address&gt;Rutgers-Cancer Institute of New Jersey, New Brunswick, NJ, U.S.A.&amp;#xD;Clinical Chemistry, Department of Molecular Medicine and Surgery, Karolinska University Hospital and Karolinska Institutet, Stockholm, Sweden.&amp;#xD;Axelar AB, Karolinska Institutet Science Park, Solna, Sweden.&amp;#xD;Cellular and Molecular Tumor Pathology, Department of Oncology and Pathology, Cancer Centre Karolinska, Karolinska University Hospital and Karolinska Institutet, Stockholm, Sweden.&amp;#xD;Section of Radiology and Nuclear Medicine, Department of Molecular Medicine and Surgery, Karolinska University Hospital and Karolinska Institutet, Stockholm, Sweden.&lt;/auth-address&gt;&lt;titles&gt;&lt;title&gt;Phase I clinical trial of AXL1717 for treatment of relapsed malignant astrocytomas: analysis of dose and response&lt;/title&gt;&lt;secondary-title&gt;Oncotarget&lt;/secondary-title&gt;&lt;/titles&gt;&lt;periodical&gt;&lt;full-title&gt;Oncotarget&lt;/full-title&gt;&lt;/periodical&gt;&lt;pages&gt;81501-81510&lt;/pages&gt;&lt;volume&gt;8&lt;/volume&gt;&lt;number&gt;46&lt;/number&gt;&lt;edition&gt;2017/11/09&lt;/edition&gt;&lt;dates&gt;&lt;year&gt;2017&lt;/year&gt;&lt;pub-dates&gt;&lt;date&gt;Oct 6&lt;/date&gt;&lt;/pub-dates&gt;&lt;/dates&gt;&lt;isbn&gt;1949-2553 (Electronic)&amp;#xD;1949-2553 (Linking)&lt;/isbn&gt;&lt;accession-num&gt;29113409&lt;/accession-num&gt;&lt;urls&gt;&lt;related-urls&gt;&lt;url&gt;https://www.ncbi.nlm.nih.gov/pubmed/29113409&lt;/url&gt;&lt;/related-urls&gt;&lt;/urls&gt;&lt;custom2&gt;PMC5655304&lt;/custom2&gt;&lt;electronic-resource-num&gt;10.18632/oncotarget.20662&amp;#xD;20662 [pii]&lt;/electronic-resource-num&gt;&lt;language&gt;eng&lt;/language&gt;&lt;/record&gt;&lt;/Cite&gt;&lt;/EndNote&gt;</w:instrText>
      </w:r>
      <w:r w:rsidRPr="007F4B50">
        <w:rPr>
          <w:rFonts w:ascii="Arial" w:hAnsi="Arial" w:cs="Arial"/>
        </w:rPr>
        <w:fldChar w:fldCharType="separate"/>
      </w:r>
      <w:r w:rsidR="00F420E6">
        <w:rPr>
          <w:rFonts w:ascii="Arial" w:hAnsi="Arial" w:cs="Arial"/>
          <w:noProof/>
        </w:rPr>
        <w:t>(62)</w:t>
      </w:r>
      <w:r w:rsidRPr="007F4B50">
        <w:rPr>
          <w:rFonts w:ascii="Arial" w:hAnsi="Arial" w:cs="Arial"/>
        </w:rPr>
        <w:fldChar w:fldCharType="end"/>
      </w:r>
      <w:r w:rsidRPr="007F4B50">
        <w:rPr>
          <w:rFonts w:ascii="Arial" w:hAnsi="Arial" w:cs="Arial"/>
        </w:rPr>
        <w:t>. No other small molecule inhibitors of IGF</w:t>
      </w:r>
      <w:r w:rsidR="00917E1E" w:rsidRPr="007F4B50">
        <w:rPr>
          <w:rFonts w:ascii="Arial" w:hAnsi="Arial" w:cs="Arial"/>
        </w:rPr>
        <w:t>-</w:t>
      </w:r>
      <w:r w:rsidRPr="007F4B50">
        <w:rPr>
          <w:rFonts w:ascii="Arial" w:hAnsi="Arial" w:cs="Arial"/>
        </w:rPr>
        <w:t>1R remain in cancer clinical trials.</w:t>
      </w:r>
    </w:p>
    <w:p w14:paraId="4582FFE4" w14:textId="580122CE" w:rsidR="00F05F50" w:rsidRPr="007F4B50" w:rsidRDefault="00F05F50" w:rsidP="00D26809">
      <w:pPr>
        <w:spacing w:line="480" w:lineRule="auto"/>
        <w:jc w:val="both"/>
        <w:rPr>
          <w:rFonts w:ascii="Arial" w:hAnsi="Arial" w:cs="Arial"/>
          <w:b/>
          <w:bCs/>
        </w:rPr>
      </w:pPr>
      <w:r w:rsidRPr="007F4B50">
        <w:rPr>
          <w:rFonts w:ascii="Arial" w:hAnsi="Arial" w:cs="Arial"/>
          <w:b/>
          <w:bCs/>
        </w:rPr>
        <w:t xml:space="preserve">IGF-1R therapeutics – </w:t>
      </w:r>
      <w:r w:rsidR="00911196">
        <w:rPr>
          <w:rFonts w:ascii="Arial" w:hAnsi="Arial" w:cs="Arial"/>
          <w:b/>
          <w:bCs/>
        </w:rPr>
        <w:t xml:space="preserve">reasons for their </w:t>
      </w:r>
      <w:r w:rsidRPr="007F4B50">
        <w:rPr>
          <w:rFonts w:ascii="Arial" w:hAnsi="Arial" w:cs="Arial"/>
          <w:b/>
          <w:bCs/>
        </w:rPr>
        <w:t>limited success in oncology</w:t>
      </w:r>
    </w:p>
    <w:p w14:paraId="39C67C02" w14:textId="15C909DA" w:rsidR="009C110A" w:rsidRPr="007F4B50" w:rsidRDefault="00F05F50" w:rsidP="00D26809">
      <w:pPr>
        <w:spacing w:line="480" w:lineRule="auto"/>
        <w:jc w:val="both"/>
        <w:rPr>
          <w:rFonts w:ascii="Arial" w:hAnsi="Arial" w:cs="Arial"/>
        </w:rPr>
      </w:pPr>
      <w:r w:rsidRPr="007F4B50">
        <w:rPr>
          <w:rFonts w:ascii="Arial" w:hAnsi="Arial" w:cs="Arial"/>
        </w:rPr>
        <w:lastRenderedPageBreak/>
        <w:t xml:space="preserve">Remarkably, after </w:t>
      </w:r>
      <w:r w:rsidR="00082C87" w:rsidRPr="007F4B50">
        <w:rPr>
          <w:rFonts w:ascii="Arial" w:hAnsi="Arial" w:cs="Arial"/>
        </w:rPr>
        <w:t>many</w:t>
      </w:r>
      <w:r w:rsidRPr="007F4B50">
        <w:rPr>
          <w:rFonts w:ascii="Arial" w:hAnsi="Arial" w:cs="Arial"/>
        </w:rPr>
        <w:t xml:space="preserve"> decades of effort in developing IGF-1R targeted therapeutics for oncological indications (at an estimated cost of $1.63 billion for industry trials </w:t>
      </w:r>
      <w:r w:rsidRPr="007F4B50">
        <w:rPr>
          <w:rFonts w:ascii="Arial" w:hAnsi="Arial" w:cs="Arial"/>
        </w:rPr>
        <w:fldChar w:fldCharType="begin">
          <w:fldData xml:space="preserve">PEVuZE5vdGU+PENpdGU+PEF1dGhvcj5KZW50enNjaDwvQXV0aG9yPjxZZWFyPjIwMjM8L1llYXI+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PEVuZE5vdGU+PENpdGU+PEF1dGhvcj5KZW50enNjaDwvQXV0aG9yPjxZZWFyPjIwMjM8L1llYXI+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(48)</w:t>
      </w:r>
      <w:r w:rsidRPr="007F4B50">
        <w:rPr>
          <w:rFonts w:ascii="Arial" w:hAnsi="Arial" w:cs="Arial"/>
        </w:rPr>
        <w:fldChar w:fldCharType="end"/>
      </w:r>
      <w:r w:rsidRPr="007F4B50">
        <w:rPr>
          <w:rFonts w:ascii="Arial" w:hAnsi="Arial" w:cs="Arial"/>
        </w:rPr>
        <w:t>), the only FDA-approved drug is the antibody teprotumumab (</w:t>
      </w:r>
      <w:proofErr w:type="spellStart"/>
      <w:r w:rsidRPr="007F4B50">
        <w:rPr>
          <w:rFonts w:ascii="Arial" w:hAnsi="Arial" w:cs="Arial"/>
        </w:rPr>
        <w:t>Tepezza</w:t>
      </w:r>
      <w:proofErr w:type="spellEnd"/>
      <w:r w:rsidRPr="007F4B50">
        <w:rPr>
          <w:rFonts w:ascii="Arial" w:hAnsi="Arial" w:cs="Arial"/>
        </w:rPr>
        <w:t xml:space="preserve">®) for the treatment of thyroid eye disease </w:t>
      </w:r>
      <w:r w:rsidRPr="007F4B50">
        <w:rPr>
          <w:rFonts w:ascii="Arial" w:hAnsi="Arial" w:cs="Arial"/>
        </w:rPr>
        <w:fldChar w:fldCharType="begin">
          <w:fldData xml:space="preserve">PEVuZE5vdGU+PENpdGU+PEF1dGhvcj5Eb3VnbGFzPC9BdXRob3I+PFllYXI+MjAyMDwvWWVhcj48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PEVuZE5vdGU+PENpdGU+PEF1dGhvcj5Eb3VnbGFzPC9BdXRob3I+PFllYXI+MjAyMDwvWWVhcj48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(63)</w:t>
      </w:r>
      <w:r w:rsidRPr="007F4B50">
        <w:rPr>
          <w:rFonts w:ascii="Arial" w:hAnsi="Arial" w:cs="Arial"/>
        </w:rPr>
        <w:fldChar w:fldCharType="end"/>
      </w:r>
      <w:r w:rsidRPr="007F4B50">
        <w:rPr>
          <w:rFonts w:ascii="Arial" w:hAnsi="Arial" w:cs="Arial"/>
        </w:rPr>
        <w:t xml:space="preserve">. </w:t>
      </w:r>
      <w:proofErr w:type="spellStart"/>
      <w:r w:rsidRPr="007F4B50">
        <w:rPr>
          <w:rFonts w:ascii="Arial" w:hAnsi="Arial" w:cs="Arial"/>
        </w:rPr>
        <w:t>Linsitinib</w:t>
      </w:r>
      <w:proofErr w:type="spellEnd"/>
      <w:r w:rsidRPr="007F4B50">
        <w:rPr>
          <w:rFonts w:ascii="Arial" w:hAnsi="Arial" w:cs="Arial"/>
        </w:rPr>
        <w:t xml:space="preserve"> is also in a Phase 2b trial for this ophthalmological indication </w:t>
      </w:r>
      <w:r w:rsidRPr="007F4B50">
        <w:rPr>
          <w:rFonts w:ascii="Arial" w:hAnsi="Arial" w:cs="Arial"/>
        </w:rPr>
        <w:fldChar w:fldCharType="begin">
          <w:fldData xml:space="preserve">PEVuZE5vdGU+PENpdGU+PEF1dGhvcj5HdWxiaW5zPC9BdXRob3I+PFllYXI+MjAyMzwvWWVhcj48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PEVuZE5vdGU+PENpdGU+PEF1dGhvcj5HdWxiaW5zPC9BdXRob3I+PFllYXI+MjAyMzwvWWVhcj48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(64)</w:t>
      </w:r>
      <w:r w:rsidRPr="007F4B50">
        <w:rPr>
          <w:rFonts w:ascii="Arial" w:hAnsi="Arial" w:cs="Arial"/>
        </w:rPr>
        <w:fldChar w:fldCharType="end"/>
      </w:r>
      <w:r w:rsidRPr="007F4B50">
        <w:rPr>
          <w:rFonts w:ascii="Arial" w:hAnsi="Arial" w:cs="Arial"/>
        </w:rPr>
        <w:t>. Although a couple of clinical trials examining combination treatment regimens remain active, no IGF</w:t>
      </w:r>
      <w:r w:rsidR="00917E1E" w:rsidRPr="007F4B50">
        <w:rPr>
          <w:rFonts w:ascii="Arial" w:hAnsi="Arial" w:cs="Arial"/>
        </w:rPr>
        <w:t>-</w:t>
      </w:r>
      <w:r w:rsidRPr="007F4B50">
        <w:rPr>
          <w:rFonts w:ascii="Arial" w:hAnsi="Arial" w:cs="Arial"/>
        </w:rPr>
        <w:t>1R-targeting agent has yet been approved for use in cancer. The failure of IGF</w:t>
      </w:r>
      <w:r w:rsidR="00917E1E" w:rsidRPr="007F4B50">
        <w:rPr>
          <w:rFonts w:ascii="Arial" w:hAnsi="Arial" w:cs="Arial"/>
        </w:rPr>
        <w:t>-</w:t>
      </w:r>
      <w:r w:rsidRPr="007F4B50">
        <w:rPr>
          <w:rFonts w:ascii="Arial" w:hAnsi="Arial" w:cs="Arial"/>
        </w:rPr>
        <w:t xml:space="preserve">1R-pathway blocking therapeutics in the oncology space has been the subject of much handwringing </w:t>
      </w:r>
      <w:r w:rsidRPr="007F4B50">
        <w:rPr>
          <w:rFonts w:ascii="Arial" w:hAnsi="Arial" w:cs="Arial"/>
        </w:rPr>
        <w:fldChar w:fldCharType="begin">
          <w:fldData xml:space="preserve">PEVuZE5vdGU+PENpdGU+PEF1dGhvcj5CZWNrd2l0aDwvQXV0aG9yPjxZZWFyPjIwMTU8L1llYXI+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PEVuZE5vdGU+PENpdGU+PEF1dGhvcj5CZWNrd2l0aDwvQXV0aG9yPjxZZWFyPjIwMTU8L1llYXI+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(65-71)</w:t>
      </w:r>
      <w:r w:rsidRPr="007F4B50">
        <w:rPr>
          <w:rFonts w:ascii="Arial" w:hAnsi="Arial" w:cs="Arial"/>
        </w:rPr>
        <w:fldChar w:fldCharType="end"/>
      </w:r>
      <w:r w:rsidRPr="007F4B50">
        <w:rPr>
          <w:rFonts w:ascii="Arial" w:hAnsi="Arial" w:cs="Arial"/>
        </w:rPr>
        <w:t>, as well as research into the causes underlying the clinical failure of agents that showed pre-clinical promise</w:t>
      </w:r>
      <w:r w:rsidR="00917E1E" w:rsidRPr="007F4B50">
        <w:rPr>
          <w:rFonts w:ascii="Arial" w:hAnsi="Arial" w:cs="Arial"/>
        </w:rPr>
        <w:t>.</w:t>
      </w:r>
    </w:p>
    <w:p w14:paraId="00D91DD5" w14:textId="32ABE183" w:rsidR="00F05F50" w:rsidRPr="007F4B50" w:rsidRDefault="009C110A" w:rsidP="00D26809">
      <w:pPr>
        <w:spacing w:line="480" w:lineRule="auto"/>
        <w:jc w:val="both"/>
        <w:rPr>
          <w:rFonts w:ascii="Arial" w:hAnsi="Arial" w:cs="Arial"/>
        </w:rPr>
      </w:pPr>
      <w:r w:rsidRPr="007F4B50">
        <w:rPr>
          <w:rFonts w:ascii="Arial" w:hAnsi="Arial" w:cs="Arial"/>
        </w:rPr>
        <w:t>Some of t</w:t>
      </w:r>
      <w:r w:rsidR="00917E1E" w:rsidRPr="007F4B50">
        <w:rPr>
          <w:rFonts w:ascii="Arial" w:hAnsi="Arial" w:cs="Arial"/>
        </w:rPr>
        <w:t xml:space="preserve">he most </w:t>
      </w:r>
      <w:r w:rsidRPr="007F4B50">
        <w:rPr>
          <w:rFonts w:ascii="Arial" w:hAnsi="Arial" w:cs="Arial"/>
        </w:rPr>
        <w:t>frequently cited reasons</w:t>
      </w:r>
      <w:r w:rsidR="00917E1E" w:rsidRPr="007F4B50">
        <w:rPr>
          <w:rFonts w:ascii="Arial" w:hAnsi="Arial" w:cs="Arial"/>
        </w:rPr>
        <w:t xml:space="preserve"> for the failure of IGF-1R-targeted treatments are listed in Table 2.</w:t>
      </w:r>
      <w:r w:rsidRPr="007F4B50">
        <w:rPr>
          <w:rFonts w:ascii="Arial" w:hAnsi="Arial" w:cs="Arial"/>
        </w:rPr>
        <w:t xml:space="preserve"> </w:t>
      </w:r>
      <w:r w:rsidR="00F05F50" w:rsidRPr="007F4B50">
        <w:rPr>
          <w:rFonts w:ascii="Arial" w:hAnsi="Arial" w:cs="Arial"/>
        </w:rPr>
        <w:t>Lack of clinical efficacy is most often attributed to the upregulation of compensatory signaling pathways in response to IGF</w:t>
      </w:r>
      <w:r w:rsidR="00917E1E" w:rsidRPr="007F4B50">
        <w:rPr>
          <w:rFonts w:ascii="Arial" w:hAnsi="Arial" w:cs="Arial"/>
        </w:rPr>
        <w:t>-</w:t>
      </w:r>
      <w:r w:rsidR="00F05F50" w:rsidRPr="007F4B50">
        <w:rPr>
          <w:rFonts w:ascii="Arial" w:hAnsi="Arial" w:cs="Arial"/>
        </w:rPr>
        <w:t>1R pathway inhibition. This is not surprising. As with most RTKs, IGF</w:t>
      </w:r>
      <w:r w:rsidR="00917E1E" w:rsidRPr="007F4B50">
        <w:rPr>
          <w:rFonts w:ascii="Arial" w:hAnsi="Arial" w:cs="Arial"/>
        </w:rPr>
        <w:t>-</w:t>
      </w:r>
      <w:r w:rsidR="00F05F50" w:rsidRPr="007F4B50">
        <w:rPr>
          <w:rFonts w:ascii="Arial" w:hAnsi="Arial" w:cs="Arial"/>
        </w:rPr>
        <w:t xml:space="preserve">1R acts as a node in a complex web of “robust” signaling networks </w:t>
      </w:r>
      <w:r w:rsidR="00F05F50" w:rsidRPr="007F4B50">
        <w:rPr>
          <w:rFonts w:ascii="Arial" w:hAnsi="Arial" w:cs="Arial"/>
        </w:rPr>
        <w:fldChar w:fldCharType="begin"/>
      </w:r>
      <w:r w:rsidR="00F420E6">
        <w:rPr>
          <w:rFonts w:ascii="Arial" w:hAnsi="Arial" w:cs="Arial"/>
        </w:rPr>
        <w:instrText xml:space="preserve"> ADDIN EN.CITE &lt;EndNote&gt;&lt;Cite&gt;&lt;Author&gt;Lemmon&lt;/Author&gt;&lt;Year&gt;2010&lt;/Year&gt;&lt;RecNum&gt;8283&lt;/RecNum&gt;&lt;DisplayText&gt;(72)&lt;/DisplayText&gt;&lt;record&gt;&lt;rec-number&gt;8283&lt;/rec-number&gt;&lt;foreign-keys&gt;&lt;key app="EN" db-id="svzzpertqtet5pe0waevxvftew2a59w9a220" timestamp="1693418231"&gt;8283&lt;/key&gt;&lt;/foreign-keys&gt;&lt;ref-type name="Journal Article"&gt;17&lt;/ref-type&gt;&lt;contributors&gt;&lt;authors&gt;&lt;author&gt;Lemmon, M. A.&lt;/author&gt;&lt;author&gt;Schlessinger, J.&lt;/author&gt;&lt;/authors&gt;&lt;/contributors&gt;&lt;auth-address&gt;Department of Biochemistry and Biophysics, University of Pennsylvania School of Medicine, Philadelphia, PA 19104-6059, USA. mlemmon@mail.med.upenn.edu &amp;lt;mlemmon@mail.med.upenn.edu&amp;gt;&lt;/auth-address&gt;&lt;titles&gt;&lt;title&gt;Cell signaling by receptor tyrosine kinases&lt;/title&gt;&lt;secondary-title&gt;Cell&lt;/secondary-title&gt;&lt;/titles&gt;&lt;periodical&gt;&lt;full-title&gt;Cell&lt;/full-title&gt;&lt;abbr-1&gt;Cell&lt;/abbr-1&gt;&lt;/periodical&gt;&lt;pages&gt;1117-34&lt;/pages&gt;&lt;volume&gt;141&lt;/volume&gt;&lt;number&gt;7&lt;/number&gt;&lt;edition&gt;2010/07/07&lt;/edition&gt;&lt;keywords&gt;&lt;keyword&gt;Animals&lt;/keyword&gt;&lt;keyword&gt;Enzyme Activation&lt;/keyword&gt;&lt;keyword&gt;Humans&lt;/keyword&gt;&lt;keyword&gt;Neoplasms/drug therapy/enzymology&lt;/keyword&gt;&lt;keyword&gt;Receptor Protein-Tyrosine Kinases/antagonists &amp;amp; inhibitors/*metabolism&lt;/keyword&gt;&lt;keyword&gt;*Signal Transduction&lt;/keyword&gt;&lt;/keywords&gt;&lt;dates&gt;&lt;year&gt;2010&lt;/year&gt;&lt;pub-dates&gt;&lt;date&gt;Jun 25&lt;/date&gt;&lt;/pub-dates&gt;&lt;/dates&gt;&lt;isbn&gt;1097-4172 (Electronic)&amp;#xD;0092-8674 (Print)&amp;#xD;0092-8674 (Linking)&lt;/isbn&gt;&lt;accession-num&gt;20602996&lt;/accession-num&gt;&lt;urls&gt;&lt;related-urls&gt;&lt;url&gt;https://www.ncbi.nlm.nih.gov/pubmed/20602996&lt;/url&gt;&lt;/related-urls&gt;&lt;/urls&gt;&lt;custom2&gt;PMC2914105&lt;/custom2&gt;&lt;electronic-resource-num&gt;10.1016/j.cell.2010.06.011&amp;#xD;S0092-8674(10)00665-3 [pii]&lt;/electronic-resource-num&gt;&lt;language&gt;eng&lt;/language&gt;&lt;/record&gt;&lt;/Cite&gt;&lt;/EndNote&gt;</w:instrText>
      </w:r>
      <w:r w:rsidR="00F05F50" w:rsidRPr="007F4B50">
        <w:rPr>
          <w:rFonts w:ascii="Arial" w:hAnsi="Arial" w:cs="Arial"/>
        </w:rPr>
        <w:fldChar w:fldCharType="separate"/>
      </w:r>
      <w:r w:rsidR="00F420E6">
        <w:rPr>
          <w:rFonts w:ascii="Arial" w:hAnsi="Arial" w:cs="Arial"/>
          <w:noProof/>
        </w:rPr>
        <w:t>(72)</w:t>
      </w:r>
      <w:r w:rsidR="00F05F50" w:rsidRPr="007F4B50">
        <w:rPr>
          <w:rFonts w:ascii="Arial" w:hAnsi="Arial" w:cs="Arial"/>
        </w:rPr>
        <w:fldChar w:fldCharType="end"/>
      </w:r>
      <w:r w:rsidR="00F05F50" w:rsidRPr="007F4B50">
        <w:rPr>
          <w:rFonts w:ascii="Arial" w:hAnsi="Arial" w:cs="Arial"/>
        </w:rPr>
        <w:t xml:space="preserve"> </w:t>
      </w:r>
      <w:r w:rsidR="00F05F50" w:rsidRPr="007F4B50">
        <w:rPr>
          <w:rFonts w:ascii="Arial" w:hAnsi="Arial" w:cs="Arial"/>
        </w:rPr>
        <w:fldChar w:fldCharType="begin"/>
      </w:r>
      <w:r w:rsidR="00F420E6">
        <w:rPr>
          <w:rFonts w:ascii="Arial" w:hAnsi="Arial" w:cs="Arial"/>
        </w:rPr>
        <w:instrText xml:space="preserve"> ADDIN EN.CITE &lt;EndNote&gt;&lt;Cite&gt;&lt;Author&gt;Carlson&lt;/Author&gt;&lt;Year&gt;2000&lt;/Year&gt;&lt;RecNum&gt;8284&lt;/RecNum&gt;&lt;DisplayText&gt;(73)&lt;/DisplayText&gt;&lt;record&gt;&lt;rec-number&gt;8284&lt;/rec-number&gt;&lt;foreign-keys&gt;&lt;key app="EN" db-id="svzzpertqtet5pe0waevxvftew2a59w9a220" timestamp="1693418693"&gt;8284&lt;/key&gt;&lt;/foreign-keys&gt;&lt;ref-type name="Journal Article"&gt;17&lt;/ref-type&gt;&lt;contributors&gt;&lt;authors&gt;&lt;author&gt;Carlson, J. M.&lt;/author&gt;&lt;author&gt;Doyle, J.&lt;/author&gt;&lt;/authors&gt;&lt;/contributors&gt;&lt;auth-address&gt;Department of Physics, University of California, Santa Barbara, California 93106, USA.&lt;/auth-address&gt;&lt;titles&gt;&lt;title&gt;Highly optimized tolerance: robustness and design in complex systems&lt;/title&gt;&lt;secondary-title&gt;Phys Rev Lett&lt;/secondary-title&gt;&lt;/titles&gt;&lt;periodical&gt;&lt;full-title&gt;Phys Rev Lett&lt;/full-title&gt;&lt;/periodical&gt;&lt;pages&gt;2529-32&lt;/pages&gt;&lt;volume&gt;84&lt;/volume&gt;&lt;number&gt;11&lt;/number&gt;&lt;edition&gt;2000/10/06&lt;/edition&gt;&lt;dates&gt;&lt;year&gt;2000&lt;/year&gt;&lt;pub-dates&gt;&lt;date&gt;Mar 13&lt;/date&gt;&lt;/pub-dates&gt;&lt;/dates&gt;&lt;isbn&gt;1079-7114 (Electronic)&amp;#xD;0031-9007 (Linking)&lt;/isbn&gt;&lt;accession-num&gt;11018927&lt;/accession-num&gt;&lt;urls&gt;&lt;related-urls&gt;&lt;url&gt;https://www.ncbi.nlm.nih.gov/pubmed/11018927&lt;/url&gt;&lt;/related-urls&gt;&lt;/urls&gt;&lt;electronic-resource-num&gt;10.1103/PhysRevLett.84.2529&lt;/electronic-resource-num&gt;&lt;language&gt;eng&lt;/language&gt;&lt;/record&gt;&lt;/Cite&gt;&lt;/EndNote&gt;</w:instrText>
      </w:r>
      <w:r w:rsidR="00F05F50" w:rsidRPr="007F4B50">
        <w:rPr>
          <w:rFonts w:ascii="Arial" w:hAnsi="Arial" w:cs="Arial"/>
        </w:rPr>
        <w:fldChar w:fldCharType="separate"/>
      </w:r>
      <w:r w:rsidR="00F420E6">
        <w:rPr>
          <w:rFonts w:ascii="Arial" w:hAnsi="Arial" w:cs="Arial"/>
          <w:noProof/>
        </w:rPr>
        <w:t>(73)</w:t>
      </w:r>
      <w:r w:rsidR="00F05F50" w:rsidRPr="007F4B50">
        <w:rPr>
          <w:rFonts w:ascii="Arial" w:hAnsi="Arial" w:cs="Arial"/>
        </w:rPr>
        <w:fldChar w:fldCharType="end"/>
      </w:r>
      <w:r w:rsidR="00F05F50" w:rsidRPr="007F4B50">
        <w:rPr>
          <w:rFonts w:ascii="Arial" w:hAnsi="Arial" w:cs="Arial"/>
        </w:rPr>
        <w:t xml:space="preserve">.  </w:t>
      </w:r>
      <w:r w:rsidR="007B3FC1" w:rsidRPr="007F4B50">
        <w:rPr>
          <w:rFonts w:ascii="Arial" w:hAnsi="Arial" w:cs="Arial"/>
        </w:rPr>
        <w:t>Crosstalk between IGF</w:t>
      </w:r>
      <w:r w:rsidR="0039430B" w:rsidRPr="007F4B50">
        <w:rPr>
          <w:rFonts w:ascii="Arial" w:hAnsi="Arial" w:cs="Arial"/>
        </w:rPr>
        <w:t>-</w:t>
      </w:r>
      <w:r w:rsidR="007B3FC1" w:rsidRPr="007F4B50">
        <w:rPr>
          <w:rFonts w:ascii="Arial" w:hAnsi="Arial" w:cs="Arial"/>
        </w:rPr>
        <w:t xml:space="preserve">1R and other receptors (e.g. EGFR </w:t>
      </w:r>
      <w:r w:rsidR="007B3FC1" w:rsidRPr="007F4B50">
        <w:rPr>
          <w:rFonts w:ascii="Arial" w:hAnsi="Arial" w:cs="Arial"/>
        </w:rPr>
        <w:fldChar w:fldCharType="begin"/>
      </w:r>
      <w:r w:rsidR="00AA740E" w:rsidRPr="007F4B50">
        <w:rPr>
          <w:rFonts w:ascii="Arial" w:hAnsi="Arial" w:cs="Arial"/>
        </w:rPr>
        <w:instrText xml:space="preserve"> ADDIN EN.CITE &lt;EndNote&gt;&lt;Cite&gt;&lt;Author&gt;Riedemann&lt;/Author&gt;&lt;Year&gt;2007&lt;/Year&gt;&lt;RecNum&gt;8243&lt;/RecNum&gt;&lt;DisplayText&gt;(11)&lt;/DisplayText&gt;&lt;record&gt;&lt;rec-number&gt;8243&lt;/rec-number&gt;&lt;foreign-keys&gt;&lt;key app="EN" db-id="svzzpertqtet5pe0waevxvftew2a59w9a220" timestamp="1693239493"&gt;8243&lt;/key&gt;&lt;/foreign-keys&gt;&lt;ref-type name="Journal Article"&gt;17&lt;/ref-type&gt;&lt;contributors&gt;&lt;authors&gt;&lt;author&gt;Riedemann, J.&lt;/author&gt;&lt;author&gt;Takiguchi, M.&lt;/author&gt;&lt;author&gt;Sohail, M.&lt;/author&gt;&lt;author&gt;Macaulay, V. M.&lt;/author&gt;&lt;/authors&gt;&lt;/contributors&gt;&lt;auth-address&gt;Cancer Research UK Laboratories, Weatherall Institute of Molecular Medicine, University of Oxford, Oxford OX3 9DS, UK.&lt;/auth-address&gt;&lt;titles&gt;&lt;title&gt;The EGF receptor interacts with the type 1 IGF receptor and regulates its stability&lt;/title&gt;&lt;secondary-title&gt;Biochem Biophys Res Commun&lt;/secondary-title&gt;&lt;/titles&gt;&lt;periodical&gt;&lt;full-title&gt;Biochem Biophys Res Commun&lt;/full-title&gt;&lt;abbr-1&gt;Biochemical and biophysical research communications&lt;/abbr-1&gt;&lt;/periodical&gt;&lt;pages&gt;707-14&lt;/pages&gt;&lt;volume&gt;355&lt;/volume&gt;&lt;number&gt;3&lt;/number&gt;&lt;edition&gt;2007/02/20&lt;/edition&gt;&lt;keywords&gt;&lt;keyword&gt;Breast Neoplasms/*metabolism&lt;/keyword&gt;&lt;keyword&gt;Cell Line, Tumor&lt;/keyword&gt;&lt;keyword&gt;Dimerization&lt;/keyword&gt;&lt;keyword&gt;ErbB Receptors/antagonists &amp;amp; inhibitors/genetics/*metabolism&lt;/keyword&gt;&lt;keyword&gt;Humans&lt;/keyword&gt;&lt;keyword&gt;Proteasome Endopeptidase Complex/metabolism&lt;/keyword&gt;&lt;keyword&gt;Proteasome Inhibitors&lt;/keyword&gt;&lt;keyword&gt;RNA, Small Interfering/pharmacology&lt;/keyword&gt;&lt;keyword&gt;Receptor, IGF Type 1/*metabolism&lt;/keyword&gt;&lt;keyword&gt;Ubiquitin/antagonists &amp;amp; inhibitors/metabolism&lt;/keyword&gt;&lt;/keywords&gt;&lt;dates&gt;&lt;year&gt;2007&lt;/year&gt;&lt;pub-dates&gt;&lt;date&gt;Apr 13&lt;/date&gt;&lt;/pub-dates&gt;&lt;/dates&gt;&lt;isbn&gt;0006-291X (Print)&amp;#xD;0006-291X (Linking)&lt;/isbn&gt;&lt;accession-num&gt;17307140&lt;/accession-num&gt;&lt;urls&gt;&lt;related-urls&gt;&lt;url&gt;https://www.ncbi.nlm.nih.gov/pubmed/17307140&lt;/url&gt;&lt;/related-urls&gt;&lt;/urls&gt;&lt;electronic-resource-num&gt;S0006-291X(07)00282-3 [pii]&amp;#xD;10.1016/j.bbrc.2007.02.012&lt;/electronic-resource-num&gt;&lt;language&gt;eng&lt;/language&gt;&lt;/record&gt;&lt;/Cite&gt;&lt;/EndNote&gt;</w:instrText>
      </w:r>
      <w:r w:rsidR="007B3FC1" w:rsidRPr="007F4B50">
        <w:rPr>
          <w:rFonts w:ascii="Arial" w:hAnsi="Arial" w:cs="Arial"/>
        </w:rPr>
        <w:fldChar w:fldCharType="separate"/>
      </w:r>
      <w:r w:rsidR="00AA740E" w:rsidRPr="007F4B50">
        <w:rPr>
          <w:rFonts w:ascii="Arial" w:hAnsi="Arial" w:cs="Arial"/>
          <w:noProof/>
        </w:rPr>
        <w:t>(11)</w:t>
      </w:r>
      <w:r w:rsidR="007B3FC1" w:rsidRPr="007F4B50">
        <w:rPr>
          <w:rFonts w:ascii="Arial" w:hAnsi="Arial" w:cs="Arial"/>
        </w:rPr>
        <w:fldChar w:fldCharType="end"/>
      </w:r>
      <w:r w:rsidR="007B3FC1" w:rsidRPr="007F4B50">
        <w:rPr>
          <w:rFonts w:ascii="Arial" w:hAnsi="Arial" w:cs="Arial"/>
        </w:rPr>
        <w:t xml:space="preserve">, integrins </w:t>
      </w:r>
      <w:r w:rsidR="007B3FC1" w:rsidRPr="007F4B50">
        <w:rPr>
          <w:rFonts w:ascii="Arial" w:hAnsi="Arial" w:cs="Arial"/>
        </w:rPr>
        <w:fldChar w:fldCharType="begin">
          <w:fldData xml:space="preserve">PEVuZE5vdGU+PENpdGU+PEF1dGhvcj5LaWVseTwvQXV0aG9yPjxZZWFyPjIwMDY8L1llYXI+PFJl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PEVuZE5vdGU+PENpdGU+PEF1dGhvcj5LaWVseTwvQXV0aG9yPjxZZWFyPjIwMDY8L1llYXI+PFJl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B3FC1" w:rsidRPr="007F4B50">
        <w:rPr>
          <w:rFonts w:ascii="Arial" w:hAnsi="Arial" w:cs="Arial"/>
        </w:rPr>
      </w:r>
      <w:r w:rsidR="007B3FC1" w:rsidRPr="007F4B50">
        <w:rPr>
          <w:rFonts w:ascii="Arial" w:hAnsi="Arial" w:cs="Arial"/>
        </w:rPr>
        <w:fldChar w:fldCharType="separate"/>
      </w:r>
      <w:r w:rsidR="00F420E6">
        <w:rPr>
          <w:rFonts w:ascii="Arial" w:hAnsi="Arial" w:cs="Arial"/>
          <w:noProof/>
        </w:rPr>
        <w:t>(74-76)</w:t>
      </w:r>
      <w:r w:rsidR="007B3FC1" w:rsidRPr="007F4B50">
        <w:rPr>
          <w:rFonts w:ascii="Arial" w:hAnsi="Arial" w:cs="Arial"/>
        </w:rPr>
        <w:fldChar w:fldCharType="end"/>
      </w:r>
      <w:r w:rsidR="007B3FC1" w:rsidRPr="007F4B50">
        <w:rPr>
          <w:rFonts w:ascii="Arial" w:hAnsi="Arial" w:cs="Arial"/>
        </w:rPr>
        <w:t xml:space="preserve">, GPCR signaling components </w:t>
      </w:r>
      <w:r w:rsidR="007B3FC1" w:rsidRPr="007F4B50">
        <w:rPr>
          <w:rFonts w:ascii="Arial" w:hAnsi="Arial" w:cs="Arial"/>
        </w:rPr>
        <w:fldChar w:fldCharType="begin">
          <w:fldData xml:space="preserve">PEVuZE5vdGU+PENpdGU+PEF1dGhvcj5IYWxsYWs8L0F1dGhvcj48WWVhcj4yMDAwPC9ZZWFyPjxS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PEVuZE5vdGU+PENpdGU+PEF1dGhvcj5IYWxsYWs8L0F1dGhvcj48WWVhcj4yMDAwPC9ZZWFyPjxS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B3FC1" w:rsidRPr="007F4B50">
        <w:rPr>
          <w:rFonts w:ascii="Arial" w:hAnsi="Arial" w:cs="Arial"/>
        </w:rPr>
      </w:r>
      <w:r w:rsidR="007B3FC1" w:rsidRPr="007F4B50">
        <w:rPr>
          <w:rFonts w:ascii="Arial" w:hAnsi="Arial" w:cs="Arial"/>
        </w:rPr>
        <w:fldChar w:fldCharType="separate"/>
      </w:r>
      <w:r w:rsidR="00F420E6">
        <w:rPr>
          <w:rFonts w:ascii="Arial" w:hAnsi="Arial" w:cs="Arial"/>
          <w:noProof/>
        </w:rPr>
        <w:t>(77)</w:t>
      </w:r>
      <w:r w:rsidR="007B3FC1" w:rsidRPr="007F4B50">
        <w:rPr>
          <w:rFonts w:ascii="Arial" w:hAnsi="Arial" w:cs="Arial"/>
        </w:rPr>
        <w:fldChar w:fldCharType="end"/>
      </w:r>
      <w:r w:rsidR="00471187">
        <w:rPr>
          <w:rFonts w:ascii="Arial" w:hAnsi="Arial" w:cs="Arial"/>
        </w:rPr>
        <w:t xml:space="preserve">, </w:t>
      </w:r>
      <w:proofErr w:type="spellStart"/>
      <w:r w:rsidR="00471187">
        <w:rPr>
          <w:rFonts w:ascii="Arial" w:hAnsi="Arial" w:cs="Arial"/>
        </w:rPr>
        <w:t>InsR</w:t>
      </w:r>
      <w:proofErr w:type="spellEnd"/>
      <w:r w:rsidR="00471187">
        <w:rPr>
          <w:rFonts w:ascii="Arial" w:hAnsi="Arial" w:cs="Arial"/>
        </w:rPr>
        <w:t xml:space="preserve">-A </w:t>
      </w:r>
      <w:r w:rsidR="00471187">
        <w:rPr>
          <w:rFonts w:ascii="Arial" w:hAnsi="Arial" w:cs="Arial"/>
        </w:rPr>
        <w:fldChar w:fldCharType="begin">
          <w:fldData xml:space="preserve">PEVuZE5vdGU+PENpdGU+PEF1dGhvcj5CdWNrPC9BdXRob3I+PFllYXI+MjAxMDwvWWVhcj48UmVj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PEVuZE5vdGU+PENpdGU+PEF1dGhvcj5CdWNrPC9BdXRob3I+PFllYXI+MjAxMDwvWWVhcj48UmVj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71187">
        <w:rPr>
          <w:rFonts w:ascii="Arial" w:hAnsi="Arial" w:cs="Arial"/>
        </w:rPr>
      </w:r>
      <w:r w:rsidR="00471187">
        <w:rPr>
          <w:rFonts w:ascii="Arial" w:hAnsi="Arial" w:cs="Arial"/>
        </w:rPr>
        <w:fldChar w:fldCharType="separate"/>
      </w:r>
      <w:r w:rsidR="00F420E6">
        <w:rPr>
          <w:rFonts w:ascii="Arial" w:hAnsi="Arial" w:cs="Arial"/>
          <w:noProof/>
        </w:rPr>
        <w:t>(78)</w:t>
      </w:r>
      <w:r w:rsidR="00471187">
        <w:rPr>
          <w:rFonts w:ascii="Arial" w:hAnsi="Arial" w:cs="Arial"/>
        </w:rPr>
        <w:fldChar w:fldCharType="end"/>
      </w:r>
      <w:r w:rsidR="007B3FC1" w:rsidRPr="007F4B50">
        <w:rPr>
          <w:rFonts w:ascii="Arial" w:hAnsi="Arial" w:cs="Arial"/>
        </w:rPr>
        <w:t xml:space="preserve">) contribute to the complexity (and failure) that has plagued IGF-1R targeted drug development, but also offer more possibilities for co-targeting strategies. </w:t>
      </w:r>
      <w:r w:rsidR="000B24B5" w:rsidRPr="007F4B50">
        <w:rPr>
          <w:rFonts w:ascii="Arial" w:hAnsi="Arial" w:cs="Arial"/>
        </w:rPr>
        <w:t xml:space="preserve">Success in countering such complex signaling systems will likely require multi-component therapy. </w:t>
      </w:r>
      <w:r w:rsidR="00F05F50" w:rsidRPr="007F4B50">
        <w:rPr>
          <w:rFonts w:ascii="Arial" w:hAnsi="Arial" w:cs="Arial"/>
        </w:rPr>
        <w:t xml:space="preserve">A </w:t>
      </w:r>
      <w:r w:rsidR="00F41754" w:rsidRPr="007F4B50">
        <w:rPr>
          <w:rFonts w:ascii="Arial" w:hAnsi="Arial" w:cs="Arial"/>
        </w:rPr>
        <w:t xml:space="preserve">listing </w:t>
      </w:r>
      <w:r w:rsidR="00F05F50" w:rsidRPr="007F4B50">
        <w:rPr>
          <w:rFonts w:ascii="Arial" w:hAnsi="Arial" w:cs="Arial"/>
        </w:rPr>
        <w:t xml:space="preserve">of </w:t>
      </w:r>
      <w:r w:rsidR="006B5093" w:rsidRPr="007F4B50">
        <w:rPr>
          <w:rFonts w:ascii="Arial" w:hAnsi="Arial" w:cs="Arial"/>
        </w:rPr>
        <w:t xml:space="preserve">some of </w:t>
      </w:r>
      <w:r w:rsidR="00F05F50" w:rsidRPr="007F4B50">
        <w:rPr>
          <w:rFonts w:ascii="Arial" w:hAnsi="Arial" w:cs="Arial"/>
        </w:rPr>
        <w:t xml:space="preserve">the combination treatment approaches that have been </w:t>
      </w:r>
      <w:r w:rsidR="00F41754" w:rsidRPr="007F4B50">
        <w:rPr>
          <w:rFonts w:ascii="Arial" w:hAnsi="Arial" w:cs="Arial"/>
        </w:rPr>
        <w:t xml:space="preserve">tested </w:t>
      </w:r>
      <w:r w:rsidR="00F05F50" w:rsidRPr="007F4B50">
        <w:rPr>
          <w:rFonts w:ascii="Arial" w:hAnsi="Arial" w:cs="Arial"/>
        </w:rPr>
        <w:t xml:space="preserve">is provided in Table </w:t>
      </w:r>
      <w:r w:rsidR="00917E1E" w:rsidRPr="007F4B50">
        <w:rPr>
          <w:rFonts w:ascii="Arial" w:hAnsi="Arial" w:cs="Arial"/>
        </w:rPr>
        <w:t>3</w:t>
      </w:r>
      <w:r w:rsidR="00F05F50" w:rsidRPr="007F4B50">
        <w:rPr>
          <w:rFonts w:ascii="Arial" w:hAnsi="Arial" w:cs="Arial"/>
        </w:rPr>
        <w:t>.</w:t>
      </w:r>
    </w:p>
    <w:p w14:paraId="245A2203" w14:textId="0C0B5C15" w:rsidR="00F05F50" w:rsidRPr="007F4B50" w:rsidRDefault="00F05F50" w:rsidP="00D26809">
      <w:pPr>
        <w:spacing w:line="480" w:lineRule="auto"/>
        <w:jc w:val="both"/>
        <w:rPr>
          <w:rFonts w:ascii="Arial" w:hAnsi="Arial" w:cs="Arial"/>
        </w:rPr>
      </w:pPr>
      <w:r w:rsidRPr="007F4B50">
        <w:rPr>
          <w:rFonts w:ascii="Arial" w:hAnsi="Arial" w:cs="Arial"/>
        </w:rPr>
        <w:t>Many RTKs engage the same receptor-proximal signal-transduction pathways as IGF</w:t>
      </w:r>
      <w:r w:rsidR="00917E1E" w:rsidRPr="007F4B50">
        <w:rPr>
          <w:rFonts w:ascii="Arial" w:hAnsi="Arial" w:cs="Arial"/>
        </w:rPr>
        <w:t>-</w:t>
      </w:r>
      <w:r w:rsidRPr="007F4B50">
        <w:rPr>
          <w:rFonts w:ascii="Arial" w:hAnsi="Arial" w:cs="Arial"/>
        </w:rPr>
        <w:t>1R – notably the PI3K-A</w:t>
      </w:r>
      <w:r w:rsidR="0039430B" w:rsidRPr="007F4B50">
        <w:rPr>
          <w:rFonts w:ascii="Arial" w:hAnsi="Arial" w:cs="Arial"/>
        </w:rPr>
        <w:t>KT</w:t>
      </w:r>
      <w:r w:rsidR="00917E1E" w:rsidRPr="007F4B50">
        <w:rPr>
          <w:rFonts w:ascii="Arial" w:hAnsi="Arial" w:cs="Arial"/>
        </w:rPr>
        <w:t>-mTOR</w:t>
      </w:r>
      <w:r w:rsidRPr="007F4B50">
        <w:rPr>
          <w:rFonts w:ascii="Arial" w:hAnsi="Arial" w:cs="Arial"/>
        </w:rPr>
        <w:t xml:space="preserve"> and Ras-MAPK pathways. Hence compensatory upregulation of another RTK could counteract IGF</w:t>
      </w:r>
      <w:r w:rsidR="00917E1E" w:rsidRPr="007F4B50">
        <w:rPr>
          <w:rFonts w:ascii="Arial" w:hAnsi="Arial" w:cs="Arial"/>
        </w:rPr>
        <w:t>-</w:t>
      </w:r>
      <w:r w:rsidRPr="007F4B50">
        <w:rPr>
          <w:rFonts w:ascii="Arial" w:hAnsi="Arial" w:cs="Arial"/>
        </w:rPr>
        <w:t xml:space="preserve">1R inhibition. For instance, </w:t>
      </w:r>
      <w:r w:rsidR="00A1610F" w:rsidRPr="007F4B50">
        <w:rPr>
          <w:rFonts w:ascii="Arial" w:hAnsi="Arial" w:cs="Arial"/>
        </w:rPr>
        <w:t xml:space="preserve">in adrenocortical carcinoma </w:t>
      </w:r>
      <w:r w:rsidRPr="007F4B50">
        <w:rPr>
          <w:rFonts w:ascii="Arial" w:hAnsi="Arial" w:cs="Arial"/>
        </w:rPr>
        <w:t>IGF</w:t>
      </w:r>
      <w:r w:rsidR="00917E1E" w:rsidRPr="007F4B50">
        <w:rPr>
          <w:rFonts w:ascii="Arial" w:hAnsi="Arial" w:cs="Arial"/>
        </w:rPr>
        <w:t>-</w:t>
      </w:r>
      <w:r w:rsidRPr="007F4B50">
        <w:rPr>
          <w:rFonts w:ascii="Arial" w:hAnsi="Arial" w:cs="Arial"/>
        </w:rPr>
        <w:t xml:space="preserve">1R inhibition with the kinase inhibitor NVP-AEW541 was found to induce compensatory activation of ERK and sustained mTOR activation, possibly via EGFR </w:t>
      </w:r>
      <w:r w:rsidRPr="007F4B50">
        <w:rPr>
          <w:rFonts w:ascii="Arial" w:hAnsi="Arial" w:cs="Arial"/>
        </w:rPr>
        <w:fldChar w:fldCharType="begin">
          <w:fldData xml:space="preserve">PEVuZE5vdGU+PENpdGU+PEF1dGhvcj5YdTwvQXV0aG9yPjxZZWFyPjIwMTY8L1llYXI+PFJlY051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PEVuZE5vdGU+PENpdGU+PEF1dGhvcj5YdTwvQXV0aG9yPjxZZWFyPjIwMTY8L1llYXI+PFJlY051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(79)</w:t>
      </w:r>
      <w:r w:rsidRPr="007F4B50">
        <w:rPr>
          <w:rFonts w:ascii="Arial" w:hAnsi="Arial" w:cs="Arial"/>
        </w:rPr>
        <w:fldChar w:fldCharType="end"/>
      </w:r>
      <w:r w:rsidRPr="007F4B50">
        <w:rPr>
          <w:rFonts w:ascii="Arial" w:hAnsi="Arial" w:cs="Arial"/>
        </w:rPr>
        <w:t>. Co-targeting of IGF</w:t>
      </w:r>
      <w:r w:rsidR="00917E1E" w:rsidRPr="007F4B50">
        <w:rPr>
          <w:rFonts w:ascii="Arial" w:hAnsi="Arial" w:cs="Arial"/>
        </w:rPr>
        <w:t>-</w:t>
      </w:r>
      <w:r w:rsidRPr="007F4B50">
        <w:rPr>
          <w:rFonts w:ascii="Arial" w:hAnsi="Arial" w:cs="Arial"/>
        </w:rPr>
        <w:t>1R (</w:t>
      </w:r>
      <w:proofErr w:type="spellStart"/>
      <w:r w:rsidRPr="007F4B50">
        <w:rPr>
          <w:rFonts w:ascii="Arial" w:hAnsi="Arial" w:cs="Arial"/>
        </w:rPr>
        <w:t>Dalotuzumab</w:t>
      </w:r>
      <w:proofErr w:type="spellEnd"/>
      <w:r w:rsidRPr="007F4B50">
        <w:rPr>
          <w:rFonts w:ascii="Arial" w:hAnsi="Arial" w:cs="Arial"/>
        </w:rPr>
        <w:t>) and EGFR (Erlotinib</w:t>
      </w:r>
      <w:r w:rsidRPr="007F4B50">
        <w:rPr>
          <w:rFonts w:ascii="Arial" w:hAnsi="Arial" w:cs="Arial"/>
        </w:rPr>
        <w:fldChar w:fldCharType="begin">
          <w:fldData xml:space="preserve">PEVuZE5vdGU+PENpdGU+PEF1dGhvcj5Nb3JhbjwvQXV0aG9yPjxZZWFyPjIwMTQ8L1llYXI+PFJl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PEVuZE5vdGU+PENpdGU+PEF1dGhvcj5Nb3JhbjwvQXV0aG9yPjxZZWFyPjIwMTQ8L1llYXI+PFJl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(80)</w:t>
      </w:r>
      <w:r w:rsidRPr="007F4B50">
        <w:rPr>
          <w:rFonts w:ascii="Arial" w:hAnsi="Arial" w:cs="Arial"/>
        </w:rPr>
        <w:fldChar w:fldCharType="end"/>
      </w:r>
      <w:r w:rsidRPr="007F4B50">
        <w:rPr>
          <w:rFonts w:ascii="Arial" w:hAnsi="Arial" w:cs="Arial"/>
        </w:rPr>
        <w:t xml:space="preserve">, Cetuximab </w:t>
      </w:r>
      <w:r w:rsidRPr="007F4B50">
        <w:rPr>
          <w:rFonts w:ascii="Arial" w:hAnsi="Arial" w:cs="Arial"/>
        </w:rPr>
        <w:fldChar w:fldCharType="begin">
          <w:fldData xml:space="preserve">PEVuZE5vdGU+PENpdGU+PEF1dGhvcj5TY2xhZmFuaTwvQXV0aG9yPjxZZWFyPjIwMTU8L1llYXI+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=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PEVuZE5vdGU+PENpdGU+PEF1dGhvcj5TY2xhZmFuaTwvQXV0aG9yPjxZZWFyPjIwMTU8L1llYXI+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=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(50)</w:t>
      </w:r>
      <w:r w:rsidRPr="007F4B50">
        <w:rPr>
          <w:rFonts w:ascii="Arial" w:hAnsi="Arial" w:cs="Arial"/>
        </w:rPr>
        <w:fldChar w:fldCharType="end"/>
      </w:r>
      <w:r w:rsidRPr="007F4B50">
        <w:rPr>
          <w:rFonts w:ascii="Arial" w:hAnsi="Arial" w:cs="Arial"/>
        </w:rPr>
        <w:t>) however did not improve outcomes. In another feedback loop, IGF</w:t>
      </w:r>
      <w:r w:rsidR="00A1610F" w:rsidRPr="007F4B50">
        <w:rPr>
          <w:rFonts w:ascii="Arial" w:hAnsi="Arial" w:cs="Arial"/>
        </w:rPr>
        <w:t>-</w:t>
      </w:r>
      <w:r w:rsidRPr="007F4B50">
        <w:rPr>
          <w:rFonts w:ascii="Arial" w:hAnsi="Arial" w:cs="Arial"/>
        </w:rPr>
        <w:t xml:space="preserve">1R antibodies elevate levels of growth hormone (GH), IGF-1 and </w:t>
      </w:r>
      <w:r w:rsidRPr="007F4B50">
        <w:rPr>
          <w:rFonts w:ascii="Arial" w:hAnsi="Arial" w:cs="Arial"/>
        </w:rPr>
        <w:lastRenderedPageBreak/>
        <w:t xml:space="preserve">insulin </w:t>
      </w:r>
      <w:r w:rsidRPr="007F4B50">
        <w:rPr>
          <w:rFonts w:ascii="Arial" w:hAnsi="Arial" w:cs="Arial"/>
        </w:rPr>
        <w:fldChar w:fldCharType="begin">
          <w:fldData xml:space="preserve">PEVuZE5vdGU+PENpdGU+PEF1dGhvcj5IYWx1c2thPC9BdXRob3I+PFllYXI+MjAxMDwvWWVhcj48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=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PEVuZE5vdGU+PENpdGU+PEF1dGhvcj5IYWx1c2thPC9BdXRob3I+PFllYXI+MjAxMDwvWWVhcj48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=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(81, 82)</w:t>
      </w:r>
      <w:r w:rsidRPr="007F4B50">
        <w:rPr>
          <w:rFonts w:ascii="Arial" w:hAnsi="Arial" w:cs="Arial"/>
        </w:rPr>
        <w:fldChar w:fldCharType="end"/>
      </w:r>
      <w:r w:rsidRPr="007F4B50">
        <w:rPr>
          <w:rFonts w:ascii="Arial" w:hAnsi="Arial" w:cs="Arial"/>
        </w:rPr>
        <w:t xml:space="preserve">. GH activates oncogenic Akt, PI3K and MAPK activity </w:t>
      </w:r>
      <w:r w:rsidRPr="007F4B50">
        <w:rPr>
          <w:rFonts w:ascii="Arial" w:hAnsi="Arial" w:cs="Arial"/>
        </w:rPr>
        <w:fldChar w:fldCharType="begin">
          <w:fldData xml:space="preserve">PEVuZE5vdGU+PENpdGU+PEF1dGhvcj5GZWxpY2U8L0F1dGhvcj48WWVhcj4yMDEzPC9ZZWFyPjxS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PEVuZE5vdGU+PENpdGU+PEF1dGhvcj5GZWxpY2U8L0F1dGhvcj48WWVhcj4yMDEzPC9ZZWFyPjxS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(83)</w:t>
      </w:r>
      <w:r w:rsidRPr="007F4B50">
        <w:rPr>
          <w:rFonts w:ascii="Arial" w:hAnsi="Arial" w:cs="Arial"/>
        </w:rPr>
        <w:fldChar w:fldCharType="end"/>
      </w:r>
      <w:r w:rsidRPr="007F4B50">
        <w:rPr>
          <w:rFonts w:ascii="Arial" w:hAnsi="Arial" w:cs="Arial"/>
        </w:rPr>
        <w:t xml:space="preserve"> thus countering the effect of IGF</w:t>
      </w:r>
      <w:r w:rsidR="00917E1E" w:rsidRPr="007F4B50">
        <w:rPr>
          <w:rFonts w:ascii="Arial" w:hAnsi="Arial" w:cs="Arial"/>
        </w:rPr>
        <w:t>-</w:t>
      </w:r>
      <w:r w:rsidRPr="007F4B50">
        <w:rPr>
          <w:rFonts w:ascii="Arial" w:hAnsi="Arial" w:cs="Arial"/>
        </w:rPr>
        <w:t>1R inhibition. High IGF-1 levels could compete for binding to the IGF</w:t>
      </w:r>
      <w:r w:rsidR="00917E1E" w:rsidRPr="007F4B50">
        <w:rPr>
          <w:rFonts w:ascii="Arial" w:hAnsi="Arial" w:cs="Arial"/>
        </w:rPr>
        <w:t>-</w:t>
      </w:r>
      <w:r w:rsidRPr="007F4B50">
        <w:rPr>
          <w:rFonts w:ascii="Arial" w:hAnsi="Arial" w:cs="Arial"/>
        </w:rPr>
        <w:t>1R thus reversing the inhibitory effect of IGF</w:t>
      </w:r>
      <w:r w:rsidR="00A1610F" w:rsidRPr="007F4B50">
        <w:rPr>
          <w:rFonts w:ascii="Arial" w:hAnsi="Arial" w:cs="Arial"/>
        </w:rPr>
        <w:t>-</w:t>
      </w:r>
      <w:r w:rsidRPr="007F4B50">
        <w:rPr>
          <w:rFonts w:ascii="Arial" w:hAnsi="Arial" w:cs="Arial"/>
        </w:rPr>
        <w:t xml:space="preserve">1R-targeted antibodies </w:t>
      </w:r>
      <w:r w:rsidRPr="007F4B50">
        <w:rPr>
          <w:rFonts w:ascii="Arial" w:hAnsi="Arial" w:cs="Arial"/>
        </w:rPr>
        <w:fldChar w:fldCharType="begin"/>
      </w:r>
      <w:r w:rsidR="00F420E6">
        <w:rPr>
          <w:rFonts w:ascii="Arial" w:hAnsi="Arial" w:cs="Arial"/>
        </w:rPr>
        <w:instrText xml:space="preserve"> ADDIN EN.CITE &lt;EndNote&gt;&lt;Cite&gt;&lt;Author&gt;Arteaga&lt;/Author&gt;&lt;Year&gt;1989&lt;/Year&gt;&lt;RecNum&gt;8296&lt;/RecNum&gt;&lt;DisplayText&gt;(84)&lt;/DisplayText&gt;&lt;record&gt;&lt;rec-number&gt;8296&lt;/rec-number&gt;&lt;foreign-keys&gt;&lt;key app="EN" db-id="svzzpertqtet5pe0waevxvftew2a59w9a220" timestamp="1693429004"&gt;8296&lt;/key&gt;&lt;/foreign-keys&gt;&lt;ref-type name="Journal Article"&gt;17&lt;/ref-type&gt;&lt;contributors&gt;&lt;authors&gt;&lt;author&gt;Arteaga, C. L.&lt;/author&gt;&lt;author&gt;Osborne, C. K.&lt;/author&gt;&lt;/authors&gt;&lt;/contributors&gt;&lt;auth-address&gt;Department of Medicine, University of Texas Health Science Center, San Antonio 78284-7884.&lt;/auth-address&gt;&lt;titles&gt;&lt;title&gt;Growth inhibition of human breast cancer cells in vitro with an antibody against the type I somatomedin receptor&lt;/title&gt;&lt;secondary-title&gt;Cancer Res&lt;/secondary-title&gt;&lt;/titles&gt;&lt;periodical&gt;&lt;full-title&gt;Cancer Res&lt;/full-title&gt;&lt;abbr-1&gt;Cancer research&lt;/abbr-1&gt;&lt;/periodical&gt;&lt;pages&gt;6237-41&lt;/pages&gt;&lt;volume&gt;49&lt;/volume&gt;&lt;number&gt;22&lt;/number&gt;&lt;edition&gt;1989/11/15&lt;/edition&gt;&lt;keywords&gt;&lt;keyword&gt;*Antibodies, Monoclonal&lt;/keyword&gt;&lt;keyword&gt;Breast Neoplasms&lt;/keyword&gt;&lt;keyword&gt;Cell Adhesion/drug effects&lt;/keyword&gt;&lt;keyword&gt;Cell Division&lt;/keyword&gt;&lt;keyword&gt;Cell Line&lt;/keyword&gt;&lt;keyword&gt;DNA Replication/drug effects&lt;/keyword&gt;&lt;keyword&gt;Estradiol/pharmacology&lt;/keyword&gt;&lt;keyword&gt;Female&lt;/keyword&gt;&lt;keyword&gt;Humans&lt;/keyword&gt;&lt;keyword&gt;Insulin-Like Growth Factor I/pharmacology/*physiology&lt;/keyword&gt;&lt;keyword&gt;Kinetics&lt;/keyword&gt;&lt;keyword&gt;Receptors, Cell Surface/immunology/metabolism/*physiology&lt;/keyword&gt;&lt;keyword&gt;Receptors, Somatomedin&lt;/keyword&gt;&lt;keyword&gt;Recombinant Proteins/metabolism&lt;/keyword&gt;&lt;keyword&gt;Somatomedins/*physiology&lt;/keyword&gt;&lt;keyword&gt;Tumor Cells, Cultured/*cytology/drug effects&lt;/keyword&gt;&lt;/keywords&gt;&lt;dates&gt;&lt;year&gt;1989&lt;/year&gt;&lt;pub-dates&gt;&lt;date&gt;Nov 15&lt;/date&gt;&lt;/pub-dates&gt;&lt;/dates&gt;&lt;isbn&gt;0008-5472 (Print)&amp;#xD;0008-5472 (Linking)&lt;/isbn&gt;&lt;accession-num&gt;2553250&lt;/accession-num&gt;&lt;urls&gt;&lt;related-urls&gt;&lt;url&gt;https://www.ncbi.nlm.nih.gov/pubmed/2553250&lt;/url&gt;&lt;/related-urls&gt;&lt;/urls&gt;&lt;language&gt;eng&lt;/language&gt;&lt;/record&gt;&lt;/Cite&gt;&lt;/EndNote&gt;</w:instrText>
      </w:r>
      <w:r w:rsidRPr="007F4B50">
        <w:rPr>
          <w:rFonts w:ascii="Arial" w:hAnsi="Arial" w:cs="Arial"/>
        </w:rPr>
        <w:fldChar w:fldCharType="separate"/>
      </w:r>
      <w:r w:rsidR="00F420E6">
        <w:rPr>
          <w:rFonts w:ascii="Arial" w:hAnsi="Arial" w:cs="Arial"/>
          <w:noProof/>
        </w:rPr>
        <w:t>(84)</w:t>
      </w:r>
      <w:r w:rsidRPr="007F4B50">
        <w:rPr>
          <w:rFonts w:ascii="Arial" w:hAnsi="Arial" w:cs="Arial"/>
        </w:rPr>
        <w:fldChar w:fldCharType="end"/>
      </w:r>
      <w:r w:rsidRPr="007F4B50">
        <w:rPr>
          <w:rFonts w:ascii="Arial" w:hAnsi="Arial" w:cs="Arial"/>
        </w:rPr>
        <w:t>.</w:t>
      </w:r>
    </w:p>
    <w:p w14:paraId="30D79852" w14:textId="203F178B" w:rsidR="00F05F50" w:rsidRPr="007F4B50" w:rsidRDefault="00F05F50" w:rsidP="00D26809">
      <w:pPr>
        <w:spacing w:line="480" w:lineRule="auto"/>
        <w:jc w:val="both"/>
        <w:rPr>
          <w:rFonts w:ascii="Arial" w:hAnsi="Arial" w:cs="Arial"/>
          <w:color w:val="222222"/>
          <w:shd w:val="clear" w:color="auto" w:fill="FFFFFF"/>
        </w:rPr>
      </w:pPr>
      <w:r w:rsidRPr="007F4B50">
        <w:rPr>
          <w:rFonts w:ascii="Arial" w:hAnsi="Arial" w:cs="Arial"/>
        </w:rPr>
        <w:t>Another contributor to resistance towards IGF</w:t>
      </w:r>
      <w:r w:rsidR="00917E1E" w:rsidRPr="007F4B50">
        <w:rPr>
          <w:rFonts w:ascii="Arial" w:hAnsi="Arial" w:cs="Arial"/>
        </w:rPr>
        <w:t>-</w:t>
      </w:r>
      <w:r w:rsidRPr="007F4B50">
        <w:rPr>
          <w:rFonts w:ascii="Arial" w:hAnsi="Arial" w:cs="Arial"/>
        </w:rPr>
        <w:t xml:space="preserve">1R targeted agents could be constitutive activation of </w:t>
      </w:r>
      <w:r w:rsidR="006B5093" w:rsidRPr="007F4B50">
        <w:rPr>
          <w:rFonts w:ascii="Arial" w:hAnsi="Arial" w:cs="Arial"/>
        </w:rPr>
        <w:t>a</w:t>
      </w:r>
      <w:r w:rsidRPr="007F4B50">
        <w:rPr>
          <w:rFonts w:ascii="Arial" w:hAnsi="Arial" w:cs="Arial"/>
        </w:rPr>
        <w:t xml:space="preserve"> downstream IGF</w:t>
      </w:r>
      <w:r w:rsidR="00917E1E" w:rsidRPr="007F4B50">
        <w:rPr>
          <w:rFonts w:ascii="Arial" w:hAnsi="Arial" w:cs="Arial"/>
        </w:rPr>
        <w:t>-</w:t>
      </w:r>
      <w:r w:rsidRPr="007F4B50">
        <w:rPr>
          <w:rFonts w:ascii="Arial" w:hAnsi="Arial" w:cs="Arial"/>
        </w:rPr>
        <w:t>1R effector</w:t>
      </w:r>
      <w:r w:rsidR="006B5093" w:rsidRPr="007F4B50">
        <w:rPr>
          <w:rFonts w:ascii="Arial" w:hAnsi="Arial" w:cs="Arial"/>
        </w:rPr>
        <w:t>. For instance,</w:t>
      </w:r>
      <w:r w:rsidRPr="007F4B50">
        <w:rPr>
          <w:rFonts w:ascii="Arial" w:hAnsi="Arial" w:cs="Arial"/>
        </w:rPr>
        <w:t xml:space="preserve"> A</w:t>
      </w:r>
      <w:r w:rsidR="009C110A" w:rsidRPr="007F4B50">
        <w:rPr>
          <w:rFonts w:ascii="Arial" w:hAnsi="Arial" w:cs="Arial"/>
        </w:rPr>
        <w:t>KT</w:t>
      </w:r>
      <w:r w:rsidRPr="007F4B50">
        <w:rPr>
          <w:rFonts w:ascii="Arial" w:hAnsi="Arial" w:cs="Arial"/>
        </w:rPr>
        <w:t xml:space="preserve"> </w:t>
      </w:r>
      <w:r w:rsidR="006B5093" w:rsidRPr="007F4B50">
        <w:rPr>
          <w:rFonts w:ascii="Arial" w:hAnsi="Arial" w:cs="Arial"/>
        </w:rPr>
        <w:t xml:space="preserve">is activated </w:t>
      </w:r>
      <w:r w:rsidRPr="007F4B50">
        <w:rPr>
          <w:rFonts w:ascii="Arial" w:hAnsi="Arial" w:cs="Arial"/>
        </w:rPr>
        <w:t xml:space="preserve">due to PI3K mutations or PTEN deletions frequently found in cancer patients </w:t>
      </w:r>
      <w:r w:rsidRPr="007F4B50">
        <w:rPr>
          <w:rFonts w:ascii="Arial" w:hAnsi="Arial" w:cs="Arial"/>
        </w:rPr>
        <w:fldChar w:fldCharType="begin">
          <w:fldData xml:space="preserve">PEVuZE5vdGU+PENpdGU+PEF1dGhvcj5Hb25jYWx2ZXM8L0F1dGhvcj48WWVhcj4yMDE4PC9ZZWFy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PEVuZE5vdGU+PENpdGU+PEF1dGhvcj5Hb25jYWx2ZXM8L0F1dGhvcj48WWVhcj4yMDE4PC9ZZWFy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(85-87)</w:t>
      </w:r>
      <w:r w:rsidRPr="007F4B50">
        <w:rPr>
          <w:rFonts w:ascii="Arial" w:hAnsi="Arial" w:cs="Arial"/>
        </w:rPr>
        <w:fldChar w:fldCharType="end"/>
      </w:r>
      <w:r w:rsidRPr="007F4B50">
        <w:rPr>
          <w:rFonts w:ascii="Arial" w:hAnsi="Arial" w:cs="Arial"/>
        </w:rPr>
        <w:t>. Further, AKT and mTOR inhibitors are known to upregulate IGF</w:t>
      </w:r>
      <w:r w:rsidR="00917E1E" w:rsidRPr="007F4B50">
        <w:rPr>
          <w:rFonts w:ascii="Arial" w:hAnsi="Arial" w:cs="Arial"/>
        </w:rPr>
        <w:t>-</w:t>
      </w:r>
      <w:r w:rsidRPr="007F4B50">
        <w:rPr>
          <w:rFonts w:ascii="Arial" w:hAnsi="Arial" w:cs="Arial"/>
        </w:rPr>
        <w:t xml:space="preserve">1R through feedback loops </w:t>
      </w:r>
      <w:r w:rsidRPr="007F4B50">
        <w:rPr>
          <w:rFonts w:ascii="Arial" w:hAnsi="Arial" w:cs="Arial"/>
        </w:rPr>
        <w:fldChar w:fldCharType="begin">
          <w:fldData xml:space="preserve">PEVuZE5vdGU+PENpdGU+PEF1dGhvcj5UYWJlcm5lcm88L0F1dGhvcj48WWVhcj4yMDA4PC9ZZWFy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PEVuZE5vdGU+PENpdGU+PEF1dGhvcj5UYWJlcm5lcm88L0F1dGhvcj48WWVhcj4yMDA4PC9ZZWFy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(88-90)</w:t>
      </w:r>
      <w:r w:rsidRPr="007F4B50">
        <w:rPr>
          <w:rFonts w:ascii="Arial" w:hAnsi="Arial" w:cs="Arial"/>
        </w:rPr>
        <w:fldChar w:fldCharType="end"/>
      </w:r>
      <w:r w:rsidRPr="007F4B50">
        <w:rPr>
          <w:rFonts w:ascii="Arial" w:hAnsi="Arial" w:cs="Arial"/>
        </w:rPr>
        <w:t xml:space="preserve">. A phase I trial of combined </w:t>
      </w:r>
      <w:proofErr w:type="spellStart"/>
      <w:r w:rsidRPr="007F4B50">
        <w:rPr>
          <w:rFonts w:ascii="Arial" w:hAnsi="Arial" w:cs="Arial"/>
        </w:rPr>
        <w:t>dalotuzumab</w:t>
      </w:r>
      <w:proofErr w:type="spellEnd"/>
      <w:r w:rsidRPr="007F4B50">
        <w:rPr>
          <w:rFonts w:ascii="Arial" w:hAnsi="Arial" w:cs="Arial"/>
        </w:rPr>
        <w:t xml:space="preserve"> with the A</w:t>
      </w:r>
      <w:r w:rsidR="009C110A" w:rsidRPr="007F4B50">
        <w:rPr>
          <w:rFonts w:ascii="Arial" w:hAnsi="Arial" w:cs="Arial"/>
        </w:rPr>
        <w:t>KT</w:t>
      </w:r>
      <w:r w:rsidRPr="007F4B50">
        <w:rPr>
          <w:rFonts w:ascii="Arial" w:hAnsi="Arial" w:cs="Arial"/>
        </w:rPr>
        <w:t xml:space="preserve"> inhibitor MK-2206 showed tolerability </w:t>
      </w:r>
      <w:r w:rsidRPr="007F4B50">
        <w:rPr>
          <w:rFonts w:ascii="Arial" w:hAnsi="Arial" w:cs="Arial"/>
        </w:rPr>
        <w:fldChar w:fldCharType="begin">
          <w:fldData xml:space="preserve">PEVuZE5vdGU+PENpdGU+PEF1dGhvcj5CcmFuYTwvQXV0aG9yPjxZZWFyPjIwMTQ8L1llYXI+PFJl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PEVuZE5vdGU+PENpdGU+PEF1dGhvcj5CcmFuYTwvQXV0aG9yPjxZZWFyPjIwMTQ8L1llYXI+PFJl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(91)</w:t>
      </w:r>
      <w:r w:rsidRPr="007F4B50">
        <w:rPr>
          <w:rFonts w:ascii="Arial" w:hAnsi="Arial" w:cs="Arial"/>
        </w:rPr>
        <w:fldChar w:fldCharType="end"/>
      </w:r>
      <w:r w:rsidRPr="007F4B50">
        <w:rPr>
          <w:rFonts w:ascii="Arial" w:hAnsi="Arial" w:cs="Arial"/>
        </w:rPr>
        <w:t xml:space="preserve"> but no efficacy information is available.</w:t>
      </w:r>
      <w:r w:rsidR="005E7BA1" w:rsidRPr="007F4B50">
        <w:rPr>
          <w:rFonts w:ascii="Arial" w:hAnsi="Arial" w:cs="Arial"/>
        </w:rPr>
        <w:t xml:space="preserve"> </w:t>
      </w:r>
      <w:r w:rsidR="00626972" w:rsidRPr="007F4B50">
        <w:rPr>
          <w:rFonts w:ascii="Arial" w:hAnsi="Arial" w:cs="Arial"/>
        </w:rPr>
        <w:t>The IGF-1/IGF-1R/PI3K/AKT/mTOR cascade remains attractive for therapy especially in protocols that co-target two o</w:t>
      </w:r>
      <w:r w:rsidR="00917E1E" w:rsidRPr="007F4B50">
        <w:rPr>
          <w:rFonts w:ascii="Arial" w:hAnsi="Arial" w:cs="Arial"/>
        </w:rPr>
        <w:t>r</w:t>
      </w:r>
      <w:r w:rsidR="00626972" w:rsidRPr="007F4B50">
        <w:rPr>
          <w:rFonts w:ascii="Arial" w:hAnsi="Arial" w:cs="Arial"/>
        </w:rPr>
        <w:t xml:space="preserve"> more proteins in the pathway. </w:t>
      </w:r>
    </w:p>
    <w:p w14:paraId="6FD1C4C1" w14:textId="76D664B2" w:rsidR="00A1610F" w:rsidRPr="00E21286" w:rsidRDefault="00A1610F" w:rsidP="00D26809">
      <w:pPr>
        <w:spacing w:line="480" w:lineRule="auto"/>
        <w:jc w:val="both"/>
        <w:rPr>
          <w:rFonts w:ascii="Arial" w:hAnsi="Arial" w:cs="Arial"/>
        </w:rPr>
      </w:pPr>
      <w:r w:rsidRPr="00E21286">
        <w:rPr>
          <w:rFonts w:ascii="Arial" w:hAnsi="Arial" w:cs="Arial"/>
        </w:rPr>
        <w:t xml:space="preserve">In other combinations </w:t>
      </w:r>
      <w:r w:rsidR="009C110A" w:rsidRPr="00E21286">
        <w:rPr>
          <w:rFonts w:ascii="Arial" w:hAnsi="Arial" w:cs="Arial"/>
        </w:rPr>
        <w:t>g</w:t>
      </w:r>
      <w:r w:rsidRPr="00E21286">
        <w:rPr>
          <w:rFonts w:ascii="Arial" w:hAnsi="Arial" w:cs="Arial"/>
        </w:rPr>
        <w:t xml:space="preserve">anitumab was evaluated in combination with the </w:t>
      </w:r>
      <w:r w:rsidR="007F4B50" w:rsidRPr="00E21286">
        <w:rPr>
          <w:rFonts w:ascii="Arial" w:hAnsi="Arial" w:cs="Arial"/>
        </w:rPr>
        <w:t>cyclin-dependent kinase (</w:t>
      </w:r>
      <w:r w:rsidRPr="00E21286">
        <w:rPr>
          <w:rFonts w:ascii="Arial" w:hAnsi="Arial" w:cs="Arial"/>
        </w:rPr>
        <w:t>CDK</w:t>
      </w:r>
      <w:r w:rsidR="007F4B50" w:rsidRPr="00E21286">
        <w:rPr>
          <w:rFonts w:ascii="Arial" w:hAnsi="Arial" w:cs="Arial"/>
        </w:rPr>
        <w:t>)</w:t>
      </w:r>
      <w:r w:rsidRPr="00E21286">
        <w:rPr>
          <w:rFonts w:ascii="Arial" w:hAnsi="Arial" w:cs="Arial"/>
        </w:rPr>
        <w:t xml:space="preserve"> inhibitor </w:t>
      </w:r>
      <w:proofErr w:type="spellStart"/>
      <w:r w:rsidRPr="00E21286">
        <w:rPr>
          <w:rFonts w:ascii="Arial" w:hAnsi="Arial" w:cs="Arial"/>
        </w:rPr>
        <w:t>pablociclib</w:t>
      </w:r>
      <w:proofErr w:type="spellEnd"/>
      <w:r w:rsidRPr="00E21286">
        <w:rPr>
          <w:rFonts w:ascii="Arial" w:hAnsi="Arial" w:cs="Arial"/>
        </w:rPr>
        <w:t xml:space="preserve"> in patients with relapsed Ewing sarcoma</w:t>
      </w:r>
      <w:r w:rsidR="009C110A" w:rsidRPr="00E21286">
        <w:rPr>
          <w:rFonts w:ascii="Arial" w:hAnsi="Arial" w:cs="Arial"/>
        </w:rPr>
        <w:t>,</w:t>
      </w:r>
      <w:r w:rsidRPr="00E21286">
        <w:rPr>
          <w:rFonts w:ascii="Arial" w:hAnsi="Arial" w:cs="Arial"/>
        </w:rPr>
        <w:t xml:space="preserve"> but no therapeutic benefit was reported </w:t>
      </w:r>
      <w:r w:rsidRPr="00E21286">
        <w:rPr>
          <w:rFonts w:ascii="Arial" w:hAnsi="Arial" w:cs="Arial"/>
        </w:rPr>
        <w:fldChar w:fldCharType="begin">
          <w:fldData xml:space="preserve">PEVuZE5vdGU+PENpdGU+PEF1dGhvcj5TaHVsbWFuPC9BdXRob3I+PFllYXI+MjAyMzwvWWVhcj48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PEVuZE5vdGU+PENpdGU+PEF1dGhvcj5TaHVsbWFuPC9BdXRob3I+PFllYXI+MjAyMzwvWWVhcj48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E21286">
        <w:rPr>
          <w:rFonts w:ascii="Arial" w:hAnsi="Arial" w:cs="Arial"/>
        </w:rPr>
      </w:r>
      <w:r w:rsidRPr="00E21286">
        <w:rPr>
          <w:rFonts w:ascii="Arial" w:hAnsi="Arial" w:cs="Arial"/>
        </w:rPr>
        <w:fldChar w:fldCharType="separate"/>
      </w:r>
      <w:r w:rsidR="00F420E6">
        <w:rPr>
          <w:rFonts w:ascii="Arial" w:hAnsi="Arial" w:cs="Arial"/>
          <w:noProof/>
        </w:rPr>
        <w:t>(92)</w:t>
      </w:r>
      <w:r w:rsidRPr="00E21286">
        <w:rPr>
          <w:rFonts w:ascii="Arial" w:hAnsi="Arial" w:cs="Arial"/>
        </w:rPr>
        <w:fldChar w:fldCharType="end"/>
      </w:r>
      <w:r w:rsidRPr="00E21286">
        <w:rPr>
          <w:rFonts w:ascii="Arial" w:hAnsi="Arial" w:cs="Arial"/>
        </w:rPr>
        <w:t xml:space="preserve">. </w:t>
      </w:r>
      <w:r w:rsidR="009C110A" w:rsidRPr="00E21286">
        <w:rPr>
          <w:rFonts w:ascii="Arial" w:hAnsi="Arial" w:cs="Arial"/>
        </w:rPr>
        <w:t>E</w:t>
      </w:r>
      <w:r w:rsidRPr="00E21286">
        <w:rPr>
          <w:rFonts w:ascii="Arial" w:hAnsi="Arial" w:cs="Arial"/>
        </w:rPr>
        <w:t xml:space="preserve">valuation of ganitumab with the </w:t>
      </w:r>
      <w:proofErr w:type="spellStart"/>
      <w:r w:rsidRPr="00E21286">
        <w:rPr>
          <w:rFonts w:ascii="Arial" w:hAnsi="Arial" w:cs="Arial"/>
        </w:rPr>
        <w:t>Src</w:t>
      </w:r>
      <w:proofErr w:type="spellEnd"/>
      <w:r w:rsidRPr="00E21286">
        <w:rPr>
          <w:rFonts w:ascii="Arial" w:hAnsi="Arial" w:cs="Arial"/>
        </w:rPr>
        <w:t xml:space="preserve"> kinase inhibitor </w:t>
      </w:r>
      <w:proofErr w:type="spellStart"/>
      <w:r w:rsidRPr="00E21286">
        <w:rPr>
          <w:rFonts w:ascii="Arial" w:hAnsi="Arial" w:cs="Arial"/>
        </w:rPr>
        <w:t>dasatinib</w:t>
      </w:r>
      <w:proofErr w:type="spellEnd"/>
      <w:r w:rsidRPr="00E21286">
        <w:rPr>
          <w:rFonts w:ascii="Arial" w:hAnsi="Arial" w:cs="Arial"/>
        </w:rPr>
        <w:t xml:space="preserve"> in </w:t>
      </w:r>
      <w:r w:rsidR="009C110A" w:rsidRPr="00E21286">
        <w:rPr>
          <w:rFonts w:ascii="Arial" w:hAnsi="Arial" w:cs="Arial"/>
        </w:rPr>
        <w:t>r</w:t>
      </w:r>
      <w:r w:rsidRPr="00E21286">
        <w:rPr>
          <w:rFonts w:ascii="Arial" w:hAnsi="Arial" w:cs="Arial"/>
        </w:rPr>
        <w:t xml:space="preserve">habdomyosarcoma </w:t>
      </w:r>
      <w:r w:rsidRPr="00E21286">
        <w:rPr>
          <w:rFonts w:ascii="Arial" w:hAnsi="Arial" w:cs="Arial"/>
        </w:rPr>
        <w:fldChar w:fldCharType="begin">
          <w:fldData xml:space="preserve">PEVuZE5vdGU+PENpdGU+PEF1dGhvcj5Ba3NoaW50YWxhPC9BdXRob3I+PFllYXI+MjAyMzwvWWVh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PEVuZE5vdGU+PENpdGU+PEF1dGhvcj5Ba3NoaW50YWxhPC9BdXRob3I+PFllYXI+MjAyMzwvWWVh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E21286">
        <w:rPr>
          <w:rFonts w:ascii="Arial" w:hAnsi="Arial" w:cs="Arial"/>
        </w:rPr>
      </w:r>
      <w:r w:rsidRPr="00E21286">
        <w:rPr>
          <w:rFonts w:ascii="Arial" w:hAnsi="Arial" w:cs="Arial"/>
        </w:rPr>
        <w:fldChar w:fldCharType="separate"/>
      </w:r>
      <w:r w:rsidR="00F420E6">
        <w:rPr>
          <w:rFonts w:ascii="Arial" w:hAnsi="Arial" w:cs="Arial"/>
          <w:noProof/>
        </w:rPr>
        <w:t>(93)</w:t>
      </w:r>
      <w:r w:rsidRPr="00E21286">
        <w:rPr>
          <w:rFonts w:ascii="Arial" w:hAnsi="Arial" w:cs="Arial"/>
        </w:rPr>
        <w:fldChar w:fldCharType="end"/>
      </w:r>
      <w:r w:rsidRPr="00E21286">
        <w:rPr>
          <w:rFonts w:ascii="Arial" w:hAnsi="Arial" w:cs="Arial"/>
        </w:rPr>
        <w:t xml:space="preserve"> had to be terminated when the drug was discontinued. </w:t>
      </w:r>
    </w:p>
    <w:p w14:paraId="190CE736" w14:textId="74C28276" w:rsidR="00F05F50" w:rsidRPr="007F4B50" w:rsidRDefault="00F05F50" w:rsidP="00D26809">
      <w:pPr>
        <w:spacing w:line="480" w:lineRule="auto"/>
        <w:jc w:val="both"/>
        <w:rPr>
          <w:rFonts w:ascii="Arial" w:hAnsi="Arial" w:cs="Arial"/>
        </w:rPr>
      </w:pPr>
      <w:r w:rsidRPr="007F4B50">
        <w:rPr>
          <w:rFonts w:ascii="Arial" w:hAnsi="Arial" w:cs="Arial"/>
        </w:rPr>
        <w:t xml:space="preserve">The hyperglycemia that results from simultaneous inhibition of </w:t>
      </w:r>
      <w:proofErr w:type="spellStart"/>
      <w:r w:rsidRPr="007F4B50">
        <w:rPr>
          <w:rFonts w:ascii="Arial" w:hAnsi="Arial" w:cs="Arial"/>
        </w:rPr>
        <w:t>InsR</w:t>
      </w:r>
      <w:proofErr w:type="spellEnd"/>
      <w:r w:rsidRPr="007F4B50">
        <w:rPr>
          <w:rFonts w:ascii="Arial" w:hAnsi="Arial" w:cs="Arial"/>
        </w:rPr>
        <w:t xml:space="preserve"> signaling could be overcome through the design of more selective inhibition strategies</w:t>
      </w:r>
      <w:r w:rsidR="009C110A" w:rsidRPr="007F4B50">
        <w:rPr>
          <w:rFonts w:ascii="Arial" w:hAnsi="Arial" w:cs="Arial"/>
        </w:rPr>
        <w:t>, for instance</w:t>
      </w:r>
      <w:r w:rsidRPr="007F4B50">
        <w:rPr>
          <w:rFonts w:ascii="Arial" w:hAnsi="Arial" w:cs="Arial"/>
        </w:rPr>
        <w:t xml:space="preserve"> inhibitors that target IGF</w:t>
      </w:r>
      <w:r w:rsidR="007B3FC1" w:rsidRPr="007F4B50">
        <w:rPr>
          <w:rFonts w:ascii="Arial" w:hAnsi="Arial" w:cs="Arial"/>
        </w:rPr>
        <w:t>-</w:t>
      </w:r>
      <w:r w:rsidRPr="007F4B50">
        <w:rPr>
          <w:rFonts w:ascii="Arial" w:hAnsi="Arial" w:cs="Arial"/>
        </w:rPr>
        <w:t xml:space="preserve">1R over </w:t>
      </w:r>
      <w:proofErr w:type="spellStart"/>
      <w:r w:rsidRPr="007F4B50">
        <w:rPr>
          <w:rFonts w:ascii="Arial" w:hAnsi="Arial" w:cs="Arial"/>
        </w:rPr>
        <w:t>InsR</w:t>
      </w:r>
      <w:proofErr w:type="spellEnd"/>
      <w:r w:rsidRPr="007F4B50">
        <w:rPr>
          <w:rFonts w:ascii="Arial" w:hAnsi="Arial" w:cs="Arial"/>
        </w:rPr>
        <w:t xml:space="preserve"> (perhaps through allosteric mechanisms)</w:t>
      </w:r>
      <w:r w:rsidR="009C110A" w:rsidRPr="007F4B50">
        <w:rPr>
          <w:rFonts w:ascii="Arial" w:hAnsi="Arial" w:cs="Arial"/>
        </w:rPr>
        <w:t>.</w:t>
      </w:r>
      <w:r w:rsidRPr="007F4B50">
        <w:rPr>
          <w:rFonts w:ascii="Arial" w:hAnsi="Arial" w:cs="Arial"/>
        </w:rPr>
        <w:t xml:space="preserve"> </w:t>
      </w:r>
      <w:r w:rsidR="009C110A" w:rsidRPr="007F4B50">
        <w:rPr>
          <w:rFonts w:ascii="Arial" w:hAnsi="Arial" w:cs="Arial"/>
        </w:rPr>
        <w:t>Ano</w:t>
      </w:r>
      <w:r w:rsidRPr="007F4B50">
        <w:rPr>
          <w:rFonts w:ascii="Arial" w:hAnsi="Arial" w:cs="Arial"/>
        </w:rPr>
        <w:t xml:space="preserve">ther approach </w:t>
      </w:r>
      <w:r w:rsidR="009C110A" w:rsidRPr="007F4B50">
        <w:rPr>
          <w:rFonts w:ascii="Arial" w:hAnsi="Arial" w:cs="Arial"/>
        </w:rPr>
        <w:t>is</w:t>
      </w:r>
      <w:r w:rsidRPr="007F4B50">
        <w:rPr>
          <w:rFonts w:ascii="Arial" w:hAnsi="Arial" w:cs="Arial"/>
        </w:rPr>
        <w:t xml:space="preserve"> inhibition of the IGF</w:t>
      </w:r>
      <w:r w:rsidR="007B3FC1" w:rsidRPr="007F4B50">
        <w:rPr>
          <w:rFonts w:ascii="Arial" w:hAnsi="Arial" w:cs="Arial"/>
        </w:rPr>
        <w:t>-</w:t>
      </w:r>
      <w:r w:rsidRPr="007F4B50">
        <w:rPr>
          <w:rFonts w:ascii="Arial" w:hAnsi="Arial" w:cs="Arial"/>
        </w:rPr>
        <w:t xml:space="preserve">1R signal adapters IRS-1 and IRS-2. </w:t>
      </w:r>
      <w:r w:rsidR="006B5093" w:rsidRPr="007F4B50">
        <w:rPr>
          <w:rFonts w:ascii="Arial" w:hAnsi="Arial" w:cs="Arial"/>
        </w:rPr>
        <w:t>M</w:t>
      </w:r>
      <w:r w:rsidRPr="007F4B50">
        <w:rPr>
          <w:rFonts w:ascii="Arial" w:hAnsi="Arial" w:cs="Arial"/>
        </w:rPr>
        <w:t xml:space="preserve">anagement of hyperglycemia through co-administration of Metformin has shown promise in trials with figitumumab or BMS-754807 </w:t>
      </w:r>
      <w:r w:rsidRPr="007F4B50">
        <w:rPr>
          <w:rFonts w:ascii="Arial" w:hAnsi="Arial" w:cs="Arial"/>
        </w:rPr>
        <w:fldChar w:fldCharType="begin">
          <w:fldData xml:space="preserve">PEVuZE5vdGU+PENpdGU+PEF1dGhvcj5DYW88L0F1dGhvcj48WWVhcj4yMDE1PC9ZZWFyPjxSZWNO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=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PEVuZE5vdGU+PENpdGU+PEF1dGhvcj5DYW88L0F1dGhvcj48WWVhcj4yMDE1PC9ZZWFyPjxSZWNO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=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(94, 95)</w:t>
      </w:r>
      <w:r w:rsidRPr="007F4B50">
        <w:rPr>
          <w:rFonts w:ascii="Arial" w:hAnsi="Arial" w:cs="Arial"/>
        </w:rPr>
        <w:fldChar w:fldCharType="end"/>
      </w:r>
      <w:r w:rsidRPr="007F4B50">
        <w:rPr>
          <w:rFonts w:ascii="Arial" w:hAnsi="Arial" w:cs="Arial"/>
        </w:rPr>
        <w:t>.</w:t>
      </w:r>
    </w:p>
    <w:p w14:paraId="7594FFCF" w14:textId="2642306C" w:rsidR="0039430B" w:rsidRPr="007F4B50" w:rsidRDefault="00F05F50" w:rsidP="00D26809">
      <w:pPr>
        <w:spacing w:line="480" w:lineRule="auto"/>
        <w:jc w:val="both"/>
        <w:rPr>
          <w:rFonts w:ascii="Arial" w:hAnsi="Arial" w:cs="Arial"/>
        </w:rPr>
      </w:pPr>
      <w:r w:rsidRPr="007F4B50">
        <w:rPr>
          <w:rFonts w:ascii="Arial" w:hAnsi="Arial" w:cs="Arial"/>
        </w:rPr>
        <w:t>In addition to these molecular mechanism-based rationale for the limited success of IGF</w:t>
      </w:r>
      <w:r w:rsidR="007B3FC1" w:rsidRPr="007F4B50">
        <w:rPr>
          <w:rFonts w:ascii="Arial" w:hAnsi="Arial" w:cs="Arial"/>
        </w:rPr>
        <w:t>-</w:t>
      </w:r>
      <w:r w:rsidRPr="007F4B50">
        <w:rPr>
          <w:rFonts w:ascii="Arial" w:hAnsi="Arial" w:cs="Arial"/>
        </w:rPr>
        <w:t xml:space="preserve">1R therapeutics, trial design also </w:t>
      </w:r>
      <w:r w:rsidR="00A1610F" w:rsidRPr="007F4B50">
        <w:rPr>
          <w:rFonts w:ascii="Arial" w:hAnsi="Arial" w:cs="Arial"/>
        </w:rPr>
        <w:t>played a role</w:t>
      </w:r>
      <w:r w:rsidRPr="007F4B50">
        <w:rPr>
          <w:rFonts w:ascii="Arial" w:hAnsi="Arial" w:cs="Arial"/>
        </w:rPr>
        <w:t>. In all early-stage clinical studies of IGF</w:t>
      </w:r>
      <w:r w:rsidR="007B3FC1" w:rsidRPr="007F4B50">
        <w:rPr>
          <w:rFonts w:ascii="Arial" w:hAnsi="Arial" w:cs="Arial"/>
        </w:rPr>
        <w:t>-</w:t>
      </w:r>
      <w:r w:rsidRPr="007F4B50">
        <w:rPr>
          <w:rFonts w:ascii="Arial" w:hAnsi="Arial" w:cs="Arial"/>
        </w:rPr>
        <w:t>1R therapeutics, there were always a few patients for whom there was substantial and long-lasting benefit, whetting the appetite for additional study. But later trials never lived up to the promise</w:t>
      </w:r>
      <w:r w:rsidR="00626972" w:rsidRPr="007F4B50">
        <w:rPr>
          <w:rFonts w:ascii="Arial" w:hAnsi="Arial" w:cs="Arial"/>
        </w:rPr>
        <w:t>,</w:t>
      </w:r>
      <w:r w:rsidRPr="007F4B50">
        <w:rPr>
          <w:rFonts w:ascii="Arial" w:hAnsi="Arial" w:cs="Arial"/>
        </w:rPr>
        <w:t xml:space="preserve"> or further trials were not pursued because pharmaceutical development of the drug was terminated. Most of the clinical trials were also performed on unstratified trial participants</w:t>
      </w:r>
      <w:r w:rsidR="00D75B32" w:rsidRPr="007F4B50">
        <w:rPr>
          <w:rFonts w:ascii="Arial" w:hAnsi="Arial" w:cs="Arial"/>
        </w:rPr>
        <w:t xml:space="preserve">, and for the most </w:t>
      </w:r>
      <w:r w:rsidR="00D75B32" w:rsidRPr="007F4B50">
        <w:rPr>
          <w:rFonts w:ascii="Arial" w:hAnsi="Arial" w:cs="Arial"/>
        </w:rPr>
        <w:lastRenderedPageBreak/>
        <w:t xml:space="preserve">part </w:t>
      </w:r>
      <w:r w:rsidR="00626972" w:rsidRPr="007F4B50">
        <w:rPr>
          <w:rFonts w:ascii="Arial" w:hAnsi="Arial" w:cs="Arial"/>
        </w:rPr>
        <w:t>trials</w:t>
      </w:r>
      <w:r w:rsidR="00D75B32" w:rsidRPr="007F4B50">
        <w:rPr>
          <w:rFonts w:ascii="Arial" w:hAnsi="Arial" w:cs="Arial"/>
        </w:rPr>
        <w:t xml:space="preserve"> did not obtain pre-treatment tumor biopsies that could have been useful in biomarker development</w:t>
      </w:r>
      <w:r w:rsidRPr="007F4B50">
        <w:rPr>
          <w:rFonts w:ascii="Arial" w:hAnsi="Arial" w:cs="Arial"/>
        </w:rPr>
        <w:t>. In contrast, most successful clinical trials for targeted anticancer agents use predictive biomarkers in patient selection</w:t>
      </w:r>
      <w:r w:rsidR="002D40F3" w:rsidRPr="007F4B50">
        <w:rPr>
          <w:rFonts w:ascii="Arial" w:hAnsi="Arial" w:cs="Arial"/>
        </w:rPr>
        <w:t xml:space="preserve"> </w:t>
      </w:r>
      <w:r w:rsidR="002D40F3" w:rsidRPr="007F4B50">
        <w:rPr>
          <w:rFonts w:ascii="Arial" w:hAnsi="Arial" w:cs="Arial"/>
        </w:rPr>
        <w:fldChar w:fldCharType="begin"/>
      </w:r>
      <w:r w:rsidR="00F420E6">
        <w:rPr>
          <w:rFonts w:ascii="Arial" w:hAnsi="Arial" w:cs="Arial"/>
        </w:rPr>
        <w:instrText xml:space="preserve"> ADDIN EN.CITE &lt;EndNote&gt;&lt;Cite&gt;&lt;Author&gt;La Thangue&lt;/Author&gt;&lt;Year&gt;2011&lt;/Year&gt;&lt;RecNum&gt;8307&lt;/RecNum&gt;&lt;DisplayText&gt;(96)&lt;/DisplayText&gt;&lt;record&gt;&lt;rec-number&gt;8307&lt;/rec-number&gt;&lt;foreign-keys&gt;&lt;key app="EN" db-id="svzzpertqtet5pe0waevxvftew2a59w9a220" timestamp="1693831955"&gt;8307&lt;/key&gt;&lt;/foreign-keys&gt;&lt;ref-type name="Journal Article"&gt;17&lt;/ref-type&gt;&lt;contributors&gt;&lt;authors&gt;&lt;author&gt;La Thangue, N. B.&lt;/author&gt;&lt;author&gt;Kerr, D. J.&lt;/author&gt;&lt;/authors&gt;&lt;/contributors&gt;&lt;auth-address&gt;Laboratory of Cancer Biology, Department of Clinical Pharmacology, University of Oxford, Old Road Campus Research Building, Old Road Campus, Oxford OX3 7DQ, UK. nick.lathangue@clinpharm.ox.ac.uk&lt;/auth-address&gt;&lt;titles&gt;&lt;title&gt;Predictive biomarkers: a paradigm shift towards personalized cancer medicine&lt;/title&gt;&lt;secondary-title&gt;Nat Rev Clin Oncol&lt;/secondary-title&gt;&lt;/titles&gt;&lt;periodical&gt;&lt;full-title&gt;Nat Rev Clin Oncol&lt;/full-title&gt;&lt;/periodical&gt;&lt;pages&gt;587-96&lt;/pages&gt;&lt;volume&gt;8&lt;/volume&gt;&lt;number&gt;10&lt;/number&gt;&lt;edition&gt;20110823&lt;/edition&gt;&lt;keywords&gt;&lt;keyword&gt;Biomarkers/*analysis&lt;/keyword&gt;&lt;keyword&gt;Humans&lt;/keyword&gt;&lt;keyword&gt;Neoplasms/*diagnosis/*therapy&lt;/keyword&gt;&lt;keyword&gt;Pharmaceutical Preparations/*administration &amp;amp; dosage&lt;/keyword&gt;&lt;keyword&gt;Pharmacogenetics&lt;/keyword&gt;&lt;keyword&gt;Precision Medicine/*trends&lt;/keyword&gt;&lt;/keywords&gt;&lt;dates&gt;&lt;year&gt;2011&lt;/year&gt;&lt;pub-dates&gt;&lt;date&gt;Aug 23&lt;/date&gt;&lt;/pub-dates&gt;&lt;/dates&gt;&lt;isbn&gt;1759-4782 (Electronic)&amp;#xD;1759-4774 (Linking)&lt;/isbn&gt;&lt;accession-num&gt;21862978&lt;/accession-num&gt;&lt;urls&gt;&lt;related-urls&gt;&lt;url&gt;https://www.ncbi.nlm.nih.gov/pubmed/21862978&lt;/url&gt;&lt;/related-urls&gt;&lt;/urls&gt;&lt;electronic-resource-num&gt;10.1038/nrclinonc.2011.121&lt;/electronic-resource-num&gt;&lt;remote-database-name&gt;Medline&lt;/remote-database-name&gt;&lt;remote-database-provider&gt;NLM&lt;/remote-database-provider&gt;&lt;/record&gt;&lt;/Cite&gt;&lt;/EndNote&gt;</w:instrText>
      </w:r>
      <w:r w:rsidR="002D40F3" w:rsidRPr="007F4B50">
        <w:rPr>
          <w:rFonts w:ascii="Arial" w:hAnsi="Arial" w:cs="Arial"/>
        </w:rPr>
        <w:fldChar w:fldCharType="separate"/>
      </w:r>
      <w:r w:rsidR="00F420E6">
        <w:rPr>
          <w:rFonts w:ascii="Arial" w:hAnsi="Arial" w:cs="Arial"/>
          <w:noProof/>
        </w:rPr>
        <w:t>(96)</w:t>
      </w:r>
      <w:r w:rsidR="002D40F3" w:rsidRPr="007F4B50">
        <w:rPr>
          <w:rFonts w:ascii="Arial" w:hAnsi="Arial" w:cs="Arial"/>
        </w:rPr>
        <w:fldChar w:fldCharType="end"/>
      </w:r>
      <w:r w:rsidRPr="007F4B50">
        <w:rPr>
          <w:rFonts w:ascii="Arial" w:hAnsi="Arial" w:cs="Arial"/>
        </w:rPr>
        <w:t xml:space="preserve">. </w:t>
      </w:r>
    </w:p>
    <w:p w14:paraId="7EA3FF82" w14:textId="3953DF40" w:rsidR="00F05F50" w:rsidRPr="007F4B50" w:rsidRDefault="00F05F50" w:rsidP="00D26809">
      <w:pPr>
        <w:spacing w:line="480" w:lineRule="auto"/>
        <w:jc w:val="both"/>
        <w:rPr>
          <w:rFonts w:ascii="Arial" w:hAnsi="Arial" w:cs="Arial"/>
        </w:rPr>
      </w:pPr>
      <w:r w:rsidRPr="007F4B50">
        <w:rPr>
          <w:rFonts w:ascii="Arial" w:hAnsi="Arial" w:cs="Arial"/>
        </w:rPr>
        <w:t>With the current</w:t>
      </w:r>
      <w:r w:rsidR="00CB3CCD" w:rsidRPr="007F4B50">
        <w:rPr>
          <w:rFonts w:ascii="Arial" w:hAnsi="Arial" w:cs="Arial"/>
        </w:rPr>
        <w:t>ly</w:t>
      </w:r>
      <w:r w:rsidRPr="007F4B50">
        <w:rPr>
          <w:rFonts w:ascii="Arial" w:hAnsi="Arial" w:cs="Arial"/>
        </w:rPr>
        <w:t xml:space="preserve"> renewed interest in evaluating IGF-1R</w:t>
      </w:r>
      <w:r w:rsidR="009C110A" w:rsidRPr="007F4B50">
        <w:rPr>
          <w:rFonts w:ascii="Arial" w:hAnsi="Arial" w:cs="Arial"/>
        </w:rPr>
        <w:t xml:space="preserve"> </w:t>
      </w:r>
      <w:r w:rsidRPr="007F4B50">
        <w:rPr>
          <w:rFonts w:ascii="Arial" w:hAnsi="Arial" w:cs="Arial"/>
        </w:rPr>
        <w:t>-</w:t>
      </w:r>
      <w:r w:rsidR="009C110A" w:rsidRPr="007F4B50">
        <w:rPr>
          <w:rFonts w:ascii="Arial" w:hAnsi="Arial" w:cs="Arial"/>
        </w:rPr>
        <w:t xml:space="preserve"> </w:t>
      </w:r>
      <w:r w:rsidRPr="007F4B50">
        <w:rPr>
          <w:rFonts w:ascii="Arial" w:hAnsi="Arial" w:cs="Arial"/>
        </w:rPr>
        <w:t>targeted therapeutics that are on the shelf due to lack of efficacy despite being tolerable and safe, s</w:t>
      </w:r>
      <w:r w:rsidR="002868D2" w:rsidRPr="007F4B50">
        <w:rPr>
          <w:rFonts w:ascii="Arial" w:hAnsi="Arial" w:cs="Arial"/>
        </w:rPr>
        <w:t>everal promising</w:t>
      </w:r>
      <w:r w:rsidRPr="007F4B50">
        <w:rPr>
          <w:rFonts w:ascii="Arial" w:hAnsi="Arial" w:cs="Arial"/>
        </w:rPr>
        <w:t xml:space="preserve"> biomarkers </w:t>
      </w:r>
      <w:r w:rsidR="00D75B32" w:rsidRPr="007F4B50">
        <w:rPr>
          <w:rFonts w:ascii="Arial" w:hAnsi="Arial" w:cs="Arial"/>
        </w:rPr>
        <w:t>have emerged</w:t>
      </w:r>
      <w:r w:rsidRPr="007F4B50">
        <w:rPr>
          <w:rFonts w:ascii="Arial" w:hAnsi="Arial" w:cs="Arial"/>
        </w:rPr>
        <w:t>.</w:t>
      </w:r>
      <w:r w:rsidR="0039430B" w:rsidRPr="007F4B50">
        <w:rPr>
          <w:rFonts w:ascii="Arial" w:hAnsi="Arial" w:cs="Arial"/>
        </w:rPr>
        <w:t xml:space="preserve"> </w:t>
      </w:r>
      <w:r w:rsidR="00D8153D" w:rsidRPr="007F4B50">
        <w:rPr>
          <w:rFonts w:ascii="Arial" w:hAnsi="Arial" w:cs="Arial"/>
        </w:rPr>
        <w:t>These include the ligands IGF-1 and IGF-2, the IGF binding proteins IGFBPs that regulate the bioavailability of the IGFs, the level of the IGF</w:t>
      </w:r>
      <w:r w:rsidR="002D40F3" w:rsidRPr="007F4B50">
        <w:rPr>
          <w:rFonts w:ascii="Arial" w:hAnsi="Arial" w:cs="Arial"/>
        </w:rPr>
        <w:t>-</w:t>
      </w:r>
      <w:r w:rsidR="00D8153D" w:rsidRPr="007F4B50">
        <w:rPr>
          <w:rFonts w:ascii="Arial" w:hAnsi="Arial" w:cs="Arial"/>
        </w:rPr>
        <w:t xml:space="preserve">1R receptor and its localization, and the IRS-1 and IRS-2 adaptor proteins </w:t>
      </w:r>
      <w:r w:rsidR="00D8153D" w:rsidRPr="007F4B50">
        <w:rPr>
          <w:rFonts w:ascii="Arial" w:hAnsi="Arial" w:cs="Arial"/>
        </w:rPr>
        <w:fldChar w:fldCharType="begin">
          <w:fldData xml:space="preserve">PEVuZE5vdGU+PENpdGU+PEF1dGhvcj5Cb29uZTwvQXV0aG9yPjxZZWFyPjIwMTI8L1llYXI+PFJl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PEVuZE5vdGU+PENpdGU+PEF1dGhvcj5Cb29uZTwvQXV0aG9yPjxZZWFyPjIwMTI8L1llYXI+PFJl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8153D" w:rsidRPr="007F4B50">
        <w:rPr>
          <w:rFonts w:ascii="Arial" w:hAnsi="Arial" w:cs="Arial"/>
        </w:rPr>
      </w:r>
      <w:r w:rsidR="00D8153D" w:rsidRPr="007F4B50">
        <w:rPr>
          <w:rFonts w:ascii="Arial" w:hAnsi="Arial" w:cs="Arial"/>
        </w:rPr>
        <w:fldChar w:fldCharType="separate"/>
      </w:r>
      <w:r w:rsidR="00F420E6">
        <w:rPr>
          <w:rFonts w:ascii="Arial" w:hAnsi="Arial" w:cs="Arial"/>
          <w:noProof/>
        </w:rPr>
        <w:t>(97, 98)</w:t>
      </w:r>
      <w:r w:rsidR="00D8153D" w:rsidRPr="007F4B50">
        <w:rPr>
          <w:rFonts w:ascii="Arial" w:hAnsi="Arial" w:cs="Arial"/>
        </w:rPr>
        <w:fldChar w:fldCharType="end"/>
      </w:r>
      <w:r w:rsidR="00D8153D" w:rsidRPr="007F4B50">
        <w:rPr>
          <w:rFonts w:ascii="Arial" w:hAnsi="Arial" w:cs="Arial"/>
        </w:rPr>
        <w:t xml:space="preserve">. Many of these biomarkers </w:t>
      </w:r>
      <w:r w:rsidR="009564D2" w:rsidRPr="007F4B50">
        <w:rPr>
          <w:rFonts w:ascii="Arial" w:hAnsi="Arial" w:cs="Arial"/>
        </w:rPr>
        <w:t>emerged from</w:t>
      </w:r>
      <w:r w:rsidR="00D8153D" w:rsidRPr="007F4B50">
        <w:rPr>
          <w:rFonts w:ascii="Arial" w:hAnsi="Arial" w:cs="Arial"/>
        </w:rPr>
        <w:t xml:space="preserve"> pre-clinical studies. The few analyses of clinical data that are available</w:t>
      </w:r>
      <w:r w:rsidR="009564D2" w:rsidRPr="007F4B50">
        <w:rPr>
          <w:rFonts w:ascii="Arial" w:hAnsi="Arial" w:cs="Arial"/>
        </w:rPr>
        <w:t xml:space="preserve"> </w:t>
      </w:r>
      <w:r w:rsidR="00D8153D" w:rsidRPr="007F4B50">
        <w:rPr>
          <w:rFonts w:ascii="Arial" w:hAnsi="Arial" w:cs="Arial"/>
        </w:rPr>
        <w:t xml:space="preserve">paint a complicated </w:t>
      </w:r>
      <w:r w:rsidR="009564D2" w:rsidRPr="007F4B50">
        <w:rPr>
          <w:rFonts w:ascii="Arial" w:hAnsi="Arial" w:cs="Arial"/>
        </w:rPr>
        <w:t xml:space="preserve">(or incomplete) </w:t>
      </w:r>
      <w:r w:rsidR="00D8153D" w:rsidRPr="007F4B50">
        <w:rPr>
          <w:rFonts w:ascii="Arial" w:hAnsi="Arial" w:cs="Arial"/>
        </w:rPr>
        <w:t xml:space="preserve">picture. </w:t>
      </w:r>
      <w:r w:rsidR="002D40F3" w:rsidRPr="007F4B50">
        <w:rPr>
          <w:rFonts w:ascii="Arial" w:hAnsi="Arial" w:cs="Arial"/>
          <w:color w:val="222222"/>
          <w:shd w:val="clear" w:color="auto" w:fill="FFFFFF"/>
        </w:rPr>
        <w:t>For instance</w:t>
      </w:r>
      <w:r w:rsidR="009C110A" w:rsidRPr="007F4B50">
        <w:rPr>
          <w:rFonts w:ascii="Arial" w:hAnsi="Arial" w:cs="Arial"/>
          <w:color w:val="222222"/>
          <w:shd w:val="clear" w:color="auto" w:fill="FFFFFF"/>
        </w:rPr>
        <w:t>,</w:t>
      </w:r>
      <w:r w:rsidR="002D40F3" w:rsidRPr="007F4B50">
        <w:rPr>
          <w:rFonts w:ascii="Arial" w:hAnsi="Arial" w:cs="Arial"/>
          <w:color w:val="222222"/>
          <w:shd w:val="clear" w:color="auto" w:fill="FFFFFF"/>
        </w:rPr>
        <w:t xml:space="preserve"> p</w:t>
      </w:r>
      <w:r w:rsidR="002F6286" w:rsidRPr="007F4B50">
        <w:rPr>
          <w:rFonts w:ascii="Arial" w:hAnsi="Arial" w:cs="Arial"/>
          <w:color w:val="222222"/>
          <w:shd w:val="clear" w:color="auto" w:fill="FFFFFF"/>
        </w:rPr>
        <w:t>ost-hoc analyses of pre- and post-treatment biopsy samples from Ewing sarcoma patients treated with either IGF</w:t>
      </w:r>
      <w:r w:rsidR="002D40F3" w:rsidRPr="007F4B50">
        <w:rPr>
          <w:rFonts w:ascii="Arial" w:hAnsi="Arial" w:cs="Arial"/>
          <w:color w:val="222222"/>
          <w:shd w:val="clear" w:color="auto" w:fill="FFFFFF"/>
        </w:rPr>
        <w:t>-</w:t>
      </w:r>
      <w:r w:rsidR="002F6286" w:rsidRPr="007F4B50">
        <w:rPr>
          <w:rFonts w:ascii="Arial" w:hAnsi="Arial" w:cs="Arial"/>
          <w:color w:val="222222"/>
          <w:shd w:val="clear" w:color="auto" w:fill="FFFFFF"/>
        </w:rPr>
        <w:t xml:space="preserve">1R </w:t>
      </w:r>
      <w:proofErr w:type="spellStart"/>
      <w:r w:rsidR="002F6286" w:rsidRPr="007F4B50">
        <w:rPr>
          <w:rFonts w:ascii="Arial" w:hAnsi="Arial" w:cs="Arial"/>
          <w:color w:val="222222"/>
          <w:shd w:val="clear" w:color="auto" w:fill="FFFFFF"/>
        </w:rPr>
        <w:t>mAb</w:t>
      </w:r>
      <w:proofErr w:type="spellEnd"/>
      <w:r w:rsidR="002F6286" w:rsidRPr="007F4B50">
        <w:rPr>
          <w:rFonts w:ascii="Arial" w:hAnsi="Arial" w:cs="Arial"/>
          <w:color w:val="222222"/>
          <w:shd w:val="clear" w:color="auto" w:fill="FFFFFF"/>
        </w:rPr>
        <w:t xml:space="preserve"> or a combination of </w:t>
      </w:r>
      <w:r w:rsidR="00D75B32" w:rsidRPr="007F4B50">
        <w:rPr>
          <w:rFonts w:ascii="Arial" w:hAnsi="Arial" w:cs="Arial"/>
          <w:color w:val="222222"/>
          <w:shd w:val="clear" w:color="auto" w:fill="FFFFFF"/>
        </w:rPr>
        <w:t>cixutumumab</w:t>
      </w:r>
      <w:r w:rsidR="002F6286" w:rsidRPr="007F4B50">
        <w:rPr>
          <w:rFonts w:ascii="Arial" w:hAnsi="Arial" w:cs="Arial"/>
          <w:color w:val="222222"/>
          <w:shd w:val="clear" w:color="auto" w:fill="FFFFFF"/>
        </w:rPr>
        <w:t xml:space="preserve"> and the mTOR</w:t>
      </w:r>
      <w:r w:rsidR="009C110A" w:rsidRPr="007F4B50">
        <w:rPr>
          <w:rFonts w:ascii="Arial" w:hAnsi="Arial" w:cs="Arial"/>
          <w:color w:val="222222"/>
          <w:shd w:val="clear" w:color="auto" w:fill="FFFFFF"/>
        </w:rPr>
        <w:t xml:space="preserve"> inhibitor</w:t>
      </w:r>
      <w:r w:rsidR="002F6286" w:rsidRPr="007F4B50">
        <w:rPr>
          <w:rFonts w:ascii="Arial" w:hAnsi="Arial" w:cs="Arial"/>
          <w:color w:val="222222"/>
          <w:shd w:val="clear" w:color="auto" w:fill="FFFFFF"/>
        </w:rPr>
        <w:t xml:space="preserve"> </w:t>
      </w:r>
      <w:proofErr w:type="spellStart"/>
      <w:r w:rsidR="00D75B32" w:rsidRPr="007F4B50">
        <w:rPr>
          <w:rFonts w:ascii="Arial" w:hAnsi="Arial" w:cs="Arial"/>
          <w:color w:val="222222"/>
          <w:shd w:val="clear" w:color="auto" w:fill="FFFFFF"/>
        </w:rPr>
        <w:t>temsirolimus</w:t>
      </w:r>
      <w:proofErr w:type="spellEnd"/>
      <w:r w:rsidR="00F97090" w:rsidRPr="007F4B50">
        <w:rPr>
          <w:rFonts w:ascii="Arial" w:hAnsi="Arial" w:cs="Arial"/>
          <w:color w:val="222222"/>
          <w:shd w:val="clear" w:color="auto" w:fill="FFFFFF"/>
        </w:rPr>
        <w:t xml:space="preserve"> revealed that</w:t>
      </w:r>
      <w:r w:rsidR="00D75B32" w:rsidRPr="007F4B50">
        <w:rPr>
          <w:rFonts w:ascii="Arial" w:hAnsi="Arial" w:cs="Arial"/>
          <w:color w:val="222222"/>
          <w:shd w:val="clear" w:color="auto" w:fill="FFFFFF"/>
        </w:rPr>
        <w:t xml:space="preserve"> </w:t>
      </w:r>
      <w:r w:rsidR="002F6286" w:rsidRPr="007F4B50">
        <w:rPr>
          <w:rFonts w:ascii="Arial" w:hAnsi="Arial" w:cs="Arial"/>
          <w:color w:val="222222"/>
          <w:shd w:val="clear" w:color="auto" w:fill="FFFFFF"/>
        </w:rPr>
        <w:t>median PFS and OS was better in phospho-IGF</w:t>
      </w:r>
      <w:r w:rsidR="002D40F3" w:rsidRPr="007F4B50">
        <w:rPr>
          <w:rFonts w:ascii="Arial" w:hAnsi="Arial" w:cs="Arial"/>
          <w:color w:val="222222"/>
          <w:shd w:val="clear" w:color="auto" w:fill="FFFFFF"/>
        </w:rPr>
        <w:t>-</w:t>
      </w:r>
      <w:r w:rsidR="002F6286" w:rsidRPr="007F4B50">
        <w:rPr>
          <w:rFonts w:ascii="Arial" w:hAnsi="Arial" w:cs="Arial"/>
          <w:color w:val="222222"/>
          <w:shd w:val="clear" w:color="auto" w:fill="FFFFFF"/>
        </w:rPr>
        <w:t>1R-negative patients</w:t>
      </w:r>
      <w:r w:rsidR="00F97090" w:rsidRPr="007F4B50">
        <w:rPr>
          <w:rFonts w:ascii="Arial" w:hAnsi="Arial" w:cs="Arial"/>
          <w:color w:val="222222"/>
          <w:shd w:val="clear" w:color="auto" w:fill="FFFFFF"/>
        </w:rPr>
        <w:t>.</w:t>
      </w:r>
      <w:r w:rsidR="002F6286" w:rsidRPr="007F4B50">
        <w:rPr>
          <w:rFonts w:ascii="Arial" w:hAnsi="Arial" w:cs="Arial"/>
          <w:color w:val="222222"/>
          <w:shd w:val="clear" w:color="auto" w:fill="FFFFFF"/>
        </w:rPr>
        <w:t xml:space="preserve"> </w:t>
      </w:r>
      <w:r w:rsidR="00F97090" w:rsidRPr="007F4B50">
        <w:rPr>
          <w:rFonts w:ascii="Arial" w:hAnsi="Arial" w:cs="Arial"/>
          <w:color w:val="222222"/>
          <w:shd w:val="clear" w:color="auto" w:fill="FFFFFF"/>
        </w:rPr>
        <w:t>However, t</w:t>
      </w:r>
      <w:r w:rsidR="002F6286" w:rsidRPr="007F4B50">
        <w:rPr>
          <w:rFonts w:ascii="Arial" w:hAnsi="Arial" w:cs="Arial"/>
          <w:color w:val="222222"/>
          <w:shd w:val="clear" w:color="auto" w:fill="FFFFFF"/>
        </w:rPr>
        <w:t>otal IGF</w:t>
      </w:r>
      <w:r w:rsidR="002D40F3" w:rsidRPr="007F4B50">
        <w:rPr>
          <w:rFonts w:ascii="Arial" w:hAnsi="Arial" w:cs="Arial"/>
          <w:color w:val="222222"/>
          <w:shd w:val="clear" w:color="auto" w:fill="FFFFFF"/>
        </w:rPr>
        <w:t>-</w:t>
      </w:r>
      <w:r w:rsidR="002F6286" w:rsidRPr="007F4B50">
        <w:rPr>
          <w:rFonts w:ascii="Arial" w:hAnsi="Arial" w:cs="Arial"/>
          <w:color w:val="222222"/>
          <w:shd w:val="clear" w:color="auto" w:fill="FFFFFF"/>
        </w:rPr>
        <w:t xml:space="preserve">1R did not predict outcomes </w:t>
      </w:r>
      <w:r w:rsidR="00D75B32" w:rsidRPr="007F4B50">
        <w:rPr>
          <w:rFonts w:ascii="Arial" w:hAnsi="Arial" w:cs="Arial"/>
          <w:color w:val="222222"/>
          <w:shd w:val="clear" w:color="auto" w:fill="FFFFFF"/>
        </w:rPr>
        <w:fldChar w:fldCharType="begin">
          <w:fldData xml:space="preserve">PEVuZE5vdGU+PENpdGU+PEF1dGhvcj5TY2h3YXJ0ejwvQXV0aG9yPjxZZWFyPjIwMTM8L1llYXI+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</w:fldData>
        </w:fldChar>
      </w:r>
      <w:r w:rsidR="00F420E6">
        <w:rPr>
          <w:rFonts w:ascii="Arial" w:hAnsi="Arial" w:cs="Arial"/>
          <w:color w:val="222222"/>
          <w:shd w:val="clear" w:color="auto" w:fill="FFFFFF"/>
        </w:rPr>
        <w:instrText xml:space="preserve"> ADDIN EN.CITE </w:instrText>
      </w:r>
      <w:r w:rsidR="00F420E6">
        <w:rPr>
          <w:rFonts w:ascii="Arial" w:hAnsi="Arial" w:cs="Arial"/>
          <w:color w:val="222222"/>
          <w:shd w:val="clear" w:color="auto" w:fill="FFFFFF"/>
        </w:rPr>
        <w:fldChar w:fldCharType="begin">
          <w:fldData xml:space="preserve">PEVuZE5vdGU+PENpdGU+PEF1dGhvcj5TY2h3YXJ0ejwvQXV0aG9yPjxZZWFyPjIwMTM8L1llYXI+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</w:fldData>
        </w:fldChar>
      </w:r>
      <w:r w:rsidR="00F420E6">
        <w:rPr>
          <w:rFonts w:ascii="Arial" w:hAnsi="Arial" w:cs="Arial"/>
          <w:color w:val="222222"/>
          <w:shd w:val="clear" w:color="auto" w:fill="FFFFFF"/>
        </w:rPr>
        <w:instrText xml:space="preserve"> ADDIN EN.CITE.DATA </w:instrText>
      </w:r>
      <w:r w:rsidR="00F420E6">
        <w:rPr>
          <w:rFonts w:ascii="Arial" w:hAnsi="Arial" w:cs="Arial"/>
          <w:color w:val="222222"/>
          <w:shd w:val="clear" w:color="auto" w:fill="FFFFFF"/>
        </w:rPr>
      </w:r>
      <w:r w:rsidR="00F420E6">
        <w:rPr>
          <w:rFonts w:ascii="Arial" w:hAnsi="Arial" w:cs="Arial"/>
          <w:color w:val="222222"/>
          <w:shd w:val="clear" w:color="auto" w:fill="FFFFFF"/>
        </w:rPr>
        <w:fldChar w:fldCharType="end"/>
      </w:r>
      <w:r w:rsidR="00D75B32" w:rsidRPr="007F4B50">
        <w:rPr>
          <w:rFonts w:ascii="Arial" w:hAnsi="Arial" w:cs="Arial"/>
          <w:color w:val="222222"/>
          <w:shd w:val="clear" w:color="auto" w:fill="FFFFFF"/>
        </w:rPr>
      </w:r>
      <w:r w:rsidR="00D75B32" w:rsidRPr="007F4B50">
        <w:rPr>
          <w:rFonts w:ascii="Arial" w:hAnsi="Arial" w:cs="Arial"/>
          <w:color w:val="222222"/>
          <w:shd w:val="clear" w:color="auto" w:fill="FFFFFF"/>
        </w:rPr>
        <w:fldChar w:fldCharType="separate"/>
      </w:r>
      <w:r w:rsidR="00F420E6">
        <w:rPr>
          <w:rFonts w:ascii="Arial" w:hAnsi="Arial" w:cs="Arial"/>
          <w:noProof/>
          <w:color w:val="222222"/>
          <w:shd w:val="clear" w:color="auto" w:fill="FFFFFF"/>
        </w:rPr>
        <w:t>(99)</w:t>
      </w:r>
      <w:r w:rsidR="00D75B32" w:rsidRPr="007F4B50">
        <w:rPr>
          <w:rFonts w:ascii="Arial" w:hAnsi="Arial" w:cs="Arial"/>
          <w:color w:val="222222"/>
          <w:shd w:val="clear" w:color="auto" w:fill="FFFFFF"/>
        </w:rPr>
        <w:fldChar w:fldCharType="end"/>
      </w:r>
      <w:r w:rsidR="002F6286" w:rsidRPr="007F4B50">
        <w:rPr>
          <w:rFonts w:ascii="Arial" w:hAnsi="Arial" w:cs="Arial"/>
          <w:color w:val="222222"/>
          <w:shd w:val="clear" w:color="auto" w:fill="FFFFFF"/>
        </w:rPr>
        <w:t>.</w:t>
      </w:r>
      <w:r w:rsidR="00F97090" w:rsidRPr="007F4B50">
        <w:rPr>
          <w:rFonts w:ascii="Arial" w:hAnsi="Arial" w:cs="Arial"/>
          <w:color w:val="222222"/>
          <w:shd w:val="clear" w:color="auto" w:fill="FFFFFF"/>
        </w:rPr>
        <w:t xml:space="preserve"> </w:t>
      </w:r>
      <w:r w:rsidR="00D8153D" w:rsidRPr="007F4B50">
        <w:rPr>
          <w:rFonts w:ascii="Arial" w:hAnsi="Arial" w:cs="Arial"/>
          <w:color w:val="222222"/>
          <w:shd w:val="clear" w:color="auto" w:fill="FFFFFF"/>
        </w:rPr>
        <w:t>In metastatic pancreatic cancer patients treated with ganitumab</w:t>
      </w:r>
      <w:r w:rsidR="009564D2" w:rsidRPr="007F4B50">
        <w:rPr>
          <w:rFonts w:ascii="Arial" w:hAnsi="Arial" w:cs="Arial"/>
          <w:color w:val="222222"/>
          <w:shd w:val="clear" w:color="auto" w:fill="FFFFFF"/>
        </w:rPr>
        <w:t xml:space="preserve"> and gemcitabine, higher circulating levels of IGF-1, IGF-2 or IGFBP-3 was associated with better response in Phase II trials </w:t>
      </w:r>
      <w:r w:rsidR="009564D2" w:rsidRPr="007F4B50">
        <w:rPr>
          <w:rFonts w:ascii="Arial" w:hAnsi="Arial" w:cs="Arial"/>
          <w:color w:val="222222"/>
          <w:shd w:val="clear" w:color="auto" w:fill="FFFFFF"/>
        </w:rPr>
        <w:fldChar w:fldCharType="begin">
          <w:fldData xml:space="preserve">PEVuZE5vdGU+PENpdGU+PEF1dGhvcj5NY0NhZmZlcnk8L0F1dGhvcj48WWVhcj4yMDEzPC9ZZWFy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</w:fldData>
        </w:fldChar>
      </w:r>
      <w:r w:rsidR="00F420E6">
        <w:rPr>
          <w:rFonts w:ascii="Arial" w:hAnsi="Arial" w:cs="Arial"/>
          <w:color w:val="222222"/>
          <w:shd w:val="clear" w:color="auto" w:fill="FFFFFF"/>
        </w:rPr>
        <w:instrText xml:space="preserve"> ADDIN EN.CITE </w:instrText>
      </w:r>
      <w:r w:rsidR="00F420E6">
        <w:rPr>
          <w:rFonts w:ascii="Arial" w:hAnsi="Arial" w:cs="Arial"/>
          <w:color w:val="222222"/>
          <w:shd w:val="clear" w:color="auto" w:fill="FFFFFF"/>
        </w:rPr>
        <w:fldChar w:fldCharType="begin">
          <w:fldData xml:space="preserve">PEVuZE5vdGU+PENpdGU+PEF1dGhvcj5NY0NhZmZlcnk8L0F1dGhvcj48WWVhcj4yMDEzPC9ZZWFy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</w:fldData>
        </w:fldChar>
      </w:r>
      <w:r w:rsidR="00F420E6">
        <w:rPr>
          <w:rFonts w:ascii="Arial" w:hAnsi="Arial" w:cs="Arial"/>
          <w:color w:val="222222"/>
          <w:shd w:val="clear" w:color="auto" w:fill="FFFFFF"/>
        </w:rPr>
        <w:instrText xml:space="preserve"> ADDIN EN.CITE.DATA </w:instrText>
      </w:r>
      <w:r w:rsidR="00F420E6">
        <w:rPr>
          <w:rFonts w:ascii="Arial" w:hAnsi="Arial" w:cs="Arial"/>
          <w:color w:val="222222"/>
          <w:shd w:val="clear" w:color="auto" w:fill="FFFFFF"/>
        </w:rPr>
      </w:r>
      <w:r w:rsidR="00F420E6">
        <w:rPr>
          <w:rFonts w:ascii="Arial" w:hAnsi="Arial" w:cs="Arial"/>
          <w:color w:val="222222"/>
          <w:shd w:val="clear" w:color="auto" w:fill="FFFFFF"/>
        </w:rPr>
        <w:fldChar w:fldCharType="end"/>
      </w:r>
      <w:r w:rsidR="009564D2" w:rsidRPr="007F4B50">
        <w:rPr>
          <w:rFonts w:ascii="Arial" w:hAnsi="Arial" w:cs="Arial"/>
          <w:color w:val="222222"/>
          <w:shd w:val="clear" w:color="auto" w:fill="FFFFFF"/>
        </w:rPr>
      </w:r>
      <w:r w:rsidR="009564D2" w:rsidRPr="007F4B50">
        <w:rPr>
          <w:rFonts w:ascii="Arial" w:hAnsi="Arial" w:cs="Arial"/>
          <w:color w:val="222222"/>
          <w:shd w:val="clear" w:color="auto" w:fill="FFFFFF"/>
        </w:rPr>
        <w:fldChar w:fldCharType="separate"/>
      </w:r>
      <w:r w:rsidR="00F420E6">
        <w:rPr>
          <w:rFonts w:ascii="Arial" w:hAnsi="Arial" w:cs="Arial"/>
          <w:noProof/>
          <w:color w:val="222222"/>
          <w:shd w:val="clear" w:color="auto" w:fill="FFFFFF"/>
        </w:rPr>
        <w:t>(100)</w:t>
      </w:r>
      <w:r w:rsidR="009564D2" w:rsidRPr="007F4B50">
        <w:rPr>
          <w:rFonts w:ascii="Arial" w:hAnsi="Arial" w:cs="Arial"/>
          <w:color w:val="222222"/>
          <w:shd w:val="clear" w:color="auto" w:fill="FFFFFF"/>
        </w:rPr>
        <w:fldChar w:fldCharType="end"/>
      </w:r>
      <w:r w:rsidR="009564D2" w:rsidRPr="007F4B50">
        <w:rPr>
          <w:rFonts w:ascii="Arial" w:hAnsi="Arial" w:cs="Arial"/>
          <w:color w:val="222222"/>
          <w:shd w:val="clear" w:color="auto" w:fill="FFFFFF"/>
        </w:rPr>
        <w:t xml:space="preserve">, but stratifying patients based on these biomarkers did not translate into survival benefit in Phase III trials </w:t>
      </w:r>
      <w:r w:rsidR="009564D2" w:rsidRPr="007F4B50">
        <w:rPr>
          <w:rFonts w:ascii="Arial" w:hAnsi="Arial" w:cs="Arial"/>
          <w:color w:val="222222"/>
          <w:shd w:val="clear" w:color="auto" w:fill="FFFFFF"/>
        </w:rPr>
        <w:fldChar w:fldCharType="begin">
          <w:fldData xml:space="preserve">PEVuZE5vdGU+PENpdGU+PEF1dGhvcj5GdWNoczwvQXV0aG9yPjxZZWFyPjIwMTU8L1llYXI+PFJl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</w:fldData>
        </w:fldChar>
      </w:r>
      <w:r w:rsidR="00F420E6">
        <w:rPr>
          <w:rFonts w:ascii="Arial" w:hAnsi="Arial" w:cs="Arial"/>
          <w:color w:val="222222"/>
          <w:shd w:val="clear" w:color="auto" w:fill="FFFFFF"/>
        </w:rPr>
        <w:instrText xml:space="preserve"> ADDIN EN.CITE </w:instrText>
      </w:r>
      <w:r w:rsidR="00F420E6">
        <w:rPr>
          <w:rFonts w:ascii="Arial" w:hAnsi="Arial" w:cs="Arial"/>
          <w:color w:val="222222"/>
          <w:shd w:val="clear" w:color="auto" w:fill="FFFFFF"/>
        </w:rPr>
        <w:fldChar w:fldCharType="begin">
          <w:fldData xml:space="preserve">PEVuZE5vdGU+PENpdGU+PEF1dGhvcj5GdWNoczwvQXV0aG9yPjxZZWFyPjIwMTU8L1llYXI+PFJl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</w:fldData>
        </w:fldChar>
      </w:r>
      <w:r w:rsidR="00F420E6">
        <w:rPr>
          <w:rFonts w:ascii="Arial" w:hAnsi="Arial" w:cs="Arial"/>
          <w:color w:val="222222"/>
          <w:shd w:val="clear" w:color="auto" w:fill="FFFFFF"/>
        </w:rPr>
        <w:instrText xml:space="preserve"> ADDIN EN.CITE.DATA </w:instrText>
      </w:r>
      <w:r w:rsidR="00F420E6">
        <w:rPr>
          <w:rFonts w:ascii="Arial" w:hAnsi="Arial" w:cs="Arial"/>
          <w:color w:val="222222"/>
          <w:shd w:val="clear" w:color="auto" w:fill="FFFFFF"/>
        </w:rPr>
      </w:r>
      <w:r w:rsidR="00F420E6">
        <w:rPr>
          <w:rFonts w:ascii="Arial" w:hAnsi="Arial" w:cs="Arial"/>
          <w:color w:val="222222"/>
          <w:shd w:val="clear" w:color="auto" w:fill="FFFFFF"/>
        </w:rPr>
        <w:fldChar w:fldCharType="end"/>
      </w:r>
      <w:r w:rsidR="009564D2" w:rsidRPr="007F4B50">
        <w:rPr>
          <w:rFonts w:ascii="Arial" w:hAnsi="Arial" w:cs="Arial"/>
          <w:color w:val="222222"/>
          <w:shd w:val="clear" w:color="auto" w:fill="FFFFFF"/>
        </w:rPr>
      </w:r>
      <w:r w:rsidR="009564D2" w:rsidRPr="007F4B50">
        <w:rPr>
          <w:rFonts w:ascii="Arial" w:hAnsi="Arial" w:cs="Arial"/>
          <w:color w:val="222222"/>
          <w:shd w:val="clear" w:color="auto" w:fill="FFFFFF"/>
        </w:rPr>
        <w:fldChar w:fldCharType="separate"/>
      </w:r>
      <w:r w:rsidR="00F420E6">
        <w:rPr>
          <w:rFonts w:ascii="Arial" w:hAnsi="Arial" w:cs="Arial"/>
          <w:noProof/>
          <w:color w:val="222222"/>
          <w:shd w:val="clear" w:color="auto" w:fill="FFFFFF"/>
        </w:rPr>
        <w:t>(52)</w:t>
      </w:r>
      <w:r w:rsidR="009564D2" w:rsidRPr="007F4B50">
        <w:rPr>
          <w:rFonts w:ascii="Arial" w:hAnsi="Arial" w:cs="Arial"/>
          <w:color w:val="222222"/>
          <w:shd w:val="clear" w:color="auto" w:fill="FFFFFF"/>
        </w:rPr>
        <w:fldChar w:fldCharType="end"/>
      </w:r>
      <w:r w:rsidR="009564D2" w:rsidRPr="007F4B50">
        <w:rPr>
          <w:rFonts w:ascii="Arial" w:hAnsi="Arial" w:cs="Arial"/>
          <w:color w:val="222222"/>
          <w:shd w:val="clear" w:color="auto" w:fill="FFFFFF"/>
        </w:rPr>
        <w:t xml:space="preserve">. </w:t>
      </w:r>
      <w:r w:rsidR="0042642F" w:rsidRPr="007F4B50">
        <w:rPr>
          <w:rFonts w:ascii="Arial" w:hAnsi="Arial" w:cs="Arial"/>
          <w:color w:val="222222"/>
          <w:shd w:val="clear" w:color="auto" w:fill="FFFFFF"/>
        </w:rPr>
        <w:t>Additional</w:t>
      </w:r>
      <w:r w:rsidR="009564D2" w:rsidRPr="007F4B50">
        <w:rPr>
          <w:rFonts w:ascii="Arial" w:hAnsi="Arial" w:cs="Arial"/>
          <w:color w:val="222222"/>
          <w:shd w:val="clear" w:color="auto" w:fill="FFFFFF"/>
        </w:rPr>
        <w:t xml:space="preserve"> analyses of the molecular profiles of tumors from patients who are either responsive or non-responsive to specific IGF-1R-targeted therapeutics will greatly benefit future stratified trials.</w:t>
      </w:r>
    </w:p>
    <w:p w14:paraId="6041C11D" w14:textId="0FE65184" w:rsidR="005F2669" w:rsidRPr="007F4B50" w:rsidRDefault="00994343" w:rsidP="00D26809">
      <w:pPr>
        <w:spacing w:line="480" w:lineRule="auto"/>
        <w:jc w:val="both"/>
        <w:rPr>
          <w:rFonts w:ascii="Arial" w:hAnsi="Arial" w:cs="Arial"/>
          <w:b/>
          <w:bCs/>
        </w:rPr>
      </w:pPr>
      <w:r w:rsidRPr="007F4B50">
        <w:rPr>
          <w:rFonts w:ascii="Arial" w:hAnsi="Arial" w:cs="Arial"/>
          <w:b/>
          <w:bCs/>
        </w:rPr>
        <w:t xml:space="preserve">IGF-1R – </w:t>
      </w:r>
      <w:r w:rsidR="00983768" w:rsidRPr="007F4B50">
        <w:rPr>
          <w:rFonts w:ascii="Arial" w:hAnsi="Arial" w:cs="Arial"/>
          <w:b/>
          <w:bCs/>
        </w:rPr>
        <w:t xml:space="preserve">heading to </w:t>
      </w:r>
      <w:r w:rsidRPr="007F4B50">
        <w:rPr>
          <w:rFonts w:ascii="Arial" w:hAnsi="Arial" w:cs="Arial"/>
          <w:b/>
          <w:bCs/>
        </w:rPr>
        <w:t xml:space="preserve">the </w:t>
      </w:r>
      <w:proofErr w:type="gramStart"/>
      <w:r w:rsidRPr="007F4B50">
        <w:rPr>
          <w:rFonts w:ascii="Arial" w:hAnsi="Arial" w:cs="Arial"/>
          <w:b/>
          <w:bCs/>
        </w:rPr>
        <w:t>nucleus</w:t>
      </w:r>
      <w:proofErr w:type="gramEnd"/>
    </w:p>
    <w:p w14:paraId="7300C606" w14:textId="772187AB" w:rsidR="00C91D43" w:rsidRPr="007F4B50" w:rsidRDefault="00C91D43" w:rsidP="00D26809">
      <w:pPr>
        <w:spacing w:line="480" w:lineRule="auto"/>
        <w:jc w:val="both"/>
        <w:rPr>
          <w:rFonts w:ascii="Arial" w:hAnsi="Arial" w:cs="Arial"/>
        </w:rPr>
      </w:pPr>
      <w:r w:rsidRPr="007F4B50">
        <w:rPr>
          <w:rFonts w:ascii="Arial" w:hAnsi="Arial" w:cs="Arial"/>
        </w:rPr>
        <w:t>Receptor tyrosine kinase signaling is typically regulated both by ligand-binding and endocytosis. In keeping with this canonical model</w:t>
      </w:r>
      <w:r w:rsidR="00994343" w:rsidRPr="007F4B50">
        <w:rPr>
          <w:rFonts w:ascii="Arial" w:hAnsi="Arial" w:cs="Arial"/>
        </w:rPr>
        <w:t xml:space="preserve">, IGF-1R can </w:t>
      </w:r>
      <w:r w:rsidR="00F435EA" w:rsidRPr="007F4B50">
        <w:rPr>
          <w:rFonts w:ascii="Arial" w:hAnsi="Arial" w:cs="Arial"/>
        </w:rPr>
        <w:t>undergo endocytosis upon ligand-binding</w:t>
      </w:r>
      <w:r w:rsidR="00983768" w:rsidRPr="007F4B50">
        <w:rPr>
          <w:rFonts w:ascii="Arial" w:hAnsi="Arial" w:cs="Arial"/>
        </w:rPr>
        <w:t xml:space="preserve">. </w:t>
      </w:r>
      <w:r w:rsidRPr="007F4B50">
        <w:rPr>
          <w:rFonts w:ascii="Arial" w:hAnsi="Arial" w:cs="Arial"/>
        </w:rPr>
        <w:t>R</w:t>
      </w:r>
      <w:r w:rsidR="007A4AFC" w:rsidRPr="007F4B50">
        <w:rPr>
          <w:rFonts w:ascii="Arial" w:hAnsi="Arial" w:cs="Arial"/>
        </w:rPr>
        <w:t xml:space="preserve">eceptor internalization is initiated by vesicle formation on the membrane and endocytosis via either </w:t>
      </w:r>
      <w:proofErr w:type="spellStart"/>
      <w:r w:rsidR="007A4AFC" w:rsidRPr="007F4B50">
        <w:rPr>
          <w:rFonts w:ascii="Arial" w:hAnsi="Arial" w:cs="Arial"/>
        </w:rPr>
        <w:t>clathrin</w:t>
      </w:r>
      <w:proofErr w:type="spellEnd"/>
      <w:r w:rsidR="007A4AFC" w:rsidRPr="007F4B50">
        <w:rPr>
          <w:rFonts w:ascii="Arial" w:hAnsi="Arial" w:cs="Arial"/>
        </w:rPr>
        <w:t xml:space="preserve">-coated pits </w:t>
      </w:r>
      <w:r w:rsidR="007A4AFC" w:rsidRPr="007F4B50">
        <w:rPr>
          <w:rFonts w:ascii="Arial" w:hAnsi="Arial" w:cs="Arial"/>
        </w:rPr>
        <w:fldChar w:fldCharType="begin">
          <w:fldData xml:space="preserve">PEVuZE5vdGU+PENpdGU+PEF1dGhvcj5Zb25leWFtYTwvQXV0aG9yPjxZZWFyPjIwMTg8L1llYXI+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PEVuZE5vdGU+PENpdGU+PEF1dGhvcj5Zb25leWFtYTwvQXV0aG9yPjxZZWFyPjIwMTg8L1llYXI+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A4AFC" w:rsidRPr="007F4B50">
        <w:rPr>
          <w:rFonts w:ascii="Arial" w:hAnsi="Arial" w:cs="Arial"/>
        </w:rPr>
      </w:r>
      <w:r w:rsidR="007A4AFC" w:rsidRPr="007F4B50">
        <w:rPr>
          <w:rFonts w:ascii="Arial" w:hAnsi="Arial" w:cs="Arial"/>
        </w:rPr>
        <w:fldChar w:fldCharType="separate"/>
      </w:r>
      <w:r w:rsidR="00F420E6">
        <w:rPr>
          <w:rFonts w:ascii="Arial" w:hAnsi="Arial" w:cs="Arial"/>
          <w:noProof/>
        </w:rPr>
        <w:t>(101)</w:t>
      </w:r>
      <w:r w:rsidR="007A4AFC" w:rsidRPr="007F4B50">
        <w:rPr>
          <w:rFonts w:ascii="Arial" w:hAnsi="Arial" w:cs="Arial"/>
        </w:rPr>
        <w:fldChar w:fldCharType="end"/>
      </w:r>
      <w:r w:rsidR="007A4AFC" w:rsidRPr="007F4B50">
        <w:rPr>
          <w:rFonts w:ascii="Arial" w:hAnsi="Arial" w:cs="Arial"/>
        </w:rPr>
        <w:t xml:space="preserve"> or the formation of lipid rafts </w:t>
      </w:r>
      <w:r w:rsidR="00430D1A" w:rsidRPr="007F4B50">
        <w:rPr>
          <w:rFonts w:ascii="Arial" w:hAnsi="Arial" w:cs="Arial"/>
        </w:rPr>
        <w:t>(</w:t>
      </w:r>
      <w:proofErr w:type="spellStart"/>
      <w:r w:rsidR="007A4AFC" w:rsidRPr="007F4B50">
        <w:rPr>
          <w:rFonts w:ascii="Arial" w:hAnsi="Arial" w:cs="Arial"/>
        </w:rPr>
        <w:t>calveolae</w:t>
      </w:r>
      <w:proofErr w:type="spellEnd"/>
      <w:r w:rsidR="00430D1A" w:rsidRPr="007F4B50">
        <w:rPr>
          <w:rFonts w:ascii="Arial" w:hAnsi="Arial" w:cs="Arial"/>
        </w:rPr>
        <w:t>)</w:t>
      </w:r>
      <w:r w:rsidR="007A4AFC" w:rsidRPr="007F4B50">
        <w:rPr>
          <w:rFonts w:ascii="Arial" w:hAnsi="Arial" w:cs="Arial"/>
        </w:rPr>
        <w:t xml:space="preserve"> </w:t>
      </w:r>
      <w:r w:rsidR="007A4AFC" w:rsidRPr="007F4B50">
        <w:rPr>
          <w:rFonts w:ascii="Arial" w:hAnsi="Arial" w:cs="Arial"/>
        </w:rPr>
        <w:fldChar w:fldCharType="begin">
          <w:fldData xml:space="preserve">PEVuZE5vdGU+PENpdGU+PEF1dGhvcj5TYWxhbmk8L0F1dGhvcj48WWVhcj4yMDEwPC9ZZWFyPjxS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PEVuZE5vdGU+PENpdGU+PEF1dGhvcj5TYWxhbmk8L0F1dGhvcj48WWVhcj4yMDEwPC9ZZWFyPjxS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A4AFC" w:rsidRPr="007F4B50">
        <w:rPr>
          <w:rFonts w:ascii="Arial" w:hAnsi="Arial" w:cs="Arial"/>
        </w:rPr>
      </w:r>
      <w:r w:rsidR="007A4AFC" w:rsidRPr="007F4B50">
        <w:rPr>
          <w:rFonts w:ascii="Arial" w:hAnsi="Arial" w:cs="Arial"/>
        </w:rPr>
        <w:fldChar w:fldCharType="separate"/>
      </w:r>
      <w:r w:rsidR="00F420E6">
        <w:rPr>
          <w:rFonts w:ascii="Arial" w:hAnsi="Arial" w:cs="Arial"/>
          <w:noProof/>
        </w:rPr>
        <w:t>(102)</w:t>
      </w:r>
      <w:r w:rsidR="007A4AFC" w:rsidRPr="007F4B50">
        <w:rPr>
          <w:rFonts w:ascii="Arial" w:hAnsi="Arial" w:cs="Arial"/>
        </w:rPr>
        <w:fldChar w:fldCharType="end"/>
      </w:r>
      <w:r w:rsidR="007A4AFC" w:rsidRPr="007F4B50">
        <w:rPr>
          <w:rFonts w:ascii="Arial" w:hAnsi="Arial" w:cs="Arial"/>
        </w:rPr>
        <w:t xml:space="preserve">. </w:t>
      </w:r>
      <w:r w:rsidR="00F82AC8" w:rsidRPr="007F4B50">
        <w:rPr>
          <w:rFonts w:ascii="Arial" w:hAnsi="Arial" w:cs="Arial"/>
        </w:rPr>
        <w:t xml:space="preserve">Once in the early endosome, IGF-1R can be targeted for degradation </w:t>
      </w:r>
      <w:r w:rsidR="00F82AC8" w:rsidRPr="007F4B50">
        <w:rPr>
          <w:rFonts w:ascii="Arial" w:hAnsi="Arial" w:cs="Arial"/>
        </w:rPr>
        <w:fldChar w:fldCharType="begin"/>
      </w:r>
      <w:r w:rsidR="00F420E6">
        <w:rPr>
          <w:rFonts w:ascii="Arial" w:hAnsi="Arial" w:cs="Arial"/>
        </w:rPr>
        <w:instrText xml:space="preserve"> ADDIN EN.CITE &lt;EndNote&gt;&lt;Cite&gt;&lt;Author&gt;Sehat&lt;/Author&gt;&lt;Year&gt;2007&lt;/Year&gt;&lt;RecNum&gt;8203&lt;/RecNum&gt;&lt;DisplayText&gt;(103)&lt;/DisplayText&gt;&lt;record&gt;&lt;rec-number&gt;8203&lt;/rec-number&gt;&lt;foreign-keys&gt;&lt;key app="EN" db-id="svzzpertqtet5pe0waevxvftew2a59w9a220" timestamp="1692725722"&gt;8203&lt;/key&gt;&lt;/foreign-keys&gt;&lt;ref-type name="Journal Article"&gt;17&lt;/ref-type&gt;&lt;contributors&gt;&lt;authors&gt;&lt;author&gt;Sehat, B.&lt;/author&gt;&lt;author&gt;Andersson, S.&lt;/author&gt;&lt;author&gt;Vasilcanu, R.&lt;/author&gt;&lt;author&gt;Girnita, L.&lt;/author&gt;&lt;author&gt;Larsson, O.&lt;/author&gt;&lt;/authors&gt;&lt;/contributors&gt;&lt;auth-address&gt;Department of Oncology and Pathology, Cancer Centre Karolinska (CCK), Karolinska Institutet and Karolinska University Hospital-Solna, Stockholm, Sweden.&lt;/auth-address&gt;&lt;titles&gt;&lt;title&gt;Role of ubiquitination in IGF-1 receptor signaling and degradation&lt;/title&gt;&lt;secondary-title&gt;PLoS One&lt;/secondary-title&gt;&lt;/titles&gt;&lt;periodical&gt;&lt;full-title&gt;PLoS One&lt;/full-title&gt;&lt;/periodical&gt;&lt;pages&gt;e340&lt;/pages&gt;&lt;volume&gt;2&lt;/volume&gt;&lt;number&gt;4&lt;/number&gt;&lt;edition&gt;2007/04/05&lt;/edition&gt;&lt;keywords&gt;&lt;keyword&gt;Animals&lt;/keyword&gt;&lt;keyword&gt;Enzyme Activation&lt;/keyword&gt;&lt;keyword&gt;Extracellular Signal-Regulated MAP Kinases/metabolism&lt;/keyword&gt;&lt;keyword&gt;Hydrolysis&lt;/keyword&gt;&lt;keyword&gt;Immunoprecipitation&lt;/keyword&gt;&lt;keyword&gt;Mice&lt;/keyword&gt;&lt;keyword&gt;Mice, Knockout&lt;/keyword&gt;&lt;keyword&gt;Phosphorylation&lt;/keyword&gt;&lt;keyword&gt;Receptor, IGF Type 1/genetics/*metabolism&lt;/keyword&gt;&lt;keyword&gt;*Signal Transduction&lt;/keyword&gt;&lt;keyword&gt;*Ubiquitination&lt;/keyword&gt;&lt;/keywords&gt;&lt;dates&gt;&lt;year&gt;2007&lt;/year&gt;&lt;pub-dates&gt;&lt;date&gt;Apr 4&lt;/date&gt;&lt;/pub-dates&gt;&lt;/dates&gt;&lt;isbn&gt;1932-6203 (Electronic)&amp;#xD;1932-6203 (Linking)&lt;/isbn&gt;&lt;accession-num&gt;17406664&lt;/accession-num&gt;&lt;urls&gt;&lt;related-urls&gt;&lt;url&gt;https://www.ncbi.nlm.nih.gov/pubmed/17406664&lt;/url&gt;&lt;/related-urls&gt;&lt;/urls&gt;&lt;custom2&gt;PMC1838569&lt;/custom2&gt;&lt;electronic-resource-num&gt;e340&amp;#xD;06-PONE-RA-00523R1 [pii]&amp;#xD;10.1371/journal.pone.0000340&lt;/electronic-resource-num&gt;&lt;language&gt;eng&lt;/language&gt;&lt;/record&gt;&lt;/Cite&gt;&lt;/EndNote&gt;</w:instrText>
      </w:r>
      <w:r w:rsidR="00F82AC8" w:rsidRPr="007F4B50">
        <w:rPr>
          <w:rFonts w:ascii="Arial" w:hAnsi="Arial" w:cs="Arial"/>
        </w:rPr>
        <w:fldChar w:fldCharType="separate"/>
      </w:r>
      <w:r w:rsidR="00F420E6">
        <w:rPr>
          <w:rFonts w:ascii="Arial" w:hAnsi="Arial" w:cs="Arial"/>
          <w:noProof/>
        </w:rPr>
        <w:t>(103)</w:t>
      </w:r>
      <w:r w:rsidR="00F82AC8" w:rsidRPr="007F4B50">
        <w:rPr>
          <w:rFonts w:ascii="Arial" w:hAnsi="Arial" w:cs="Arial"/>
        </w:rPr>
        <w:fldChar w:fldCharType="end"/>
      </w:r>
      <w:r w:rsidR="00F82AC8" w:rsidRPr="007F4B50">
        <w:rPr>
          <w:rFonts w:ascii="Arial" w:hAnsi="Arial" w:cs="Arial"/>
        </w:rPr>
        <w:t xml:space="preserve">, recycled back to the plasma membrane </w:t>
      </w:r>
      <w:r w:rsidR="00F82AC8" w:rsidRPr="007F4B50">
        <w:rPr>
          <w:rFonts w:ascii="Arial" w:hAnsi="Arial" w:cs="Arial"/>
        </w:rPr>
        <w:lastRenderedPageBreak/>
        <w:fldChar w:fldCharType="begin">
          <w:fldData xml:space="preserve">PEVuZE5vdGU+PENpdGU+PEF1dGhvcj5Sb21hbmVsbGk8L0F1dGhvcj48WWVhcj4yMDA3PC9ZZWFy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=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PEVuZE5vdGU+PENpdGU+PEF1dGhvcj5Sb21hbmVsbGk8L0F1dGhvcj48WWVhcj4yMDA3PC9ZZWFy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=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82AC8" w:rsidRPr="007F4B50">
        <w:rPr>
          <w:rFonts w:ascii="Arial" w:hAnsi="Arial" w:cs="Arial"/>
        </w:rPr>
      </w:r>
      <w:r w:rsidR="00F82AC8" w:rsidRPr="007F4B50">
        <w:rPr>
          <w:rFonts w:ascii="Arial" w:hAnsi="Arial" w:cs="Arial"/>
        </w:rPr>
        <w:fldChar w:fldCharType="separate"/>
      </w:r>
      <w:r w:rsidR="00F420E6">
        <w:rPr>
          <w:rFonts w:ascii="Arial" w:hAnsi="Arial" w:cs="Arial"/>
          <w:noProof/>
        </w:rPr>
        <w:t>(104)</w:t>
      </w:r>
      <w:r w:rsidR="00F82AC8" w:rsidRPr="007F4B50">
        <w:rPr>
          <w:rFonts w:ascii="Arial" w:hAnsi="Arial" w:cs="Arial"/>
        </w:rPr>
        <w:fldChar w:fldCharType="end"/>
      </w:r>
      <w:r w:rsidR="00F82AC8" w:rsidRPr="007F4B50">
        <w:rPr>
          <w:rFonts w:ascii="Arial" w:hAnsi="Arial" w:cs="Arial"/>
        </w:rPr>
        <w:t xml:space="preserve">, transported to either the Golgi apparatus </w:t>
      </w:r>
      <w:r w:rsidR="007A4AFC" w:rsidRPr="007F4B50">
        <w:rPr>
          <w:rFonts w:ascii="Arial" w:hAnsi="Arial" w:cs="Arial"/>
        </w:rPr>
        <w:fldChar w:fldCharType="begin">
          <w:fldData xml:space="preserve">PEVuZE5vdGU+PENpdGU+PEF1dGhvcj5SaWVnZXI8L0F1dGhvcj48WWVhcj4yMDIwPC9ZZWFyPjxS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PEVuZE5vdGU+PENpdGU+PEF1dGhvcj5SaWVnZXI8L0F1dGhvcj48WWVhcj4yMDIwPC9ZZWFyPjxS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A4AFC" w:rsidRPr="007F4B50">
        <w:rPr>
          <w:rFonts w:ascii="Arial" w:hAnsi="Arial" w:cs="Arial"/>
        </w:rPr>
      </w:r>
      <w:r w:rsidR="007A4AFC" w:rsidRPr="007F4B50">
        <w:rPr>
          <w:rFonts w:ascii="Arial" w:hAnsi="Arial" w:cs="Arial"/>
        </w:rPr>
        <w:fldChar w:fldCharType="separate"/>
      </w:r>
      <w:r w:rsidR="00F420E6">
        <w:rPr>
          <w:rFonts w:ascii="Arial" w:hAnsi="Arial" w:cs="Arial"/>
          <w:noProof/>
        </w:rPr>
        <w:t>(105)</w:t>
      </w:r>
      <w:r w:rsidR="007A4AFC" w:rsidRPr="007F4B50">
        <w:rPr>
          <w:rFonts w:ascii="Arial" w:hAnsi="Arial" w:cs="Arial"/>
        </w:rPr>
        <w:fldChar w:fldCharType="end"/>
      </w:r>
      <w:r w:rsidR="00F82AC8" w:rsidRPr="007F4B50">
        <w:rPr>
          <w:rFonts w:ascii="Arial" w:hAnsi="Arial" w:cs="Arial"/>
        </w:rPr>
        <w:t xml:space="preserve"> or to the nucleus </w:t>
      </w:r>
      <w:r w:rsidR="007A4AFC" w:rsidRPr="007F4B50">
        <w:rPr>
          <w:rFonts w:ascii="Arial" w:hAnsi="Arial" w:cs="Arial"/>
        </w:rPr>
        <w:fldChar w:fldCharType="begin">
          <w:fldData xml:space="preserve">PEVuZE5vdGU+PENpdGU+PEF1dGhvcj5BbGVrc2ljPC9BdXRob3I+PFllYXI+MjAxODwvWWVhcj48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PEVuZE5vdGU+PENpdGU+PEF1dGhvcj5BbGVrc2ljPC9BdXRob3I+PFllYXI+MjAxODwvWWVhcj48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A4AFC" w:rsidRPr="007F4B50">
        <w:rPr>
          <w:rFonts w:ascii="Arial" w:hAnsi="Arial" w:cs="Arial"/>
        </w:rPr>
      </w:r>
      <w:r w:rsidR="007A4AFC" w:rsidRPr="007F4B50">
        <w:rPr>
          <w:rFonts w:ascii="Arial" w:hAnsi="Arial" w:cs="Arial"/>
        </w:rPr>
        <w:fldChar w:fldCharType="separate"/>
      </w:r>
      <w:r w:rsidR="00F420E6">
        <w:rPr>
          <w:rFonts w:ascii="Arial" w:hAnsi="Arial" w:cs="Arial"/>
          <w:noProof/>
        </w:rPr>
        <w:t>(106, 107)</w:t>
      </w:r>
      <w:r w:rsidR="007A4AFC" w:rsidRPr="007F4B50">
        <w:rPr>
          <w:rFonts w:ascii="Arial" w:hAnsi="Arial" w:cs="Arial"/>
        </w:rPr>
        <w:fldChar w:fldCharType="end"/>
      </w:r>
      <w:r w:rsidR="00F82AC8" w:rsidRPr="007F4B50">
        <w:rPr>
          <w:rFonts w:ascii="Arial" w:hAnsi="Arial" w:cs="Arial"/>
        </w:rPr>
        <w:t>.</w:t>
      </w:r>
      <w:r w:rsidR="005A756F" w:rsidRPr="007F4B50">
        <w:rPr>
          <w:rFonts w:ascii="Arial" w:hAnsi="Arial" w:cs="Arial"/>
        </w:rPr>
        <w:t xml:space="preserve"> </w:t>
      </w:r>
      <w:r w:rsidR="007A4AFC" w:rsidRPr="007F4B50">
        <w:rPr>
          <w:rFonts w:ascii="Arial" w:hAnsi="Arial" w:cs="Arial"/>
        </w:rPr>
        <w:t xml:space="preserve">While receptor degradation allows for termination of signaling, recycling back to the plasma membrane is a mechanism for sustained signaling. IGF-1R in the Golgi is commonly seen in migratory cancer cells </w:t>
      </w:r>
      <w:r w:rsidR="007A4AFC" w:rsidRPr="007F4B50">
        <w:rPr>
          <w:rFonts w:ascii="Arial" w:hAnsi="Arial" w:cs="Arial"/>
        </w:rPr>
        <w:fldChar w:fldCharType="begin">
          <w:fldData xml:space="preserve">PEVuZE5vdGU+PENpdGU+PEF1dGhvcj5SaWVnZXI8L0F1dGhvcj48WWVhcj4yMDIwPC9ZZWFyPjxS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PEVuZE5vdGU+PENpdGU+PEF1dGhvcj5SaWVnZXI8L0F1dGhvcj48WWVhcj4yMDIwPC9ZZWFyPjxS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7A4AFC" w:rsidRPr="007F4B50">
        <w:rPr>
          <w:rFonts w:ascii="Arial" w:hAnsi="Arial" w:cs="Arial"/>
        </w:rPr>
      </w:r>
      <w:r w:rsidR="007A4AFC" w:rsidRPr="007F4B50">
        <w:rPr>
          <w:rFonts w:ascii="Arial" w:hAnsi="Arial" w:cs="Arial"/>
        </w:rPr>
        <w:fldChar w:fldCharType="separate"/>
      </w:r>
      <w:r w:rsidR="00F420E6">
        <w:rPr>
          <w:rFonts w:ascii="Arial" w:hAnsi="Arial" w:cs="Arial"/>
          <w:noProof/>
        </w:rPr>
        <w:t>(105)</w:t>
      </w:r>
      <w:r w:rsidR="007A4AFC" w:rsidRPr="007F4B50">
        <w:rPr>
          <w:rFonts w:ascii="Arial" w:hAnsi="Arial" w:cs="Arial"/>
        </w:rPr>
        <w:fldChar w:fldCharType="end"/>
      </w:r>
      <w:r w:rsidR="007A4AFC" w:rsidRPr="007F4B50">
        <w:rPr>
          <w:rFonts w:ascii="Arial" w:hAnsi="Arial" w:cs="Arial"/>
        </w:rPr>
        <w:t xml:space="preserve">. </w:t>
      </w:r>
    </w:p>
    <w:p w14:paraId="5EFE8D96" w14:textId="1847AACA" w:rsidR="00994343" w:rsidRPr="007F4B50" w:rsidRDefault="007A4AFC" w:rsidP="00D26809">
      <w:pPr>
        <w:spacing w:line="480" w:lineRule="auto"/>
        <w:jc w:val="both"/>
        <w:rPr>
          <w:rFonts w:ascii="Arial" w:hAnsi="Arial" w:cs="Arial"/>
        </w:rPr>
      </w:pPr>
      <w:r w:rsidRPr="007F4B50">
        <w:rPr>
          <w:rFonts w:ascii="Arial" w:hAnsi="Arial" w:cs="Arial"/>
        </w:rPr>
        <w:t xml:space="preserve">The present review is </w:t>
      </w:r>
      <w:r w:rsidR="00D678F3" w:rsidRPr="007F4B50">
        <w:rPr>
          <w:rFonts w:ascii="Arial" w:hAnsi="Arial" w:cs="Arial"/>
        </w:rPr>
        <w:t xml:space="preserve">specifically </w:t>
      </w:r>
      <w:r w:rsidRPr="007F4B50">
        <w:rPr>
          <w:rFonts w:ascii="Arial" w:hAnsi="Arial" w:cs="Arial"/>
        </w:rPr>
        <w:t>focused on nuclear IGF</w:t>
      </w:r>
      <w:r w:rsidR="002D40F3" w:rsidRPr="007F4B50">
        <w:rPr>
          <w:rFonts w:ascii="Arial" w:hAnsi="Arial" w:cs="Arial"/>
        </w:rPr>
        <w:t>-</w:t>
      </w:r>
      <w:r w:rsidRPr="007F4B50">
        <w:rPr>
          <w:rFonts w:ascii="Arial" w:hAnsi="Arial" w:cs="Arial"/>
        </w:rPr>
        <w:t>1R</w:t>
      </w:r>
      <w:r w:rsidR="00DA3C31" w:rsidRPr="007F4B50">
        <w:rPr>
          <w:rFonts w:ascii="Arial" w:hAnsi="Arial" w:cs="Arial"/>
        </w:rPr>
        <w:t xml:space="preserve"> and how </w:t>
      </w:r>
      <w:r w:rsidR="009564D2" w:rsidRPr="007F4B50">
        <w:rPr>
          <w:rFonts w:ascii="Arial" w:hAnsi="Arial" w:cs="Arial"/>
        </w:rPr>
        <w:t>this subcellular localization</w:t>
      </w:r>
      <w:r w:rsidR="00DA3C31" w:rsidRPr="007F4B50">
        <w:rPr>
          <w:rFonts w:ascii="Arial" w:hAnsi="Arial" w:cs="Arial"/>
        </w:rPr>
        <w:t xml:space="preserve"> might impact sensitivity to IGF</w:t>
      </w:r>
      <w:r w:rsidR="002D40F3" w:rsidRPr="007F4B50">
        <w:rPr>
          <w:rFonts w:ascii="Arial" w:hAnsi="Arial" w:cs="Arial"/>
        </w:rPr>
        <w:t>-</w:t>
      </w:r>
      <w:r w:rsidR="00DA3C31" w:rsidRPr="007F4B50">
        <w:rPr>
          <w:rFonts w:ascii="Arial" w:hAnsi="Arial" w:cs="Arial"/>
        </w:rPr>
        <w:t>1R-targeted therapeutics</w:t>
      </w:r>
      <w:r w:rsidRPr="007F4B50">
        <w:rPr>
          <w:rFonts w:ascii="Arial" w:hAnsi="Arial" w:cs="Arial"/>
        </w:rPr>
        <w:t>.</w:t>
      </w:r>
      <w:r w:rsidR="00C91D43" w:rsidRPr="007F4B50">
        <w:rPr>
          <w:rFonts w:ascii="Arial" w:hAnsi="Arial" w:cs="Arial"/>
        </w:rPr>
        <w:t xml:space="preserve"> In most instances of RTK trafficking to the nucleus</w:t>
      </w:r>
      <w:r w:rsidR="009948F6" w:rsidRPr="007F4B50">
        <w:rPr>
          <w:rFonts w:ascii="Arial" w:hAnsi="Arial" w:cs="Arial"/>
        </w:rPr>
        <w:t>,</w:t>
      </w:r>
      <w:r w:rsidR="00C91D43" w:rsidRPr="007F4B50">
        <w:rPr>
          <w:rFonts w:ascii="Arial" w:hAnsi="Arial" w:cs="Arial"/>
        </w:rPr>
        <w:t xml:space="preserve"> an intracellular domain (ICD) fragment of the receptor is generated </w:t>
      </w:r>
      <w:r w:rsidR="00D678F3" w:rsidRPr="007F4B50">
        <w:rPr>
          <w:rFonts w:ascii="Arial" w:hAnsi="Arial" w:cs="Arial"/>
        </w:rPr>
        <w:t>through proteolytic processing</w:t>
      </w:r>
      <w:r w:rsidR="00C91D43" w:rsidRPr="007F4B50">
        <w:rPr>
          <w:rFonts w:ascii="Arial" w:hAnsi="Arial" w:cs="Arial"/>
        </w:rPr>
        <w:t xml:space="preserve"> and the ICD then </w:t>
      </w:r>
      <w:r w:rsidR="00F05F50" w:rsidRPr="007F4B50">
        <w:rPr>
          <w:rFonts w:ascii="Arial" w:hAnsi="Arial" w:cs="Arial"/>
        </w:rPr>
        <w:t>enters</w:t>
      </w:r>
      <w:r w:rsidR="00C91D43" w:rsidRPr="007F4B50">
        <w:rPr>
          <w:rFonts w:ascii="Arial" w:hAnsi="Arial" w:cs="Arial"/>
        </w:rPr>
        <w:t xml:space="preserve"> the nucleus </w:t>
      </w:r>
      <w:r w:rsidR="009948F6" w:rsidRPr="007F4B50">
        <w:rPr>
          <w:rFonts w:ascii="Arial" w:hAnsi="Arial" w:cs="Arial"/>
        </w:rPr>
        <w:fldChar w:fldCharType="begin"/>
      </w:r>
      <w:r w:rsidR="00F420E6">
        <w:rPr>
          <w:rFonts w:ascii="Arial" w:hAnsi="Arial" w:cs="Arial"/>
        </w:rPr>
        <w:instrText xml:space="preserve"> ADDIN EN.CITE &lt;EndNote&gt;&lt;Cite&gt;&lt;Author&gt;Carpenter&lt;/Author&gt;&lt;Year&gt;2013&lt;/Year&gt;&lt;RecNum&gt;8256&lt;/RecNum&gt;&lt;DisplayText&gt;(108)&lt;/DisplayText&gt;&lt;record&gt;&lt;rec-number&gt;8256&lt;/rec-number&gt;&lt;foreign-keys&gt;&lt;key app="EN" db-id="svzzpertqtet5pe0waevxvftew2a59w9a220" timestamp="1693315607"&gt;8256&lt;/key&gt;&lt;/foreign-keys&gt;&lt;ref-type name="Journal Article"&gt;17&lt;/ref-type&gt;&lt;contributors&gt;&lt;authors&gt;&lt;author&gt;Carpenter, G.&lt;/author&gt;&lt;author&gt;Liao, H. J.&lt;/author&gt;&lt;/authors&gt;&lt;/contributors&gt;&lt;auth-address&gt;Department of Biochemistry, Vanderbilt University School of Medicine, Nashville, Tennessee 37232-0146.&lt;/auth-address&gt;&lt;titles&gt;&lt;title&gt;Receptor tyrosine kinases in the nucleus&lt;/title&gt;&lt;secondary-title&gt;Cold Spring Harb Perspect Biol&lt;/secondary-title&gt;&lt;/titles&gt;&lt;periodical&gt;&lt;full-title&gt;Cold Spring Harb Perspect Biol&lt;/full-title&gt;&lt;/periodical&gt;&lt;pages&gt;a008979&lt;/pages&gt;&lt;volume&gt;5&lt;/volume&gt;&lt;number&gt;10&lt;/number&gt;&lt;edition&gt;2013/10/03&lt;/edition&gt;&lt;keywords&gt;&lt;keyword&gt;Active Transport, Cell Nucleus&lt;/keyword&gt;&lt;keyword&gt;Amyloid Precursor Protein Secretases/metabolism/physiology&lt;/keyword&gt;&lt;keyword&gt;Cell Nucleus/*metabolism&lt;/keyword&gt;&lt;keyword&gt;*Models, Biological&lt;/keyword&gt;&lt;keyword&gt;Nuclear Localization Signals&lt;/keyword&gt;&lt;keyword&gt;Peptide Fragments/metabolism/physiology&lt;/keyword&gt;&lt;keyword&gt;Protein Structure, Tertiary&lt;/keyword&gt;&lt;keyword&gt;Receptor Protein-Tyrosine Kinases/analysis/*metabolism&lt;/keyword&gt;&lt;/keywords&gt;&lt;dates&gt;&lt;year&gt;2013&lt;/year&gt;&lt;pub-dates&gt;&lt;date&gt;Oct 1&lt;/date&gt;&lt;/pub-dates&gt;&lt;/dates&gt;&lt;isbn&gt;1943-0264 (Electronic)&amp;#xD;1943-0264 (Linking)&lt;/isbn&gt;&lt;accession-num&gt;24086039&lt;/accession-num&gt;&lt;urls&gt;&lt;related-urls&gt;&lt;url&gt;https://www.ncbi.nlm.nih.gov/pubmed/24086039&lt;/url&gt;&lt;/related-urls&gt;&lt;/urls&gt;&lt;custom2&gt;PMC3783051&lt;/custom2&gt;&lt;electronic-resource-num&gt;10.1101/cshperspect.a008979&amp;#xD;a008979&amp;#xD;5/10/a008979 [pii]&amp;#xD;a008979 [pii]&lt;/electronic-resource-num&gt;&lt;language&gt;eng&lt;/language&gt;&lt;/record&gt;&lt;/Cite&gt;&lt;/EndNote&gt;</w:instrText>
      </w:r>
      <w:r w:rsidR="009948F6" w:rsidRPr="007F4B50">
        <w:rPr>
          <w:rFonts w:ascii="Arial" w:hAnsi="Arial" w:cs="Arial"/>
        </w:rPr>
        <w:fldChar w:fldCharType="separate"/>
      </w:r>
      <w:r w:rsidR="00F420E6">
        <w:rPr>
          <w:rFonts w:ascii="Arial" w:hAnsi="Arial" w:cs="Arial"/>
          <w:noProof/>
        </w:rPr>
        <w:t>(108)</w:t>
      </w:r>
      <w:r w:rsidR="009948F6" w:rsidRPr="007F4B50">
        <w:rPr>
          <w:rFonts w:ascii="Arial" w:hAnsi="Arial" w:cs="Arial"/>
        </w:rPr>
        <w:fldChar w:fldCharType="end"/>
      </w:r>
      <w:r w:rsidR="00C91D43" w:rsidRPr="007F4B50">
        <w:rPr>
          <w:rFonts w:ascii="Arial" w:hAnsi="Arial" w:cs="Arial"/>
        </w:rPr>
        <w:t>.</w:t>
      </w:r>
      <w:r w:rsidR="009948F6" w:rsidRPr="007F4B50">
        <w:rPr>
          <w:rFonts w:ascii="Arial" w:hAnsi="Arial" w:cs="Arial"/>
        </w:rPr>
        <w:t xml:space="preserve"> There are however cases (including IGF</w:t>
      </w:r>
      <w:r w:rsidR="002D40F3" w:rsidRPr="007F4B50">
        <w:rPr>
          <w:rFonts w:ascii="Arial" w:hAnsi="Arial" w:cs="Arial"/>
        </w:rPr>
        <w:t>-</w:t>
      </w:r>
      <w:r w:rsidR="009948F6" w:rsidRPr="007F4B50">
        <w:rPr>
          <w:rFonts w:ascii="Arial" w:hAnsi="Arial" w:cs="Arial"/>
        </w:rPr>
        <w:t xml:space="preserve">1R </w:t>
      </w:r>
      <w:r w:rsidR="00D678F3" w:rsidRPr="007F4B50">
        <w:rPr>
          <w:rFonts w:ascii="Arial" w:hAnsi="Arial" w:cs="Arial"/>
        </w:rPr>
        <w:fldChar w:fldCharType="begin">
          <w:fldData xml:space="preserve">PEVuZE5vdGU+PENpdGU+PEF1dGhvcj5BbGVrc2ljPC9BdXRob3I+PFllYXI+MjAxMDwvWWVhcj48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UmVjTnVtPjc5MTI8L1JlY051bT48RGlzcGxheVRleHQ+KDEwNywgMTA5KTwvRGlzcGxheVRleHQ+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678F3" w:rsidRPr="007F4B50">
        <w:rPr>
          <w:rFonts w:ascii="Arial" w:hAnsi="Arial" w:cs="Arial"/>
        </w:rPr>
      </w:r>
      <w:r w:rsidR="00D678F3" w:rsidRPr="007F4B50">
        <w:rPr>
          <w:rFonts w:ascii="Arial" w:hAnsi="Arial" w:cs="Arial"/>
        </w:rPr>
        <w:fldChar w:fldCharType="separate"/>
      </w:r>
      <w:r w:rsidR="00F420E6">
        <w:rPr>
          <w:rFonts w:ascii="Arial" w:hAnsi="Arial" w:cs="Arial"/>
          <w:noProof/>
        </w:rPr>
        <w:t>(107, 109)</w:t>
      </w:r>
      <w:r w:rsidR="00D678F3" w:rsidRPr="007F4B50">
        <w:rPr>
          <w:rFonts w:ascii="Arial" w:hAnsi="Arial" w:cs="Arial"/>
        </w:rPr>
        <w:fldChar w:fldCharType="end"/>
      </w:r>
      <w:r w:rsidR="009948F6" w:rsidRPr="007F4B50">
        <w:rPr>
          <w:rFonts w:ascii="Arial" w:hAnsi="Arial" w:cs="Arial"/>
        </w:rPr>
        <w:t xml:space="preserve">, ErbB-1 </w:t>
      </w:r>
      <w:r w:rsidR="009948F6" w:rsidRPr="007F4B50">
        <w:rPr>
          <w:rFonts w:ascii="Arial" w:hAnsi="Arial" w:cs="Arial"/>
        </w:rPr>
        <w:fldChar w:fldCharType="begin">
          <w:fldData xml:space="preserve">PEVuZE5vdGU+PENpdGU+PEF1dGhvcj5MaW48L0F1dGhvcj48WWVhcj4yMDAxPC9ZZWFyPjxSZWNO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PEVuZE5vdGU+PENpdGU+PEF1dGhvcj5MaW48L0F1dGhvcj48WWVhcj4yMDAxPC9ZZWFyPjxSZWNO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9948F6" w:rsidRPr="007F4B50">
        <w:rPr>
          <w:rFonts w:ascii="Arial" w:hAnsi="Arial" w:cs="Arial"/>
        </w:rPr>
      </w:r>
      <w:r w:rsidR="009948F6" w:rsidRPr="007F4B50">
        <w:rPr>
          <w:rFonts w:ascii="Arial" w:hAnsi="Arial" w:cs="Arial"/>
        </w:rPr>
        <w:fldChar w:fldCharType="separate"/>
      </w:r>
      <w:r w:rsidR="00F420E6">
        <w:rPr>
          <w:rFonts w:ascii="Arial" w:hAnsi="Arial" w:cs="Arial"/>
          <w:noProof/>
        </w:rPr>
        <w:t>(110)</w:t>
      </w:r>
      <w:r w:rsidR="009948F6" w:rsidRPr="007F4B50">
        <w:rPr>
          <w:rFonts w:ascii="Arial" w:hAnsi="Arial" w:cs="Arial"/>
        </w:rPr>
        <w:fldChar w:fldCharType="end"/>
      </w:r>
      <w:r w:rsidR="009948F6" w:rsidRPr="007F4B50">
        <w:rPr>
          <w:rFonts w:ascii="Arial" w:hAnsi="Arial" w:cs="Arial"/>
        </w:rPr>
        <w:t xml:space="preserve">, ErbB-2 </w:t>
      </w:r>
      <w:r w:rsidR="009948F6" w:rsidRPr="007F4B50">
        <w:rPr>
          <w:rFonts w:ascii="Arial" w:hAnsi="Arial" w:cs="Arial"/>
        </w:rPr>
        <w:fldChar w:fldCharType="begin">
          <w:fldData xml:space="preserve">PEVuZE5vdGU+PENpdGU+PEF1dGhvcj5XYW5nPC9BdXRob3I+PFllYXI+MjAwNDwvWWVhcj48UmVj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=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PEVuZE5vdGU+PENpdGU+PEF1dGhvcj5XYW5nPC9BdXRob3I+PFllYXI+MjAwNDwvWWVhcj48UmVj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=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9948F6" w:rsidRPr="007F4B50">
        <w:rPr>
          <w:rFonts w:ascii="Arial" w:hAnsi="Arial" w:cs="Arial"/>
        </w:rPr>
      </w:r>
      <w:r w:rsidR="009948F6" w:rsidRPr="007F4B50">
        <w:rPr>
          <w:rFonts w:ascii="Arial" w:hAnsi="Arial" w:cs="Arial"/>
        </w:rPr>
        <w:fldChar w:fldCharType="separate"/>
      </w:r>
      <w:r w:rsidR="00F420E6">
        <w:rPr>
          <w:rFonts w:ascii="Arial" w:hAnsi="Arial" w:cs="Arial"/>
          <w:noProof/>
        </w:rPr>
        <w:t>(111)</w:t>
      </w:r>
      <w:r w:rsidR="009948F6" w:rsidRPr="007F4B50">
        <w:rPr>
          <w:rFonts w:ascii="Arial" w:hAnsi="Arial" w:cs="Arial"/>
        </w:rPr>
        <w:fldChar w:fldCharType="end"/>
      </w:r>
      <w:r w:rsidR="00D678F3" w:rsidRPr="007F4B50">
        <w:rPr>
          <w:rFonts w:ascii="Arial" w:hAnsi="Arial" w:cs="Arial"/>
        </w:rPr>
        <w:t xml:space="preserve">, Ron </w:t>
      </w:r>
      <w:r w:rsidR="00D678F3" w:rsidRPr="007F4B50">
        <w:rPr>
          <w:rFonts w:ascii="Arial" w:hAnsi="Arial" w:cs="Arial"/>
        </w:rPr>
        <w:fldChar w:fldCharType="begin">
          <w:fldData xml:space="preserve">PEVuZE5vdGU+PENpdGU+PEF1dGhvcj5MaXU8L0F1dGhvcj48WWVhcj4yMDEwPC9ZZWFyPjxSZWNO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PEVuZE5vdGU+PENpdGU+PEF1dGhvcj5MaXU8L0F1dGhvcj48WWVhcj4yMDEwPC9ZZWFyPjxSZWNO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678F3" w:rsidRPr="007F4B50">
        <w:rPr>
          <w:rFonts w:ascii="Arial" w:hAnsi="Arial" w:cs="Arial"/>
        </w:rPr>
      </w:r>
      <w:r w:rsidR="00D678F3" w:rsidRPr="007F4B50">
        <w:rPr>
          <w:rFonts w:ascii="Arial" w:hAnsi="Arial" w:cs="Arial"/>
        </w:rPr>
        <w:fldChar w:fldCharType="separate"/>
      </w:r>
      <w:r w:rsidR="00F420E6">
        <w:rPr>
          <w:rFonts w:ascii="Arial" w:hAnsi="Arial" w:cs="Arial"/>
          <w:noProof/>
        </w:rPr>
        <w:t>(112)</w:t>
      </w:r>
      <w:r w:rsidR="00D678F3" w:rsidRPr="007F4B50">
        <w:rPr>
          <w:rFonts w:ascii="Arial" w:hAnsi="Arial" w:cs="Arial"/>
        </w:rPr>
        <w:fldChar w:fldCharType="end"/>
      </w:r>
      <w:r w:rsidR="00D678F3" w:rsidRPr="007F4B50">
        <w:rPr>
          <w:rFonts w:ascii="Arial" w:hAnsi="Arial" w:cs="Arial"/>
        </w:rPr>
        <w:t xml:space="preserve">, FGFR1 and FGFR2 </w:t>
      </w:r>
      <w:r w:rsidR="00D678F3" w:rsidRPr="007F4B50">
        <w:rPr>
          <w:rFonts w:ascii="Arial" w:hAnsi="Arial" w:cs="Arial"/>
        </w:rPr>
        <w:fldChar w:fldCharType="begin"/>
      </w:r>
      <w:r w:rsidR="00F420E6">
        <w:rPr>
          <w:rFonts w:ascii="Arial" w:hAnsi="Arial" w:cs="Arial"/>
        </w:rPr>
        <w:instrText xml:space="preserve"> ADDIN EN.CITE &lt;EndNote&gt;&lt;Cite&gt;&lt;Author&gt;Stachowiak&lt;/Author&gt;&lt;Year&gt;2007&lt;/Year&gt;&lt;RecNum&gt;8260&lt;/RecNum&gt;&lt;DisplayText&gt;(113)&lt;/DisplayText&gt;&lt;record&gt;&lt;rec-number&gt;8260&lt;/rec-number&gt;&lt;foreign-keys&gt;&lt;key app="EN" db-id="svzzpertqtet5pe0waevxvftew2a59w9a220" timestamp="1693316332"&gt;8260&lt;/key&gt;&lt;/foreign-keys&gt;&lt;ref-type name="Journal Article"&gt;17&lt;/ref-type&gt;&lt;contributors&gt;&lt;authors&gt;&lt;author&gt;Stachowiak, M. K.&lt;/author&gt;&lt;author&gt;Maher, P. A.&lt;/author&gt;&lt;author&gt;Stachowiak, E. K.&lt;/author&gt;&lt;/authors&gt;&lt;/contributors&gt;&lt;auth-address&gt;Molecular and Structural Neurobiology and Gene Therapy Program, State University of New York, Buffalo, New York 14214, USA. mks4@buffalo.edu&lt;/auth-address&gt;&lt;titles&gt;&lt;title&gt;Integrative nuclear signaling in cell development--a role for FGF receptor-1&lt;/title&gt;&lt;secondary-title&gt;DNA Cell Biol&lt;/secondary-title&gt;&lt;/titles&gt;&lt;periodical&gt;&lt;full-title&gt;DNA Cell Biol&lt;/full-title&gt;&lt;/periodical&gt;&lt;pages&gt;811-26&lt;/pages&gt;&lt;volume&gt;26&lt;/volume&gt;&lt;number&gt;12&lt;/number&gt;&lt;edition&gt;2007/11/21&lt;/edition&gt;&lt;keywords&gt;&lt;keyword&gt;Animals&lt;/keyword&gt;&lt;keyword&gt;Cell Membrane/metabolism&lt;/keyword&gt;&lt;keyword&gt;Cell Nucleus/metabolism&lt;/keyword&gt;&lt;keyword&gt;Cytoplasm/metabolism&lt;/keyword&gt;&lt;keyword&gt;Humans&lt;/keyword&gt;&lt;keyword&gt;Models, Biological&lt;/keyword&gt;&lt;keyword&gt;Receptor, Fibroblast Growth Factor, Type 1/genetics/*metabolism&lt;/keyword&gt;&lt;keyword&gt;Receptor, Fibroblast Growth Factor, Type 2/genetics/metabolism&lt;/keyword&gt;&lt;keyword&gt;Recombinant Proteins/genetics/metabolism&lt;/keyword&gt;&lt;keyword&gt;Signal Transduction&lt;/keyword&gt;&lt;keyword&gt;Trans-Activators/genetics/metabolism&lt;/keyword&gt;&lt;/keywords&gt;&lt;dates&gt;&lt;year&gt;2007&lt;/year&gt;&lt;pub-dates&gt;&lt;date&gt;Dec&lt;/date&gt;&lt;/pub-dates&gt;&lt;/dates&gt;&lt;isbn&gt;1044-5498 (Print)&amp;#xD;1044-5498 (Linking)&lt;/isbn&gt;&lt;accession-num&gt;18021009&lt;/accession-num&gt;&lt;urls&gt;&lt;related-urls&gt;&lt;url&gt;https://www.ncbi.nlm.nih.gov/pubmed/18021009&lt;/url&gt;&lt;/related-urls&gt;&lt;/urls&gt;&lt;electronic-resource-num&gt;10.1089/dna.2007.0664&lt;/electronic-resource-num&gt;&lt;language&gt;eng&lt;/language&gt;&lt;/record&gt;&lt;/Cite&gt;&lt;/EndNote&gt;</w:instrText>
      </w:r>
      <w:r w:rsidR="00D678F3" w:rsidRPr="007F4B50">
        <w:rPr>
          <w:rFonts w:ascii="Arial" w:hAnsi="Arial" w:cs="Arial"/>
        </w:rPr>
        <w:fldChar w:fldCharType="separate"/>
      </w:r>
      <w:r w:rsidR="00F420E6">
        <w:rPr>
          <w:rFonts w:ascii="Arial" w:hAnsi="Arial" w:cs="Arial"/>
          <w:noProof/>
        </w:rPr>
        <w:t>(113)</w:t>
      </w:r>
      <w:r w:rsidR="00D678F3" w:rsidRPr="007F4B50">
        <w:rPr>
          <w:rFonts w:ascii="Arial" w:hAnsi="Arial" w:cs="Arial"/>
        </w:rPr>
        <w:fldChar w:fldCharType="end"/>
      </w:r>
      <w:r w:rsidR="00D678F3" w:rsidRPr="007F4B50">
        <w:rPr>
          <w:rFonts w:ascii="Arial" w:hAnsi="Arial" w:cs="Arial"/>
        </w:rPr>
        <w:t xml:space="preserve">, VEGFR1 and R2 </w:t>
      </w:r>
      <w:r w:rsidR="00D678F3" w:rsidRPr="007F4B50">
        <w:rPr>
          <w:rFonts w:ascii="Arial" w:hAnsi="Arial" w:cs="Arial"/>
        </w:rPr>
        <w:fldChar w:fldCharType="begin">
          <w:fldData xml:space="preserve">PEVuZE5vdGU+PENpdGU+PEF1dGhvcj5MZWU8L0F1dGhvcj48WWVhcj4yMDA3PC9ZZWFyPjxSZWNO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PEVuZE5vdGU+PENpdGU+PEF1dGhvcj5MZWU8L0F1dGhvcj48WWVhcj4yMDA3PC9ZZWFyPjxSZWNO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678F3" w:rsidRPr="007F4B50">
        <w:rPr>
          <w:rFonts w:ascii="Arial" w:hAnsi="Arial" w:cs="Arial"/>
        </w:rPr>
      </w:r>
      <w:r w:rsidR="00D678F3" w:rsidRPr="007F4B50">
        <w:rPr>
          <w:rFonts w:ascii="Arial" w:hAnsi="Arial" w:cs="Arial"/>
        </w:rPr>
        <w:fldChar w:fldCharType="separate"/>
      </w:r>
      <w:r w:rsidR="00F420E6">
        <w:rPr>
          <w:rFonts w:ascii="Arial" w:hAnsi="Arial" w:cs="Arial"/>
          <w:noProof/>
        </w:rPr>
        <w:t>(114, 115)</w:t>
      </w:r>
      <w:r w:rsidR="00D678F3" w:rsidRPr="007F4B50">
        <w:rPr>
          <w:rFonts w:ascii="Arial" w:hAnsi="Arial" w:cs="Arial"/>
        </w:rPr>
        <w:fldChar w:fldCharType="end"/>
      </w:r>
      <w:r w:rsidR="009948F6" w:rsidRPr="007F4B50">
        <w:rPr>
          <w:rFonts w:ascii="Arial" w:hAnsi="Arial" w:cs="Arial"/>
        </w:rPr>
        <w:t>) in which the intact receptors translocate to the nucleus.</w:t>
      </w:r>
    </w:p>
    <w:p w14:paraId="1625BF69" w14:textId="6A7BC04E" w:rsidR="007C7607" w:rsidRPr="007F4B50" w:rsidRDefault="007659EB" w:rsidP="00D26809">
      <w:pPr>
        <w:spacing w:line="480" w:lineRule="auto"/>
        <w:jc w:val="both"/>
        <w:rPr>
          <w:rFonts w:ascii="Arial" w:hAnsi="Arial" w:cs="Arial"/>
        </w:rPr>
      </w:pPr>
      <w:r w:rsidRPr="007F4B50">
        <w:rPr>
          <w:rFonts w:ascii="Arial" w:hAnsi="Arial" w:cs="Arial"/>
        </w:rPr>
        <w:t>IGF</w:t>
      </w:r>
      <w:r w:rsidR="002D40F3" w:rsidRPr="007F4B50">
        <w:rPr>
          <w:rFonts w:ascii="Arial" w:hAnsi="Arial" w:cs="Arial"/>
        </w:rPr>
        <w:t>-</w:t>
      </w:r>
      <w:r w:rsidRPr="007F4B50">
        <w:rPr>
          <w:rFonts w:ascii="Arial" w:hAnsi="Arial" w:cs="Arial"/>
        </w:rPr>
        <w:t xml:space="preserve">1R does not contain a nuclear localization signal (NLS), hence active mechanisms of nuclear import must contribute to nuclear localization. </w:t>
      </w:r>
      <w:r w:rsidR="00026E43" w:rsidRPr="007F4B50">
        <w:rPr>
          <w:rFonts w:ascii="Arial" w:hAnsi="Arial" w:cs="Arial"/>
        </w:rPr>
        <w:t>Multiple</w:t>
      </w:r>
      <w:r w:rsidR="00D678F3" w:rsidRPr="007F4B50">
        <w:rPr>
          <w:rFonts w:ascii="Arial" w:hAnsi="Arial" w:cs="Arial"/>
        </w:rPr>
        <w:t xml:space="preserve"> mechanisms have been proposed</w:t>
      </w:r>
      <w:r w:rsidR="007C7607" w:rsidRPr="007F4B50">
        <w:rPr>
          <w:rFonts w:ascii="Arial" w:hAnsi="Arial" w:cs="Arial"/>
        </w:rPr>
        <w:t xml:space="preserve"> including</w:t>
      </w:r>
      <w:r w:rsidR="00D678F3" w:rsidRPr="007F4B50">
        <w:rPr>
          <w:rFonts w:ascii="Arial" w:hAnsi="Arial" w:cs="Arial"/>
        </w:rPr>
        <w:t xml:space="preserve"> </w:t>
      </w:r>
      <w:r w:rsidR="007C7607" w:rsidRPr="007F4B50">
        <w:rPr>
          <w:rFonts w:ascii="Arial" w:hAnsi="Arial" w:cs="Arial"/>
        </w:rPr>
        <w:t>a</w:t>
      </w:r>
      <w:r w:rsidR="00D678F3" w:rsidRPr="007F4B50">
        <w:rPr>
          <w:rFonts w:ascii="Arial" w:hAnsi="Arial" w:cs="Arial"/>
        </w:rPr>
        <w:t xml:space="preserve"> </w:t>
      </w:r>
      <w:proofErr w:type="spellStart"/>
      <w:r w:rsidR="00D678F3" w:rsidRPr="007F4B50">
        <w:rPr>
          <w:rFonts w:ascii="Arial" w:hAnsi="Arial" w:cs="Arial"/>
        </w:rPr>
        <w:t>sumoylation</w:t>
      </w:r>
      <w:proofErr w:type="spellEnd"/>
      <w:r w:rsidR="00D678F3" w:rsidRPr="007F4B50">
        <w:rPr>
          <w:rFonts w:ascii="Arial" w:hAnsi="Arial" w:cs="Arial"/>
        </w:rPr>
        <w:t xml:space="preserve">-dependent process in which </w:t>
      </w:r>
      <w:r w:rsidR="007C7607" w:rsidRPr="007F4B50">
        <w:rPr>
          <w:rFonts w:ascii="Arial" w:hAnsi="Arial" w:cs="Arial"/>
        </w:rPr>
        <w:t>binding to</w:t>
      </w:r>
      <w:r w:rsidR="00912E34" w:rsidRPr="007F4B50">
        <w:rPr>
          <w:rFonts w:ascii="Arial" w:hAnsi="Arial" w:cs="Arial"/>
        </w:rPr>
        <w:t xml:space="preserve"> the largest subunit of the dynactin complex p150</w:t>
      </w:r>
      <w:r w:rsidR="00912E34" w:rsidRPr="007F4B50">
        <w:rPr>
          <w:rFonts w:ascii="Arial" w:hAnsi="Arial" w:cs="Arial"/>
          <w:vertAlign w:val="superscript"/>
        </w:rPr>
        <w:t>Glued</w:t>
      </w:r>
      <w:r w:rsidR="00912E34" w:rsidRPr="007F4B50">
        <w:rPr>
          <w:rFonts w:ascii="Arial" w:hAnsi="Arial" w:cs="Arial"/>
        </w:rPr>
        <w:t xml:space="preserve"> facilitate</w:t>
      </w:r>
      <w:r w:rsidR="00D678F3" w:rsidRPr="007F4B50">
        <w:rPr>
          <w:rFonts w:ascii="Arial" w:hAnsi="Arial" w:cs="Arial"/>
        </w:rPr>
        <w:t>s</w:t>
      </w:r>
      <w:r w:rsidR="00912E34" w:rsidRPr="007F4B50">
        <w:rPr>
          <w:rFonts w:ascii="Arial" w:hAnsi="Arial" w:cs="Arial"/>
        </w:rPr>
        <w:t xml:space="preserve"> transport of IGF</w:t>
      </w:r>
      <w:r w:rsidR="007F4B50">
        <w:rPr>
          <w:rFonts w:ascii="Arial" w:hAnsi="Arial" w:cs="Arial"/>
        </w:rPr>
        <w:t>-</w:t>
      </w:r>
      <w:r w:rsidR="00912E34" w:rsidRPr="007F4B50">
        <w:rPr>
          <w:rFonts w:ascii="Arial" w:hAnsi="Arial" w:cs="Arial"/>
        </w:rPr>
        <w:t>1R to the nuclear pore complex</w:t>
      </w:r>
      <w:r w:rsidR="00A16F92" w:rsidRPr="007F4B50">
        <w:rPr>
          <w:rFonts w:ascii="Arial" w:hAnsi="Arial" w:cs="Arial"/>
        </w:rPr>
        <w:t>.</w:t>
      </w:r>
      <w:r w:rsidR="00912E34" w:rsidRPr="007F4B50">
        <w:rPr>
          <w:rFonts w:ascii="Arial" w:hAnsi="Arial" w:cs="Arial"/>
        </w:rPr>
        <w:t xml:space="preserve"> </w:t>
      </w:r>
      <w:r w:rsidR="00A16F92" w:rsidRPr="007F4B50">
        <w:rPr>
          <w:rFonts w:ascii="Arial" w:hAnsi="Arial" w:cs="Arial"/>
        </w:rPr>
        <w:t>I</w:t>
      </w:r>
      <w:r w:rsidR="00912E34" w:rsidRPr="007F4B50">
        <w:rPr>
          <w:rFonts w:ascii="Arial" w:hAnsi="Arial" w:cs="Arial"/>
        </w:rPr>
        <w:t xml:space="preserve">nteraction with the transport receptor importin-ß </w:t>
      </w:r>
      <w:r w:rsidR="00A16F92" w:rsidRPr="007F4B50">
        <w:rPr>
          <w:rFonts w:ascii="Arial" w:hAnsi="Arial" w:cs="Arial"/>
        </w:rPr>
        <w:t>and</w:t>
      </w:r>
      <w:r w:rsidR="00912E34" w:rsidRPr="007F4B50">
        <w:rPr>
          <w:rFonts w:ascii="Arial" w:hAnsi="Arial" w:cs="Arial"/>
        </w:rPr>
        <w:t xml:space="preserve"> the nucleoporin RanBP2 </w:t>
      </w:r>
      <w:r w:rsidR="00A16F92" w:rsidRPr="007F4B50">
        <w:rPr>
          <w:rFonts w:ascii="Arial" w:hAnsi="Arial" w:cs="Arial"/>
        </w:rPr>
        <w:t xml:space="preserve">then </w:t>
      </w:r>
      <w:r w:rsidR="00912E34" w:rsidRPr="007F4B50">
        <w:rPr>
          <w:rFonts w:ascii="Arial" w:hAnsi="Arial" w:cs="Arial"/>
        </w:rPr>
        <w:t xml:space="preserve">promotes SUMOylation (RanBP2 has a SUMO E3 ligase domain) and nuclear translocation </w:t>
      </w:r>
      <w:r w:rsidR="00912E34" w:rsidRPr="007F4B50">
        <w:rPr>
          <w:rFonts w:ascii="Arial" w:hAnsi="Arial" w:cs="Arial"/>
        </w:rPr>
        <w:fldChar w:fldCharType="begin">
          <w:fldData xml:space="preserve">PEVuZE5vdGU+PENpdGU+PEF1dGhvcj5QYWNraGFtPC9BdXRob3I+PFllYXI+MjAxNTwvWWVhcj48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PEVuZE5vdGU+PENpdGU+PEF1dGhvcj5QYWNraGFtPC9BdXRob3I+PFllYXI+MjAxNTwvWWVhcj48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912E34" w:rsidRPr="007F4B50">
        <w:rPr>
          <w:rFonts w:ascii="Arial" w:hAnsi="Arial" w:cs="Arial"/>
        </w:rPr>
      </w:r>
      <w:r w:rsidR="00912E34" w:rsidRPr="007F4B50">
        <w:rPr>
          <w:rFonts w:ascii="Arial" w:hAnsi="Arial" w:cs="Arial"/>
        </w:rPr>
        <w:fldChar w:fldCharType="separate"/>
      </w:r>
      <w:r w:rsidR="00F420E6">
        <w:rPr>
          <w:rFonts w:ascii="Arial" w:hAnsi="Arial" w:cs="Arial"/>
          <w:noProof/>
        </w:rPr>
        <w:t>(116)</w:t>
      </w:r>
      <w:r w:rsidR="00912E34" w:rsidRPr="007F4B50">
        <w:rPr>
          <w:rFonts w:ascii="Arial" w:hAnsi="Arial" w:cs="Arial"/>
        </w:rPr>
        <w:fldChar w:fldCharType="end"/>
      </w:r>
      <w:r w:rsidR="00912E34" w:rsidRPr="007F4B50">
        <w:rPr>
          <w:rFonts w:ascii="Arial" w:hAnsi="Arial" w:cs="Arial"/>
        </w:rPr>
        <w:t>.</w:t>
      </w:r>
      <w:r w:rsidR="00A16F92" w:rsidRPr="007F4B50">
        <w:rPr>
          <w:rFonts w:ascii="Arial" w:hAnsi="Arial" w:cs="Arial"/>
        </w:rPr>
        <w:t xml:space="preserve"> O</w:t>
      </w:r>
      <w:r w:rsidR="00854B3A" w:rsidRPr="007F4B50">
        <w:rPr>
          <w:rFonts w:ascii="Arial" w:hAnsi="Arial" w:cs="Arial"/>
        </w:rPr>
        <w:t xml:space="preserve">ther </w:t>
      </w:r>
      <w:r w:rsidR="00D678F3" w:rsidRPr="007F4B50">
        <w:rPr>
          <w:rFonts w:ascii="Arial" w:hAnsi="Arial" w:cs="Arial"/>
        </w:rPr>
        <w:t xml:space="preserve">proposed </w:t>
      </w:r>
      <w:r w:rsidR="00854B3A" w:rsidRPr="007F4B50">
        <w:rPr>
          <w:rFonts w:ascii="Arial" w:hAnsi="Arial" w:cs="Arial"/>
        </w:rPr>
        <w:t>routes to the nucleus includ</w:t>
      </w:r>
      <w:r w:rsidR="00D678F3" w:rsidRPr="007F4B50">
        <w:rPr>
          <w:rFonts w:ascii="Arial" w:hAnsi="Arial" w:cs="Arial"/>
        </w:rPr>
        <w:t>e</w:t>
      </w:r>
      <w:r w:rsidR="00854B3A" w:rsidRPr="007F4B50">
        <w:rPr>
          <w:rFonts w:ascii="Arial" w:hAnsi="Arial" w:cs="Arial"/>
        </w:rPr>
        <w:t xml:space="preserve"> association with IRS-1 </w:t>
      </w:r>
      <w:r w:rsidR="00854B3A" w:rsidRPr="007F4B50">
        <w:rPr>
          <w:rFonts w:ascii="Arial" w:hAnsi="Arial" w:cs="Arial"/>
        </w:rPr>
        <w:fldChar w:fldCharType="begin">
          <w:fldData xml:space="preserve">PEVuZE5vdGU+PENpdGU+PEF1dGhvcj5QcmlzY288L0F1dGhvcj48WWVhcj4yMDAyPC9ZZWFyPjxS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PEVuZE5vdGU+PENpdGU+PEF1dGhvcj5QcmlzY288L0F1dGhvcj48WWVhcj4yMDAyPC9ZZWFyPjxS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854B3A" w:rsidRPr="007F4B50">
        <w:rPr>
          <w:rFonts w:ascii="Arial" w:hAnsi="Arial" w:cs="Arial"/>
        </w:rPr>
      </w:r>
      <w:r w:rsidR="00854B3A" w:rsidRPr="007F4B50">
        <w:rPr>
          <w:rFonts w:ascii="Arial" w:hAnsi="Arial" w:cs="Arial"/>
        </w:rPr>
        <w:fldChar w:fldCharType="separate"/>
      </w:r>
      <w:r w:rsidR="00F420E6">
        <w:rPr>
          <w:rFonts w:ascii="Arial" w:hAnsi="Arial" w:cs="Arial"/>
          <w:noProof/>
        </w:rPr>
        <w:t>(117)</w:t>
      </w:r>
      <w:r w:rsidR="00854B3A" w:rsidRPr="007F4B50">
        <w:rPr>
          <w:rFonts w:ascii="Arial" w:hAnsi="Arial" w:cs="Arial"/>
        </w:rPr>
        <w:fldChar w:fldCharType="end"/>
      </w:r>
      <w:r w:rsidR="00854B3A" w:rsidRPr="007F4B50">
        <w:rPr>
          <w:rFonts w:ascii="Arial" w:hAnsi="Arial" w:cs="Arial"/>
        </w:rPr>
        <w:t xml:space="preserve"> and hetero-dimerization with the </w:t>
      </w:r>
      <w:proofErr w:type="spellStart"/>
      <w:r w:rsidR="00E10B42">
        <w:rPr>
          <w:rFonts w:ascii="Arial" w:hAnsi="Arial" w:cs="Arial"/>
        </w:rPr>
        <w:t>InsR</w:t>
      </w:r>
      <w:proofErr w:type="spellEnd"/>
      <w:r w:rsidR="00854B3A" w:rsidRPr="007F4B50">
        <w:rPr>
          <w:rFonts w:ascii="Arial" w:hAnsi="Arial" w:cs="Arial"/>
        </w:rPr>
        <w:t xml:space="preserve"> </w:t>
      </w:r>
      <w:r w:rsidR="00854B3A" w:rsidRPr="007F4B50">
        <w:rPr>
          <w:rFonts w:ascii="Arial" w:hAnsi="Arial" w:cs="Arial"/>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854B3A" w:rsidRPr="007F4B50">
        <w:rPr>
          <w:rFonts w:ascii="Arial" w:hAnsi="Arial" w:cs="Arial"/>
        </w:rPr>
      </w:r>
      <w:r w:rsidR="00854B3A" w:rsidRPr="007F4B50">
        <w:rPr>
          <w:rFonts w:ascii="Arial" w:hAnsi="Arial" w:cs="Arial"/>
        </w:rPr>
        <w:fldChar w:fldCharType="separate"/>
      </w:r>
      <w:r w:rsidR="00F420E6">
        <w:rPr>
          <w:rFonts w:ascii="Arial" w:hAnsi="Arial" w:cs="Arial"/>
          <w:noProof/>
        </w:rPr>
        <w:t>(118)</w:t>
      </w:r>
      <w:r w:rsidR="00854B3A" w:rsidRPr="007F4B50">
        <w:rPr>
          <w:rFonts w:ascii="Arial" w:hAnsi="Arial" w:cs="Arial"/>
        </w:rPr>
        <w:fldChar w:fldCharType="end"/>
      </w:r>
      <w:r w:rsidR="00854B3A" w:rsidRPr="007F4B50">
        <w:rPr>
          <w:rFonts w:ascii="Arial" w:hAnsi="Arial" w:cs="Arial"/>
        </w:rPr>
        <w:t>.</w:t>
      </w:r>
      <w:r w:rsidR="00C33FED" w:rsidRPr="007F4B50">
        <w:rPr>
          <w:rFonts w:ascii="Arial" w:hAnsi="Arial" w:cs="Arial"/>
        </w:rPr>
        <w:t xml:space="preserve"> </w:t>
      </w:r>
    </w:p>
    <w:p w14:paraId="3C391C5C" w14:textId="6482DB31" w:rsidR="00983768" w:rsidRPr="007F4B50" w:rsidRDefault="00C33FED" w:rsidP="00D26809">
      <w:pPr>
        <w:spacing w:line="480" w:lineRule="auto"/>
        <w:jc w:val="both"/>
        <w:rPr>
          <w:rFonts w:ascii="Arial" w:hAnsi="Arial" w:cs="Arial"/>
        </w:rPr>
      </w:pPr>
      <w:r w:rsidRPr="007F4B50">
        <w:rPr>
          <w:rFonts w:ascii="Arial" w:hAnsi="Arial" w:cs="Arial"/>
        </w:rPr>
        <w:t>Interestingly</w:t>
      </w:r>
      <w:r w:rsidR="0042642F" w:rsidRPr="007F4B50">
        <w:rPr>
          <w:rFonts w:ascii="Arial" w:hAnsi="Arial" w:cs="Arial"/>
        </w:rPr>
        <w:t>,</w:t>
      </w:r>
      <w:r w:rsidRPr="007F4B50">
        <w:rPr>
          <w:rFonts w:ascii="Arial" w:hAnsi="Arial" w:cs="Arial"/>
        </w:rPr>
        <w:t xml:space="preserve"> several studies report both IGF-1R</w:t>
      </w:r>
      <w:r w:rsidRPr="007F4B50">
        <w:rPr>
          <w:rFonts w:ascii="Symbol" w:hAnsi="Symbol" w:cs="Arial"/>
        </w:rPr>
        <w:t>a</w:t>
      </w:r>
      <w:r w:rsidRPr="007F4B50">
        <w:rPr>
          <w:rFonts w:ascii="Arial" w:hAnsi="Arial" w:cs="Arial"/>
        </w:rPr>
        <w:t xml:space="preserve"> and IGF-1Rß subunits in the nucleus making it the only instance of a multi-subunit membrane receptor that traffics to the nucleus </w:t>
      </w:r>
      <w:r w:rsidRPr="007F4B50">
        <w:rPr>
          <w:rFonts w:ascii="Arial" w:hAnsi="Arial" w:cs="Arial"/>
        </w:rPr>
        <w:fldChar w:fldCharType="begin">
          <w:fldData xml:space="preserve">PEVuZE5vdGU+PENpdGU+PEF1dGhvcj5BbGVrc2ljPC9BdXRob3I+PFllYXI+MjAxMDwvWWVhcj48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UmVjTnVtPjc5MTI8L1JlY051bT48RGlzcGxheVRleHQ+KDEwNywgMTE5KTwvRGlzcGxheVRleHQ+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(107, 119)</w:t>
      </w:r>
      <w:r w:rsidRPr="007F4B50">
        <w:rPr>
          <w:rFonts w:ascii="Arial" w:hAnsi="Arial" w:cs="Arial"/>
        </w:rPr>
        <w:fldChar w:fldCharType="end"/>
      </w:r>
      <w:r w:rsidRPr="007F4B50">
        <w:rPr>
          <w:rFonts w:ascii="Arial" w:hAnsi="Arial" w:cs="Arial"/>
        </w:rPr>
        <w:t>.</w:t>
      </w:r>
    </w:p>
    <w:p w14:paraId="3C066B35" w14:textId="17D99C38" w:rsidR="00983768" w:rsidRPr="007F4B50" w:rsidRDefault="00983768" w:rsidP="00D26809">
      <w:pPr>
        <w:spacing w:line="480" w:lineRule="auto"/>
        <w:jc w:val="both"/>
        <w:rPr>
          <w:rFonts w:ascii="Arial" w:hAnsi="Arial" w:cs="Arial"/>
          <w:b/>
          <w:bCs/>
        </w:rPr>
      </w:pPr>
      <w:r w:rsidRPr="007F4B50">
        <w:rPr>
          <w:rFonts w:ascii="Arial" w:hAnsi="Arial" w:cs="Arial"/>
          <w:b/>
          <w:bCs/>
        </w:rPr>
        <w:t>IGF-1R – in the nucleus</w:t>
      </w:r>
    </w:p>
    <w:p w14:paraId="3123798B" w14:textId="2DC07300" w:rsidR="004E058E" w:rsidRPr="007F4B50" w:rsidRDefault="004E058E" w:rsidP="00D26809">
      <w:pPr>
        <w:spacing w:line="480" w:lineRule="auto"/>
        <w:jc w:val="both"/>
        <w:rPr>
          <w:rFonts w:ascii="Arial" w:hAnsi="Arial" w:cs="Arial"/>
        </w:rPr>
      </w:pPr>
      <w:r w:rsidRPr="007F4B50">
        <w:rPr>
          <w:rFonts w:ascii="Arial" w:hAnsi="Arial" w:cs="Arial"/>
        </w:rPr>
        <w:t>The functional relevance of nuclear IGF</w:t>
      </w:r>
      <w:r w:rsidR="002D40F3" w:rsidRPr="007F4B50">
        <w:rPr>
          <w:rFonts w:ascii="Arial" w:hAnsi="Arial" w:cs="Arial"/>
        </w:rPr>
        <w:t>-</w:t>
      </w:r>
      <w:r w:rsidRPr="007F4B50">
        <w:rPr>
          <w:rFonts w:ascii="Arial" w:hAnsi="Arial" w:cs="Arial"/>
        </w:rPr>
        <w:t>1R is underscored by reports that it is linked to increased IGF-induced proliferation, resistance</w:t>
      </w:r>
      <w:r w:rsidR="00BB058F">
        <w:rPr>
          <w:rFonts w:ascii="Arial" w:hAnsi="Arial" w:cs="Arial"/>
        </w:rPr>
        <w:t xml:space="preserve"> to the EGFR inhibitor </w:t>
      </w:r>
      <w:proofErr w:type="spellStart"/>
      <w:r w:rsidR="00BB058F">
        <w:rPr>
          <w:rFonts w:ascii="Arial" w:hAnsi="Arial" w:cs="Arial"/>
        </w:rPr>
        <w:t>geftinib</w:t>
      </w:r>
      <w:proofErr w:type="spellEnd"/>
      <w:r w:rsidRPr="007F4B50">
        <w:rPr>
          <w:rFonts w:ascii="Arial" w:hAnsi="Arial" w:cs="Arial"/>
        </w:rPr>
        <w:t xml:space="preserve">, and enhanced tumorigenicity </w:t>
      </w:r>
      <w:r w:rsidRPr="007F4B50">
        <w:rPr>
          <w:rFonts w:ascii="Arial" w:hAnsi="Arial" w:cs="Arial"/>
        </w:rPr>
        <w:fldChar w:fldCharType="begin">
          <w:fldData xml:space="preserve">PEVuZE5vdGU+PENpdGU+PEF1dGhvcj5Cb2R6aW48L0F1dGhvcj48WWVhcj4yMDEyPC9ZZWFyPjxS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PEVuZE5vdGU+PENpdGU+PEF1dGhvcj5Cb2R6aW48L0F1dGhvcj48WWVhcj4yMDEyPC9ZZWFyPjxS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(120-122)</w:t>
      </w:r>
      <w:r w:rsidRPr="007F4B50">
        <w:rPr>
          <w:rFonts w:ascii="Arial" w:hAnsi="Arial" w:cs="Arial"/>
        </w:rPr>
        <w:fldChar w:fldCharType="end"/>
      </w:r>
      <w:r w:rsidRPr="007F4B50">
        <w:rPr>
          <w:rFonts w:ascii="Arial" w:hAnsi="Arial" w:cs="Arial"/>
        </w:rPr>
        <w:t>. At the molecular level nuclear IGF</w:t>
      </w:r>
      <w:r w:rsidR="002D40F3" w:rsidRPr="007F4B50">
        <w:rPr>
          <w:rFonts w:ascii="Arial" w:hAnsi="Arial" w:cs="Arial"/>
        </w:rPr>
        <w:t>-</w:t>
      </w:r>
      <w:r w:rsidRPr="007F4B50">
        <w:rPr>
          <w:rFonts w:ascii="Arial" w:hAnsi="Arial" w:cs="Arial"/>
        </w:rPr>
        <w:t xml:space="preserve">1R can impact transcription </w:t>
      </w:r>
      <w:r w:rsidRPr="007F4B50">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(106)</w:t>
      </w:r>
      <w:r w:rsidRPr="007F4B50">
        <w:rPr>
          <w:rFonts w:ascii="Arial" w:hAnsi="Arial" w:cs="Arial"/>
        </w:rPr>
        <w:fldChar w:fldCharType="end"/>
      </w:r>
      <w:r w:rsidRPr="007F4B50">
        <w:rPr>
          <w:rFonts w:ascii="Arial" w:hAnsi="Arial" w:cs="Arial"/>
        </w:rPr>
        <w:t xml:space="preserve"> </w:t>
      </w:r>
      <w:r w:rsidRPr="007F4B50">
        <w:rPr>
          <w:rFonts w:ascii="Arial" w:hAnsi="Arial" w:cs="Arial"/>
        </w:rPr>
        <w:fldChar w:fldCharType="begin">
          <w:fldData xml:space="preserve">PEVuZE5vdGU+PENpdGU+PEF1dGhvcj5XYXJzaXRvPC9BdXRob3I+PFllYXI+MjAxMjwvWWVhcj48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PEVuZE5vdGU+PENpdGU+PEF1dGhvcj5XYXJzaXRvPC9BdXRob3I+PFllYXI+MjAxMjwvWWVhcj48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(118, 123)</w:t>
      </w:r>
      <w:r w:rsidRPr="007F4B50">
        <w:rPr>
          <w:rFonts w:ascii="Arial" w:hAnsi="Arial" w:cs="Arial"/>
        </w:rPr>
        <w:fldChar w:fldCharType="end"/>
      </w:r>
      <w:r w:rsidRPr="007F4B50">
        <w:rPr>
          <w:rFonts w:ascii="Arial" w:hAnsi="Arial" w:cs="Arial"/>
        </w:rPr>
        <w:t xml:space="preserve"> </w:t>
      </w:r>
      <w:r w:rsidR="00785CD0" w:rsidRPr="007F4B50">
        <w:rPr>
          <w:rFonts w:ascii="Arial" w:hAnsi="Arial" w:cs="Arial"/>
        </w:rPr>
        <w:t>and promote</w:t>
      </w:r>
      <w:r w:rsidRPr="007F4B50">
        <w:rPr>
          <w:rFonts w:ascii="Arial" w:hAnsi="Arial" w:cs="Arial"/>
        </w:rPr>
        <w:t xml:space="preserve"> DNA Damage Tolerance </w:t>
      </w:r>
      <w:r w:rsidR="00F05F50" w:rsidRPr="007F4B50">
        <w:rPr>
          <w:rFonts w:ascii="Arial" w:hAnsi="Arial" w:cs="Arial"/>
        </w:rPr>
        <w:t xml:space="preserve">(DDT) </w:t>
      </w:r>
      <w:r w:rsidRPr="007F4B50">
        <w:rPr>
          <w:rFonts w:ascii="Arial" w:hAnsi="Arial" w:cs="Arial"/>
        </w:rPr>
        <w:fldChar w:fldCharType="begin">
          <w:fldData xml:space="preserve">PEVuZE5vdGU+PENpdGU+PEF1dGhvcj5XYXJha3k8L0F1dGhvcj48WWVhcj4yMDE3PC9ZZWFyPjxS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PEVuZE5vdGU+PENpdGU+PEF1dGhvcj5XYXJha3k8L0F1dGhvcj48WWVhcj4yMDE3PC9ZZWFyPjxS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(124)</w:t>
      </w:r>
      <w:r w:rsidRPr="007F4B50">
        <w:rPr>
          <w:rFonts w:ascii="Arial" w:hAnsi="Arial" w:cs="Arial"/>
        </w:rPr>
        <w:fldChar w:fldCharType="end"/>
      </w:r>
      <w:r w:rsidRPr="007F4B50">
        <w:rPr>
          <w:rFonts w:ascii="Arial" w:hAnsi="Arial" w:cs="Arial"/>
        </w:rPr>
        <w:t>.</w:t>
      </w:r>
    </w:p>
    <w:p w14:paraId="37C7FC8B" w14:textId="108F13E9" w:rsidR="00E43FAC" w:rsidRPr="007F4B50" w:rsidRDefault="00E6576D" w:rsidP="00D26809">
      <w:pPr>
        <w:spacing w:line="480" w:lineRule="auto"/>
        <w:jc w:val="both"/>
        <w:rPr>
          <w:rFonts w:ascii="Arial" w:hAnsi="Arial" w:cs="Arial"/>
        </w:rPr>
      </w:pPr>
      <w:r w:rsidRPr="007F4B50">
        <w:rPr>
          <w:rFonts w:ascii="Arial" w:hAnsi="Arial" w:cs="Arial"/>
        </w:rPr>
        <w:lastRenderedPageBreak/>
        <w:t xml:space="preserve">Direct interaction between nuclear IGF-1R and DNA </w:t>
      </w:r>
      <w:r w:rsidR="0042642F" w:rsidRPr="007F4B50">
        <w:rPr>
          <w:rFonts w:ascii="Arial" w:hAnsi="Arial" w:cs="Arial"/>
        </w:rPr>
        <w:t>is</w:t>
      </w:r>
      <w:r w:rsidRPr="007F4B50">
        <w:rPr>
          <w:rFonts w:ascii="Arial" w:hAnsi="Arial" w:cs="Arial"/>
        </w:rPr>
        <w:t xml:space="preserve"> </w:t>
      </w:r>
      <w:r w:rsidR="00785CD0" w:rsidRPr="007F4B50">
        <w:rPr>
          <w:rFonts w:ascii="Arial" w:hAnsi="Arial" w:cs="Arial"/>
        </w:rPr>
        <w:t>evidenced</w:t>
      </w:r>
      <w:r w:rsidRPr="007F4B50">
        <w:rPr>
          <w:rFonts w:ascii="Arial" w:hAnsi="Arial" w:cs="Arial"/>
        </w:rPr>
        <w:t xml:space="preserve"> by both e</w:t>
      </w:r>
      <w:r w:rsidR="004E058E" w:rsidRPr="007F4B50">
        <w:rPr>
          <w:rFonts w:ascii="Arial" w:hAnsi="Arial" w:cs="Arial"/>
        </w:rPr>
        <w:t xml:space="preserve">lectrophoretic mobility shift assays </w:t>
      </w:r>
      <w:r w:rsidR="004E058E" w:rsidRPr="007F4B50">
        <w:rPr>
          <w:rFonts w:ascii="Arial" w:hAnsi="Arial" w:cs="Arial"/>
        </w:rPr>
        <w:fldChar w:fldCharType="begin">
          <w:fldData xml:space="preserve">PEVuZE5vdGU+PENpdGU+PEF1dGhvcj5TZWhhdDwvQXV0aG9yPjxZZWFyPjIwMTA8L1llYXI+PFJl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==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PEVuZE5vdGU+PENpdGU+PEF1dGhvcj5TZWhhdDwvQXV0aG9yPjxZZWFyPjIwMTA8L1llYXI+PFJl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==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E058E" w:rsidRPr="007F4B50">
        <w:rPr>
          <w:rFonts w:ascii="Arial" w:hAnsi="Arial" w:cs="Arial"/>
        </w:rPr>
      </w:r>
      <w:r w:rsidR="004E058E" w:rsidRPr="007F4B50">
        <w:rPr>
          <w:rFonts w:ascii="Arial" w:hAnsi="Arial" w:cs="Arial"/>
        </w:rPr>
        <w:fldChar w:fldCharType="separate"/>
      </w:r>
      <w:r w:rsidR="00F420E6">
        <w:rPr>
          <w:rFonts w:ascii="Arial" w:hAnsi="Arial" w:cs="Arial"/>
          <w:noProof/>
        </w:rPr>
        <w:t>(109)</w:t>
      </w:r>
      <w:r w:rsidR="004E058E" w:rsidRPr="007F4B50">
        <w:rPr>
          <w:rFonts w:ascii="Arial" w:hAnsi="Arial" w:cs="Arial"/>
        </w:rPr>
        <w:fldChar w:fldCharType="end"/>
      </w:r>
      <w:r w:rsidR="004E058E" w:rsidRPr="007F4B50">
        <w:rPr>
          <w:rFonts w:ascii="Arial" w:hAnsi="Arial" w:cs="Arial"/>
        </w:rPr>
        <w:t xml:space="preserve"> and chromatin immunoprecipitation experiments </w:t>
      </w:r>
      <w:r w:rsidR="004E058E" w:rsidRPr="007F4B50">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E058E" w:rsidRPr="007F4B50">
        <w:rPr>
          <w:rFonts w:ascii="Arial" w:hAnsi="Arial" w:cs="Arial"/>
        </w:rPr>
      </w:r>
      <w:r w:rsidR="004E058E" w:rsidRPr="007F4B50">
        <w:rPr>
          <w:rFonts w:ascii="Arial" w:hAnsi="Arial" w:cs="Arial"/>
        </w:rPr>
        <w:fldChar w:fldCharType="separate"/>
      </w:r>
      <w:r w:rsidR="00F420E6">
        <w:rPr>
          <w:rFonts w:ascii="Arial" w:hAnsi="Arial" w:cs="Arial"/>
          <w:noProof/>
        </w:rPr>
        <w:t>(106)</w:t>
      </w:r>
      <w:r w:rsidR="004E058E" w:rsidRPr="007F4B50">
        <w:rPr>
          <w:rFonts w:ascii="Arial" w:hAnsi="Arial" w:cs="Arial"/>
        </w:rPr>
        <w:fldChar w:fldCharType="end"/>
      </w:r>
      <w:r w:rsidR="004E058E" w:rsidRPr="007F4B50">
        <w:rPr>
          <w:rFonts w:ascii="Arial" w:hAnsi="Arial" w:cs="Arial"/>
        </w:rPr>
        <w:t xml:space="preserve">. </w:t>
      </w:r>
      <w:r w:rsidRPr="007F4B50">
        <w:rPr>
          <w:rFonts w:ascii="Arial" w:hAnsi="Arial" w:cs="Arial"/>
        </w:rPr>
        <w:t xml:space="preserve">This </w:t>
      </w:r>
      <w:r w:rsidR="00785CD0" w:rsidRPr="007F4B50">
        <w:rPr>
          <w:rFonts w:ascii="Arial" w:hAnsi="Arial" w:cs="Arial"/>
        </w:rPr>
        <w:t>facilitates</w:t>
      </w:r>
      <w:r w:rsidRPr="007F4B50">
        <w:rPr>
          <w:rFonts w:ascii="Arial" w:hAnsi="Arial" w:cs="Arial"/>
        </w:rPr>
        <w:t xml:space="preserve"> </w:t>
      </w:r>
      <w:r w:rsidR="004E058E" w:rsidRPr="007F4B50">
        <w:rPr>
          <w:rFonts w:ascii="Arial" w:hAnsi="Arial" w:cs="Arial"/>
        </w:rPr>
        <w:t xml:space="preserve">RNAPol2 recruitment </w:t>
      </w:r>
      <w:r w:rsidR="0048773A" w:rsidRPr="007F4B50">
        <w:rPr>
          <w:rFonts w:ascii="Arial" w:hAnsi="Arial" w:cs="Arial"/>
        </w:rPr>
        <w:t xml:space="preserve">at active enhancers </w:t>
      </w:r>
      <w:r w:rsidRPr="007F4B50">
        <w:rPr>
          <w:rFonts w:ascii="Arial" w:hAnsi="Arial" w:cs="Arial"/>
        </w:rPr>
        <w:t xml:space="preserve">and </w:t>
      </w:r>
      <w:r w:rsidR="0048773A" w:rsidRPr="007F4B50">
        <w:rPr>
          <w:rFonts w:ascii="Arial" w:hAnsi="Arial" w:cs="Arial"/>
        </w:rPr>
        <w:t>upregulat</w:t>
      </w:r>
      <w:r w:rsidRPr="007F4B50">
        <w:rPr>
          <w:rFonts w:ascii="Arial" w:hAnsi="Arial" w:cs="Arial"/>
        </w:rPr>
        <w:t>ion of</w:t>
      </w:r>
      <w:r w:rsidR="0048773A" w:rsidRPr="007F4B50">
        <w:rPr>
          <w:rFonts w:ascii="Arial" w:hAnsi="Arial" w:cs="Arial"/>
        </w:rPr>
        <w:t xml:space="preserve"> gene expression</w:t>
      </w:r>
      <w:r w:rsidR="004E058E" w:rsidRPr="007F4B50">
        <w:rPr>
          <w:rFonts w:ascii="Arial" w:hAnsi="Arial" w:cs="Arial"/>
        </w:rPr>
        <w:t>. Target genes</w:t>
      </w:r>
      <w:r w:rsidR="0048773A" w:rsidRPr="007F4B50">
        <w:rPr>
          <w:rFonts w:ascii="Arial" w:hAnsi="Arial" w:cs="Arial"/>
        </w:rPr>
        <w:t xml:space="preserve"> includ</w:t>
      </w:r>
      <w:r w:rsidR="004E058E" w:rsidRPr="007F4B50">
        <w:rPr>
          <w:rFonts w:ascii="Arial" w:hAnsi="Arial" w:cs="Arial"/>
        </w:rPr>
        <w:t>e</w:t>
      </w:r>
      <w:r w:rsidR="0048773A" w:rsidRPr="007F4B50">
        <w:rPr>
          <w:rFonts w:ascii="Arial" w:hAnsi="Arial" w:cs="Arial"/>
        </w:rPr>
        <w:t xml:space="preserve"> </w:t>
      </w:r>
      <w:r w:rsidR="0048773A" w:rsidRPr="007F4B50">
        <w:rPr>
          <w:rFonts w:ascii="Arial" w:hAnsi="Arial" w:cs="Arial"/>
          <w:i/>
          <w:iCs/>
        </w:rPr>
        <w:t>JUN</w:t>
      </w:r>
      <w:r w:rsidR="0048773A" w:rsidRPr="007F4B50">
        <w:rPr>
          <w:rFonts w:ascii="Arial" w:hAnsi="Arial" w:cs="Arial"/>
        </w:rPr>
        <w:t xml:space="preserve"> and</w:t>
      </w:r>
      <w:r w:rsidR="0048773A" w:rsidRPr="007F4B50">
        <w:rPr>
          <w:rFonts w:ascii="Arial" w:hAnsi="Arial" w:cs="Arial"/>
          <w:i/>
          <w:iCs/>
        </w:rPr>
        <w:t xml:space="preserve"> FAM21</w:t>
      </w:r>
      <w:r w:rsidR="0048773A" w:rsidRPr="007F4B50">
        <w:rPr>
          <w:rFonts w:ascii="Arial" w:hAnsi="Arial" w:cs="Arial"/>
        </w:rPr>
        <w:t xml:space="preserve"> </w:t>
      </w:r>
      <w:r w:rsidR="004E058E" w:rsidRPr="007F4B50">
        <w:rPr>
          <w:rFonts w:ascii="Arial" w:hAnsi="Arial" w:cs="Arial"/>
        </w:rPr>
        <w:t xml:space="preserve">which </w:t>
      </w:r>
      <w:r w:rsidR="0048773A" w:rsidRPr="007F4B50">
        <w:rPr>
          <w:rFonts w:ascii="Arial" w:hAnsi="Arial" w:cs="Arial"/>
        </w:rPr>
        <w:t xml:space="preserve">in turn promote cancer cell survival and migration </w:t>
      </w:r>
      <w:r w:rsidR="0048773A" w:rsidRPr="007F4B50">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PEVuZE5vdGU+PENpdGU+PEF1dGhvcj5BbGVrc2ljPC9BdXRob3I+PFllYXI+MjAxODwvWWVhcj48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8773A" w:rsidRPr="007F4B50">
        <w:rPr>
          <w:rFonts w:ascii="Arial" w:hAnsi="Arial" w:cs="Arial"/>
        </w:rPr>
      </w:r>
      <w:r w:rsidR="0048773A" w:rsidRPr="007F4B50">
        <w:rPr>
          <w:rFonts w:ascii="Arial" w:hAnsi="Arial" w:cs="Arial"/>
        </w:rPr>
        <w:fldChar w:fldCharType="separate"/>
      </w:r>
      <w:r w:rsidR="00F420E6">
        <w:rPr>
          <w:rFonts w:ascii="Arial" w:hAnsi="Arial" w:cs="Arial"/>
          <w:noProof/>
        </w:rPr>
        <w:t>(106)</w:t>
      </w:r>
      <w:r w:rsidR="0048773A" w:rsidRPr="007F4B50">
        <w:rPr>
          <w:rFonts w:ascii="Arial" w:hAnsi="Arial" w:cs="Arial"/>
        </w:rPr>
        <w:fldChar w:fldCharType="end"/>
      </w:r>
      <w:r w:rsidR="0048773A" w:rsidRPr="007F4B50">
        <w:rPr>
          <w:rFonts w:ascii="Arial" w:hAnsi="Arial" w:cs="Arial"/>
        </w:rPr>
        <w:t>.</w:t>
      </w:r>
      <w:r w:rsidR="004E058E" w:rsidRPr="007F4B50">
        <w:rPr>
          <w:rFonts w:ascii="Arial" w:hAnsi="Arial" w:cs="Arial"/>
        </w:rPr>
        <w:t xml:space="preserve"> </w:t>
      </w:r>
      <w:r w:rsidRPr="007F4B50">
        <w:rPr>
          <w:rFonts w:ascii="Arial" w:hAnsi="Arial" w:cs="Arial"/>
        </w:rPr>
        <w:t>IGF</w:t>
      </w:r>
      <w:r w:rsidR="002D40F3" w:rsidRPr="007F4B50">
        <w:rPr>
          <w:rFonts w:ascii="Arial" w:hAnsi="Arial" w:cs="Arial"/>
        </w:rPr>
        <w:t>-</w:t>
      </w:r>
      <w:r w:rsidRPr="007F4B50">
        <w:rPr>
          <w:rFonts w:ascii="Arial" w:hAnsi="Arial" w:cs="Arial"/>
        </w:rPr>
        <w:t xml:space="preserve">1R </w:t>
      </w:r>
      <w:r w:rsidR="00785CD0" w:rsidRPr="007F4B50">
        <w:rPr>
          <w:rFonts w:ascii="Arial" w:hAnsi="Arial" w:cs="Arial"/>
        </w:rPr>
        <w:t xml:space="preserve">is also known to </w:t>
      </w:r>
      <w:r w:rsidRPr="007F4B50">
        <w:rPr>
          <w:rFonts w:ascii="Arial" w:hAnsi="Arial" w:cs="Arial"/>
        </w:rPr>
        <w:t xml:space="preserve">bind the </w:t>
      </w:r>
      <w:proofErr w:type="spellStart"/>
      <w:r w:rsidRPr="007F4B50">
        <w:rPr>
          <w:rFonts w:ascii="Arial" w:hAnsi="Arial" w:cs="Arial"/>
        </w:rPr>
        <w:t>Wnt</w:t>
      </w:r>
      <w:proofErr w:type="spellEnd"/>
      <w:r w:rsidRPr="007F4B50">
        <w:rPr>
          <w:rFonts w:ascii="Arial" w:hAnsi="Arial" w:cs="Arial"/>
        </w:rPr>
        <w:t xml:space="preserve">-signaling associated transcription factor LEF-1 </w:t>
      </w:r>
      <w:r w:rsidRPr="007F4B50">
        <w:rPr>
          <w:rFonts w:ascii="Arial" w:hAnsi="Arial" w:cs="Arial"/>
        </w:rPr>
        <w:fldChar w:fldCharType="begin">
          <w:fldData xml:space="preserve">PEVuZE5vdGU+PENpdGU+PEF1dGhvcj5XYXJzaXRvPC9BdXRob3I+PFllYXI+MjAxMjwvWWVhcj48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PEVuZE5vdGU+PENpdGU+PEF1dGhvcj5XYXJzaXRvPC9BdXRob3I+PFllYXI+MjAxMjwvWWVhcj48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(123)</w:t>
      </w:r>
      <w:r w:rsidRPr="007F4B50">
        <w:rPr>
          <w:rFonts w:ascii="Arial" w:hAnsi="Arial" w:cs="Arial"/>
        </w:rPr>
        <w:fldChar w:fldCharType="end"/>
      </w:r>
      <w:r w:rsidRPr="007F4B50">
        <w:rPr>
          <w:rFonts w:ascii="Arial" w:hAnsi="Arial" w:cs="Arial"/>
        </w:rPr>
        <w:t xml:space="preserve">, and upregulate TCF-mediated transcriptional activity of ß-catenin </w:t>
      </w:r>
      <w:r w:rsidRPr="007F4B50">
        <w:rPr>
          <w:rFonts w:ascii="Arial" w:hAnsi="Arial" w:cs="Arial"/>
        </w:rPr>
        <w:fldChar w:fldCharType="begin">
          <w:fldData xml:space="preserve">PEVuZE5vdGU+PENpdGU+PEF1dGhvcj5KYW13YWw8L0F1dGhvcj48WWVhcj4yMDE4PC9ZZWFyPjxS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PEVuZE5vdGU+PENpdGU+PEF1dGhvcj5KYW13YWw8L0F1dGhvcj48WWVhcj4yMDE4PC9ZZWFyPjxS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(123, 125)</w:t>
      </w:r>
      <w:r w:rsidRPr="007F4B50">
        <w:rPr>
          <w:rFonts w:ascii="Arial" w:hAnsi="Arial" w:cs="Arial"/>
        </w:rPr>
        <w:fldChar w:fldCharType="end"/>
      </w:r>
      <w:r w:rsidRPr="007F4B50">
        <w:rPr>
          <w:rFonts w:ascii="Arial" w:hAnsi="Arial" w:cs="Arial"/>
        </w:rPr>
        <w:t xml:space="preserve">. </w:t>
      </w:r>
      <w:r w:rsidR="00785CD0" w:rsidRPr="007F4B50">
        <w:rPr>
          <w:rFonts w:ascii="Arial" w:hAnsi="Arial" w:cs="Arial"/>
        </w:rPr>
        <w:t xml:space="preserve">Further, </w:t>
      </w:r>
      <w:r w:rsidRPr="007F4B50">
        <w:rPr>
          <w:rFonts w:ascii="Arial" w:hAnsi="Arial" w:cs="Arial"/>
        </w:rPr>
        <w:t>IGF</w:t>
      </w:r>
      <w:r w:rsidR="002D40F3" w:rsidRPr="007F4B50">
        <w:rPr>
          <w:rFonts w:ascii="Arial" w:hAnsi="Arial" w:cs="Arial"/>
        </w:rPr>
        <w:t>-</w:t>
      </w:r>
      <w:r w:rsidRPr="007F4B50">
        <w:rPr>
          <w:rFonts w:ascii="Arial" w:hAnsi="Arial" w:cs="Arial"/>
        </w:rPr>
        <w:t xml:space="preserve">1R binds to, and stimulates, its cognate promoter </w:t>
      </w:r>
      <w:r w:rsidR="000148D1" w:rsidRPr="007F4B50">
        <w:rPr>
          <w:rFonts w:ascii="Arial" w:hAnsi="Arial" w:cs="Arial"/>
        </w:rPr>
        <w:t>thus contributing to autoregulation</w:t>
      </w:r>
      <w:r w:rsidR="001934AA" w:rsidRPr="007F4B50">
        <w:rPr>
          <w:rFonts w:ascii="Arial" w:hAnsi="Arial" w:cs="Arial"/>
        </w:rPr>
        <w:t xml:space="preserve"> </w:t>
      </w:r>
      <w:r w:rsidR="001934AA" w:rsidRPr="007F4B50">
        <w:rPr>
          <w:rFonts w:ascii="Arial" w:hAnsi="Arial" w:cs="Arial"/>
        </w:rPr>
        <w:fldChar w:fldCharType="begin">
          <w:fldData xml:space="preserve">PEVuZE5vdGU+PENpdGU+PEF1dGhvcj5TYXJmc3RlaW48L0F1dGhvcj48WWVhcj4yMDEyPC9ZZWFy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PEVuZE5vdGU+PENpdGU+PEF1dGhvcj5TYXJmc3RlaW48L0F1dGhvcj48WWVhcj4yMDEyPC9ZZWFy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1934AA" w:rsidRPr="007F4B50">
        <w:rPr>
          <w:rFonts w:ascii="Arial" w:hAnsi="Arial" w:cs="Arial"/>
        </w:rPr>
      </w:r>
      <w:r w:rsidR="001934AA" w:rsidRPr="007F4B50">
        <w:rPr>
          <w:rFonts w:ascii="Arial" w:hAnsi="Arial" w:cs="Arial"/>
        </w:rPr>
        <w:fldChar w:fldCharType="separate"/>
      </w:r>
      <w:r w:rsidR="00F420E6">
        <w:rPr>
          <w:rFonts w:ascii="Arial" w:hAnsi="Arial" w:cs="Arial"/>
          <w:noProof/>
        </w:rPr>
        <w:t>(126)</w:t>
      </w:r>
      <w:r w:rsidR="001934AA" w:rsidRPr="007F4B50">
        <w:rPr>
          <w:rFonts w:ascii="Arial" w:hAnsi="Arial" w:cs="Arial"/>
        </w:rPr>
        <w:fldChar w:fldCharType="end"/>
      </w:r>
      <w:r w:rsidR="000148D1" w:rsidRPr="007F4B50">
        <w:rPr>
          <w:rFonts w:ascii="Arial" w:hAnsi="Arial" w:cs="Arial"/>
        </w:rPr>
        <w:t>.</w:t>
      </w:r>
      <w:r w:rsidR="00E43FAC" w:rsidRPr="007F4B50">
        <w:rPr>
          <w:rFonts w:ascii="Arial" w:hAnsi="Arial" w:cs="Arial"/>
        </w:rPr>
        <w:t xml:space="preserve"> </w:t>
      </w:r>
      <w:r w:rsidR="00785CD0" w:rsidRPr="007F4B50">
        <w:rPr>
          <w:rFonts w:ascii="Arial" w:hAnsi="Arial" w:cs="Arial"/>
        </w:rPr>
        <w:t>The kinase activity of n</w:t>
      </w:r>
      <w:r w:rsidR="00E43FAC" w:rsidRPr="007F4B50">
        <w:rPr>
          <w:rFonts w:ascii="Arial" w:hAnsi="Arial" w:cs="Arial"/>
        </w:rPr>
        <w:t>uclear IGF</w:t>
      </w:r>
      <w:r w:rsidR="002D40F3" w:rsidRPr="007F4B50">
        <w:rPr>
          <w:rFonts w:ascii="Arial" w:hAnsi="Arial" w:cs="Arial"/>
        </w:rPr>
        <w:t>-</w:t>
      </w:r>
      <w:r w:rsidR="00E43FAC" w:rsidRPr="007F4B50">
        <w:rPr>
          <w:rFonts w:ascii="Arial" w:hAnsi="Arial" w:cs="Arial"/>
        </w:rPr>
        <w:t xml:space="preserve">1R </w:t>
      </w:r>
      <w:r w:rsidR="00D405B1" w:rsidRPr="007F4B50">
        <w:rPr>
          <w:rFonts w:ascii="Arial" w:hAnsi="Arial" w:cs="Arial"/>
        </w:rPr>
        <w:t>is also</w:t>
      </w:r>
      <w:r w:rsidR="00785CD0" w:rsidRPr="007F4B50">
        <w:rPr>
          <w:rFonts w:ascii="Arial" w:hAnsi="Arial" w:cs="Arial"/>
        </w:rPr>
        <w:t xml:space="preserve"> implicated in the </w:t>
      </w:r>
      <w:r w:rsidR="00E43FAC" w:rsidRPr="007F4B50">
        <w:rPr>
          <w:rFonts w:ascii="Arial" w:hAnsi="Arial" w:cs="Arial"/>
        </w:rPr>
        <w:t>phosphorylat</w:t>
      </w:r>
      <w:r w:rsidR="00785CD0" w:rsidRPr="007F4B50">
        <w:rPr>
          <w:rFonts w:ascii="Arial" w:hAnsi="Arial" w:cs="Arial"/>
        </w:rPr>
        <w:t>ion of</w:t>
      </w:r>
      <w:r w:rsidR="00E43FAC" w:rsidRPr="007F4B50">
        <w:rPr>
          <w:rFonts w:ascii="Arial" w:hAnsi="Arial" w:cs="Arial"/>
        </w:rPr>
        <w:t xml:space="preserve"> histone H3, recruit</w:t>
      </w:r>
      <w:r w:rsidR="00785CD0" w:rsidRPr="007F4B50">
        <w:rPr>
          <w:rFonts w:ascii="Arial" w:hAnsi="Arial" w:cs="Arial"/>
        </w:rPr>
        <w:t>ment of</w:t>
      </w:r>
      <w:r w:rsidR="00E43FAC" w:rsidRPr="007F4B50">
        <w:rPr>
          <w:rFonts w:ascii="Arial" w:hAnsi="Arial" w:cs="Arial"/>
        </w:rPr>
        <w:t xml:space="preserve"> the ATP-dependent helicase Brg1 and </w:t>
      </w:r>
      <w:r w:rsidR="00785CD0" w:rsidRPr="007F4B50">
        <w:rPr>
          <w:rFonts w:ascii="Arial" w:hAnsi="Arial" w:cs="Arial"/>
        </w:rPr>
        <w:t>the</w:t>
      </w:r>
      <w:r w:rsidR="00E43FAC" w:rsidRPr="007F4B50">
        <w:rPr>
          <w:rFonts w:ascii="Arial" w:hAnsi="Arial" w:cs="Arial"/>
        </w:rPr>
        <w:t xml:space="preserve"> expression of </w:t>
      </w:r>
      <w:r w:rsidR="00E43FAC" w:rsidRPr="007F4B50">
        <w:rPr>
          <w:rFonts w:ascii="Arial" w:hAnsi="Arial" w:cs="Arial"/>
          <w:i/>
          <w:iCs/>
        </w:rPr>
        <w:t xml:space="preserve">SNAI2 </w:t>
      </w:r>
      <w:r w:rsidR="00E43FAC" w:rsidRPr="007F4B50">
        <w:rPr>
          <w:rFonts w:ascii="Arial" w:hAnsi="Arial" w:cs="Arial"/>
          <w:i/>
          <w:iCs/>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i/>
          <w:iCs/>
        </w:rPr>
        <w:instrText xml:space="preserve"> ADDIN EN.CITE </w:instrText>
      </w:r>
      <w:r w:rsidR="00F420E6">
        <w:rPr>
          <w:rFonts w:ascii="Arial" w:hAnsi="Arial" w:cs="Arial"/>
          <w:i/>
          <w:iCs/>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i/>
          <w:iCs/>
        </w:rPr>
        <w:instrText xml:space="preserve"> ADDIN EN.CITE.DATA </w:instrText>
      </w:r>
      <w:r w:rsidR="00F420E6">
        <w:rPr>
          <w:rFonts w:ascii="Arial" w:hAnsi="Arial" w:cs="Arial"/>
          <w:i/>
          <w:iCs/>
        </w:rPr>
      </w:r>
      <w:r w:rsidR="00F420E6">
        <w:rPr>
          <w:rFonts w:ascii="Arial" w:hAnsi="Arial" w:cs="Arial"/>
          <w:i/>
          <w:iCs/>
        </w:rPr>
        <w:fldChar w:fldCharType="end"/>
      </w:r>
      <w:r w:rsidR="00E43FAC" w:rsidRPr="007F4B50">
        <w:rPr>
          <w:rFonts w:ascii="Arial" w:hAnsi="Arial" w:cs="Arial"/>
          <w:i/>
          <w:iCs/>
        </w:rPr>
      </w:r>
      <w:r w:rsidR="00E43FAC" w:rsidRPr="007F4B50">
        <w:rPr>
          <w:rFonts w:ascii="Arial" w:hAnsi="Arial" w:cs="Arial"/>
          <w:i/>
          <w:iCs/>
        </w:rPr>
        <w:fldChar w:fldCharType="separate"/>
      </w:r>
      <w:r w:rsidR="00F420E6">
        <w:rPr>
          <w:rFonts w:ascii="Arial" w:hAnsi="Arial" w:cs="Arial"/>
          <w:i/>
          <w:iCs/>
          <w:noProof/>
        </w:rPr>
        <w:t>(118)</w:t>
      </w:r>
      <w:r w:rsidR="00E43FAC" w:rsidRPr="007F4B50">
        <w:rPr>
          <w:rFonts w:ascii="Arial" w:hAnsi="Arial" w:cs="Arial"/>
          <w:i/>
          <w:iCs/>
        </w:rPr>
        <w:fldChar w:fldCharType="end"/>
      </w:r>
      <w:r w:rsidR="00E43FAC" w:rsidRPr="007F4B50">
        <w:rPr>
          <w:rFonts w:ascii="Arial" w:hAnsi="Arial" w:cs="Arial"/>
        </w:rPr>
        <w:t xml:space="preserve">, </w:t>
      </w:r>
      <w:r w:rsidR="00785CD0" w:rsidRPr="007F4B50">
        <w:rPr>
          <w:rFonts w:ascii="Arial" w:hAnsi="Arial" w:cs="Arial"/>
        </w:rPr>
        <w:t xml:space="preserve">which </w:t>
      </w:r>
      <w:r w:rsidR="0042642F" w:rsidRPr="007F4B50">
        <w:rPr>
          <w:rFonts w:ascii="Arial" w:hAnsi="Arial" w:cs="Arial"/>
        </w:rPr>
        <w:t xml:space="preserve">in turn </w:t>
      </w:r>
      <w:r w:rsidR="00785CD0" w:rsidRPr="007F4B50">
        <w:rPr>
          <w:rFonts w:ascii="Arial" w:hAnsi="Arial" w:cs="Arial"/>
        </w:rPr>
        <w:t>is involved in</w:t>
      </w:r>
      <w:r w:rsidR="00E43FAC" w:rsidRPr="007F4B50">
        <w:rPr>
          <w:rFonts w:ascii="Arial" w:hAnsi="Arial" w:cs="Arial"/>
        </w:rPr>
        <w:t xml:space="preserve"> cell migration and </w:t>
      </w:r>
      <w:r w:rsidR="00785CD0" w:rsidRPr="007F4B50">
        <w:rPr>
          <w:rFonts w:ascii="Arial" w:hAnsi="Arial" w:cs="Arial"/>
        </w:rPr>
        <w:t>epithelial-mesenchymal transformation</w:t>
      </w:r>
      <w:r w:rsidR="00E43FAC" w:rsidRPr="007F4B50">
        <w:rPr>
          <w:rFonts w:ascii="Arial" w:hAnsi="Arial" w:cs="Arial"/>
        </w:rPr>
        <w:t>.</w:t>
      </w:r>
    </w:p>
    <w:p w14:paraId="7EADE680" w14:textId="548FAF47" w:rsidR="00567BFC" w:rsidRPr="007F4B50" w:rsidRDefault="001D7AC0" w:rsidP="00D26809">
      <w:pPr>
        <w:spacing w:line="480" w:lineRule="auto"/>
        <w:jc w:val="both"/>
        <w:rPr>
          <w:rFonts w:ascii="Arial" w:hAnsi="Arial" w:cs="Arial"/>
        </w:rPr>
      </w:pPr>
      <w:r w:rsidRPr="007F4B50">
        <w:rPr>
          <w:rFonts w:ascii="Arial" w:hAnsi="Arial" w:cs="Arial"/>
        </w:rPr>
        <w:t xml:space="preserve">Independent </w:t>
      </w:r>
      <w:r w:rsidR="00D405B1" w:rsidRPr="007F4B50">
        <w:rPr>
          <w:rFonts w:ascii="Arial" w:hAnsi="Arial" w:cs="Arial"/>
        </w:rPr>
        <w:t>of</w:t>
      </w:r>
      <w:r w:rsidRPr="007F4B50">
        <w:rPr>
          <w:rFonts w:ascii="Arial" w:hAnsi="Arial" w:cs="Arial"/>
        </w:rPr>
        <w:t xml:space="preserve"> its contribution to the regulation of transcription, nuclear IGF-1R also promotes </w:t>
      </w:r>
      <w:r w:rsidR="00F05F50" w:rsidRPr="007F4B50">
        <w:rPr>
          <w:rFonts w:ascii="Arial" w:hAnsi="Arial" w:cs="Arial"/>
        </w:rPr>
        <w:t>DDT</w:t>
      </w:r>
      <w:r w:rsidR="002D40F3" w:rsidRPr="007F4B50">
        <w:rPr>
          <w:rFonts w:ascii="Arial" w:hAnsi="Arial" w:cs="Arial"/>
        </w:rPr>
        <w:t xml:space="preserve"> (Fig. 2)</w:t>
      </w:r>
      <w:r w:rsidRPr="007F4B50">
        <w:rPr>
          <w:rFonts w:ascii="Arial" w:hAnsi="Arial" w:cs="Arial"/>
        </w:rPr>
        <w:t xml:space="preserve">. </w:t>
      </w:r>
      <w:r w:rsidR="00F05F50" w:rsidRPr="007F4B50">
        <w:rPr>
          <w:rFonts w:ascii="Arial" w:hAnsi="Arial" w:cs="Arial"/>
        </w:rPr>
        <w:t xml:space="preserve">DDT </w:t>
      </w:r>
      <w:r w:rsidRPr="007F4B50">
        <w:rPr>
          <w:rFonts w:ascii="Arial" w:hAnsi="Arial" w:cs="Arial"/>
        </w:rPr>
        <w:t>is activated when a block in DNA replication</w:t>
      </w:r>
      <w:r w:rsidR="00D405B1" w:rsidRPr="007F4B50">
        <w:rPr>
          <w:rFonts w:ascii="Arial" w:hAnsi="Arial" w:cs="Arial"/>
        </w:rPr>
        <w:t xml:space="preserve"> (replication stress)</w:t>
      </w:r>
      <w:r w:rsidRPr="007F4B50">
        <w:rPr>
          <w:rFonts w:ascii="Arial" w:hAnsi="Arial" w:cs="Arial"/>
        </w:rPr>
        <w:t xml:space="preserve"> uncouples DNA unwinding and synthesis resulting in the formation of single-stranded DNA (ssDNA). Prolonged stalling of replication forks</w:t>
      </w:r>
      <w:r w:rsidR="0042642F" w:rsidRPr="007F4B50">
        <w:rPr>
          <w:rFonts w:ascii="Arial" w:hAnsi="Arial" w:cs="Arial"/>
        </w:rPr>
        <w:t xml:space="preserve"> (unrepaired ssDNA breaks)</w:t>
      </w:r>
      <w:r w:rsidRPr="007F4B50">
        <w:rPr>
          <w:rFonts w:ascii="Arial" w:hAnsi="Arial" w:cs="Arial"/>
        </w:rPr>
        <w:t xml:space="preserve"> leads to fork collapse and the formation of cytotoxic double-strand DNA breaks. Through DDT, ssDNA breaks are bypassed via either an error-prone mechanism triggered by mono-ubiquitination of proliferating cell nuclear antigen (PCNA) and trans-lesion synthesis, or an error-free lesion bypass mechanism involving template switching to the undamaged strand and requiring polyubiquitination of PCNA (Fig. </w:t>
      </w:r>
      <w:r w:rsidR="00D405B1" w:rsidRPr="007F4B50">
        <w:rPr>
          <w:rFonts w:ascii="Arial" w:hAnsi="Arial" w:cs="Arial"/>
        </w:rPr>
        <w:t>2</w:t>
      </w:r>
      <w:r w:rsidRPr="007F4B50">
        <w:rPr>
          <w:rFonts w:ascii="Arial" w:hAnsi="Arial" w:cs="Arial"/>
        </w:rPr>
        <w:t xml:space="preserve">). Hence DDT permits survival of highly proliferative tumor cells </w:t>
      </w:r>
      <w:r w:rsidR="000148D1" w:rsidRPr="007F4B50">
        <w:rPr>
          <w:rFonts w:ascii="Arial" w:hAnsi="Arial" w:cs="Arial"/>
        </w:rPr>
        <w:t>in the face of</w:t>
      </w:r>
      <w:r w:rsidRPr="007F4B50">
        <w:rPr>
          <w:rFonts w:ascii="Arial" w:hAnsi="Arial" w:cs="Arial"/>
        </w:rPr>
        <w:t xml:space="preserve"> replication stress. Nuclear IGF</w:t>
      </w:r>
      <w:r w:rsidR="002D40F3" w:rsidRPr="007F4B50">
        <w:rPr>
          <w:rFonts w:ascii="Arial" w:hAnsi="Arial" w:cs="Arial"/>
        </w:rPr>
        <w:t>-</w:t>
      </w:r>
      <w:r w:rsidRPr="007F4B50">
        <w:rPr>
          <w:rFonts w:ascii="Arial" w:hAnsi="Arial" w:cs="Arial"/>
        </w:rPr>
        <w:t>1R interacts with</w:t>
      </w:r>
      <w:r w:rsidR="00D405B1" w:rsidRPr="007F4B50">
        <w:rPr>
          <w:rFonts w:ascii="Arial" w:hAnsi="Arial" w:cs="Arial"/>
        </w:rPr>
        <w:t>,</w:t>
      </w:r>
      <w:r w:rsidRPr="007F4B50">
        <w:rPr>
          <w:rFonts w:ascii="Arial" w:hAnsi="Arial" w:cs="Arial"/>
        </w:rPr>
        <w:t xml:space="preserve"> and phosphorylates</w:t>
      </w:r>
      <w:r w:rsidR="00D405B1" w:rsidRPr="007F4B50">
        <w:rPr>
          <w:rFonts w:ascii="Arial" w:hAnsi="Arial" w:cs="Arial"/>
        </w:rPr>
        <w:t>,</w:t>
      </w:r>
      <w:r w:rsidRPr="007F4B50">
        <w:rPr>
          <w:rFonts w:ascii="Arial" w:hAnsi="Arial" w:cs="Arial"/>
        </w:rPr>
        <w:t xml:space="preserve"> PCNA thereby promoting ubiquitination of PCNA </w:t>
      </w:r>
      <w:r w:rsidR="004522F6" w:rsidRPr="007F4B50">
        <w:rPr>
          <w:rFonts w:ascii="Arial" w:hAnsi="Arial" w:cs="Arial"/>
        </w:rPr>
        <w:t xml:space="preserve">by the DDT-dependent E2/E3 ligases </w:t>
      </w:r>
      <w:r w:rsidR="004522F6" w:rsidRPr="007F4B50">
        <w:rPr>
          <w:rFonts w:ascii="Arial" w:hAnsi="Arial" w:cs="Arial"/>
        </w:rPr>
        <w:fldChar w:fldCharType="begin">
          <w:fldData xml:space="preserve">PEVuZE5vdGU+PENpdGU+PEF1dGhvcj5XYXJha3k8L0F1dGhvcj48WWVhcj4yMDE3PC9ZZWFyPjxS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PEVuZE5vdGU+PENpdGU+PEF1dGhvcj5XYXJha3k8L0F1dGhvcj48WWVhcj4yMDE3PC9ZZWFyPjxS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522F6" w:rsidRPr="007F4B50">
        <w:rPr>
          <w:rFonts w:ascii="Arial" w:hAnsi="Arial" w:cs="Arial"/>
        </w:rPr>
      </w:r>
      <w:r w:rsidR="004522F6" w:rsidRPr="007F4B50">
        <w:rPr>
          <w:rFonts w:ascii="Arial" w:hAnsi="Arial" w:cs="Arial"/>
        </w:rPr>
        <w:fldChar w:fldCharType="separate"/>
      </w:r>
      <w:r w:rsidR="00F420E6">
        <w:rPr>
          <w:rFonts w:ascii="Arial" w:hAnsi="Arial" w:cs="Arial"/>
          <w:noProof/>
        </w:rPr>
        <w:t>(124)</w:t>
      </w:r>
      <w:r w:rsidR="004522F6" w:rsidRPr="007F4B50">
        <w:rPr>
          <w:rFonts w:ascii="Arial" w:hAnsi="Arial" w:cs="Arial"/>
        </w:rPr>
        <w:fldChar w:fldCharType="end"/>
      </w:r>
      <w:r w:rsidR="004522F6" w:rsidRPr="007F4B50">
        <w:rPr>
          <w:rFonts w:ascii="Arial" w:hAnsi="Arial" w:cs="Arial"/>
        </w:rPr>
        <w:t>.</w:t>
      </w:r>
      <w:r w:rsidRPr="007F4B50">
        <w:rPr>
          <w:rFonts w:ascii="Arial" w:hAnsi="Arial" w:cs="Arial"/>
        </w:rPr>
        <w:t xml:space="preserve"> </w:t>
      </w:r>
      <w:r w:rsidR="004522F6" w:rsidRPr="007F4B50">
        <w:rPr>
          <w:rFonts w:ascii="Arial" w:hAnsi="Arial" w:cs="Arial"/>
        </w:rPr>
        <w:t>Ubiquitinated PCNA induces the switch to low-fidelity DNA polymerases that allow bypass of DNA lesions thus rescuing stalled replication forks and permitting ongoing DNA replication.</w:t>
      </w:r>
    </w:p>
    <w:p w14:paraId="6E52666E" w14:textId="115A3AD0" w:rsidR="00D20A2E" w:rsidRPr="007F4B50" w:rsidRDefault="00D20A2E" w:rsidP="00D26809">
      <w:pPr>
        <w:spacing w:line="480" w:lineRule="auto"/>
        <w:jc w:val="both"/>
        <w:rPr>
          <w:rFonts w:ascii="Arial" w:hAnsi="Arial" w:cs="Arial"/>
        </w:rPr>
      </w:pPr>
      <w:r w:rsidRPr="007F4B50">
        <w:rPr>
          <w:rFonts w:ascii="Arial" w:hAnsi="Arial" w:cs="Arial"/>
        </w:rPr>
        <w:lastRenderedPageBreak/>
        <w:t xml:space="preserve">Various components of the DDT pathway are candidate biomarkers of therapy response and clinical outcomes. These include, for example, RAD18 </w:t>
      </w:r>
      <w:r w:rsidRPr="007F4B50">
        <w:rPr>
          <w:rFonts w:ascii="Arial" w:hAnsi="Arial" w:cs="Arial"/>
        </w:rPr>
        <w:fldChar w:fldCharType="begin">
          <w:fldData xml:space="preserve">PEVuZE5vdGU+PENpdGU+PEF1dGhvcj5CYWF0YXI8L0F1dGhvcj48WWVhcj4yMDIwPC9ZZWFyPjxS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PEVuZE5vdGU+PENpdGU+PEF1dGhvcj5CYWF0YXI8L0F1dGhvcj48WWVhcj4yMDIwPC9ZZWFyPjxS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(127, 128)</w:t>
      </w:r>
      <w:r w:rsidRPr="007F4B50">
        <w:rPr>
          <w:rFonts w:ascii="Arial" w:hAnsi="Arial" w:cs="Arial"/>
        </w:rPr>
        <w:fldChar w:fldCharType="end"/>
      </w:r>
      <w:r w:rsidRPr="007F4B50">
        <w:rPr>
          <w:rFonts w:ascii="Arial" w:hAnsi="Arial" w:cs="Arial"/>
        </w:rPr>
        <w:t xml:space="preserve">, DNA polymerase zeta </w:t>
      </w:r>
      <w:r w:rsidRPr="007F4B50">
        <w:rPr>
          <w:rFonts w:ascii="Arial" w:hAnsi="Arial" w:cs="Arial"/>
        </w:rPr>
        <w:fldChar w:fldCharType="begin">
          <w:fldData xml:space="preserve">PEVuZE5vdGU+PENpdGU+PEF1dGhvcj5aaHU8L0F1dGhvcj48WWVhcj4yMDE2PC9ZZWFyPjxSZWNO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PEVuZE5vdGU+PENpdGU+PEF1dGhvcj5aaHU8L0F1dGhvcj48WWVhcj4yMDE2PC9ZZWFyPjxSZWNO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(129)</w:t>
      </w:r>
      <w:r w:rsidRPr="007F4B50">
        <w:rPr>
          <w:rFonts w:ascii="Arial" w:hAnsi="Arial" w:cs="Arial"/>
        </w:rPr>
        <w:fldChar w:fldCharType="end"/>
      </w:r>
      <w:r w:rsidRPr="007F4B50">
        <w:rPr>
          <w:rFonts w:ascii="Arial" w:hAnsi="Arial" w:cs="Arial"/>
        </w:rPr>
        <w:t xml:space="preserve">, and DNA polymerase iota </w:t>
      </w:r>
      <w:r w:rsidRPr="007F4B50">
        <w:rPr>
          <w:rFonts w:ascii="Arial" w:hAnsi="Arial" w:cs="Arial"/>
        </w:rPr>
        <w:fldChar w:fldCharType="begin">
          <w:fldData xml:space="preserve">PEVuZE5vdGU+PENpdGU+PEF1dGhvcj5ab3U8L0F1dGhvcj48WWVhcj4yMDE2PC9ZZWFyPjxSZWNO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PEVuZE5vdGU+PENpdGU+PEF1dGhvcj5ab3U8L0F1dGhvcj48WWVhcj4yMDE2PC9ZZWFyPjxSZWNO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(130)</w:t>
      </w:r>
      <w:r w:rsidRPr="007F4B50">
        <w:rPr>
          <w:rFonts w:ascii="Arial" w:hAnsi="Arial" w:cs="Arial"/>
        </w:rPr>
        <w:fldChar w:fldCharType="end"/>
      </w:r>
      <w:r w:rsidRPr="007F4B50">
        <w:rPr>
          <w:rFonts w:ascii="Arial" w:hAnsi="Arial" w:cs="Arial"/>
        </w:rPr>
        <w:t>.</w:t>
      </w:r>
    </w:p>
    <w:p w14:paraId="57AA737B" w14:textId="74EC0D83" w:rsidR="00CA4007" w:rsidRPr="007F4B50" w:rsidRDefault="00567BFC" w:rsidP="00D26809">
      <w:pPr>
        <w:spacing w:line="480" w:lineRule="auto"/>
        <w:jc w:val="both"/>
        <w:rPr>
          <w:rFonts w:ascii="Arial" w:hAnsi="Arial" w:cs="Arial"/>
        </w:rPr>
      </w:pPr>
      <w:r w:rsidRPr="007F4B50">
        <w:rPr>
          <w:rFonts w:ascii="Arial" w:hAnsi="Arial" w:cs="Arial"/>
        </w:rPr>
        <w:t xml:space="preserve">Replication stress in cancer cells can result from endogenous sources (transcription-replication conflicts, nucleotide pool imbalances, ssDNA gas, </w:t>
      </w:r>
      <w:proofErr w:type="spellStart"/>
      <w:r w:rsidRPr="007F4B50">
        <w:rPr>
          <w:rFonts w:ascii="Arial" w:hAnsi="Arial" w:cs="Arial"/>
        </w:rPr>
        <w:t>abasic</w:t>
      </w:r>
      <w:proofErr w:type="spellEnd"/>
      <w:r w:rsidRPr="007F4B50">
        <w:rPr>
          <w:rFonts w:ascii="Arial" w:hAnsi="Arial" w:cs="Arial"/>
        </w:rPr>
        <w:t xml:space="preserve"> sites, changes in origin firing frequency), or </w:t>
      </w:r>
      <w:r w:rsidR="006B2B60" w:rsidRPr="007F4B50">
        <w:rPr>
          <w:rFonts w:ascii="Arial" w:hAnsi="Arial" w:cs="Arial"/>
        </w:rPr>
        <w:t>exogenous triggers such as</w:t>
      </w:r>
      <w:r w:rsidRPr="007F4B50">
        <w:rPr>
          <w:rFonts w:ascii="Arial" w:hAnsi="Arial" w:cs="Arial"/>
        </w:rPr>
        <w:t xml:space="preserve"> radiation or chemotherapy. </w:t>
      </w:r>
      <w:r w:rsidR="002D40F3" w:rsidRPr="007F4B50">
        <w:rPr>
          <w:rFonts w:ascii="Arial" w:hAnsi="Arial" w:cs="Arial"/>
        </w:rPr>
        <w:t xml:space="preserve">Oncogenes also commonly induce replication stress </w:t>
      </w:r>
      <w:r w:rsidR="00D20A2E" w:rsidRPr="007F4B50">
        <w:rPr>
          <w:rFonts w:ascii="Arial" w:hAnsi="Arial" w:cs="Arial"/>
        </w:rPr>
        <w:fldChar w:fldCharType="begin">
          <w:fldData xml:space="preserve">PEVuZE5vdGU+PENpdGU+PEF1dGhvcj5Lb3RzYW50aXM8L0F1dGhvcj48WWVhcj4yMDE4PC9ZZWFy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PEVuZE5vdGU+PENpdGU+PEF1dGhvcj5Lb3RzYW50aXM8L0F1dGhvcj48WWVhcj4yMDE4PC9ZZWFy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20A2E" w:rsidRPr="007F4B50">
        <w:rPr>
          <w:rFonts w:ascii="Arial" w:hAnsi="Arial" w:cs="Arial"/>
        </w:rPr>
      </w:r>
      <w:r w:rsidR="00D20A2E" w:rsidRPr="007F4B50">
        <w:rPr>
          <w:rFonts w:ascii="Arial" w:hAnsi="Arial" w:cs="Arial"/>
        </w:rPr>
        <w:fldChar w:fldCharType="separate"/>
      </w:r>
      <w:r w:rsidR="00F420E6">
        <w:rPr>
          <w:rFonts w:ascii="Arial" w:hAnsi="Arial" w:cs="Arial"/>
          <w:noProof/>
        </w:rPr>
        <w:t>(131)</w:t>
      </w:r>
      <w:r w:rsidR="00D20A2E" w:rsidRPr="007F4B50">
        <w:rPr>
          <w:rFonts w:ascii="Arial" w:hAnsi="Arial" w:cs="Arial"/>
        </w:rPr>
        <w:fldChar w:fldCharType="end"/>
      </w:r>
      <w:r w:rsidR="002D40F3" w:rsidRPr="007F4B50">
        <w:rPr>
          <w:rFonts w:ascii="Arial" w:hAnsi="Arial" w:cs="Arial"/>
        </w:rPr>
        <w:t xml:space="preserve">. </w:t>
      </w:r>
      <w:r w:rsidR="006B2B60" w:rsidRPr="007F4B50">
        <w:rPr>
          <w:rFonts w:ascii="Arial" w:hAnsi="Arial" w:cs="Arial"/>
        </w:rPr>
        <w:t>Given the positive association between nuclear IGF</w:t>
      </w:r>
      <w:r w:rsidR="00D20A2E" w:rsidRPr="007F4B50">
        <w:rPr>
          <w:rFonts w:ascii="Arial" w:hAnsi="Arial" w:cs="Arial"/>
        </w:rPr>
        <w:t>-</w:t>
      </w:r>
      <w:r w:rsidR="006B2B60" w:rsidRPr="007F4B50">
        <w:rPr>
          <w:rFonts w:ascii="Arial" w:hAnsi="Arial" w:cs="Arial"/>
        </w:rPr>
        <w:t>1R and DDT</w:t>
      </w:r>
      <w:r w:rsidR="00D20A2E" w:rsidRPr="007F4B50">
        <w:rPr>
          <w:rFonts w:ascii="Arial" w:hAnsi="Arial" w:cs="Arial"/>
        </w:rPr>
        <w:t>,</w:t>
      </w:r>
      <w:r w:rsidR="006B2B60" w:rsidRPr="007F4B50">
        <w:rPr>
          <w:rFonts w:ascii="Arial" w:hAnsi="Arial" w:cs="Arial"/>
        </w:rPr>
        <w:t xml:space="preserve"> it is not surprising that </w:t>
      </w:r>
      <w:r w:rsidR="000148D1" w:rsidRPr="007F4B50">
        <w:rPr>
          <w:rFonts w:ascii="Arial" w:hAnsi="Arial" w:cs="Arial"/>
        </w:rPr>
        <w:t xml:space="preserve">higher levels of </w:t>
      </w:r>
      <w:r w:rsidR="00F244BE" w:rsidRPr="007F4B50">
        <w:rPr>
          <w:rFonts w:ascii="Arial" w:hAnsi="Arial" w:cs="Arial"/>
        </w:rPr>
        <w:t>nuclear IGF</w:t>
      </w:r>
      <w:r w:rsidR="00D20A2E" w:rsidRPr="007F4B50">
        <w:rPr>
          <w:rFonts w:ascii="Arial" w:hAnsi="Arial" w:cs="Arial"/>
        </w:rPr>
        <w:t>-</w:t>
      </w:r>
      <w:r w:rsidR="00F244BE" w:rsidRPr="007F4B50">
        <w:rPr>
          <w:rFonts w:ascii="Arial" w:hAnsi="Arial" w:cs="Arial"/>
        </w:rPr>
        <w:t xml:space="preserve">1R </w:t>
      </w:r>
      <w:r w:rsidR="006B2B60" w:rsidRPr="007F4B50">
        <w:rPr>
          <w:rFonts w:ascii="Arial" w:hAnsi="Arial" w:cs="Arial"/>
        </w:rPr>
        <w:t>have recently been correlated</w:t>
      </w:r>
      <w:r w:rsidR="000148D1" w:rsidRPr="007F4B50">
        <w:rPr>
          <w:rFonts w:ascii="Arial" w:hAnsi="Arial" w:cs="Arial"/>
        </w:rPr>
        <w:t xml:space="preserve"> with lower levels of endogenous </w:t>
      </w:r>
      <w:r w:rsidR="00D20A2E" w:rsidRPr="007F4B50">
        <w:rPr>
          <w:rFonts w:ascii="Arial" w:hAnsi="Arial" w:cs="Arial"/>
        </w:rPr>
        <w:t>replication stress</w:t>
      </w:r>
      <w:r w:rsidR="000148D1" w:rsidRPr="007F4B50">
        <w:rPr>
          <w:rFonts w:ascii="Arial" w:hAnsi="Arial" w:cs="Arial"/>
        </w:rPr>
        <w:t xml:space="preserve"> in cancer cells </w:t>
      </w:r>
      <w:r w:rsidR="000148D1"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0148D1" w:rsidRPr="007F4B50">
        <w:rPr>
          <w:rFonts w:ascii="Arial" w:hAnsi="Arial" w:cs="Arial"/>
        </w:rPr>
      </w:r>
      <w:r w:rsidR="000148D1" w:rsidRPr="007F4B50">
        <w:rPr>
          <w:rFonts w:ascii="Arial" w:hAnsi="Arial" w:cs="Arial"/>
        </w:rPr>
        <w:fldChar w:fldCharType="separate"/>
      </w:r>
      <w:r w:rsidR="00F420E6">
        <w:rPr>
          <w:rFonts w:ascii="Arial" w:hAnsi="Arial" w:cs="Arial"/>
          <w:noProof/>
        </w:rPr>
        <w:t>(132)</w:t>
      </w:r>
      <w:r w:rsidR="000148D1" w:rsidRPr="007F4B50">
        <w:rPr>
          <w:rFonts w:ascii="Arial" w:hAnsi="Arial" w:cs="Arial"/>
        </w:rPr>
        <w:fldChar w:fldCharType="end"/>
      </w:r>
      <w:r w:rsidR="00D20A2E" w:rsidRPr="007F4B50">
        <w:rPr>
          <w:rFonts w:ascii="Arial" w:hAnsi="Arial" w:cs="Arial"/>
        </w:rPr>
        <w:t xml:space="preserve">. </w:t>
      </w:r>
      <w:r w:rsidR="000035C1" w:rsidRPr="007F4B50">
        <w:rPr>
          <w:rFonts w:ascii="Arial" w:hAnsi="Arial" w:cs="Arial"/>
        </w:rPr>
        <w:t>Nuclear IGF</w:t>
      </w:r>
      <w:r w:rsidR="00D20A2E" w:rsidRPr="007F4B50">
        <w:rPr>
          <w:rFonts w:ascii="Arial" w:hAnsi="Arial" w:cs="Arial"/>
        </w:rPr>
        <w:t>-</w:t>
      </w:r>
      <w:r w:rsidR="000035C1" w:rsidRPr="007F4B50">
        <w:rPr>
          <w:rFonts w:ascii="Arial" w:hAnsi="Arial" w:cs="Arial"/>
        </w:rPr>
        <w:t xml:space="preserve">1R is a promising biomarker that could identify cells with higher levels of DDT and lower levels of replication stress </w:t>
      </w:r>
      <w:r w:rsidR="000035C1"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0035C1" w:rsidRPr="007F4B50">
        <w:rPr>
          <w:rFonts w:ascii="Arial" w:hAnsi="Arial" w:cs="Arial"/>
        </w:rPr>
      </w:r>
      <w:r w:rsidR="000035C1" w:rsidRPr="007F4B50">
        <w:rPr>
          <w:rFonts w:ascii="Arial" w:hAnsi="Arial" w:cs="Arial"/>
        </w:rPr>
        <w:fldChar w:fldCharType="separate"/>
      </w:r>
      <w:r w:rsidR="00F420E6">
        <w:rPr>
          <w:rFonts w:ascii="Arial" w:hAnsi="Arial" w:cs="Arial"/>
          <w:noProof/>
        </w:rPr>
        <w:t>(132)</w:t>
      </w:r>
      <w:r w:rsidR="000035C1" w:rsidRPr="007F4B50">
        <w:rPr>
          <w:rFonts w:ascii="Arial" w:hAnsi="Arial" w:cs="Arial"/>
        </w:rPr>
        <w:fldChar w:fldCharType="end"/>
      </w:r>
      <w:r w:rsidR="000035C1" w:rsidRPr="007F4B50">
        <w:rPr>
          <w:rFonts w:ascii="Arial" w:hAnsi="Arial" w:cs="Arial"/>
        </w:rPr>
        <w:t>.</w:t>
      </w:r>
    </w:p>
    <w:p w14:paraId="6AB76A58" w14:textId="5C3EA3A1" w:rsidR="00127917" w:rsidRPr="007F4B50" w:rsidRDefault="00127917" w:rsidP="00D26809">
      <w:pPr>
        <w:spacing w:line="480" w:lineRule="auto"/>
        <w:jc w:val="both"/>
        <w:rPr>
          <w:rFonts w:ascii="Arial" w:hAnsi="Arial" w:cs="Arial"/>
          <w:b/>
          <w:bCs/>
        </w:rPr>
      </w:pPr>
      <w:r w:rsidRPr="007F4B50">
        <w:rPr>
          <w:rFonts w:ascii="Arial" w:hAnsi="Arial" w:cs="Arial"/>
          <w:b/>
          <w:bCs/>
        </w:rPr>
        <w:t>IGF</w:t>
      </w:r>
      <w:r w:rsidR="00D20A2E" w:rsidRPr="007F4B50">
        <w:rPr>
          <w:rFonts w:ascii="Arial" w:hAnsi="Arial" w:cs="Arial"/>
          <w:b/>
          <w:bCs/>
        </w:rPr>
        <w:t>-</w:t>
      </w:r>
      <w:r w:rsidRPr="007F4B50">
        <w:rPr>
          <w:rFonts w:ascii="Arial" w:hAnsi="Arial" w:cs="Arial"/>
          <w:b/>
          <w:bCs/>
        </w:rPr>
        <w:t>1R – does nuclear localization affect sensitivity to IGF</w:t>
      </w:r>
      <w:r w:rsidR="00D20A2E" w:rsidRPr="007F4B50">
        <w:rPr>
          <w:rFonts w:ascii="Arial" w:hAnsi="Arial" w:cs="Arial"/>
          <w:b/>
          <w:bCs/>
        </w:rPr>
        <w:t>-</w:t>
      </w:r>
      <w:r w:rsidRPr="007F4B50">
        <w:rPr>
          <w:rFonts w:ascii="Arial" w:hAnsi="Arial" w:cs="Arial"/>
          <w:b/>
          <w:bCs/>
        </w:rPr>
        <w:t>1R</w:t>
      </w:r>
      <w:r w:rsidR="00D20A2E" w:rsidRPr="007F4B50">
        <w:rPr>
          <w:rFonts w:ascii="Arial" w:hAnsi="Arial" w:cs="Arial"/>
          <w:b/>
          <w:bCs/>
        </w:rPr>
        <w:t xml:space="preserve"> </w:t>
      </w:r>
      <w:r w:rsidRPr="007F4B50">
        <w:rPr>
          <w:rFonts w:ascii="Arial" w:hAnsi="Arial" w:cs="Arial"/>
          <w:b/>
          <w:bCs/>
        </w:rPr>
        <w:t>-</w:t>
      </w:r>
      <w:r w:rsidR="00D20A2E" w:rsidRPr="007F4B50">
        <w:rPr>
          <w:rFonts w:ascii="Arial" w:hAnsi="Arial" w:cs="Arial"/>
          <w:b/>
          <w:bCs/>
        </w:rPr>
        <w:t xml:space="preserve"> </w:t>
      </w:r>
      <w:r w:rsidRPr="007F4B50">
        <w:rPr>
          <w:rFonts w:ascii="Arial" w:hAnsi="Arial" w:cs="Arial"/>
          <w:b/>
          <w:bCs/>
        </w:rPr>
        <w:t>targeted drugs?</w:t>
      </w:r>
    </w:p>
    <w:p w14:paraId="49AC75C4" w14:textId="1A1AC68A" w:rsidR="00280ECE" w:rsidRPr="007F4B50" w:rsidRDefault="001D2054" w:rsidP="00D26809">
      <w:pPr>
        <w:spacing w:line="480" w:lineRule="auto"/>
        <w:jc w:val="both"/>
        <w:rPr>
          <w:rFonts w:ascii="Arial" w:hAnsi="Arial" w:cs="Arial"/>
        </w:rPr>
      </w:pPr>
      <w:r w:rsidRPr="007F4B50">
        <w:rPr>
          <w:rFonts w:ascii="Arial" w:hAnsi="Arial" w:cs="Arial"/>
        </w:rPr>
        <w:t xml:space="preserve">Sub-cellular localization </w:t>
      </w:r>
      <w:r w:rsidR="00280ECE" w:rsidRPr="007F4B50">
        <w:rPr>
          <w:rFonts w:ascii="Arial" w:hAnsi="Arial" w:cs="Arial"/>
        </w:rPr>
        <w:t>of IGF</w:t>
      </w:r>
      <w:r w:rsidR="00D20A2E" w:rsidRPr="007F4B50">
        <w:rPr>
          <w:rFonts w:ascii="Arial" w:hAnsi="Arial" w:cs="Arial"/>
        </w:rPr>
        <w:t>-</w:t>
      </w:r>
      <w:r w:rsidR="00280ECE" w:rsidRPr="007F4B50">
        <w:rPr>
          <w:rFonts w:ascii="Arial" w:hAnsi="Arial" w:cs="Arial"/>
        </w:rPr>
        <w:t xml:space="preserve">1R (membranous, cytoplasmic, </w:t>
      </w:r>
      <w:r w:rsidRPr="007F4B50">
        <w:rPr>
          <w:rFonts w:ascii="Arial" w:hAnsi="Arial" w:cs="Arial"/>
        </w:rPr>
        <w:t>or</w:t>
      </w:r>
      <w:r w:rsidR="00280ECE" w:rsidRPr="007F4B50">
        <w:rPr>
          <w:rFonts w:ascii="Arial" w:hAnsi="Arial" w:cs="Arial"/>
        </w:rPr>
        <w:t xml:space="preserve"> nuclear) </w:t>
      </w:r>
      <w:r w:rsidRPr="007F4B50">
        <w:rPr>
          <w:rFonts w:ascii="Arial" w:hAnsi="Arial" w:cs="Arial"/>
        </w:rPr>
        <w:t xml:space="preserve">is an attractive candidate prognostic biomarker since it is readily assessable using biopsy tissue. </w:t>
      </w:r>
      <w:r w:rsidR="004169B4" w:rsidRPr="007F4B50">
        <w:rPr>
          <w:rFonts w:ascii="Arial" w:hAnsi="Arial" w:cs="Arial"/>
        </w:rPr>
        <w:t xml:space="preserve">The lack of IGF-1R on the membrane is a reasonable predictor of poor response to IGF-1R </w:t>
      </w:r>
      <w:proofErr w:type="spellStart"/>
      <w:r w:rsidR="004169B4" w:rsidRPr="007F4B50">
        <w:rPr>
          <w:rFonts w:ascii="Arial" w:hAnsi="Arial" w:cs="Arial"/>
        </w:rPr>
        <w:t>mAbs</w:t>
      </w:r>
      <w:proofErr w:type="spellEnd"/>
      <w:r w:rsidR="004169B4" w:rsidRPr="007F4B50">
        <w:rPr>
          <w:rFonts w:ascii="Arial" w:hAnsi="Arial" w:cs="Arial"/>
        </w:rPr>
        <w:t>, but small molecule TKIs should still be effective.</w:t>
      </w:r>
      <w:r w:rsidRPr="007F4B50">
        <w:rPr>
          <w:rFonts w:ascii="Arial" w:hAnsi="Arial" w:cs="Arial"/>
        </w:rPr>
        <w:t xml:space="preserve"> </w:t>
      </w:r>
      <w:r w:rsidR="003F3B2A" w:rsidRPr="007F4B50">
        <w:rPr>
          <w:rFonts w:ascii="Arial" w:hAnsi="Arial" w:cs="Arial"/>
        </w:rPr>
        <w:t>In general</w:t>
      </w:r>
      <w:r w:rsidR="004169B4" w:rsidRPr="007F4B50">
        <w:rPr>
          <w:rFonts w:ascii="Arial" w:hAnsi="Arial" w:cs="Arial"/>
        </w:rPr>
        <w:t>,</w:t>
      </w:r>
      <w:r w:rsidR="003F3B2A" w:rsidRPr="007F4B50">
        <w:rPr>
          <w:rFonts w:ascii="Arial" w:hAnsi="Arial" w:cs="Arial"/>
        </w:rPr>
        <w:t xml:space="preserve"> the presence of nuclear IGF</w:t>
      </w:r>
      <w:r w:rsidR="00D20A2E" w:rsidRPr="007F4B50">
        <w:rPr>
          <w:rFonts w:ascii="Arial" w:hAnsi="Arial" w:cs="Arial"/>
        </w:rPr>
        <w:t>-</w:t>
      </w:r>
      <w:r w:rsidR="003F3B2A" w:rsidRPr="007F4B50">
        <w:rPr>
          <w:rFonts w:ascii="Arial" w:hAnsi="Arial" w:cs="Arial"/>
        </w:rPr>
        <w:t xml:space="preserve">1R has been linked with worse clinical outcomes. </w:t>
      </w:r>
      <w:r w:rsidR="006B5093" w:rsidRPr="007F4B50">
        <w:rPr>
          <w:rFonts w:ascii="Arial" w:hAnsi="Arial" w:cs="Arial"/>
        </w:rPr>
        <w:t>A</w:t>
      </w:r>
      <w:r w:rsidR="00203B3E" w:rsidRPr="007F4B50">
        <w:rPr>
          <w:rFonts w:ascii="Arial" w:hAnsi="Arial" w:cs="Arial"/>
        </w:rPr>
        <w:t xml:space="preserve">mong </w:t>
      </w:r>
      <w:r w:rsidR="00F279E1" w:rsidRPr="007F4B50">
        <w:rPr>
          <w:rFonts w:ascii="Arial" w:hAnsi="Arial" w:cs="Arial"/>
        </w:rPr>
        <w:t xml:space="preserve">colorectal cancer </w:t>
      </w:r>
      <w:r w:rsidR="00203B3E" w:rsidRPr="007F4B50">
        <w:rPr>
          <w:rFonts w:ascii="Arial" w:hAnsi="Arial" w:cs="Arial"/>
        </w:rPr>
        <w:t>patients</w:t>
      </w:r>
      <w:r w:rsidR="00F279E1" w:rsidRPr="007F4B50">
        <w:rPr>
          <w:rFonts w:ascii="Arial" w:hAnsi="Arial" w:cs="Arial"/>
        </w:rPr>
        <w:t xml:space="preserve"> nuclear IGF</w:t>
      </w:r>
      <w:r w:rsidR="00D20A2E" w:rsidRPr="007F4B50">
        <w:rPr>
          <w:rFonts w:ascii="Arial" w:hAnsi="Arial" w:cs="Arial"/>
        </w:rPr>
        <w:t>-</w:t>
      </w:r>
      <w:r w:rsidR="00F279E1" w:rsidRPr="007F4B50">
        <w:rPr>
          <w:rFonts w:ascii="Arial" w:hAnsi="Arial" w:cs="Arial"/>
        </w:rPr>
        <w:t xml:space="preserve">1R levels were reported to be higher in metastatic tumors relative to paired untreated primary tumors and correlated with a worse prognosis </w:t>
      </w:r>
      <w:r w:rsidR="00203B3E" w:rsidRPr="007F4B50">
        <w:rPr>
          <w:rFonts w:ascii="Arial" w:hAnsi="Arial" w:cs="Arial"/>
        </w:rPr>
        <w:fldChar w:fldCharType="begin">
          <w:fldData xml:space="preserve">PEVuZE5vdGU+PENpdGU+PEF1dGhvcj5Db2RvbnktU2VydmF0PC9BdXRob3I+PFllYXI+MjAxNzwv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PEVuZE5vdGU+PENpdGU+PEF1dGhvcj5Db2RvbnktU2VydmF0PC9BdXRob3I+PFllYXI+MjAxNzwv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03B3E" w:rsidRPr="007F4B50">
        <w:rPr>
          <w:rFonts w:ascii="Arial" w:hAnsi="Arial" w:cs="Arial"/>
        </w:rPr>
      </w:r>
      <w:r w:rsidR="00203B3E" w:rsidRPr="007F4B50">
        <w:rPr>
          <w:rFonts w:ascii="Arial" w:hAnsi="Arial" w:cs="Arial"/>
        </w:rPr>
        <w:fldChar w:fldCharType="separate"/>
      </w:r>
      <w:r w:rsidR="00F420E6">
        <w:rPr>
          <w:rFonts w:ascii="Arial" w:hAnsi="Arial" w:cs="Arial"/>
          <w:noProof/>
        </w:rPr>
        <w:t>(23)</w:t>
      </w:r>
      <w:r w:rsidR="00203B3E" w:rsidRPr="007F4B50">
        <w:rPr>
          <w:rFonts w:ascii="Arial" w:hAnsi="Arial" w:cs="Arial"/>
        </w:rPr>
        <w:fldChar w:fldCharType="end"/>
      </w:r>
      <w:r w:rsidR="00F279E1" w:rsidRPr="007F4B50">
        <w:rPr>
          <w:rFonts w:ascii="Arial" w:hAnsi="Arial" w:cs="Arial"/>
        </w:rPr>
        <w:t xml:space="preserve">.  </w:t>
      </w:r>
      <w:r w:rsidR="00203B3E" w:rsidRPr="007F4B50">
        <w:rPr>
          <w:rFonts w:ascii="Arial" w:hAnsi="Arial" w:cs="Arial"/>
        </w:rPr>
        <w:t>Curiously, this study also showed that treatment with ganitumab increased the nuclear localization of IGF</w:t>
      </w:r>
      <w:r w:rsidR="00D20A2E" w:rsidRPr="007F4B50">
        <w:rPr>
          <w:rFonts w:ascii="Arial" w:hAnsi="Arial" w:cs="Arial"/>
        </w:rPr>
        <w:t>-</w:t>
      </w:r>
      <w:r w:rsidR="00203B3E" w:rsidRPr="007F4B50">
        <w:rPr>
          <w:rFonts w:ascii="Arial" w:hAnsi="Arial" w:cs="Arial"/>
        </w:rPr>
        <w:t>1R. A similar association between nuclear IGF</w:t>
      </w:r>
      <w:r w:rsidR="00D20A2E" w:rsidRPr="007F4B50">
        <w:rPr>
          <w:rFonts w:ascii="Arial" w:hAnsi="Arial" w:cs="Arial"/>
        </w:rPr>
        <w:t>-</w:t>
      </w:r>
      <w:r w:rsidR="00203B3E" w:rsidRPr="007F4B50">
        <w:rPr>
          <w:rFonts w:ascii="Arial" w:hAnsi="Arial" w:cs="Arial"/>
        </w:rPr>
        <w:t xml:space="preserve">1R and worse outcomes has been reported in </w:t>
      </w:r>
      <w:r w:rsidR="002A550C" w:rsidRPr="007F4B50">
        <w:rPr>
          <w:rFonts w:ascii="Arial" w:hAnsi="Arial" w:cs="Arial"/>
        </w:rPr>
        <w:t xml:space="preserve">osteosarcomas </w:t>
      </w:r>
      <w:r w:rsidR="002A550C" w:rsidRPr="007F4B50">
        <w:rPr>
          <w:rFonts w:ascii="Arial" w:hAnsi="Arial" w:cs="Arial"/>
        </w:rPr>
        <w:fldChar w:fldCharType="begin">
          <w:fldData xml:space="preserve">PEVuZE5vdGU+PENpdGU+PEF1dGhvcj5Nb2xpbmE8L0F1dGhvcj48WWVhcj4yMDIyPC9ZZWFyPjxS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PEVuZE5vdGU+PENpdGU+PEF1dGhvcj5Nb2xpbmE8L0F1dGhvcj48WWVhcj4yMDIyPC9ZZWFyPjxS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A550C" w:rsidRPr="007F4B50">
        <w:rPr>
          <w:rFonts w:ascii="Arial" w:hAnsi="Arial" w:cs="Arial"/>
        </w:rPr>
      </w:r>
      <w:r w:rsidR="002A550C" w:rsidRPr="007F4B50">
        <w:rPr>
          <w:rFonts w:ascii="Arial" w:hAnsi="Arial" w:cs="Arial"/>
        </w:rPr>
        <w:fldChar w:fldCharType="separate"/>
      </w:r>
      <w:r w:rsidR="00F420E6">
        <w:rPr>
          <w:rFonts w:ascii="Arial" w:hAnsi="Arial" w:cs="Arial"/>
          <w:noProof/>
        </w:rPr>
        <w:t>(133)</w:t>
      </w:r>
      <w:r w:rsidR="002A550C" w:rsidRPr="007F4B50">
        <w:rPr>
          <w:rFonts w:ascii="Arial" w:hAnsi="Arial" w:cs="Arial"/>
        </w:rPr>
        <w:fldChar w:fldCharType="end"/>
      </w:r>
      <w:r w:rsidR="002A550C" w:rsidRPr="007F4B50">
        <w:rPr>
          <w:rFonts w:ascii="Arial" w:hAnsi="Arial" w:cs="Arial"/>
        </w:rPr>
        <w:t xml:space="preserve">, </w:t>
      </w:r>
      <w:r w:rsidR="00203B3E" w:rsidRPr="007F4B50">
        <w:rPr>
          <w:rFonts w:ascii="Arial" w:hAnsi="Arial" w:cs="Arial"/>
        </w:rPr>
        <w:t xml:space="preserve">pediatric gliomas </w:t>
      </w:r>
      <w:r w:rsidR="00203B3E" w:rsidRPr="007F4B50">
        <w:rPr>
          <w:rFonts w:ascii="Arial" w:hAnsi="Arial" w:cs="Arial"/>
        </w:rPr>
        <w:fldChar w:fldCharType="begin">
          <w:fldData xml:space="preserve">PEVuZE5vdGU+PENpdGU+PEF1dGhvcj5DbGVtZW50PC9BdXRob3I+PFllYXI+MjAxODwvWWVhcj48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PEVuZE5vdGU+PENpdGU+PEF1dGhvcj5DbGVtZW50PC9BdXRob3I+PFllYXI+MjAxODwvWWVhcj48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03B3E" w:rsidRPr="007F4B50">
        <w:rPr>
          <w:rFonts w:ascii="Arial" w:hAnsi="Arial" w:cs="Arial"/>
        </w:rPr>
      </w:r>
      <w:r w:rsidR="00203B3E" w:rsidRPr="007F4B50">
        <w:rPr>
          <w:rFonts w:ascii="Arial" w:hAnsi="Arial" w:cs="Arial"/>
        </w:rPr>
        <w:fldChar w:fldCharType="separate"/>
      </w:r>
      <w:r w:rsidR="00F420E6">
        <w:rPr>
          <w:rFonts w:ascii="Arial" w:hAnsi="Arial" w:cs="Arial"/>
          <w:noProof/>
        </w:rPr>
        <w:t>(134)</w:t>
      </w:r>
      <w:r w:rsidR="00203B3E" w:rsidRPr="007F4B50">
        <w:rPr>
          <w:rFonts w:ascii="Arial" w:hAnsi="Arial" w:cs="Arial"/>
        </w:rPr>
        <w:fldChar w:fldCharType="end"/>
      </w:r>
      <w:r w:rsidR="00203B3E" w:rsidRPr="007F4B50">
        <w:rPr>
          <w:rFonts w:ascii="Arial" w:hAnsi="Arial" w:cs="Arial"/>
        </w:rPr>
        <w:t xml:space="preserve">, synovial sarcomas </w:t>
      </w:r>
      <w:r w:rsidR="00203B3E" w:rsidRPr="007F4B50">
        <w:rPr>
          <w:rFonts w:ascii="Arial" w:hAnsi="Arial" w:cs="Arial"/>
        </w:rPr>
        <w:fldChar w:fldCharType="begin">
          <w:fldData xml:space="preserve">PEVuZE5vdGU+PENpdGU+PEF1dGhvcj5QYWxtZXJpbmk8L0F1dGhvcj48WWVhcj4yMDE1PC9ZZWFy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PEVuZE5vdGU+PENpdGU+PEF1dGhvcj5QYWxtZXJpbmk8L0F1dGhvcj48WWVhcj4yMDE1PC9ZZWFy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03B3E" w:rsidRPr="007F4B50">
        <w:rPr>
          <w:rFonts w:ascii="Arial" w:hAnsi="Arial" w:cs="Arial"/>
        </w:rPr>
      </w:r>
      <w:r w:rsidR="00203B3E" w:rsidRPr="007F4B50">
        <w:rPr>
          <w:rFonts w:ascii="Arial" w:hAnsi="Arial" w:cs="Arial"/>
        </w:rPr>
        <w:fldChar w:fldCharType="separate"/>
      </w:r>
      <w:r w:rsidR="00F420E6">
        <w:rPr>
          <w:rFonts w:ascii="Arial" w:hAnsi="Arial" w:cs="Arial"/>
          <w:noProof/>
        </w:rPr>
        <w:t>(135)</w:t>
      </w:r>
      <w:r w:rsidR="00203B3E" w:rsidRPr="007F4B50">
        <w:rPr>
          <w:rFonts w:ascii="Arial" w:hAnsi="Arial" w:cs="Arial"/>
        </w:rPr>
        <w:fldChar w:fldCharType="end"/>
      </w:r>
      <w:r w:rsidR="00203B3E" w:rsidRPr="007F4B50">
        <w:rPr>
          <w:rFonts w:ascii="Arial" w:hAnsi="Arial" w:cs="Arial"/>
        </w:rPr>
        <w:t xml:space="preserve">, breast cancer </w:t>
      </w:r>
      <w:r w:rsidR="00203B3E" w:rsidRPr="007F4B50">
        <w:rPr>
          <w:rFonts w:ascii="Arial" w:hAnsi="Arial" w:cs="Arial"/>
        </w:rPr>
        <w:fldChar w:fldCharType="begin">
          <w:fldData xml:space="preserve">PEVuZE5vdGU+PENpdGU+PEF1dGhvcj5TYXJmc3RlaW48L0F1dGhvcj48WWVhcj4yMDEyPC9ZZWFy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PEVuZE5vdGU+PENpdGU+PEF1dGhvcj5TYXJmc3RlaW48L0F1dGhvcj48WWVhcj4yMDEyPC9ZZWFy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03B3E" w:rsidRPr="007F4B50">
        <w:rPr>
          <w:rFonts w:ascii="Arial" w:hAnsi="Arial" w:cs="Arial"/>
        </w:rPr>
      </w:r>
      <w:r w:rsidR="00203B3E" w:rsidRPr="007F4B50">
        <w:rPr>
          <w:rFonts w:ascii="Arial" w:hAnsi="Arial" w:cs="Arial"/>
        </w:rPr>
        <w:fldChar w:fldCharType="separate"/>
      </w:r>
      <w:r w:rsidR="00F420E6">
        <w:rPr>
          <w:rFonts w:ascii="Arial" w:hAnsi="Arial" w:cs="Arial"/>
          <w:noProof/>
        </w:rPr>
        <w:t>(126)</w:t>
      </w:r>
      <w:r w:rsidR="00203B3E" w:rsidRPr="007F4B50">
        <w:rPr>
          <w:rFonts w:ascii="Arial" w:hAnsi="Arial" w:cs="Arial"/>
        </w:rPr>
        <w:fldChar w:fldCharType="end"/>
      </w:r>
      <w:r w:rsidR="00203B3E" w:rsidRPr="007F4B50">
        <w:rPr>
          <w:rFonts w:ascii="Arial" w:hAnsi="Arial" w:cs="Arial"/>
        </w:rPr>
        <w:t xml:space="preserve">, </w:t>
      </w:r>
      <w:r w:rsidR="00FC38C9" w:rsidRPr="007F4B50">
        <w:rPr>
          <w:rFonts w:ascii="Arial" w:hAnsi="Arial" w:cs="Arial"/>
        </w:rPr>
        <w:t xml:space="preserve">clear cell </w:t>
      </w:r>
      <w:r w:rsidR="00D20A2E" w:rsidRPr="007F4B50">
        <w:rPr>
          <w:rFonts w:ascii="Arial" w:hAnsi="Arial" w:cs="Arial"/>
        </w:rPr>
        <w:t>renal cell carcinoma</w:t>
      </w:r>
      <w:r w:rsidR="00FC38C9" w:rsidRPr="007F4B50">
        <w:rPr>
          <w:rFonts w:ascii="Arial" w:hAnsi="Arial" w:cs="Arial"/>
        </w:rPr>
        <w:t xml:space="preserve"> </w:t>
      </w:r>
      <w:r w:rsidR="00FC38C9" w:rsidRPr="007F4B50">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C38C9" w:rsidRPr="007F4B50">
        <w:rPr>
          <w:rFonts w:ascii="Arial" w:hAnsi="Arial" w:cs="Arial"/>
        </w:rPr>
      </w:r>
      <w:r w:rsidR="00FC38C9" w:rsidRPr="007F4B50">
        <w:rPr>
          <w:rFonts w:ascii="Arial" w:hAnsi="Arial" w:cs="Arial"/>
        </w:rPr>
        <w:fldChar w:fldCharType="separate"/>
      </w:r>
      <w:r w:rsidR="00F420E6">
        <w:rPr>
          <w:rFonts w:ascii="Arial" w:hAnsi="Arial" w:cs="Arial"/>
          <w:noProof/>
        </w:rPr>
        <w:t>(107)</w:t>
      </w:r>
      <w:r w:rsidR="00FC38C9" w:rsidRPr="007F4B50">
        <w:rPr>
          <w:rFonts w:ascii="Arial" w:hAnsi="Arial" w:cs="Arial"/>
        </w:rPr>
        <w:fldChar w:fldCharType="end"/>
      </w:r>
      <w:r w:rsidR="00FC38C9" w:rsidRPr="007F4B50">
        <w:rPr>
          <w:rFonts w:ascii="Arial" w:hAnsi="Arial" w:cs="Arial"/>
        </w:rPr>
        <w:t xml:space="preserve">, </w:t>
      </w:r>
      <w:r w:rsidR="00203B3E" w:rsidRPr="007F4B50">
        <w:rPr>
          <w:rFonts w:ascii="Arial" w:hAnsi="Arial" w:cs="Arial"/>
        </w:rPr>
        <w:t xml:space="preserve">and </w:t>
      </w:r>
      <w:r w:rsidR="002A550C" w:rsidRPr="007F4B50">
        <w:rPr>
          <w:rFonts w:ascii="Arial" w:hAnsi="Arial" w:cs="Arial"/>
        </w:rPr>
        <w:t>embryonal rhabdomyosarcoma</w:t>
      </w:r>
      <w:r w:rsidR="00203B3E" w:rsidRPr="007F4B50">
        <w:rPr>
          <w:rFonts w:ascii="Arial" w:hAnsi="Arial" w:cs="Arial"/>
        </w:rPr>
        <w:t xml:space="preserve"> </w:t>
      </w:r>
      <w:r w:rsidR="002A550C" w:rsidRPr="007F4B50">
        <w:rPr>
          <w:rFonts w:ascii="Arial" w:hAnsi="Arial" w:cs="Arial"/>
        </w:rPr>
        <w:fldChar w:fldCharType="begin">
          <w:fldData xml:space="preserve">PEVuZE5vdGU+PENpdGU+PEF1dGhvcj52YW4gR2FhbDwvQXV0aG9yPjxZZWFyPjIwMTM8L1llYXI+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PEVuZE5vdGU+PENpdGU+PEF1dGhvcj52YW4gR2FhbDwvQXV0aG9yPjxZZWFyPjIwMTM8L1llYXI+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2A550C" w:rsidRPr="007F4B50">
        <w:rPr>
          <w:rFonts w:ascii="Arial" w:hAnsi="Arial" w:cs="Arial"/>
        </w:rPr>
      </w:r>
      <w:r w:rsidR="002A550C" w:rsidRPr="007F4B50">
        <w:rPr>
          <w:rFonts w:ascii="Arial" w:hAnsi="Arial" w:cs="Arial"/>
        </w:rPr>
        <w:fldChar w:fldCharType="separate"/>
      </w:r>
      <w:r w:rsidR="00F420E6">
        <w:rPr>
          <w:rFonts w:ascii="Arial" w:hAnsi="Arial" w:cs="Arial"/>
          <w:noProof/>
        </w:rPr>
        <w:t>(136)</w:t>
      </w:r>
      <w:r w:rsidR="002A550C" w:rsidRPr="007F4B50">
        <w:rPr>
          <w:rFonts w:ascii="Arial" w:hAnsi="Arial" w:cs="Arial"/>
        </w:rPr>
        <w:fldChar w:fldCharType="end"/>
      </w:r>
      <w:r w:rsidR="00203B3E" w:rsidRPr="007F4B50">
        <w:rPr>
          <w:rFonts w:ascii="Arial" w:hAnsi="Arial" w:cs="Arial"/>
        </w:rPr>
        <w:t>.</w:t>
      </w:r>
      <w:r w:rsidR="00FC38C9" w:rsidRPr="007F4B50">
        <w:rPr>
          <w:rFonts w:ascii="Arial" w:hAnsi="Arial" w:cs="Arial"/>
        </w:rPr>
        <w:t xml:space="preserve"> </w:t>
      </w:r>
      <w:r w:rsidR="0042642F" w:rsidRPr="007F4B50">
        <w:rPr>
          <w:rFonts w:ascii="Arial" w:hAnsi="Arial" w:cs="Arial"/>
        </w:rPr>
        <w:t xml:space="preserve">However, in Ewing sarcoma, the sub-cellular localization does not seem to correlate with tumor stage (primary, metastatic, relapsed) </w:t>
      </w:r>
      <w:r w:rsidR="0042642F"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2642F" w:rsidRPr="007F4B50">
        <w:rPr>
          <w:rFonts w:ascii="Arial" w:hAnsi="Arial" w:cs="Arial"/>
        </w:rPr>
      </w:r>
      <w:r w:rsidR="0042642F" w:rsidRPr="007F4B50">
        <w:rPr>
          <w:rFonts w:ascii="Arial" w:hAnsi="Arial" w:cs="Arial"/>
        </w:rPr>
        <w:fldChar w:fldCharType="separate"/>
      </w:r>
      <w:r w:rsidR="00F420E6">
        <w:rPr>
          <w:rFonts w:ascii="Arial" w:hAnsi="Arial" w:cs="Arial"/>
          <w:noProof/>
        </w:rPr>
        <w:t>(132)</w:t>
      </w:r>
      <w:r w:rsidR="0042642F" w:rsidRPr="007F4B50">
        <w:rPr>
          <w:rFonts w:ascii="Arial" w:hAnsi="Arial" w:cs="Arial"/>
        </w:rPr>
        <w:fldChar w:fldCharType="end"/>
      </w:r>
      <w:r w:rsidR="0042642F" w:rsidRPr="007F4B50">
        <w:rPr>
          <w:rFonts w:ascii="Arial" w:hAnsi="Arial" w:cs="Arial"/>
        </w:rPr>
        <w:t xml:space="preserve">. </w:t>
      </w:r>
      <w:r w:rsidR="00FC38C9" w:rsidRPr="007F4B50">
        <w:rPr>
          <w:rFonts w:ascii="Arial" w:hAnsi="Arial" w:cs="Arial"/>
        </w:rPr>
        <w:t>Inhibition of the IGF</w:t>
      </w:r>
      <w:r w:rsidR="00D20A2E" w:rsidRPr="007F4B50">
        <w:rPr>
          <w:rFonts w:ascii="Arial" w:hAnsi="Arial" w:cs="Arial"/>
        </w:rPr>
        <w:t>-</w:t>
      </w:r>
      <w:r w:rsidR="00FC38C9" w:rsidRPr="007F4B50">
        <w:rPr>
          <w:rFonts w:ascii="Arial" w:hAnsi="Arial" w:cs="Arial"/>
        </w:rPr>
        <w:t xml:space="preserve">1R kinase activity </w:t>
      </w:r>
      <w:r w:rsidR="003F3B2A" w:rsidRPr="007F4B50">
        <w:rPr>
          <w:rFonts w:ascii="Arial" w:hAnsi="Arial" w:cs="Arial"/>
        </w:rPr>
        <w:t>suppress</w:t>
      </w:r>
      <w:r w:rsidR="00D20A2E" w:rsidRPr="007F4B50">
        <w:rPr>
          <w:rFonts w:ascii="Arial" w:hAnsi="Arial" w:cs="Arial"/>
        </w:rPr>
        <w:t>es</w:t>
      </w:r>
      <w:r w:rsidR="003F3B2A" w:rsidRPr="007F4B50">
        <w:rPr>
          <w:rFonts w:ascii="Arial" w:hAnsi="Arial" w:cs="Arial"/>
        </w:rPr>
        <w:t xml:space="preserve"> </w:t>
      </w:r>
      <w:r w:rsidR="00FC38C9" w:rsidRPr="007F4B50">
        <w:rPr>
          <w:rFonts w:ascii="Arial" w:hAnsi="Arial" w:cs="Arial"/>
        </w:rPr>
        <w:t>nuclear translocation of IGF</w:t>
      </w:r>
      <w:r w:rsidR="00D20A2E" w:rsidRPr="007F4B50">
        <w:rPr>
          <w:rFonts w:ascii="Arial" w:hAnsi="Arial" w:cs="Arial"/>
        </w:rPr>
        <w:t>-</w:t>
      </w:r>
      <w:r w:rsidR="00FC38C9" w:rsidRPr="007F4B50">
        <w:rPr>
          <w:rFonts w:ascii="Arial" w:hAnsi="Arial" w:cs="Arial"/>
        </w:rPr>
        <w:t xml:space="preserve">1R consistent with the model </w:t>
      </w:r>
      <w:r w:rsidR="00FC38C9" w:rsidRPr="007F4B50">
        <w:rPr>
          <w:rFonts w:ascii="Arial" w:hAnsi="Arial" w:cs="Arial"/>
        </w:rPr>
        <w:lastRenderedPageBreak/>
        <w:t xml:space="preserve">that nuclear translocation is dependent on IGF-1 stimulation </w:t>
      </w:r>
      <w:r w:rsidR="00FC38C9" w:rsidRPr="007F4B50">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FC38C9" w:rsidRPr="007F4B50">
        <w:rPr>
          <w:rFonts w:ascii="Arial" w:hAnsi="Arial" w:cs="Arial"/>
        </w:rPr>
      </w:r>
      <w:r w:rsidR="00FC38C9" w:rsidRPr="007F4B50">
        <w:rPr>
          <w:rFonts w:ascii="Arial" w:hAnsi="Arial" w:cs="Arial"/>
        </w:rPr>
        <w:fldChar w:fldCharType="separate"/>
      </w:r>
      <w:r w:rsidR="00F420E6">
        <w:rPr>
          <w:rFonts w:ascii="Arial" w:hAnsi="Arial" w:cs="Arial"/>
          <w:noProof/>
        </w:rPr>
        <w:t>(107)</w:t>
      </w:r>
      <w:r w:rsidR="00FC38C9" w:rsidRPr="007F4B50">
        <w:rPr>
          <w:rFonts w:ascii="Arial" w:hAnsi="Arial" w:cs="Arial"/>
        </w:rPr>
        <w:fldChar w:fldCharType="end"/>
      </w:r>
      <w:r w:rsidR="00FC38C9" w:rsidRPr="007F4B50">
        <w:rPr>
          <w:rFonts w:ascii="Arial" w:hAnsi="Arial" w:cs="Arial"/>
        </w:rPr>
        <w:t xml:space="preserve">. </w:t>
      </w:r>
      <w:r w:rsidR="004032C4" w:rsidRPr="007F4B50">
        <w:rPr>
          <w:rFonts w:ascii="Arial" w:hAnsi="Arial" w:cs="Arial"/>
        </w:rPr>
        <w:t>In Ewing sarcoma cells with constitutive nuclear IGF</w:t>
      </w:r>
      <w:r w:rsidR="00D20A2E" w:rsidRPr="007F4B50">
        <w:rPr>
          <w:rFonts w:ascii="Arial" w:hAnsi="Arial" w:cs="Arial"/>
        </w:rPr>
        <w:t>-</w:t>
      </w:r>
      <w:r w:rsidR="004032C4" w:rsidRPr="007F4B50">
        <w:rPr>
          <w:rFonts w:ascii="Arial" w:hAnsi="Arial" w:cs="Arial"/>
        </w:rPr>
        <w:t xml:space="preserve">1R, treatment with the kinase inhibitor </w:t>
      </w:r>
      <w:proofErr w:type="spellStart"/>
      <w:r w:rsidR="004032C4" w:rsidRPr="007F4B50">
        <w:rPr>
          <w:rFonts w:ascii="Arial" w:hAnsi="Arial" w:cs="Arial"/>
        </w:rPr>
        <w:t>Linsitinib</w:t>
      </w:r>
      <w:proofErr w:type="spellEnd"/>
      <w:r w:rsidR="004032C4" w:rsidRPr="007F4B50">
        <w:rPr>
          <w:rFonts w:ascii="Arial" w:hAnsi="Arial" w:cs="Arial"/>
        </w:rPr>
        <w:t xml:space="preserve"> reduced the level of </w:t>
      </w:r>
      <w:r w:rsidR="0042642F" w:rsidRPr="007F4B50">
        <w:rPr>
          <w:rFonts w:ascii="Arial" w:hAnsi="Arial" w:cs="Arial"/>
        </w:rPr>
        <w:t>ubiquitinated</w:t>
      </w:r>
      <w:r w:rsidR="004032C4" w:rsidRPr="007F4B50">
        <w:rPr>
          <w:rFonts w:ascii="Arial" w:hAnsi="Arial" w:cs="Arial"/>
        </w:rPr>
        <w:t xml:space="preserve">-PCNA, thus likely attenuating DDT </w:t>
      </w:r>
      <w:r w:rsidR="004032C4"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4032C4" w:rsidRPr="007F4B50">
        <w:rPr>
          <w:rFonts w:ascii="Arial" w:hAnsi="Arial" w:cs="Arial"/>
        </w:rPr>
      </w:r>
      <w:r w:rsidR="004032C4" w:rsidRPr="007F4B50">
        <w:rPr>
          <w:rFonts w:ascii="Arial" w:hAnsi="Arial" w:cs="Arial"/>
        </w:rPr>
        <w:fldChar w:fldCharType="separate"/>
      </w:r>
      <w:r w:rsidR="00F420E6">
        <w:rPr>
          <w:rFonts w:ascii="Arial" w:hAnsi="Arial" w:cs="Arial"/>
          <w:noProof/>
        </w:rPr>
        <w:t>(132)</w:t>
      </w:r>
      <w:r w:rsidR="004032C4" w:rsidRPr="007F4B50">
        <w:rPr>
          <w:rFonts w:ascii="Arial" w:hAnsi="Arial" w:cs="Arial"/>
        </w:rPr>
        <w:fldChar w:fldCharType="end"/>
      </w:r>
      <w:r w:rsidR="004032C4" w:rsidRPr="007F4B50">
        <w:rPr>
          <w:rFonts w:ascii="Arial" w:hAnsi="Arial" w:cs="Arial"/>
        </w:rPr>
        <w:t>.</w:t>
      </w:r>
      <w:r w:rsidR="006B5093" w:rsidRPr="007F4B50">
        <w:rPr>
          <w:rFonts w:ascii="Arial" w:hAnsi="Arial" w:cs="Arial"/>
        </w:rPr>
        <w:t xml:space="preserve"> </w:t>
      </w:r>
      <w:r w:rsidR="00E43FAC" w:rsidRPr="007F4B50">
        <w:rPr>
          <w:rFonts w:ascii="Arial" w:hAnsi="Arial" w:cs="Arial"/>
        </w:rPr>
        <w:t>I</w:t>
      </w:r>
      <w:r w:rsidR="004032C4" w:rsidRPr="007F4B50">
        <w:rPr>
          <w:rFonts w:ascii="Arial" w:hAnsi="Arial" w:cs="Arial"/>
        </w:rPr>
        <w:t>nhibition of nuclear IGF</w:t>
      </w:r>
      <w:r w:rsidR="00D20A2E" w:rsidRPr="007F4B50">
        <w:rPr>
          <w:rFonts w:ascii="Arial" w:hAnsi="Arial" w:cs="Arial"/>
        </w:rPr>
        <w:t>-</w:t>
      </w:r>
      <w:r w:rsidR="004032C4" w:rsidRPr="007F4B50">
        <w:rPr>
          <w:rFonts w:ascii="Arial" w:hAnsi="Arial" w:cs="Arial"/>
        </w:rPr>
        <w:t xml:space="preserve">1R kinase activity with NVP AEW-541 reduced expression of the transcription target gene </w:t>
      </w:r>
      <w:r w:rsidR="004032C4" w:rsidRPr="007F4B50">
        <w:rPr>
          <w:rFonts w:ascii="Arial" w:hAnsi="Arial" w:cs="Arial"/>
          <w:i/>
          <w:iCs/>
        </w:rPr>
        <w:t>SNAI2</w:t>
      </w:r>
      <w:r w:rsidR="004032C4" w:rsidRPr="007F4B50">
        <w:rPr>
          <w:rFonts w:ascii="Arial" w:hAnsi="Arial" w:cs="Arial"/>
        </w:rPr>
        <w:t xml:space="preserve"> that is associated with cancer cell invasiveness and metastasis </w:t>
      </w:r>
      <w:r w:rsidR="00E43FAC" w:rsidRPr="007F4B50">
        <w:rPr>
          <w:rFonts w:ascii="Arial" w:hAnsi="Arial" w:cs="Arial"/>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PEVuZE5vdGU+PENpdGU+PEF1dGhvcj5XYXJzaXRvPC9BdXRob3I+PFllYXI+MjAxNjwvWWVhcj48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E43FAC" w:rsidRPr="007F4B50">
        <w:rPr>
          <w:rFonts w:ascii="Arial" w:hAnsi="Arial" w:cs="Arial"/>
        </w:rPr>
      </w:r>
      <w:r w:rsidR="00E43FAC" w:rsidRPr="007F4B50">
        <w:rPr>
          <w:rFonts w:ascii="Arial" w:hAnsi="Arial" w:cs="Arial"/>
        </w:rPr>
        <w:fldChar w:fldCharType="separate"/>
      </w:r>
      <w:r w:rsidR="00F420E6">
        <w:rPr>
          <w:rFonts w:ascii="Arial" w:hAnsi="Arial" w:cs="Arial"/>
          <w:noProof/>
        </w:rPr>
        <w:t>(118)</w:t>
      </w:r>
      <w:r w:rsidR="00E43FAC" w:rsidRPr="007F4B50">
        <w:rPr>
          <w:rFonts w:ascii="Arial" w:hAnsi="Arial" w:cs="Arial"/>
        </w:rPr>
        <w:fldChar w:fldCharType="end"/>
      </w:r>
      <w:r w:rsidR="004032C4" w:rsidRPr="007F4B50">
        <w:rPr>
          <w:rFonts w:ascii="Arial" w:hAnsi="Arial" w:cs="Arial"/>
        </w:rPr>
        <w:t>.</w:t>
      </w:r>
    </w:p>
    <w:p w14:paraId="5F250C24" w14:textId="52BC8B40" w:rsidR="006B5093" w:rsidRPr="007F4B50" w:rsidRDefault="006B5093" w:rsidP="00D26809">
      <w:pPr>
        <w:spacing w:line="480" w:lineRule="auto"/>
        <w:jc w:val="both"/>
        <w:rPr>
          <w:rFonts w:ascii="Arial" w:hAnsi="Arial" w:cs="Arial"/>
        </w:rPr>
      </w:pPr>
      <w:r w:rsidRPr="007F4B50">
        <w:rPr>
          <w:rFonts w:ascii="Arial" w:hAnsi="Arial" w:cs="Arial"/>
        </w:rPr>
        <w:t>One study associate</w:t>
      </w:r>
      <w:r w:rsidR="0042642F" w:rsidRPr="007F4B50">
        <w:rPr>
          <w:rFonts w:ascii="Arial" w:hAnsi="Arial" w:cs="Arial"/>
        </w:rPr>
        <w:t>d</w:t>
      </w:r>
      <w:r w:rsidRPr="007F4B50">
        <w:rPr>
          <w:rFonts w:ascii="Arial" w:hAnsi="Arial" w:cs="Arial"/>
        </w:rPr>
        <w:t xml:space="preserve"> exclusively nuclear IGF-1R with better progression-free and overall survival in patients with soft tissue sarcomas, Ewing sarcomas and osteosarcomas treated with IGF</w:t>
      </w:r>
      <w:r w:rsidR="00D20A2E" w:rsidRPr="007F4B50">
        <w:rPr>
          <w:rFonts w:ascii="Arial" w:hAnsi="Arial" w:cs="Arial"/>
        </w:rPr>
        <w:t>-</w:t>
      </w:r>
      <w:r w:rsidRPr="007F4B50">
        <w:rPr>
          <w:rFonts w:ascii="Arial" w:hAnsi="Arial" w:cs="Arial"/>
        </w:rPr>
        <w:t xml:space="preserve">1R-directed antibodies </w:t>
      </w:r>
      <w:r w:rsidRPr="007F4B50">
        <w:rPr>
          <w:rFonts w:ascii="Arial" w:hAnsi="Arial" w:cs="Arial"/>
        </w:rPr>
        <w:fldChar w:fldCharType="begin">
          <w:fldData xml:space="preserve">PEVuZE5vdGU+PENpdGU+PEF1dGhvcj5Bc21hbmU8L0F1dGhvcj48WWVhcj4yMDEyPC9ZZWFyPjxS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PEVuZE5vdGU+PENpdGU+PEF1dGhvcj5Bc21hbmU8L0F1dGhvcj48WWVhcj4yMDEyPC9ZZWFyPjxS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(137)</w:t>
      </w:r>
      <w:r w:rsidRPr="007F4B50">
        <w:rPr>
          <w:rFonts w:ascii="Arial" w:hAnsi="Arial" w:cs="Arial"/>
        </w:rPr>
        <w:fldChar w:fldCharType="end"/>
      </w:r>
      <w:r w:rsidRPr="007F4B50">
        <w:rPr>
          <w:rFonts w:ascii="Arial" w:hAnsi="Arial" w:cs="Arial"/>
        </w:rPr>
        <w:t xml:space="preserve">. This </w:t>
      </w:r>
      <w:r w:rsidR="00D20A2E" w:rsidRPr="007F4B50">
        <w:rPr>
          <w:rFonts w:ascii="Arial" w:hAnsi="Arial" w:cs="Arial"/>
        </w:rPr>
        <w:t xml:space="preserve">is </w:t>
      </w:r>
      <w:r w:rsidR="00E20374" w:rsidRPr="007F4B50">
        <w:rPr>
          <w:rFonts w:ascii="Arial" w:hAnsi="Arial" w:cs="Arial"/>
        </w:rPr>
        <w:t>curious</w:t>
      </w:r>
      <w:r w:rsidR="00D20A2E" w:rsidRPr="007F4B50">
        <w:rPr>
          <w:rFonts w:ascii="Arial" w:hAnsi="Arial" w:cs="Arial"/>
        </w:rPr>
        <w:t xml:space="preserve"> because of</w:t>
      </w:r>
      <w:r w:rsidRPr="007F4B50">
        <w:rPr>
          <w:rFonts w:ascii="Arial" w:hAnsi="Arial" w:cs="Arial"/>
        </w:rPr>
        <w:t xml:space="preserve"> the general assumption that nuclear IGF</w:t>
      </w:r>
      <w:r w:rsidR="00D20A2E" w:rsidRPr="007F4B50">
        <w:rPr>
          <w:rFonts w:ascii="Arial" w:hAnsi="Arial" w:cs="Arial"/>
        </w:rPr>
        <w:t>-</w:t>
      </w:r>
      <w:r w:rsidRPr="007F4B50">
        <w:rPr>
          <w:rFonts w:ascii="Arial" w:hAnsi="Arial" w:cs="Arial"/>
        </w:rPr>
        <w:t xml:space="preserve">1R cannot be accessed by antibodies </w:t>
      </w:r>
      <w:r w:rsidR="00D20A2E" w:rsidRPr="007F4B50">
        <w:rPr>
          <w:rFonts w:ascii="Arial" w:hAnsi="Arial" w:cs="Arial"/>
        </w:rPr>
        <w:t>-</w:t>
      </w:r>
      <w:r w:rsidRPr="007F4B50">
        <w:rPr>
          <w:rFonts w:ascii="Arial" w:hAnsi="Arial" w:cs="Arial"/>
        </w:rPr>
        <w:t xml:space="preserve"> crossing the membrane </w:t>
      </w:r>
      <w:r w:rsidR="003F3B2A" w:rsidRPr="007F4B50">
        <w:rPr>
          <w:rFonts w:ascii="Arial" w:hAnsi="Arial" w:cs="Arial"/>
        </w:rPr>
        <w:t>is</w:t>
      </w:r>
      <w:r w:rsidRPr="007F4B50">
        <w:rPr>
          <w:rFonts w:ascii="Arial" w:hAnsi="Arial" w:cs="Arial"/>
        </w:rPr>
        <w:t xml:space="preserve"> challenging and import to the nucleus of an antibody bound to IGF</w:t>
      </w:r>
      <w:r w:rsidR="00D20A2E" w:rsidRPr="007F4B50">
        <w:rPr>
          <w:rFonts w:ascii="Arial" w:hAnsi="Arial" w:cs="Arial"/>
        </w:rPr>
        <w:t>-</w:t>
      </w:r>
      <w:r w:rsidRPr="007F4B50">
        <w:rPr>
          <w:rFonts w:ascii="Arial" w:hAnsi="Arial" w:cs="Arial"/>
        </w:rPr>
        <w:t xml:space="preserve">1R is unlikely </w:t>
      </w:r>
      <w:r w:rsidR="00507F9B" w:rsidRPr="007F4B50">
        <w:rPr>
          <w:rFonts w:ascii="Arial" w:hAnsi="Arial" w:cs="Arial"/>
        </w:rPr>
        <w:t>because of</w:t>
      </w:r>
      <w:r w:rsidRPr="007F4B50">
        <w:rPr>
          <w:rFonts w:ascii="Arial" w:hAnsi="Arial" w:cs="Arial"/>
        </w:rPr>
        <w:t xml:space="preserve"> the size of the complex.</w:t>
      </w:r>
    </w:p>
    <w:p w14:paraId="1DAA4D33" w14:textId="284BDB89" w:rsidR="004169B4" w:rsidRPr="007F4B50" w:rsidRDefault="004169B4" w:rsidP="00D26809">
      <w:pPr>
        <w:spacing w:line="480" w:lineRule="auto"/>
        <w:jc w:val="both"/>
        <w:rPr>
          <w:rFonts w:ascii="Arial" w:hAnsi="Arial" w:cs="Arial"/>
        </w:rPr>
      </w:pPr>
      <w:r w:rsidRPr="007F4B50">
        <w:rPr>
          <w:rFonts w:ascii="Arial" w:hAnsi="Arial" w:cs="Arial"/>
        </w:rPr>
        <w:t>Given the preponderance of data that links nuclear IGF</w:t>
      </w:r>
      <w:r w:rsidR="00D20A2E" w:rsidRPr="007F4B50">
        <w:rPr>
          <w:rFonts w:ascii="Arial" w:hAnsi="Arial" w:cs="Arial"/>
        </w:rPr>
        <w:t>-</w:t>
      </w:r>
      <w:r w:rsidRPr="007F4B50">
        <w:rPr>
          <w:rFonts w:ascii="Arial" w:hAnsi="Arial" w:cs="Arial"/>
        </w:rPr>
        <w:t>1R to worse outcomes after IGF-1R</w:t>
      </w:r>
      <w:r w:rsidR="00507F9B" w:rsidRPr="007F4B50">
        <w:rPr>
          <w:rFonts w:ascii="Arial" w:hAnsi="Arial" w:cs="Arial"/>
        </w:rPr>
        <w:t xml:space="preserve"> </w:t>
      </w:r>
      <w:r w:rsidRPr="007F4B50">
        <w:rPr>
          <w:rFonts w:ascii="Arial" w:hAnsi="Arial" w:cs="Arial"/>
        </w:rPr>
        <w:t>-</w:t>
      </w:r>
      <w:r w:rsidR="00507F9B" w:rsidRPr="007F4B50">
        <w:rPr>
          <w:rFonts w:ascii="Arial" w:hAnsi="Arial" w:cs="Arial"/>
        </w:rPr>
        <w:t xml:space="preserve"> </w:t>
      </w:r>
      <w:r w:rsidRPr="007F4B50">
        <w:rPr>
          <w:rFonts w:ascii="Arial" w:hAnsi="Arial" w:cs="Arial"/>
        </w:rPr>
        <w:t>directed treatments, inhibiting nuclear translocation of IGF-</w:t>
      </w:r>
      <w:proofErr w:type="gramStart"/>
      <w:r w:rsidRPr="007F4B50">
        <w:rPr>
          <w:rFonts w:ascii="Arial" w:hAnsi="Arial" w:cs="Arial"/>
        </w:rPr>
        <w:t>1R</w:t>
      </w:r>
      <w:proofErr w:type="gramEnd"/>
      <w:r w:rsidRPr="007F4B50">
        <w:rPr>
          <w:rFonts w:ascii="Arial" w:hAnsi="Arial" w:cs="Arial"/>
        </w:rPr>
        <w:t xml:space="preserve"> or inhibiting its sequestration in the nucleus could re-sensitize tumor cells to treatment. </w:t>
      </w:r>
      <w:r w:rsidR="00A62B13" w:rsidRPr="007F4B50">
        <w:rPr>
          <w:rFonts w:ascii="Arial" w:hAnsi="Arial" w:cs="Arial"/>
        </w:rPr>
        <w:t xml:space="preserve">Reducing levels of nuclear IGF-1R </w:t>
      </w:r>
      <w:r w:rsidR="00507F9B" w:rsidRPr="007F4B50">
        <w:rPr>
          <w:rFonts w:ascii="Arial" w:hAnsi="Arial" w:cs="Arial"/>
        </w:rPr>
        <w:t>has</w:t>
      </w:r>
      <w:r w:rsidR="00A62B13" w:rsidRPr="007F4B50">
        <w:rPr>
          <w:rFonts w:ascii="Arial" w:hAnsi="Arial" w:cs="Arial"/>
        </w:rPr>
        <w:t xml:space="preserve"> be</w:t>
      </w:r>
      <w:r w:rsidR="00507F9B" w:rsidRPr="007F4B50">
        <w:rPr>
          <w:rFonts w:ascii="Arial" w:hAnsi="Arial" w:cs="Arial"/>
        </w:rPr>
        <w:t>en</w:t>
      </w:r>
      <w:r w:rsidR="00A62B13" w:rsidRPr="007F4B50">
        <w:rPr>
          <w:rFonts w:ascii="Arial" w:hAnsi="Arial" w:cs="Arial"/>
        </w:rPr>
        <w:t xml:space="preserve"> achieved by treatment with t</w:t>
      </w:r>
      <w:r w:rsidRPr="007F4B50">
        <w:rPr>
          <w:rFonts w:ascii="Arial" w:hAnsi="Arial" w:cs="Arial"/>
        </w:rPr>
        <w:t>he IGF</w:t>
      </w:r>
      <w:r w:rsidR="00D20A2E" w:rsidRPr="007F4B50">
        <w:rPr>
          <w:rFonts w:ascii="Arial" w:hAnsi="Arial" w:cs="Arial"/>
        </w:rPr>
        <w:t>-</w:t>
      </w:r>
      <w:r w:rsidRPr="007F4B50">
        <w:rPr>
          <w:rFonts w:ascii="Arial" w:hAnsi="Arial" w:cs="Arial"/>
        </w:rPr>
        <w:t xml:space="preserve">1R kinase inhibitor AZ12253801 </w:t>
      </w:r>
      <w:r w:rsidR="00A62B13" w:rsidRPr="007F4B50">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A62B13" w:rsidRPr="007F4B50">
        <w:rPr>
          <w:rFonts w:ascii="Arial" w:hAnsi="Arial" w:cs="Arial"/>
        </w:rPr>
      </w:r>
      <w:r w:rsidR="00A62B13" w:rsidRPr="007F4B50">
        <w:rPr>
          <w:rFonts w:ascii="Arial" w:hAnsi="Arial" w:cs="Arial"/>
        </w:rPr>
        <w:fldChar w:fldCharType="separate"/>
      </w:r>
      <w:r w:rsidR="00F420E6">
        <w:rPr>
          <w:rFonts w:ascii="Arial" w:hAnsi="Arial" w:cs="Arial"/>
          <w:noProof/>
        </w:rPr>
        <w:t>(107)</w:t>
      </w:r>
      <w:r w:rsidR="00A62B13" w:rsidRPr="007F4B50">
        <w:rPr>
          <w:rFonts w:ascii="Arial" w:hAnsi="Arial" w:cs="Arial"/>
        </w:rPr>
        <w:fldChar w:fldCharType="end"/>
      </w:r>
      <w:r w:rsidR="00A62B13" w:rsidRPr="007F4B50">
        <w:rPr>
          <w:rFonts w:ascii="Arial" w:hAnsi="Arial" w:cs="Arial"/>
        </w:rPr>
        <w:t xml:space="preserve"> or</w:t>
      </w:r>
      <w:r w:rsidRPr="007F4B50">
        <w:rPr>
          <w:rFonts w:ascii="Arial" w:hAnsi="Arial" w:cs="Arial"/>
        </w:rPr>
        <w:t xml:space="preserve"> </w:t>
      </w:r>
      <w:r w:rsidR="00A62B13" w:rsidRPr="007F4B50">
        <w:rPr>
          <w:rFonts w:ascii="Arial" w:hAnsi="Arial" w:cs="Arial"/>
        </w:rPr>
        <w:t xml:space="preserve">the </w:t>
      </w:r>
      <w:proofErr w:type="spellStart"/>
      <w:r w:rsidR="00A62B13" w:rsidRPr="007F4B50">
        <w:rPr>
          <w:rFonts w:ascii="Arial" w:hAnsi="Arial" w:cs="Arial"/>
        </w:rPr>
        <w:t>clathrin</w:t>
      </w:r>
      <w:proofErr w:type="spellEnd"/>
      <w:r w:rsidR="00A62B13" w:rsidRPr="007F4B50">
        <w:rPr>
          <w:rFonts w:ascii="Arial" w:hAnsi="Arial" w:cs="Arial"/>
        </w:rPr>
        <w:t xml:space="preserve"> inhibitor </w:t>
      </w:r>
      <w:proofErr w:type="spellStart"/>
      <w:r w:rsidR="00A62B13" w:rsidRPr="007F4B50">
        <w:rPr>
          <w:rFonts w:ascii="Arial" w:hAnsi="Arial" w:cs="Arial"/>
        </w:rPr>
        <w:t>dansylcadaverine</w:t>
      </w:r>
      <w:proofErr w:type="spellEnd"/>
      <w:r w:rsidR="00A62B13" w:rsidRPr="007F4B50">
        <w:rPr>
          <w:rFonts w:ascii="Arial" w:hAnsi="Arial" w:cs="Arial"/>
        </w:rPr>
        <w:t xml:space="preserve"> </w:t>
      </w:r>
      <w:r w:rsidR="00A62B13" w:rsidRPr="007F4B50">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PEVuZE5vdGU+PENpdGU+PEF1dGhvcj5BbGVrc2ljPC9BdXRob3I+PFllYXI+MjAxMDwvWWVhcj48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A62B13" w:rsidRPr="007F4B50">
        <w:rPr>
          <w:rFonts w:ascii="Arial" w:hAnsi="Arial" w:cs="Arial"/>
        </w:rPr>
      </w:r>
      <w:r w:rsidR="00A62B13" w:rsidRPr="007F4B50">
        <w:rPr>
          <w:rFonts w:ascii="Arial" w:hAnsi="Arial" w:cs="Arial"/>
        </w:rPr>
        <w:fldChar w:fldCharType="separate"/>
      </w:r>
      <w:r w:rsidR="00F420E6">
        <w:rPr>
          <w:rFonts w:ascii="Arial" w:hAnsi="Arial" w:cs="Arial"/>
          <w:noProof/>
        </w:rPr>
        <w:t>(107)</w:t>
      </w:r>
      <w:r w:rsidR="00A62B13" w:rsidRPr="007F4B50">
        <w:rPr>
          <w:rFonts w:ascii="Arial" w:hAnsi="Arial" w:cs="Arial"/>
        </w:rPr>
        <w:fldChar w:fldCharType="end"/>
      </w:r>
      <w:r w:rsidR="00A62B13" w:rsidRPr="007F4B50">
        <w:rPr>
          <w:rFonts w:ascii="Arial" w:hAnsi="Arial" w:cs="Arial"/>
        </w:rPr>
        <w:t>.  Intervention strategies such as these have not yet been translated into the clinic.</w:t>
      </w:r>
    </w:p>
    <w:p w14:paraId="0BF92C82" w14:textId="12B681EE" w:rsidR="00A62B13" w:rsidRPr="007F4B50" w:rsidRDefault="00A62B13" w:rsidP="00D26809">
      <w:pPr>
        <w:spacing w:line="480" w:lineRule="auto"/>
        <w:jc w:val="both"/>
        <w:rPr>
          <w:rFonts w:ascii="Arial" w:hAnsi="Arial" w:cs="Arial"/>
        </w:rPr>
      </w:pPr>
      <w:r w:rsidRPr="007F4B50">
        <w:rPr>
          <w:rFonts w:ascii="Arial" w:hAnsi="Arial" w:cs="Arial"/>
        </w:rPr>
        <w:t>One notable recent advance is the correlation between nuclear IGF</w:t>
      </w:r>
      <w:r w:rsidR="00D20A2E" w:rsidRPr="007F4B50">
        <w:rPr>
          <w:rFonts w:ascii="Arial" w:hAnsi="Arial" w:cs="Arial"/>
        </w:rPr>
        <w:t>-</w:t>
      </w:r>
      <w:r w:rsidRPr="007F4B50">
        <w:rPr>
          <w:rFonts w:ascii="Arial" w:hAnsi="Arial" w:cs="Arial"/>
        </w:rPr>
        <w:t xml:space="preserve">1R and lower levels of endogenous replication stress in Ewing sarcoma tumor cells </w:t>
      </w:r>
      <w:r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(132)</w:t>
      </w:r>
      <w:r w:rsidRPr="007F4B50">
        <w:rPr>
          <w:rFonts w:ascii="Arial" w:hAnsi="Arial" w:cs="Arial"/>
        </w:rPr>
        <w:fldChar w:fldCharType="end"/>
      </w:r>
      <w:r w:rsidRPr="007F4B50">
        <w:rPr>
          <w:rFonts w:ascii="Arial" w:hAnsi="Arial" w:cs="Arial"/>
        </w:rPr>
        <w:t xml:space="preserve">. </w:t>
      </w:r>
      <w:r w:rsidR="00507F9B" w:rsidRPr="007F4B50">
        <w:rPr>
          <w:rFonts w:ascii="Arial" w:hAnsi="Arial" w:cs="Arial"/>
        </w:rPr>
        <w:t>T</w:t>
      </w:r>
      <w:r w:rsidRPr="007F4B50">
        <w:rPr>
          <w:rFonts w:ascii="Arial" w:hAnsi="Arial" w:cs="Arial"/>
        </w:rPr>
        <w:t xml:space="preserve">here is evidence that tumors </w:t>
      </w:r>
      <w:r w:rsidR="00085468" w:rsidRPr="007F4B50">
        <w:rPr>
          <w:rFonts w:ascii="Arial" w:hAnsi="Arial" w:cs="Arial"/>
        </w:rPr>
        <w:t>with</w:t>
      </w:r>
      <w:r w:rsidRPr="007F4B50">
        <w:rPr>
          <w:rFonts w:ascii="Arial" w:hAnsi="Arial" w:cs="Arial"/>
        </w:rPr>
        <w:t xml:space="preserve"> high endogenous replication stress levels are more sensitive to further replication stress exacerbation by drugs such as gemcitabine</w:t>
      </w:r>
      <w:r w:rsidR="00085468" w:rsidRPr="007F4B50">
        <w:rPr>
          <w:rFonts w:ascii="Arial" w:hAnsi="Arial" w:cs="Arial"/>
        </w:rPr>
        <w:t>,</w:t>
      </w:r>
      <w:r w:rsidRPr="007F4B50">
        <w:rPr>
          <w:rFonts w:ascii="Arial" w:hAnsi="Arial" w:cs="Arial"/>
        </w:rPr>
        <w:t xml:space="preserve"> ATR inhibitors </w:t>
      </w:r>
      <w:r w:rsidR="00085468" w:rsidRPr="007F4B50">
        <w:rPr>
          <w:rFonts w:ascii="Arial" w:hAnsi="Arial" w:cs="Arial"/>
        </w:rPr>
        <w:t>or checkpoint inhibitors</w:t>
      </w:r>
      <w:r w:rsidR="00D20A2E" w:rsidRPr="007F4B50">
        <w:rPr>
          <w:rFonts w:ascii="Arial" w:hAnsi="Arial" w:cs="Arial"/>
        </w:rPr>
        <w:t xml:space="preserve"> </w:t>
      </w:r>
      <w:r w:rsidR="00D20A2E" w:rsidRPr="007F4B50">
        <w:rPr>
          <w:rFonts w:ascii="Arial" w:hAnsi="Arial" w:cs="Arial"/>
        </w:rPr>
        <w:fldChar w:fldCharType="begin">
          <w:fldData xml:space="preserve">PEVuZE5vdGU+PENpdGU+PEF1dGhvcj5DeWJ1bGxhPC9BdXRob3I+PFllYXI+MjAyMzwvWWVhcj48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PEVuZE5vdGU+PENpdGU+PEF1dGhvcj5DeWJ1bGxhPC9BdXRob3I+PFllYXI+MjAyMzwvWWVhcj48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D20A2E" w:rsidRPr="007F4B50">
        <w:rPr>
          <w:rFonts w:ascii="Arial" w:hAnsi="Arial" w:cs="Arial"/>
        </w:rPr>
      </w:r>
      <w:r w:rsidR="00D20A2E" w:rsidRPr="007F4B50">
        <w:rPr>
          <w:rFonts w:ascii="Arial" w:hAnsi="Arial" w:cs="Arial"/>
        </w:rPr>
        <w:fldChar w:fldCharType="separate"/>
      </w:r>
      <w:r w:rsidR="00F420E6">
        <w:rPr>
          <w:rFonts w:ascii="Arial" w:hAnsi="Arial" w:cs="Arial"/>
          <w:noProof/>
        </w:rPr>
        <w:t>(138, 139)</w:t>
      </w:r>
      <w:r w:rsidR="00D20A2E" w:rsidRPr="007F4B50">
        <w:rPr>
          <w:rFonts w:ascii="Arial" w:hAnsi="Arial" w:cs="Arial"/>
        </w:rPr>
        <w:fldChar w:fldCharType="end"/>
      </w:r>
      <w:r w:rsidRPr="007F4B50">
        <w:rPr>
          <w:rFonts w:ascii="Arial" w:hAnsi="Arial" w:cs="Arial"/>
        </w:rPr>
        <w:t xml:space="preserve">. </w:t>
      </w:r>
      <w:r w:rsidR="00085468" w:rsidRPr="007F4B50">
        <w:rPr>
          <w:rFonts w:ascii="Arial" w:hAnsi="Arial" w:cs="Arial"/>
        </w:rPr>
        <w:t xml:space="preserve">The low replication stress/nuclear IGF-1R subset of tumors could be sensitized to gemcitabine by inhibiting nuclear IGF-1R localization, </w:t>
      </w:r>
      <w:proofErr w:type="gramStart"/>
      <w:r w:rsidR="00085468" w:rsidRPr="007F4B50">
        <w:rPr>
          <w:rFonts w:ascii="Arial" w:hAnsi="Arial" w:cs="Arial"/>
        </w:rPr>
        <w:t>sequestration</w:t>
      </w:r>
      <w:proofErr w:type="gramEnd"/>
      <w:r w:rsidR="00085468" w:rsidRPr="007F4B50">
        <w:rPr>
          <w:rFonts w:ascii="Arial" w:hAnsi="Arial" w:cs="Arial"/>
        </w:rPr>
        <w:t xml:space="preserve"> or activity. Indeed, in pre-clinical studies inhibition of IGF</w:t>
      </w:r>
      <w:r w:rsidR="00D20A2E" w:rsidRPr="007F4B50">
        <w:rPr>
          <w:rFonts w:ascii="Arial" w:hAnsi="Arial" w:cs="Arial"/>
        </w:rPr>
        <w:t>-</w:t>
      </w:r>
      <w:r w:rsidR="00085468" w:rsidRPr="007F4B50">
        <w:rPr>
          <w:rFonts w:ascii="Arial" w:hAnsi="Arial" w:cs="Arial"/>
        </w:rPr>
        <w:t xml:space="preserve">1R with </w:t>
      </w:r>
      <w:proofErr w:type="spellStart"/>
      <w:r w:rsidR="00085468" w:rsidRPr="007F4B50">
        <w:rPr>
          <w:rFonts w:ascii="Arial" w:hAnsi="Arial" w:cs="Arial"/>
        </w:rPr>
        <w:t>Linsitinib</w:t>
      </w:r>
      <w:proofErr w:type="spellEnd"/>
      <w:r w:rsidR="00085468" w:rsidRPr="007F4B50">
        <w:rPr>
          <w:rFonts w:ascii="Arial" w:hAnsi="Arial" w:cs="Arial"/>
        </w:rPr>
        <w:t xml:space="preserve"> combined with WEE1 (checkpoint) inhibition led to tumor regression of low replication stress Ewing sarcoma tumors </w:t>
      </w:r>
      <w:r w:rsidR="00085468" w:rsidRPr="007F4B50">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00085468" w:rsidRPr="007F4B50">
        <w:rPr>
          <w:rFonts w:ascii="Arial" w:hAnsi="Arial" w:cs="Arial"/>
        </w:rPr>
      </w:r>
      <w:r w:rsidR="00085468" w:rsidRPr="007F4B50">
        <w:rPr>
          <w:rFonts w:ascii="Arial" w:hAnsi="Arial" w:cs="Arial"/>
        </w:rPr>
        <w:fldChar w:fldCharType="separate"/>
      </w:r>
      <w:r w:rsidR="00F420E6">
        <w:rPr>
          <w:rFonts w:ascii="Arial" w:hAnsi="Arial" w:cs="Arial"/>
          <w:noProof/>
        </w:rPr>
        <w:t>(132)</w:t>
      </w:r>
      <w:r w:rsidR="00085468" w:rsidRPr="007F4B50">
        <w:rPr>
          <w:rFonts w:ascii="Arial" w:hAnsi="Arial" w:cs="Arial"/>
        </w:rPr>
        <w:fldChar w:fldCharType="end"/>
      </w:r>
      <w:r w:rsidR="00085468" w:rsidRPr="007F4B50">
        <w:rPr>
          <w:rFonts w:ascii="Arial" w:hAnsi="Arial" w:cs="Arial"/>
        </w:rPr>
        <w:t xml:space="preserve">. Such IGF-1R sub-cellular </w:t>
      </w:r>
      <w:r w:rsidR="00085468" w:rsidRPr="007F4B50">
        <w:rPr>
          <w:rFonts w:ascii="Arial" w:hAnsi="Arial" w:cs="Arial"/>
        </w:rPr>
        <w:lastRenderedPageBreak/>
        <w:t>localization-informed strategies are a promising way to stratify patients for treatment with combinations of rational targeted agents.</w:t>
      </w:r>
    </w:p>
    <w:p w14:paraId="03E9010F" w14:textId="41BD9E84" w:rsidR="008746C4" w:rsidRPr="007F4B50" w:rsidRDefault="008746C4" w:rsidP="00D26809">
      <w:pPr>
        <w:spacing w:line="480" w:lineRule="auto"/>
        <w:jc w:val="both"/>
        <w:rPr>
          <w:rFonts w:ascii="Arial" w:hAnsi="Arial" w:cs="Arial"/>
          <w:b/>
          <w:bCs/>
        </w:rPr>
      </w:pPr>
      <w:r w:rsidRPr="007F4B50">
        <w:rPr>
          <w:rFonts w:ascii="Arial" w:hAnsi="Arial" w:cs="Arial"/>
          <w:b/>
          <w:bCs/>
        </w:rPr>
        <w:t>Conclusions:</w:t>
      </w:r>
    </w:p>
    <w:p w14:paraId="529D6A20" w14:textId="1ABD011E" w:rsidR="00F420E6" w:rsidRDefault="008746C4" w:rsidP="00D26809">
      <w:pPr>
        <w:spacing w:line="480" w:lineRule="auto"/>
        <w:jc w:val="both"/>
        <w:rPr>
          <w:rFonts w:ascii="Arial" w:hAnsi="Arial" w:cs="Arial"/>
        </w:rPr>
      </w:pPr>
      <w:r w:rsidRPr="007F4B50">
        <w:rPr>
          <w:rFonts w:ascii="Arial" w:hAnsi="Arial" w:cs="Arial"/>
        </w:rPr>
        <w:t>The early excitement about IGF</w:t>
      </w:r>
      <w:r w:rsidR="00D20A2E" w:rsidRPr="007F4B50">
        <w:rPr>
          <w:rFonts w:ascii="Arial" w:hAnsi="Arial" w:cs="Arial"/>
        </w:rPr>
        <w:t>-</w:t>
      </w:r>
      <w:r w:rsidRPr="007F4B50">
        <w:rPr>
          <w:rFonts w:ascii="Arial" w:hAnsi="Arial" w:cs="Arial"/>
        </w:rPr>
        <w:t>1R</w:t>
      </w:r>
      <w:r w:rsidR="00507F9B" w:rsidRPr="007F4B50">
        <w:rPr>
          <w:rFonts w:ascii="Arial" w:hAnsi="Arial" w:cs="Arial"/>
        </w:rPr>
        <w:t xml:space="preserve"> </w:t>
      </w:r>
      <w:r w:rsidRPr="007F4B50">
        <w:rPr>
          <w:rFonts w:ascii="Arial" w:hAnsi="Arial" w:cs="Arial"/>
        </w:rPr>
        <w:t>-</w:t>
      </w:r>
      <w:r w:rsidR="00507F9B" w:rsidRPr="007F4B50">
        <w:rPr>
          <w:rFonts w:ascii="Arial" w:hAnsi="Arial" w:cs="Arial"/>
        </w:rPr>
        <w:t xml:space="preserve"> </w:t>
      </w:r>
      <w:r w:rsidRPr="007F4B50">
        <w:rPr>
          <w:rFonts w:ascii="Arial" w:hAnsi="Arial" w:cs="Arial"/>
        </w:rPr>
        <w:t xml:space="preserve">targeted treatments has not translated into the clinical success that one might have anticipated. Certainly, undesirable side-effects arising from crosstalk with the </w:t>
      </w:r>
      <w:proofErr w:type="spellStart"/>
      <w:r w:rsidRPr="007F4B50">
        <w:rPr>
          <w:rFonts w:ascii="Arial" w:hAnsi="Arial" w:cs="Arial"/>
        </w:rPr>
        <w:t>InsR</w:t>
      </w:r>
      <w:proofErr w:type="spellEnd"/>
      <w:r w:rsidRPr="007F4B50">
        <w:rPr>
          <w:rFonts w:ascii="Arial" w:hAnsi="Arial" w:cs="Arial"/>
        </w:rPr>
        <w:t xml:space="preserve"> signaling pathway were a concern. Nevertheless, if the anti-tumor activity had been significant the issues with maintaining glucose homeostasis were likely manageable.  </w:t>
      </w:r>
      <w:r w:rsidR="00B002DC" w:rsidRPr="007F4B50">
        <w:rPr>
          <w:rFonts w:ascii="Arial" w:hAnsi="Arial" w:cs="Arial"/>
        </w:rPr>
        <w:t>The clinical studies testing various IGF</w:t>
      </w:r>
      <w:r w:rsidR="00D20A2E" w:rsidRPr="007F4B50">
        <w:rPr>
          <w:rFonts w:ascii="Arial" w:hAnsi="Arial" w:cs="Arial"/>
        </w:rPr>
        <w:t>-</w:t>
      </w:r>
      <w:r w:rsidR="00B002DC" w:rsidRPr="007F4B50">
        <w:rPr>
          <w:rFonts w:ascii="Arial" w:hAnsi="Arial" w:cs="Arial"/>
        </w:rPr>
        <w:t xml:space="preserve">1R therapeutics did not stratify patients with any molecular markers. </w:t>
      </w:r>
      <w:r w:rsidR="00D20A2E" w:rsidRPr="007F4B50">
        <w:rPr>
          <w:rFonts w:ascii="Arial" w:hAnsi="Arial" w:cs="Arial"/>
        </w:rPr>
        <w:t xml:space="preserve">Further, by the time </w:t>
      </w:r>
      <w:r w:rsidR="00E20374" w:rsidRPr="007F4B50">
        <w:rPr>
          <w:rFonts w:ascii="Arial" w:hAnsi="Arial" w:cs="Arial"/>
        </w:rPr>
        <w:t xml:space="preserve">candidate </w:t>
      </w:r>
      <w:r w:rsidR="00D20A2E" w:rsidRPr="007F4B50">
        <w:rPr>
          <w:rFonts w:ascii="Arial" w:hAnsi="Arial" w:cs="Arial"/>
        </w:rPr>
        <w:t xml:space="preserve">predictive biomarkers </w:t>
      </w:r>
      <w:r w:rsidR="00E20374" w:rsidRPr="007F4B50">
        <w:rPr>
          <w:rFonts w:ascii="Arial" w:hAnsi="Arial" w:cs="Arial"/>
        </w:rPr>
        <w:t>were proposed</w:t>
      </w:r>
      <w:r w:rsidR="00D20A2E" w:rsidRPr="007F4B50">
        <w:rPr>
          <w:rFonts w:ascii="Arial" w:hAnsi="Arial" w:cs="Arial"/>
        </w:rPr>
        <w:t xml:space="preserve"> and combinatorial treatment protocols designed to counter compensatory signaling pathways, pharmaceutical development of most IGF-1R targeting agents for oncology had ceased. </w:t>
      </w:r>
      <w:r w:rsidR="00FE6C38" w:rsidRPr="007F4B50">
        <w:rPr>
          <w:rFonts w:ascii="Arial" w:hAnsi="Arial" w:cs="Arial"/>
        </w:rPr>
        <w:t>E</w:t>
      </w:r>
      <w:r w:rsidR="00B002DC" w:rsidRPr="007F4B50">
        <w:rPr>
          <w:rFonts w:ascii="Arial" w:hAnsi="Arial" w:cs="Arial"/>
        </w:rPr>
        <w:t>vidence summarized in this review support a re-examination of the use of IGF</w:t>
      </w:r>
      <w:r w:rsidR="00D20A2E" w:rsidRPr="007F4B50">
        <w:rPr>
          <w:rFonts w:ascii="Arial" w:hAnsi="Arial" w:cs="Arial"/>
        </w:rPr>
        <w:t>-</w:t>
      </w:r>
      <w:r w:rsidR="00B002DC" w:rsidRPr="007F4B50">
        <w:rPr>
          <w:rFonts w:ascii="Arial" w:hAnsi="Arial" w:cs="Arial"/>
        </w:rPr>
        <w:t xml:space="preserve">1R sub-cellular localization as </w:t>
      </w:r>
      <w:r w:rsidR="00FE6C38" w:rsidRPr="007F4B50">
        <w:rPr>
          <w:rFonts w:ascii="Arial" w:hAnsi="Arial" w:cs="Arial"/>
        </w:rPr>
        <w:t xml:space="preserve">a </w:t>
      </w:r>
      <w:r w:rsidR="00B002DC" w:rsidRPr="007F4B50">
        <w:rPr>
          <w:rFonts w:ascii="Arial" w:hAnsi="Arial" w:cs="Arial"/>
        </w:rPr>
        <w:t xml:space="preserve">biomarker in the selection of combination </w:t>
      </w:r>
      <w:r w:rsidR="00D20A2E" w:rsidRPr="007F4B50">
        <w:rPr>
          <w:rFonts w:ascii="Arial" w:hAnsi="Arial" w:cs="Arial"/>
        </w:rPr>
        <w:t xml:space="preserve">treatment </w:t>
      </w:r>
      <w:r w:rsidR="00B002DC" w:rsidRPr="007F4B50">
        <w:rPr>
          <w:rFonts w:ascii="Arial" w:hAnsi="Arial" w:cs="Arial"/>
        </w:rPr>
        <w:t>regimens.</w:t>
      </w:r>
      <w:r w:rsidR="006A7976">
        <w:rPr>
          <w:rFonts w:ascii="Arial" w:hAnsi="Arial" w:cs="Arial"/>
        </w:rPr>
        <w:t xml:space="preserve"> </w:t>
      </w:r>
      <w:r w:rsidR="00376173">
        <w:rPr>
          <w:rFonts w:ascii="Arial" w:hAnsi="Arial" w:cs="Arial"/>
        </w:rPr>
        <w:t xml:space="preserve">Combining IGF-1R localization with other protein biomarkers, notably markers of replication stress </w:t>
      </w:r>
      <w:r w:rsidR="00376173">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376173">
        <w:rPr>
          <w:rFonts w:ascii="Arial" w:hAnsi="Arial" w:cs="Arial"/>
        </w:rPr>
        <w:instrText xml:space="preserve"> ADDIN EN.CITE </w:instrText>
      </w:r>
      <w:r w:rsidR="00376173">
        <w:rPr>
          <w:rFonts w:ascii="Arial" w:hAnsi="Arial" w:cs="Arial"/>
        </w:rPr>
        <w:fldChar w:fldCharType="begin">
          <w:fldData xml:space="preserve">PEVuZE5vdGU+PENpdGU+PEF1dGhvcj5Tb25pPC9BdXRob3I+PFllYXI+MjAyMzwvWWVhcj48UmVj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</w:fldData>
        </w:fldChar>
      </w:r>
      <w:r w:rsidR="00376173">
        <w:rPr>
          <w:rFonts w:ascii="Arial" w:hAnsi="Arial" w:cs="Arial"/>
        </w:rPr>
        <w:instrText xml:space="preserve"> ADDIN EN.CITE.DATA </w:instrText>
      </w:r>
      <w:r w:rsidR="00376173">
        <w:rPr>
          <w:rFonts w:ascii="Arial" w:hAnsi="Arial" w:cs="Arial"/>
        </w:rPr>
      </w:r>
      <w:r w:rsidR="00376173">
        <w:rPr>
          <w:rFonts w:ascii="Arial" w:hAnsi="Arial" w:cs="Arial"/>
        </w:rPr>
        <w:fldChar w:fldCharType="end"/>
      </w:r>
      <w:r w:rsidR="00376173">
        <w:rPr>
          <w:rFonts w:ascii="Arial" w:hAnsi="Arial" w:cs="Arial"/>
        </w:rPr>
      </w:r>
      <w:r w:rsidR="00376173">
        <w:rPr>
          <w:rFonts w:ascii="Arial" w:hAnsi="Arial" w:cs="Arial"/>
        </w:rPr>
        <w:fldChar w:fldCharType="separate"/>
      </w:r>
      <w:r w:rsidR="00376173">
        <w:rPr>
          <w:rFonts w:ascii="Arial" w:hAnsi="Arial" w:cs="Arial"/>
          <w:noProof/>
        </w:rPr>
        <w:t>(132)</w:t>
      </w:r>
      <w:r w:rsidR="00376173">
        <w:rPr>
          <w:rFonts w:ascii="Arial" w:hAnsi="Arial" w:cs="Arial"/>
        </w:rPr>
        <w:fldChar w:fldCharType="end"/>
      </w:r>
      <w:r w:rsidR="00376173">
        <w:rPr>
          <w:rFonts w:ascii="Arial" w:hAnsi="Arial" w:cs="Arial"/>
        </w:rPr>
        <w:t xml:space="preserve">, could </w:t>
      </w:r>
      <w:r w:rsidR="0096353F">
        <w:rPr>
          <w:rFonts w:ascii="Arial" w:hAnsi="Arial" w:cs="Arial"/>
        </w:rPr>
        <w:t>enrich the patient population selected for IGF-1R targeted therapeutics</w:t>
      </w:r>
      <w:r w:rsidR="00D464A6">
        <w:rPr>
          <w:rFonts w:ascii="Arial" w:hAnsi="Arial" w:cs="Arial"/>
        </w:rPr>
        <w:t>. Additionally, this approach can help</w:t>
      </w:r>
      <w:r w:rsidR="0096353F">
        <w:rPr>
          <w:rFonts w:ascii="Arial" w:hAnsi="Arial" w:cs="Arial"/>
        </w:rPr>
        <w:t xml:space="preserve"> identify optimum combination drug regimens. </w:t>
      </w:r>
      <w:r w:rsidR="00376173">
        <w:rPr>
          <w:rFonts w:ascii="Arial" w:hAnsi="Arial" w:cs="Arial"/>
        </w:rPr>
        <w:t xml:space="preserve">A limitation </w:t>
      </w:r>
      <w:r w:rsidR="0096353F">
        <w:rPr>
          <w:rFonts w:ascii="Arial" w:hAnsi="Arial" w:cs="Arial"/>
        </w:rPr>
        <w:t xml:space="preserve">of this approach </w:t>
      </w:r>
      <w:r w:rsidR="00376173">
        <w:rPr>
          <w:rFonts w:ascii="Arial" w:hAnsi="Arial" w:cs="Arial"/>
        </w:rPr>
        <w:t>is one shared by most immunohistochemistry (IHC) methods of biopsy analysis – IHC requires interpretation by expert pathologists and CLIA-certified protocols.</w:t>
      </w:r>
    </w:p>
    <w:p w14:paraId="4B6A28CE" w14:textId="09FDBDCE" w:rsidR="008746C4" w:rsidRPr="007F4B50" w:rsidRDefault="00FE6C38" w:rsidP="00D26809">
      <w:pPr>
        <w:spacing w:line="480" w:lineRule="auto"/>
        <w:jc w:val="both"/>
        <w:rPr>
          <w:rFonts w:ascii="Arial" w:hAnsi="Arial" w:cs="Arial"/>
        </w:rPr>
      </w:pPr>
      <w:r w:rsidRPr="007F4B50">
        <w:rPr>
          <w:rFonts w:ascii="Arial" w:hAnsi="Arial" w:cs="Arial"/>
        </w:rPr>
        <w:t xml:space="preserve">The intense interest in targeting IGF-1R has undoubtedly resulted in a large inventory of potential drugs that either never entered trials or were not pursued further when the disappointing data from unstratified trials emerged. A biomarker-informed re-evaluation </w:t>
      </w:r>
      <w:r w:rsidR="00E20374" w:rsidRPr="007F4B50">
        <w:rPr>
          <w:rFonts w:ascii="Arial" w:hAnsi="Arial" w:cs="Arial"/>
        </w:rPr>
        <w:t xml:space="preserve">of this inventory of drug candidates </w:t>
      </w:r>
      <w:r w:rsidR="0096353F">
        <w:rPr>
          <w:rFonts w:ascii="Arial" w:hAnsi="Arial" w:cs="Arial"/>
        </w:rPr>
        <w:t>w</w:t>
      </w:r>
      <w:r w:rsidRPr="007F4B50">
        <w:rPr>
          <w:rFonts w:ascii="Arial" w:hAnsi="Arial" w:cs="Arial"/>
        </w:rPr>
        <w:t>ould be productive.</w:t>
      </w:r>
    </w:p>
    <w:p w14:paraId="45C96935" w14:textId="23C40E34" w:rsidR="00A421B0" w:rsidRDefault="00A421B0" w:rsidP="00D26809">
      <w:pPr>
        <w:spacing w:after="0" w:line="480" w:lineRule="auto"/>
        <w:rPr>
          <w:rFonts w:ascii="Arial" w:hAnsi="Arial" w:cs="Arial"/>
          <w:b/>
          <w:bCs/>
        </w:rPr>
      </w:pPr>
    </w:p>
    <w:p w14:paraId="40821889" w14:textId="77777777" w:rsidR="0023046E" w:rsidRDefault="0023046E" w:rsidP="00D26809">
      <w:pPr>
        <w:spacing w:after="0" w:line="480" w:lineRule="auto"/>
        <w:rPr>
          <w:rFonts w:ascii="Arial" w:hAnsi="Arial" w:cs="Arial"/>
          <w:b/>
          <w:bCs/>
        </w:rPr>
      </w:pPr>
    </w:p>
    <w:p w14:paraId="03199AA0" w14:textId="77777777" w:rsidR="0023046E" w:rsidRDefault="0023046E" w:rsidP="00D26809">
      <w:pPr>
        <w:spacing w:after="0" w:line="480" w:lineRule="auto"/>
        <w:rPr>
          <w:rFonts w:ascii="Arial" w:hAnsi="Arial" w:cs="Arial"/>
          <w:b/>
          <w:bCs/>
        </w:rPr>
      </w:pPr>
    </w:p>
    <w:p w14:paraId="3D41CB09" w14:textId="130F1C9D" w:rsidR="005942F1" w:rsidRDefault="005942F1" w:rsidP="00D26809">
      <w:pPr>
        <w:spacing w:after="0" w:line="480" w:lineRule="auto"/>
        <w:rPr>
          <w:rFonts w:ascii="Arial" w:hAnsi="Arial" w:cs="Arial"/>
          <w:b/>
          <w:bCs/>
        </w:rPr>
      </w:pPr>
      <w:r w:rsidRPr="007F4B50">
        <w:rPr>
          <w:rFonts w:ascii="Arial" w:hAnsi="Arial" w:cs="Arial"/>
          <w:b/>
          <w:bCs/>
        </w:rPr>
        <w:lastRenderedPageBreak/>
        <w:t>List of abbreviations</w:t>
      </w:r>
    </w:p>
    <w:p w14:paraId="1B8DDE10" w14:textId="77777777" w:rsidR="00A421B0" w:rsidRDefault="00A421B0" w:rsidP="00D26809">
      <w:pPr>
        <w:spacing w:line="480" w:lineRule="auto"/>
        <w:rPr>
          <w:rFonts w:ascii="Arial" w:hAnsi="Arial" w:cs="Arial"/>
        </w:rPr>
      </w:pPr>
      <w:r w:rsidRPr="0058099C">
        <w:rPr>
          <w:rFonts w:ascii="Arial" w:hAnsi="Arial" w:cs="Arial"/>
        </w:rPr>
        <w:t>IGF-1R: Insulin-like growth factor receptor 1</w:t>
      </w:r>
    </w:p>
    <w:p w14:paraId="2C8CCA74" w14:textId="77777777" w:rsidR="00A421B0" w:rsidRDefault="00A421B0" w:rsidP="00D26809">
      <w:pPr>
        <w:spacing w:line="480" w:lineRule="auto"/>
        <w:rPr>
          <w:rFonts w:ascii="Arial" w:hAnsi="Arial" w:cs="Arial"/>
        </w:rPr>
      </w:pPr>
      <w:r w:rsidRPr="0058099C">
        <w:rPr>
          <w:rFonts w:ascii="Arial" w:hAnsi="Arial" w:cs="Arial"/>
        </w:rPr>
        <w:t xml:space="preserve">IGF-2R: Insulin-like growth factor receptor </w:t>
      </w:r>
      <w:r>
        <w:rPr>
          <w:rFonts w:ascii="Arial" w:hAnsi="Arial" w:cs="Arial"/>
        </w:rPr>
        <w:t>2</w:t>
      </w:r>
    </w:p>
    <w:p w14:paraId="303F9849" w14:textId="77777777" w:rsidR="00A421B0" w:rsidRPr="0058099C" w:rsidRDefault="00A421B0" w:rsidP="00D26809">
      <w:pPr>
        <w:spacing w:line="480" w:lineRule="auto"/>
        <w:rPr>
          <w:rFonts w:ascii="Arial" w:hAnsi="Arial" w:cs="Arial"/>
        </w:rPr>
      </w:pPr>
      <w:proofErr w:type="spellStart"/>
      <w:r w:rsidRPr="0058099C">
        <w:rPr>
          <w:rFonts w:ascii="Arial" w:hAnsi="Arial" w:cs="Arial"/>
        </w:rPr>
        <w:t>InsR</w:t>
      </w:r>
      <w:proofErr w:type="spellEnd"/>
      <w:r>
        <w:rPr>
          <w:rFonts w:ascii="Arial" w:hAnsi="Arial" w:cs="Arial"/>
        </w:rPr>
        <w:t>: Insulin receptor</w:t>
      </w:r>
    </w:p>
    <w:p w14:paraId="12C201B0" w14:textId="77777777" w:rsidR="00A421B0" w:rsidRPr="0058099C" w:rsidRDefault="00A421B0" w:rsidP="00D26809">
      <w:pPr>
        <w:spacing w:line="480" w:lineRule="auto"/>
        <w:rPr>
          <w:rFonts w:ascii="Arial" w:hAnsi="Arial" w:cs="Arial"/>
        </w:rPr>
      </w:pPr>
      <w:r w:rsidRPr="0058099C">
        <w:rPr>
          <w:rFonts w:ascii="Arial" w:hAnsi="Arial" w:cs="Arial"/>
        </w:rPr>
        <w:t>RTK: receptor tyrosine kinase</w:t>
      </w:r>
    </w:p>
    <w:p w14:paraId="37C77642" w14:textId="77777777" w:rsidR="00A421B0" w:rsidRDefault="00A421B0" w:rsidP="00D26809">
      <w:pPr>
        <w:spacing w:line="480" w:lineRule="auto"/>
        <w:rPr>
          <w:rFonts w:ascii="Arial" w:hAnsi="Arial" w:cs="Arial"/>
        </w:rPr>
      </w:pPr>
      <w:r w:rsidRPr="0058099C">
        <w:rPr>
          <w:rFonts w:ascii="Arial" w:hAnsi="Arial" w:cs="Arial"/>
        </w:rPr>
        <w:t>PI3K</w:t>
      </w:r>
      <w:r>
        <w:rPr>
          <w:rFonts w:ascii="Arial" w:hAnsi="Arial" w:cs="Arial"/>
        </w:rPr>
        <w:t>: phosphoinositide 3-kinase</w:t>
      </w:r>
    </w:p>
    <w:p w14:paraId="7A109A17" w14:textId="77777777" w:rsidR="00A421B0" w:rsidRDefault="00A421B0" w:rsidP="00D26809">
      <w:pPr>
        <w:spacing w:line="480" w:lineRule="auto"/>
        <w:rPr>
          <w:rFonts w:ascii="Arial" w:hAnsi="Arial" w:cs="Arial"/>
        </w:rPr>
      </w:pPr>
      <w:r w:rsidRPr="0058099C">
        <w:rPr>
          <w:rFonts w:ascii="Arial" w:hAnsi="Arial" w:cs="Arial"/>
        </w:rPr>
        <w:t>AKT</w:t>
      </w:r>
      <w:r>
        <w:rPr>
          <w:rFonts w:ascii="Arial" w:hAnsi="Arial" w:cs="Arial"/>
        </w:rPr>
        <w:t>: also known as protein kinase B PKB</w:t>
      </w:r>
    </w:p>
    <w:p w14:paraId="69F45592" w14:textId="77777777" w:rsidR="00A421B0" w:rsidRPr="0058099C" w:rsidRDefault="00A421B0" w:rsidP="00D26809">
      <w:pPr>
        <w:spacing w:line="480" w:lineRule="auto"/>
        <w:rPr>
          <w:rFonts w:ascii="Arial" w:hAnsi="Arial" w:cs="Arial"/>
        </w:rPr>
      </w:pPr>
      <w:r w:rsidRPr="0058099C">
        <w:rPr>
          <w:rFonts w:ascii="Arial" w:hAnsi="Arial" w:cs="Arial"/>
        </w:rPr>
        <w:t>mTOR</w:t>
      </w:r>
      <w:r>
        <w:rPr>
          <w:rFonts w:ascii="Arial" w:hAnsi="Arial" w:cs="Arial"/>
        </w:rPr>
        <w:t>: mammalian target of rapamycin</w:t>
      </w:r>
    </w:p>
    <w:p w14:paraId="5D83AD8F" w14:textId="77777777" w:rsidR="00A421B0" w:rsidRDefault="00A421B0" w:rsidP="00D26809">
      <w:pPr>
        <w:spacing w:line="480" w:lineRule="auto"/>
        <w:rPr>
          <w:rFonts w:ascii="Arial" w:hAnsi="Arial" w:cs="Arial"/>
        </w:rPr>
      </w:pPr>
      <w:r w:rsidRPr="0058099C">
        <w:rPr>
          <w:rFonts w:ascii="Arial" w:hAnsi="Arial" w:cs="Arial"/>
        </w:rPr>
        <w:t>RAS</w:t>
      </w:r>
      <w:r>
        <w:rPr>
          <w:rFonts w:ascii="Arial" w:hAnsi="Arial" w:cs="Arial"/>
        </w:rPr>
        <w:t>: a family of GTP-binding proteins, the name derives from “Rat sarcoma”</w:t>
      </w:r>
    </w:p>
    <w:p w14:paraId="1FA639E4" w14:textId="77777777" w:rsidR="00A421B0" w:rsidRPr="0058099C" w:rsidRDefault="00A421B0" w:rsidP="00D26809">
      <w:pPr>
        <w:spacing w:line="480" w:lineRule="auto"/>
        <w:rPr>
          <w:rFonts w:ascii="Arial" w:hAnsi="Arial" w:cs="Arial"/>
        </w:rPr>
      </w:pPr>
      <w:r w:rsidRPr="0058099C">
        <w:rPr>
          <w:rFonts w:ascii="Arial" w:hAnsi="Arial" w:cs="Arial"/>
        </w:rPr>
        <w:t>MAPK</w:t>
      </w:r>
      <w:r>
        <w:rPr>
          <w:rFonts w:ascii="Arial" w:hAnsi="Arial" w:cs="Arial"/>
        </w:rPr>
        <w:t>: mitogen-activated protein kinases</w:t>
      </w:r>
    </w:p>
    <w:p w14:paraId="4707ABBB" w14:textId="77777777" w:rsidR="00A421B0" w:rsidRDefault="00A421B0" w:rsidP="00D26809">
      <w:pPr>
        <w:spacing w:line="480" w:lineRule="auto"/>
        <w:rPr>
          <w:rFonts w:ascii="Arial" w:hAnsi="Arial" w:cs="Arial"/>
        </w:rPr>
      </w:pPr>
      <w:r w:rsidRPr="0058099C">
        <w:rPr>
          <w:rFonts w:ascii="Arial" w:hAnsi="Arial" w:cs="Arial"/>
        </w:rPr>
        <w:t>IGF-1</w:t>
      </w:r>
      <w:r>
        <w:rPr>
          <w:rFonts w:ascii="Arial" w:hAnsi="Arial" w:cs="Arial"/>
        </w:rPr>
        <w:t>, IGF-1: insulin-like growth factor 1 and 2</w:t>
      </w:r>
    </w:p>
    <w:p w14:paraId="0C53FEDA" w14:textId="77777777" w:rsidR="00A421B0" w:rsidRPr="0058099C" w:rsidRDefault="00A421B0" w:rsidP="00D26809">
      <w:pPr>
        <w:spacing w:line="480" w:lineRule="auto"/>
        <w:rPr>
          <w:rFonts w:ascii="Arial" w:hAnsi="Arial" w:cs="Arial"/>
        </w:rPr>
      </w:pPr>
      <w:r w:rsidRPr="0058099C">
        <w:rPr>
          <w:rFonts w:ascii="Arial" w:hAnsi="Arial" w:cs="Arial"/>
        </w:rPr>
        <w:t>TSHR</w:t>
      </w:r>
      <w:r>
        <w:rPr>
          <w:rFonts w:ascii="Arial" w:hAnsi="Arial" w:cs="Arial"/>
        </w:rPr>
        <w:t xml:space="preserve">: </w:t>
      </w:r>
      <w:r w:rsidRPr="0058099C">
        <w:rPr>
          <w:rFonts w:ascii="Arial" w:hAnsi="Arial" w:cs="Arial"/>
        </w:rPr>
        <w:t>thyrotropin receptor</w:t>
      </w:r>
    </w:p>
    <w:p w14:paraId="0D64A37A" w14:textId="77777777" w:rsidR="00A421B0" w:rsidRPr="0058099C" w:rsidRDefault="00A421B0" w:rsidP="00D26809">
      <w:pPr>
        <w:spacing w:line="480" w:lineRule="auto"/>
        <w:rPr>
          <w:rFonts w:ascii="Arial" w:hAnsi="Arial" w:cs="Arial"/>
        </w:rPr>
      </w:pPr>
      <w:r w:rsidRPr="0058099C">
        <w:rPr>
          <w:rFonts w:ascii="Arial" w:hAnsi="Arial" w:cs="Arial"/>
        </w:rPr>
        <w:t>GPCR</w:t>
      </w:r>
      <w:r>
        <w:rPr>
          <w:rFonts w:ascii="Arial" w:hAnsi="Arial" w:cs="Arial"/>
        </w:rPr>
        <w:t xml:space="preserve">: </w:t>
      </w:r>
      <w:r w:rsidRPr="0058099C">
        <w:rPr>
          <w:rFonts w:ascii="Arial" w:hAnsi="Arial" w:cs="Arial"/>
        </w:rPr>
        <w:t xml:space="preserve">G-protein coupled </w:t>
      </w:r>
      <w:proofErr w:type="gramStart"/>
      <w:r w:rsidRPr="0058099C">
        <w:rPr>
          <w:rFonts w:ascii="Arial" w:hAnsi="Arial" w:cs="Arial"/>
        </w:rPr>
        <w:t>receptor</w:t>
      </w:r>
      <w:proofErr w:type="gramEnd"/>
    </w:p>
    <w:p w14:paraId="68E02E39" w14:textId="77777777" w:rsidR="00A421B0" w:rsidRPr="0058099C" w:rsidRDefault="00A421B0" w:rsidP="00D26809">
      <w:pPr>
        <w:spacing w:line="480" w:lineRule="auto"/>
        <w:rPr>
          <w:rFonts w:ascii="Arial" w:hAnsi="Arial" w:cs="Arial"/>
        </w:rPr>
      </w:pPr>
      <w:r w:rsidRPr="0058099C">
        <w:rPr>
          <w:rFonts w:ascii="Arial" w:hAnsi="Arial" w:cs="Arial"/>
        </w:rPr>
        <w:t>PFS</w:t>
      </w:r>
      <w:r>
        <w:rPr>
          <w:rFonts w:ascii="Arial" w:hAnsi="Arial" w:cs="Arial"/>
        </w:rPr>
        <w:t xml:space="preserve">: </w:t>
      </w:r>
      <w:r w:rsidRPr="0058099C">
        <w:rPr>
          <w:rFonts w:ascii="Arial" w:hAnsi="Arial" w:cs="Arial"/>
        </w:rPr>
        <w:t>progression-free survival</w:t>
      </w:r>
    </w:p>
    <w:p w14:paraId="7B5A35AB" w14:textId="77777777" w:rsidR="00A421B0" w:rsidRPr="0058099C" w:rsidRDefault="00A421B0" w:rsidP="00D26809">
      <w:pPr>
        <w:spacing w:line="480" w:lineRule="auto"/>
        <w:rPr>
          <w:rFonts w:ascii="Arial" w:hAnsi="Arial" w:cs="Arial"/>
        </w:rPr>
      </w:pPr>
      <w:r w:rsidRPr="0058099C">
        <w:rPr>
          <w:rFonts w:ascii="Arial" w:hAnsi="Arial" w:cs="Arial"/>
        </w:rPr>
        <w:t>OS</w:t>
      </w:r>
      <w:r>
        <w:rPr>
          <w:rFonts w:ascii="Arial" w:hAnsi="Arial" w:cs="Arial"/>
        </w:rPr>
        <w:t xml:space="preserve">: </w:t>
      </w:r>
      <w:r w:rsidRPr="0058099C">
        <w:rPr>
          <w:rFonts w:ascii="Arial" w:hAnsi="Arial" w:cs="Arial"/>
        </w:rPr>
        <w:t>overall survival</w:t>
      </w:r>
    </w:p>
    <w:p w14:paraId="4EC9CFB7" w14:textId="77777777" w:rsidR="00A421B0" w:rsidRPr="0058099C" w:rsidRDefault="00A421B0" w:rsidP="00D26809">
      <w:pPr>
        <w:spacing w:line="480" w:lineRule="auto"/>
        <w:rPr>
          <w:rFonts w:ascii="Arial" w:hAnsi="Arial" w:cs="Arial"/>
        </w:rPr>
      </w:pPr>
      <w:r w:rsidRPr="0058099C">
        <w:rPr>
          <w:rFonts w:ascii="Arial" w:hAnsi="Arial" w:cs="Arial"/>
        </w:rPr>
        <w:t>EFS</w:t>
      </w:r>
      <w:r>
        <w:rPr>
          <w:rFonts w:ascii="Arial" w:hAnsi="Arial" w:cs="Arial"/>
        </w:rPr>
        <w:t xml:space="preserve">: </w:t>
      </w:r>
      <w:r w:rsidRPr="0058099C">
        <w:rPr>
          <w:rFonts w:ascii="Arial" w:hAnsi="Arial" w:cs="Arial"/>
        </w:rPr>
        <w:t>event-free survival</w:t>
      </w:r>
    </w:p>
    <w:p w14:paraId="2F327D38" w14:textId="77777777" w:rsidR="00A421B0" w:rsidRPr="0058099C" w:rsidRDefault="00A421B0" w:rsidP="00D26809">
      <w:pPr>
        <w:spacing w:line="480" w:lineRule="auto"/>
        <w:rPr>
          <w:rFonts w:ascii="Arial" w:hAnsi="Arial" w:cs="Arial"/>
        </w:rPr>
      </w:pPr>
      <w:r w:rsidRPr="0058099C">
        <w:rPr>
          <w:rFonts w:ascii="Arial" w:hAnsi="Arial" w:cs="Arial"/>
        </w:rPr>
        <w:t>ATP</w:t>
      </w:r>
      <w:r>
        <w:rPr>
          <w:rFonts w:ascii="Arial" w:hAnsi="Arial" w:cs="Arial"/>
        </w:rPr>
        <w:t xml:space="preserve">: adenosine </w:t>
      </w:r>
      <w:proofErr w:type="gramStart"/>
      <w:r>
        <w:rPr>
          <w:rFonts w:ascii="Arial" w:hAnsi="Arial" w:cs="Arial"/>
        </w:rPr>
        <w:t>tri-phosphate</w:t>
      </w:r>
      <w:proofErr w:type="gramEnd"/>
    </w:p>
    <w:p w14:paraId="3EFA89BD" w14:textId="77777777" w:rsidR="00A421B0" w:rsidRPr="0058099C" w:rsidRDefault="00A421B0" w:rsidP="00D26809">
      <w:pPr>
        <w:spacing w:line="480" w:lineRule="auto"/>
        <w:rPr>
          <w:rFonts w:ascii="Arial" w:hAnsi="Arial" w:cs="Arial"/>
        </w:rPr>
      </w:pPr>
      <w:r w:rsidRPr="0058099C">
        <w:rPr>
          <w:rFonts w:ascii="Arial" w:hAnsi="Arial" w:cs="Arial"/>
        </w:rPr>
        <w:t>TKI</w:t>
      </w:r>
      <w:r>
        <w:rPr>
          <w:rFonts w:ascii="Arial" w:hAnsi="Arial" w:cs="Arial"/>
        </w:rPr>
        <w:t xml:space="preserve">: </w:t>
      </w:r>
      <w:r w:rsidRPr="0058099C">
        <w:rPr>
          <w:rFonts w:ascii="Arial" w:hAnsi="Arial" w:cs="Arial"/>
        </w:rPr>
        <w:t>tyrosine kinase inhibitors</w:t>
      </w:r>
    </w:p>
    <w:p w14:paraId="2C82DA93" w14:textId="77777777" w:rsidR="00A421B0" w:rsidRPr="0058099C" w:rsidRDefault="00A421B0" w:rsidP="00D26809">
      <w:pPr>
        <w:spacing w:line="480" w:lineRule="auto"/>
        <w:rPr>
          <w:rFonts w:ascii="Arial" w:hAnsi="Arial" w:cs="Arial"/>
        </w:rPr>
      </w:pPr>
      <w:r w:rsidRPr="0058099C">
        <w:rPr>
          <w:rFonts w:ascii="Arial" w:hAnsi="Arial" w:cs="Arial"/>
        </w:rPr>
        <w:t>EGFR</w:t>
      </w:r>
      <w:r>
        <w:rPr>
          <w:rFonts w:ascii="Arial" w:hAnsi="Arial" w:cs="Arial"/>
        </w:rPr>
        <w:t xml:space="preserve">: epidermal growth factor receptor. Family includes other </w:t>
      </w:r>
      <w:proofErr w:type="spellStart"/>
      <w:r>
        <w:rPr>
          <w:rFonts w:ascii="Arial" w:hAnsi="Arial" w:cs="Arial"/>
        </w:rPr>
        <w:t>ErbB</w:t>
      </w:r>
      <w:proofErr w:type="spellEnd"/>
      <w:r>
        <w:rPr>
          <w:rFonts w:ascii="Arial" w:hAnsi="Arial" w:cs="Arial"/>
        </w:rPr>
        <w:t xml:space="preserve"> </w:t>
      </w:r>
      <w:proofErr w:type="gramStart"/>
      <w:r>
        <w:rPr>
          <w:rFonts w:ascii="Arial" w:hAnsi="Arial" w:cs="Arial"/>
        </w:rPr>
        <w:t>receptors</w:t>
      </w:r>
      <w:proofErr w:type="gramEnd"/>
    </w:p>
    <w:p w14:paraId="3307F4BF" w14:textId="77777777" w:rsidR="00A421B0" w:rsidRPr="0058099C" w:rsidRDefault="00A421B0" w:rsidP="00D26809">
      <w:pPr>
        <w:spacing w:line="480" w:lineRule="auto"/>
        <w:rPr>
          <w:rFonts w:ascii="Arial" w:hAnsi="Arial" w:cs="Arial"/>
        </w:rPr>
      </w:pPr>
      <w:r w:rsidRPr="0058099C">
        <w:rPr>
          <w:rFonts w:ascii="Arial" w:hAnsi="Arial" w:cs="Arial"/>
        </w:rPr>
        <w:lastRenderedPageBreak/>
        <w:t>ERK</w:t>
      </w:r>
      <w:r>
        <w:rPr>
          <w:rFonts w:ascii="Arial" w:hAnsi="Arial" w:cs="Arial"/>
        </w:rPr>
        <w:t>: extracellular signal-related kinase</w:t>
      </w:r>
    </w:p>
    <w:p w14:paraId="534517D4" w14:textId="77777777" w:rsidR="00A421B0" w:rsidRPr="0058099C" w:rsidRDefault="00A421B0" w:rsidP="00D26809">
      <w:pPr>
        <w:spacing w:line="480" w:lineRule="auto"/>
        <w:rPr>
          <w:rFonts w:ascii="Arial" w:hAnsi="Arial" w:cs="Arial"/>
        </w:rPr>
      </w:pPr>
      <w:r w:rsidRPr="0058099C">
        <w:rPr>
          <w:rFonts w:ascii="Arial" w:hAnsi="Arial" w:cs="Arial"/>
        </w:rPr>
        <w:t>S</w:t>
      </w:r>
      <w:r>
        <w:rPr>
          <w:rFonts w:ascii="Arial" w:hAnsi="Arial" w:cs="Arial"/>
        </w:rPr>
        <w:t xml:space="preserve">FK: </w:t>
      </w:r>
      <w:proofErr w:type="spellStart"/>
      <w:r>
        <w:rPr>
          <w:rFonts w:ascii="Arial" w:hAnsi="Arial" w:cs="Arial"/>
        </w:rPr>
        <w:t>Src</w:t>
      </w:r>
      <w:proofErr w:type="spellEnd"/>
      <w:r>
        <w:rPr>
          <w:rFonts w:ascii="Arial" w:hAnsi="Arial" w:cs="Arial"/>
        </w:rPr>
        <w:t xml:space="preserve"> family kinase</w:t>
      </w:r>
    </w:p>
    <w:p w14:paraId="1CB0150E" w14:textId="77777777" w:rsidR="00A421B0" w:rsidRPr="0058099C" w:rsidRDefault="00A421B0" w:rsidP="00D26809">
      <w:pPr>
        <w:spacing w:line="480" w:lineRule="auto"/>
        <w:rPr>
          <w:rFonts w:ascii="Arial" w:hAnsi="Arial" w:cs="Arial"/>
        </w:rPr>
      </w:pPr>
      <w:r w:rsidRPr="0058099C">
        <w:rPr>
          <w:rFonts w:ascii="Arial" w:hAnsi="Arial" w:cs="Arial"/>
        </w:rPr>
        <w:t>CDK</w:t>
      </w:r>
      <w:r>
        <w:rPr>
          <w:rFonts w:ascii="Arial" w:hAnsi="Arial" w:cs="Arial"/>
        </w:rPr>
        <w:t>:</w:t>
      </w:r>
      <w:r w:rsidRPr="0058099C">
        <w:rPr>
          <w:rFonts w:ascii="Arial" w:hAnsi="Arial" w:cs="Arial"/>
        </w:rPr>
        <w:t xml:space="preserve"> cyclin-dependent kinase</w:t>
      </w:r>
    </w:p>
    <w:p w14:paraId="2A248949" w14:textId="77777777" w:rsidR="00A421B0" w:rsidRPr="0058099C" w:rsidRDefault="00A421B0" w:rsidP="00D26809">
      <w:pPr>
        <w:spacing w:line="480" w:lineRule="auto"/>
        <w:rPr>
          <w:rFonts w:ascii="Arial" w:hAnsi="Arial" w:cs="Arial"/>
        </w:rPr>
      </w:pPr>
      <w:r w:rsidRPr="0058099C">
        <w:rPr>
          <w:rFonts w:ascii="Arial" w:hAnsi="Arial" w:cs="Arial"/>
        </w:rPr>
        <w:t>IRS-1 and IRS-2</w:t>
      </w:r>
      <w:r>
        <w:rPr>
          <w:rFonts w:ascii="Arial" w:hAnsi="Arial" w:cs="Arial"/>
        </w:rPr>
        <w:t>: insulin receptor substrate 1 and 2</w:t>
      </w:r>
    </w:p>
    <w:p w14:paraId="56B38F22" w14:textId="77777777" w:rsidR="00A421B0" w:rsidRPr="0058099C" w:rsidRDefault="00A421B0" w:rsidP="00D26809">
      <w:pPr>
        <w:spacing w:line="480" w:lineRule="auto"/>
        <w:rPr>
          <w:rFonts w:ascii="Arial" w:hAnsi="Arial" w:cs="Arial"/>
        </w:rPr>
      </w:pPr>
      <w:r w:rsidRPr="0058099C">
        <w:rPr>
          <w:rFonts w:ascii="Arial" w:hAnsi="Arial" w:cs="Arial"/>
        </w:rPr>
        <w:t>IGFBP</w:t>
      </w:r>
      <w:r>
        <w:rPr>
          <w:rFonts w:ascii="Arial" w:hAnsi="Arial" w:cs="Arial"/>
        </w:rPr>
        <w:t xml:space="preserve">: </w:t>
      </w:r>
      <w:r w:rsidRPr="0058099C">
        <w:rPr>
          <w:rFonts w:ascii="Arial" w:hAnsi="Arial" w:cs="Arial"/>
        </w:rPr>
        <w:t>Insulin-like growth factor</w:t>
      </w:r>
      <w:r>
        <w:rPr>
          <w:rFonts w:ascii="Arial" w:hAnsi="Arial" w:cs="Arial"/>
        </w:rPr>
        <w:t xml:space="preserve"> binding </w:t>
      </w:r>
      <w:proofErr w:type="gramStart"/>
      <w:r>
        <w:rPr>
          <w:rFonts w:ascii="Arial" w:hAnsi="Arial" w:cs="Arial"/>
        </w:rPr>
        <w:t>protein</w:t>
      </w:r>
      <w:proofErr w:type="gramEnd"/>
    </w:p>
    <w:p w14:paraId="4186EE7B" w14:textId="77777777" w:rsidR="00A421B0" w:rsidRPr="0058099C" w:rsidRDefault="00A421B0" w:rsidP="00D26809">
      <w:pPr>
        <w:spacing w:line="480" w:lineRule="auto"/>
        <w:rPr>
          <w:rFonts w:ascii="Arial" w:hAnsi="Arial" w:cs="Arial"/>
          <w:color w:val="222222"/>
          <w:shd w:val="clear" w:color="auto" w:fill="FFFFFF"/>
        </w:rPr>
      </w:pPr>
      <w:proofErr w:type="spellStart"/>
      <w:r w:rsidRPr="0058099C">
        <w:rPr>
          <w:rFonts w:ascii="Arial" w:hAnsi="Arial" w:cs="Arial"/>
          <w:color w:val="222222"/>
          <w:shd w:val="clear" w:color="auto" w:fill="FFFFFF"/>
        </w:rPr>
        <w:t>mAb</w:t>
      </w:r>
      <w:proofErr w:type="spellEnd"/>
      <w:r>
        <w:rPr>
          <w:rFonts w:ascii="Arial" w:hAnsi="Arial" w:cs="Arial"/>
          <w:color w:val="222222"/>
          <w:shd w:val="clear" w:color="auto" w:fill="FFFFFF"/>
        </w:rPr>
        <w:t>: monoclonal antibody</w:t>
      </w:r>
    </w:p>
    <w:p w14:paraId="7077CA6F" w14:textId="77777777" w:rsidR="00A421B0" w:rsidRPr="0058099C" w:rsidRDefault="00A421B0" w:rsidP="00D26809">
      <w:pPr>
        <w:spacing w:line="480" w:lineRule="auto"/>
        <w:rPr>
          <w:rFonts w:ascii="Arial" w:hAnsi="Arial" w:cs="Arial"/>
        </w:rPr>
      </w:pPr>
      <w:r w:rsidRPr="0058099C">
        <w:rPr>
          <w:rFonts w:ascii="Arial" w:hAnsi="Arial" w:cs="Arial"/>
        </w:rPr>
        <w:t>ICD</w:t>
      </w:r>
      <w:r>
        <w:rPr>
          <w:rFonts w:ascii="Arial" w:hAnsi="Arial" w:cs="Arial"/>
        </w:rPr>
        <w:t xml:space="preserve">: </w:t>
      </w:r>
      <w:r w:rsidRPr="0058099C">
        <w:rPr>
          <w:rFonts w:ascii="Arial" w:hAnsi="Arial" w:cs="Arial"/>
        </w:rPr>
        <w:t>intracellular domain</w:t>
      </w:r>
    </w:p>
    <w:p w14:paraId="3E9DF7CA" w14:textId="77777777" w:rsidR="00A421B0" w:rsidRDefault="00A421B0" w:rsidP="00D26809">
      <w:pPr>
        <w:spacing w:line="480" w:lineRule="auto"/>
        <w:rPr>
          <w:rFonts w:ascii="Arial" w:hAnsi="Arial" w:cs="Arial"/>
        </w:rPr>
      </w:pPr>
      <w:r w:rsidRPr="0058099C">
        <w:rPr>
          <w:rFonts w:ascii="Arial" w:hAnsi="Arial" w:cs="Arial"/>
        </w:rPr>
        <w:t>FGFR1 and FGFR2</w:t>
      </w:r>
      <w:r>
        <w:rPr>
          <w:rFonts w:ascii="Arial" w:hAnsi="Arial" w:cs="Arial"/>
        </w:rPr>
        <w:t>: Fibroblast growth factor receptor 1 and 2</w:t>
      </w:r>
    </w:p>
    <w:p w14:paraId="4D37D6C6" w14:textId="77777777" w:rsidR="00A421B0" w:rsidRPr="0058099C" w:rsidRDefault="00A421B0" w:rsidP="00D26809">
      <w:pPr>
        <w:spacing w:line="480" w:lineRule="auto"/>
        <w:rPr>
          <w:rFonts w:ascii="Arial" w:hAnsi="Arial" w:cs="Arial"/>
        </w:rPr>
      </w:pPr>
      <w:r w:rsidRPr="0058099C">
        <w:rPr>
          <w:rFonts w:ascii="Arial" w:hAnsi="Arial" w:cs="Arial"/>
        </w:rPr>
        <w:t>VEGFR1 and R2</w:t>
      </w:r>
      <w:r>
        <w:rPr>
          <w:rFonts w:ascii="Arial" w:hAnsi="Arial" w:cs="Arial"/>
        </w:rPr>
        <w:t>: vascular endothelial growth factor receptor-1 and -2</w:t>
      </w:r>
    </w:p>
    <w:p w14:paraId="72375453" w14:textId="77777777" w:rsidR="00A421B0" w:rsidRPr="0058099C" w:rsidRDefault="00A421B0" w:rsidP="00D26809">
      <w:pPr>
        <w:spacing w:line="480" w:lineRule="auto"/>
        <w:rPr>
          <w:rFonts w:ascii="Arial" w:hAnsi="Arial" w:cs="Arial"/>
        </w:rPr>
      </w:pPr>
      <w:r w:rsidRPr="0058099C">
        <w:rPr>
          <w:rFonts w:ascii="Arial" w:hAnsi="Arial" w:cs="Arial"/>
        </w:rPr>
        <w:t>NLS</w:t>
      </w:r>
      <w:r>
        <w:rPr>
          <w:rFonts w:ascii="Arial" w:hAnsi="Arial" w:cs="Arial"/>
        </w:rPr>
        <w:t xml:space="preserve">: </w:t>
      </w:r>
      <w:r w:rsidRPr="0058099C">
        <w:rPr>
          <w:rFonts w:ascii="Arial" w:hAnsi="Arial" w:cs="Arial"/>
        </w:rPr>
        <w:t>nuclear localization signal</w:t>
      </w:r>
    </w:p>
    <w:p w14:paraId="4FAAF1A8" w14:textId="77777777" w:rsidR="00A421B0" w:rsidRPr="0058099C" w:rsidRDefault="00A421B0" w:rsidP="00D26809">
      <w:pPr>
        <w:spacing w:line="480" w:lineRule="auto"/>
        <w:rPr>
          <w:rFonts w:ascii="Arial" w:hAnsi="Arial" w:cs="Arial"/>
        </w:rPr>
      </w:pPr>
      <w:r w:rsidRPr="0058099C">
        <w:rPr>
          <w:rFonts w:ascii="Arial" w:hAnsi="Arial" w:cs="Arial"/>
        </w:rPr>
        <w:t>DDT</w:t>
      </w:r>
      <w:r>
        <w:rPr>
          <w:rFonts w:ascii="Arial" w:hAnsi="Arial" w:cs="Arial"/>
        </w:rPr>
        <w:t xml:space="preserve">: </w:t>
      </w:r>
      <w:r w:rsidRPr="0058099C">
        <w:rPr>
          <w:rFonts w:ascii="Arial" w:hAnsi="Arial" w:cs="Arial"/>
        </w:rPr>
        <w:t>DNA Damage Tolerance</w:t>
      </w:r>
    </w:p>
    <w:p w14:paraId="6C059D75" w14:textId="77777777" w:rsidR="00A421B0" w:rsidRPr="0058099C" w:rsidRDefault="00A421B0" w:rsidP="00D26809">
      <w:pPr>
        <w:spacing w:line="480" w:lineRule="auto"/>
        <w:rPr>
          <w:rFonts w:ascii="Arial" w:hAnsi="Arial" w:cs="Arial"/>
        </w:rPr>
      </w:pPr>
      <w:r w:rsidRPr="0058099C">
        <w:rPr>
          <w:rFonts w:ascii="Arial" w:hAnsi="Arial" w:cs="Arial"/>
        </w:rPr>
        <w:t>RNAPol2</w:t>
      </w:r>
      <w:r>
        <w:rPr>
          <w:rFonts w:ascii="Arial" w:hAnsi="Arial" w:cs="Arial"/>
        </w:rPr>
        <w:t>: RNA polymerase 2</w:t>
      </w:r>
    </w:p>
    <w:p w14:paraId="2E769322" w14:textId="77777777" w:rsidR="00A421B0" w:rsidRPr="0058099C" w:rsidRDefault="00A421B0" w:rsidP="00D26809">
      <w:pPr>
        <w:spacing w:line="480" w:lineRule="auto"/>
        <w:rPr>
          <w:rFonts w:ascii="Arial" w:hAnsi="Arial" w:cs="Arial"/>
        </w:rPr>
      </w:pPr>
      <w:r w:rsidRPr="0058099C">
        <w:rPr>
          <w:rFonts w:ascii="Arial" w:hAnsi="Arial" w:cs="Arial"/>
        </w:rPr>
        <w:t>LEF-1</w:t>
      </w:r>
      <w:r>
        <w:rPr>
          <w:rFonts w:ascii="Arial" w:hAnsi="Arial" w:cs="Arial"/>
        </w:rPr>
        <w:t>: lymphoid enhancer binding factor1</w:t>
      </w:r>
    </w:p>
    <w:p w14:paraId="15F73C1F" w14:textId="77777777" w:rsidR="00A421B0" w:rsidRPr="0058099C" w:rsidRDefault="00A421B0" w:rsidP="00D26809">
      <w:pPr>
        <w:spacing w:line="480" w:lineRule="auto"/>
        <w:rPr>
          <w:rFonts w:ascii="Arial" w:hAnsi="Arial" w:cs="Arial"/>
        </w:rPr>
      </w:pPr>
      <w:r w:rsidRPr="0058099C">
        <w:rPr>
          <w:rFonts w:ascii="Arial" w:hAnsi="Arial" w:cs="Arial"/>
        </w:rPr>
        <w:t>TCF</w:t>
      </w:r>
      <w:r>
        <w:rPr>
          <w:rFonts w:ascii="Arial" w:hAnsi="Arial" w:cs="Arial"/>
        </w:rPr>
        <w:t>: T cell factor</w:t>
      </w:r>
    </w:p>
    <w:p w14:paraId="48CA30A7" w14:textId="77777777" w:rsidR="00A421B0" w:rsidRPr="0058099C" w:rsidRDefault="00A421B0" w:rsidP="00D26809">
      <w:pPr>
        <w:spacing w:line="480" w:lineRule="auto"/>
        <w:rPr>
          <w:rFonts w:ascii="Arial" w:hAnsi="Arial" w:cs="Arial"/>
        </w:rPr>
      </w:pPr>
      <w:r w:rsidRPr="0058099C">
        <w:rPr>
          <w:rFonts w:ascii="Arial" w:hAnsi="Arial" w:cs="Arial"/>
        </w:rPr>
        <w:t>ssDNA</w:t>
      </w:r>
      <w:r>
        <w:rPr>
          <w:rFonts w:ascii="Arial" w:hAnsi="Arial" w:cs="Arial"/>
        </w:rPr>
        <w:t xml:space="preserve">: </w:t>
      </w:r>
      <w:r w:rsidRPr="0058099C">
        <w:rPr>
          <w:rFonts w:ascii="Arial" w:hAnsi="Arial" w:cs="Arial"/>
        </w:rPr>
        <w:t>single-stranded DNA</w:t>
      </w:r>
    </w:p>
    <w:p w14:paraId="0FB943C6" w14:textId="77777777" w:rsidR="00A421B0" w:rsidRPr="0058099C" w:rsidRDefault="00A421B0" w:rsidP="00D26809">
      <w:pPr>
        <w:spacing w:line="480" w:lineRule="auto"/>
        <w:rPr>
          <w:rFonts w:ascii="Arial" w:hAnsi="Arial" w:cs="Arial"/>
        </w:rPr>
      </w:pPr>
      <w:r w:rsidRPr="0058099C">
        <w:rPr>
          <w:rFonts w:ascii="Arial" w:hAnsi="Arial" w:cs="Arial"/>
        </w:rPr>
        <w:t>PCNA</w:t>
      </w:r>
      <w:r>
        <w:rPr>
          <w:rFonts w:ascii="Arial" w:hAnsi="Arial" w:cs="Arial"/>
        </w:rPr>
        <w:t xml:space="preserve">: </w:t>
      </w:r>
      <w:r w:rsidRPr="0058099C">
        <w:rPr>
          <w:rFonts w:ascii="Arial" w:hAnsi="Arial" w:cs="Arial"/>
        </w:rPr>
        <w:t>proliferating cell nuclear antigen</w:t>
      </w:r>
    </w:p>
    <w:p w14:paraId="5169B2E2" w14:textId="77777777" w:rsidR="00A421B0" w:rsidRPr="0058099C" w:rsidRDefault="00A421B0" w:rsidP="00D26809">
      <w:pPr>
        <w:spacing w:line="480" w:lineRule="auto"/>
        <w:rPr>
          <w:rFonts w:ascii="Arial" w:hAnsi="Arial" w:cs="Arial"/>
        </w:rPr>
      </w:pPr>
      <w:r w:rsidRPr="0058099C">
        <w:rPr>
          <w:rFonts w:ascii="Arial" w:hAnsi="Arial" w:cs="Arial"/>
        </w:rPr>
        <w:t>RAD18</w:t>
      </w:r>
      <w:r>
        <w:rPr>
          <w:rFonts w:ascii="Arial" w:hAnsi="Arial" w:cs="Arial"/>
        </w:rPr>
        <w:t>: A ubiquitin ligase that ubiquitinates PCNA</w:t>
      </w:r>
    </w:p>
    <w:p w14:paraId="5F006B88" w14:textId="77777777" w:rsidR="00A421B0" w:rsidRDefault="00A421B0" w:rsidP="00D26809">
      <w:pPr>
        <w:spacing w:line="480" w:lineRule="auto"/>
        <w:rPr>
          <w:rFonts w:ascii="Arial" w:hAnsi="Arial" w:cs="Arial"/>
        </w:rPr>
      </w:pPr>
      <w:r w:rsidRPr="0058099C">
        <w:rPr>
          <w:rFonts w:ascii="Arial" w:hAnsi="Arial" w:cs="Arial"/>
        </w:rPr>
        <w:t>DNA</w:t>
      </w:r>
      <w:r>
        <w:rPr>
          <w:rFonts w:ascii="Arial" w:hAnsi="Arial" w:cs="Arial"/>
        </w:rPr>
        <w:t>: deoxyribonucleic acid</w:t>
      </w:r>
    </w:p>
    <w:p w14:paraId="54AC1AB9" w14:textId="2753EF29" w:rsidR="00D26809" w:rsidRDefault="00D26809" w:rsidP="00D26809">
      <w:pPr>
        <w:spacing w:line="480" w:lineRule="auto"/>
        <w:rPr>
          <w:rFonts w:ascii="Arial" w:hAnsi="Arial" w:cs="Arial"/>
        </w:rPr>
      </w:pPr>
      <w:r>
        <w:rPr>
          <w:rFonts w:ascii="Arial" w:hAnsi="Arial" w:cs="Arial"/>
        </w:rPr>
        <w:t>GH: Growth hormone</w:t>
      </w:r>
    </w:p>
    <w:p w14:paraId="67AD7E0D" w14:textId="34B01E04" w:rsidR="00D26809" w:rsidRDefault="00D26809" w:rsidP="00D26809">
      <w:pPr>
        <w:spacing w:line="480" w:lineRule="auto"/>
        <w:rPr>
          <w:rFonts w:ascii="Arial" w:hAnsi="Arial" w:cs="Arial"/>
        </w:rPr>
      </w:pPr>
      <w:r>
        <w:rPr>
          <w:rFonts w:ascii="Arial" w:hAnsi="Arial" w:cs="Arial"/>
        </w:rPr>
        <w:lastRenderedPageBreak/>
        <w:t>NCT: National clinical trial</w:t>
      </w:r>
    </w:p>
    <w:p w14:paraId="1A15EC23" w14:textId="67EAB32C" w:rsidR="00376173" w:rsidRDefault="00376173" w:rsidP="00D26809">
      <w:pPr>
        <w:spacing w:line="480" w:lineRule="auto"/>
        <w:rPr>
          <w:rFonts w:ascii="Arial" w:hAnsi="Arial" w:cs="Arial"/>
        </w:rPr>
      </w:pPr>
      <w:r>
        <w:rPr>
          <w:rFonts w:ascii="Arial" w:hAnsi="Arial" w:cs="Arial"/>
        </w:rPr>
        <w:t>IHC: immunohistochemistry</w:t>
      </w:r>
    </w:p>
    <w:p w14:paraId="10AE694F" w14:textId="4EEE94AE" w:rsidR="00376173" w:rsidRPr="0058099C" w:rsidRDefault="00376173" w:rsidP="00D26809">
      <w:pPr>
        <w:spacing w:line="480" w:lineRule="auto"/>
        <w:rPr>
          <w:rFonts w:ascii="Arial" w:hAnsi="Arial" w:cs="Arial"/>
        </w:rPr>
      </w:pPr>
      <w:r>
        <w:rPr>
          <w:rFonts w:ascii="Arial" w:hAnsi="Arial" w:cs="Arial"/>
        </w:rPr>
        <w:t>CLIA: Clinical laboratory improvement amendments</w:t>
      </w:r>
    </w:p>
    <w:p w14:paraId="299A3271" w14:textId="77777777" w:rsidR="00A421B0" w:rsidRPr="007F4B50" w:rsidRDefault="00A421B0" w:rsidP="00D26809">
      <w:pPr>
        <w:spacing w:after="0" w:line="480" w:lineRule="auto"/>
        <w:rPr>
          <w:rFonts w:ascii="Arial" w:hAnsi="Arial" w:cs="Arial"/>
          <w:b/>
          <w:bCs/>
        </w:rPr>
      </w:pPr>
    </w:p>
    <w:p w14:paraId="5E48A4CB" w14:textId="33619FD5" w:rsidR="00A421B0" w:rsidRDefault="00A421B0" w:rsidP="00D26809">
      <w:pPr>
        <w:spacing w:after="0" w:line="480" w:lineRule="auto"/>
        <w:rPr>
          <w:rFonts w:ascii="Arial" w:hAnsi="Arial" w:cs="Arial"/>
          <w:b/>
          <w:bCs/>
        </w:rPr>
      </w:pPr>
    </w:p>
    <w:p w14:paraId="4D0FA471" w14:textId="5AD5FC9B" w:rsidR="005942F1" w:rsidRPr="007F4B50" w:rsidRDefault="005942F1" w:rsidP="00D26809">
      <w:pPr>
        <w:spacing w:after="0" w:line="480" w:lineRule="auto"/>
        <w:rPr>
          <w:rFonts w:ascii="Arial" w:hAnsi="Arial" w:cs="Arial"/>
          <w:b/>
          <w:bCs/>
        </w:rPr>
      </w:pPr>
      <w:r w:rsidRPr="007F4B50">
        <w:rPr>
          <w:rFonts w:ascii="Arial" w:hAnsi="Arial" w:cs="Arial"/>
          <w:b/>
          <w:bCs/>
        </w:rPr>
        <w:t>Declarations</w:t>
      </w:r>
    </w:p>
    <w:p w14:paraId="28C97B6E" w14:textId="70B77D7B" w:rsidR="005942F1" w:rsidRPr="00C2418C" w:rsidRDefault="005942F1" w:rsidP="00D26809">
      <w:pPr>
        <w:spacing w:after="0" w:line="480" w:lineRule="auto"/>
        <w:rPr>
          <w:rFonts w:ascii="Arial" w:hAnsi="Arial" w:cs="Arial"/>
        </w:rPr>
      </w:pPr>
      <w:r w:rsidRPr="00C2418C">
        <w:rPr>
          <w:rFonts w:ascii="Arial" w:hAnsi="Arial" w:cs="Arial"/>
          <w:u w:val="single"/>
        </w:rPr>
        <w:t>Ethics approval and consent to participate</w:t>
      </w:r>
      <w:r w:rsidRPr="00C2418C">
        <w:rPr>
          <w:rFonts w:ascii="Arial" w:hAnsi="Arial" w:cs="Arial"/>
        </w:rPr>
        <w:t>:</w:t>
      </w:r>
      <w:r w:rsidR="00D81555" w:rsidRPr="00C2418C">
        <w:rPr>
          <w:rFonts w:ascii="Arial" w:hAnsi="Arial" w:cs="Arial"/>
        </w:rPr>
        <w:tab/>
      </w:r>
      <w:r w:rsidRPr="00C2418C">
        <w:rPr>
          <w:rFonts w:ascii="Arial" w:hAnsi="Arial" w:cs="Arial"/>
        </w:rPr>
        <w:t>Not applicable</w:t>
      </w:r>
      <w:r w:rsidR="00D81555" w:rsidRPr="00C2418C">
        <w:rPr>
          <w:rFonts w:ascii="Arial" w:hAnsi="Arial" w:cs="Arial"/>
        </w:rPr>
        <w:t>.</w:t>
      </w:r>
    </w:p>
    <w:p w14:paraId="013F0DE1" w14:textId="20F1931D" w:rsidR="00D81555" w:rsidRPr="00C2418C" w:rsidRDefault="00D81555" w:rsidP="00D26809">
      <w:pPr>
        <w:spacing w:after="0" w:line="480" w:lineRule="auto"/>
        <w:rPr>
          <w:rFonts w:ascii="Arial" w:hAnsi="Arial" w:cs="Arial"/>
        </w:rPr>
      </w:pPr>
      <w:r w:rsidRPr="00C2418C">
        <w:rPr>
          <w:rFonts w:ascii="Arial" w:hAnsi="Arial" w:cs="Arial"/>
          <w:u w:val="single"/>
        </w:rPr>
        <w:t>Consent for publication</w:t>
      </w:r>
      <w:r w:rsidRPr="00C2418C">
        <w:rPr>
          <w:rFonts w:ascii="Arial" w:hAnsi="Arial" w:cs="Arial"/>
        </w:rPr>
        <w:t xml:space="preserve">: </w:t>
      </w:r>
      <w:r w:rsidRPr="00C2418C">
        <w:rPr>
          <w:rFonts w:ascii="Arial" w:hAnsi="Arial" w:cs="Arial"/>
        </w:rPr>
        <w:tab/>
        <w:t>Not applicable.</w:t>
      </w:r>
    </w:p>
    <w:p w14:paraId="31089C54" w14:textId="4BBAB184" w:rsidR="00D81555" w:rsidRPr="00C2418C" w:rsidRDefault="00D81555" w:rsidP="00D26809">
      <w:pPr>
        <w:spacing w:after="0" w:line="480" w:lineRule="auto"/>
        <w:rPr>
          <w:rFonts w:ascii="Arial" w:hAnsi="Arial" w:cs="Arial"/>
        </w:rPr>
      </w:pPr>
      <w:r w:rsidRPr="00C2418C">
        <w:rPr>
          <w:rFonts w:ascii="Arial" w:hAnsi="Arial" w:cs="Arial"/>
          <w:u w:val="single"/>
        </w:rPr>
        <w:t>Accessibility of data and materials</w:t>
      </w:r>
      <w:r w:rsidRPr="00C2418C">
        <w:rPr>
          <w:rFonts w:ascii="Arial" w:hAnsi="Arial" w:cs="Arial"/>
        </w:rPr>
        <w:t xml:space="preserve">: </w:t>
      </w:r>
      <w:r w:rsidRPr="00C2418C">
        <w:rPr>
          <w:rFonts w:ascii="Arial" w:hAnsi="Arial" w:cs="Arial"/>
        </w:rPr>
        <w:tab/>
        <w:t>Not applicable.</w:t>
      </w:r>
    </w:p>
    <w:p w14:paraId="4BCC0F3A" w14:textId="7280A158" w:rsidR="00D81555" w:rsidRPr="00C2418C" w:rsidRDefault="00D81555" w:rsidP="00D26809">
      <w:pPr>
        <w:spacing w:after="0" w:line="480" w:lineRule="auto"/>
        <w:rPr>
          <w:rFonts w:ascii="Arial" w:hAnsi="Arial" w:cs="Arial"/>
        </w:rPr>
      </w:pPr>
      <w:r w:rsidRPr="00C2418C">
        <w:rPr>
          <w:rFonts w:ascii="Arial" w:hAnsi="Arial" w:cs="Arial"/>
          <w:u w:val="single"/>
        </w:rPr>
        <w:t>Competing interests</w:t>
      </w:r>
      <w:r w:rsidRPr="00C2418C">
        <w:rPr>
          <w:rFonts w:ascii="Arial" w:hAnsi="Arial" w:cs="Arial"/>
        </w:rPr>
        <w:t xml:space="preserve">: </w:t>
      </w:r>
      <w:r w:rsidRPr="00C2418C">
        <w:rPr>
          <w:rFonts w:ascii="Arial" w:hAnsi="Arial" w:cs="Arial"/>
        </w:rPr>
        <w:tab/>
        <w:t>The authors declare that they have no competing interests.</w:t>
      </w:r>
    </w:p>
    <w:p w14:paraId="5EC91AEB" w14:textId="136FF914" w:rsidR="00D81555" w:rsidRPr="00C2418C" w:rsidRDefault="00D81555" w:rsidP="00D26809">
      <w:pPr>
        <w:spacing w:after="0" w:line="480" w:lineRule="auto"/>
        <w:rPr>
          <w:rFonts w:ascii="Arial" w:hAnsi="Arial" w:cs="Arial"/>
        </w:rPr>
      </w:pPr>
      <w:r w:rsidRPr="00C2418C">
        <w:rPr>
          <w:rFonts w:ascii="Arial" w:hAnsi="Arial" w:cs="Arial"/>
          <w:u w:val="single"/>
        </w:rPr>
        <w:t>Funding</w:t>
      </w:r>
      <w:r w:rsidRPr="00C2418C">
        <w:rPr>
          <w:rFonts w:ascii="Arial" w:hAnsi="Arial" w:cs="Arial"/>
        </w:rPr>
        <w:t xml:space="preserve">: </w:t>
      </w:r>
      <w:r w:rsidR="00C2418C" w:rsidRPr="00C2418C">
        <w:rPr>
          <w:rFonts w:ascii="Arial" w:hAnsi="Arial" w:cs="Arial"/>
        </w:rPr>
        <w:t>This work was funded by National Institutes of Health grant</w:t>
      </w:r>
      <w:r w:rsidR="00C2418C">
        <w:rPr>
          <w:rFonts w:ascii="Arial" w:hAnsi="Arial" w:cs="Arial"/>
        </w:rPr>
        <w:t>s</w:t>
      </w:r>
      <w:r w:rsidR="00C2418C" w:rsidRPr="00C2418C">
        <w:rPr>
          <w:rFonts w:ascii="Arial" w:hAnsi="Arial" w:cs="Arial"/>
        </w:rPr>
        <w:t xml:space="preserve"> RO1 CA207068 (to RSH)</w:t>
      </w:r>
      <w:r w:rsidR="00C2418C">
        <w:rPr>
          <w:rFonts w:ascii="Arial" w:hAnsi="Arial" w:cs="Arial"/>
          <w:b/>
          <w:bCs/>
        </w:rPr>
        <w:t xml:space="preserve"> </w:t>
      </w:r>
      <w:r w:rsidR="00C2418C" w:rsidRPr="00C2418C">
        <w:rPr>
          <w:rFonts w:ascii="Arial" w:hAnsi="Arial" w:cs="Arial"/>
        </w:rPr>
        <w:t xml:space="preserve">and </w:t>
      </w:r>
      <w:r w:rsidR="00C2418C" w:rsidRPr="00C2418C">
        <w:rPr>
          <w:rFonts w:ascii="Arial" w:hAnsi="Arial" w:cs="Arial"/>
          <w14:ligatures w14:val="standardContextual"/>
        </w:rPr>
        <w:t xml:space="preserve">R01 HL152094(RSH), </w:t>
      </w:r>
      <w:r w:rsidR="00C2418C" w:rsidRPr="00C2418C">
        <w:rPr>
          <w:rFonts w:ascii="Arial" w:hAnsi="Arial" w:cs="Arial"/>
        </w:rPr>
        <w:t>Jeff Gordon’s Children’s Foundation (RSH)</w:t>
      </w:r>
    </w:p>
    <w:p w14:paraId="7F618D72" w14:textId="3D285E16" w:rsidR="00D81555" w:rsidRPr="00C2418C" w:rsidRDefault="00D81555" w:rsidP="00D26809">
      <w:pPr>
        <w:spacing w:after="0" w:line="480" w:lineRule="auto"/>
        <w:rPr>
          <w:rFonts w:ascii="Arial" w:hAnsi="Arial" w:cs="Arial"/>
        </w:rPr>
      </w:pPr>
      <w:r w:rsidRPr="00C2418C">
        <w:rPr>
          <w:rFonts w:ascii="Arial" w:hAnsi="Arial" w:cs="Arial"/>
          <w:u w:val="single"/>
        </w:rPr>
        <w:t>Authors’ contributions</w:t>
      </w:r>
      <w:r w:rsidRPr="00C2418C">
        <w:rPr>
          <w:rFonts w:ascii="Arial" w:hAnsi="Arial" w:cs="Arial"/>
        </w:rPr>
        <w:t xml:space="preserve">: UKS did a literature analysis and wrote a </w:t>
      </w:r>
      <w:r w:rsidR="0061658F">
        <w:rPr>
          <w:rFonts w:ascii="Arial" w:hAnsi="Arial" w:cs="Arial"/>
        </w:rPr>
        <w:t>summary that informed</w:t>
      </w:r>
      <w:r w:rsidRPr="00C2418C">
        <w:rPr>
          <w:rFonts w:ascii="Arial" w:hAnsi="Arial" w:cs="Arial"/>
        </w:rPr>
        <w:t xml:space="preserve"> some sections.  </w:t>
      </w:r>
      <w:r w:rsidR="0061658F">
        <w:rPr>
          <w:rFonts w:ascii="Arial" w:hAnsi="Arial" w:cs="Arial"/>
        </w:rPr>
        <w:t xml:space="preserve">LJ inventoried pre-clinical studies of combination therapies to correlate with the clinical studies reported here. </w:t>
      </w:r>
      <w:r w:rsidRPr="00C2418C">
        <w:rPr>
          <w:rFonts w:ascii="Arial" w:hAnsi="Arial" w:cs="Arial"/>
        </w:rPr>
        <w:t>RSH wrote this review. All authors read and approved the final manuscript.</w:t>
      </w:r>
    </w:p>
    <w:p w14:paraId="290755FE" w14:textId="76217EEF" w:rsidR="00F45C2F" w:rsidRPr="00306630" w:rsidRDefault="00D81555" w:rsidP="00D26809">
      <w:pPr>
        <w:spacing w:after="0" w:line="480" w:lineRule="auto"/>
        <w:rPr>
          <w:rFonts w:ascii="Arial" w:hAnsi="Arial" w:cs="Arial"/>
        </w:rPr>
      </w:pPr>
      <w:r w:rsidRPr="00C2418C">
        <w:rPr>
          <w:rFonts w:ascii="Arial" w:hAnsi="Arial" w:cs="Arial"/>
          <w:u w:val="single"/>
        </w:rPr>
        <w:t>Acknowledgements</w:t>
      </w:r>
      <w:r w:rsidRPr="00C2418C">
        <w:rPr>
          <w:rFonts w:ascii="Arial" w:hAnsi="Arial" w:cs="Arial"/>
        </w:rPr>
        <w:t xml:space="preserve">: We thank Alex </w:t>
      </w:r>
      <w:proofErr w:type="spellStart"/>
      <w:r w:rsidRPr="00C2418C">
        <w:rPr>
          <w:rFonts w:ascii="Arial" w:hAnsi="Arial" w:cs="Arial"/>
        </w:rPr>
        <w:t>Krol</w:t>
      </w:r>
      <w:proofErr w:type="spellEnd"/>
      <w:r w:rsidRPr="00C2418C">
        <w:rPr>
          <w:rFonts w:ascii="Arial" w:hAnsi="Arial" w:cs="Arial"/>
        </w:rPr>
        <w:t xml:space="preserve"> </w:t>
      </w:r>
      <w:r w:rsidR="0061658F" w:rsidRPr="00C2418C">
        <w:rPr>
          <w:rFonts w:ascii="Arial" w:hAnsi="Arial" w:cs="Arial"/>
        </w:rPr>
        <w:t xml:space="preserve">for literature </w:t>
      </w:r>
      <w:r w:rsidR="0061658F">
        <w:rPr>
          <w:rFonts w:ascii="Arial" w:hAnsi="Arial" w:cs="Arial"/>
        </w:rPr>
        <w:t>searches</w:t>
      </w:r>
      <w:r w:rsidR="0061658F" w:rsidRPr="00C2418C">
        <w:rPr>
          <w:rFonts w:ascii="Arial" w:hAnsi="Arial" w:cs="Arial"/>
        </w:rPr>
        <w:t xml:space="preserve"> and assembling </w:t>
      </w:r>
      <w:r w:rsidR="0061658F">
        <w:rPr>
          <w:rFonts w:ascii="Arial" w:hAnsi="Arial" w:cs="Arial"/>
        </w:rPr>
        <w:t xml:space="preserve">a </w:t>
      </w:r>
      <w:r w:rsidR="0061658F" w:rsidRPr="00C2418C">
        <w:rPr>
          <w:rFonts w:ascii="Arial" w:hAnsi="Arial" w:cs="Arial"/>
        </w:rPr>
        <w:t xml:space="preserve">table of IGF-1R targeted drugs </w:t>
      </w:r>
      <w:r w:rsidRPr="00C2418C">
        <w:rPr>
          <w:rFonts w:ascii="Arial" w:hAnsi="Arial" w:cs="Arial"/>
        </w:rPr>
        <w:t xml:space="preserve">and </w:t>
      </w:r>
      <w:r w:rsidR="0061658F">
        <w:rPr>
          <w:rFonts w:ascii="Arial" w:hAnsi="Arial" w:cs="Arial"/>
        </w:rPr>
        <w:t xml:space="preserve">their in vitro activity. </w:t>
      </w:r>
      <w:proofErr w:type="spellStart"/>
      <w:r w:rsidRPr="00C2418C">
        <w:rPr>
          <w:rFonts w:ascii="Arial" w:hAnsi="Arial" w:cs="Arial"/>
        </w:rPr>
        <w:t>Kanksha</w:t>
      </w:r>
      <w:proofErr w:type="spellEnd"/>
      <w:r w:rsidRPr="00C2418C">
        <w:rPr>
          <w:rFonts w:ascii="Arial" w:hAnsi="Arial" w:cs="Arial"/>
        </w:rPr>
        <w:t xml:space="preserve"> Busch</w:t>
      </w:r>
      <w:r w:rsidR="0061658F">
        <w:rPr>
          <w:rFonts w:ascii="Arial" w:hAnsi="Arial" w:cs="Arial"/>
        </w:rPr>
        <w:t xml:space="preserve"> performed a literature survey on nuclear IGF-1R in Ewing sarcoma.</w:t>
      </w:r>
    </w:p>
    <w:p w14:paraId="61EAF8CA" w14:textId="77777777" w:rsidR="00306630" w:rsidRDefault="00306630" w:rsidP="00D26809">
      <w:pPr>
        <w:spacing w:after="0" w:line="480" w:lineRule="auto"/>
        <w:rPr>
          <w:rFonts w:ascii="Arial" w:hAnsi="Arial" w:cs="Arial"/>
          <w:b/>
          <w:bCs/>
        </w:rPr>
        <w:sectPr w:rsidR="00306630" w:rsidSect="00306630">
          <w:footerReference w:type="even" r:id="rId7"/>
          <w:footerReference w:type="default" r:id="rId8"/>
          <w:pgSz w:w="12240" w:h="15840"/>
          <w:pgMar w:top="1296" w:right="1440" w:bottom="1296" w:left="1440" w:header="720" w:footer="720" w:gutter="0"/>
          <w:lnNumType w:countBy="1"/>
          <w:cols w:space="720"/>
          <w:docGrid w:linePitch="360"/>
        </w:sectPr>
      </w:pPr>
    </w:p>
    <w:p w14:paraId="3FD6C0EB" w14:textId="158C9263" w:rsidR="00D74FBE" w:rsidRPr="007F4B50" w:rsidRDefault="00F45C2F" w:rsidP="00D26809">
      <w:pPr>
        <w:spacing w:after="0" w:line="480" w:lineRule="auto"/>
        <w:rPr>
          <w:rFonts w:ascii="Arial" w:hAnsi="Arial" w:cs="Arial"/>
          <w:b/>
          <w:bCs/>
        </w:rPr>
      </w:pPr>
      <w:r w:rsidRPr="007F4B50">
        <w:rPr>
          <w:rFonts w:ascii="Arial" w:hAnsi="Arial" w:cs="Arial"/>
          <w:b/>
          <w:bCs/>
        </w:rPr>
        <w:lastRenderedPageBreak/>
        <w:t xml:space="preserve">Table 1: </w:t>
      </w:r>
      <w:r w:rsidRPr="007F4B50">
        <w:rPr>
          <w:rFonts w:ascii="Arial" w:hAnsi="Arial" w:cs="Arial"/>
        </w:rPr>
        <w:t>IGF-1R targeted drugs evaluated in human trials</w:t>
      </w:r>
      <w:r w:rsidR="00994028">
        <w:rPr>
          <w:rFonts w:ascii="Arial" w:hAnsi="Arial" w:cs="Arial"/>
        </w:rPr>
        <w:t>.</w:t>
      </w:r>
    </w:p>
    <w:tbl>
      <w:tblPr>
        <w:tblStyle w:val="ListTable3-Accent3"/>
        <w:tblW w:w="0" w:type="auto"/>
        <w:tblLook w:val="04A0" w:firstRow="1" w:lastRow="0" w:firstColumn="1" w:lastColumn="0" w:noHBand="0" w:noVBand="1"/>
      </w:tblPr>
      <w:tblGrid>
        <w:gridCol w:w="2861"/>
        <w:gridCol w:w="6489"/>
      </w:tblGrid>
      <w:tr w:rsidR="000435B7" w:rsidRPr="007F4B50" w14:paraId="146A9D5B" w14:textId="77777777" w:rsidTr="00D74FBE">
        <w:trPr>
          <w:cnfStyle w:val="100000000000" w:firstRow="1" w:lastRow="0" w:firstColumn="0" w:lastColumn="0" w:oddVBand="0" w:evenVBand="0" w:oddHBand="0" w:evenHBand="0" w:firstRowFirstColumn="0" w:firstRowLastColumn="0" w:lastRowFirstColumn="0" w:lastRowLastColumn="0"/>
          <w:trHeight w:val="568"/>
        </w:trPr>
        <w:tc>
          <w:tcPr>
            <w:cnfStyle w:val="001000000100" w:firstRow="0" w:lastRow="0" w:firstColumn="1" w:lastColumn="0" w:oddVBand="0" w:evenVBand="0" w:oddHBand="0" w:evenHBand="0" w:firstRowFirstColumn="1" w:firstRowLastColumn="0" w:lastRowFirstColumn="0" w:lastRowLastColumn="0"/>
            <w:tcW w:w="0" w:type="auto"/>
            <w:shd w:val="clear" w:color="auto" w:fill="auto"/>
            <w:vAlign w:val="center"/>
          </w:tcPr>
          <w:p w14:paraId="33D3166F" w14:textId="77777777" w:rsidR="000435B7" w:rsidRPr="007F4B50" w:rsidRDefault="000435B7" w:rsidP="00D26809">
            <w:pPr>
              <w:spacing w:after="0" w:line="360" w:lineRule="auto"/>
              <w:jc w:val="center"/>
              <w:rPr>
                <w:rFonts w:ascii="Arial" w:hAnsi="Arial" w:cs="Arial"/>
                <w:color w:val="000000" w:themeColor="text1"/>
              </w:rPr>
            </w:pPr>
            <w:r w:rsidRPr="007F4B50">
              <w:rPr>
                <w:rFonts w:ascii="Arial" w:hAnsi="Arial" w:cs="Arial"/>
                <w:color w:val="000000" w:themeColor="text1"/>
              </w:rPr>
              <w:t>DRUG</w:t>
            </w:r>
          </w:p>
        </w:tc>
        <w:tc>
          <w:tcPr>
            <w:tcW w:w="0" w:type="auto"/>
            <w:shd w:val="clear" w:color="auto" w:fill="auto"/>
            <w:vAlign w:val="center"/>
          </w:tcPr>
          <w:p w14:paraId="44106808" w14:textId="77777777" w:rsidR="000435B7" w:rsidRPr="007F4B50" w:rsidRDefault="000435B7" w:rsidP="00D2680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7F4B50">
              <w:rPr>
                <w:rFonts w:ascii="Arial" w:hAnsi="Arial" w:cs="Arial"/>
                <w:color w:val="000000" w:themeColor="text1"/>
              </w:rPr>
              <w:t>CLASS</w:t>
            </w:r>
          </w:p>
        </w:tc>
      </w:tr>
      <w:tr w:rsidR="001260A4" w:rsidRPr="00A421B0" w14:paraId="0ACEA5D8" w14:textId="77777777" w:rsidTr="00AA740E">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5CA3E8D8" w14:textId="77777777" w:rsidR="001260A4" w:rsidRPr="00A421B0" w:rsidRDefault="001260A4" w:rsidP="00D26809">
            <w:pPr>
              <w:spacing w:after="0" w:line="360" w:lineRule="auto"/>
              <w:jc w:val="center"/>
              <w:rPr>
                <w:rFonts w:ascii="Arial" w:hAnsi="Arial" w:cs="Arial"/>
                <w:sz w:val="10"/>
                <w:szCs w:val="10"/>
              </w:rPr>
            </w:pPr>
          </w:p>
        </w:tc>
        <w:tc>
          <w:tcPr>
            <w:tcW w:w="0" w:type="auto"/>
            <w:shd w:val="clear" w:color="auto" w:fill="D9D9D9" w:themeFill="background1" w:themeFillShade="D9"/>
            <w:vAlign w:val="center"/>
          </w:tcPr>
          <w:p w14:paraId="17289451" w14:textId="77777777" w:rsidR="001260A4" w:rsidRPr="00A421B0" w:rsidRDefault="001260A4"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0435B7" w:rsidRPr="007F4B50" w14:paraId="2A43CDC4" w14:textId="77777777" w:rsidTr="00C869E9">
        <w:trPr>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92359B0"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AMG479 (Ganitumab)</w:t>
            </w:r>
          </w:p>
        </w:tc>
        <w:tc>
          <w:tcPr>
            <w:tcW w:w="0" w:type="auto"/>
            <w:shd w:val="clear" w:color="auto" w:fill="auto"/>
            <w:vAlign w:val="center"/>
          </w:tcPr>
          <w:p w14:paraId="3C34A688"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0AC80591" w14:textId="77777777" w:rsidTr="00C869E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639A023"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AVE1642</w:t>
            </w:r>
          </w:p>
        </w:tc>
        <w:tc>
          <w:tcPr>
            <w:tcW w:w="0" w:type="auto"/>
            <w:shd w:val="clear" w:color="auto" w:fill="auto"/>
            <w:vAlign w:val="center"/>
          </w:tcPr>
          <w:p w14:paraId="6BC12093"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69EC2954" w14:textId="77777777" w:rsidTr="00C869E9">
        <w:trPr>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68A466C"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BIIB022</w:t>
            </w:r>
          </w:p>
        </w:tc>
        <w:tc>
          <w:tcPr>
            <w:tcW w:w="0" w:type="auto"/>
            <w:shd w:val="clear" w:color="auto" w:fill="auto"/>
            <w:vAlign w:val="center"/>
          </w:tcPr>
          <w:p w14:paraId="71BC604B"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3E53CCD6" w14:textId="77777777" w:rsidTr="00C869E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3FA6A09"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CP-751871 (</w:t>
            </w:r>
            <w:proofErr w:type="spellStart"/>
            <w:r w:rsidRPr="007F4B50">
              <w:rPr>
                <w:rFonts w:ascii="Arial" w:hAnsi="Arial" w:cs="Arial"/>
                <w:b w:val="0"/>
                <w:bCs w:val="0"/>
              </w:rPr>
              <w:t>figitumab</w:t>
            </w:r>
            <w:proofErr w:type="spellEnd"/>
            <w:r w:rsidRPr="007F4B50">
              <w:rPr>
                <w:rFonts w:ascii="Arial" w:hAnsi="Arial" w:cs="Arial"/>
                <w:b w:val="0"/>
                <w:bCs w:val="0"/>
              </w:rPr>
              <w:t>)</w:t>
            </w:r>
          </w:p>
        </w:tc>
        <w:tc>
          <w:tcPr>
            <w:tcW w:w="0" w:type="auto"/>
            <w:shd w:val="clear" w:color="auto" w:fill="auto"/>
            <w:vAlign w:val="center"/>
          </w:tcPr>
          <w:p w14:paraId="58C2B209"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7D297D52" w14:textId="77777777" w:rsidTr="00C869E9">
        <w:trPr>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FE5F06E"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IMCA12 (cixutumumab)</w:t>
            </w:r>
          </w:p>
        </w:tc>
        <w:tc>
          <w:tcPr>
            <w:tcW w:w="0" w:type="auto"/>
            <w:shd w:val="clear" w:color="auto" w:fill="auto"/>
            <w:vAlign w:val="center"/>
          </w:tcPr>
          <w:p w14:paraId="234578C4"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111601BC" w14:textId="77777777" w:rsidTr="00C869E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BB9A3DB"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MK7454 (</w:t>
            </w:r>
            <w:proofErr w:type="spellStart"/>
            <w:r w:rsidRPr="007F4B50">
              <w:rPr>
                <w:rFonts w:ascii="Arial" w:hAnsi="Arial" w:cs="Arial"/>
                <w:b w:val="0"/>
                <w:bCs w:val="0"/>
              </w:rPr>
              <w:t>robatumumab</w:t>
            </w:r>
            <w:proofErr w:type="spellEnd"/>
            <w:r w:rsidRPr="007F4B50">
              <w:rPr>
                <w:rFonts w:ascii="Arial" w:hAnsi="Arial" w:cs="Arial"/>
                <w:b w:val="0"/>
                <w:bCs w:val="0"/>
              </w:rPr>
              <w:t>)</w:t>
            </w:r>
          </w:p>
        </w:tc>
        <w:tc>
          <w:tcPr>
            <w:tcW w:w="0" w:type="auto"/>
            <w:shd w:val="clear" w:color="auto" w:fill="auto"/>
            <w:vAlign w:val="center"/>
          </w:tcPr>
          <w:p w14:paraId="5BCFE625"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646BF868" w14:textId="77777777" w:rsidTr="00C869E9">
        <w:trPr>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44D3E6D"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MK0646 (</w:t>
            </w:r>
            <w:proofErr w:type="spellStart"/>
            <w:r w:rsidRPr="007F4B50">
              <w:rPr>
                <w:rFonts w:ascii="Arial" w:hAnsi="Arial" w:cs="Arial"/>
                <w:b w:val="0"/>
                <w:bCs w:val="0"/>
              </w:rPr>
              <w:t>dalotuzumab</w:t>
            </w:r>
            <w:proofErr w:type="spellEnd"/>
            <w:r w:rsidRPr="007F4B50">
              <w:rPr>
                <w:rFonts w:ascii="Arial" w:hAnsi="Arial" w:cs="Arial"/>
                <w:b w:val="0"/>
                <w:bCs w:val="0"/>
              </w:rPr>
              <w:t>)</w:t>
            </w:r>
          </w:p>
        </w:tc>
        <w:tc>
          <w:tcPr>
            <w:tcW w:w="0" w:type="auto"/>
            <w:shd w:val="clear" w:color="auto" w:fill="auto"/>
            <w:vAlign w:val="center"/>
          </w:tcPr>
          <w:p w14:paraId="726086C1"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0435B7" w:rsidRPr="007F4B50" w14:paraId="134B26F4" w14:textId="77777777" w:rsidTr="00C869E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D25AA04"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MM141 (</w:t>
            </w:r>
            <w:proofErr w:type="spellStart"/>
            <w:r w:rsidRPr="007F4B50">
              <w:rPr>
                <w:rFonts w:ascii="Arial" w:hAnsi="Arial" w:cs="Arial"/>
                <w:b w:val="0"/>
                <w:bCs w:val="0"/>
              </w:rPr>
              <w:t>istiratumab</w:t>
            </w:r>
            <w:proofErr w:type="spellEnd"/>
            <w:r w:rsidRPr="007F4B50">
              <w:rPr>
                <w:rFonts w:ascii="Arial" w:hAnsi="Arial" w:cs="Arial"/>
                <w:b w:val="0"/>
                <w:bCs w:val="0"/>
              </w:rPr>
              <w:t>)</w:t>
            </w:r>
          </w:p>
        </w:tc>
        <w:tc>
          <w:tcPr>
            <w:tcW w:w="0" w:type="auto"/>
            <w:shd w:val="clear" w:color="auto" w:fill="auto"/>
            <w:vAlign w:val="center"/>
          </w:tcPr>
          <w:p w14:paraId="48F81513" w14:textId="64439220"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Human monoclonal bispecific antibody targeting IGF-1R and ErbB3</w:t>
            </w:r>
          </w:p>
        </w:tc>
      </w:tr>
      <w:tr w:rsidR="000435B7" w:rsidRPr="007F4B50" w14:paraId="378AD66F" w14:textId="77777777" w:rsidTr="00C869E9">
        <w:trPr>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5221D21"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RG1507 (teprotumumab)</w:t>
            </w:r>
          </w:p>
        </w:tc>
        <w:tc>
          <w:tcPr>
            <w:tcW w:w="0" w:type="auto"/>
            <w:shd w:val="clear" w:color="auto" w:fill="auto"/>
            <w:vAlign w:val="center"/>
          </w:tcPr>
          <w:p w14:paraId="48C4678F"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Human monoclonal antibody targeting IGF-1R</w:t>
            </w:r>
          </w:p>
        </w:tc>
      </w:tr>
      <w:tr w:rsidR="00C869E9" w:rsidRPr="00A421B0" w14:paraId="20FCAB4A" w14:textId="77777777" w:rsidTr="00AA740E">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055224E4" w14:textId="77777777" w:rsidR="00C869E9" w:rsidRPr="00A421B0" w:rsidRDefault="00C869E9" w:rsidP="00D26809">
            <w:pPr>
              <w:spacing w:after="0" w:line="360" w:lineRule="auto"/>
              <w:jc w:val="center"/>
              <w:rPr>
                <w:rFonts w:ascii="Arial" w:hAnsi="Arial" w:cs="Arial"/>
                <w:sz w:val="10"/>
                <w:szCs w:val="10"/>
              </w:rPr>
            </w:pPr>
          </w:p>
        </w:tc>
        <w:tc>
          <w:tcPr>
            <w:tcW w:w="0" w:type="auto"/>
            <w:shd w:val="clear" w:color="auto" w:fill="D9D9D9" w:themeFill="background1" w:themeFillShade="D9"/>
            <w:vAlign w:val="center"/>
          </w:tcPr>
          <w:p w14:paraId="3B5E0543" w14:textId="77777777" w:rsidR="00C869E9" w:rsidRPr="00A421B0" w:rsidRDefault="00C869E9"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0435B7" w:rsidRPr="007F4B50" w14:paraId="4D836736" w14:textId="77777777" w:rsidTr="00D74FBE">
        <w:trPr>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512E06"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AXL1717 (</w:t>
            </w:r>
            <w:proofErr w:type="spellStart"/>
            <w:r w:rsidRPr="007F4B50">
              <w:rPr>
                <w:rFonts w:ascii="Arial" w:hAnsi="Arial" w:cs="Arial"/>
                <w:b w:val="0"/>
                <w:bCs w:val="0"/>
              </w:rPr>
              <w:t>picropodophyllotoxin</w:t>
            </w:r>
            <w:proofErr w:type="spellEnd"/>
            <w:r w:rsidRPr="007F4B50">
              <w:rPr>
                <w:rFonts w:ascii="Arial" w:hAnsi="Arial" w:cs="Arial"/>
                <w:b w:val="0"/>
                <w:bCs w:val="0"/>
              </w:rPr>
              <w:t>)</w:t>
            </w:r>
          </w:p>
        </w:tc>
        <w:tc>
          <w:tcPr>
            <w:tcW w:w="0" w:type="auto"/>
            <w:vAlign w:val="center"/>
          </w:tcPr>
          <w:p w14:paraId="195F83E2" w14:textId="304DA65F"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 xml:space="preserve">Small molecule </w:t>
            </w:r>
            <w:proofErr w:type="gramStart"/>
            <w:r w:rsidRPr="007F4B50">
              <w:rPr>
                <w:rFonts w:ascii="Arial" w:hAnsi="Arial" w:cs="Arial"/>
              </w:rPr>
              <w:t>non</w:t>
            </w:r>
            <w:r w:rsidR="00D26809">
              <w:rPr>
                <w:rFonts w:ascii="Arial" w:hAnsi="Arial" w:cs="Arial"/>
              </w:rPr>
              <w:t xml:space="preserve"> </w:t>
            </w:r>
            <w:r w:rsidRPr="007F4B50">
              <w:rPr>
                <w:rFonts w:ascii="Arial" w:hAnsi="Arial" w:cs="Arial"/>
              </w:rPr>
              <w:t>ATP</w:t>
            </w:r>
            <w:proofErr w:type="gramEnd"/>
            <w:r w:rsidRPr="007F4B50">
              <w:rPr>
                <w:rFonts w:ascii="Arial" w:hAnsi="Arial" w:cs="Arial"/>
              </w:rPr>
              <w:t>-competitive IGF-1R kinase inhibitor</w:t>
            </w:r>
          </w:p>
        </w:tc>
      </w:tr>
      <w:tr w:rsidR="000435B7" w:rsidRPr="007F4B50" w14:paraId="0453AB3A" w14:textId="77777777" w:rsidTr="00D74FB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1B5D69"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BMS-754807</w:t>
            </w:r>
          </w:p>
        </w:tc>
        <w:tc>
          <w:tcPr>
            <w:tcW w:w="0" w:type="auto"/>
            <w:vAlign w:val="center"/>
          </w:tcPr>
          <w:p w14:paraId="45DB6C8C"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Small molecule ATP-competitive IGF-1R kinase inhibitor</w:t>
            </w:r>
          </w:p>
        </w:tc>
      </w:tr>
      <w:tr w:rsidR="000435B7" w:rsidRPr="007F4B50" w14:paraId="38709A51" w14:textId="77777777" w:rsidTr="00D74FBE">
        <w:trPr>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DC8439"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KW-2450</w:t>
            </w:r>
          </w:p>
        </w:tc>
        <w:tc>
          <w:tcPr>
            <w:tcW w:w="0" w:type="auto"/>
            <w:vAlign w:val="center"/>
          </w:tcPr>
          <w:p w14:paraId="5EC9425E"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 xml:space="preserve">Small molecule IGF-1R and </w:t>
            </w:r>
            <w:proofErr w:type="spellStart"/>
            <w:r w:rsidRPr="007F4B50">
              <w:rPr>
                <w:rFonts w:ascii="Arial" w:hAnsi="Arial" w:cs="Arial"/>
              </w:rPr>
              <w:t>InsR</w:t>
            </w:r>
            <w:proofErr w:type="spellEnd"/>
            <w:r w:rsidRPr="007F4B50">
              <w:rPr>
                <w:rFonts w:ascii="Arial" w:hAnsi="Arial" w:cs="Arial"/>
              </w:rPr>
              <w:t xml:space="preserve"> kinase inhibitor</w:t>
            </w:r>
          </w:p>
        </w:tc>
      </w:tr>
      <w:tr w:rsidR="000435B7" w:rsidRPr="007F4B50" w14:paraId="7EA6C02E" w14:textId="77777777" w:rsidTr="00D74FB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DCE7C5"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OSI906 (</w:t>
            </w:r>
            <w:proofErr w:type="spellStart"/>
            <w:r w:rsidRPr="007F4B50">
              <w:rPr>
                <w:rFonts w:ascii="Arial" w:hAnsi="Arial" w:cs="Arial"/>
                <w:b w:val="0"/>
                <w:bCs w:val="0"/>
              </w:rPr>
              <w:t>Linsitinib</w:t>
            </w:r>
            <w:proofErr w:type="spellEnd"/>
            <w:r w:rsidRPr="007F4B50">
              <w:rPr>
                <w:rFonts w:ascii="Arial" w:hAnsi="Arial" w:cs="Arial"/>
                <w:b w:val="0"/>
                <w:bCs w:val="0"/>
              </w:rPr>
              <w:t>)</w:t>
            </w:r>
          </w:p>
        </w:tc>
        <w:tc>
          <w:tcPr>
            <w:tcW w:w="0" w:type="auto"/>
            <w:vAlign w:val="center"/>
          </w:tcPr>
          <w:p w14:paraId="7FB4624E"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 xml:space="preserve">Small molecule ATP-competitive IGF-1R and </w:t>
            </w:r>
            <w:proofErr w:type="spellStart"/>
            <w:r w:rsidRPr="007F4B50">
              <w:rPr>
                <w:rFonts w:ascii="Arial" w:hAnsi="Arial" w:cs="Arial"/>
              </w:rPr>
              <w:t>InsR</w:t>
            </w:r>
            <w:proofErr w:type="spellEnd"/>
            <w:r w:rsidRPr="007F4B50">
              <w:rPr>
                <w:rFonts w:ascii="Arial" w:hAnsi="Arial" w:cs="Arial"/>
              </w:rPr>
              <w:t xml:space="preserve"> kinase inhibitor</w:t>
            </w:r>
          </w:p>
        </w:tc>
      </w:tr>
      <w:tr w:rsidR="000435B7" w:rsidRPr="007F4B50" w14:paraId="2D80B9B2" w14:textId="77777777" w:rsidTr="00D74FBE">
        <w:trPr>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27AE34"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PL225B</w:t>
            </w:r>
          </w:p>
        </w:tc>
        <w:tc>
          <w:tcPr>
            <w:tcW w:w="0" w:type="auto"/>
            <w:vAlign w:val="center"/>
          </w:tcPr>
          <w:p w14:paraId="3352E6B8" w14:textId="77777777" w:rsidR="000435B7" w:rsidRPr="007F4B50" w:rsidRDefault="000435B7"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F4B50">
              <w:rPr>
                <w:rFonts w:ascii="Arial" w:hAnsi="Arial" w:cs="Arial"/>
              </w:rPr>
              <w:t>Small molecule IGF-1R kinase inhibitor</w:t>
            </w:r>
          </w:p>
        </w:tc>
      </w:tr>
      <w:tr w:rsidR="000435B7" w:rsidRPr="007F4B50" w14:paraId="07C6BBB0" w14:textId="77777777" w:rsidTr="00D74FB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60B968"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XL228</w:t>
            </w:r>
          </w:p>
        </w:tc>
        <w:tc>
          <w:tcPr>
            <w:tcW w:w="0" w:type="auto"/>
            <w:vAlign w:val="center"/>
          </w:tcPr>
          <w:p w14:paraId="1FB59929"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 xml:space="preserve">Multi-targeted small molecule inhibitor of the IGF1R, </w:t>
            </w:r>
            <w:proofErr w:type="spellStart"/>
            <w:r w:rsidRPr="007F4B50">
              <w:rPr>
                <w:rFonts w:ascii="Arial" w:hAnsi="Arial" w:cs="Arial"/>
              </w:rPr>
              <w:t>Src</w:t>
            </w:r>
            <w:proofErr w:type="spellEnd"/>
            <w:r w:rsidRPr="007F4B50">
              <w:rPr>
                <w:rFonts w:ascii="Arial" w:hAnsi="Arial" w:cs="Arial"/>
              </w:rPr>
              <w:t xml:space="preserve">, </w:t>
            </w:r>
            <w:proofErr w:type="spellStart"/>
            <w:r w:rsidRPr="007F4B50">
              <w:rPr>
                <w:rFonts w:ascii="Arial" w:hAnsi="Arial" w:cs="Arial"/>
              </w:rPr>
              <w:t>Abl</w:t>
            </w:r>
            <w:proofErr w:type="spellEnd"/>
            <w:r w:rsidRPr="007F4B50">
              <w:rPr>
                <w:rFonts w:ascii="Arial" w:hAnsi="Arial" w:cs="Arial"/>
              </w:rPr>
              <w:t xml:space="preserve"> tyrosine kinases</w:t>
            </w:r>
          </w:p>
        </w:tc>
      </w:tr>
      <w:tr w:rsidR="001260A4" w:rsidRPr="00A421B0" w14:paraId="3D850508" w14:textId="77777777" w:rsidTr="00AA740E">
        <w:trPr>
          <w:trHeight w:val="63"/>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1C59DFDB" w14:textId="77777777" w:rsidR="001260A4" w:rsidRPr="00A421B0" w:rsidRDefault="001260A4" w:rsidP="00D26809">
            <w:pPr>
              <w:spacing w:after="0" w:line="360" w:lineRule="auto"/>
              <w:jc w:val="center"/>
              <w:rPr>
                <w:rFonts w:ascii="Arial" w:hAnsi="Arial" w:cs="Arial"/>
                <w:sz w:val="10"/>
                <w:szCs w:val="10"/>
              </w:rPr>
            </w:pPr>
          </w:p>
        </w:tc>
        <w:tc>
          <w:tcPr>
            <w:tcW w:w="0" w:type="auto"/>
            <w:shd w:val="clear" w:color="auto" w:fill="D9D9D9" w:themeFill="background1" w:themeFillShade="D9"/>
            <w:vAlign w:val="center"/>
          </w:tcPr>
          <w:p w14:paraId="3EEDA2A2" w14:textId="77777777" w:rsidR="001260A4" w:rsidRPr="00A421B0" w:rsidRDefault="001260A4" w:rsidP="00D2680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0435B7" w:rsidRPr="007F4B50" w14:paraId="7D35873D" w14:textId="77777777" w:rsidTr="001260A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E1AF60C" w14:textId="77777777" w:rsidR="000435B7" w:rsidRPr="007F4B50" w:rsidRDefault="000435B7" w:rsidP="00D26809">
            <w:pPr>
              <w:spacing w:after="0" w:line="360" w:lineRule="auto"/>
              <w:jc w:val="center"/>
              <w:rPr>
                <w:rFonts w:ascii="Arial" w:hAnsi="Arial" w:cs="Arial"/>
                <w:b w:val="0"/>
                <w:bCs w:val="0"/>
              </w:rPr>
            </w:pPr>
            <w:r w:rsidRPr="007F4B50">
              <w:rPr>
                <w:rFonts w:ascii="Arial" w:hAnsi="Arial" w:cs="Arial"/>
                <w:b w:val="0"/>
                <w:bCs w:val="0"/>
              </w:rPr>
              <w:t>IGV-001</w:t>
            </w:r>
          </w:p>
        </w:tc>
        <w:tc>
          <w:tcPr>
            <w:tcW w:w="0" w:type="auto"/>
            <w:shd w:val="clear" w:color="auto" w:fill="auto"/>
            <w:vAlign w:val="center"/>
          </w:tcPr>
          <w:p w14:paraId="1B5E2385" w14:textId="77777777" w:rsidR="000435B7" w:rsidRPr="007F4B50" w:rsidRDefault="000435B7" w:rsidP="00D2680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F4B50">
              <w:rPr>
                <w:rFonts w:ascii="Arial" w:hAnsi="Arial" w:cs="Arial"/>
              </w:rPr>
              <w:t>Biologic-device; patient derived GBM cells treated with an antisense oligodeoxynucleotide towards IGF-1R</w:t>
            </w:r>
          </w:p>
        </w:tc>
      </w:tr>
    </w:tbl>
    <w:p w14:paraId="099239DB" w14:textId="0B48A42B" w:rsidR="00D74FBE" w:rsidRPr="007F4B50" w:rsidRDefault="00D74FBE" w:rsidP="00D26809">
      <w:pPr>
        <w:spacing w:after="0" w:line="480" w:lineRule="auto"/>
      </w:pPr>
    </w:p>
    <w:p w14:paraId="7CCEB99E" w14:textId="2DF4531E" w:rsidR="00D74FBE" w:rsidRDefault="00D74FBE" w:rsidP="00D26809">
      <w:pPr>
        <w:spacing w:after="0" w:line="480" w:lineRule="auto"/>
      </w:pPr>
    </w:p>
    <w:p w14:paraId="66B0A6AF" w14:textId="77777777" w:rsidR="00D26809" w:rsidRPr="007F4B50" w:rsidRDefault="00D26809" w:rsidP="00D26809">
      <w:pPr>
        <w:spacing w:after="0" w:line="480" w:lineRule="auto"/>
      </w:pPr>
    </w:p>
    <w:p w14:paraId="0E573FB1" w14:textId="77777777" w:rsidR="00306630" w:rsidRDefault="00306630" w:rsidP="00D26809">
      <w:pPr>
        <w:spacing w:after="0" w:line="480" w:lineRule="auto"/>
        <w:rPr>
          <w:rFonts w:ascii="Arial" w:hAnsi="Arial" w:cs="Arial"/>
          <w:b/>
          <w:bCs/>
        </w:rPr>
        <w:sectPr w:rsidR="00306630" w:rsidSect="00306630">
          <w:pgSz w:w="12240" w:h="15840"/>
          <w:pgMar w:top="1296" w:right="1440" w:bottom="1296" w:left="1440" w:header="720" w:footer="720" w:gutter="0"/>
          <w:cols w:space="720"/>
          <w:docGrid w:linePitch="360"/>
        </w:sectPr>
      </w:pPr>
    </w:p>
    <w:p w14:paraId="31D674B9" w14:textId="6910759F" w:rsidR="000435B7" w:rsidRPr="007F4B50" w:rsidRDefault="00D74FBE" w:rsidP="00D26809">
      <w:pPr>
        <w:spacing w:after="0" w:line="480" w:lineRule="auto"/>
        <w:rPr>
          <w:rFonts w:ascii="Arial" w:hAnsi="Arial" w:cs="Arial"/>
        </w:rPr>
      </w:pPr>
      <w:r w:rsidRPr="007F4B50">
        <w:rPr>
          <w:rFonts w:ascii="Arial" w:hAnsi="Arial" w:cs="Arial"/>
          <w:b/>
          <w:bCs/>
        </w:rPr>
        <w:lastRenderedPageBreak/>
        <w:t>Table 2:</w:t>
      </w:r>
      <w:r w:rsidRPr="007F4B50">
        <w:rPr>
          <w:rFonts w:ascii="Arial" w:hAnsi="Arial" w:cs="Arial"/>
        </w:rPr>
        <w:t xml:space="preserve">  Common mechanisms of resistance to IGF-1R -targeted drugs</w:t>
      </w:r>
    </w:p>
    <w:p w14:paraId="51D3F9DA" w14:textId="77777777" w:rsidR="00D74FBE" w:rsidRPr="007F4B50" w:rsidRDefault="00D74FBE" w:rsidP="00D26809">
      <w:pPr>
        <w:spacing w:after="0" w:line="480" w:lineRule="auto"/>
      </w:pPr>
    </w:p>
    <w:tbl>
      <w:tblPr>
        <w:tblStyle w:val="TableGridLight"/>
        <w:tblW w:w="0" w:type="auto"/>
        <w:tblLook w:val="04A0" w:firstRow="1" w:lastRow="0" w:firstColumn="1" w:lastColumn="0" w:noHBand="0" w:noVBand="1"/>
      </w:tblPr>
      <w:tblGrid>
        <w:gridCol w:w="6835"/>
        <w:gridCol w:w="2442"/>
      </w:tblGrid>
      <w:tr w:rsidR="00D74FBE" w:rsidRPr="007F4B50" w14:paraId="67149E1E" w14:textId="77777777" w:rsidTr="00994028">
        <w:trPr>
          <w:trHeight w:val="350"/>
        </w:trPr>
        <w:tc>
          <w:tcPr>
            <w:tcW w:w="6835" w:type="dxa"/>
            <w:vAlign w:val="center"/>
          </w:tcPr>
          <w:p w14:paraId="1EDC4537" w14:textId="77777777" w:rsidR="00D74FBE" w:rsidRPr="007F4B50" w:rsidRDefault="00D74FBE" w:rsidP="00D26809">
            <w:pPr>
              <w:spacing w:after="0" w:line="480" w:lineRule="auto"/>
              <w:jc w:val="center"/>
              <w:rPr>
                <w:rFonts w:ascii="Arial" w:hAnsi="Arial" w:cs="Arial"/>
                <w:b/>
                <w:bCs/>
              </w:rPr>
            </w:pPr>
            <w:r w:rsidRPr="007F4B50">
              <w:rPr>
                <w:rFonts w:ascii="Arial" w:hAnsi="Arial" w:cs="Arial"/>
                <w:b/>
                <w:bCs/>
              </w:rPr>
              <w:t>Mechanisms of resistance to IGF-1R targeted therapy</w:t>
            </w:r>
          </w:p>
        </w:tc>
        <w:tc>
          <w:tcPr>
            <w:tcW w:w="2442" w:type="dxa"/>
            <w:vAlign w:val="center"/>
          </w:tcPr>
          <w:p w14:paraId="035821C8" w14:textId="77777777" w:rsidR="00D74FBE" w:rsidRPr="007F4B50" w:rsidRDefault="00D74FBE" w:rsidP="00D26809">
            <w:pPr>
              <w:spacing w:after="0" w:line="480" w:lineRule="auto"/>
              <w:jc w:val="center"/>
              <w:rPr>
                <w:rFonts w:ascii="Arial" w:hAnsi="Arial" w:cs="Arial"/>
                <w:b/>
                <w:bCs/>
              </w:rPr>
            </w:pPr>
            <w:r w:rsidRPr="007F4B50">
              <w:rPr>
                <w:rFonts w:ascii="Arial" w:hAnsi="Arial" w:cs="Arial"/>
                <w:b/>
                <w:bCs/>
              </w:rPr>
              <w:t>References</w:t>
            </w:r>
          </w:p>
        </w:tc>
      </w:tr>
      <w:tr w:rsidR="00D74FBE" w:rsidRPr="007F4B50" w14:paraId="17EB0B76" w14:textId="77777777" w:rsidTr="00994028">
        <w:tc>
          <w:tcPr>
            <w:tcW w:w="6835" w:type="dxa"/>
            <w:vAlign w:val="center"/>
          </w:tcPr>
          <w:p w14:paraId="1D02C209" w14:textId="77777777" w:rsidR="00D74FBE" w:rsidRPr="007F4B50" w:rsidRDefault="00D74FBE" w:rsidP="00D26809">
            <w:pPr>
              <w:spacing w:after="0" w:line="480" w:lineRule="auto"/>
              <w:jc w:val="center"/>
              <w:rPr>
                <w:rFonts w:ascii="Arial" w:hAnsi="Arial" w:cs="Arial"/>
              </w:rPr>
            </w:pPr>
            <w:r w:rsidRPr="007F4B50">
              <w:rPr>
                <w:rFonts w:ascii="Arial" w:hAnsi="Arial" w:cs="Arial"/>
              </w:rPr>
              <w:t>Constitutive activation of downstream signaling PI3K-AKT-mTOR</w:t>
            </w:r>
          </w:p>
        </w:tc>
        <w:tc>
          <w:tcPr>
            <w:tcW w:w="2442" w:type="dxa"/>
            <w:vAlign w:val="center"/>
          </w:tcPr>
          <w:p w14:paraId="0DDAA4A5" w14:textId="7C1CBEC7" w:rsidR="00D74FBE" w:rsidRPr="007F4B50" w:rsidRDefault="00935975"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PEVuZE5vdGU+PENpdGU+PEF1dGhvcj5QYXRlbDwvQXV0aG9yPjxZZWFyPjIwMTQ8L1llYXI+PFJl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PEVuZE5vdGU+PENpdGU+PEF1dGhvcj5QYXRlbDwvQXV0aG9yPjxZZWFyPjIwMTQ8L1llYXI+PFJl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(85, 140)</w:t>
            </w:r>
            <w:r w:rsidRPr="007F4B50">
              <w:rPr>
                <w:rFonts w:ascii="Arial" w:hAnsi="Arial" w:cs="Arial"/>
              </w:rPr>
              <w:fldChar w:fldCharType="end"/>
            </w:r>
          </w:p>
        </w:tc>
      </w:tr>
      <w:tr w:rsidR="00D74FBE" w:rsidRPr="007F4B50" w14:paraId="5002D5DC" w14:textId="77777777" w:rsidTr="00994028">
        <w:tc>
          <w:tcPr>
            <w:tcW w:w="6835" w:type="dxa"/>
            <w:vAlign w:val="center"/>
          </w:tcPr>
          <w:p w14:paraId="2F236637" w14:textId="77777777" w:rsidR="00D74FBE" w:rsidRPr="007F4B50" w:rsidRDefault="00D74FBE" w:rsidP="00D26809">
            <w:pPr>
              <w:spacing w:after="0" w:line="480" w:lineRule="auto"/>
              <w:jc w:val="center"/>
              <w:rPr>
                <w:rFonts w:ascii="Arial" w:hAnsi="Arial" w:cs="Arial"/>
              </w:rPr>
            </w:pPr>
            <w:r w:rsidRPr="007F4B50">
              <w:rPr>
                <w:rFonts w:ascii="Arial" w:hAnsi="Arial" w:cs="Arial"/>
              </w:rPr>
              <w:t>Constitutive activation of downstream signaling MAPK cascade</w:t>
            </w:r>
          </w:p>
        </w:tc>
        <w:tc>
          <w:tcPr>
            <w:tcW w:w="2442" w:type="dxa"/>
            <w:vAlign w:val="center"/>
          </w:tcPr>
          <w:p w14:paraId="7C15163B" w14:textId="3EEA179F"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PEVuZE5vdGU+PENpdGU+PEF1dGhvcj5CdWNrPC9BdXRob3I+PFllYXI+MjAwODwvWWVhcj48UmVj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PEVuZE5vdGU+PENpdGU+PEF1dGhvcj5CdWNrPC9BdXRob3I+PFllYXI+MjAwODwvWWVhcj48UmVj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(141)</w:t>
            </w:r>
            <w:r w:rsidRPr="007F4B50">
              <w:rPr>
                <w:rFonts w:ascii="Arial" w:hAnsi="Arial" w:cs="Arial"/>
              </w:rPr>
              <w:fldChar w:fldCharType="end"/>
            </w:r>
          </w:p>
        </w:tc>
      </w:tr>
      <w:tr w:rsidR="00D74FBE" w:rsidRPr="007F4B50" w14:paraId="6060B064" w14:textId="77777777" w:rsidTr="00994028">
        <w:tc>
          <w:tcPr>
            <w:tcW w:w="6835" w:type="dxa"/>
            <w:vAlign w:val="center"/>
          </w:tcPr>
          <w:p w14:paraId="17D33F80" w14:textId="77777777" w:rsidR="00D74FBE" w:rsidRPr="007F4B50" w:rsidRDefault="00D74FBE" w:rsidP="00D26809">
            <w:pPr>
              <w:spacing w:after="0" w:line="480" w:lineRule="auto"/>
              <w:jc w:val="center"/>
              <w:rPr>
                <w:rFonts w:ascii="Arial" w:hAnsi="Arial" w:cs="Arial"/>
              </w:rPr>
            </w:pPr>
            <w:r w:rsidRPr="007F4B50">
              <w:rPr>
                <w:rFonts w:ascii="Arial" w:hAnsi="Arial" w:cs="Arial"/>
              </w:rPr>
              <w:t>Absence of IRS-1, IRS-2</w:t>
            </w:r>
          </w:p>
        </w:tc>
        <w:tc>
          <w:tcPr>
            <w:tcW w:w="2442" w:type="dxa"/>
            <w:vAlign w:val="center"/>
          </w:tcPr>
          <w:p w14:paraId="1E37DE87" w14:textId="5ABC2A99"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PEVuZE5vdGU+PENpdGU+PEF1dGhvcj5CeXJvbjwvQXV0aG9yPjxZZWFyPjIwMDY8L1llYXI+PFJl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PEVuZE5vdGU+PENpdGU+PEF1dGhvcj5CeXJvbjwvQXV0aG9yPjxZZWFyPjIwMDY8L1llYXI+PFJl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(142)</w:t>
            </w:r>
            <w:r w:rsidRPr="007F4B50">
              <w:rPr>
                <w:rFonts w:ascii="Arial" w:hAnsi="Arial" w:cs="Arial"/>
              </w:rPr>
              <w:fldChar w:fldCharType="end"/>
            </w:r>
          </w:p>
        </w:tc>
      </w:tr>
      <w:tr w:rsidR="00D74FBE" w:rsidRPr="007F4B50" w14:paraId="1C9B95B4" w14:textId="77777777" w:rsidTr="00994028">
        <w:tc>
          <w:tcPr>
            <w:tcW w:w="6835" w:type="dxa"/>
            <w:vAlign w:val="center"/>
          </w:tcPr>
          <w:p w14:paraId="785BD3E0" w14:textId="77777777" w:rsidR="00D74FBE" w:rsidRPr="007F4B50" w:rsidRDefault="00D74FBE" w:rsidP="00D26809">
            <w:pPr>
              <w:spacing w:after="0" w:line="480" w:lineRule="auto"/>
              <w:jc w:val="center"/>
              <w:rPr>
                <w:rFonts w:ascii="Arial" w:hAnsi="Arial" w:cs="Arial"/>
              </w:rPr>
            </w:pPr>
            <w:r w:rsidRPr="007F4B50">
              <w:rPr>
                <w:rFonts w:ascii="Arial" w:hAnsi="Arial" w:cs="Arial"/>
              </w:rPr>
              <w:t>Plasma IGF-1R sequestering of anti-IGF1R antibodies</w:t>
            </w:r>
          </w:p>
        </w:tc>
        <w:tc>
          <w:tcPr>
            <w:tcW w:w="2442" w:type="dxa"/>
            <w:vAlign w:val="center"/>
          </w:tcPr>
          <w:p w14:paraId="75DC39A0" w14:textId="5647E82E"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PEVuZE5vdGU+PENpdGU+PEF1dGhvcj5YdTwvQXV0aG9yPjxZZWFyPjIwMTQ8L1llYXI+PFJlY051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PEVuZE5vdGU+PENpdGU+PEF1dGhvcj5YdTwvQXV0aG9yPjxZZWFyPjIwMTQ8L1llYXI+PFJlY051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(143)</w:t>
            </w:r>
            <w:r w:rsidRPr="007F4B50">
              <w:rPr>
                <w:rFonts w:ascii="Arial" w:hAnsi="Arial" w:cs="Arial"/>
              </w:rPr>
              <w:fldChar w:fldCharType="end"/>
            </w:r>
          </w:p>
        </w:tc>
      </w:tr>
      <w:tr w:rsidR="00D74FBE" w:rsidRPr="007F4B50" w14:paraId="7EC08CC8" w14:textId="77777777" w:rsidTr="00994028">
        <w:tc>
          <w:tcPr>
            <w:tcW w:w="6835" w:type="dxa"/>
            <w:vAlign w:val="center"/>
          </w:tcPr>
          <w:p w14:paraId="17CAE77F" w14:textId="77777777" w:rsidR="00D74FBE" w:rsidRPr="007F4B50" w:rsidRDefault="00D74FBE" w:rsidP="00D26809">
            <w:pPr>
              <w:spacing w:after="0" w:line="480" w:lineRule="auto"/>
              <w:jc w:val="center"/>
              <w:rPr>
                <w:rFonts w:ascii="Arial" w:hAnsi="Arial" w:cs="Arial"/>
              </w:rPr>
            </w:pPr>
            <w:proofErr w:type="spellStart"/>
            <w:r w:rsidRPr="007F4B50">
              <w:rPr>
                <w:rFonts w:ascii="Arial" w:hAnsi="Arial" w:cs="Arial"/>
              </w:rPr>
              <w:t>InsR</w:t>
            </w:r>
            <w:proofErr w:type="spellEnd"/>
            <w:r w:rsidRPr="007F4B50">
              <w:rPr>
                <w:rFonts w:ascii="Arial" w:hAnsi="Arial" w:cs="Arial"/>
              </w:rPr>
              <w:t xml:space="preserve"> signaling compensating for IGF1R inhibition</w:t>
            </w:r>
          </w:p>
        </w:tc>
        <w:tc>
          <w:tcPr>
            <w:tcW w:w="2442" w:type="dxa"/>
            <w:vAlign w:val="center"/>
          </w:tcPr>
          <w:p w14:paraId="5E1FA317" w14:textId="0E335833"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r>
            <w:r w:rsidR="00F420E6">
              <w:rPr>
                <w:rFonts w:ascii="Arial" w:hAnsi="Arial" w:cs="Arial"/>
              </w:rPr>
              <w:instrText xml:space="preserve"> ADDIN EN.CITE &lt;EndNote&gt;&lt;Cite&gt;&lt;Author&gt;Weinstein&lt;/Author&gt;&lt;Year&gt;2014&lt;/Year&gt;&lt;RecNum&gt;8240&lt;/RecNum&gt;&lt;DisplayText&gt;(144)&lt;/DisplayText&gt;&lt;record&gt;&lt;rec-number&gt;8240&lt;/rec-number&gt;&lt;foreign-keys&gt;&lt;key app="EN" db-id="svzzpertqtet5pe0waevxvftew2a59w9a220" timestamp="1693749545"&gt;8240&lt;/key&gt;&lt;/foreign-keys&gt;&lt;ref-type name="Journal Article"&gt;17&lt;/ref-type&gt;&lt;contributors&gt;&lt;authors&gt;&lt;author&gt;Weinstein, D.&lt;/author&gt;&lt;author&gt;Sarfstein, R.&lt;/author&gt;&lt;author&gt;Laron, Z.&lt;/author&gt;&lt;author&gt;Werner, H.&lt;/author&gt;&lt;/authors&gt;&lt;/contributors&gt;&lt;auth-address&gt;Department of Human Molecular Genetics and BiochemistrySackler School of Medicine, Tel Aviv University, Tel Aviv 69978, Israel Endocrinology and Diabetes Research UnitSchneider Children&amp;apos;s Medical Center, Petah Tikva 49202, Israel.&lt;/auth-address&gt;&lt;titles&gt;&lt;title&gt;Insulin receptor compensates for IGF1R inhibition and directly induces mitogenic activity in prostate cancer cells&lt;/title&gt;&lt;secondary-title&gt;Endocr Connect&lt;/secondary-title&gt;&lt;/titles&gt;&lt;periodical&gt;&lt;full-title&gt;Endocr Connect&lt;/full-title&gt;&lt;/periodical&gt;&lt;pages&gt;24-35&lt;/pages&gt;&lt;volume&gt;3&lt;/volume&gt;&lt;number&gt;1&lt;/number&gt;&lt;edition&gt;20140128&lt;/edition&gt;&lt;keywords&gt;&lt;keyword&gt;IGF1 receptor&lt;/keyword&gt;&lt;keyword&gt;insulin&lt;/keyword&gt;&lt;keyword&gt;insulin receptor&lt;/keyword&gt;&lt;keyword&gt;insulin-like growth factor-1 (IGF1)&lt;/keyword&gt;&lt;keyword&gt;prostate cancer&lt;/keyword&gt;&lt;/keywords&gt;&lt;dates&gt;&lt;year&gt;2014&lt;/year&gt;&lt;/dates&gt;&lt;isbn&gt;2049-3614 (Print)&amp;#xD;2049-3614 (Electronic)&amp;#xD;2049-3614 (Linking)&lt;/isbn&gt;&lt;accession-num&gt;24434591&lt;/accession-num&gt;&lt;urls&gt;&lt;related-urls&gt;&lt;url&gt;https://www.ncbi.nlm.nih.gov/pubmed/24434591&lt;/url&gt;&lt;/related-urls&gt;&lt;/urls&gt;&lt;custom2&gt;PMC3938039&lt;/custom2&gt;&lt;electronic-resource-num&gt;10.1530/EC-13-0086&lt;/electronic-resource-num&gt;&lt;remote-database-name&gt;PubMed-not-MEDLINE&lt;/remote-database-name&gt;&lt;remote-database-provider&gt;NLM&lt;/remote-database-provider&gt;&lt;/record&gt;&lt;/Cite&gt;&lt;/EndNote&gt;</w:instrText>
            </w:r>
            <w:r w:rsidRPr="007F4B50">
              <w:rPr>
                <w:rFonts w:ascii="Arial" w:hAnsi="Arial" w:cs="Arial"/>
              </w:rPr>
              <w:fldChar w:fldCharType="separate"/>
            </w:r>
            <w:r w:rsidR="00F420E6">
              <w:rPr>
                <w:rFonts w:ascii="Arial" w:hAnsi="Arial" w:cs="Arial"/>
                <w:noProof/>
              </w:rPr>
              <w:t>(144)</w:t>
            </w:r>
            <w:r w:rsidRPr="007F4B50">
              <w:rPr>
                <w:rFonts w:ascii="Arial" w:hAnsi="Arial" w:cs="Arial"/>
              </w:rPr>
              <w:fldChar w:fldCharType="end"/>
            </w:r>
          </w:p>
        </w:tc>
      </w:tr>
      <w:tr w:rsidR="00D74FBE" w:rsidRPr="007F4B50" w14:paraId="56CCF588" w14:textId="77777777" w:rsidTr="00994028">
        <w:tc>
          <w:tcPr>
            <w:tcW w:w="6835" w:type="dxa"/>
            <w:vAlign w:val="center"/>
          </w:tcPr>
          <w:p w14:paraId="3BE5D648" w14:textId="77777777" w:rsidR="00D74FBE" w:rsidRPr="007F4B50" w:rsidRDefault="00D74FBE" w:rsidP="00D26809">
            <w:pPr>
              <w:spacing w:after="0" w:line="480" w:lineRule="auto"/>
              <w:jc w:val="center"/>
              <w:rPr>
                <w:rFonts w:ascii="Arial" w:hAnsi="Arial" w:cs="Arial"/>
              </w:rPr>
            </w:pPr>
            <w:r w:rsidRPr="007F4B50">
              <w:rPr>
                <w:rFonts w:ascii="Arial" w:hAnsi="Arial" w:cs="Arial"/>
              </w:rPr>
              <w:t>InsR-IGF1R hybrid receptors</w:t>
            </w:r>
          </w:p>
        </w:tc>
        <w:tc>
          <w:tcPr>
            <w:tcW w:w="2442" w:type="dxa"/>
            <w:vAlign w:val="center"/>
          </w:tcPr>
          <w:p w14:paraId="7B5A6B22" w14:textId="432A4CF6"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PEVuZE5vdGU+PENpdGU+PEF1dGhvcj5CZWxmaW9yZTwvQXV0aG9yPjxZZWFyPjE5OTk8L1llYXI+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PEVuZE5vdGU+PENpdGU+PEF1dGhvcj5CZWxmaW9yZTwvQXV0aG9yPjxZZWFyPjE5OTk8L1llYXI+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(28, 145)</w:t>
            </w:r>
            <w:r w:rsidRPr="007F4B50">
              <w:rPr>
                <w:rFonts w:ascii="Arial" w:hAnsi="Arial" w:cs="Arial"/>
              </w:rPr>
              <w:fldChar w:fldCharType="end"/>
            </w:r>
          </w:p>
        </w:tc>
      </w:tr>
      <w:tr w:rsidR="00D74FBE" w:rsidRPr="007F4B50" w14:paraId="02928BE7" w14:textId="77777777" w:rsidTr="00994028">
        <w:tc>
          <w:tcPr>
            <w:tcW w:w="6835" w:type="dxa"/>
            <w:vAlign w:val="center"/>
          </w:tcPr>
          <w:p w14:paraId="0FF437C1" w14:textId="70DE8C05" w:rsidR="00D74FBE" w:rsidRPr="007F4B50" w:rsidRDefault="00D74FBE" w:rsidP="00D26809">
            <w:pPr>
              <w:spacing w:after="0" w:line="480" w:lineRule="auto"/>
              <w:jc w:val="center"/>
              <w:rPr>
                <w:rFonts w:ascii="Arial" w:hAnsi="Arial" w:cs="Arial"/>
              </w:rPr>
            </w:pPr>
            <w:r w:rsidRPr="007F4B50">
              <w:rPr>
                <w:rFonts w:ascii="Arial" w:hAnsi="Arial" w:cs="Arial"/>
              </w:rPr>
              <w:t>Crosstalk with other receptors</w:t>
            </w:r>
          </w:p>
        </w:tc>
        <w:tc>
          <w:tcPr>
            <w:tcW w:w="2442" w:type="dxa"/>
            <w:vAlign w:val="center"/>
          </w:tcPr>
          <w:p w14:paraId="270B9652" w14:textId="5992556E" w:rsidR="00D74FBE" w:rsidRPr="007F4B50" w:rsidRDefault="00D74FBE" w:rsidP="00D26809">
            <w:pPr>
              <w:spacing w:after="0" w:line="480" w:lineRule="auto"/>
              <w:jc w:val="center"/>
              <w:rPr>
                <w:rFonts w:ascii="Arial" w:hAnsi="Arial" w:cs="Arial"/>
              </w:rPr>
            </w:pPr>
            <w:r w:rsidRPr="007F4B50">
              <w:rPr>
                <w:rFonts w:ascii="Arial" w:hAnsi="Arial" w:cs="Arial"/>
              </w:rPr>
              <w:fldChar w:fldCharType="begin">
                <w:fldData xml:space="preserve">PEVuZE5vdGU+PENpdGU+PEF1dGhvcj5DcnVkZGVuPC9BdXRob3I+PFllYXI+MjAxNTwvWWVhcj48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</w:fldData>
              </w:fldChar>
            </w:r>
            <w:r w:rsidR="00F420E6">
              <w:rPr>
                <w:rFonts w:ascii="Arial" w:hAnsi="Arial" w:cs="Arial"/>
              </w:rPr>
              <w:instrText xml:space="preserve"> ADDIN EN.CITE </w:instrText>
            </w:r>
            <w:r w:rsidR="00F420E6">
              <w:rPr>
                <w:rFonts w:ascii="Arial" w:hAnsi="Arial" w:cs="Arial"/>
              </w:rPr>
              <w:fldChar w:fldCharType="begin">
                <w:fldData xml:space="preserve">PEVuZE5vdGU+PENpdGU+PEF1dGhvcj5DcnVkZGVuPC9BdXRob3I+PFllYXI+MjAxNTwvWWVhcj48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</w:fldData>
              </w:fldChar>
            </w:r>
            <w:r w:rsidR="00F420E6">
              <w:rPr>
                <w:rFonts w:ascii="Arial" w:hAnsi="Arial" w:cs="Arial"/>
              </w:rPr>
              <w:instrText xml:space="preserve"> ADDIN EN.CITE.DATA </w:instrText>
            </w:r>
            <w:r w:rsidR="00F420E6">
              <w:rPr>
                <w:rFonts w:ascii="Arial" w:hAnsi="Arial" w:cs="Arial"/>
              </w:rPr>
            </w:r>
            <w:r w:rsidR="00F420E6">
              <w:rPr>
                <w:rFonts w:ascii="Arial" w:hAnsi="Arial" w:cs="Arial"/>
              </w:rPr>
              <w:fldChar w:fldCharType="end"/>
            </w:r>
            <w:r w:rsidRPr="007F4B50">
              <w:rPr>
                <w:rFonts w:ascii="Arial" w:hAnsi="Arial" w:cs="Arial"/>
              </w:rPr>
            </w:r>
            <w:r w:rsidRPr="007F4B50">
              <w:rPr>
                <w:rFonts w:ascii="Arial" w:hAnsi="Arial" w:cs="Arial"/>
              </w:rPr>
              <w:fldChar w:fldCharType="separate"/>
            </w:r>
            <w:r w:rsidR="00F420E6">
              <w:rPr>
                <w:rFonts w:ascii="Arial" w:hAnsi="Arial" w:cs="Arial"/>
                <w:noProof/>
              </w:rPr>
              <w:t>(11, 74, 75, 146-149)</w:t>
            </w:r>
            <w:r w:rsidRPr="007F4B50">
              <w:rPr>
                <w:rFonts w:ascii="Arial" w:hAnsi="Arial" w:cs="Arial"/>
              </w:rPr>
              <w:fldChar w:fldCharType="end"/>
            </w:r>
          </w:p>
        </w:tc>
      </w:tr>
    </w:tbl>
    <w:p w14:paraId="4408C0E1" w14:textId="77777777" w:rsidR="00D74FBE" w:rsidRPr="007F4B50" w:rsidRDefault="00D74FBE" w:rsidP="00D26809">
      <w:pPr>
        <w:spacing w:after="0" w:line="480" w:lineRule="auto"/>
      </w:pPr>
    </w:p>
    <w:p w14:paraId="60294F95" w14:textId="21F772B9" w:rsidR="000435B7" w:rsidRDefault="000435B7" w:rsidP="00D26809">
      <w:pPr>
        <w:spacing w:after="0" w:line="480" w:lineRule="auto"/>
        <w:rPr>
          <w:rFonts w:ascii="Arial" w:hAnsi="Arial" w:cs="Arial"/>
        </w:rPr>
      </w:pPr>
    </w:p>
    <w:p w14:paraId="659AD7D7" w14:textId="77777777" w:rsidR="00D26809" w:rsidRDefault="00D26809" w:rsidP="00D26809">
      <w:pPr>
        <w:spacing w:after="0" w:line="480" w:lineRule="auto"/>
        <w:rPr>
          <w:rFonts w:ascii="Arial" w:hAnsi="Arial" w:cs="Arial"/>
        </w:rPr>
      </w:pPr>
    </w:p>
    <w:p w14:paraId="30DED27A" w14:textId="77777777" w:rsidR="00D26809" w:rsidRDefault="00D26809" w:rsidP="00D26809">
      <w:pPr>
        <w:spacing w:after="0" w:line="480" w:lineRule="auto"/>
        <w:rPr>
          <w:rFonts w:ascii="Arial" w:hAnsi="Arial" w:cs="Arial"/>
        </w:rPr>
      </w:pPr>
    </w:p>
    <w:p w14:paraId="1FED1DAA" w14:textId="77777777" w:rsidR="00D26809" w:rsidRDefault="00D26809" w:rsidP="00D26809">
      <w:pPr>
        <w:spacing w:after="0" w:line="480" w:lineRule="auto"/>
        <w:rPr>
          <w:rFonts w:ascii="Arial" w:hAnsi="Arial" w:cs="Arial"/>
        </w:rPr>
      </w:pPr>
    </w:p>
    <w:p w14:paraId="694D3E64" w14:textId="77777777" w:rsidR="00D26809" w:rsidRDefault="00D26809" w:rsidP="00D26809">
      <w:pPr>
        <w:spacing w:after="0" w:line="480" w:lineRule="auto"/>
        <w:rPr>
          <w:rFonts w:ascii="Arial" w:hAnsi="Arial" w:cs="Arial"/>
        </w:rPr>
      </w:pPr>
    </w:p>
    <w:p w14:paraId="1178B495" w14:textId="77777777" w:rsidR="00D26809" w:rsidRDefault="00D26809" w:rsidP="00D26809">
      <w:pPr>
        <w:spacing w:after="0" w:line="480" w:lineRule="auto"/>
        <w:rPr>
          <w:rFonts w:ascii="Arial" w:hAnsi="Arial" w:cs="Arial"/>
        </w:rPr>
      </w:pPr>
    </w:p>
    <w:p w14:paraId="4BD2DC7F" w14:textId="77777777" w:rsidR="00D26809" w:rsidRDefault="00D26809" w:rsidP="00D26809">
      <w:pPr>
        <w:spacing w:after="0" w:line="480" w:lineRule="auto"/>
        <w:rPr>
          <w:rFonts w:ascii="Arial" w:hAnsi="Arial" w:cs="Arial"/>
        </w:rPr>
      </w:pPr>
    </w:p>
    <w:p w14:paraId="09E88457" w14:textId="77777777" w:rsidR="00D26809" w:rsidRDefault="00D26809" w:rsidP="00D26809">
      <w:pPr>
        <w:spacing w:after="0" w:line="480" w:lineRule="auto"/>
        <w:rPr>
          <w:rFonts w:ascii="Arial" w:hAnsi="Arial" w:cs="Arial"/>
        </w:rPr>
      </w:pPr>
    </w:p>
    <w:p w14:paraId="3480AD06" w14:textId="77777777" w:rsidR="00D26809" w:rsidRDefault="00D26809" w:rsidP="00D26809">
      <w:pPr>
        <w:spacing w:after="0" w:line="480" w:lineRule="auto"/>
        <w:rPr>
          <w:rFonts w:ascii="Arial" w:hAnsi="Arial" w:cs="Arial"/>
        </w:rPr>
      </w:pPr>
    </w:p>
    <w:p w14:paraId="434D7D82" w14:textId="77777777" w:rsidR="00D26809" w:rsidRDefault="00D26809" w:rsidP="00D26809">
      <w:pPr>
        <w:spacing w:after="0" w:line="480" w:lineRule="auto"/>
        <w:rPr>
          <w:rFonts w:ascii="Arial" w:hAnsi="Arial" w:cs="Arial"/>
        </w:rPr>
      </w:pPr>
    </w:p>
    <w:p w14:paraId="132D5C9C" w14:textId="77777777" w:rsidR="00D26809" w:rsidRDefault="00D26809" w:rsidP="00D26809">
      <w:pPr>
        <w:spacing w:after="0" w:line="480" w:lineRule="auto"/>
        <w:rPr>
          <w:rFonts w:ascii="Arial" w:hAnsi="Arial" w:cs="Arial"/>
        </w:rPr>
      </w:pPr>
    </w:p>
    <w:p w14:paraId="0186C54B" w14:textId="77777777" w:rsidR="00D26809" w:rsidRDefault="00D26809" w:rsidP="00D26809">
      <w:pPr>
        <w:spacing w:after="0" w:line="480" w:lineRule="auto"/>
        <w:rPr>
          <w:rFonts w:ascii="Arial" w:hAnsi="Arial" w:cs="Arial"/>
        </w:rPr>
      </w:pPr>
    </w:p>
    <w:p w14:paraId="2AD10982" w14:textId="77777777" w:rsidR="00D26809" w:rsidRPr="007F4B50" w:rsidRDefault="00D26809" w:rsidP="00D26809">
      <w:pPr>
        <w:spacing w:after="0" w:line="480" w:lineRule="auto"/>
        <w:rPr>
          <w:rFonts w:ascii="Arial" w:hAnsi="Arial" w:cs="Arial"/>
        </w:rPr>
      </w:pPr>
    </w:p>
    <w:p w14:paraId="45DD8BC6" w14:textId="77777777" w:rsidR="00D26809" w:rsidRDefault="00D26809" w:rsidP="00D26809">
      <w:pPr>
        <w:spacing w:line="480" w:lineRule="auto"/>
        <w:rPr>
          <w:rFonts w:ascii="Arial" w:hAnsi="Arial" w:cs="Arial"/>
          <w:b/>
          <w:bCs/>
        </w:rPr>
      </w:pPr>
    </w:p>
    <w:p w14:paraId="0AE9944E" w14:textId="19D9E5E2" w:rsidR="00D2322B" w:rsidRPr="007F4B50" w:rsidRDefault="00D2322B" w:rsidP="00D26809">
      <w:pPr>
        <w:spacing w:after="0" w:line="480" w:lineRule="auto"/>
        <w:rPr>
          <w:rFonts w:ascii="Arial" w:hAnsi="Arial" w:cs="Arial"/>
        </w:rPr>
      </w:pPr>
      <w:r w:rsidRPr="007F4B50">
        <w:rPr>
          <w:rFonts w:ascii="Arial" w:hAnsi="Arial" w:cs="Arial"/>
          <w:b/>
          <w:bCs/>
        </w:rPr>
        <w:lastRenderedPageBreak/>
        <w:t>Table 3:</w:t>
      </w:r>
      <w:r w:rsidRPr="007F4B50">
        <w:rPr>
          <w:rFonts w:ascii="Arial" w:hAnsi="Arial" w:cs="Arial"/>
        </w:rPr>
        <w:t xml:space="preserve"> A sampling of the combinations of IGF-1R targeted drugs and other targeted agents that have entered clinical trials.</w:t>
      </w:r>
    </w:p>
    <w:tbl>
      <w:tblPr>
        <w:tblStyle w:val="TableGridLight"/>
        <w:tblW w:w="0" w:type="auto"/>
        <w:jc w:val="center"/>
        <w:tblLayout w:type="fixed"/>
        <w:tblLook w:val="04A0" w:firstRow="1" w:lastRow="0" w:firstColumn="1" w:lastColumn="0" w:noHBand="0" w:noVBand="1"/>
      </w:tblPr>
      <w:tblGrid>
        <w:gridCol w:w="1574"/>
        <w:gridCol w:w="1391"/>
        <w:gridCol w:w="1620"/>
        <w:gridCol w:w="3118"/>
        <w:gridCol w:w="1647"/>
      </w:tblGrid>
      <w:tr w:rsidR="00D2322B" w:rsidRPr="007F4B50" w14:paraId="635C572A" w14:textId="77777777" w:rsidTr="009E4667">
        <w:trPr>
          <w:trHeight w:val="548"/>
          <w:jc w:val="center"/>
        </w:trPr>
        <w:tc>
          <w:tcPr>
            <w:tcW w:w="1574" w:type="dxa"/>
            <w:vAlign w:val="center"/>
          </w:tcPr>
          <w:p w14:paraId="6BD6F8CE" w14:textId="77777777" w:rsidR="00D2322B" w:rsidRPr="007F4B50" w:rsidRDefault="00D2322B" w:rsidP="00D26809">
            <w:pPr>
              <w:spacing w:after="0" w:line="360" w:lineRule="auto"/>
              <w:jc w:val="center"/>
              <w:rPr>
                <w:rFonts w:ascii="Arial" w:hAnsi="Arial" w:cs="Arial"/>
                <w:b/>
                <w:bCs/>
              </w:rPr>
            </w:pPr>
            <w:r w:rsidRPr="007F4B50">
              <w:rPr>
                <w:rFonts w:ascii="Arial" w:hAnsi="Arial" w:cs="Arial"/>
                <w:b/>
                <w:bCs/>
              </w:rPr>
              <w:t>IGF-1R inhibitor</w:t>
            </w:r>
          </w:p>
        </w:tc>
        <w:tc>
          <w:tcPr>
            <w:tcW w:w="1391" w:type="dxa"/>
            <w:vAlign w:val="center"/>
          </w:tcPr>
          <w:p w14:paraId="3113F0D2" w14:textId="77777777" w:rsidR="00D2322B" w:rsidRPr="007F4B50" w:rsidRDefault="00D2322B" w:rsidP="00D26809">
            <w:pPr>
              <w:spacing w:after="0" w:line="360" w:lineRule="auto"/>
              <w:jc w:val="center"/>
              <w:rPr>
                <w:rFonts w:ascii="Arial" w:hAnsi="Arial" w:cs="Arial"/>
                <w:b/>
                <w:bCs/>
              </w:rPr>
            </w:pPr>
            <w:r w:rsidRPr="007F4B50">
              <w:rPr>
                <w:rFonts w:ascii="Arial" w:hAnsi="Arial" w:cs="Arial"/>
                <w:b/>
                <w:bCs/>
              </w:rPr>
              <w:t>Co-targeted protein</w:t>
            </w:r>
          </w:p>
        </w:tc>
        <w:tc>
          <w:tcPr>
            <w:tcW w:w="1620" w:type="dxa"/>
            <w:vAlign w:val="center"/>
          </w:tcPr>
          <w:p w14:paraId="650A856C" w14:textId="77777777" w:rsidR="00D2322B" w:rsidRPr="007F4B50" w:rsidRDefault="00D2322B" w:rsidP="00D26809">
            <w:pPr>
              <w:spacing w:after="0" w:line="360" w:lineRule="auto"/>
              <w:jc w:val="center"/>
              <w:rPr>
                <w:rFonts w:ascii="Arial" w:hAnsi="Arial" w:cs="Arial"/>
                <w:b/>
                <w:bCs/>
              </w:rPr>
            </w:pPr>
            <w:r w:rsidRPr="007F4B50">
              <w:rPr>
                <w:rFonts w:ascii="Arial" w:hAnsi="Arial" w:cs="Arial"/>
                <w:b/>
                <w:bCs/>
              </w:rPr>
              <w:t>Partner drug</w:t>
            </w:r>
          </w:p>
        </w:tc>
        <w:tc>
          <w:tcPr>
            <w:tcW w:w="3118" w:type="dxa"/>
            <w:vAlign w:val="center"/>
          </w:tcPr>
          <w:p w14:paraId="5FAD77F8" w14:textId="77777777" w:rsidR="00D2322B" w:rsidRPr="007F4B50" w:rsidRDefault="00D2322B" w:rsidP="00D26809">
            <w:pPr>
              <w:spacing w:after="0" w:line="360" w:lineRule="auto"/>
              <w:jc w:val="center"/>
              <w:rPr>
                <w:rFonts w:ascii="Arial" w:hAnsi="Arial" w:cs="Arial"/>
                <w:b/>
                <w:bCs/>
              </w:rPr>
            </w:pPr>
            <w:r w:rsidRPr="007F4B50">
              <w:rPr>
                <w:rFonts w:ascii="Arial" w:hAnsi="Arial" w:cs="Arial"/>
                <w:b/>
                <w:bCs/>
              </w:rPr>
              <w:t>Tumors</w:t>
            </w:r>
          </w:p>
        </w:tc>
        <w:tc>
          <w:tcPr>
            <w:tcW w:w="1647" w:type="dxa"/>
            <w:vAlign w:val="center"/>
          </w:tcPr>
          <w:p w14:paraId="1CE048FA" w14:textId="77777777" w:rsidR="00D2322B" w:rsidRPr="007F4B50" w:rsidRDefault="00D2322B" w:rsidP="00D26809">
            <w:pPr>
              <w:spacing w:after="0" w:line="360" w:lineRule="auto"/>
              <w:jc w:val="center"/>
              <w:rPr>
                <w:rFonts w:ascii="Arial" w:hAnsi="Arial" w:cs="Arial"/>
                <w:b/>
                <w:bCs/>
              </w:rPr>
            </w:pPr>
            <w:r w:rsidRPr="007F4B50">
              <w:rPr>
                <w:rFonts w:ascii="Arial" w:hAnsi="Arial" w:cs="Arial"/>
                <w:b/>
                <w:bCs/>
              </w:rPr>
              <w:t>NCT Number</w:t>
            </w:r>
          </w:p>
        </w:tc>
      </w:tr>
      <w:tr w:rsidR="00D2322B" w:rsidRPr="00A421B0" w14:paraId="74759BB4" w14:textId="77777777" w:rsidTr="009E4667">
        <w:trPr>
          <w:trHeight w:val="77"/>
          <w:jc w:val="center"/>
        </w:trPr>
        <w:tc>
          <w:tcPr>
            <w:tcW w:w="1574" w:type="dxa"/>
            <w:shd w:val="clear" w:color="auto" w:fill="D9D9D9" w:themeFill="background1" w:themeFillShade="D9"/>
            <w:vAlign w:val="center"/>
          </w:tcPr>
          <w:p w14:paraId="6888D6DF"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64A82970"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224A9444"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2226C1BB"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43E2F248" w14:textId="77777777" w:rsidR="00D2322B" w:rsidRPr="00A421B0" w:rsidRDefault="00D2322B" w:rsidP="00D26809">
            <w:pPr>
              <w:spacing w:after="0" w:line="360" w:lineRule="auto"/>
              <w:jc w:val="center"/>
              <w:rPr>
                <w:rFonts w:ascii="Arial" w:hAnsi="Arial" w:cs="Arial"/>
                <w:color w:val="000000" w:themeColor="text1"/>
                <w:sz w:val="10"/>
                <w:szCs w:val="10"/>
                <w:shd w:val="clear" w:color="auto" w:fill="FFFFFF"/>
              </w:rPr>
            </w:pPr>
          </w:p>
        </w:tc>
      </w:tr>
      <w:tr w:rsidR="00874D0A" w:rsidRPr="007F4B50" w14:paraId="0A9E49C9" w14:textId="77777777" w:rsidTr="009E4667">
        <w:trPr>
          <w:jc w:val="center"/>
        </w:trPr>
        <w:tc>
          <w:tcPr>
            <w:tcW w:w="1574" w:type="dxa"/>
            <w:vAlign w:val="center"/>
          </w:tcPr>
          <w:p w14:paraId="5EE349A4" w14:textId="59A1B13F" w:rsidR="00D2322B" w:rsidRPr="007F4B50" w:rsidRDefault="00874D0A" w:rsidP="00D26809">
            <w:pPr>
              <w:spacing w:after="0" w:line="360" w:lineRule="auto"/>
              <w:jc w:val="center"/>
              <w:rPr>
                <w:rFonts w:ascii="Arial" w:hAnsi="Arial" w:cs="Arial"/>
              </w:rPr>
            </w:pPr>
            <w:r w:rsidRPr="007F4B50">
              <w:rPr>
                <w:rFonts w:ascii="Arial" w:hAnsi="Arial" w:cs="Arial"/>
              </w:rPr>
              <w:t>Ganitumab</w:t>
            </w:r>
          </w:p>
        </w:tc>
        <w:tc>
          <w:tcPr>
            <w:tcW w:w="1391" w:type="dxa"/>
            <w:vAlign w:val="center"/>
          </w:tcPr>
          <w:p w14:paraId="508CFF27"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4C256E8F" w14:textId="6D84833F"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Evorolimus</w:t>
            </w:r>
            <w:proofErr w:type="spellEnd"/>
          </w:p>
        </w:tc>
        <w:tc>
          <w:tcPr>
            <w:tcW w:w="3118" w:type="dxa"/>
            <w:vAlign w:val="center"/>
          </w:tcPr>
          <w:p w14:paraId="530F334C" w14:textId="77777777" w:rsidR="00D2322B" w:rsidRPr="007F4B50" w:rsidRDefault="00D2322B" w:rsidP="00D26809">
            <w:pPr>
              <w:spacing w:after="0" w:line="360" w:lineRule="auto"/>
              <w:jc w:val="center"/>
              <w:rPr>
                <w:rFonts w:ascii="Arial" w:hAnsi="Arial" w:cs="Arial"/>
              </w:rPr>
            </w:pPr>
            <w:r w:rsidRPr="007F4B50">
              <w:rPr>
                <w:rFonts w:ascii="Arial" w:hAnsi="Arial" w:cs="Arial"/>
              </w:rPr>
              <w:t>Advanced cancer</w:t>
            </w:r>
          </w:p>
        </w:tc>
        <w:tc>
          <w:tcPr>
            <w:tcW w:w="1647" w:type="dxa"/>
            <w:vAlign w:val="center"/>
          </w:tcPr>
          <w:p w14:paraId="092FD22A"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NCT01061788</w:t>
            </w:r>
          </w:p>
        </w:tc>
      </w:tr>
      <w:tr w:rsidR="00874D0A" w:rsidRPr="007F4B50" w14:paraId="16C21EDD" w14:textId="77777777" w:rsidTr="009E4667">
        <w:trPr>
          <w:jc w:val="center"/>
        </w:trPr>
        <w:tc>
          <w:tcPr>
            <w:tcW w:w="1574" w:type="dxa"/>
            <w:vAlign w:val="center"/>
          </w:tcPr>
          <w:p w14:paraId="75816428" w14:textId="77777777" w:rsidR="00D2322B" w:rsidRPr="007F4B50" w:rsidRDefault="00D2322B" w:rsidP="00D26809">
            <w:pPr>
              <w:spacing w:after="0" w:line="360" w:lineRule="auto"/>
              <w:jc w:val="center"/>
              <w:rPr>
                <w:rFonts w:ascii="Arial" w:hAnsi="Arial" w:cs="Arial"/>
              </w:rPr>
            </w:pPr>
            <w:r w:rsidRPr="007F4B50">
              <w:rPr>
                <w:rFonts w:ascii="Arial" w:hAnsi="Arial" w:cs="Arial"/>
              </w:rPr>
              <w:t>R1507</w:t>
            </w:r>
          </w:p>
        </w:tc>
        <w:tc>
          <w:tcPr>
            <w:tcW w:w="1391" w:type="dxa"/>
            <w:vAlign w:val="center"/>
          </w:tcPr>
          <w:p w14:paraId="7FEC3EF3"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2537EA30" w14:textId="7A637B52" w:rsidR="00D2322B" w:rsidRPr="007F4B50" w:rsidRDefault="009E4667" w:rsidP="00D26809">
            <w:pPr>
              <w:spacing w:after="0" w:line="360" w:lineRule="auto"/>
              <w:jc w:val="center"/>
              <w:rPr>
                <w:rFonts w:ascii="Arial" w:hAnsi="Arial" w:cs="Arial"/>
              </w:rPr>
            </w:pPr>
            <w:proofErr w:type="spellStart"/>
            <w:r w:rsidRPr="007F4B50">
              <w:rPr>
                <w:rFonts w:ascii="Arial" w:hAnsi="Arial" w:cs="Arial"/>
              </w:rPr>
              <w:t>Evorolimus</w:t>
            </w:r>
            <w:proofErr w:type="spellEnd"/>
          </w:p>
        </w:tc>
        <w:tc>
          <w:tcPr>
            <w:tcW w:w="3118" w:type="dxa"/>
            <w:vAlign w:val="center"/>
          </w:tcPr>
          <w:p w14:paraId="6D1FFB4B" w14:textId="77777777" w:rsidR="00D2322B" w:rsidRPr="007F4B50" w:rsidRDefault="00D2322B" w:rsidP="00D26809">
            <w:pPr>
              <w:spacing w:after="0" w:line="360" w:lineRule="auto"/>
              <w:jc w:val="center"/>
              <w:rPr>
                <w:rFonts w:ascii="Arial" w:hAnsi="Arial" w:cs="Arial"/>
              </w:rPr>
            </w:pPr>
            <w:r w:rsidRPr="007F4B50">
              <w:rPr>
                <w:rFonts w:ascii="Arial" w:hAnsi="Arial" w:cs="Arial"/>
              </w:rPr>
              <w:t>Advanced solid tumors</w:t>
            </w:r>
          </w:p>
        </w:tc>
        <w:tc>
          <w:tcPr>
            <w:tcW w:w="1647" w:type="dxa"/>
            <w:vAlign w:val="center"/>
          </w:tcPr>
          <w:p w14:paraId="7EF84D80"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NCT00985374</w:t>
            </w:r>
          </w:p>
        </w:tc>
      </w:tr>
      <w:tr w:rsidR="00874D0A" w:rsidRPr="007F4B50" w14:paraId="4264D994" w14:textId="77777777" w:rsidTr="009E4667">
        <w:trPr>
          <w:jc w:val="center"/>
        </w:trPr>
        <w:tc>
          <w:tcPr>
            <w:tcW w:w="1574" w:type="dxa"/>
            <w:vAlign w:val="center"/>
          </w:tcPr>
          <w:p w14:paraId="3026C566"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5A6FADF9"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09721415"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Everolimus</w:t>
            </w:r>
            <w:proofErr w:type="spellEnd"/>
          </w:p>
        </w:tc>
        <w:tc>
          <w:tcPr>
            <w:tcW w:w="3118" w:type="dxa"/>
            <w:vAlign w:val="center"/>
          </w:tcPr>
          <w:p w14:paraId="78792F4F" w14:textId="77777777" w:rsidR="00D2322B" w:rsidRPr="007F4B50" w:rsidRDefault="00D2322B" w:rsidP="00D26809">
            <w:pPr>
              <w:spacing w:after="0" w:line="360" w:lineRule="auto"/>
              <w:jc w:val="center"/>
              <w:rPr>
                <w:rFonts w:ascii="Arial" w:hAnsi="Arial" w:cs="Arial"/>
              </w:rPr>
            </w:pPr>
            <w:r w:rsidRPr="007F4B50">
              <w:rPr>
                <w:rFonts w:ascii="Arial" w:hAnsi="Arial" w:cs="Arial"/>
              </w:rPr>
              <w:t>Neuroendocrine carcinoma</w:t>
            </w:r>
          </w:p>
        </w:tc>
        <w:tc>
          <w:tcPr>
            <w:tcW w:w="1647" w:type="dxa"/>
            <w:vAlign w:val="center"/>
          </w:tcPr>
          <w:p w14:paraId="5C18E70E"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NCT01204476</w:t>
            </w:r>
          </w:p>
        </w:tc>
      </w:tr>
      <w:tr w:rsidR="00874D0A" w:rsidRPr="007F4B50" w14:paraId="616ABB6E" w14:textId="77777777" w:rsidTr="009E4667">
        <w:trPr>
          <w:jc w:val="center"/>
        </w:trPr>
        <w:tc>
          <w:tcPr>
            <w:tcW w:w="1574" w:type="dxa"/>
            <w:vAlign w:val="center"/>
          </w:tcPr>
          <w:p w14:paraId="31FBE646"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27BDC74D"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36938D78" w14:textId="69EDF096"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Everolimus</w:t>
            </w:r>
            <w:proofErr w:type="spellEnd"/>
          </w:p>
        </w:tc>
        <w:tc>
          <w:tcPr>
            <w:tcW w:w="3118" w:type="dxa"/>
            <w:vAlign w:val="center"/>
          </w:tcPr>
          <w:p w14:paraId="55A70CC9" w14:textId="32BC378F" w:rsidR="00D2322B" w:rsidRPr="007F4B50" w:rsidRDefault="00874D0A" w:rsidP="00D26809">
            <w:pPr>
              <w:spacing w:after="0" w:line="360" w:lineRule="auto"/>
              <w:jc w:val="center"/>
              <w:rPr>
                <w:rFonts w:ascii="Arial" w:hAnsi="Arial" w:cs="Arial"/>
              </w:rPr>
            </w:pPr>
            <w:r w:rsidRPr="007F4B50">
              <w:rPr>
                <w:rFonts w:ascii="Arial" w:hAnsi="Arial" w:cs="Arial"/>
              </w:rPr>
              <w:t>S</w:t>
            </w:r>
            <w:r w:rsidR="00D2322B" w:rsidRPr="007F4B50">
              <w:rPr>
                <w:rFonts w:ascii="Arial" w:hAnsi="Arial" w:cs="Arial"/>
              </w:rPr>
              <w:t>olid tumors, NSCLC</w:t>
            </w:r>
          </w:p>
        </w:tc>
        <w:tc>
          <w:tcPr>
            <w:tcW w:w="1647" w:type="dxa"/>
            <w:vAlign w:val="center"/>
          </w:tcPr>
          <w:p w14:paraId="04A24CD8"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NCT01061788</w:t>
            </w:r>
          </w:p>
        </w:tc>
      </w:tr>
      <w:tr w:rsidR="00874D0A" w:rsidRPr="007F4B50" w14:paraId="1DE3C0AF" w14:textId="77777777" w:rsidTr="009E4667">
        <w:trPr>
          <w:jc w:val="center"/>
        </w:trPr>
        <w:tc>
          <w:tcPr>
            <w:tcW w:w="1574" w:type="dxa"/>
            <w:vAlign w:val="center"/>
          </w:tcPr>
          <w:p w14:paraId="56A5574E"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20133E34"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1D4615D4"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Temsirolumus</w:t>
            </w:r>
            <w:proofErr w:type="spellEnd"/>
          </w:p>
        </w:tc>
        <w:tc>
          <w:tcPr>
            <w:tcW w:w="3118" w:type="dxa"/>
            <w:vAlign w:val="center"/>
          </w:tcPr>
          <w:p w14:paraId="24C01DB0" w14:textId="77777777" w:rsidR="00D2322B" w:rsidRPr="007F4B50" w:rsidRDefault="00D2322B" w:rsidP="00D26809">
            <w:pPr>
              <w:spacing w:after="0" w:line="360" w:lineRule="auto"/>
              <w:jc w:val="center"/>
              <w:rPr>
                <w:rFonts w:ascii="Arial" w:hAnsi="Arial" w:cs="Arial"/>
              </w:rPr>
            </w:pPr>
            <w:r w:rsidRPr="007F4B50">
              <w:rPr>
                <w:rFonts w:ascii="Arial" w:hAnsi="Arial" w:cs="Arial"/>
              </w:rPr>
              <w:t>Pediatric solid tumors</w:t>
            </w:r>
          </w:p>
        </w:tc>
        <w:tc>
          <w:tcPr>
            <w:tcW w:w="1647" w:type="dxa"/>
            <w:vAlign w:val="center"/>
          </w:tcPr>
          <w:p w14:paraId="793FC133"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NCT00880282</w:t>
            </w:r>
          </w:p>
        </w:tc>
      </w:tr>
      <w:tr w:rsidR="00874D0A" w:rsidRPr="007F4B50" w14:paraId="5BE3A453" w14:textId="77777777" w:rsidTr="009E4667">
        <w:trPr>
          <w:jc w:val="center"/>
        </w:trPr>
        <w:tc>
          <w:tcPr>
            <w:tcW w:w="1574" w:type="dxa"/>
            <w:vAlign w:val="center"/>
          </w:tcPr>
          <w:p w14:paraId="4563B67E"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1D5CCD1A"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0C35234F"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Temsirolumus</w:t>
            </w:r>
            <w:proofErr w:type="spellEnd"/>
          </w:p>
        </w:tc>
        <w:tc>
          <w:tcPr>
            <w:tcW w:w="3118" w:type="dxa"/>
            <w:vAlign w:val="center"/>
          </w:tcPr>
          <w:p w14:paraId="6D983E66" w14:textId="1810EC69" w:rsidR="00D2322B" w:rsidRPr="007F4B50" w:rsidRDefault="00874D0A" w:rsidP="00D26809">
            <w:pPr>
              <w:spacing w:after="0" w:line="360" w:lineRule="auto"/>
              <w:jc w:val="center"/>
              <w:rPr>
                <w:rFonts w:ascii="Arial" w:hAnsi="Arial" w:cs="Arial"/>
              </w:rPr>
            </w:pPr>
            <w:r w:rsidRPr="007F4B50">
              <w:rPr>
                <w:rFonts w:ascii="Arial" w:hAnsi="Arial" w:cs="Arial"/>
              </w:rPr>
              <w:t>S</w:t>
            </w:r>
            <w:r w:rsidR="00D2322B" w:rsidRPr="007F4B50">
              <w:rPr>
                <w:rFonts w:ascii="Arial" w:hAnsi="Arial" w:cs="Arial"/>
              </w:rPr>
              <w:t>arcoma</w:t>
            </w:r>
          </w:p>
        </w:tc>
        <w:tc>
          <w:tcPr>
            <w:tcW w:w="1647" w:type="dxa"/>
            <w:vAlign w:val="center"/>
          </w:tcPr>
          <w:p w14:paraId="049ED1CF" w14:textId="1A16C7DD" w:rsidR="00D2322B" w:rsidRPr="007F4B50" w:rsidRDefault="00874D0A"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NCT01614795</w:t>
            </w:r>
          </w:p>
        </w:tc>
      </w:tr>
      <w:tr w:rsidR="00874D0A" w:rsidRPr="007F4B50" w14:paraId="6316435C" w14:textId="77777777" w:rsidTr="009E4667">
        <w:trPr>
          <w:jc w:val="center"/>
        </w:trPr>
        <w:tc>
          <w:tcPr>
            <w:tcW w:w="1574" w:type="dxa"/>
            <w:vAlign w:val="center"/>
          </w:tcPr>
          <w:p w14:paraId="4723F1D9"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4901E8AC"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6947FC54"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Temsirolumus</w:t>
            </w:r>
            <w:proofErr w:type="spellEnd"/>
          </w:p>
        </w:tc>
        <w:tc>
          <w:tcPr>
            <w:tcW w:w="3118" w:type="dxa"/>
            <w:vAlign w:val="center"/>
          </w:tcPr>
          <w:p w14:paraId="09A8074C" w14:textId="28E4D17B" w:rsidR="00D2322B" w:rsidRPr="007F4B50" w:rsidRDefault="00874D0A" w:rsidP="00D26809">
            <w:pPr>
              <w:spacing w:after="0" w:line="360" w:lineRule="auto"/>
              <w:jc w:val="center"/>
              <w:rPr>
                <w:rFonts w:ascii="Arial" w:hAnsi="Arial" w:cs="Arial"/>
              </w:rPr>
            </w:pPr>
            <w:r w:rsidRPr="007F4B50">
              <w:rPr>
                <w:rFonts w:ascii="Arial" w:hAnsi="Arial" w:cs="Arial"/>
              </w:rPr>
              <w:t>S</w:t>
            </w:r>
            <w:r w:rsidR="00D2322B" w:rsidRPr="007F4B50">
              <w:rPr>
                <w:rFonts w:ascii="Arial" w:hAnsi="Arial" w:cs="Arial"/>
              </w:rPr>
              <w:t>arcoma</w:t>
            </w:r>
          </w:p>
        </w:tc>
        <w:tc>
          <w:tcPr>
            <w:tcW w:w="1647" w:type="dxa"/>
            <w:vAlign w:val="center"/>
          </w:tcPr>
          <w:p w14:paraId="0E2CADDA" w14:textId="69F274DC"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NCT01016015</w:t>
            </w:r>
          </w:p>
        </w:tc>
      </w:tr>
      <w:tr w:rsidR="00874D0A" w:rsidRPr="007F4B50" w14:paraId="633B5023" w14:textId="77777777" w:rsidTr="009E4667">
        <w:trPr>
          <w:jc w:val="center"/>
        </w:trPr>
        <w:tc>
          <w:tcPr>
            <w:tcW w:w="1574" w:type="dxa"/>
            <w:vAlign w:val="center"/>
          </w:tcPr>
          <w:p w14:paraId="6822FEFB"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219CC5DE"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165F9198"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Temsirolumus</w:t>
            </w:r>
            <w:proofErr w:type="spellEnd"/>
          </w:p>
        </w:tc>
        <w:tc>
          <w:tcPr>
            <w:tcW w:w="3118" w:type="dxa"/>
            <w:vAlign w:val="center"/>
          </w:tcPr>
          <w:p w14:paraId="6B6133AE" w14:textId="77777777" w:rsidR="00D2322B" w:rsidRPr="007F4B50" w:rsidRDefault="00D2322B" w:rsidP="00D26809">
            <w:pPr>
              <w:spacing w:after="0" w:line="360" w:lineRule="auto"/>
              <w:jc w:val="center"/>
              <w:rPr>
                <w:rFonts w:ascii="Arial" w:hAnsi="Arial" w:cs="Arial"/>
              </w:rPr>
            </w:pPr>
            <w:r w:rsidRPr="007F4B50">
              <w:rPr>
                <w:rFonts w:ascii="Arial" w:hAnsi="Arial" w:cs="Arial"/>
              </w:rPr>
              <w:t>Metastatic prostate cancer</w:t>
            </w:r>
          </w:p>
        </w:tc>
        <w:tc>
          <w:tcPr>
            <w:tcW w:w="1647" w:type="dxa"/>
            <w:vAlign w:val="center"/>
          </w:tcPr>
          <w:p w14:paraId="0B0894A6"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NCT01026623</w:t>
            </w:r>
          </w:p>
        </w:tc>
      </w:tr>
      <w:tr w:rsidR="00874D0A" w:rsidRPr="007F4B50" w14:paraId="07E0DB4E" w14:textId="77777777" w:rsidTr="009E4667">
        <w:trPr>
          <w:jc w:val="center"/>
        </w:trPr>
        <w:tc>
          <w:tcPr>
            <w:tcW w:w="1574" w:type="dxa"/>
            <w:vAlign w:val="center"/>
          </w:tcPr>
          <w:p w14:paraId="757E3284"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0564F010" w14:textId="77777777" w:rsidR="00D2322B" w:rsidRPr="007F4B50" w:rsidRDefault="00D2322B" w:rsidP="00D26809">
            <w:pPr>
              <w:spacing w:after="0" w:line="360" w:lineRule="auto"/>
              <w:jc w:val="center"/>
              <w:rPr>
                <w:rFonts w:ascii="Arial" w:hAnsi="Arial" w:cs="Arial"/>
              </w:rPr>
            </w:pPr>
            <w:r w:rsidRPr="007F4B50">
              <w:rPr>
                <w:rFonts w:ascii="Arial" w:hAnsi="Arial" w:cs="Arial"/>
              </w:rPr>
              <w:t>mTOR</w:t>
            </w:r>
          </w:p>
        </w:tc>
        <w:tc>
          <w:tcPr>
            <w:tcW w:w="1620" w:type="dxa"/>
            <w:vAlign w:val="center"/>
          </w:tcPr>
          <w:p w14:paraId="0C5A3DE7"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Temsirolumus</w:t>
            </w:r>
            <w:proofErr w:type="spellEnd"/>
          </w:p>
        </w:tc>
        <w:tc>
          <w:tcPr>
            <w:tcW w:w="3118" w:type="dxa"/>
            <w:vAlign w:val="center"/>
          </w:tcPr>
          <w:p w14:paraId="7D058135" w14:textId="2F5A5BE4" w:rsidR="00D2322B" w:rsidRPr="007F4B50" w:rsidRDefault="00874D0A" w:rsidP="00D26809">
            <w:pPr>
              <w:spacing w:after="0" w:line="360" w:lineRule="auto"/>
              <w:jc w:val="center"/>
              <w:rPr>
                <w:rFonts w:ascii="Arial" w:hAnsi="Arial" w:cs="Arial"/>
              </w:rPr>
            </w:pPr>
            <w:r w:rsidRPr="007F4B50">
              <w:rPr>
                <w:rFonts w:ascii="Arial" w:hAnsi="Arial" w:cs="Arial"/>
              </w:rPr>
              <w:t>B</w:t>
            </w:r>
            <w:r w:rsidR="00D2322B" w:rsidRPr="007F4B50">
              <w:rPr>
                <w:rFonts w:ascii="Arial" w:hAnsi="Arial" w:cs="Arial"/>
              </w:rPr>
              <w:t>reast cancer</w:t>
            </w:r>
          </w:p>
        </w:tc>
        <w:tc>
          <w:tcPr>
            <w:tcW w:w="1647" w:type="dxa"/>
            <w:vAlign w:val="center"/>
          </w:tcPr>
          <w:p w14:paraId="573ADA98" w14:textId="77777777" w:rsidR="00D2322B" w:rsidRPr="007F4B50" w:rsidRDefault="00D2322B" w:rsidP="00D26809">
            <w:pPr>
              <w:spacing w:after="0" w:line="360" w:lineRule="auto"/>
              <w:jc w:val="center"/>
              <w:rPr>
                <w:rFonts w:ascii="Arial" w:hAnsi="Arial" w:cs="Arial"/>
                <w:color w:val="000000" w:themeColor="text1"/>
              </w:rPr>
            </w:pPr>
            <w:r w:rsidRPr="007F4B50">
              <w:rPr>
                <w:rFonts w:ascii="Arial" w:hAnsi="Arial" w:cs="Arial"/>
                <w:color w:val="000000" w:themeColor="text1"/>
                <w:shd w:val="clear" w:color="auto" w:fill="FFFFFF"/>
              </w:rPr>
              <w:t>NCT00699491</w:t>
            </w:r>
          </w:p>
        </w:tc>
      </w:tr>
      <w:tr w:rsidR="00874D0A" w:rsidRPr="00A421B0" w14:paraId="19F965B4" w14:textId="77777777" w:rsidTr="009E4667">
        <w:trPr>
          <w:jc w:val="center"/>
        </w:trPr>
        <w:tc>
          <w:tcPr>
            <w:tcW w:w="1574" w:type="dxa"/>
            <w:shd w:val="clear" w:color="auto" w:fill="D9D9D9" w:themeFill="background1" w:themeFillShade="D9"/>
            <w:vAlign w:val="center"/>
          </w:tcPr>
          <w:p w14:paraId="5849E9E5"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269ED6A0"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369C8933"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2E483189"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22A11D9A" w14:textId="77777777" w:rsidR="00D2322B" w:rsidRPr="00A421B0" w:rsidRDefault="00D2322B" w:rsidP="00D26809">
            <w:pPr>
              <w:spacing w:after="0" w:line="360" w:lineRule="auto"/>
              <w:jc w:val="center"/>
              <w:rPr>
                <w:rFonts w:ascii="Arial" w:hAnsi="Arial" w:cs="Arial"/>
                <w:sz w:val="10"/>
                <w:szCs w:val="10"/>
              </w:rPr>
            </w:pPr>
          </w:p>
        </w:tc>
      </w:tr>
      <w:tr w:rsidR="00D2322B" w:rsidRPr="007F4B50" w14:paraId="29A4CEA9" w14:textId="77777777" w:rsidTr="009E4667">
        <w:trPr>
          <w:jc w:val="center"/>
        </w:trPr>
        <w:tc>
          <w:tcPr>
            <w:tcW w:w="1574" w:type="dxa"/>
            <w:vAlign w:val="center"/>
          </w:tcPr>
          <w:p w14:paraId="0FBF6C2E" w14:textId="77777777" w:rsidR="00D2322B" w:rsidRPr="007F4B50" w:rsidRDefault="00D2322B" w:rsidP="00D26809">
            <w:pPr>
              <w:spacing w:after="0" w:line="360" w:lineRule="auto"/>
              <w:jc w:val="center"/>
              <w:rPr>
                <w:rFonts w:ascii="Arial" w:hAnsi="Arial" w:cs="Arial"/>
              </w:rPr>
            </w:pPr>
            <w:r w:rsidRPr="007F4B50">
              <w:rPr>
                <w:rFonts w:ascii="Arial" w:hAnsi="Arial" w:cs="Arial"/>
              </w:rPr>
              <w:t>AVE1642</w:t>
            </w:r>
          </w:p>
        </w:tc>
        <w:tc>
          <w:tcPr>
            <w:tcW w:w="1391" w:type="dxa"/>
            <w:vAlign w:val="center"/>
          </w:tcPr>
          <w:p w14:paraId="3DA5E69F" w14:textId="77777777" w:rsidR="00D2322B" w:rsidRPr="007F4B50" w:rsidRDefault="00D2322B" w:rsidP="00D26809">
            <w:pPr>
              <w:spacing w:after="0" w:line="360" w:lineRule="auto"/>
              <w:jc w:val="center"/>
              <w:rPr>
                <w:rFonts w:ascii="Arial" w:hAnsi="Arial" w:cs="Arial"/>
                <w:color w:val="8AB4F8"/>
                <w:u w:val="single"/>
                <w:shd w:val="clear" w:color="auto" w:fill="202124"/>
              </w:rPr>
            </w:pPr>
            <w:r w:rsidRPr="007F4B50">
              <w:rPr>
                <w:rFonts w:ascii="Arial" w:hAnsi="Arial" w:cs="Arial"/>
              </w:rPr>
              <w:t>proteasome</w:t>
            </w:r>
          </w:p>
        </w:tc>
        <w:tc>
          <w:tcPr>
            <w:tcW w:w="1620" w:type="dxa"/>
            <w:vAlign w:val="center"/>
          </w:tcPr>
          <w:p w14:paraId="208D274C" w14:textId="77777777" w:rsidR="00D2322B" w:rsidRPr="007F4B50" w:rsidRDefault="00D2322B" w:rsidP="00D26809">
            <w:pPr>
              <w:spacing w:after="0" w:line="360" w:lineRule="auto"/>
              <w:jc w:val="center"/>
              <w:rPr>
                <w:rFonts w:ascii="Arial" w:hAnsi="Arial" w:cs="Arial"/>
              </w:rPr>
            </w:pPr>
            <w:r w:rsidRPr="007F4B50">
              <w:rPr>
                <w:rFonts w:ascii="Arial" w:hAnsi="Arial" w:cs="Arial"/>
              </w:rPr>
              <w:t>Bortezomib</w:t>
            </w:r>
          </w:p>
        </w:tc>
        <w:tc>
          <w:tcPr>
            <w:tcW w:w="3118" w:type="dxa"/>
            <w:vAlign w:val="center"/>
          </w:tcPr>
          <w:p w14:paraId="622957AA" w14:textId="77777777" w:rsidR="00D2322B" w:rsidRPr="007F4B50" w:rsidRDefault="00D2322B" w:rsidP="00D26809">
            <w:pPr>
              <w:spacing w:after="0" w:line="360" w:lineRule="auto"/>
              <w:jc w:val="center"/>
              <w:rPr>
                <w:rFonts w:ascii="Arial" w:hAnsi="Arial" w:cs="Arial"/>
              </w:rPr>
            </w:pPr>
            <w:r w:rsidRPr="007F4B50">
              <w:rPr>
                <w:rFonts w:ascii="Arial" w:hAnsi="Arial" w:cs="Arial"/>
              </w:rPr>
              <w:t>Multiple myeloma</w:t>
            </w:r>
          </w:p>
        </w:tc>
        <w:tc>
          <w:tcPr>
            <w:tcW w:w="1647" w:type="dxa"/>
            <w:vAlign w:val="center"/>
          </w:tcPr>
          <w:p w14:paraId="6714F26B"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NCT01233895</w:t>
            </w:r>
          </w:p>
        </w:tc>
      </w:tr>
      <w:tr w:rsidR="00874D0A" w:rsidRPr="00A421B0" w14:paraId="05EB49E9" w14:textId="77777777" w:rsidTr="009E4667">
        <w:trPr>
          <w:jc w:val="center"/>
        </w:trPr>
        <w:tc>
          <w:tcPr>
            <w:tcW w:w="1574" w:type="dxa"/>
            <w:shd w:val="clear" w:color="auto" w:fill="D9D9D9" w:themeFill="background1" w:themeFillShade="D9"/>
            <w:vAlign w:val="center"/>
          </w:tcPr>
          <w:p w14:paraId="3298F06D"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304C66EE"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7E15906C"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1C5288E1"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2559ED24" w14:textId="77777777" w:rsidR="00D2322B" w:rsidRPr="00A421B0" w:rsidRDefault="00D2322B" w:rsidP="00D26809">
            <w:pPr>
              <w:spacing w:after="0" w:line="360" w:lineRule="auto"/>
              <w:jc w:val="center"/>
              <w:rPr>
                <w:rFonts w:ascii="Arial" w:hAnsi="Arial" w:cs="Arial"/>
                <w:color w:val="495057"/>
                <w:sz w:val="10"/>
                <w:szCs w:val="10"/>
                <w:shd w:val="clear" w:color="auto" w:fill="FFFFFF"/>
              </w:rPr>
            </w:pPr>
          </w:p>
        </w:tc>
      </w:tr>
      <w:tr w:rsidR="00874D0A" w:rsidRPr="007F4B50" w14:paraId="002C3151" w14:textId="77777777" w:rsidTr="009E4667">
        <w:trPr>
          <w:jc w:val="center"/>
        </w:trPr>
        <w:tc>
          <w:tcPr>
            <w:tcW w:w="1574" w:type="dxa"/>
            <w:vAlign w:val="center"/>
          </w:tcPr>
          <w:p w14:paraId="2E7F1C3A" w14:textId="77777777" w:rsidR="00D2322B" w:rsidRPr="007F4B50" w:rsidRDefault="00D2322B" w:rsidP="00D26809">
            <w:pPr>
              <w:spacing w:after="0" w:line="360" w:lineRule="auto"/>
              <w:jc w:val="center"/>
              <w:rPr>
                <w:rFonts w:ascii="Arial" w:hAnsi="Arial" w:cs="Arial"/>
              </w:rPr>
            </w:pPr>
            <w:r w:rsidRPr="007F4B50">
              <w:rPr>
                <w:rFonts w:ascii="Arial" w:hAnsi="Arial" w:cs="Arial"/>
              </w:rPr>
              <w:t>OSI-906</w:t>
            </w:r>
          </w:p>
        </w:tc>
        <w:tc>
          <w:tcPr>
            <w:tcW w:w="1391" w:type="dxa"/>
            <w:vAlign w:val="center"/>
          </w:tcPr>
          <w:p w14:paraId="5D6AB9D4" w14:textId="77777777"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6267F545" w14:textId="77777777" w:rsidR="00D2322B" w:rsidRPr="007F4B50" w:rsidRDefault="00D2322B" w:rsidP="00D26809">
            <w:pPr>
              <w:spacing w:after="0" w:line="360" w:lineRule="auto"/>
              <w:jc w:val="center"/>
              <w:rPr>
                <w:rFonts w:ascii="Arial" w:hAnsi="Arial" w:cs="Arial"/>
              </w:rPr>
            </w:pPr>
            <w:r w:rsidRPr="007F4B50">
              <w:rPr>
                <w:rFonts w:ascii="Arial" w:hAnsi="Arial" w:cs="Arial"/>
              </w:rPr>
              <w:t>Erlotinib</w:t>
            </w:r>
          </w:p>
        </w:tc>
        <w:tc>
          <w:tcPr>
            <w:tcW w:w="3118" w:type="dxa"/>
            <w:vAlign w:val="center"/>
          </w:tcPr>
          <w:p w14:paraId="4939508D" w14:textId="77777777" w:rsidR="00D2322B" w:rsidRPr="007F4B50" w:rsidRDefault="00D2322B" w:rsidP="00D26809">
            <w:pPr>
              <w:spacing w:after="0" w:line="360" w:lineRule="auto"/>
              <w:jc w:val="center"/>
              <w:rPr>
                <w:rFonts w:ascii="Arial" w:hAnsi="Arial" w:cs="Arial"/>
              </w:rPr>
            </w:pPr>
            <w:r w:rsidRPr="007F4B50">
              <w:rPr>
                <w:rFonts w:ascii="Arial" w:hAnsi="Arial" w:cs="Arial"/>
              </w:rPr>
              <w:t>Breast cancer</w:t>
            </w:r>
          </w:p>
        </w:tc>
        <w:tc>
          <w:tcPr>
            <w:tcW w:w="1647" w:type="dxa"/>
            <w:vAlign w:val="center"/>
          </w:tcPr>
          <w:p w14:paraId="36D40E0F" w14:textId="30B3CABD"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NCT01205685</w:t>
            </w:r>
          </w:p>
        </w:tc>
      </w:tr>
      <w:tr w:rsidR="00D2322B" w:rsidRPr="007F4B50" w14:paraId="02B49B78" w14:textId="77777777" w:rsidTr="009E4667">
        <w:trPr>
          <w:jc w:val="center"/>
        </w:trPr>
        <w:tc>
          <w:tcPr>
            <w:tcW w:w="1574" w:type="dxa"/>
            <w:vAlign w:val="center"/>
          </w:tcPr>
          <w:p w14:paraId="3A6C9810" w14:textId="77777777" w:rsidR="00D2322B" w:rsidRPr="007F4B50" w:rsidRDefault="00D2322B" w:rsidP="00D26809">
            <w:pPr>
              <w:spacing w:after="0" w:line="360" w:lineRule="auto"/>
              <w:jc w:val="center"/>
              <w:rPr>
                <w:rFonts w:ascii="Arial" w:hAnsi="Arial" w:cs="Arial"/>
              </w:rPr>
            </w:pPr>
            <w:r w:rsidRPr="007F4B50">
              <w:rPr>
                <w:rFonts w:ascii="Arial" w:hAnsi="Arial" w:cs="Arial"/>
              </w:rPr>
              <w:t>OSI-906</w:t>
            </w:r>
          </w:p>
        </w:tc>
        <w:tc>
          <w:tcPr>
            <w:tcW w:w="1391" w:type="dxa"/>
            <w:vAlign w:val="center"/>
          </w:tcPr>
          <w:p w14:paraId="73127B06" w14:textId="77777777"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27067BE9" w14:textId="77777777" w:rsidR="00D2322B" w:rsidRPr="007F4B50" w:rsidRDefault="00D2322B" w:rsidP="00D26809">
            <w:pPr>
              <w:spacing w:after="0" w:line="360" w:lineRule="auto"/>
              <w:jc w:val="center"/>
              <w:rPr>
                <w:rFonts w:ascii="Arial" w:hAnsi="Arial" w:cs="Arial"/>
              </w:rPr>
            </w:pPr>
            <w:r w:rsidRPr="007F4B50">
              <w:rPr>
                <w:rFonts w:ascii="Arial" w:hAnsi="Arial" w:cs="Arial"/>
              </w:rPr>
              <w:t>Erlotinib</w:t>
            </w:r>
          </w:p>
        </w:tc>
        <w:tc>
          <w:tcPr>
            <w:tcW w:w="3118" w:type="dxa"/>
            <w:vAlign w:val="center"/>
          </w:tcPr>
          <w:p w14:paraId="3ECC4E52" w14:textId="77777777" w:rsidR="00D2322B" w:rsidRPr="007F4B50" w:rsidRDefault="00D2322B" w:rsidP="00D26809">
            <w:pPr>
              <w:spacing w:after="0" w:line="360" w:lineRule="auto"/>
              <w:jc w:val="center"/>
              <w:rPr>
                <w:rFonts w:ascii="Arial" w:hAnsi="Arial" w:cs="Arial"/>
              </w:rPr>
            </w:pPr>
            <w:r w:rsidRPr="007F4B50">
              <w:rPr>
                <w:rFonts w:ascii="Arial" w:hAnsi="Arial" w:cs="Arial"/>
              </w:rPr>
              <w:t>Metastatic breast cancer</w:t>
            </w:r>
          </w:p>
        </w:tc>
        <w:tc>
          <w:tcPr>
            <w:tcW w:w="1647" w:type="dxa"/>
            <w:vAlign w:val="center"/>
          </w:tcPr>
          <w:p w14:paraId="3EE56DDD"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NCT01013506</w:t>
            </w:r>
          </w:p>
        </w:tc>
      </w:tr>
      <w:tr w:rsidR="00D2322B" w:rsidRPr="007F4B50" w14:paraId="58B2F7EF" w14:textId="77777777" w:rsidTr="009E4667">
        <w:trPr>
          <w:jc w:val="center"/>
        </w:trPr>
        <w:tc>
          <w:tcPr>
            <w:tcW w:w="1574" w:type="dxa"/>
            <w:vAlign w:val="center"/>
          </w:tcPr>
          <w:p w14:paraId="65BCF873" w14:textId="77777777" w:rsidR="00D2322B" w:rsidRPr="007F4B50" w:rsidRDefault="00D2322B" w:rsidP="00D26809">
            <w:pPr>
              <w:spacing w:after="0" w:line="360" w:lineRule="auto"/>
              <w:jc w:val="center"/>
              <w:rPr>
                <w:rFonts w:ascii="Arial" w:hAnsi="Arial" w:cs="Arial"/>
              </w:rPr>
            </w:pPr>
            <w:r w:rsidRPr="007F4B50">
              <w:rPr>
                <w:rFonts w:ascii="Arial" w:hAnsi="Arial" w:cs="Arial"/>
              </w:rPr>
              <w:t>AVE1642</w:t>
            </w:r>
          </w:p>
        </w:tc>
        <w:tc>
          <w:tcPr>
            <w:tcW w:w="1391" w:type="dxa"/>
            <w:vAlign w:val="center"/>
          </w:tcPr>
          <w:p w14:paraId="1D9433EA" w14:textId="77777777"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59986435" w14:textId="77777777" w:rsidR="00D2322B" w:rsidRPr="007F4B50" w:rsidRDefault="00D2322B" w:rsidP="00D26809">
            <w:pPr>
              <w:spacing w:after="0" w:line="360" w:lineRule="auto"/>
              <w:jc w:val="center"/>
              <w:rPr>
                <w:rFonts w:ascii="Arial" w:hAnsi="Arial" w:cs="Arial"/>
              </w:rPr>
            </w:pPr>
            <w:r w:rsidRPr="007F4B50">
              <w:rPr>
                <w:rFonts w:ascii="Arial" w:hAnsi="Arial" w:cs="Arial"/>
              </w:rPr>
              <w:t>Erlotinib</w:t>
            </w:r>
          </w:p>
        </w:tc>
        <w:tc>
          <w:tcPr>
            <w:tcW w:w="3118" w:type="dxa"/>
            <w:vAlign w:val="center"/>
          </w:tcPr>
          <w:p w14:paraId="46493B0B" w14:textId="77777777" w:rsidR="00D2322B" w:rsidRPr="007F4B50" w:rsidRDefault="00D2322B" w:rsidP="00D26809">
            <w:pPr>
              <w:spacing w:after="0" w:line="360" w:lineRule="auto"/>
              <w:jc w:val="center"/>
              <w:rPr>
                <w:rFonts w:ascii="Arial" w:hAnsi="Arial" w:cs="Arial"/>
              </w:rPr>
            </w:pPr>
            <w:r w:rsidRPr="007F4B50">
              <w:rPr>
                <w:rFonts w:ascii="Arial" w:hAnsi="Arial" w:cs="Arial"/>
              </w:rPr>
              <w:t>Liver carcinoma</w:t>
            </w:r>
          </w:p>
        </w:tc>
        <w:tc>
          <w:tcPr>
            <w:tcW w:w="1647" w:type="dxa"/>
            <w:vAlign w:val="center"/>
          </w:tcPr>
          <w:p w14:paraId="026ADD28"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NCT00791544</w:t>
            </w:r>
          </w:p>
        </w:tc>
      </w:tr>
      <w:tr w:rsidR="00D2322B" w:rsidRPr="007F4B50" w14:paraId="7DD8AB63" w14:textId="77777777" w:rsidTr="009E4667">
        <w:trPr>
          <w:jc w:val="center"/>
        </w:trPr>
        <w:tc>
          <w:tcPr>
            <w:tcW w:w="1574" w:type="dxa"/>
            <w:vAlign w:val="center"/>
          </w:tcPr>
          <w:p w14:paraId="64DE72B4"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44E33CEE" w14:textId="77777777"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5CA5529F" w14:textId="77777777" w:rsidR="00D2322B" w:rsidRPr="007F4B50" w:rsidRDefault="00D2322B" w:rsidP="00D26809">
            <w:pPr>
              <w:spacing w:after="0" w:line="360" w:lineRule="auto"/>
              <w:jc w:val="center"/>
              <w:rPr>
                <w:rFonts w:ascii="Arial" w:hAnsi="Arial" w:cs="Arial"/>
              </w:rPr>
            </w:pPr>
            <w:r w:rsidRPr="007F4B50">
              <w:rPr>
                <w:rFonts w:ascii="Arial" w:hAnsi="Arial" w:cs="Arial"/>
              </w:rPr>
              <w:t>Erlotinib</w:t>
            </w:r>
          </w:p>
        </w:tc>
        <w:tc>
          <w:tcPr>
            <w:tcW w:w="3118" w:type="dxa"/>
            <w:vAlign w:val="center"/>
          </w:tcPr>
          <w:p w14:paraId="4D5F87A3" w14:textId="77777777" w:rsidR="00D2322B" w:rsidRPr="007F4B50" w:rsidRDefault="00D2322B" w:rsidP="00D26809">
            <w:pPr>
              <w:spacing w:after="0" w:line="360" w:lineRule="auto"/>
              <w:jc w:val="center"/>
              <w:rPr>
                <w:rFonts w:ascii="Arial" w:hAnsi="Arial" w:cs="Arial"/>
              </w:rPr>
            </w:pPr>
            <w:r w:rsidRPr="007F4B50">
              <w:rPr>
                <w:rFonts w:ascii="Arial" w:hAnsi="Arial" w:cs="Arial"/>
              </w:rPr>
              <w:t>NSCLC</w:t>
            </w:r>
          </w:p>
        </w:tc>
        <w:tc>
          <w:tcPr>
            <w:tcW w:w="1647" w:type="dxa"/>
            <w:vAlign w:val="center"/>
          </w:tcPr>
          <w:p w14:paraId="64E344F1"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NCT00778167</w:t>
            </w:r>
          </w:p>
        </w:tc>
      </w:tr>
      <w:tr w:rsidR="00D2322B" w:rsidRPr="007F4B50" w14:paraId="2DC3BF1B" w14:textId="77777777" w:rsidTr="009E4667">
        <w:trPr>
          <w:jc w:val="center"/>
        </w:trPr>
        <w:tc>
          <w:tcPr>
            <w:tcW w:w="1574" w:type="dxa"/>
            <w:vAlign w:val="center"/>
          </w:tcPr>
          <w:p w14:paraId="7C33ECFF"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6F17F263" w14:textId="77777777"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04BAB4A2" w14:textId="3C36C334" w:rsidR="00D2322B" w:rsidRPr="007F4B50" w:rsidRDefault="00D2322B" w:rsidP="00D26809">
            <w:pPr>
              <w:spacing w:after="0" w:line="360" w:lineRule="auto"/>
              <w:jc w:val="center"/>
              <w:rPr>
                <w:rFonts w:ascii="Arial" w:hAnsi="Arial" w:cs="Arial"/>
              </w:rPr>
            </w:pPr>
            <w:r w:rsidRPr="007F4B50">
              <w:rPr>
                <w:rFonts w:ascii="Arial" w:hAnsi="Arial" w:cs="Arial"/>
              </w:rPr>
              <w:t>Erlotinib</w:t>
            </w:r>
          </w:p>
        </w:tc>
        <w:tc>
          <w:tcPr>
            <w:tcW w:w="3118" w:type="dxa"/>
            <w:vAlign w:val="center"/>
          </w:tcPr>
          <w:p w14:paraId="09B0574A" w14:textId="7F7DACCA" w:rsidR="00D2322B" w:rsidRPr="007F4B50" w:rsidRDefault="009E4667" w:rsidP="00D26809">
            <w:pPr>
              <w:spacing w:after="0" w:line="360" w:lineRule="auto"/>
              <w:jc w:val="center"/>
              <w:rPr>
                <w:rFonts w:ascii="Arial" w:hAnsi="Arial" w:cs="Arial"/>
              </w:rPr>
            </w:pPr>
            <w:r w:rsidRPr="007F4B50">
              <w:rPr>
                <w:rFonts w:ascii="Arial" w:hAnsi="Arial" w:cs="Arial"/>
              </w:rPr>
              <w:t>P</w:t>
            </w:r>
            <w:r w:rsidR="00D2322B" w:rsidRPr="007F4B50">
              <w:rPr>
                <w:rFonts w:ascii="Arial" w:hAnsi="Arial" w:cs="Arial"/>
              </w:rPr>
              <w:t>ancreatic cancer</w:t>
            </w:r>
          </w:p>
        </w:tc>
        <w:tc>
          <w:tcPr>
            <w:tcW w:w="1647" w:type="dxa"/>
            <w:vAlign w:val="center"/>
          </w:tcPr>
          <w:p w14:paraId="4D115A58"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NCT00617708</w:t>
            </w:r>
          </w:p>
        </w:tc>
      </w:tr>
      <w:tr w:rsidR="00874D0A" w:rsidRPr="007F4B50" w14:paraId="5AA49641" w14:textId="77777777" w:rsidTr="009E4667">
        <w:trPr>
          <w:jc w:val="center"/>
        </w:trPr>
        <w:tc>
          <w:tcPr>
            <w:tcW w:w="1574" w:type="dxa"/>
            <w:vAlign w:val="center"/>
          </w:tcPr>
          <w:p w14:paraId="4987402E" w14:textId="244E40D4" w:rsidR="00D2322B" w:rsidRPr="007F4B50" w:rsidRDefault="00D2322B" w:rsidP="00D26809">
            <w:pPr>
              <w:spacing w:after="0" w:line="360" w:lineRule="auto"/>
              <w:jc w:val="center"/>
              <w:rPr>
                <w:rFonts w:ascii="Arial" w:hAnsi="Arial" w:cs="Arial"/>
              </w:rPr>
            </w:pPr>
            <w:r w:rsidRPr="007F4B50">
              <w:rPr>
                <w:rFonts w:ascii="Arial" w:hAnsi="Arial" w:cs="Arial"/>
              </w:rPr>
              <w:t>Ganitumab</w:t>
            </w:r>
          </w:p>
        </w:tc>
        <w:tc>
          <w:tcPr>
            <w:tcW w:w="1391" w:type="dxa"/>
            <w:vAlign w:val="center"/>
          </w:tcPr>
          <w:p w14:paraId="64B60897" w14:textId="77777777" w:rsidR="00D2322B" w:rsidRPr="007F4B50" w:rsidRDefault="00D2322B" w:rsidP="00D26809">
            <w:pPr>
              <w:spacing w:after="0" w:line="360" w:lineRule="auto"/>
              <w:jc w:val="center"/>
              <w:rPr>
                <w:rFonts w:ascii="Arial" w:hAnsi="Arial" w:cs="Arial"/>
              </w:rPr>
            </w:pPr>
            <w:r w:rsidRPr="007F4B50">
              <w:rPr>
                <w:rFonts w:ascii="Arial" w:hAnsi="Arial" w:cs="Arial"/>
              </w:rPr>
              <w:t>HER-2</w:t>
            </w:r>
          </w:p>
        </w:tc>
        <w:tc>
          <w:tcPr>
            <w:tcW w:w="1620" w:type="dxa"/>
            <w:vAlign w:val="center"/>
          </w:tcPr>
          <w:p w14:paraId="36746791" w14:textId="77777777" w:rsidR="00D2322B" w:rsidRPr="007F4B50" w:rsidRDefault="00D2322B" w:rsidP="00D26809">
            <w:pPr>
              <w:spacing w:after="0" w:line="360" w:lineRule="auto"/>
              <w:jc w:val="center"/>
              <w:rPr>
                <w:rFonts w:ascii="Arial" w:hAnsi="Arial" w:cs="Arial"/>
              </w:rPr>
            </w:pPr>
            <w:r w:rsidRPr="007F4B50">
              <w:rPr>
                <w:rFonts w:ascii="Arial" w:hAnsi="Arial" w:cs="Arial"/>
              </w:rPr>
              <w:t>Trastuzumab</w:t>
            </w:r>
          </w:p>
        </w:tc>
        <w:tc>
          <w:tcPr>
            <w:tcW w:w="3118" w:type="dxa"/>
            <w:vAlign w:val="center"/>
          </w:tcPr>
          <w:p w14:paraId="2AB5EFEE" w14:textId="77777777" w:rsidR="00D2322B" w:rsidRPr="007F4B50" w:rsidRDefault="00D2322B" w:rsidP="00D26809">
            <w:pPr>
              <w:spacing w:after="0" w:line="360" w:lineRule="auto"/>
              <w:jc w:val="center"/>
              <w:rPr>
                <w:rFonts w:ascii="Arial" w:hAnsi="Arial" w:cs="Arial"/>
              </w:rPr>
            </w:pPr>
            <w:r w:rsidRPr="007F4B50">
              <w:rPr>
                <w:rFonts w:ascii="Arial" w:hAnsi="Arial" w:cs="Arial"/>
              </w:rPr>
              <w:t>Breast cancer</w:t>
            </w:r>
          </w:p>
        </w:tc>
        <w:tc>
          <w:tcPr>
            <w:tcW w:w="1647" w:type="dxa"/>
            <w:vAlign w:val="center"/>
          </w:tcPr>
          <w:p w14:paraId="20C25787"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NCT01479179</w:t>
            </w:r>
          </w:p>
        </w:tc>
      </w:tr>
      <w:tr w:rsidR="00874D0A" w:rsidRPr="007F4B50" w14:paraId="62CD70B1" w14:textId="77777777" w:rsidTr="009E4667">
        <w:trPr>
          <w:jc w:val="center"/>
        </w:trPr>
        <w:tc>
          <w:tcPr>
            <w:tcW w:w="1574" w:type="dxa"/>
            <w:vAlign w:val="center"/>
          </w:tcPr>
          <w:p w14:paraId="77252F00" w14:textId="77777777" w:rsidR="00D2322B" w:rsidRPr="007F4B50" w:rsidRDefault="00D2322B" w:rsidP="00D26809">
            <w:pPr>
              <w:spacing w:after="0" w:line="360" w:lineRule="auto"/>
              <w:jc w:val="center"/>
              <w:rPr>
                <w:rFonts w:ascii="Arial" w:hAnsi="Arial" w:cs="Arial"/>
              </w:rPr>
            </w:pPr>
            <w:r w:rsidRPr="007F4B50">
              <w:rPr>
                <w:rFonts w:ascii="Arial" w:hAnsi="Arial" w:cs="Arial"/>
              </w:rPr>
              <w:t>Cixutumumab</w:t>
            </w:r>
          </w:p>
        </w:tc>
        <w:tc>
          <w:tcPr>
            <w:tcW w:w="1391" w:type="dxa"/>
            <w:vAlign w:val="center"/>
          </w:tcPr>
          <w:p w14:paraId="688908B6" w14:textId="143CDDCF" w:rsidR="00D2322B" w:rsidRPr="007F4B50" w:rsidRDefault="00D2322B" w:rsidP="00D26809">
            <w:pPr>
              <w:spacing w:after="0" w:line="360" w:lineRule="auto"/>
              <w:jc w:val="center"/>
              <w:rPr>
                <w:rFonts w:ascii="Arial" w:hAnsi="Arial" w:cs="Arial"/>
              </w:rPr>
            </w:pPr>
            <w:r w:rsidRPr="007F4B50">
              <w:rPr>
                <w:rFonts w:ascii="Arial" w:hAnsi="Arial" w:cs="Arial"/>
              </w:rPr>
              <w:t>EGFR/</w:t>
            </w:r>
          </w:p>
        </w:tc>
        <w:tc>
          <w:tcPr>
            <w:tcW w:w="1620" w:type="dxa"/>
            <w:vAlign w:val="center"/>
          </w:tcPr>
          <w:p w14:paraId="6C2015BE" w14:textId="77777777" w:rsidR="00D2322B" w:rsidRPr="007F4B50" w:rsidRDefault="00D2322B" w:rsidP="00D26809">
            <w:pPr>
              <w:spacing w:after="0" w:line="360" w:lineRule="auto"/>
              <w:jc w:val="center"/>
              <w:rPr>
                <w:rFonts w:ascii="Arial" w:hAnsi="Arial" w:cs="Arial"/>
              </w:rPr>
            </w:pPr>
            <w:r w:rsidRPr="007F4B50">
              <w:rPr>
                <w:rFonts w:ascii="Arial" w:hAnsi="Arial" w:cs="Arial"/>
              </w:rPr>
              <w:t>Lapatinib</w:t>
            </w:r>
          </w:p>
        </w:tc>
        <w:tc>
          <w:tcPr>
            <w:tcW w:w="3118" w:type="dxa"/>
            <w:vAlign w:val="center"/>
          </w:tcPr>
          <w:p w14:paraId="25EEFBE2" w14:textId="77777777" w:rsidR="00D2322B" w:rsidRPr="007F4B50" w:rsidRDefault="00D2322B" w:rsidP="00D26809">
            <w:pPr>
              <w:spacing w:after="0" w:line="360" w:lineRule="auto"/>
              <w:jc w:val="center"/>
              <w:rPr>
                <w:rFonts w:ascii="Arial" w:hAnsi="Arial" w:cs="Arial"/>
              </w:rPr>
            </w:pPr>
            <w:r w:rsidRPr="007F4B50">
              <w:rPr>
                <w:rFonts w:ascii="Arial" w:hAnsi="Arial" w:cs="Arial"/>
              </w:rPr>
              <w:t>Breast cancer</w:t>
            </w:r>
          </w:p>
        </w:tc>
        <w:tc>
          <w:tcPr>
            <w:tcW w:w="1647" w:type="dxa"/>
            <w:vAlign w:val="center"/>
          </w:tcPr>
          <w:p w14:paraId="5C41C91E"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NCT00684983</w:t>
            </w:r>
          </w:p>
        </w:tc>
      </w:tr>
      <w:tr w:rsidR="00874D0A" w:rsidRPr="00A421B0" w14:paraId="20BDA6C8" w14:textId="77777777" w:rsidTr="009E4667">
        <w:trPr>
          <w:jc w:val="center"/>
        </w:trPr>
        <w:tc>
          <w:tcPr>
            <w:tcW w:w="1574" w:type="dxa"/>
            <w:shd w:val="clear" w:color="auto" w:fill="D9D9D9" w:themeFill="background1" w:themeFillShade="D9"/>
            <w:vAlign w:val="center"/>
          </w:tcPr>
          <w:p w14:paraId="7E692C9C"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23E1559C"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169DFB98"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45C9B95B"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66D8A84E" w14:textId="77777777" w:rsidR="00D2322B" w:rsidRPr="00A421B0" w:rsidRDefault="00D2322B" w:rsidP="00D26809">
            <w:pPr>
              <w:spacing w:after="0" w:line="360" w:lineRule="auto"/>
              <w:jc w:val="center"/>
              <w:rPr>
                <w:rFonts w:ascii="Arial" w:hAnsi="Arial" w:cs="Arial"/>
                <w:color w:val="495057"/>
                <w:sz w:val="10"/>
                <w:szCs w:val="10"/>
                <w:shd w:val="clear" w:color="auto" w:fill="FFFFFF"/>
              </w:rPr>
            </w:pPr>
          </w:p>
        </w:tc>
      </w:tr>
      <w:tr w:rsidR="00D2322B" w:rsidRPr="00D26809" w14:paraId="69C6491D" w14:textId="77777777" w:rsidTr="009E4667">
        <w:trPr>
          <w:jc w:val="center"/>
        </w:trPr>
        <w:tc>
          <w:tcPr>
            <w:tcW w:w="1574" w:type="dxa"/>
            <w:vAlign w:val="center"/>
          </w:tcPr>
          <w:p w14:paraId="26B41675" w14:textId="77777777" w:rsidR="00D2322B" w:rsidRPr="00D26809" w:rsidRDefault="00D2322B" w:rsidP="00D26809">
            <w:pPr>
              <w:spacing w:after="0" w:line="360" w:lineRule="auto"/>
              <w:jc w:val="center"/>
              <w:rPr>
                <w:rFonts w:ascii="Arial" w:hAnsi="Arial" w:cs="Arial"/>
              </w:rPr>
            </w:pPr>
            <w:r w:rsidRPr="00D26809">
              <w:rPr>
                <w:rFonts w:ascii="Arial" w:hAnsi="Arial" w:cs="Arial"/>
              </w:rPr>
              <w:t>Cixutumumab</w:t>
            </w:r>
          </w:p>
        </w:tc>
        <w:tc>
          <w:tcPr>
            <w:tcW w:w="1391" w:type="dxa"/>
            <w:vAlign w:val="center"/>
          </w:tcPr>
          <w:p w14:paraId="65CE4B23" w14:textId="32D21283" w:rsidR="00D2322B" w:rsidRPr="00D26809" w:rsidRDefault="00D2322B" w:rsidP="00D26809">
            <w:pPr>
              <w:spacing w:after="0" w:line="360" w:lineRule="auto"/>
              <w:jc w:val="center"/>
              <w:rPr>
                <w:rFonts w:ascii="Arial" w:hAnsi="Arial" w:cs="Arial"/>
              </w:rPr>
            </w:pPr>
            <w:r w:rsidRPr="00D26809">
              <w:rPr>
                <w:rFonts w:ascii="Arial" w:hAnsi="Arial" w:cs="Arial"/>
              </w:rPr>
              <w:t>MEK-1</w:t>
            </w:r>
            <w:r w:rsidR="00874D0A" w:rsidRPr="00D26809">
              <w:rPr>
                <w:rFonts w:ascii="Arial" w:hAnsi="Arial" w:cs="Arial"/>
              </w:rPr>
              <w:t>/2</w:t>
            </w:r>
          </w:p>
        </w:tc>
        <w:tc>
          <w:tcPr>
            <w:tcW w:w="1620" w:type="dxa"/>
            <w:vAlign w:val="center"/>
          </w:tcPr>
          <w:p w14:paraId="3625663E" w14:textId="77777777" w:rsidR="00D2322B" w:rsidRPr="00D26809" w:rsidRDefault="00D2322B" w:rsidP="00D26809">
            <w:pPr>
              <w:spacing w:after="0" w:line="360" w:lineRule="auto"/>
              <w:jc w:val="center"/>
              <w:rPr>
                <w:rFonts w:ascii="Arial" w:hAnsi="Arial" w:cs="Arial"/>
              </w:rPr>
            </w:pPr>
            <w:proofErr w:type="spellStart"/>
            <w:r w:rsidRPr="00D26809">
              <w:rPr>
                <w:rFonts w:ascii="Arial" w:hAnsi="Arial" w:cs="Arial"/>
              </w:rPr>
              <w:t>Selumetinib</w:t>
            </w:r>
            <w:proofErr w:type="spellEnd"/>
          </w:p>
        </w:tc>
        <w:tc>
          <w:tcPr>
            <w:tcW w:w="3118" w:type="dxa"/>
            <w:vAlign w:val="center"/>
          </w:tcPr>
          <w:p w14:paraId="53D01AE9" w14:textId="77777777" w:rsidR="00D2322B" w:rsidRPr="00D26809" w:rsidRDefault="00D2322B" w:rsidP="00D26809">
            <w:pPr>
              <w:spacing w:after="0" w:line="360" w:lineRule="auto"/>
              <w:jc w:val="center"/>
              <w:rPr>
                <w:rFonts w:ascii="Arial" w:hAnsi="Arial" w:cs="Arial"/>
              </w:rPr>
            </w:pPr>
            <w:r w:rsidRPr="00D26809">
              <w:rPr>
                <w:rFonts w:ascii="Arial" w:hAnsi="Arial" w:cs="Arial"/>
              </w:rPr>
              <w:t>Adult solid neoplasms</w:t>
            </w:r>
          </w:p>
        </w:tc>
        <w:tc>
          <w:tcPr>
            <w:tcW w:w="1647" w:type="dxa"/>
            <w:vAlign w:val="center"/>
          </w:tcPr>
          <w:p w14:paraId="71A533EF" w14:textId="77777777" w:rsidR="00D2322B" w:rsidRPr="00D26809" w:rsidRDefault="00D2322B" w:rsidP="00D26809">
            <w:pPr>
              <w:spacing w:after="0" w:line="360" w:lineRule="auto"/>
              <w:jc w:val="center"/>
              <w:rPr>
                <w:rFonts w:ascii="Arial" w:hAnsi="Arial" w:cs="Arial"/>
              </w:rPr>
            </w:pPr>
            <w:r w:rsidRPr="00D26809">
              <w:rPr>
                <w:rFonts w:ascii="Arial" w:hAnsi="Arial" w:cs="Arial"/>
                <w:color w:val="495057"/>
                <w:shd w:val="clear" w:color="auto" w:fill="FFFFFF"/>
              </w:rPr>
              <w:t>NCT01061749</w:t>
            </w:r>
          </w:p>
        </w:tc>
      </w:tr>
      <w:tr w:rsidR="00874D0A" w:rsidRPr="00A421B0" w14:paraId="4A38F231" w14:textId="77777777" w:rsidTr="009E4667">
        <w:trPr>
          <w:jc w:val="center"/>
        </w:trPr>
        <w:tc>
          <w:tcPr>
            <w:tcW w:w="1574" w:type="dxa"/>
            <w:shd w:val="clear" w:color="auto" w:fill="D9D9D9" w:themeFill="background1" w:themeFillShade="D9"/>
            <w:vAlign w:val="center"/>
          </w:tcPr>
          <w:p w14:paraId="76EFCFF3"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69098520"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2D451363"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4E0592FB"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46E4951A" w14:textId="77777777" w:rsidR="00D2322B" w:rsidRPr="00A421B0" w:rsidRDefault="00D2322B" w:rsidP="00D26809">
            <w:pPr>
              <w:spacing w:after="0" w:line="360" w:lineRule="auto"/>
              <w:jc w:val="center"/>
              <w:rPr>
                <w:rFonts w:ascii="Arial" w:hAnsi="Arial" w:cs="Arial"/>
                <w:sz w:val="10"/>
                <w:szCs w:val="10"/>
              </w:rPr>
            </w:pPr>
          </w:p>
        </w:tc>
      </w:tr>
      <w:tr w:rsidR="00D2322B" w:rsidRPr="007F4B50" w14:paraId="3BE8A44A" w14:textId="77777777" w:rsidTr="009E4667">
        <w:trPr>
          <w:jc w:val="center"/>
        </w:trPr>
        <w:tc>
          <w:tcPr>
            <w:tcW w:w="1574" w:type="dxa"/>
            <w:vAlign w:val="center"/>
          </w:tcPr>
          <w:p w14:paraId="05B02349" w14:textId="2EA267E6" w:rsidR="00D2322B" w:rsidRPr="007F4B50" w:rsidRDefault="00874D0A" w:rsidP="00D26809">
            <w:pPr>
              <w:spacing w:after="0" w:line="360" w:lineRule="auto"/>
              <w:jc w:val="center"/>
              <w:rPr>
                <w:rFonts w:ascii="Arial" w:hAnsi="Arial" w:cs="Arial"/>
              </w:rPr>
            </w:pPr>
            <w:r w:rsidRPr="007F4B50">
              <w:rPr>
                <w:rFonts w:ascii="Arial" w:hAnsi="Arial" w:cs="Arial"/>
              </w:rPr>
              <w:t>Ganitumab</w:t>
            </w:r>
          </w:p>
        </w:tc>
        <w:tc>
          <w:tcPr>
            <w:tcW w:w="1391" w:type="dxa"/>
            <w:vAlign w:val="center"/>
          </w:tcPr>
          <w:p w14:paraId="5146670F" w14:textId="02552814" w:rsidR="00D2322B" w:rsidRPr="007F4B50" w:rsidRDefault="00874D0A" w:rsidP="00D26809">
            <w:pPr>
              <w:spacing w:after="0" w:line="360" w:lineRule="auto"/>
              <w:jc w:val="center"/>
              <w:rPr>
                <w:rFonts w:ascii="Arial" w:hAnsi="Arial" w:cs="Arial"/>
              </w:rPr>
            </w:pPr>
            <w:r w:rsidRPr="007F4B50">
              <w:rPr>
                <w:rFonts w:ascii="Arial" w:hAnsi="Arial" w:cs="Arial"/>
              </w:rPr>
              <w:t>SFK</w:t>
            </w:r>
          </w:p>
        </w:tc>
        <w:tc>
          <w:tcPr>
            <w:tcW w:w="1620" w:type="dxa"/>
            <w:vAlign w:val="center"/>
          </w:tcPr>
          <w:p w14:paraId="14EC857D"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Dasatinib</w:t>
            </w:r>
            <w:proofErr w:type="spellEnd"/>
          </w:p>
        </w:tc>
        <w:tc>
          <w:tcPr>
            <w:tcW w:w="3118" w:type="dxa"/>
            <w:vAlign w:val="center"/>
          </w:tcPr>
          <w:p w14:paraId="50C9DA7C" w14:textId="77777777" w:rsidR="00D2322B" w:rsidRPr="007F4B50" w:rsidRDefault="00D2322B" w:rsidP="00D26809">
            <w:pPr>
              <w:spacing w:after="0" w:line="360" w:lineRule="auto"/>
              <w:jc w:val="center"/>
              <w:rPr>
                <w:rFonts w:ascii="Arial" w:hAnsi="Arial" w:cs="Arial"/>
              </w:rPr>
            </w:pPr>
            <w:r w:rsidRPr="007F4B50">
              <w:rPr>
                <w:rFonts w:ascii="Arial" w:hAnsi="Arial" w:cs="Arial"/>
              </w:rPr>
              <w:t>Rhabdomyosarcoma</w:t>
            </w:r>
          </w:p>
        </w:tc>
        <w:tc>
          <w:tcPr>
            <w:tcW w:w="1647" w:type="dxa"/>
            <w:vAlign w:val="center"/>
          </w:tcPr>
          <w:p w14:paraId="6ACFAB39"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NCT03041701</w:t>
            </w:r>
          </w:p>
        </w:tc>
      </w:tr>
      <w:tr w:rsidR="00874D0A" w:rsidRPr="00A421B0" w14:paraId="7291A46A" w14:textId="77777777" w:rsidTr="009E4667">
        <w:trPr>
          <w:jc w:val="center"/>
        </w:trPr>
        <w:tc>
          <w:tcPr>
            <w:tcW w:w="1574" w:type="dxa"/>
            <w:shd w:val="clear" w:color="auto" w:fill="D9D9D9" w:themeFill="background1" w:themeFillShade="D9"/>
            <w:vAlign w:val="center"/>
          </w:tcPr>
          <w:p w14:paraId="66F38B04"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2828F404"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462615F2"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3E24AC3F"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1FF0C3BB" w14:textId="77777777" w:rsidR="00D2322B" w:rsidRPr="00A421B0" w:rsidRDefault="00D2322B" w:rsidP="00D26809">
            <w:pPr>
              <w:spacing w:after="0" w:line="360" w:lineRule="auto"/>
              <w:jc w:val="center"/>
              <w:rPr>
                <w:rFonts w:ascii="Arial" w:hAnsi="Arial" w:cs="Arial"/>
                <w:sz w:val="10"/>
                <w:szCs w:val="10"/>
              </w:rPr>
            </w:pPr>
          </w:p>
        </w:tc>
      </w:tr>
      <w:tr w:rsidR="00874D0A" w:rsidRPr="007F4B50" w14:paraId="3931B31C" w14:textId="77777777" w:rsidTr="009E4667">
        <w:trPr>
          <w:jc w:val="center"/>
        </w:trPr>
        <w:tc>
          <w:tcPr>
            <w:tcW w:w="1574" w:type="dxa"/>
            <w:vAlign w:val="center"/>
          </w:tcPr>
          <w:p w14:paraId="585D5B49" w14:textId="77777777" w:rsidR="00D2322B" w:rsidRPr="007F4B50" w:rsidRDefault="00D2322B" w:rsidP="00D26809">
            <w:pPr>
              <w:spacing w:after="0" w:line="360" w:lineRule="auto"/>
              <w:jc w:val="center"/>
              <w:rPr>
                <w:rFonts w:ascii="Arial" w:hAnsi="Arial" w:cs="Arial"/>
              </w:rPr>
            </w:pPr>
            <w:r w:rsidRPr="007F4B50">
              <w:rPr>
                <w:rFonts w:ascii="Arial" w:hAnsi="Arial" w:cs="Arial"/>
              </w:rPr>
              <w:t>Figitumumab</w:t>
            </w:r>
          </w:p>
        </w:tc>
        <w:tc>
          <w:tcPr>
            <w:tcW w:w="1391" w:type="dxa"/>
            <w:vAlign w:val="center"/>
          </w:tcPr>
          <w:p w14:paraId="1083E533" w14:textId="0E07B7A6" w:rsidR="00D2322B" w:rsidRPr="007F4B50" w:rsidRDefault="00874D0A" w:rsidP="00D26809">
            <w:pPr>
              <w:spacing w:after="0" w:line="360" w:lineRule="auto"/>
              <w:jc w:val="center"/>
              <w:rPr>
                <w:rFonts w:ascii="Arial" w:hAnsi="Arial" w:cs="Arial"/>
              </w:rPr>
            </w:pPr>
            <w:r w:rsidRPr="007F4B50">
              <w:rPr>
                <w:rFonts w:ascii="Arial" w:hAnsi="Arial" w:cs="Arial"/>
              </w:rPr>
              <w:t>GH</w:t>
            </w:r>
          </w:p>
        </w:tc>
        <w:tc>
          <w:tcPr>
            <w:tcW w:w="1620" w:type="dxa"/>
            <w:vAlign w:val="center"/>
          </w:tcPr>
          <w:p w14:paraId="2EFC9BA9" w14:textId="77777777" w:rsidR="00D2322B" w:rsidRPr="007F4B50" w:rsidRDefault="00D2322B" w:rsidP="00D26809">
            <w:pPr>
              <w:spacing w:after="0" w:line="360" w:lineRule="auto"/>
              <w:jc w:val="center"/>
              <w:rPr>
                <w:rFonts w:ascii="Arial" w:hAnsi="Arial" w:cs="Arial"/>
              </w:rPr>
            </w:pPr>
            <w:proofErr w:type="spellStart"/>
            <w:r w:rsidRPr="007F4B50">
              <w:rPr>
                <w:rFonts w:ascii="Arial" w:hAnsi="Arial" w:cs="Arial"/>
              </w:rPr>
              <w:t>Pegvisomant</w:t>
            </w:r>
            <w:proofErr w:type="spellEnd"/>
          </w:p>
        </w:tc>
        <w:tc>
          <w:tcPr>
            <w:tcW w:w="3118" w:type="dxa"/>
            <w:vAlign w:val="center"/>
          </w:tcPr>
          <w:p w14:paraId="2BEC7CD6" w14:textId="77777777" w:rsidR="00D2322B" w:rsidRPr="007F4B50" w:rsidRDefault="00D2322B" w:rsidP="00D26809">
            <w:pPr>
              <w:spacing w:after="0" w:line="360" w:lineRule="auto"/>
              <w:jc w:val="center"/>
              <w:rPr>
                <w:rFonts w:ascii="Arial" w:hAnsi="Arial" w:cs="Arial"/>
              </w:rPr>
            </w:pPr>
            <w:r w:rsidRPr="007F4B50">
              <w:rPr>
                <w:rFonts w:ascii="Arial" w:hAnsi="Arial" w:cs="Arial"/>
              </w:rPr>
              <w:t>Advanced solid tumors</w:t>
            </w:r>
          </w:p>
        </w:tc>
        <w:tc>
          <w:tcPr>
            <w:tcW w:w="1647" w:type="dxa"/>
            <w:vAlign w:val="center"/>
          </w:tcPr>
          <w:p w14:paraId="2A7DDA70"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NCT00976508</w:t>
            </w:r>
          </w:p>
        </w:tc>
      </w:tr>
      <w:tr w:rsidR="00874D0A" w:rsidRPr="00A421B0" w14:paraId="4E5AB48A" w14:textId="77777777" w:rsidTr="009E4667">
        <w:trPr>
          <w:jc w:val="center"/>
        </w:trPr>
        <w:tc>
          <w:tcPr>
            <w:tcW w:w="1574" w:type="dxa"/>
            <w:shd w:val="clear" w:color="auto" w:fill="D9D9D9" w:themeFill="background1" w:themeFillShade="D9"/>
            <w:vAlign w:val="center"/>
          </w:tcPr>
          <w:p w14:paraId="42B10A65"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1CE89AA3"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22811FCE"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4EADEB57"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012A49B7" w14:textId="77777777" w:rsidR="00D2322B" w:rsidRPr="00A421B0" w:rsidRDefault="00D2322B" w:rsidP="00D26809">
            <w:pPr>
              <w:spacing w:after="0" w:line="360" w:lineRule="auto"/>
              <w:jc w:val="center"/>
              <w:rPr>
                <w:rFonts w:ascii="Arial" w:hAnsi="Arial" w:cs="Arial"/>
                <w:color w:val="495057"/>
                <w:sz w:val="10"/>
                <w:szCs w:val="10"/>
                <w:shd w:val="clear" w:color="auto" w:fill="FFFFFF"/>
              </w:rPr>
            </w:pPr>
          </w:p>
        </w:tc>
      </w:tr>
      <w:tr w:rsidR="00082C87" w:rsidRPr="007F4B50" w14:paraId="2585EABF" w14:textId="77777777" w:rsidTr="009C396C">
        <w:trPr>
          <w:jc w:val="center"/>
        </w:trPr>
        <w:tc>
          <w:tcPr>
            <w:tcW w:w="1574" w:type="dxa"/>
            <w:vAlign w:val="center"/>
          </w:tcPr>
          <w:p w14:paraId="7F378D57" w14:textId="6AE554DC" w:rsidR="00082C87" w:rsidRPr="007F4B50" w:rsidRDefault="00082C87" w:rsidP="00D26809">
            <w:pPr>
              <w:spacing w:after="0" w:line="360" w:lineRule="auto"/>
              <w:jc w:val="center"/>
              <w:rPr>
                <w:rFonts w:ascii="Arial" w:hAnsi="Arial" w:cs="Arial"/>
              </w:rPr>
            </w:pPr>
            <w:r w:rsidRPr="007F4B50">
              <w:rPr>
                <w:rFonts w:ascii="Arial" w:hAnsi="Arial" w:cs="Arial"/>
              </w:rPr>
              <w:t>Ganitumab</w:t>
            </w:r>
          </w:p>
        </w:tc>
        <w:tc>
          <w:tcPr>
            <w:tcW w:w="1391" w:type="dxa"/>
            <w:vAlign w:val="center"/>
          </w:tcPr>
          <w:p w14:paraId="11362FDB" w14:textId="089A81AD" w:rsidR="00082C87" w:rsidRPr="007F4B50" w:rsidRDefault="00082C87" w:rsidP="00D26809">
            <w:pPr>
              <w:spacing w:after="0" w:line="360" w:lineRule="auto"/>
              <w:jc w:val="center"/>
              <w:rPr>
                <w:rFonts w:ascii="Arial" w:hAnsi="Arial" w:cs="Arial"/>
              </w:rPr>
            </w:pPr>
            <w:r w:rsidRPr="007F4B50">
              <w:rPr>
                <w:rFonts w:ascii="Arial" w:hAnsi="Arial" w:cs="Arial"/>
              </w:rPr>
              <w:t>CDK4/6</w:t>
            </w:r>
          </w:p>
        </w:tc>
        <w:tc>
          <w:tcPr>
            <w:tcW w:w="1620" w:type="dxa"/>
            <w:vAlign w:val="center"/>
          </w:tcPr>
          <w:p w14:paraId="66D691BD" w14:textId="34C7D745" w:rsidR="00082C87" w:rsidRPr="007F4B50" w:rsidRDefault="00082C87" w:rsidP="00D26809">
            <w:pPr>
              <w:spacing w:after="0" w:line="360" w:lineRule="auto"/>
              <w:jc w:val="center"/>
              <w:rPr>
                <w:rFonts w:ascii="Arial" w:hAnsi="Arial" w:cs="Arial"/>
              </w:rPr>
            </w:pPr>
            <w:proofErr w:type="spellStart"/>
            <w:r w:rsidRPr="007F4B50">
              <w:rPr>
                <w:rFonts w:ascii="Arial" w:hAnsi="Arial" w:cs="Arial"/>
              </w:rPr>
              <w:t>Pablociclib</w:t>
            </w:r>
            <w:proofErr w:type="spellEnd"/>
          </w:p>
        </w:tc>
        <w:tc>
          <w:tcPr>
            <w:tcW w:w="3118" w:type="dxa"/>
            <w:vAlign w:val="center"/>
          </w:tcPr>
          <w:p w14:paraId="50A1EDCE" w14:textId="455FEC58" w:rsidR="00082C87" w:rsidRPr="007F4B50" w:rsidRDefault="00082C87" w:rsidP="00D26809">
            <w:pPr>
              <w:spacing w:after="0" w:line="360" w:lineRule="auto"/>
              <w:jc w:val="center"/>
              <w:rPr>
                <w:rFonts w:ascii="Arial" w:hAnsi="Arial" w:cs="Arial"/>
              </w:rPr>
            </w:pPr>
            <w:r w:rsidRPr="007F4B50">
              <w:rPr>
                <w:rFonts w:ascii="Arial" w:hAnsi="Arial" w:cs="Arial"/>
              </w:rPr>
              <w:t xml:space="preserve">Relapsed </w:t>
            </w:r>
            <w:proofErr w:type="spellStart"/>
            <w:r w:rsidRPr="007F4B50">
              <w:rPr>
                <w:rFonts w:ascii="Arial" w:hAnsi="Arial" w:cs="Arial"/>
              </w:rPr>
              <w:t>Ewsing</w:t>
            </w:r>
            <w:proofErr w:type="spellEnd"/>
            <w:r w:rsidRPr="007F4B50">
              <w:rPr>
                <w:rFonts w:ascii="Arial" w:hAnsi="Arial" w:cs="Arial"/>
              </w:rPr>
              <w:t xml:space="preserve"> sarcoma</w:t>
            </w:r>
          </w:p>
        </w:tc>
        <w:tc>
          <w:tcPr>
            <w:tcW w:w="1647" w:type="dxa"/>
            <w:vAlign w:val="center"/>
          </w:tcPr>
          <w:p w14:paraId="6F2CD21F" w14:textId="108F90C3" w:rsidR="00082C87" w:rsidRPr="007F4B50" w:rsidRDefault="00082C87" w:rsidP="00D26809">
            <w:pPr>
              <w:spacing w:after="0" w:line="360" w:lineRule="auto"/>
              <w:jc w:val="center"/>
              <w:rPr>
                <w:rFonts w:ascii="Arial" w:hAnsi="Arial" w:cs="Arial"/>
              </w:rPr>
            </w:pPr>
            <w:r w:rsidRPr="007F4B50">
              <w:rPr>
                <w:rFonts w:ascii="Arial" w:hAnsi="Arial" w:cs="Arial"/>
                <w:color w:val="495057"/>
                <w:shd w:val="clear" w:color="auto" w:fill="FFFFFF"/>
              </w:rPr>
              <w:t>NCT04129151</w:t>
            </w:r>
          </w:p>
        </w:tc>
      </w:tr>
      <w:tr w:rsidR="00082C87" w:rsidRPr="00A421B0" w14:paraId="4E9A9635" w14:textId="77777777" w:rsidTr="009C396C">
        <w:trPr>
          <w:jc w:val="center"/>
        </w:trPr>
        <w:tc>
          <w:tcPr>
            <w:tcW w:w="1574" w:type="dxa"/>
            <w:shd w:val="clear" w:color="auto" w:fill="D9D9D9" w:themeFill="background1" w:themeFillShade="D9"/>
            <w:vAlign w:val="center"/>
          </w:tcPr>
          <w:p w14:paraId="1476FD04" w14:textId="77777777" w:rsidR="00082C87" w:rsidRPr="00A421B0" w:rsidRDefault="00082C87"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33D53901" w14:textId="77777777" w:rsidR="00082C87" w:rsidRPr="00A421B0" w:rsidRDefault="00082C87"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15F897D5" w14:textId="77777777" w:rsidR="00082C87" w:rsidRPr="00A421B0" w:rsidRDefault="00082C87"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7CE59041" w14:textId="77777777" w:rsidR="00082C87" w:rsidRPr="00A421B0" w:rsidRDefault="00082C87"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0DDC1191" w14:textId="77777777" w:rsidR="00082C87" w:rsidRPr="00A421B0" w:rsidRDefault="00082C87" w:rsidP="00D26809">
            <w:pPr>
              <w:spacing w:after="0" w:line="360" w:lineRule="auto"/>
              <w:jc w:val="center"/>
              <w:rPr>
                <w:rFonts w:ascii="Arial" w:hAnsi="Arial" w:cs="Arial"/>
                <w:color w:val="495057"/>
                <w:sz w:val="10"/>
                <w:szCs w:val="10"/>
                <w:shd w:val="clear" w:color="auto" w:fill="FFFFFF"/>
              </w:rPr>
            </w:pPr>
          </w:p>
        </w:tc>
      </w:tr>
      <w:tr w:rsidR="00874D0A" w:rsidRPr="007F4B50" w14:paraId="5EFA0BD4" w14:textId="77777777" w:rsidTr="009E4667">
        <w:trPr>
          <w:jc w:val="center"/>
        </w:trPr>
        <w:tc>
          <w:tcPr>
            <w:tcW w:w="1574" w:type="dxa"/>
            <w:vAlign w:val="center"/>
          </w:tcPr>
          <w:p w14:paraId="08CD01C8" w14:textId="77777777" w:rsidR="00D2322B" w:rsidRPr="007F4B50" w:rsidRDefault="00D2322B" w:rsidP="00D26809">
            <w:pPr>
              <w:spacing w:after="0" w:line="360" w:lineRule="auto"/>
              <w:jc w:val="center"/>
              <w:rPr>
                <w:rFonts w:ascii="Arial" w:hAnsi="Arial" w:cs="Arial"/>
              </w:rPr>
            </w:pPr>
            <w:r w:rsidRPr="007F4B50">
              <w:rPr>
                <w:rFonts w:ascii="Arial" w:hAnsi="Arial" w:cs="Arial"/>
              </w:rPr>
              <w:t>BIIB022</w:t>
            </w:r>
          </w:p>
        </w:tc>
        <w:tc>
          <w:tcPr>
            <w:tcW w:w="1391" w:type="dxa"/>
            <w:vAlign w:val="center"/>
          </w:tcPr>
          <w:p w14:paraId="3BCA06F6" w14:textId="109239DE" w:rsidR="00D2322B" w:rsidRPr="007F4B50" w:rsidRDefault="00874D0A" w:rsidP="00D26809">
            <w:pPr>
              <w:spacing w:after="0" w:line="360" w:lineRule="auto"/>
              <w:jc w:val="center"/>
              <w:rPr>
                <w:rFonts w:ascii="Arial" w:hAnsi="Arial" w:cs="Arial"/>
              </w:rPr>
            </w:pPr>
            <w:r w:rsidRPr="007F4B50">
              <w:rPr>
                <w:rFonts w:ascii="Arial" w:hAnsi="Arial" w:cs="Arial"/>
              </w:rPr>
              <w:t>K</w:t>
            </w:r>
            <w:r w:rsidR="00D2322B" w:rsidRPr="007F4B50">
              <w:rPr>
                <w:rFonts w:ascii="Arial" w:hAnsi="Arial" w:cs="Arial"/>
              </w:rPr>
              <w:t>inase</w:t>
            </w:r>
            <w:r w:rsidRPr="007F4B50">
              <w:rPr>
                <w:rFonts w:ascii="Arial" w:hAnsi="Arial" w:cs="Arial"/>
              </w:rPr>
              <w:t>s</w:t>
            </w:r>
          </w:p>
        </w:tc>
        <w:tc>
          <w:tcPr>
            <w:tcW w:w="1620" w:type="dxa"/>
            <w:vAlign w:val="center"/>
          </w:tcPr>
          <w:p w14:paraId="5079D2C6" w14:textId="77777777" w:rsidR="00D2322B" w:rsidRPr="007F4B50" w:rsidRDefault="00D2322B" w:rsidP="00D26809">
            <w:pPr>
              <w:spacing w:after="0" w:line="360" w:lineRule="auto"/>
              <w:jc w:val="center"/>
              <w:rPr>
                <w:rFonts w:ascii="Arial" w:hAnsi="Arial" w:cs="Arial"/>
              </w:rPr>
            </w:pPr>
            <w:r w:rsidRPr="007F4B50">
              <w:rPr>
                <w:rFonts w:ascii="Arial" w:hAnsi="Arial" w:cs="Arial"/>
              </w:rPr>
              <w:t>Sorafenib</w:t>
            </w:r>
          </w:p>
        </w:tc>
        <w:tc>
          <w:tcPr>
            <w:tcW w:w="3118" w:type="dxa"/>
            <w:vAlign w:val="center"/>
          </w:tcPr>
          <w:p w14:paraId="6C97D3BD" w14:textId="77777777" w:rsidR="00D2322B" w:rsidRPr="007F4B50" w:rsidRDefault="00D2322B" w:rsidP="00D26809">
            <w:pPr>
              <w:spacing w:after="0" w:line="360" w:lineRule="auto"/>
              <w:jc w:val="center"/>
              <w:rPr>
                <w:rFonts w:ascii="Arial" w:hAnsi="Arial" w:cs="Arial"/>
              </w:rPr>
            </w:pPr>
            <w:r w:rsidRPr="007F4B50">
              <w:rPr>
                <w:rFonts w:ascii="Arial" w:hAnsi="Arial" w:cs="Arial"/>
              </w:rPr>
              <w:t>Hepatocellular carcinoma</w:t>
            </w:r>
          </w:p>
        </w:tc>
        <w:tc>
          <w:tcPr>
            <w:tcW w:w="1647" w:type="dxa"/>
            <w:vAlign w:val="center"/>
          </w:tcPr>
          <w:p w14:paraId="17A2E363"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NCT00956436</w:t>
            </w:r>
          </w:p>
        </w:tc>
      </w:tr>
      <w:tr w:rsidR="00874D0A" w:rsidRPr="007F4B50" w14:paraId="6D9FFAC1" w14:textId="77777777" w:rsidTr="009E4667">
        <w:trPr>
          <w:jc w:val="center"/>
        </w:trPr>
        <w:tc>
          <w:tcPr>
            <w:tcW w:w="1574" w:type="dxa"/>
            <w:vAlign w:val="center"/>
          </w:tcPr>
          <w:p w14:paraId="39A4AD11" w14:textId="77777777" w:rsidR="00D2322B" w:rsidRPr="007F4B50" w:rsidRDefault="00D2322B" w:rsidP="00D26809">
            <w:pPr>
              <w:spacing w:after="0" w:line="360" w:lineRule="auto"/>
              <w:jc w:val="center"/>
              <w:rPr>
                <w:rFonts w:ascii="Arial" w:hAnsi="Arial" w:cs="Arial"/>
              </w:rPr>
            </w:pPr>
            <w:r w:rsidRPr="007F4B50">
              <w:rPr>
                <w:rFonts w:ascii="Arial" w:hAnsi="Arial" w:cs="Arial"/>
              </w:rPr>
              <w:t>AVE164</w:t>
            </w:r>
          </w:p>
        </w:tc>
        <w:tc>
          <w:tcPr>
            <w:tcW w:w="1391" w:type="dxa"/>
            <w:vAlign w:val="center"/>
          </w:tcPr>
          <w:p w14:paraId="7D9031F9" w14:textId="1351C1FF" w:rsidR="00D2322B" w:rsidRPr="007F4B50" w:rsidRDefault="00874D0A" w:rsidP="00D26809">
            <w:pPr>
              <w:spacing w:after="0" w:line="360" w:lineRule="auto"/>
              <w:jc w:val="center"/>
              <w:rPr>
                <w:rFonts w:ascii="Arial" w:hAnsi="Arial" w:cs="Arial"/>
              </w:rPr>
            </w:pPr>
            <w:r w:rsidRPr="007F4B50">
              <w:rPr>
                <w:rFonts w:ascii="Arial" w:hAnsi="Arial" w:cs="Arial"/>
              </w:rPr>
              <w:t>K</w:t>
            </w:r>
            <w:r w:rsidR="00D2322B" w:rsidRPr="007F4B50">
              <w:rPr>
                <w:rFonts w:ascii="Arial" w:hAnsi="Arial" w:cs="Arial"/>
              </w:rPr>
              <w:t>inase</w:t>
            </w:r>
            <w:r w:rsidRPr="007F4B50">
              <w:rPr>
                <w:rFonts w:ascii="Arial" w:hAnsi="Arial" w:cs="Arial"/>
              </w:rPr>
              <w:t>s</w:t>
            </w:r>
          </w:p>
        </w:tc>
        <w:tc>
          <w:tcPr>
            <w:tcW w:w="1620" w:type="dxa"/>
            <w:vAlign w:val="center"/>
          </w:tcPr>
          <w:p w14:paraId="1FDA24A1" w14:textId="77777777" w:rsidR="00D2322B" w:rsidRPr="007F4B50" w:rsidRDefault="00D2322B" w:rsidP="00D26809">
            <w:pPr>
              <w:spacing w:after="0" w:line="360" w:lineRule="auto"/>
              <w:jc w:val="center"/>
              <w:rPr>
                <w:rFonts w:ascii="Arial" w:hAnsi="Arial" w:cs="Arial"/>
              </w:rPr>
            </w:pPr>
            <w:r w:rsidRPr="007F4B50">
              <w:rPr>
                <w:rFonts w:ascii="Arial" w:hAnsi="Arial" w:cs="Arial"/>
              </w:rPr>
              <w:t>Sorafenib +Erlotinib)</w:t>
            </w:r>
          </w:p>
        </w:tc>
        <w:tc>
          <w:tcPr>
            <w:tcW w:w="3118" w:type="dxa"/>
            <w:vAlign w:val="center"/>
          </w:tcPr>
          <w:p w14:paraId="0EBC020B" w14:textId="77777777" w:rsidR="00D2322B" w:rsidRPr="007F4B50" w:rsidRDefault="00D2322B" w:rsidP="00D26809">
            <w:pPr>
              <w:spacing w:after="0" w:line="360" w:lineRule="auto"/>
              <w:jc w:val="center"/>
              <w:rPr>
                <w:rFonts w:ascii="Arial" w:hAnsi="Arial" w:cs="Arial"/>
              </w:rPr>
            </w:pPr>
            <w:r w:rsidRPr="007F4B50">
              <w:rPr>
                <w:rFonts w:ascii="Arial" w:hAnsi="Arial" w:cs="Arial"/>
              </w:rPr>
              <w:t>Metastatic liver cancer</w:t>
            </w:r>
          </w:p>
        </w:tc>
        <w:tc>
          <w:tcPr>
            <w:tcW w:w="1647" w:type="dxa"/>
            <w:vAlign w:val="center"/>
          </w:tcPr>
          <w:p w14:paraId="5DA71365" w14:textId="77777777" w:rsidR="00D2322B" w:rsidRPr="007F4B50" w:rsidRDefault="00D2322B" w:rsidP="00D26809">
            <w:pPr>
              <w:spacing w:after="0" w:line="360" w:lineRule="auto"/>
              <w:jc w:val="center"/>
              <w:rPr>
                <w:rFonts w:ascii="Arial" w:hAnsi="Arial" w:cs="Arial"/>
              </w:rPr>
            </w:pPr>
            <w:r w:rsidRPr="007F4B50">
              <w:rPr>
                <w:rFonts w:ascii="Arial" w:hAnsi="Arial" w:cs="Arial"/>
                <w:color w:val="495057"/>
                <w:shd w:val="clear" w:color="auto" w:fill="FFFFFF"/>
              </w:rPr>
              <w:t>NCT00791544</w:t>
            </w:r>
          </w:p>
        </w:tc>
      </w:tr>
      <w:tr w:rsidR="00874D0A" w:rsidRPr="00A421B0" w14:paraId="6A177068" w14:textId="77777777" w:rsidTr="009E4667">
        <w:trPr>
          <w:jc w:val="center"/>
        </w:trPr>
        <w:tc>
          <w:tcPr>
            <w:tcW w:w="1574" w:type="dxa"/>
            <w:shd w:val="clear" w:color="auto" w:fill="D9D9D9" w:themeFill="background1" w:themeFillShade="D9"/>
            <w:vAlign w:val="center"/>
          </w:tcPr>
          <w:p w14:paraId="2D63C1FD" w14:textId="77777777" w:rsidR="00D2322B" w:rsidRPr="00A421B0" w:rsidRDefault="00D2322B" w:rsidP="00D26809">
            <w:pPr>
              <w:spacing w:after="0" w:line="360" w:lineRule="auto"/>
              <w:jc w:val="center"/>
              <w:rPr>
                <w:rFonts w:ascii="Arial" w:hAnsi="Arial" w:cs="Arial"/>
                <w:sz w:val="10"/>
                <w:szCs w:val="10"/>
              </w:rPr>
            </w:pPr>
          </w:p>
        </w:tc>
        <w:tc>
          <w:tcPr>
            <w:tcW w:w="1391" w:type="dxa"/>
            <w:shd w:val="clear" w:color="auto" w:fill="D9D9D9" w:themeFill="background1" w:themeFillShade="D9"/>
            <w:vAlign w:val="center"/>
          </w:tcPr>
          <w:p w14:paraId="6715D4C2" w14:textId="77777777" w:rsidR="00D2322B" w:rsidRPr="00A421B0" w:rsidRDefault="00D2322B" w:rsidP="00D26809">
            <w:pPr>
              <w:spacing w:after="0" w:line="360" w:lineRule="auto"/>
              <w:jc w:val="center"/>
              <w:rPr>
                <w:rFonts w:ascii="Arial" w:hAnsi="Arial" w:cs="Arial"/>
                <w:sz w:val="10"/>
                <w:szCs w:val="10"/>
              </w:rPr>
            </w:pPr>
          </w:p>
        </w:tc>
        <w:tc>
          <w:tcPr>
            <w:tcW w:w="1620" w:type="dxa"/>
            <w:shd w:val="clear" w:color="auto" w:fill="D9D9D9" w:themeFill="background1" w:themeFillShade="D9"/>
            <w:vAlign w:val="center"/>
          </w:tcPr>
          <w:p w14:paraId="4B900C1D" w14:textId="77777777" w:rsidR="00D2322B" w:rsidRPr="00A421B0" w:rsidRDefault="00D2322B" w:rsidP="00D26809">
            <w:pPr>
              <w:spacing w:after="0" w:line="360" w:lineRule="auto"/>
              <w:jc w:val="center"/>
              <w:rPr>
                <w:rFonts w:ascii="Arial" w:hAnsi="Arial" w:cs="Arial"/>
                <w:sz w:val="10"/>
                <w:szCs w:val="10"/>
              </w:rPr>
            </w:pPr>
          </w:p>
        </w:tc>
        <w:tc>
          <w:tcPr>
            <w:tcW w:w="3118" w:type="dxa"/>
            <w:shd w:val="clear" w:color="auto" w:fill="D9D9D9" w:themeFill="background1" w:themeFillShade="D9"/>
            <w:vAlign w:val="center"/>
          </w:tcPr>
          <w:p w14:paraId="702D951D" w14:textId="77777777" w:rsidR="00D2322B" w:rsidRPr="00A421B0" w:rsidRDefault="00D2322B" w:rsidP="00D26809">
            <w:pPr>
              <w:spacing w:after="0" w:line="360" w:lineRule="auto"/>
              <w:jc w:val="center"/>
              <w:rPr>
                <w:rFonts w:ascii="Arial" w:hAnsi="Arial" w:cs="Arial"/>
                <w:sz w:val="10"/>
                <w:szCs w:val="10"/>
              </w:rPr>
            </w:pPr>
          </w:p>
        </w:tc>
        <w:tc>
          <w:tcPr>
            <w:tcW w:w="1647" w:type="dxa"/>
            <w:shd w:val="clear" w:color="auto" w:fill="D9D9D9" w:themeFill="background1" w:themeFillShade="D9"/>
            <w:vAlign w:val="center"/>
          </w:tcPr>
          <w:p w14:paraId="1FBE7EE9" w14:textId="77777777" w:rsidR="00D2322B" w:rsidRPr="00A421B0" w:rsidRDefault="00D2322B" w:rsidP="00D26809">
            <w:pPr>
              <w:spacing w:after="0" w:line="360" w:lineRule="auto"/>
              <w:jc w:val="center"/>
              <w:rPr>
                <w:rFonts w:ascii="Arial" w:hAnsi="Arial" w:cs="Arial"/>
                <w:color w:val="495057"/>
                <w:sz w:val="10"/>
                <w:szCs w:val="10"/>
                <w:shd w:val="clear" w:color="auto" w:fill="FFFFFF"/>
              </w:rPr>
            </w:pPr>
          </w:p>
        </w:tc>
      </w:tr>
    </w:tbl>
    <w:p w14:paraId="6C36E58F" w14:textId="3DA11B44" w:rsidR="00A421B0" w:rsidRDefault="00A421B0" w:rsidP="00D26809">
      <w:pPr>
        <w:spacing w:after="0" w:line="480" w:lineRule="auto"/>
        <w:rPr>
          <w:rFonts w:ascii="Arial" w:hAnsi="Arial" w:cs="Arial"/>
        </w:rPr>
      </w:pPr>
    </w:p>
    <w:p w14:paraId="6B1C3809" w14:textId="0F74F347" w:rsidR="00A421B0" w:rsidRPr="00994028" w:rsidRDefault="00994028" w:rsidP="00D26809">
      <w:pPr>
        <w:spacing w:after="0" w:line="480" w:lineRule="auto"/>
        <w:rPr>
          <w:rFonts w:ascii="Arial" w:hAnsi="Arial" w:cs="Arial"/>
          <w:b/>
          <w:bCs/>
        </w:rPr>
      </w:pPr>
      <w:r w:rsidRPr="00994028">
        <w:rPr>
          <w:rFonts w:ascii="Arial" w:hAnsi="Arial" w:cs="Arial"/>
          <w:b/>
          <w:bCs/>
        </w:rPr>
        <w:t>Figure Legends</w:t>
      </w:r>
    </w:p>
    <w:p w14:paraId="33591059" w14:textId="77777777" w:rsidR="00994028" w:rsidRPr="007F4B50" w:rsidRDefault="00994028" w:rsidP="00D26809">
      <w:pPr>
        <w:spacing w:after="0" w:line="480" w:lineRule="auto"/>
        <w:rPr>
          <w:rFonts w:ascii="Arial" w:hAnsi="Arial" w:cs="Arial"/>
        </w:rPr>
      </w:pPr>
    </w:p>
    <w:p w14:paraId="6A5E0953" w14:textId="1596F9EA" w:rsidR="001D3E01" w:rsidRPr="007F4B50" w:rsidRDefault="001D3E01" w:rsidP="00D26809">
      <w:pPr>
        <w:spacing w:line="480" w:lineRule="auto"/>
        <w:rPr>
          <w:rFonts w:ascii="Arial" w:hAnsi="Arial" w:cs="Arial"/>
        </w:rPr>
      </w:pPr>
      <w:r w:rsidRPr="007F4B50">
        <w:rPr>
          <w:rFonts w:ascii="Arial" w:hAnsi="Arial" w:cs="Arial"/>
          <w:b/>
          <w:bCs/>
        </w:rPr>
        <w:t>Figure 1:</w:t>
      </w:r>
      <w:r w:rsidRPr="007F4B50">
        <w:rPr>
          <w:rFonts w:ascii="Arial" w:hAnsi="Arial" w:cs="Arial"/>
        </w:rPr>
        <w:t xml:space="preserve"> A schematic representation of IGF</w:t>
      </w:r>
      <w:r w:rsidR="003A505D" w:rsidRPr="007F4B50">
        <w:rPr>
          <w:rFonts w:ascii="Arial" w:hAnsi="Arial" w:cs="Arial"/>
        </w:rPr>
        <w:t>-</w:t>
      </w:r>
      <w:r w:rsidRPr="007F4B50">
        <w:rPr>
          <w:rFonts w:ascii="Arial" w:hAnsi="Arial" w:cs="Arial"/>
        </w:rPr>
        <w:t>1R protein architecture and the signaling cascades activated by the IGF-1R – IGF-1 interaction.</w:t>
      </w:r>
      <w:r w:rsidR="003A0B2A">
        <w:rPr>
          <w:rFonts w:ascii="Arial" w:hAnsi="Arial" w:cs="Arial"/>
        </w:rPr>
        <w:t xml:space="preserve"> </w:t>
      </w:r>
      <w:r w:rsidR="003A0B2A" w:rsidRPr="003A0B2A">
        <w:rPr>
          <w:rFonts w:ascii="Arial" w:hAnsi="Arial" w:cs="Arial"/>
        </w:rPr>
        <w:t>Created with BioRender.com</w:t>
      </w:r>
      <w:r w:rsidR="003A0B2A">
        <w:rPr>
          <w:rFonts w:ascii="Arial" w:hAnsi="Arial" w:cs="Arial"/>
        </w:rPr>
        <w:t>.</w:t>
      </w:r>
    </w:p>
    <w:p w14:paraId="28C7715D" w14:textId="29D78AFF" w:rsidR="003A505D" w:rsidRPr="007F4B50" w:rsidRDefault="003A505D" w:rsidP="00D26809">
      <w:pPr>
        <w:spacing w:after="0" w:line="480" w:lineRule="auto"/>
        <w:rPr>
          <w:b/>
          <w:bCs/>
        </w:rPr>
      </w:pPr>
    </w:p>
    <w:p w14:paraId="4681F27C" w14:textId="79F70C12" w:rsidR="001D3E01" w:rsidRPr="007F4B50" w:rsidRDefault="001D3E01" w:rsidP="00D26809">
      <w:pPr>
        <w:spacing w:line="480" w:lineRule="auto"/>
        <w:jc w:val="both"/>
        <w:rPr>
          <w:rFonts w:ascii="Arial" w:hAnsi="Arial" w:cs="Arial"/>
        </w:rPr>
      </w:pPr>
      <w:r w:rsidRPr="007F4B50">
        <w:rPr>
          <w:rFonts w:ascii="Arial" w:hAnsi="Arial" w:cs="Arial"/>
          <w:b/>
          <w:bCs/>
        </w:rPr>
        <w:t>Figure 2: IGF-1R and DNA Damage Tolerance</w:t>
      </w:r>
      <w:r w:rsidR="00CB094C" w:rsidRPr="007F4B50">
        <w:rPr>
          <w:rFonts w:ascii="Arial" w:hAnsi="Arial" w:cs="Arial"/>
        </w:rPr>
        <w:t xml:space="preserve">. </w:t>
      </w:r>
      <w:r w:rsidR="003A505D" w:rsidRPr="007F4B50">
        <w:rPr>
          <w:rFonts w:ascii="Arial" w:hAnsi="Arial" w:cs="Arial"/>
        </w:rPr>
        <w:t xml:space="preserve">Nuclear IGF-1R phosphorylates PCNA and promotes ubiquitination by RAD18. Ubiquitinated PCNA promotes recruitment of permissive polymerases to ssDNA breaks and stalled replication forks (markers of replication stress). Mono-ubiquitinated PCNA promotes </w:t>
      </w:r>
      <w:proofErr w:type="spellStart"/>
      <w:r w:rsidR="003A505D" w:rsidRPr="007F4B50">
        <w:rPr>
          <w:rFonts w:ascii="Arial" w:hAnsi="Arial" w:cs="Arial"/>
        </w:rPr>
        <w:t>translesion</w:t>
      </w:r>
      <w:proofErr w:type="spellEnd"/>
      <w:r w:rsidR="003A505D" w:rsidRPr="007F4B50">
        <w:rPr>
          <w:rFonts w:ascii="Arial" w:hAnsi="Arial" w:cs="Arial"/>
        </w:rPr>
        <w:t xml:space="preserve"> synthesis and error-prone lesion bypass. Poly-ubiquitinated PCNA promotes strand-switching and an error-free lesion bypass mechanism. In either case, the nuclear IGF-1R</w:t>
      </w:r>
      <w:r w:rsidR="00C2418C">
        <w:rPr>
          <w:rFonts w:ascii="Arial" w:hAnsi="Arial" w:cs="Arial"/>
        </w:rPr>
        <w:t xml:space="preserve"> </w:t>
      </w:r>
      <w:r w:rsidR="003A505D" w:rsidRPr="007F4B50">
        <w:rPr>
          <w:rFonts w:ascii="Arial" w:hAnsi="Arial" w:cs="Arial"/>
        </w:rPr>
        <w:t>-</w:t>
      </w:r>
      <w:r w:rsidR="00C2418C">
        <w:rPr>
          <w:rFonts w:ascii="Arial" w:hAnsi="Arial" w:cs="Arial"/>
        </w:rPr>
        <w:t xml:space="preserve"> </w:t>
      </w:r>
      <w:r w:rsidR="003A505D" w:rsidRPr="007F4B50">
        <w:rPr>
          <w:rFonts w:ascii="Arial" w:hAnsi="Arial" w:cs="Arial"/>
        </w:rPr>
        <w:t>PCNA pathway permits stalled replication to proceed allowing cells survival. Unrepaired ssDNA lesions would lead to double-stranded DNA breaks, and cell death. Hence nuclear IGF-1R promotes the survival of tumor cells under replication stress.</w:t>
      </w:r>
      <w:r w:rsidR="003A0B2A">
        <w:rPr>
          <w:rFonts w:ascii="Arial" w:hAnsi="Arial" w:cs="Arial"/>
        </w:rPr>
        <w:t xml:space="preserve"> </w:t>
      </w:r>
      <w:r w:rsidR="003A0B2A" w:rsidRPr="003A0B2A">
        <w:rPr>
          <w:rFonts w:ascii="Arial" w:hAnsi="Arial" w:cs="Arial"/>
        </w:rPr>
        <w:t>Created with BioRender.com</w:t>
      </w:r>
      <w:r w:rsidR="003A0B2A">
        <w:rPr>
          <w:rFonts w:ascii="Arial" w:hAnsi="Arial" w:cs="Arial"/>
        </w:rPr>
        <w:t>.</w:t>
      </w:r>
    </w:p>
    <w:p w14:paraId="490987D2" w14:textId="637C3F97" w:rsidR="00CB094C" w:rsidRPr="007F4B50" w:rsidRDefault="00CB094C" w:rsidP="00D26809">
      <w:pPr>
        <w:spacing w:after="0" w:line="480" w:lineRule="auto"/>
        <w:rPr>
          <w:rFonts w:ascii="Calibri" w:hAnsi="Calibri" w:cs="Calibri"/>
        </w:rPr>
      </w:pPr>
    </w:p>
    <w:p w14:paraId="09381442" w14:textId="5AA65119" w:rsidR="008926F0" w:rsidRPr="00964DCE" w:rsidRDefault="005F2669" w:rsidP="008926F0">
      <w:pPr>
        <w:pStyle w:val="EndNoteBibliographyTitle"/>
        <w:rPr>
          <w:b/>
          <w:bCs/>
          <w:noProof/>
        </w:rPr>
      </w:pPr>
      <w:r w:rsidRPr="00C2418C">
        <w:fldChar w:fldCharType="begin"/>
      </w:r>
      <w:r w:rsidRPr="00C2418C">
        <w:instrText xml:space="preserve"> ADDIN EN.REFLIST </w:instrText>
      </w:r>
      <w:r w:rsidRPr="00C2418C">
        <w:fldChar w:fldCharType="separate"/>
      </w:r>
      <w:r w:rsidR="00964DCE" w:rsidRPr="00964DCE">
        <w:rPr>
          <w:b/>
          <w:bCs/>
          <w:noProof/>
        </w:rPr>
        <w:t>REFERENCES</w:t>
      </w:r>
    </w:p>
    <w:p w14:paraId="5C91626C" w14:textId="77777777" w:rsidR="008926F0" w:rsidRPr="008926F0" w:rsidRDefault="008926F0" w:rsidP="008926F0">
      <w:pPr>
        <w:pStyle w:val="EndNoteBibliographyTitle"/>
        <w:rPr>
          <w:noProof/>
        </w:rPr>
      </w:pPr>
    </w:p>
    <w:p w14:paraId="2144181E" w14:textId="77777777" w:rsidR="008926F0" w:rsidRPr="008926F0" w:rsidRDefault="008926F0" w:rsidP="008926F0">
      <w:pPr>
        <w:pStyle w:val="EndNoteBibliography"/>
        <w:spacing w:after="0"/>
        <w:rPr>
          <w:noProof/>
        </w:rPr>
      </w:pPr>
      <w:r w:rsidRPr="008926F0">
        <w:rPr>
          <w:noProof/>
        </w:rPr>
        <w:t>1.</w:t>
      </w:r>
      <w:r w:rsidRPr="008926F0">
        <w:rPr>
          <w:noProof/>
        </w:rPr>
        <w:tab/>
        <w:t>Sawyers CL. Opportunities and challenges in the development of kinase inhibitor therapy for cancer. Genes Dev. 2003;17(24):2998-3010.</w:t>
      </w:r>
    </w:p>
    <w:p w14:paraId="4BDB00B1" w14:textId="77777777" w:rsidR="008926F0" w:rsidRPr="008926F0" w:rsidRDefault="008926F0" w:rsidP="008926F0">
      <w:pPr>
        <w:pStyle w:val="EndNoteBibliography"/>
        <w:spacing w:after="0"/>
        <w:rPr>
          <w:noProof/>
        </w:rPr>
      </w:pPr>
      <w:r w:rsidRPr="008926F0">
        <w:rPr>
          <w:noProof/>
        </w:rPr>
        <w:t>2.</w:t>
      </w:r>
      <w:r w:rsidRPr="008926F0">
        <w:rPr>
          <w:noProof/>
        </w:rPr>
        <w:tab/>
        <w:t>Baserga R. The contradictions of the insulin-like growth factor 1 receptor. Oncogene. 2000;19(49):5574-81.</w:t>
      </w:r>
    </w:p>
    <w:p w14:paraId="012E9B13" w14:textId="77777777" w:rsidR="008926F0" w:rsidRPr="008926F0" w:rsidRDefault="008926F0" w:rsidP="008926F0">
      <w:pPr>
        <w:pStyle w:val="EndNoteBibliography"/>
        <w:spacing w:after="0"/>
        <w:rPr>
          <w:noProof/>
        </w:rPr>
      </w:pPr>
      <w:r w:rsidRPr="008926F0">
        <w:rPr>
          <w:noProof/>
        </w:rPr>
        <w:t>3.</w:t>
      </w:r>
      <w:r w:rsidRPr="008926F0">
        <w:rPr>
          <w:noProof/>
        </w:rPr>
        <w:tab/>
        <w:t>Moxham CP, Duronio V, Jacobs S. Insulin-like growth factor I receptor beta-subunit heterogeneity. Evidence for hybrid tetramers composed of insulin-like growth factor I and insulin receptor heterodimers. The Journal of biological chemistry. 1989;264(22):13238-44.</w:t>
      </w:r>
    </w:p>
    <w:p w14:paraId="36512F4A" w14:textId="77777777" w:rsidR="008926F0" w:rsidRPr="008926F0" w:rsidRDefault="008926F0" w:rsidP="008926F0">
      <w:pPr>
        <w:pStyle w:val="EndNoteBibliography"/>
        <w:spacing w:after="0"/>
        <w:rPr>
          <w:noProof/>
        </w:rPr>
      </w:pPr>
      <w:r w:rsidRPr="008926F0">
        <w:rPr>
          <w:noProof/>
        </w:rPr>
        <w:lastRenderedPageBreak/>
        <w:t>4.</w:t>
      </w:r>
      <w:r w:rsidRPr="008926F0">
        <w:rPr>
          <w:noProof/>
        </w:rPr>
        <w:tab/>
        <w:t>Xu Y, Margetts MB, Venugopal H, Menting JG, Kirk NS, Croll TI, et al. How insulin-like growth factor I binds to a hybrid insulin receptor type 1 insulin-like growth factor receptor. Structure. 2022;30(8):1098-108 e6.</w:t>
      </w:r>
    </w:p>
    <w:p w14:paraId="43296B4D" w14:textId="77777777" w:rsidR="008926F0" w:rsidRPr="008926F0" w:rsidRDefault="008926F0" w:rsidP="008926F0">
      <w:pPr>
        <w:pStyle w:val="EndNoteBibliography"/>
        <w:spacing w:after="0"/>
        <w:rPr>
          <w:noProof/>
        </w:rPr>
      </w:pPr>
      <w:r w:rsidRPr="008926F0">
        <w:rPr>
          <w:noProof/>
        </w:rPr>
        <w:t>5.</w:t>
      </w:r>
      <w:r w:rsidRPr="008926F0">
        <w:rPr>
          <w:noProof/>
        </w:rPr>
        <w:tab/>
        <w:t>Mughal RS, Bridge K, Buza I, Slaaby R, Worm J, Klitgaard-Povlsen G, et al. Effects of obesity on insulin: insulin-like growth factor 1 hybrid receptor expression and Akt phosphorylation in conduit and resistance arteries. Diab Vasc Dis Res. 2019;16(2):160-70.</w:t>
      </w:r>
    </w:p>
    <w:p w14:paraId="4B7780CC" w14:textId="77777777" w:rsidR="008926F0" w:rsidRPr="008926F0" w:rsidRDefault="008926F0" w:rsidP="008926F0">
      <w:pPr>
        <w:pStyle w:val="EndNoteBibliography"/>
        <w:spacing w:after="0"/>
        <w:rPr>
          <w:noProof/>
        </w:rPr>
      </w:pPr>
      <w:r w:rsidRPr="008926F0">
        <w:rPr>
          <w:noProof/>
        </w:rPr>
        <w:t>6.</w:t>
      </w:r>
      <w:r w:rsidRPr="008926F0">
        <w:rPr>
          <w:noProof/>
        </w:rPr>
        <w:tab/>
        <w:t>Bailyes EM, Nave BT, Soos MA, Orr SR, Hayward AC, Siddle K. Insulin receptor/IGF-I receptor hybrids are widely distributed in mammalian tissues: quantification of individual receptor species by selective immunoprecipitation and immunoblotting. The Biochemical journal. 1997;327 ( Pt 1)(Pt 1):209-15.</w:t>
      </w:r>
    </w:p>
    <w:p w14:paraId="65B10082" w14:textId="77777777" w:rsidR="008926F0" w:rsidRPr="008926F0" w:rsidRDefault="008926F0" w:rsidP="008926F0">
      <w:pPr>
        <w:pStyle w:val="EndNoteBibliography"/>
        <w:spacing w:after="0"/>
        <w:rPr>
          <w:noProof/>
        </w:rPr>
      </w:pPr>
      <w:r w:rsidRPr="008926F0">
        <w:rPr>
          <w:noProof/>
        </w:rPr>
        <w:t>7.</w:t>
      </w:r>
      <w:r w:rsidRPr="008926F0">
        <w:rPr>
          <w:noProof/>
        </w:rPr>
        <w:tab/>
        <w:t>Baker J, Liu JP, Robertson EJ, Efstratiadis A. Role of insulin-like growth factors in embryonic and postnatal growth. Cell. 1993;75(1):73-82.</w:t>
      </w:r>
    </w:p>
    <w:p w14:paraId="09B38839" w14:textId="77777777" w:rsidR="008926F0" w:rsidRPr="008926F0" w:rsidRDefault="008926F0" w:rsidP="008926F0">
      <w:pPr>
        <w:pStyle w:val="EndNoteBibliography"/>
        <w:spacing w:after="0"/>
        <w:rPr>
          <w:noProof/>
        </w:rPr>
      </w:pPr>
      <w:r w:rsidRPr="008926F0">
        <w:rPr>
          <w:noProof/>
        </w:rPr>
        <w:t>8.</w:t>
      </w:r>
      <w:r w:rsidRPr="008926F0">
        <w:rPr>
          <w:noProof/>
        </w:rPr>
        <w:tab/>
        <w:t>Belfiore A, Malaguarnera R, Vella V, Lawrence MC, Sciacca L, Frasca F, et al. Insulin Receptor Isoforms in Physiology and Disease: An Updated View. Endocr Rev. 2017;38(5):379-431.</w:t>
      </w:r>
    </w:p>
    <w:p w14:paraId="0DD579A6" w14:textId="77777777" w:rsidR="008926F0" w:rsidRPr="008926F0" w:rsidRDefault="008926F0" w:rsidP="008926F0">
      <w:pPr>
        <w:pStyle w:val="EndNoteBibliography"/>
        <w:spacing w:after="0"/>
        <w:rPr>
          <w:noProof/>
        </w:rPr>
      </w:pPr>
      <w:r w:rsidRPr="008926F0">
        <w:rPr>
          <w:noProof/>
        </w:rPr>
        <w:t>9.</w:t>
      </w:r>
      <w:r w:rsidRPr="008926F0">
        <w:rPr>
          <w:noProof/>
        </w:rPr>
        <w:tab/>
        <w:t>Stanicka J, Rieger L, O'Shea S, Cox O, Coleman M, O'Flanagan C, et al. FES-related tyrosine kinase activates the insulin-like growth factor-1 receptor at sites of cell adhesion. Oncogene. 2018;37(23):3131-50.</w:t>
      </w:r>
    </w:p>
    <w:p w14:paraId="3F57C73E" w14:textId="77777777" w:rsidR="008926F0" w:rsidRPr="008926F0" w:rsidRDefault="008926F0" w:rsidP="008926F0">
      <w:pPr>
        <w:pStyle w:val="EndNoteBibliography"/>
        <w:spacing w:after="0"/>
        <w:rPr>
          <w:noProof/>
        </w:rPr>
      </w:pPr>
      <w:r w:rsidRPr="008926F0">
        <w:rPr>
          <w:noProof/>
        </w:rPr>
        <w:t>10.</w:t>
      </w:r>
      <w:r w:rsidRPr="008926F0">
        <w:rPr>
          <w:noProof/>
        </w:rPr>
        <w:tab/>
        <w:t>Mauro L, Bartucci M, Morelli C, Ando S, Surmacz E. IGF-I receptor-induced cell-cell adhesion of MCF-7 breast cancer cells requires the expression of junction protein ZO-1. The Journal of biological chemistry. 2001;276(43):39892-7.</w:t>
      </w:r>
    </w:p>
    <w:p w14:paraId="3BB372B8" w14:textId="77777777" w:rsidR="008926F0" w:rsidRPr="008926F0" w:rsidRDefault="008926F0" w:rsidP="008926F0">
      <w:pPr>
        <w:pStyle w:val="EndNoteBibliography"/>
        <w:spacing w:after="0"/>
        <w:rPr>
          <w:noProof/>
        </w:rPr>
      </w:pPr>
      <w:r w:rsidRPr="008926F0">
        <w:rPr>
          <w:noProof/>
        </w:rPr>
        <w:t>11.</w:t>
      </w:r>
      <w:r w:rsidRPr="008926F0">
        <w:rPr>
          <w:noProof/>
        </w:rPr>
        <w:tab/>
        <w:t>Riedemann J, Takiguchi M, Sohail M, Macaulay VM. The EGF receptor interacts with the type 1 IGF receptor and regulates its stability. Biochemical and biophysical research communications. 2007;355(3):707-14.</w:t>
      </w:r>
    </w:p>
    <w:p w14:paraId="658BC86D" w14:textId="77777777" w:rsidR="008926F0" w:rsidRPr="008926F0" w:rsidRDefault="008926F0" w:rsidP="008926F0">
      <w:pPr>
        <w:pStyle w:val="EndNoteBibliography"/>
        <w:spacing w:after="0"/>
        <w:rPr>
          <w:noProof/>
        </w:rPr>
      </w:pPr>
      <w:r w:rsidRPr="008926F0">
        <w:rPr>
          <w:noProof/>
        </w:rPr>
        <w:t>12.</w:t>
      </w:r>
      <w:r w:rsidRPr="008926F0">
        <w:rPr>
          <w:noProof/>
        </w:rPr>
        <w:tab/>
        <w:t>Krieger CC, Neumann S, Gershengorn MC. TSH/IGF1 receptor crosstalk: Mechanism and clinical implications. Pharmacol Ther. 2020;209:107502.</w:t>
      </w:r>
    </w:p>
    <w:p w14:paraId="7ADA936E" w14:textId="77777777" w:rsidR="008926F0" w:rsidRPr="008926F0" w:rsidRDefault="008926F0" w:rsidP="008926F0">
      <w:pPr>
        <w:pStyle w:val="EndNoteBibliography"/>
        <w:spacing w:after="0"/>
        <w:rPr>
          <w:noProof/>
        </w:rPr>
      </w:pPr>
      <w:r w:rsidRPr="008926F0">
        <w:rPr>
          <w:noProof/>
        </w:rPr>
        <w:lastRenderedPageBreak/>
        <w:t>13.</w:t>
      </w:r>
      <w:r w:rsidRPr="008926F0">
        <w:rPr>
          <w:noProof/>
        </w:rPr>
        <w:tab/>
        <w:t>Rozengurt E, Sinnett-Smith J, Kisfalvi K. Crosstalk between insulin/insulin-like growth factor-1 receptors and G protein-coupled receptor signaling systems: a novel target for the antidiabetic drug metformin in pancreatic cancer. Clin Cancer Res. 2010;16(9):2505-11.</w:t>
      </w:r>
    </w:p>
    <w:p w14:paraId="3DB643B9" w14:textId="77777777" w:rsidR="008926F0" w:rsidRPr="008926F0" w:rsidRDefault="008926F0" w:rsidP="008926F0">
      <w:pPr>
        <w:pStyle w:val="EndNoteBibliography"/>
        <w:spacing w:after="0"/>
        <w:rPr>
          <w:noProof/>
        </w:rPr>
      </w:pPr>
      <w:r w:rsidRPr="008926F0">
        <w:rPr>
          <w:noProof/>
        </w:rPr>
        <w:t>14.</w:t>
      </w:r>
      <w:r w:rsidRPr="008926F0">
        <w:rPr>
          <w:noProof/>
        </w:rPr>
        <w:tab/>
        <w:t>Resnicoff M, Abraham D, Yutanawiboonchai W, Rotman HL, Kajstura J, Rubin R, et al. The insulin-like growth factor I receptor protects tumor cells from apoptosis in vivo. Cancer research. 1995;55(11):2463-9.</w:t>
      </w:r>
    </w:p>
    <w:p w14:paraId="435CAC45" w14:textId="77777777" w:rsidR="008926F0" w:rsidRPr="008926F0" w:rsidRDefault="008926F0" w:rsidP="008926F0">
      <w:pPr>
        <w:pStyle w:val="EndNoteBibliography"/>
        <w:spacing w:after="0"/>
        <w:rPr>
          <w:noProof/>
        </w:rPr>
      </w:pPr>
      <w:r w:rsidRPr="008926F0">
        <w:rPr>
          <w:noProof/>
        </w:rPr>
        <w:t>15.</w:t>
      </w:r>
      <w:r w:rsidRPr="008926F0">
        <w:rPr>
          <w:noProof/>
        </w:rPr>
        <w:tab/>
        <w:t>Peruzzi F, Prisco M, Dews M, Salomoni P, Grassilli E, Romano G, et al. Multiple signaling pathways of the insulin-like growth factor 1 receptor in protection from apoptosis. Molecular and cellular biology. 1999;19(10):7203-15.</w:t>
      </w:r>
    </w:p>
    <w:p w14:paraId="55F5FE09" w14:textId="77777777" w:rsidR="008926F0" w:rsidRPr="008926F0" w:rsidRDefault="008926F0" w:rsidP="008926F0">
      <w:pPr>
        <w:pStyle w:val="EndNoteBibliography"/>
        <w:spacing w:after="0"/>
        <w:rPr>
          <w:noProof/>
        </w:rPr>
      </w:pPr>
      <w:r w:rsidRPr="008926F0">
        <w:rPr>
          <w:noProof/>
        </w:rPr>
        <w:t>16.</w:t>
      </w:r>
      <w:r w:rsidRPr="008926F0">
        <w:rPr>
          <w:noProof/>
        </w:rPr>
        <w:tab/>
        <w:t>Cox OT, O'Shea S, Tresse E, Bustamante-Garrido M, Kiran-Deevi R, O'Connor R. IGF-1 Receptor and Adhesion Signaling: An Important Axis in Determining Cancer Cell Phenotype and Therapy Resistance. Front Endocrinol (Lausanne). 2015;6:106.</w:t>
      </w:r>
    </w:p>
    <w:p w14:paraId="282550F5" w14:textId="77777777" w:rsidR="008926F0" w:rsidRPr="008926F0" w:rsidRDefault="008926F0" w:rsidP="008926F0">
      <w:pPr>
        <w:pStyle w:val="EndNoteBibliography"/>
        <w:spacing w:after="0"/>
        <w:rPr>
          <w:noProof/>
        </w:rPr>
      </w:pPr>
      <w:r w:rsidRPr="008926F0">
        <w:rPr>
          <w:noProof/>
        </w:rPr>
        <w:t>17.</w:t>
      </w:r>
      <w:r w:rsidRPr="008926F0">
        <w:rPr>
          <w:noProof/>
        </w:rPr>
        <w:tab/>
        <w:t>Kucab JE, Dunn SE. Role of IGF-1R in mediating breast cancer invasion and metastasis. Breast Dis. 2003;17:41-7.</w:t>
      </w:r>
    </w:p>
    <w:p w14:paraId="7293C410" w14:textId="77777777" w:rsidR="008926F0" w:rsidRPr="008926F0" w:rsidRDefault="008926F0" w:rsidP="008926F0">
      <w:pPr>
        <w:pStyle w:val="EndNoteBibliography"/>
        <w:spacing w:after="0"/>
        <w:rPr>
          <w:noProof/>
        </w:rPr>
      </w:pPr>
      <w:r w:rsidRPr="008926F0">
        <w:rPr>
          <w:noProof/>
        </w:rPr>
        <w:t>18.</w:t>
      </w:r>
      <w:r w:rsidRPr="008926F0">
        <w:rPr>
          <w:noProof/>
        </w:rPr>
        <w:tab/>
        <w:t>Xie Y, Skytting B, Nilsson G, Brodin B, Larsson O. Expression of insulin-like growth factor-1 receptor in synovial sarcoma: association with an aggressive phenotype. Cancer research. 1999;59(15):3588-91.</w:t>
      </w:r>
    </w:p>
    <w:p w14:paraId="4CA3D4E2" w14:textId="77777777" w:rsidR="008926F0" w:rsidRPr="008926F0" w:rsidRDefault="008926F0" w:rsidP="008926F0">
      <w:pPr>
        <w:pStyle w:val="EndNoteBibliography"/>
        <w:spacing w:after="0"/>
        <w:rPr>
          <w:noProof/>
        </w:rPr>
      </w:pPr>
      <w:r w:rsidRPr="008926F0">
        <w:rPr>
          <w:noProof/>
        </w:rPr>
        <w:t>19.</w:t>
      </w:r>
      <w:r w:rsidRPr="008926F0">
        <w:rPr>
          <w:noProof/>
        </w:rPr>
        <w:tab/>
        <w:t>Irie HY, Shrestha Y, Selfors LM, Frye F, Iida N, Wang Z, et al. PTK6 regulates IGF-1-induced anchorage-independent survival. PLoS One. 2010;5(7):e11729.</w:t>
      </w:r>
    </w:p>
    <w:p w14:paraId="3645378E" w14:textId="77777777" w:rsidR="008926F0" w:rsidRPr="008926F0" w:rsidRDefault="008926F0" w:rsidP="008926F0">
      <w:pPr>
        <w:pStyle w:val="EndNoteBibliography"/>
        <w:spacing w:after="0"/>
        <w:rPr>
          <w:noProof/>
        </w:rPr>
      </w:pPr>
      <w:r w:rsidRPr="008926F0">
        <w:rPr>
          <w:noProof/>
        </w:rPr>
        <w:t>20.</w:t>
      </w:r>
      <w:r w:rsidRPr="008926F0">
        <w:rPr>
          <w:noProof/>
        </w:rPr>
        <w:tab/>
        <w:t>Bid HK, Zhan J, Phelps DA, Kurmasheva RT, Houghton PJ. Potent inhibition of angiogenesis by the IGF-1 receptor-targeting antibody SCH717454 is reversed by IGF-2. Mol Cancer Ther. 2012;11(3):649-59.</w:t>
      </w:r>
    </w:p>
    <w:p w14:paraId="04AABF10" w14:textId="77777777" w:rsidR="008926F0" w:rsidRPr="008926F0" w:rsidRDefault="008926F0" w:rsidP="008926F0">
      <w:pPr>
        <w:pStyle w:val="EndNoteBibliography"/>
        <w:spacing w:after="0"/>
        <w:rPr>
          <w:noProof/>
        </w:rPr>
      </w:pPr>
      <w:r w:rsidRPr="008926F0">
        <w:rPr>
          <w:noProof/>
        </w:rPr>
        <w:t>21.</w:t>
      </w:r>
      <w:r w:rsidRPr="008926F0">
        <w:rPr>
          <w:noProof/>
        </w:rPr>
        <w:tab/>
        <w:t>Li H, Batth IS, Qu X, Xu L, Song N, Wang R, et al. IGF-IR signaling in epithelial to mesenchymal transition and targeting IGF-IR therapy: overview and new insights. Mol Cancer. 2017;16(1):6.</w:t>
      </w:r>
    </w:p>
    <w:p w14:paraId="05B93DFB" w14:textId="77777777" w:rsidR="008926F0" w:rsidRPr="008926F0" w:rsidRDefault="008926F0" w:rsidP="008926F0">
      <w:pPr>
        <w:pStyle w:val="EndNoteBibliography"/>
        <w:spacing w:after="0"/>
        <w:rPr>
          <w:noProof/>
        </w:rPr>
      </w:pPr>
      <w:r w:rsidRPr="008926F0">
        <w:rPr>
          <w:noProof/>
        </w:rPr>
        <w:lastRenderedPageBreak/>
        <w:t>22.</w:t>
      </w:r>
      <w:r w:rsidRPr="008926F0">
        <w:rPr>
          <w:noProof/>
        </w:rPr>
        <w:tab/>
        <w:t>Heskamp S, Boerman OC, Molkenboer-Kuenen JD, Wauters CA, Strobbe LJ, Mandigers CM, et al. Upregulation of IGF-1R expression during neoadjuvant therapy predicts poor outcome in breast cancer patients. PLoS One. 2015;10(2):e0117745.</w:t>
      </w:r>
    </w:p>
    <w:p w14:paraId="7FA21785" w14:textId="77777777" w:rsidR="008926F0" w:rsidRPr="008926F0" w:rsidRDefault="008926F0" w:rsidP="008926F0">
      <w:pPr>
        <w:pStyle w:val="EndNoteBibliography"/>
        <w:spacing w:after="0"/>
        <w:rPr>
          <w:noProof/>
        </w:rPr>
      </w:pPr>
      <w:r w:rsidRPr="008926F0">
        <w:rPr>
          <w:noProof/>
        </w:rPr>
        <w:t>23.</w:t>
      </w:r>
      <w:r w:rsidRPr="008926F0">
        <w:rPr>
          <w:noProof/>
        </w:rPr>
        <w:tab/>
        <w:t>Codony-Servat J, Cuatrecasas M, Asensio E, Montironi C, Martinez-Cardus A, Marin-Aguilera M, et al. Nuclear IGF-1R predicts chemotherapy and targeted therapy resistance in metastatic colorectal cancer. Br J Cancer. 2017;117(12):1777-86.</w:t>
      </w:r>
    </w:p>
    <w:p w14:paraId="259DB1E6" w14:textId="77777777" w:rsidR="008926F0" w:rsidRPr="008926F0" w:rsidRDefault="008926F0" w:rsidP="008926F0">
      <w:pPr>
        <w:pStyle w:val="EndNoteBibliography"/>
        <w:spacing w:after="0"/>
        <w:rPr>
          <w:noProof/>
        </w:rPr>
      </w:pPr>
      <w:r w:rsidRPr="008926F0">
        <w:rPr>
          <w:noProof/>
        </w:rPr>
        <w:t>24.</w:t>
      </w:r>
      <w:r w:rsidRPr="008926F0">
        <w:rPr>
          <w:noProof/>
        </w:rPr>
        <w:tab/>
        <w:t>Li Y, Lu K, Zhao B, Zeng X, Xu S, Ma X, et al. Depletion of insulin-like growth factor 1 receptor increases radiosensitivity in colorectal cancer. J Gastrointest Oncol. 2020;11(6):1135-45.</w:t>
      </w:r>
    </w:p>
    <w:p w14:paraId="7FD313C8" w14:textId="77777777" w:rsidR="008926F0" w:rsidRPr="008926F0" w:rsidRDefault="008926F0" w:rsidP="008926F0">
      <w:pPr>
        <w:pStyle w:val="EndNoteBibliography"/>
        <w:spacing w:after="0"/>
        <w:rPr>
          <w:noProof/>
        </w:rPr>
      </w:pPr>
      <w:r w:rsidRPr="008926F0">
        <w:rPr>
          <w:noProof/>
        </w:rPr>
        <w:t>25.</w:t>
      </w:r>
      <w:r w:rsidRPr="008926F0">
        <w:rPr>
          <w:noProof/>
        </w:rPr>
        <w:tab/>
        <w:t>Chitnis MM, Yuen JS, Protheroe AS, Pollak M, Macaulay VM. The type 1 insulin-like growth factor receptor pathway. Clin Cancer Res. 2008;14(20):6364-70.</w:t>
      </w:r>
    </w:p>
    <w:p w14:paraId="22DB9A32" w14:textId="77777777" w:rsidR="008926F0" w:rsidRPr="008926F0" w:rsidRDefault="008926F0" w:rsidP="008926F0">
      <w:pPr>
        <w:pStyle w:val="EndNoteBibliography"/>
        <w:spacing w:after="0"/>
        <w:rPr>
          <w:noProof/>
        </w:rPr>
      </w:pPr>
      <w:r w:rsidRPr="008926F0">
        <w:rPr>
          <w:noProof/>
        </w:rPr>
        <w:t>26.</w:t>
      </w:r>
      <w:r w:rsidRPr="008926F0">
        <w:rPr>
          <w:noProof/>
        </w:rPr>
        <w:tab/>
        <w:t>Sciacca L, Mineo R, Pandini G, Murabito A, Vigneri R, Belfiore A. In IGF-I receptor-deficient leiomyosarcoma cells autocrine IGF-II induces cell invasion and protection from apoptosis via the insulin receptor isoform A. Oncogene. 2002;21(54):8240-50.</w:t>
      </w:r>
    </w:p>
    <w:p w14:paraId="24654434" w14:textId="77777777" w:rsidR="008926F0" w:rsidRPr="008926F0" w:rsidRDefault="008926F0" w:rsidP="008926F0">
      <w:pPr>
        <w:pStyle w:val="EndNoteBibliography"/>
        <w:spacing w:after="0"/>
        <w:rPr>
          <w:noProof/>
        </w:rPr>
      </w:pPr>
      <w:r w:rsidRPr="008926F0">
        <w:rPr>
          <w:noProof/>
        </w:rPr>
        <w:t>27.</w:t>
      </w:r>
      <w:r w:rsidRPr="008926F0">
        <w:rPr>
          <w:noProof/>
        </w:rPr>
        <w:tab/>
        <w:t>Vella V, Pandini G, Sciacca L, Mineo R, Vigneri R, Pezzino V, et al. A novel autocrine loop involving IGF-II and the insulin receptor isoform-A stimulates growth of thyroid cancer. J Clin Endocrinol Metab. 2002;87(1):245-54.</w:t>
      </w:r>
    </w:p>
    <w:p w14:paraId="1D256F76" w14:textId="77777777" w:rsidR="008926F0" w:rsidRPr="008926F0" w:rsidRDefault="008926F0" w:rsidP="008926F0">
      <w:pPr>
        <w:pStyle w:val="EndNoteBibliography"/>
        <w:spacing w:after="0"/>
        <w:rPr>
          <w:noProof/>
        </w:rPr>
      </w:pPr>
      <w:r w:rsidRPr="008926F0">
        <w:rPr>
          <w:noProof/>
        </w:rPr>
        <w:t>28.</w:t>
      </w:r>
      <w:r w:rsidRPr="008926F0">
        <w:rPr>
          <w:noProof/>
        </w:rPr>
        <w:tab/>
        <w:t>Belfiore A, Pandini G, Vella V, Squatrito S, Vigneri R. Insulin/IGF-I hybrid receptors play a major role in IGF-I signaling in thyroid cancer. Biochimie. 1999;81(4):403-7.</w:t>
      </w:r>
    </w:p>
    <w:p w14:paraId="05C225C3" w14:textId="77777777" w:rsidR="008926F0" w:rsidRPr="008926F0" w:rsidRDefault="008926F0" w:rsidP="008926F0">
      <w:pPr>
        <w:pStyle w:val="EndNoteBibliography"/>
        <w:spacing w:after="0"/>
        <w:rPr>
          <w:noProof/>
        </w:rPr>
      </w:pPr>
      <w:r w:rsidRPr="008926F0">
        <w:rPr>
          <w:noProof/>
        </w:rPr>
        <w:t>29.</w:t>
      </w:r>
      <w:r w:rsidRPr="008926F0">
        <w:rPr>
          <w:noProof/>
        </w:rPr>
        <w:tab/>
        <w:t>Avnet S, Sciacca L, Salerno M, Gancitano G, Cassarino MF, Longhi A, et al. Insulin receptor isoform A and insulin-like growth factor II as additional treatment targets in human osteosarcoma. Cancer research. 2009;69(6):2443-52.</w:t>
      </w:r>
    </w:p>
    <w:p w14:paraId="43DC2B53" w14:textId="77777777" w:rsidR="008926F0" w:rsidRPr="008926F0" w:rsidRDefault="008926F0" w:rsidP="008926F0">
      <w:pPr>
        <w:pStyle w:val="EndNoteBibliography"/>
        <w:spacing w:after="0"/>
        <w:rPr>
          <w:noProof/>
        </w:rPr>
      </w:pPr>
      <w:r w:rsidRPr="008926F0">
        <w:rPr>
          <w:noProof/>
        </w:rPr>
        <w:t>30.</w:t>
      </w:r>
      <w:r w:rsidRPr="008926F0">
        <w:rPr>
          <w:noProof/>
        </w:rPr>
        <w:tab/>
        <w:t>Chettouh H, Fartoux L, Aoudjehane L, Wendum D, Claperon A, Chretien Y, et al. Mitogenic insulin receptor-A is overexpressed in human hepatocellular carcinoma due to EGFR-mediated dysregulation of RNA splicing factors. Cancer research. 2013;73(13):3974-86.</w:t>
      </w:r>
    </w:p>
    <w:p w14:paraId="684E35B2" w14:textId="77777777" w:rsidR="008926F0" w:rsidRPr="008926F0" w:rsidRDefault="008926F0" w:rsidP="008926F0">
      <w:pPr>
        <w:pStyle w:val="EndNoteBibliography"/>
        <w:spacing w:after="0"/>
        <w:rPr>
          <w:noProof/>
        </w:rPr>
      </w:pPr>
      <w:r w:rsidRPr="008926F0">
        <w:rPr>
          <w:noProof/>
        </w:rPr>
        <w:lastRenderedPageBreak/>
        <w:t>31.</w:t>
      </w:r>
      <w:r w:rsidRPr="008926F0">
        <w:rPr>
          <w:noProof/>
        </w:rPr>
        <w:tab/>
        <w:t>Vella V, Giuliano M, La Ferlita A, Pellegrino M, Gaudenzi G, Alaimo S, et al. Novel Mechanisms of Tumor Promotion by the Insulin Receptor Isoform A in Triple-Negative Breast Cancer Cells. Cells. 2021;10(11).</w:t>
      </w:r>
    </w:p>
    <w:p w14:paraId="697AD106" w14:textId="77777777" w:rsidR="008926F0" w:rsidRPr="008926F0" w:rsidRDefault="008926F0" w:rsidP="008926F0">
      <w:pPr>
        <w:pStyle w:val="EndNoteBibliography"/>
        <w:spacing w:after="0"/>
        <w:rPr>
          <w:noProof/>
        </w:rPr>
      </w:pPr>
      <w:r w:rsidRPr="008926F0">
        <w:rPr>
          <w:noProof/>
        </w:rPr>
        <w:t>32.</w:t>
      </w:r>
      <w:r w:rsidRPr="008926F0">
        <w:rPr>
          <w:noProof/>
        </w:rPr>
        <w:tab/>
        <w:t>Belfiore A, Rapicavoli RV, Le Moli R, Lappano R, Morrione A, De Francesco EM, et al. IGF2: A Role in Metastasis and Tumor Evasion from Immune Surveillance? Biomedicines. 2023;11(1).</w:t>
      </w:r>
    </w:p>
    <w:p w14:paraId="689D4F96" w14:textId="77777777" w:rsidR="008926F0" w:rsidRPr="008926F0" w:rsidRDefault="008926F0" w:rsidP="008926F0">
      <w:pPr>
        <w:pStyle w:val="EndNoteBibliography"/>
        <w:spacing w:after="0"/>
        <w:rPr>
          <w:noProof/>
        </w:rPr>
      </w:pPr>
      <w:r w:rsidRPr="008926F0">
        <w:rPr>
          <w:noProof/>
        </w:rPr>
        <w:t>33.</w:t>
      </w:r>
      <w:r w:rsidRPr="008926F0">
        <w:rPr>
          <w:noProof/>
        </w:rPr>
        <w:tab/>
        <w:t>Vella V, Milluzzo A, Scalisi NM, Vigneri P, Sciacca L. Insulin Receptor Isoforms in Cancer. Int J Mol Sci. 2018;19(11).</w:t>
      </w:r>
    </w:p>
    <w:p w14:paraId="70F1AEDF" w14:textId="77777777" w:rsidR="008926F0" w:rsidRPr="008926F0" w:rsidRDefault="008926F0" w:rsidP="008926F0">
      <w:pPr>
        <w:pStyle w:val="EndNoteBibliography"/>
        <w:spacing w:after="0"/>
        <w:rPr>
          <w:noProof/>
        </w:rPr>
      </w:pPr>
      <w:r w:rsidRPr="008926F0">
        <w:rPr>
          <w:noProof/>
        </w:rPr>
        <w:t>34.</w:t>
      </w:r>
      <w:r w:rsidRPr="008926F0">
        <w:rPr>
          <w:noProof/>
        </w:rPr>
        <w:tab/>
        <w:t>Baserga R. The insulin-like growth factor I receptor: a key to tumor growth? Cancer research. 1995;55(2):249-52.</w:t>
      </w:r>
    </w:p>
    <w:p w14:paraId="4938FDBC" w14:textId="77777777" w:rsidR="008926F0" w:rsidRPr="008926F0" w:rsidRDefault="008926F0" w:rsidP="008926F0">
      <w:pPr>
        <w:pStyle w:val="EndNoteBibliography"/>
        <w:spacing w:after="0"/>
        <w:rPr>
          <w:noProof/>
        </w:rPr>
      </w:pPr>
      <w:r w:rsidRPr="008926F0">
        <w:rPr>
          <w:noProof/>
        </w:rPr>
        <w:t>35.</w:t>
      </w:r>
      <w:r w:rsidRPr="008926F0">
        <w:rPr>
          <w:noProof/>
        </w:rPr>
        <w:tab/>
        <w:t>Aleksic T, Verrill C, Bryant RJ, Han C, Worrall AR, Brureau L, et al. IGF-1R associates with adverse outcomes after radical radiotherapy for prostate cancer. Br J Cancer. 2017;117(11):1600-6.</w:t>
      </w:r>
    </w:p>
    <w:p w14:paraId="4639BECE" w14:textId="77777777" w:rsidR="008926F0" w:rsidRPr="008926F0" w:rsidRDefault="008926F0" w:rsidP="008926F0">
      <w:pPr>
        <w:pStyle w:val="EndNoteBibliography"/>
        <w:spacing w:after="0"/>
        <w:rPr>
          <w:noProof/>
        </w:rPr>
      </w:pPr>
      <w:r w:rsidRPr="008926F0">
        <w:rPr>
          <w:noProof/>
        </w:rPr>
        <w:t>36.</w:t>
      </w:r>
      <w:r w:rsidRPr="008926F0">
        <w:rPr>
          <w:noProof/>
        </w:rPr>
        <w:tab/>
        <w:t>Dale OT, Aleksic T, Shah KA, Han C, Mehanna H, Rapozo DC, et al. IGF-1R expression is associated with HPV-negative status and adverse survival in head and neck squamous cell cancer. Carcinogenesis. 2015;36(6):648-55.</w:t>
      </w:r>
    </w:p>
    <w:p w14:paraId="6731A0ED" w14:textId="77777777" w:rsidR="008926F0" w:rsidRPr="008926F0" w:rsidRDefault="008926F0" w:rsidP="008926F0">
      <w:pPr>
        <w:pStyle w:val="EndNoteBibliography"/>
        <w:spacing w:after="0"/>
        <w:rPr>
          <w:noProof/>
        </w:rPr>
      </w:pPr>
      <w:r w:rsidRPr="008926F0">
        <w:rPr>
          <w:noProof/>
        </w:rPr>
        <w:t>37.</w:t>
      </w:r>
      <w:r w:rsidRPr="008926F0">
        <w:rPr>
          <w:noProof/>
        </w:rPr>
        <w:tab/>
        <w:t>Alkhayyal N, Talaat I, Vinodnadat A, Maghazachi A, Abusnana S, Syrjanen K, et al. Correlation of Insulin-like Growth Factor 1 Receptor Expression With Different Molecular Subtypes of Breast Cancer in the UAE. Anticancer Res. 2020;40(3):1555-61.</w:t>
      </w:r>
    </w:p>
    <w:p w14:paraId="06192569" w14:textId="77777777" w:rsidR="008926F0" w:rsidRPr="008926F0" w:rsidRDefault="008926F0" w:rsidP="008926F0">
      <w:pPr>
        <w:pStyle w:val="EndNoteBibliography"/>
        <w:spacing w:after="0"/>
        <w:rPr>
          <w:noProof/>
        </w:rPr>
      </w:pPr>
      <w:r w:rsidRPr="008926F0">
        <w:rPr>
          <w:noProof/>
        </w:rPr>
        <w:t>38.</w:t>
      </w:r>
      <w:r w:rsidRPr="008926F0">
        <w:rPr>
          <w:noProof/>
        </w:rPr>
        <w:tab/>
        <w:t>Zheng Y, Wu C, Yang J, Zhao Y, Jia H, Xue M, et al. Insulin-like growth factor 1-induced enolase 2 deacetylation by HDAC3 promotes metastasis of pancreatic cancer. Signal Transduct Target Ther. 2020;5(1):53.</w:t>
      </w:r>
    </w:p>
    <w:p w14:paraId="02013202" w14:textId="77777777" w:rsidR="008926F0" w:rsidRPr="008926F0" w:rsidRDefault="008926F0" w:rsidP="008926F0">
      <w:pPr>
        <w:pStyle w:val="EndNoteBibliography"/>
        <w:spacing w:after="0"/>
        <w:rPr>
          <w:noProof/>
        </w:rPr>
      </w:pPr>
      <w:r w:rsidRPr="008926F0">
        <w:rPr>
          <w:noProof/>
        </w:rPr>
        <w:t>39.</w:t>
      </w:r>
      <w:r w:rsidRPr="008926F0">
        <w:rPr>
          <w:noProof/>
        </w:rPr>
        <w:tab/>
        <w:t>Sekharam M, Zhao H, Sun M, Fang Q, Zhang Q, Yuan Z, et al. Insulin-like growth factor 1 receptor enhances invasion and induces resistance to apoptosis of colon cancer cells through the Akt/Bcl-x(L) pathway. Cancer research. 2003;63(22):7708-16.</w:t>
      </w:r>
    </w:p>
    <w:p w14:paraId="18291822" w14:textId="77777777" w:rsidR="008926F0" w:rsidRPr="008926F0" w:rsidRDefault="008926F0" w:rsidP="008926F0">
      <w:pPr>
        <w:pStyle w:val="EndNoteBibliography"/>
        <w:spacing w:after="0"/>
        <w:rPr>
          <w:noProof/>
        </w:rPr>
      </w:pPr>
      <w:r w:rsidRPr="008926F0">
        <w:rPr>
          <w:noProof/>
        </w:rPr>
        <w:lastRenderedPageBreak/>
        <w:t>40.</w:t>
      </w:r>
      <w:r w:rsidRPr="008926F0">
        <w:rPr>
          <w:noProof/>
        </w:rPr>
        <w:tab/>
        <w:t>Xu J, Bie F, Wang Y, Chen X, Yan T, Du J. Prognostic value of IGF-1R in lung cancer: A PRISMA-compliant meta-analysis. Medicine (Baltimore). 2019;98(19):e15467.</w:t>
      </w:r>
    </w:p>
    <w:p w14:paraId="79F832DD" w14:textId="77777777" w:rsidR="008926F0" w:rsidRPr="008926F0" w:rsidRDefault="008926F0" w:rsidP="008926F0">
      <w:pPr>
        <w:pStyle w:val="EndNoteBibliography"/>
        <w:spacing w:after="0"/>
        <w:rPr>
          <w:noProof/>
        </w:rPr>
      </w:pPr>
      <w:r w:rsidRPr="008926F0">
        <w:rPr>
          <w:noProof/>
        </w:rPr>
        <w:t>41.</w:t>
      </w:r>
      <w:r w:rsidRPr="008926F0">
        <w:rPr>
          <w:noProof/>
        </w:rPr>
        <w:tab/>
        <w:t>Scotlandi K, Benini S, Sarti M, Serra M, Lollini PL, Maurici D, et al. Insulin-like growth factor I receptor-mediated circuit in Ewing's sarcoma/peripheral neuroectodermal tumor: a possible therapeutic target. Cancer research. 1996;56(20):4570-4.</w:t>
      </w:r>
    </w:p>
    <w:p w14:paraId="1EDEFA9C" w14:textId="77777777" w:rsidR="008926F0" w:rsidRPr="008926F0" w:rsidRDefault="008926F0" w:rsidP="008926F0">
      <w:pPr>
        <w:pStyle w:val="EndNoteBibliography"/>
        <w:spacing w:after="0"/>
        <w:rPr>
          <w:noProof/>
        </w:rPr>
      </w:pPr>
      <w:r w:rsidRPr="008926F0">
        <w:rPr>
          <w:noProof/>
        </w:rPr>
        <w:t>42.</w:t>
      </w:r>
      <w:r w:rsidRPr="008926F0">
        <w:rPr>
          <w:noProof/>
        </w:rPr>
        <w:tab/>
        <w:t>Ameline B, Kovac M, Nathrath M, Barenboim M, Witt O, Krieg AH, et al. Overactivation of the IGF signalling pathway in osteosarcoma: a potential therapeutic target? J Pathol Clin Res. 2021;7(2):165-72.</w:t>
      </w:r>
    </w:p>
    <w:p w14:paraId="5BE34697" w14:textId="77777777" w:rsidR="008926F0" w:rsidRPr="008926F0" w:rsidRDefault="008926F0" w:rsidP="008926F0">
      <w:pPr>
        <w:pStyle w:val="EndNoteBibliography"/>
        <w:spacing w:after="0"/>
        <w:rPr>
          <w:noProof/>
        </w:rPr>
      </w:pPr>
      <w:r w:rsidRPr="008926F0">
        <w:rPr>
          <w:noProof/>
        </w:rPr>
        <w:t>43.</w:t>
      </w:r>
      <w:r w:rsidRPr="008926F0">
        <w:rPr>
          <w:noProof/>
        </w:rPr>
        <w:tab/>
        <w:t>Ma C, Wang Y, Wilson KM, Mucci LA, Stampfer MJ, Pollak M, et al. Circulating Insulin-Like Growth Factor 1-Related Biomarkers and Risk of Lethal Prostate Cancer. JNCI Cancer Spectr. 2022;6(1).</w:t>
      </w:r>
    </w:p>
    <w:p w14:paraId="51AC4C65" w14:textId="77777777" w:rsidR="008926F0" w:rsidRPr="008926F0" w:rsidRDefault="008926F0" w:rsidP="008926F0">
      <w:pPr>
        <w:pStyle w:val="EndNoteBibliography"/>
        <w:spacing w:after="0"/>
        <w:rPr>
          <w:noProof/>
        </w:rPr>
      </w:pPr>
      <w:r w:rsidRPr="008926F0">
        <w:rPr>
          <w:noProof/>
        </w:rPr>
        <w:t>44.</w:t>
      </w:r>
      <w:r w:rsidRPr="008926F0">
        <w:rPr>
          <w:noProof/>
        </w:rPr>
        <w:tab/>
        <w:t>Lukanova A, Lundin E, Toniolo P, Micheli A, Akhmedkhanov A, Rinaldi S, et al. Circulating levels of insulin-like growth factor-I and risk of ovarian cancer. Int J Cancer. 2002;101(6):549-54.</w:t>
      </w:r>
    </w:p>
    <w:p w14:paraId="241D2AD2" w14:textId="77777777" w:rsidR="008926F0" w:rsidRPr="008926F0" w:rsidRDefault="008926F0" w:rsidP="008926F0">
      <w:pPr>
        <w:pStyle w:val="EndNoteBibliography"/>
        <w:spacing w:after="0"/>
        <w:rPr>
          <w:noProof/>
        </w:rPr>
      </w:pPr>
      <w:r w:rsidRPr="008926F0">
        <w:rPr>
          <w:noProof/>
        </w:rPr>
        <w:t>45.</w:t>
      </w:r>
      <w:r w:rsidRPr="008926F0">
        <w:rPr>
          <w:noProof/>
        </w:rPr>
        <w:tab/>
        <w:t>Farabaugh SM, Boone DN, Lee AV. Role of IGF1R in Breast Cancer Subtypes, Stemness, and Lineage Differentiation. Front Endocrinol (Lausanne). 2015;6:59.</w:t>
      </w:r>
    </w:p>
    <w:p w14:paraId="735C3C77" w14:textId="77777777" w:rsidR="008926F0" w:rsidRPr="008926F0" w:rsidRDefault="008926F0" w:rsidP="008926F0">
      <w:pPr>
        <w:pStyle w:val="EndNoteBibliography"/>
        <w:spacing w:after="0"/>
        <w:rPr>
          <w:noProof/>
        </w:rPr>
      </w:pPr>
      <w:r w:rsidRPr="008926F0">
        <w:rPr>
          <w:noProof/>
        </w:rPr>
        <w:t>46.</w:t>
      </w:r>
      <w:r w:rsidRPr="008926F0">
        <w:rPr>
          <w:noProof/>
        </w:rPr>
        <w:tab/>
        <w:t>Shanmugalingam T, Bosco C, Ridley AJ, Van Hemelrijck M. Is there a role for IGF-1 in the development of second primary cancers? Cancer Med. 2016;5(11):3353-67.</w:t>
      </w:r>
    </w:p>
    <w:p w14:paraId="01C5026A" w14:textId="77777777" w:rsidR="008926F0" w:rsidRPr="008926F0" w:rsidRDefault="008926F0" w:rsidP="008926F0">
      <w:pPr>
        <w:pStyle w:val="EndNoteBibliography"/>
        <w:spacing w:after="0"/>
        <w:rPr>
          <w:noProof/>
        </w:rPr>
      </w:pPr>
      <w:r w:rsidRPr="008926F0">
        <w:rPr>
          <w:noProof/>
        </w:rPr>
        <w:t>47.</w:t>
      </w:r>
      <w:r w:rsidRPr="008926F0">
        <w:rPr>
          <w:noProof/>
        </w:rPr>
        <w:tab/>
        <w:t>Unger C, Kramer N, Unterleuthner D, Scherzer M, Burian A, Rudisch A, et al. Stromal-derived IGF2 promotes colon cancer progression via paracrine and autocrine mechanisms. Oncogene. 2017;36(38):5341-55.</w:t>
      </w:r>
    </w:p>
    <w:p w14:paraId="0A518F7E" w14:textId="77777777" w:rsidR="008926F0" w:rsidRPr="008926F0" w:rsidRDefault="008926F0" w:rsidP="008926F0">
      <w:pPr>
        <w:pStyle w:val="EndNoteBibliography"/>
        <w:spacing w:after="0"/>
        <w:rPr>
          <w:noProof/>
        </w:rPr>
      </w:pPr>
      <w:r w:rsidRPr="008926F0">
        <w:rPr>
          <w:noProof/>
        </w:rPr>
        <w:t>48.</w:t>
      </w:r>
      <w:r w:rsidRPr="008926F0">
        <w:rPr>
          <w:noProof/>
        </w:rPr>
        <w:tab/>
        <w:t>Jentzsch V, Osipenko L, Scannell JW, Hickman JA. Costs and Causes of Oncology Drug Attrition With the Example of Insulin-Like Growth Factor-1 Receptor Inhibitors. JAMA Netw Open. 2023;6(7):e2324977.</w:t>
      </w:r>
    </w:p>
    <w:p w14:paraId="2075CAA9" w14:textId="77777777" w:rsidR="008926F0" w:rsidRPr="008926F0" w:rsidRDefault="008926F0" w:rsidP="008926F0">
      <w:pPr>
        <w:pStyle w:val="EndNoteBibliography"/>
        <w:spacing w:after="0"/>
        <w:rPr>
          <w:noProof/>
        </w:rPr>
      </w:pPr>
      <w:r w:rsidRPr="008926F0">
        <w:rPr>
          <w:noProof/>
        </w:rPr>
        <w:t>49.</w:t>
      </w:r>
      <w:r w:rsidRPr="008926F0">
        <w:rPr>
          <w:noProof/>
        </w:rPr>
        <w:tab/>
        <w:t xml:space="preserve">Langer CJ, Novello S, Park K, Krzakowski M, Karp DD, Mok T, et al. Randomized, phase III trial of first-line figitumumab in combination with paclitaxel and carboplatin versus paclitaxel </w:t>
      </w:r>
      <w:r w:rsidRPr="008926F0">
        <w:rPr>
          <w:noProof/>
        </w:rPr>
        <w:lastRenderedPageBreak/>
        <w:t>and carboplatin alone in patients with advanced non-small-cell lung cancer. J Clin Oncol. 2014;32(19):2059-66.</w:t>
      </w:r>
    </w:p>
    <w:p w14:paraId="0E482B04" w14:textId="77777777" w:rsidR="008926F0" w:rsidRPr="008926F0" w:rsidRDefault="008926F0" w:rsidP="008926F0">
      <w:pPr>
        <w:pStyle w:val="EndNoteBibliography"/>
        <w:spacing w:after="0"/>
        <w:rPr>
          <w:noProof/>
        </w:rPr>
      </w:pPr>
      <w:r w:rsidRPr="008926F0">
        <w:rPr>
          <w:noProof/>
        </w:rPr>
        <w:t>50.</w:t>
      </w:r>
      <w:r w:rsidRPr="008926F0">
        <w:rPr>
          <w:noProof/>
        </w:rPr>
        <w:tab/>
        <w:t>Sclafani F, Kim TY, Cunningham D, Kim TW, Tabernero J, Schmoll HJ, et al. A Randomized Phase II/III Study of Dalotuzumab in Combination With Cetuximab and Irinotecan in Chemorefractory, KRAS Wild-Type, Metastatic Colorectal Cancer. J Natl Cancer Inst. 2015;107(12):djv258.</w:t>
      </w:r>
    </w:p>
    <w:p w14:paraId="452897F1" w14:textId="77777777" w:rsidR="008926F0" w:rsidRPr="008926F0" w:rsidRDefault="008926F0" w:rsidP="008926F0">
      <w:pPr>
        <w:pStyle w:val="EndNoteBibliography"/>
        <w:spacing w:after="0"/>
        <w:rPr>
          <w:noProof/>
        </w:rPr>
      </w:pPr>
      <w:r w:rsidRPr="008926F0">
        <w:rPr>
          <w:noProof/>
        </w:rPr>
        <w:t>51.</w:t>
      </w:r>
      <w:r w:rsidRPr="008926F0">
        <w:rPr>
          <w:noProof/>
        </w:rPr>
        <w:tab/>
        <w:t>Frappaz D, Federico SM, Pearson AD, Gore L, Macy ME, DuBois SG, et al. Phase 1 study of dalotuzumab monotherapy and ridaforolimus-dalotuzumab combination therapy in paediatric patients with advanced solid tumours. Eur J Cancer. 2016;62:9-17.</w:t>
      </w:r>
    </w:p>
    <w:p w14:paraId="6063AD53" w14:textId="77777777" w:rsidR="008926F0" w:rsidRPr="008926F0" w:rsidRDefault="008926F0" w:rsidP="008926F0">
      <w:pPr>
        <w:pStyle w:val="EndNoteBibliography"/>
        <w:spacing w:after="0"/>
        <w:rPr>
          <w:noProof/>
        </w:rPr>
      </w:pPr>
      <w:r w:rsidRPr="008926F0">
        <w:rPr>
          <w:noProof/>
        </w:rPr>
        <w:t>52.</w:t>
      </w:r>
      <w:r w:rsidRPr="008926F0">
        <w:rPr>
          <w:noProof/>
        </w:rPr>
        <w:tab/>
        <w:t>Fuchs CS, Azevedo S, Okusaka T, Van Laethem JL, Lipton LR, Riess H, et al. A phase 3 randomized, double-blind, placebo-controlled trial of ganitumab or placebo in combination with gemcitabine as first-line therapy for metastatic adenocarcinoma of the pancreas: the GAMMA trial. Ann Oncol. 2015;26(5):921-7.</w:t>
      </w:r>
    </w:p>
    <w:p w14:paraId="099BC308" w14:textId="77777777" w:rsidR="008926F0" w:rsidRPr="008926F0" w:rsidRDefault="008926F0" w:rsidP="008926F0">
      <w:pPr>
        <w:pStyle w:val="EndNoteBibliography"/>
        <w:spacing w:after="0"/>
        <w:rPr>
          <w:noProof/>
        </w:rPr>
      </w:pPr>
      <w:r w:rsidRPr="008926F0">
        <w:rPr>
          <w:noProof/>
        </w:rPr>
        <w:t>53.</w:t>
      </w:r>
      <w:r w:rsidRPr="008926F0">
        <w:rPr>
          <w:noProof/>
        </w:rPr>
        <w:tab/>
        <w:t>DuBois SG, Krailo MD, Glade-Bender J, Buxton A, Laack N, Randall RL, et al. Randomized Phase III Trial of Ganitumab With Interval-Compressed Chemotherapy for Patients With Newly Diagnosed Metastatic Ewing Sarcoma: A Report From the Children's Oncology Group. J Clin Oncol. 2023;41(11):2098-107.</w:t>
      </w:r>
    </w:p>
    <w:p w14:paraId="280C74CC" w14:textId="77777777" w:rsidR="008926F0" w:rsidRPr="008926F0" w:rsidRDefault="008926F0" w:rsidP="008926F0">
      <w:pPr>
        <w:pStyle w:val="EndNoteBibliography"/>
        <w:spacing w:after="0"/>
        <w:rPr>
          <w:noProof/>
        </w:rPr>
      </w:pPr>
      <w:r w:rsidRPr="008926F0">
        <w:rPr>
          <w:noProof/>
        </w:rPr>
        <w:t>54.</w:t>
      </w:r>
      <w:r w:rsidRPr="008926F0">
        <w:rPr>
          <w:noProof/>
        </w:rPr>
        <w:tab/>
        <w:t>de Bono J, Lin CC, Chen LT, Corral J, Michalarea V, Rihawi K, et al. Two first-in-human studies of xentuzumab, a humanised insulin-like growth factor (IGF)-neutralising antibody, in patients with advanced solid tumours. Br J Cancer. 2020;122(9):1324-32.</w:t>
      </w:r>
    </w:p>
    <w:p w14:paraId="0C61B88B" w14:textId="77777777" w:rsidR="008926F0" w:rsidRPr="008926F0" w:rsidRDefault="008926F0" w:rsidP="008926F0">
      <w:pPr>
        <w:pStyle w:val="EndNoteBibliography"/>
        <w:spacing w:after="0"/>
        <w:rPr>
          <w:noProof/>
        </w:rPr>
      </w:pPr>
      <w:r w:rsidRPr="008926F0">
        <w:rPr>
          <w:noProof/>
        </w:rPr>
        <w:t>55.</w:t>
      </w:r>
      <w:r w:rsidRPr="008926F0">
        <w:rPr>
          <w:noProof/>
        </w:rPr>
        <w:tab/>
        <w:t>Macaulay VM, Lord S, Hussain S, Maroto JP, Jones RH, Climent MA, et al. A Phase Ib/II study of IGF-neutralising antibody xentuzumab with enzalutamide in metastatic castration-resistant prostate cancer. Br J Cancer. 2023.</w:t>
      </w:r>
    </w:p>
    <w:p w14:paraId="4C128918" w14:textId="77777777" w:rsidR="008926F0" w:rsidRPr="008926F0" w:rsidRDefault="008926F0" w:rsidP="008926F0">
      <w:pPr>
        <w:pStyle w:val="EndNoteBibliography"/>
        <w:spacing w:after="0"/>
        <w:rPr>
          <w:noProof/>
        </w:rPr>
      </w:pPr>
      <w:r w:rsidRPr="008926F0">
        <w:rPr>
          <w:noProof/>
        </w:rPr>
        <w:t>56.</w:t>
      </w:r>
      <w:r w:rsidRPr="008926F0">
        <w:rPr>
          <w:noProof/>
        </w:rPr>
        <w:tab/>
        <w:t>Schmid P, Cortes J, Joaquim A, Janez NM, Morales S, Diaz-Redondo T, et al. XENERA-1: a randomised double-blind Phase II trial of xentuzumab in combination with everolimus and exemestane versus everolimus and exemestane in patients with hormone receptor-</w:t>
      </w:r>
      <w:r w:rsidRPr="008926F0">
        <w:rPr>
          <w:noProof/>
        </w:rPr>
        <w:lastRenderedPageBreak/>
        <w:t>positive/HER2-negative metastatic breast cancer and non-visceral disease. Breast Cancer Res. 2023;25(1):67.</w:t>
      </w:r>
    </w:p>
    <w:p w14:paraId="73E91C5D" w14:textId="77777777" w:rsidR="008926F0" w:rsidRPr="008926F0" w:rsidRDefault="008926F0" w:rsidP="008926F0">
      <w:pPr>
        <w:pStyle w:val="EndNoteBibliography"/>
        <w:spacing w:after="0"/>
        <w:rPr>
          <w:noProof/>
        </w:rPr>
      </w:pPr>
      <w:r w:rsidRPr="008926F0">
        <w:rPr>
          <w:noProof/>
        </w:rPr>
        <w:t>57.</w:t>
      </w:r>
      <w:r w:rsidRPr="008926F0">
        <w:rPr>
          <w:noProof/>
        </w:rPr>
        <w:tab/>
        <w:t>von Mehren M, George S, Heinrich MC, Schuetze SM, Yap JT, Yu JQ, et al. Linsitinib (OSI-906) for the Treatment of Adult and Pediatric Wild-Type Gastrointestinal Stromal Tumors, a SARC Phase II Study. Clin Cancer Res. 2020;26(8):1837-45.</w:t>
      </w:r>
    </w:p>
    <w:p w14:paraId="2808839C" w14:textId="77777777" w:rsidR="008926F0" w:rsidRPr="008926F0" w:rsidRDefault="008926F0" w:rsidP="008926F0">
      <w:pPr>
        <w:pStyle w:val="EndNoteBibliography"/>
        <w:spacing w:after="0"/>
        <w:rPr>
          <w:noProof/>
        </w:rPr>
      </w:pPr>
      <w:r w:rsidRPr="008926F0">
        <w:rPr>
          <w:noProof/>
        </w:rPr>
        <w:t>58.</w:t>
      </w:r>
      <w:r w:rsidRPr="008926F0">
        <w:rPr>
          <w:noProof/>
        </w:rPr>
        <w:tab/>
        <w:t>Fassnacht M, Berruti A, Baudin E, Demeure MJ, Gilbert J, Haak H, et al. Linsitinib (OSI-906) versus placebo for patients with locally advanced or metastatic adrenocortical carcinoma: a double-blind, randomised, phase 3 study. Lancet Oncol. 2015;16(4):426-35.</w:t>
      </w:r>
    </w:p>
    <w:p w14:paraId="361DBF1A" w14:textId="77777777" w:rsidR="008926F0" w:rsidRPr="008926F0" w:rsidRDefault="008926F0" w:rsidP="008926F0">
      <w:pPr>
        <w:pStyle w:val="EndNoteBibliography"/>
        <w:spacing w:after="0"/>
        <w:rPr>
          <w:noProof/>
        </w:rPr>
      </w:pPr>
      <w:r w:rsidRPr="008926F0">
        <w:rPr>
          <w:noProof/>
        </w:rPr>
        <w:t>59.</w:t>
      </w:r>
      <w:r w:rsidRPr="008926F0">
        <w:rPr>
          <w:noProof/>
        </w:rPr>
        <w:tab/>
        <w:t>Ciuleanu TE, Ahmed S, Kim JH, Mezger J, Park K, Thomas M, et al. Randomised Phase 2 study of maintenance linsitinib (OSI-906) in combination with erlotinib compared with placebo plus erlotinib after platinum-based chemotherapy in patients with advanced non-small cell lung cancer. Br J Cancer. 2017;117(6):757-66.</w:t>
      </w:r>
    </w:p>
    <w:p w14:paraId="19A1F104" w14:textId="77777777" w:rsidR="008926F0" w:rsidRPr="008926F0" w:rsidRDefault="008926F0" w:rsidP="008926F0">
      <w:pPr>
        <w:pStyle w:val="EndNoteBibliography"/>
        <w:spacing w:after="0"/>
        <w:rPr>
          <w:noProof/>
        </w:rPr>
      </w:pPr>
      <w:r w:rsidRPr="008926F0">
        <w:rPr>
          <w:noProof/>
        </w:rPr>
        <w:t>60.</w:t>
      </w:r>
      <w:r w:rsidRPr="008926F0">
        <w:rPr>
          <w:noProof/>
        </w:rPr>
        <w:tab/>
        <w:t>Robertson JF, Ferrero JM, Bourgeois H, Kennecke H, de Boer RH, Jacot W, et al. Ganitumab with either exemestane or fulvestrant for postmenopausal women with advanced, hormone-receptor-positive breast cancer: a randomised, controlled, double-blind, phase 2 trial. Lancet Oncol. 2013;14(3):228-35.</w:t>
      </w:r>
    </w:p>
    <w:p w14:paraId="5AEFB4D6" w14:textId="77777777" w:rsidR="008926F0" w:rsidRPr="008926F0" w:rsidRDefault="008926F0" w:rsidP="008926F0">
      <w:pPr>
        <w:pStyle w:val="EndNoteBibliography"/>
        <w:spacing w:after="0"/>
        <w:rPr>
          <w:noProof/>
        </w:rPr>
      </w:pPr>
      <w:r w:rsidRPr="008926F0">
        <w:rPr>
          <w:noProof/>
        </w:rPr>
        <w:t>61.</w:t>
      </w:r>
      <w:r w:rsidRPr="008926F0">
        <w:rPr>
          <w:noProof/>
        </w:rPr>
        <w:tab/>
        <w:t>Fayzullina D, Tsibulnikov S, Stempen M, Schroeder BA, Kumar N, Kharwar RK, et al. Novel Targeted Therapeutic Strategies for Ewing Sarcoma. Cancers (Basel). 2022;14(8).</w:t>
      </w:r>
    </w:p>
    <w:p w14:paraId="74219B49" w14:textId="77777777" w:rsidR="008926F0" w:rsidRPr="008926F0" w:rsidRDefault="008926F0" w:rsidP="008926F0">
      <w:pPr>
        <w:pStyle w:val="EndNoteBibliography"/>
        <w:spacing w:after="0"/>
        <w:rPr>
          <w:noProof/>
        </w:rPr>
      </w:pPr>
      <w:r w:rsidRPr="008926F0">
        <w:rPr>
          <w:noProof/>
        </w:rPr>
        <w:t>62.</w:t>
      </w:r>
      <w:r w:rsidRPr="008926F0">
        <w:rPr>
          <w:noProof/>
        </w:rPr>
        <w:tab/>
        <w:t>Aiken R, Axelson M, Harmenberg J, Klockare M, Larsson O, Wassberg C. Phase I clinical trial of AXL1717 for treatment of relapsed malignant astrocytomas: analysis of dose and response. Oncotarget. 2017;8(46):81501-10.</w:t>
      </w:r>
    </w:p>
    <w:p w14:paraId="2243F9DB" w14:textId="77777777" w:rsidR="008926F0" w:rsidRPr="008926F0" w:rsidRDefault="008926F0" w:rsidP="008926F0">
      <w:pPr>
        <w:pStyle w:val="EndNoteBibliography"/>
        <w:spacing w:after="0"/>
        <w:rPr>
          <w:noProof/>
        </w:rPr>
      </w:pPr>
      <w:r w:rsidRPr="008926F0">
        <w:rPr>
          <w:noProof/>
        </w:rPr>
        <w:t>63.</w:t>
      </w:r>
      <w:r w:rsidRPr="008926F0">
        <w:rPr>
          <w:noProof/>
        </w:rPr>
        <w:tab/>
        <w:t>Douglas RS, Kahaly GJ, Patel A, Sile S, Thompson EHZ, Perdok R, et al. Teprotumumab for the Treatment of Active Thyroid Eye Disease. N Engl J Med. 2020;382(4):341-52.</w:t>
      </w:r>
    </w:p>
    <w:p w14:paraId="58C9ADFD" w14:textId="77777777" w:rsidR="008926F0" w:rsidRPr="008926F0" w:rsidRDefault="008926F0" w:rsidP="008926F0">
      <w:pPr>
        <w:pStyle w:val="EndNoteBibliography"/>
        <w:spacing w:after="0"/>
        <w:rPr>
          <w:noProof/>
        </w:rPr>
      </w:pPr>
      <w:r w:rsidRPr="008926F0">
        <w:rPr>
          <w:noProof/>
        </w:rPr>
        <w:t>64.</w:t>
      </w:r>
      <w:r w:rsidRPr="008926F0">
        <w:rPr>
          <w:noProof/>
        </w:rPr>
        <w:tab/>
        <w:t>Gulbins A, Horstmann M, Daser A, Flogel U, Oeverhaus M, Bechrakis NE, et al. Linsitinib, an IGF-1R inhibitor, attenuates disease development and progression in a model of thyroid eye disease. Front Endocrinol (Lausanne). 2023;14:1211473.</w:t>
      </w:r>
    </w:p>
    <w:p w14:paraId="3C0D19D0" w14:textId="77777777" w:rsidR="008926F0" w:rsidRPr="008926F0" w:rsidRDefault="008926F0" w:rsidP="008926F0">
      <w:pPr>
        <w:pStyle w:val="EndNoteBibliography"/>
        <w:spacing w:after="0"/>
        <w:rPr>
          <w:noProof/>
        </w:rPr>
      </w:pPr>
      <w:r w:rsidRPr="008926F0">
        <w:rPr>
          <w:noProof/>
        </w:rPr>
        <w:lastRenderedPageBreak/>
        <w:t>65.</w:t>
      </w:r>
      <w:r w:rsidRPr="008926F0">
        <w:rPr>
          <w:noProof/>
        </w:rPr>
        <w:tab/>
        <w:t>Beckwith H, Yee D. Minireview: Were the IGF Signaling Inhibitors All Bad? Mol Endocrinol. 2015;29(11):1549-57.</w:t>
      </w:r>
    </w:p>
    <w:p w14:paraId="78B8B411" w14:textId="77777777" w:rsidR="008926F0" w:rsidRPr="008926F0" w:rsidRDefault="008926F0" w:rsidP="008926F0">
      <w:pPr>
        <w:pStyle w:val="EndNoteBibliography"/>
        <w:spacing w:after="0"/>
        <w:rPr>
          <w:noProof/>
        </w:rPr>
      </w:pPr>
      <w:r w:rsidRPr="008926F0">
        <w:rPr>
          <w:noProof/>
        </w:rPr>
        <w:t>66.</w:t>
      </w:r>
      <w:r w:rsidRPr="008926F0">
        <w:rPr>
          <w:noProof/>
        </w:rPr>
        <w:tab/>
        <w:t>Crudden C, Girnita A, Girnita L. Targeting the IGF-1R: The Tale of the Tortoise and the Hare. Front Endocrinol (Lausanne). 2015;6:64.</w:t>
      </w:r>
    </w:p>
    <w:p w14:paraId="281C8670" w14:textId="77777777" w:rsidR="008926F0" w:rsidRPr="008926F0" w:rsidRDefault="008926F0" w:rsidP="008926F0">
      <w:pPr>
        <w:pStyle w:val="EndNoteBibliography"/>
        <w:spacing w:after="0"/>
        <w:rPr>
          <w:noProof/>
        </w:rPr>
      </w:pPr>
      <w:r w:rsidRPr="008926F0">
        <w:rPr>
          <w:noProof/>
        </w:rPr>
        <w:t>67.</w:t>
      </w:r>
      <w:r w:rsidRPr="008926F0">
        <w:rPr>
          <w:noProof/>
        </w:rPr>
        <w:tab/>
        <w:t>Wang P, Mak VC, Cheung LW. Drugging IGF-1R in cancer: New insights and emerging opportunities. Genes Dis. 2023;10(1):199-211.</w:t>
      </w:r>
    </w:p>
    <w:p w14:paraId="5EBD8552" w14:textId="77777777" w:rsidR="008926F0" w:rsidRPr="008926F0" w:rsidRDefault="008926F0" w:rsidP="008926F0">
      <w:pPr>
        <w:pStyle w:val="EndNoteBibliography"/>
        <w:spacing w:after="0"/>
        <w:rPr>
          <w:noProof/>
        </w:rPr>
      </w:pPr>
      <w:r w:rsidRPr="008926F0">
        <w:rPr>
          <w:noProof/>
        </w:rPr>
        <w:t>68.</w:t>
      </w:r>
      <w:r w:rsidRPr="008926F0">
        <w:rPr>
          <w:noProof/>
        </w:rPr>
        <w:tab/>
        <w:t>Chen HX, Sharon E. IGF-1R as an anti-cancer target--trials and tribulations. Chin J Cancer. 2013;32(5):242-52.</w:t>
      </w:r>
    </w:p>
    <w:p w14:paraId="73D2340C" w14:textId="77777777" w:rsidR="008926F0" w:rsidRPr="008926F0" w:rsidRDefault="008926F0" w:rsidP="008926F0">
      <w:pPr>
        <w:pStyle w:val="EndNoteBibliography"/>
        <w:spacing w:after="0"/>
        <w:rPr>
          <w:noProof/>
        </w:rPr>
      </w:pPr>
      <w:r w:rsidRPr="008926F0">
        <w:rPr>
          <w:noProof/>
        </w:rPr>
        <w:t>69.</w:t>
      </w:r>
      <w:r w:rsidRPr="008926F0">
        <w:rPr>
          <w:noProof/>
        </w:rPr>
        <w:tab/>
        <w:t>King H, Aleksic T, Haluska P, Macaulay VM. Can we unlock the potential of IGF-1R inhibition in cancer therapy? Cancer Treat Rev. 2014;40(9):1096-105.</w:t>
      </w:r>
    </w:p>
    <w:p w14:paraId="0A25E4EF" w14:textId="77777777" w:rsidR="008926F0" w:rsidRPr="008926F0" w:rsidRDefault="008926F0" w:rsidP="008926F0">
      <w:pPr>
        <w:pStyle w:val="EndNoteBibliography"/>
        <w:spacing w:after="0"/>
        <w:rPr>
          <w:noProof/>
        </w:rPr>
      </w:pPr>
      <w:r w:rsidRPr="008926F0">
        <w:rPr>
          <w:noProof/>
        </w:rPr>
        <w:t>70.</w:t>
      </w:r>
      <w:r w:rsidRPr="008926F0">
        <w:rPr>
          <w:noProof/>
        </w:rPr>
        <w:tab/>
        <w:t>Buck E, Mulvihill M. Small molecule inhibitors of the IGF-1R/IR axis for the treatment of cancer. Expert Opin Investig Drugs. 2011;20(5):605-21.</w:t>
      </w:r>
    </w:p>
    <w:p w14:paraId="0F700165" w14:textId="77777777" w:rsidR="008926F0" w:rsidRPr="008926F0" w:rsidRDefault="008926F0" w:rsidP="008926F0">
      <w:pPr>
        <w:pStyle w:val="EndNoteBibliography"/>
        <w:spacing w:after="0"/>
        <w:rPr>
          <w:noProof/>
        </w:rPr>
      </w:pPr>
      <w:r w:rsidRPr="008926F0">
        <w:rPr>
          <w:noProof/>
        </w:rPr>
        <w:t>71.</w:t>
      </w:r>
      <w:r w:rsidRPr="008926F0">
        <w:rPr>
          <w:noProof/>
        </w:rPr>
        <w:tab/>
        <w:t>Baserga R. The decline and fall of the IGF-I receptor. J Cell Physiol. 2013;228(4):675-9.</w:t>
      </w:r>
    </w:p>
    <w:p w14:paraId="236E3822" w14:textId="77777777" w:rsidR="008926F0" w:rsidRPr="008926F0" w:rsidRDefault="008926F0" w:rsidP="008926F0">
      <w:pPr>
        <w:pStyle w:val="EndNoteBibliography"/>
        <w:spacing w:after="0"/>
        <w:rPr>
          <w:noProof/>
        </w:rPr>
      </w:pPr>
      <w:r w:rsidRPr="008926F0">
        <w:rPr>
          <w:noProof/>
        </w:rPr>
        <w:t>72.</w:t>
      </w:r>
      <w:r w:rsidRPr="008926F0">
        <w:rPr>
          <w:noProof/>
        </w:rPr>
        <w:tab/>
        <w:t>Lemmon MA, Schlessinger J. Cell signaling by receptor tyrosine kinases. Cell. 2010;141(7):1117-34.</w:t>
      </w:r>
    </w:p>
    <w:p w14:paraId="4C4C5D52" w14:textId="77777777" w:rsidR="008926F0" w:rsidRPr="008926F0" w:rsidRDefault="008926F0" w:rsidP="008926F0">
      <w:pPr>
        <w:pStyle w:val="EndNoteBibliography"/>
        <w:spacing w:after="0"/>
        <w:rPr>
          <w:noProof/>
        </w:rPr>
      </w:pPr>
      <w:r w:rsidRPr="008926F0">
        <w:rPr>
          <w:noProof/>
        </w:rPr>
        <w:t>73.</w:t>
      </w:r>
      <w:r w:rsidRPr="008926F0">
        <w:rPr>
          <w:noProof/>
        </w:rPr>
        <w:tab/>
        <w:t>Carlson JM, Doyle J. Highly optimized tolerance: robustness and design in complex systems. Phys Rev Lett. 2000;84(11):2529-32.</w:t>
      </w:r>
    </w:p>
    <w:p w14:paraId="528B5E29" w14:textId="77777777" w:rsidR="008926F0" w:rsidRPr="008926F0" w:rsidRDefault="008926F0" w:rsidP="008926F0">
      <w:pPr>
        <w:pStyle w:val="EndNoteBibliography"/>
        <w:spacing w:after="0"/>
        <w:rPr>
          <w:noProof/>
        </w:rPr>
      </w:pPr>
      <w:r w:rsidRPr="008926F0">
        <w:rPr>
          <w:noProof/>
        </w:rPr>
        <w:t>74.</w:t>
      </w:r>
      <w:r w:rsidRPr="008926F0">
        <w:rPr>
          <w:noProof/>
        </w:rPr>
        <w:tab/>
        <w:t>Kiely PA, O'Gorman D, Luong K, Ron D, O'Connor R. Insulin-like growth factor I controls a mutually exclusive association of RACK1 with protein phosphatase 2A and beta1 integrin to promote cell migration. Molecular and cellular biology. 2006;26(11):4041-51.</w:t>
      </w:r>
    </w:p>
    <w:p w14:paraId="289DE4D1" w14:textId="77777777" w:rsidR="008926F0" w:rsidRPr="008926F0" w:rsidRDefault="008926F0" w:rsidP="008926F0">
      <w:pPr>
        <w:pStyle w:val="EndNoteBibliography"/>
        <w:spacing w:after="0"/>
        <w:rPr>
          <w:noProof/>
        </w:rPr>
      </w:pPr>
      <w:r w:rsidRPr="008926F0">
        <w:rPr>
          <w:noProof/>
        </w:rPr>
        <w:t>75.</w:t>
      </w:r>
      <w:r w:rsidRPr="008926F0">
        <w:rPr>
          <w:noProof/>
        </w:rPr>
        <w:tab/>
        <w:t>Ling Y, Maile LA, Clemmons DR. Tyrosine phosphorylation of the beta3-subunit of the alphaVbeta3 integrin is required for embrane association of the tyrosine phosphatase SHP-2 and its further recruitment to the insulin-like growth factor I receptor. Mol Endocrinol. 2003;17(9):1824-33.</w:t>
      </w:r>
    </w:p>
    <w:p w14:paraId="3CB6B25B" w14:textId="77777777" w:rsidR="008926F0" w:rsidRPr="008926F0" w:rsidRDefault="008926F0" w:rsidP="008926F0">
      <w:pPr>
        <w:pStyle w:val="EndNoteBibliography"/>
        <w:spacing w:after="0"/>
        <w:rPr>
          <w:noProof/>
        </w:rPr>
      </w:pPr>
      <w:r w:rsidRPr="008926F0">
        <w:rPr>
          <w:noProof/>
        </w:rPr>
        <w:lastRenderedPageBreak/>
        <w:t>76.</w:t>
      </w:r>
      <w:r w:rsidRPr="008926F0">
        <w:rPr>
          <w:noProof/>
        </w:rPr>
        <w:tab/>
        <w:t>Maile LA, Badley-Clarke J, Clemmons DR. The association between integrin-associated protein and SHPS-1 regulates insulin-like growth factor-I receptor signaling in vascular smooth muscle cells. Molecular biology of the cell. 2003;14(9):3519-28.</w:t>
      </w:r>
    </w:p>
    <w:p w14:paraId="4C80B363" w14:textId="77777777" w:rsidR="008926F0" w:rsidRPr="008926F0" w:rsidRDefault="008926F0" w:rsidP="008926F0">
      <w:pPr>
        <w:pStyle w:val="EndNoteBibliography"/>
        <w:spacing w:after="0"/>
        <w:rPr>
          <w:noProof/>
        </w:rPr>
      </w:pPr>
      <w:r w:rsidRPr="008926F0">
        <w:rPr>
          <w:noProof/>
        </w:rPr>
        <w:t>77.</w:t>
      </w:r>
      <w:r w:rsidRPr="008926F0">
        <w:rPr>
          <w:noProof/>
        </w:rPr>
        <w:tab/>
        <w:t>Hallak H, Seiler AE, Green JS, Ross BN, Rubin R. Association of heterotrimeric G(i) with the insulin-like growth factor-I receptor. Release of G(betagamma) subunits upon receptor activation. The Journal of biological chemistry. 2000;275(4):2255-8.</w:t>
      </w:r>
    </w:p>
    <w:p w14:paraId="1E1E4B2F" w14:textId="77777777" w:rsidR="008926F0" w:rsidRPr="008926F0" w:rsidRDefault="008926F0" w:rsidP="008926F0">
      <w:pPr>
        <w:pStyle w:val="EndNoteBibliography"/>
        <w:spacing w:after="0"/>
        <w:rPr>
          <w:noProof/>
        </w:rPr>
      </w:pPr>
      <w:r w:rsidRPr="008926F0">
        <w:rPr>
          <w:noProof/>
        </w:rPr>
        <w:t>78.</w:t>
      </w:r>
      <w:r w:rsidRPr="008926F0">
        <w:rPr>
          <w:noProof/>
        </w:rPr>
        <w:tab/>
        <w:t>Buck E, Gokhale PC, Koujak S, Brown E, Eyzaguirre A, Tao N, et al. Compensatory insulin receptor (IR) activation on inhibition of insulin-like growth factor-1 receptor (IGF-1R): rationale for cotargeting IGF-1R and IR in cancer. Mol Cancer Ther. 2010;9(10):2652-64.</w:t>
      </w:r>
    </w:p>
    <w:p w14:paraId="7A80BD91" w14:textId="77777777" w:rsidR="008926F0" w:rsidRPr="008926F0" w:rsidRDefault="008926F0" w:rsidP="008926F0">
      <w:pPr>
        <w:pStyle w:val="EndNoteBibliography"/>
        <w:spacing w:after="0"/>
        <w:rPr>
          <w:noProof/>
        </w:rPr>
      </w:pPr>
      <w:r w:rsidRPr="008926F0">
        <w:rPr>
          <w:noProof/>
        </w:rPr>
        <w:t>79.</w:t>
      </w:r>
      <w:r w:rsidRPr="008926F0">
        <w:rPr>
          <w:noProof/>
        </w:rPr>
        <w:tab/>
        <w:t>Xu L, Qi Y, Xu Y, Lian J, Wang X, Ning G, et al. Co-inhibition of EGFR and IGF1R synergistically impacts therapeutically on adrenocortical carcinoma. Oncotarget. 2016;7(24):36235-46.</w:t>
      </w:r>
    </w:p>
    <w:p w14:paraId="48627F6D" w14:textId="77777777" w:rsidR="008926F0" w:rsidRPr="008926F0" w:rsidRDefault="008926F0" w:rsidP="008926F0">
      <w:pPr>
        <w:pStyle w:val="EndNoteBibliography"/>
        <w:spacing w:after="0"/>
        <w:rPr>
          <w:noProof/>
        </w:rPr>
      </w:pPr>
      <w:r w:rsidRPr="008926F0">
        <w:rPr>
          <w:noProof/>
        </w:rPr>
        <w:t>80.</w:t>
      </w:r>
      <w:r w:rsidRPr="008926F0">
        <w:rPr>
          <w:noProof/>
        </w:rPr>
        <w:tab/>
        <w:t>Moran T, Felip E, Keedy V, Borghaei H, Shepherd FA, Insa A, et al. Activity of dalotuzumab, a selective anti-IGF1R antibody, in combination with erlotinib in unselected patients with Non-small-cell lung cancer: a phase I/II randomized trial. Exp Hematol Oncol. 2014;3(1):26.</w:t>
      </w:r>
    </w:p>
    <w:p w14:paraId="2D36EB37" w14:textId="77777777" w:rsidR="008926F0" w:rsidRPr="008926F0" w:rsidRDefault="008926F0" w:rsidP="008926F0">
      <w:pPr>
        <w:pStyle w:val="EndNoteBibliography"/>
        <w:spacing w:after="0"/>
        <w:rPr>
          <w:noProof/>
        </w:rPr>
      </w:pPr>
      <w:r w:rsidRPr="008926F0">
        <w:rPr>
          <w:noProof/>
        </w:rPr>
        <w:t>81.</w:t>
      </w:r>
      <w:r w:rsidRPr="008926F0">
        <w:rPr>
          <w:noProof/>
        </w:rPr>
        <w:tab/>
        <w:t>Haluska P, Worden F, Olmos D, Yin D, Schteingart D, Batzel GN, et al. Safety, tolerability, and pharmacokinetics of the anti-IGF-1R monoclonal antibody figitumumab in patients with refractory adrenocortical carcinoma. Cancer Chemother Pharmacol. 2010;65(4):765-73.</w:t>
      </w:r>
    </w:p>
    <w:p w14:paraId="3C3A52BA" w14:textId="77777777" w:rsidR="008926F0" w:rsidRPr="008926F0" w:rsidRDefault="008926F0" w:rsidP="008926F0">
      <w:pPr>
        <w:pStyle w:val="EndNoteBibliography"/>
        <w:spacing w:after="0"/>
        <w:rPr>
          <w:noProof/>
        </w:rPr>
      </w:pPr>
      <w:r w:rsidRPr="008926F0">
        <w:rPr>
          <w:noProof/>
        </w:rPr>
        <w:t>82.</w:t>
      </w:r>
      <w:r w:rsidRPr="008926F0">
        <w:rPr>
          <w:noProof/>
        </w:rPr>
        <w:tab/>
        <w:t>Haluska P, Shaw HM, Batzel GN, Yin D, Molina JR, Molife LR, et al. Phase I dose escalation study of the anti insulin-like growth factor-I receptor monoclonal antibody CP-751,871 in patients with refractory solid tumors. Clin Cancer Res. 2007;13(19):5834-40.</w:t>
      </w:r>
    </w:p>
    <w:p w14:paraId="6B6D772F" w14:textId="77777777" w:rsidR="008926F0" w:rsidRPr="008926F0" w:rsidRDefault="008926F0" w:rsidP="008926F0">
      <w:pPr>
        <w:pStyle w:val="EndNoteBibliography"/>
        <w:spacing w:after="0"/>
        <w:rPr>
          <w:noProof/>
        </w:rPr>
      </w:pPr>
      <w:r w:rsidRPr="008926F0">
        <w:rPr>
          <w:noProof/>
        </w:rPr>
        <w:t>83.</w:t>
      </w:r>
      <w:r w:rsidRPr="008926F0">
        <w:rPr>
          <w:noProof/>
        </w:rPr>
        <w:tab/>
        <w:t>Felice DL, El-Shennawy L, Zhao S, Lantvit DL, Shen Q, Unterman TG, et al. Growth hormone potentiates 17beta-estradiol-dependent breast cancer cell proliferation independently of IGF-I receptor signaling. Endocrinology. 2013;154(9):3219-27.</w:t>
      </w:r>
    </w:p>
    <w:p w14:paraId="5DC643DA" w14:textId="77777777" w:rsidR="008926F0" w:rsidRPr="008926F0" w:rsidRDefault="008926F0" w:rsidP="008926F0">
      <w:pPr>
        <w:pStyle w:val="EndNoteBibliography"/>
        <w:spacing w:after="0"/>
        <w:rPr>
          <w:noProof/>
        </w:rPr>
      </w:pPr>
      <w:r w:rsidRPr="008926F0">
        <w:rPr>
          <w:noProof/>
        </w:rPr>
        <w:t>84.</w:t>
      </w:r>
      <w:r w:rsidRPr="008926F0">
        <w:rPr>
          <w:noProof/>
        </w:rPr>
        <w:tab/>
        <w:t>Arteaga CL, Osborne CK. Growth inhibition of human breast cancer cells in vitro with an antibody against the type I somatomedin receptor. Cancer research. 1989;49(22):6237-41.</w:t>
      </w:r>
    </w:p>
    <w:p w14:paraId="2673B98F" w14:textId="77777777" w:rsidR="008926F0" w:rsidRPr="008926F0" w:rsidRDefault="008926F0" w:rsidP="008926F0">
      <w:pPr>
        <w:pStyle w:val="EndNoteBibliography"/>
        <w:spacing w:after="0"/>
        <w:rPr>
          <w:noProof/>
        </w:rPr>
      </w:pPr>
      <w:r w:rsidRPr="008926F0">
        <w:rPr>
          <w:noProof/>
        </w:rPr>
        <w:lastRenderedPageBreak/>
        <w:t>85.</w:t>
      </w:r>
      <w:r w:rsidRPr="008926F0">
        <w:rPr>
          <w:noProof/>
        </w:rPr>
        <w:tab/>
        <w:t>Goncalves MD, Hopkins BD, Cantley LC. Phosphatidylinositol 3-Kinase, Growth Disorders, and Cancer. N Engl J Med. 2018;379(21):2052-62.</w:t>
      </w:r>
    </w:p>
    <w:p w14:paraId="2EA0D376" w14:textId="77777777" w:rsidR="008926F0" w:rsidRPr="008926F0" w:rsidRDefault="008926F0" w:rsidP="008926F0">
      <w:pPr>
        <w:pStyle w:val="EndNoteBibliography"/>
        <w:spacing w:after="0"/>
        <w:rPr>
          <w:noProof/>
        </w:rPr>
      </w:pPr>
      <w:r w:rsidRPr="008926F0">
        <w:rPr>
          <w:noProof/>
        </w:rPr>
        <w:t>86.</w:t>
      </w:r>
      <w:r w:rsidRPr="008926F0">
        <w:rPr>
          <w:noProof/>
        </w:rPr>
        <w:tab/>
        <w:t>Fusco N, Sajjadi E, Venetis K, Gaudioso G, Lopez G, Corti C, et al. PTEN Alterations and Their Role in Cancer Management: Are We Making Headway on Precision Medicine? Genes (Basel). 2020;11(7).</w:t>
      </w:r>
    </w:p>
    <w:p w14:paraId="422E67EB" w14:textId="77777777" w:rsidR="008926F0" w:rsidRPr="008926F0" w:rsidRDefault="008926F0" w:rsidP="008926F0">
      <w:pPr>
        <w:pStyle w:val="EndNoteBibliography"/>
        <w:spacing w:after="0"/>
        <w:rPr>
          <w:noProof/>
        </w:rPr>
      </w:pPr>
      <w:r w:rsidRPr="008926F0">
        <w:rPr>
          <w:noProof/>
        </w:rPr>
        <w:t>87.</w:t>
      </w:r>
      <w:r w:rsidRPr="008926F0">
        <w:rPr>
          <w:noProof/>
        </w:rPr>
        <w:tab/>
        <w:t>Lee YR, Chen M, Pandolfi PP. The functions and regulation of the PTEN tumour suppressor: new modes and prospects. Nature reviews. 2018;19(9):547-62.</w:t>
      </w:r>
    </w:p>
    <w:p w14:paraId="6189C765" w14:textId="77777777" w:rsidR="008926F0" w:rsidRPr="008926F0" w:rsidRDefault="008926F0" w:rsidP="008926F0">
      <w:pPr>
        <w:pStyle w:val="EndNoteBibliography"/>
        <w:spacing w:after="0"/>
        <w:rPr>
          <w:noProof/>
        </w:rPr>
      </w:pPr>
      <w:r w:rsidRPr="008926F0">
        <w:rPr>
          <w:noProof/>
        </w:rPr>
        <w:t>88.</w:t>
      </w:r>
      <w:r w:rsidRPr="008926F0">
        <w:rPr>
          <w:noProof/>
        </w:rPr>
        <w:tab/>
        <w:t>Tabernero J, Rojo F, Calvo E, Burris H, Judson I, Hazell K, et al. Dose- and schedule-dependent inhibition of the mammalian target of rapamycin pathway with everolimus: a phase I tumor pharmacodynamic study in patients with advanced solid tumors. J Clin Oncol. 2008;26(10):1603-10.</w:t>
      </w:r>
    </w:p>
    <w:p w14:paraId="150CF850" w14:textId="77777777" w:rsidR="008926F0" w:rsidRPr="008926F0" w:rsidRDefault="008926F0" w:rsidP="008926F0">
      <w:pPr>
        <w:pStyle w:val="EndNoteBibliography"/>
        <w:spacing w:after="0"/>
        <w:rPr>
          <w:noProof/>
        </w:rPr>
      </w:pPr>
      <w:r w:rsidRPr="008926F0">
        <w:rPr>
          <w:noProof/>
        </w:rPr>
        <w:t>89.</w:t>
      </w:r>
      <w:r w:rsidRPr="008926F0">
        <w:rPr>
          <w:noProof/>
        </w:rPr>
        <w:tab/>
        <w:t>O'Reilly KE, Rojo F, She QB, Solit D, Mills GB, Smith D, et al. mTOR inhibition induces upstream receptor tyrosine kinase signaling and activates Akt. Cancer research. 2006;66(3):1500-8.</w:t>
      </w:r>
    </w:p>
    <w:p w14:paraId="555B7DE9" w14:textId="77777777" w:rsidR="008926F0" w:rsidRPr="008926F0" w:rsidRDefault="008926F0" w:rsidP="008926F0">
      <w:pPr>
        <w:pStyle w:val="EndNoteBibliography"/>
        <w:spacing w:after="0"/>
        <w:rPr>
          <w:noProof/>
        </w:rPr>
      </w:pPr>
      <w:r w:rsidRPr="008926F0">
        <w:rPr>
          <w:noProof/>
        </w:rPr>
        <w:t>90.</w:t>
      </w:r>
      <w:r w:rsidRPr="008926F0">
        <w:rPr>
          <w:noProof/>
        </w:rPr>
        <w:tab/>
        <w:t>Wan X, Harkavy B, Shen N, Grohar P, Helman LJ. Rapamycin induces feedback activation of Akt signaling through an IGF-1R-dependent mechanism. Oncogene. 2007;26(13):1932-40.</w:t>
      </w:r>
    </w:p>
    <w:p w14:paraId="65735F8A" w14:textId="77777777" w:rsidR="008926F0" w:rsidRPr="008926F0" w:rsidRDefault="008926F0" w:rsidP="008926F0">
      <w:pPr>
        <w:pStyle w:val="EndNoteBibliography"/>
        <w:spacing w:after="0"/>
        <w:rPr>
          <w:noProof/>
        </w:rPr>
      </w:pPr>
      <w:r w:rsidRPr="008926F0">
        <w:rPr>
          <w:noProof/>
        </w:rPr>
        <w:t>91.</w:t>
      </w:r>
      <w:r w:rsidRPr="008926F0">
        <w:rPr>
          <w:noProof/>
        </w:rPr>
        <w:tab/>
        <w:t>Brana I, Berger R, Golan T, Haluska P, Edenfield J, Fiorica J, et al. A parallel-arm phase I trial of the humanised anti-IGF-1R antibody dalotuzumab in combination with the AKT inhibitor MK-2206, the mTOR inhibitor ridaforolimus, or the NOTCH inhibitor MK-0752, in patients with advanced solid tumours. Br J Cancer. 2014;111(10):1932-44.</w:t>
      </w:r>
    </w:p>
    <w:p w14:paraId="434B43EA" w14:textId="77777777" w:rsidR="008926F0" w:rsidRPr="008926F0" w:rsidRDefault="008926F0" w:rsidP="008926F0">
      <w:pPr>
        <w:pStyle w:val="EndNoteBibliography"/>
        <w:spacing w:after="0"/>
        <w:rPr>
          <w:noProof/>
        </w:rPr>
      </w:pPr>
      <w:r w:rsidRPr="008926F0">
        <w:rPr>
          <w:noProof/>
        </w:rPr>
        <w:t>92.</w:t>
      </w:r>
      <w:r w:rsidRPr="008926F0">
        <w:rPr>
          <w:noProof/>
        </w:rPr>
        <w:tab/>
        <w:t>Shulman DS, Merriam P, Choy E, Guenther LM, Cavanaugh KL, Kao PC, et al. Phase 2 trial of palbociclib and ganitumab in patients with relapsed Ewing sarcoma. Cancer Med. 2023;12(14):15207-16.</w:t>
      </w:r>
    </w:p>
    <w:p w14:paraId="0B49C6C7" w14:textId="77777777" w:rsidR="008926F0" w:rsidRPr="008926F0" w:rsidRDefault="008926F0" w:rsidP="008926F0">
      <w:pPr>
        <w:pStyle w:val="EndNoteBibliography"/>
        <w:spacing w:after="0"/>
        <w:rPr>
          <w:noProof/>
        </w:rPr>
      </w:pPr>
      <w:r w:rsidRPr="008926F0">
        <w:rPr>
          <w:noProof/>
        </w:rPr>
        <w:t>93.</w:t>
      </w:r>
      <w:r w:rsidRPr="008926F0">
        <w:rPr>
          <w:noProof/>
        </w:rPr>
        <w:tab/>
        <w:t>Akshintala S, Sundby RT, Bernstein D, Glod JW, Kaplan RN, Yohe ME, et al. Phase I trial of ganitumab plus dasatinib to cotarget the insulin-like growth factor 1 receptor and Src family kinase YES in rhabdomyosarcoma. Clin Cancer Res. 2023.</w:t>
      </w:r>
    </w:p>
    <w:p w14:paraId="0BE3200E" w14:textId="77777777" w:rsidR="008926F0" w:rsidRPr="008926F0" w:rsidRDefault="008926F0" w:rsidP="008926F0">
      <w:pPr>
        <w:pStyle w:val="EndNoteBibliography"/>
        <w:spacing w:after="0"/>
        <w:rPr>
          <w:noProof/>
        </w:rPr>
      </w:pPr>
      <w:r w:rsidRPr="008926F0">
        <w:rPr>
          <w:noProof/>
        </w:rPr>
        <w:lastRenderedPageBreak/>
        <w:t>94.</w:t>
      </w:r>
      <w:r w:rsidRPr="008926F0">
        <w:rPr>
          <w:noProof/>
        </w:rPr>
        <w:tab/>
        <w:t>Cao H, Dong W, Shen H, Xu J, Zhu L, Liu Q, et al. Combinational Therapy Enhances the Effects of Anti-IGF-1R mAb Figitumumab to Target Small Cell Lung Cancer. PLoS One. 2015;10(8):e0135844.</w:t>
      </w:r>
    </w:p>
    <w:p w14:paraId="24B92B64" w14:textId="77777777" w:rsidR="008926F0" w:rsidRPr="008926F0" w:rsidRDefault="008926F0" w:rsidP="008926F0">
      <w:pPr>
        <w:pStyle w:val="EndNoteBibliography"/>
        <w:spacing w:after="0"/>
        <w:rPr>
          <w:noProof/>
        </w:rPr>
      </w:pPr>
      <w:r w:rsidRPr="008926F0">
        <w:rPr>
          <w:noProof/>
        </w:rPr>
        <w:t>95.</w:t>
      </w:r>
      <w:r w:rsidRPr="008926F0">
        <w:rPr>
          <w:noProof/>
        </w:rPr>
        <w:tab/>
        <w:t>Xue L, Chen F, Yue F, Camacho L, Kothapalli S, Wei G, et al. Metformin and an insulin/IGF-1 receptor inhibitor are synergistic in blocking growth of triple-negative breast cancer. Breast Cancer Res Treat. 2021;185(1):73-84.</w:t>
      </w:r>
    </w:p>
    <w:p w14:paraId="33A0151B" w14:textId="77777777" w:rsidR="008926F0" w:rsidRPr="008926F0" w:rsidRDefault="008926F0" w:rsidP="008926F0">
      <w:pPr>
        <w:pStyle w:val="EndNoteBibliography"/>
        <w:spacing w:after="0"/>
        <w:rPr>
          <w:noProof/>
        </w:rPr>
      </w:pPr>
      <w:r w:rsidRPr="008926F0">
        <w:rPr>
          <w:noProof/>
        </w:rPr>
        <w:t>96.</w:t>
      </w:r>
      <w:r w:rsidRPr="008926F0">
        <w:rPr>
          <w:noProof/>
        </w:rPr>
        <w:tab/>
        <w:t>La Thangue NB, Kerr DJ. Predictive biomarkers: a paradigm shift towards personalized cancer medicine. Nat Rev Clin Oncol. 2011;8(10):587-96.</w:t>
      </w:r>
    </w:p>
    <w:p w14:paraId="2F6CE5D6" w14:textId="77777777" w:rsidR="008926F0" w:rsidRPr="008926F0" w:rsidRDefault="008926F0" w:rsidP="008926F0">
      <w:pPr>
        <w:pStyle w:val="EndNoteBibliography"/>
        <w:spacing w:after="0"/>
        <w:rPr>
          <w:noProof/>
        </w:rPr>
      </w:pPr>
      <w:r w:rsidRPr="008926F0">
        <w:rPr>
          <w:noProof/>
        </w:rPr>
        <w:t>97.</w:t>
      </w:r>
      <w:r w:rsidRPr="008926F0">
        <w:rPr>
          <w:noProof/>
        </w:rPr>
        <w:tab/>
        <w:t>Boone DN, Lee AV. Targeting the insulin-like growth factor receptor: developing biomarkers from gene expression profiling. Crit Rev Oncog. 2012;17(2):161-73.</w:t>
      </w:r>
    </w:p>
    <w:p w14:paraId="1ED0D55E" w14:textId="77777777" w:rsidR="008926F0" w:rsidRPr="008926F0" w:rsidRDefault="008926F0" w:rsidP="008926F0">
      <w:pPr>
        <w:pStyle w:val="EndNoteBibliography"/>
        <w:spacing w:after="0"/>
        <w:rPr>
          <w:noProof/>
        </w:rPr>
      </w:pPr>
      <w:r w:rsidRPr="008926F0">
        <w:rPr>
          <w:noProof/>
        </w:rPr>
        <w:t>98.</w:t>
      </w:r>
      <w:r w:rsidRPr="008926F0">
        <w:rPr>
          <w:noProof/>
        </w:rPr>
        <w:tab/>
        <w:t>Baserga R. The insulin receptor substrate-1: a biomarker for cancer? Exp Cell Res. 2009;315(5):727-32.</w:t>
      </w:r>
    </w:p>
    <w:p w14:paraId="6D64A6C2" w14:textId="77777777" w:rsidR="008926F0" w:rsidRPr="008926F0" w:rsidRDefault="008926F0" w:rsidP="008926F0">
      <w:pPr>
        <w:pStyle w:val="EndNoteBibliography"/>
        <w:spacing w:after="0"/>
        <w:rPr>
          <w:noProof/>
        </w:rPr>
      </w:pPr>
      <w:r w:rsidRPr="008926F0">
        <w:rPr>
          <w:noProof/>
        </w:rPr>
        <w:t>99.</w:t>
      </w:r>
      <w:r w:rsidRPr="008926F0">
        <w:rPr>
          <w:noProof/>
        </w:rPr>
        <w:tab/>
        <w:t>Schwartz GK, Tap WD, Qin LX, Livingston MB, Undevia SD, Chmielowski B, et al. Cixutumumab and temsirolimus for patients with bone and soft-tissue sarcoma: a multicentre, open-label, phase 2 trial. Lancet Oncol. 2013;14(4):371-82.</w:t>
      </w:r>
    </w:p>
    <w:p w14:paraId="111601AF" w14:textId="77777777" w:rsidR="008926F0" w:rsidRPr="008926F0" w:rsidRDefault="008926F0" w:rsidP="008926F0">
      <w:pPr>
        <w:pStyle w:val="EndNoteBibliography"/>
        <w:spacing w:after="0"/>
        <w:rPr>
          <w:noProof/>
        </w:rPr>
      </w:pPr>
      <w:r w:rsidRPr="008926F0">
        <w:rPr>
          <w:noProof/>
        </w:rPr>
        <w:t>100.</w:t>
      </w:r>
      <w:r w:rsidRPr="008926F0">
        <w:rPr>
          <w:noProof/>
        </w:rPr>
        <w:tab/>
        <w:t>McCaffery I, Tudor Y, Deng H, Tang R, Suzuki S, Badola S, et al. Putative predictive biomarkers of survival in patients with metastatic pancreatic adenocarcinoma treated with gemcitabine and ganitumab, an IGF1R inhibitor. Clin Cancer Res. 2013;19(15):4282-9.</w:t>
      </w:r>
    </w:p>
    <w:p w14:paraId="60C6BC0F" w14:textId="77777777" w:rsidR="008926F0" w:rsidRPr="008926F0" w:rsidRDefault="008926F0" w:rsidP="008926F0">
      <w:pPr>
        <w:pStyle w:val="EndNoteBibliography"/>
        <w:spacing w:after="0"/>
        <w:rPr>
          <w:noProof/>
        </w:rPr>
      </w:pPr>
      <w:r w:rsidRPr="008926F0">
        <w:rPr>
          <w:noProof/>
        </w:rPr>
        <w:t>101.</w:t>
      </w:r>
      <w:r w:rsidRPr="008926F0">
        <w:rPr>
          <w:noProof/>
        </w:rPr>
        <w:tab/>
        <w:t>Yoneyama Y, Lanzerstorfer P, Niwa H, Umehara T, Shibano T, Yokoyama S, et al. IRS-1 acts as an endocytic regulator of IGF-I receptor to facilitate sustained IGF signaling. Elife. 2018;7.</w:t>
      </w:r>
    </w:p>
    <w:p w14:paraId="625942C5" w14:textId="77777777" w:rsidR="008926F0" w:rsidRPr="008926F0" w:rsidRDefault="008926F0" w:rsidP="008926F0">
      <w:pPr>
        <w:pStyle w:val="EndNoteBibliography"/>
        <w:spacing w:after="0"/>
        <w:rPr>
          <w:noProof/>
        </w:rPr>
      </w:pPr>
      <w:r w:rsidRPr="008926F0">
        <w:rPr>
          <w:noProof/>
        </w:rPr>
        <w:t>102.</w:t>
      </w:r>
      <w:r w:rsidRPr="008926F0">
        <w:rPr>
          <w:noProof/>
        </w:rPr>
        <w:tab/>
        <w:t>Salani B, Passalacqua M, Maffioli S, Briatore L, Hamoudane M, Contini P, et al. IGF-IR internalizes with Caveolin-1 and PTRF/Cavin in HaCat cells. PLoS One. 2010;5(11):e14157.</w:t>
      </w:r>
    </w:p>
    <w:p w14:paraId="240A072C" w14:textId="77777777" w:rsidR="008926F0" w:rsidRPr="008926F0" w:rsidRDefault="008926F0" w:rsidP="008926F0">
      <w:pPr>
        <w:pStyle w:val="EndNoteBibliography"/>
        <w:spacing w:after="0"/>
        <w:rPr>
          <w:noProof/>
        </w:rPr>
      </w:pPr>
      <w:r w:rsidRPr="008926F0">
        <w:rPr>
          <w:noProof/>
        </w:rPr>
        <w:t>103.</w:t>
      </w:r>
      <w:r w:rsidRPr="008926F0">
        <w:rPr>
          <w:noProof/>
        </w:rPr>
        <w:tab/>
        <w:t>Sehat B, Andersson S, Vasilcanu R, Girnita L, Larsson O. Role of ubiquitination in IGF-1 receptor signaling and degradation. PLoS One. 2007;2(4):e340.</w:t>
      </w:r>
    </w:p>
    <w:p w14:paraId="5B43C0A1" w14:textId="77777777" w:rsidR="008926F0" w:rsidRPr="008926F0" w:rsidRDefault="008926F0" w:rsidP="008926F0">
      <w:pPr>
        <w:pStyle w:val="EndNoteBibliography"/>
        <w:spacing w:after="0"/>
        <w:rPr>
          <w:noProof/>
        </w:rPr>
      </w:pPr>
      <w:r w:rsidRPr="008926F0">
        <w:rPr>
          <w:noProof/>
        </w:rPr>
        <w:lastRenderedPageBreak/>
        <w:t>104.</w:t>
      </w:r>
      <w:r w:rsidRPr="008926F0">
        <w:rPr>
          <w:noProof/>
        </w:rPr>
        <w:tab/>
        <w:t>Romanelli RJ, LeBeau AP, Fulmer CG, Lazzarino DA, Hochberg A, Wood TL. Insulin-like growth factor type-I receptor internalization and recycling mediate the sustained phosphorylation of Akt. The Journal of biological chemistry. 2007;282(31):22513-24.</w:t>
      </w:r>
    </w:p>
    <w:p w14:paraId="6CE7E741" w14:textId="77777777" w:rsidR="008926F0" w:rsidRPr="008926F0" w:rsidRDefault="008926F0" w:rsidP="008926F0">
      <w:pPr>
        <w:pStyle w:val="EndNoteBibliography"/>
        <w:spacing w:after="0"/>
        <w:rPr>
          <w:noProof/>
        </w:rPr>
      </w:pPr>
      <w:r w:rsidRPr="008926F0">
        <w:rPr>
          <w:noProof/>
        </w:rPr>
        <w:t>105.</w:t>
      </w:r>
      <w:r w:rsidRPr="008926F0">
        <w:rPr>
          <w:noProof/>
        </w:rPr>
        <w:tab/>
        <w:t>Rieger L, O'Shea S, Godsmark G, Stanicka J, Kelly G, O'Connor R. IGF-1 receptor activity in the Golgi of migratory cancer cells depends on adhesion-dependent phosphorylation of Tyr(1250) and Tyr(1251). Sci Signal. 2020;13(633).</w:t>
      </w:r>
    </w:p>
    <w:p w14:paraId="74A6CCE4" w14:textId="77777777" w:rsidR="008926F0" w:rsidRPr="008926F0" w:rsidRDefault="008926F0" w:rsidP="008926F0">
      <w:pPr>
        <w:pStyle w:val="EndNoteBibliography"/>
        <w:spacing w:after="0"/>
        <w:rPr>
          <w:noProof/>
        </w:rPr>
      </w:pPr>
      <w:r w:rsidRPr="008926F0">
        <w:rPr>
          <w:noProof/>
        </w:rPr>
        <w:t>106.</w:t>
      </w:r>
      <w:r w:rsidRPr="008926F0">
        <w:rPr>
          <w:noProof/>
        </w:rPr>
        <w:tab/>
        <w:t>Aleksic T, Gray N, Wu X, Rieunier G, Osher E, Mills J, et al. Nuclear IGF1R Interacts with Regulatory Regions of Chromatin to Promote RNA Polymerase II Recruitment and Gene Expression Associated with Advanced Tumor Stage. Cancer research. 2018;78(13):3497-509.</w:t>
      </w:r>
    </w:p>
    <w:p w14:paraId="0064384F" w14:textId="77777777" w:rsidR="008926F0" w:rsidRPr="008926F0" w:rsidRDefault="008926F0" w:rsidP="008926F0">
      <w:pPr>
        <w:pStyle w:val="EndNoteBibliography"/>
        <w:spacing w:after="0"/>
        <w:rPr>
          <w:noProof/>
        </w:rPr>
      </w:pPr>
      <w:r w:rsidRPr="008926F0">
        <w:rPr>
          <w:noProof/>
        </w:rPr>
        <w:t>107.</w:t>
      </w:r>
      <w:r w:rsidRPr="008926F0">
        <w:rPr>
          <w:noProof/>
        </w:rPr>
        <w:tab/>
        <w:t>Aleksic T, Chitnis MM, Perestenko OV, Gao S, Thomas PH, Turner GD, et al. Type 1 insulin-like growth factor receptor translocates to the nucleus of human tumor cells. Cancer research. 2010;70(16):6412-9.</w:t>
      </w:r>
    </w:p>
    <w:p w14:paraId="299EBFC0" w14:textId="77777777" w:rsidR="008926F0" w:rsidRPr="008926F0" w:rsidRDefault="008926F0" w:rsidP="008926F0">
      <w:pPr>
        <w:pStyle w:val="EndNoteBibliography"/>
        <w:spacing w:after="0"/>
        <w:rPr>
          <w:noProof/>
        </w:rPr>
      </w:pPr>
      <w:r w:rsidRPr="008926F0">
        <w:rPr>
          <w:noProof/>
        </w:rPr>
        <w:t>108.</w:t>
      </w:r>
      <w:r w:rsidRPr="008926F0">
        <w:rPr>
          <w:noProof/>
        </w:rPr>
        <w:tab/>
        <w:t>Carpenter G, Liao HJ. Receptor tyrosine kinases in the nucleus. Cold Spring Harb Perspect Biol. 2013;5(10):a008979.</w:t>
      </w:r>
    </w:p>
    <w:p w14:paraId="143F2575" w14:textId="77777777" w:rsidR="008926F0" w:rsidRPr="008926F0" w:rsidRDefault="008926F0" w:rsidP="008926F0">
      <w:pPr>
        <w:pStyle w:val="EndNoteBibliography"/>
        <w:spacing w:after="0"/>
        <w:rPr>
          <w:noProof/>
        </w:rPr>
      </w:pPr>
      <w:r w:rsidRPr="008926F0">
        <w:rPr>
          <w:noProof/>
        </w:rPr>
        <w:t>109.</w:t>
      </w:r>
      <w:r w:rsidRPr="008926F0">
        <w:rPr>
          <w:noProof/>
        </w:rPr>
        <w:tab/>
        <w:t>Sehat B, Tofigh A, Lin Y, Trocme E, Liljedahl U, Lagergren J, et al. SUMOylation mediates the nuclear translocation and signaling of the IGF-1 receptor. Sci Signal. 2010;3(108):ra10.</w:t>
      </w:r>
    </w:p>
    <w:p w14:paraId="41C7510D" w14:textId="77777777" w:rsidR="008926F0" w:rsidRPr="008926F0" w:rsidRDefault="008926F0" w:rsidP="008926F0">
      <w:pPr>
        <w:pStyle w:val="EndNoteBibliography"/>
        <w:spacing w:after="0"/>
        <w:rPr>
          <w:noProof/>
        </w:rPr>
      </w:pPr>
      <w:r w:rsidRPr="008926F0">
        <w:rPr>
          <w:noProof/>
        </w:rPr>
        <w:t>110.</w:t>
      </w:r>
      <w:r w:rsidRPr="008926F0">
        <w:rPr>
          <w:noProof/>
        </w:rPr>
        <w:tab/>
        <w:t>Lin SY, Makino K, Xia W, Matin A, Wen Y, Kwong KY, et al. Nuclear localization of EGF receptor and its potential new role as a transcription factor. Nat Cell Biol. 2001;3(9):802-8.</w:t>
      </w:r>
    </w:p>
    <w:p w14:paraId="31B2B672" w14:textId="77777777" w:rsidR="008926F0" w:rsidRPr="008926F0" w:rsidRDefault="008926F0" w:rsidP="008926F0">
      <w:pPr>
        <w:pStyle w:val="EndNoteBibliography"/>
        <w:spacing w:after="0"/>
        <w:rPr>
          <w:noProof/>
        </w:rPr>
      </w:pPr>
      <w:r w:rsidRPr="008926F0">
        <w:rPr>
          <w:noProof/>
        </w:rPr>
        <w:t>111.</w:t>
      </w:r>
      <w:r w:rsidRPr="008926F0">
        <w:rPr>
          <w:noProof/>
        </w:rPr>
        <w:tab/>
        <w:t>Wang SC, Lien HC, Xia W, Chen IF, Lo HW, Wang Z, et al. Binding at and transactivation of the COX-2 promoter by nuclear tyrosine kinase receptor ErbB-2. Cancer Cell. 2004;6(3):251-61.</w:t>
      </w:r>
    </w:p>
    <w:p w14:paraId="2EEA8A5C" w14:textId="77777777" w:rsidR="008926F0" w:rsidRPr="008926F0" w:rsidRDefault="008926F0" w:rsidP="008926F0">
      <w:pPr>
        <w:pStyle w:val="EndNoteBibliography"/>
        <w:spacing w:after="0"/>
        <w:rPr>
          <w:noProof/>
        </w:rPr>
      </w:pPr>
      <w:r w:rsidRPr="008926F0">
        <w:rPr>
          <w:noProof/>
        </w:rPr>
        <w:t>112.</w:t>
      </w:r>
      <w:r w:rsidRPr="008926F0">
        <w:rPr>
          <w:noProof/>
        </w:rPr>
        <w:tab/>
        <w:t>Liu HS, Hsu PY, Lai MD, Chang HY, Ho CL, Cheng HL, et al. An unusual function of RON receptor tyrosine kinase as a transcriptional regulator in cooperation with EGFR in human cancer cells. Carcinogenesis. 2010;31(8):1456-64.</w:t>
      </w:r>
    </w:p>
    <w:p w14:paraId="5CB0A4FE" w14:textId="77777777" w:rsidR="008926F0" w:rsidRPr="008926F0" w:rsidRDefault="008926F0" w:rsidP="008926F0">
      <w:pPr>
        <w:pStyle w:val="EndNoteBibliography"/>
        <w:spacing w:after="0"/>
        <w:rPr>
          <w:noProof/>
        </w:rPr>
      </w:pPr>
      <w:r w:rsidRPr="008926F0">
        <w:rPr>
          <w:noProof/>
        </w:rPr>
        <w:t>113.</w:t>
      </w:r>
      <w:r w:rsidRPr="008926F0">
        <w:rPr>
          <w:noProof/>
        </w:rPr>
        <w:tab/>
        <w:t>Stachowiak MK, Maher PA, Stachowiak EK. Integrative nuclear signaling in cell development--a role for FGF receptor-1. DNA Cell Biol. 2007;26(12):811-26.</w:t>
      </w:r>
    </w:p>
    <w:p w14:paraId="5E11786C" w14:textId="77777777" w:rsidR="008926F0" w:rsidRPr="008926F0" w:rsidRDefault="008926F0" w:rsidP="008926F0">
      <w:pPr>
        <w:pStyle w:val="EndNoteBibliography"/>
        <w:spacing w:after="0"/>
        <w:rPr>
          <w:noProof/>
        </w:rPr>
      </w:pPr>
      <w:r w:rsidRPr="008926F0">
        <w:rPr>
          <w:noProof/>
        </w:rPr>
        <w:lastRenderedPageBreak/>
        <w:t>114.</w:t>
      </w:r>
      <w:r w:rsidRPr="008926F0">
        <w:rPr>
          <w:noProof/>
        </w:rPr>
        <w:tab/>
        <w:t>Lee TH, Seng S, Sekine M, Hinton C, Fu Y, Avraham HK, et al. Vascular endothelial growth factor mediates intracrine survival in human breast carcinoma cells through internally expressed VEGFR1/FLT1. PLoS Med. 2007;4(6):e186.</w:t>
      </w:r>
    </w:p>
    <w:p w14:paraId="3C568A8A" w14:textId="77777777" w:rsidR="008926F0" w:rsidRPr="008926F0" w:rsidRDefault="008926F0" w:rsidP="008926F0">
      <w:pPr>
        <w:pStyle w:val="EndNoteBibliography"/>
        <w:spacing w:after="0"/>
        <w:rPr>
          <w:noProof/>
        </w:rPr>
      </w:pPr>
      <w:r w:rsidRPr="008926F0">
        <w:rPr>
          <w:noProof/>
        </w:rPr>
        <w:t>115.</w:t>
      </w:r>
      <w:r w:rsidRPr="008926F0">
        <w:rPr>
          <w:noProof/>
        </w:rPr>
        <w:tab/>
        <w:t>Santos SC, Miguel C, Domingues I, Calado A, Zhu Z, Wu Y, et al. VEGF and VEGFR-2 (KDR) internalization is required for endothelial recovery during wound healing. Exp Cell Res. 2007;313(8):1561-74.</w:t>
      </w:r>
    </w:p>
    <w:p w14:paraId="086DDB03" w14:textId="77777777" w:rsidR="008926F0" w:rsidRPr="008926F0" w:rsidRDefault="008926F0" w:rsidP="008926F0">
      <w:pPr>
        <w:pStyle w:val="EndNoteBibliography"/>
        <w:spacing w:after="0"/>
        <w:rPr>
          <w:noProof/>
        </w:rPr>
      </w:pPr>
      <w:r w:rsidRPr="008926F0">
        <w:rPr>
          <w:noProof/>
        </w:rPr>
        <w:t>116.</w:t>
      </w:r>
      <w:r w:rsidRPr="008926F0">
        <w:rPr>
          <w:noProof/>
        </w:rPr>
        <w:tab/>
        <w:t>Packham S, Warsito D, Lin Y, Sadi S, Karlsson R, Sehat B, et al. Nuclear translocation of IGF-1R via p150(Glued) and an importin-beta/RanBP2-dependent pathway in cancer cells. Oncogene. 2015;34(17):2227-38.</w:t>
      </w:r>
    </w:p>
    <w:p w14:paraId="0F9E5ADF" w14:textId="77777777" w:rsidR="008926F0" w:rsidRPr="008926F0" w:rsidRDefault="008926F0" w:rsidP="008926F0">
      <w:pPr>
        <w:pStyle w:val="EndNoteBibliography"/>
        <w:spacing w:after="0"/>
        <w:rPr>
          <w:noProof/>
        </w:rPr>
      </w:pPr>
      <w:r w:rsidRPr="008926F0">
        <w:rPr>
          <w:noProof/>
        </w:rPr>
        <w:t>117.</w:t>
      </w:r>
      <w:r w:rsidRPr="008926F0">
        <w:rPr>
          <w:noProof/>
        </w:rPr>
        <w:tab/>
        <w:t>Prisco M, Santini F, Baffa R, Liu M, Drakas R, Wu A, et al. Nuclear translocation of insulin receptor substrate-1 by the simian virus 40 T antigen and the activated type 1 insulin-like growth factor receptor. The Journal of biological chemistry. 2002;277(35):32078-85.</w:t>
      </w:r>
    </w:p>
    <w:p w14:paraId="52EDD717" w14:textId="77777777" w:rsidR="008926F0" w:rsidRPr="008926F0" w:rsidRDefault="008926F0" w:rsidP="008926F0">
      <w:pPr>
        <w:pStyle w:val="EndNoteBibliography"/>
        <w:spacing w:after="0"/>
        <w:rPr>
          <w:noProof/>
        </w:rPr>
      </w:pPr>
      <w:r w:rsidRPr="008926F0">
        <w:rPr>
          <w:noProof/>
        </w:rPr>
        <w:t>118.</w:t>
      </w:r>
      <w:r w:rsidRPr="008926F0">
        <w:rPr>
          <w:noProof/>
        </w:rPr>
        <w:tab/>
        <w:t>Warsito D, Lin Y, Gnirck AC, Sehat B, Larsson O. Nuclearly translocated insulin-like growth factor 1 receptor phosphorylates histone H3 at tyrosine 41 and induces SNAI2 expression via Brg1 chromatin remodeling protein. Oncotarget. 2016;7(27):42288-302.</w:t>
      </w:r>
    </w:p>
    <w:p w14:paraId="48125B65" w14:textId="77777777" w:rsidR="008926F0" w:rsidRPr="008926F0" w:rsidRDefault="008926F0" w:rsidP="008926F0">
      <w:pPr>
        <w:pStyle w:val="EndNoteBibliography"/>
        <w:spacing w:after="0"/>
        <w:rPr>
          <w:noProof/>
        </w:rPr>
      </w:pPr>
      <w:r w:rsidRPr="008926F0">
        <w:rPr>
          <w:noProof/>
        </w:rPr>
        <w:t>119.</w:t>
      </w:r>
      <w:r w:rsidRPr="008926F0">
        <w:rPr>
          <w:noProof/>
        </w:rPr>
        <w:tab/>
        <w:t>Mills JV, Osher E, Rieunier G, Mills IG, Macaulay VM. IGF-1R nuclear import and recruitment to chromatin involves both alpha and beta subunits. Discov Oncol. 2021;12(1):13.</w:t>
      </w:r>
    </w:p>
    <w:p w14:paraId="3F45D8BA" w14:textId="77777777" w:rsidR="008926F0" w:rsidRPr="008926F0" w:rsidRDefault="008926F0" w:rsidP="008926F0">
      <w:pPr>
        <w:pStyle w:val="EndNoteBibliography"/>
        <w:spacing w:after="0"/>
        <w:rPr>
          <w:noProof/>
        </w:rPr>
      </w:pPr>
      <w:r w:rsidRPr="008926F0">
        <w:rPr>
          <w:noProof/>
        </w:rPr>
        <w:t>120.</w:t>
      </w:r>
      <w:r w:rsidRPr="008926F0">
        <w:rPr>
          <w:noProof/>
        </w:rPr>
        <w:tab/>
        <w:t>Bodzin AS, Wei Z, Hurtt R, Gu T, Doria C. Gefitinib resistance in HCC mahlavu cells: upregulation of CD133 expression, activation of IGF-1R signaling pathway, and enhancement of IGF-1R nuclear translocation. J Cell Physiol. 2012;227(7):2947-52.</w:t>
      </w:r>
    </w:p>
    <w:p w14:paraId="6A16E18A" w14:textId="77777777" w:rsidR="008926F0" w:rsidRPr="008926F0" w:rsidRDefault="008926F0" w:rsidP="008926F0">
      <w:pPr>
        <w:pStyle w:val="EndNoteBibliography"/>
        <w:spacing w:after="0"/>
        <w:rPr>
          <w:noProof/>
        </w:rPr>
      </w:pPr>
      <w:r w:rsidRPr="008926F0">
        <w:rPr>
          <w:noProof/>
        </w:rPr>
        <w:t>121.</w:t>
      </w:r>
      <w:r w:rsidRPr="008926F0">
        <w:rPr>
          <w:noProof/>
        </w:rPr>
        <w:tab/>
        <w:t>Aslam MI, Hettmer S, Abraham J, Latocha D, Soundararajan A, Huang ET, et al. Dynamic and nuclear expression of PDGFRalpha and IGF-1R in alveolar Rhabdomyosarcoma. Mol Cancer Res. 2013;11(11):1303-13.</w:t>
      </w:r>
    </w:p>
    <w:p w14:paraId="1AF6F904" w14:textId="77777777" w:rsidR="008926F0" w:rsidRPr="008926F0" w:rsidRDefault="008926F0" w:rsidP="008926F0">
      <w:pPr>
        <w:pStyle w:val="EndNoteBibliography"/>
        <w:spacing w:after="0"/>
        <w:rPr>
          <w:noProof/>
        </w:rPr>
      </w:pPr>
      <w:r w:rsidRPr="008926F0">
        <w:rPr>
          <w:noProof/>
        </w:rPr>
        <w:t>122.</w:t>
      </w:r>
      <w:r w:rsidRPr="008926F0">
        <w:rPr>
          <w:noProof/>
        </w:rPr>
        <w:tab/>
        <w:t>Lin Y, Liu H, Waraky A, Haglund F, Agarwal P, Jernberg-Wiklund H, et al. SUMO-modified insulin-like growth factor 1 receptor (IGF-1R) increases cell cycle progression and cell proliferation. J Cell Physiol. 2017;232(10):2722-30.</w:t>
      </w:r>
    </w:p>
    <w:p w14:paraId="513B8020" w14:textId="77777777" w:rsidR="008926F0" w:rsidRPr="008926F0" w:rsidRDefault="008926F0" w:rsidP="008926F0">
      <w:pPr>
        <w:pStyle w:val="EndNoteBibliography"/>
        <w:spacing w:after="0"/>
        <w:rPr>
          <w:noProof/>
        </w:rPr>
      </w:pPr>
      <w:r w:rsidRPr="008926F0">
        <w:rPr>
          <w:noProof/>
        </w:rPr>
        <w:lastRenderedPageBreak/>
        <w:t>123.</w:t>
      </w:r>
      <w:r w:rsidRPr="008926F0">
        <w:rPr>
          <w:noProof/>
        </w:rPr>
        <w:tab/>
        <w:t>Warsito D, Sjostrom S, Andersson S, Larsson O, Sehat B. Nuclear IGF1R is a transcriptional co-activator of LEF1/TCF. EMBO Rep. 2012;13(3):244-50.</w:t>
      </w:r>
    </w:p>
    <w:p w14:paraId="217C378A" w14:textId="77777777" w:rsidR="008926F0" w:rsidRPr="008926F0" w:rsidRDefault="008926F0" w:rsidP="008926F0">
      <w:pPr>
        <w:pStyle w:val="EndNoteBibliography"/>
        <w:spacing w:after="0"/>
        <w:rPr>
          <w:noProof/>
        </w:rPr>
      </w:pPr>
      <w:r w:rsidRPr="008926F0">
        <w:rPr>
          <w:noProof/>
        </w:rPr>
        <w:t>124.</w:t>
      </w:r>
      <w:r w:rsidRPr="008926F0">
        <w:rPr>
          <w:noProof/>
        </w:rPr>
        <w:tab/>
        <w:t>Waraky A, Lin Y, Warsito D, Haglund F, Aleem E, Larsson O. Nuclear insulin-like growth factor 1 receptor phosphorylates proliferating cell nuclear antigen and rescues stalled replication forks after DNA damage. The Journal of biological chemistry. 2017;292(44):18227-39.</w:t>
      </w:r>
    </w:p>
    <w:p w14:paraId="28D16BD9" w14:textId="77777777" w:rsidR="008926F0" w:rsidRPr="008926F0" w:rsidRDefault="008926F0" w:rsidP="008926F0">
      <w:pPr>
        <w:pStyle w:val="EndNoteBibliography"/>
        <w:spacing w:after="0"/>
        <w:rPr>
          <w:noProof/>
        </w:rPr>
      </w:pPr>
      <w:r w:rsidRPr="008926F0">
        <w:rPr>
          <w:noProof/>
        </w:rPr>
        <w:t>125.</w:t>
      </w:r>
      <w:r w:rsidRPr="008926F0">
        <w:rPr>
          <w:noProof/>
        </w:rPr>
        <w:tab/>
        <w:t>Jamwal G, Singh G, Dar MS, Singh P, Bano N, Syed SH, et al. Identification of a unique loss-of-function mutation in IGF1R and a crosstalk between IGF1R and Wnt/beta-catenin signaling pathways. Biochim Biophys Acta Mol Cell Res. 2018;1865(6):920-31.</w:t>
      </w:r>
    </w:p>
    <w:p w14:paraId="528BFE49" w14:textId="77777777" w:rsidR="008926F0" w:rsidRPr="008926F0" w:rsidRDefault="008926F0" w:rsidP="008926F0">
      <w:pPr>
        <w:pStyle w:val="EndNoteBibliography"/>
        <w:spacing w:after="0"/>
        <w:rPr>
          <w:noProof/>
        </w:rPr>
      </w:pPr>
      <w:r w:rsidRPr="008926F0">
        <w:rPr>
          <w:noProof/>
        </w:rPr>
        <w:t>126.</w:t>
      </w:r>
      <w:r w:rsidRPr="008926F0">
        <w:rPr>
          <w:noProof/>
        </w:rPr>
        <w:tab/>
        <w:t>Sarfstein R, Pasmanik-Chor M, Yeheskel A, Edry L, Shomron N, Warman N, et al. Insulin-like growth factor-I receptor (IGF-IR) translocates to nucleus and autoregulates IGF-IR gene expression in breast cancer cells. The Journal of biological chemistry. 2012;287(4):2766-76.</w:t>
      </w:r>
    </w:p>
    <w:p w14:paraId="7A81BAF1" w14:textId="77777777" w:rsidR="008926F0" w:rsidRPr="008926F0" w:rsidRDefault="008926F0" w:rsidP="008926F0">
      <w:pPr>
        <w:pStyle w:val="EndNoteBibliography"/>
        <w:spacing w:after="0"/>
        <w:rPr>
          <w:noProof/>
        </w:rPr>
      </w:pPr>
      <w:r w:rsidRPr="008926F0">
        <w:rPr>
          <w:noProof/>
        </w:rPr>
        <w:t>127.</w:t>
      </w:r>
      <w:r w:rsidRPr="008926F0">
        <w:rPr>
          <w:noProof/>
        </w:rPr>
        <w:tab/>
        <w:t>Baatar S, Bai T, Yokobori T, Gombodorj N, Nakazawa N, Ubukata Y, et al. High RAD18 Expression is Associated with Disease Progression and Poor Prognosis in Patients with Gastric Cancer. Annals of surgical oncology. 2020;27(11):4360-8.</w:t>
      </w:r>
    </w:p>
    <w:p w14:paraId="15DC4C60" w14:textId="77777777" w:rsidR="008926F0" w:rsidRPr="008926F0" w:rsidRDefault="008926F0" w:rsidP="008926F0">
      <w:pPr>
        <w:pStyle w:val="EndNoteBibliography"/>
        <w:spacing w:after="0"/>
        <w:rPr>
          <w:noProof/>
        </w:rPr>
      </w:pPr>
      <w:r w:rsidRPr="008926F0">
        <w:rPr>
          <w:noProof/>
        </w:rPr>
        <w:t>128.</w:t>
      </w:r>
      <w:r w:rsidRPr="008926F0">
        <w:rPr>
          <w:noProof/>
        </w:rPr>
        <w:tab/>
        <w:t>Wu B, Wang H, Zhang L, Sun C, Li H, Jiang C, et al. High expression of RAD18 in glioma induces radiotherapy resistance via down-regulating P53 expression. Biomed Pharmacother. 2019;112:108555.</w:t>
      </w:r>
    </w:p>
    <w:p w14:paraId="70722315" w14:textId="77777777" w:rsidR="008926F0" w:rsidRPr="008926F0" w:rsidRDefault="008926F0" w:rsidP="008926F0">
      <w:pPr>
        <w:pStyle w:val="EndNoteBibliography"/>
        <w:spacing w:after="0"/>
        <w:rPr>
          <w:noProof/>
        </w:rPr>
      </w:pPr>
      <w:r w:rsidRPr="008926F0">
        <w:rPr>
          <w:noProof/>
        </w:rPr>
        <w:t>129.</w:t>
      </w:r>
      <w:r w:rsidRPr="008926F0">
        <w:rPr>
          <w:noProof/>
        </w:rPr>
        <w:tab/>
        <w:t>Zhu X, Zou S, Zhou J, Zhu H, Zhang S, Shang Z, et al. REV3L, the catalytic subunit of DNA polymerase zeta, is involved in the progression and chemoresistance of esophageal squamous cell carcinoma. Oncol Rep. 2016;35(3):1664-70.</w:t>
      </w:r>
    </w:p>
    <w:p w14:paraId="7CD7CD55" w14:textId="77777777" w:rsidR="008926F0" w:rsidRPr="008926F0" w:rsidRDefault="008926F0" w:rsidP="008926F0">
      <w:pPr>
        <w:pStyle w:val="EndNoteBibliography"/>
        <w:spacing w:after="0"/>
        <w:rPr>
          <w:noProof/>
        </w:rPr>
      </w:pPr>
      <w:r w:rsidRPr="008926F0">
        <w:rPr>
          <w:noProof/>
        </w:rPr>
        <w:t>130.</w:t>
      </w:r>
      <w:r w:rsidRPr="008926F0">
        <w:rPr>
          <w:noProof/>
        </w:rPr>
        <w:tab/>
        <w:t>Zou S, Shang ZF, Liu B, Zhang S, Wu J, Huang M, et al. DNA polymerase iota (Pol iota) promotes invasion and metastasis of esophageal squamous cell carcinoma. Oncotarget. 2016;7(22):32274-85.</w:t>
      </w:r>
    </w:p>
    <w:p w14:paraId="4DA0CC4B" w14:textId="77777777" w:rsidR="008926F0" w:rsidRPr="008926F0" w:rsidRDefault="008926F0" w:rsidP="008926F0">
      <w:pPr>
        <w:pStyle w:val="EndNoteBibliography"/>
        <w:spacing w:after="0"/>
        <w:rPr>
          <w:noProof/>
        </w:rPr>
      </w:pPr>
      <w:r w:rsidRPr="008926F0">
        <w:rPr>
          <w:noProof/>
        </w:rPr>
        <w:t>131.</w:t>
      </w:r>
      <w:r w:rsidRPr="008926F0">
        <w:rPr>
          <w:noProof/>
        </w:rPr>
        <w:tab/>
        <w:t>Kotsantis P, Petermann E, Boulton SJ. Mechanisms of Oncogene-Induced Replication Stress: Jigsaw Falling into Place. Cancer Discov. 2018;8(5):537-55.</w:t>
      </w:r>
    </w:p>
    <w:p w14:paraId="383DA281" w14:textId="77777777" w:rsidR="008926F0" w:rsidRPr="008926F0" w:rsidRDefault="008926F0" w:rsidP="008926F0">
      <w:pPr>
        <w:pStyle w:val="EndNoteBibliography"/>
        <w:spacing w:after="0"/>
        <w:rPr>
          <w:noProof/>
        </w:rPr>
      </w:pPr>
      <w:r w:rsidRPr="008926F0">
        <w:rPr>
          <w:noProof/>
        </w:rPr>
        <w:lastRenderedPageBreak/>
        <w:t>132.</w:t>
      </w:r>
      <w:r w:rsidRPr="008926F0">
        <w:rPr>
          <w:noProof/>
        </w:rPr>
        <w:tab/>
        <w:t>Soni UK, Wang Y, Pandey RN, Roberts R, Pressey JG, Hegde RS. Molecularly Defined Subsets of Ewing Sarcoma Tumors Differ in Their Responses to IGF1R and WEE1 Inhibition. Clin Cancer Res. 2023;29(2):458-71.</w:t>
      </w:r>
    </w:p>
    <w:p w14:paraId="457299F5" w14:textId="77777777" w:rsidR="008926F0" w:rsidRPr="008926F0" w:rsidRDefault="008926F0" w:rsidP="008926F0">
      <w:pPr>
        <w:pStyle w:val="EndNoteBibliography"/>
        <w:spacing w:after="0"/>
        <w:rPr>
          <w:noProof/>
        </w:rPr>
      </w:pPr>
      <w:r w:rsidRPr="008926F0">
        <w:rPr>
          <w:noProof/>
        </w:rPr>
        <w:t>133.</w:t>
      </w:r>
      <w:r w:rsidRPr="008926F0">
        <w:rPr>
          <w:noProof/>
        </w:rPr>
        <w:tab/>
        <w:t>Molina ER, Chim LK, Lamhamedi-Cherradi SE, Mohiuddin S, McCall D, Cuglievan B, et al. Correlation of nuclear pIGF-1R/IGF-1R and YAP/TAZ in a tissue microarray with outcomes in osteosarcoma patients. Oncotarget. 2022;13:521-33.</w:t>
      </w:r>
    </w:p>
    <w:p w14:paraId="772D792A" w14:textId="77777777" w:rsidR="008926F0" w:rsidRPr="008926F0" w:rsidRDefault="008926F0" w:rsidP="008926F0">
      <w:pPr>
        <w:pStyle w:val="EndNoteBibliography"/>
        <w:spacing w:after="0"/>
        <w:rPr>
          <w:noProof/>
        </w:rPr>
      </w:pPr>
      <w:r w:rsidRPr="008926F0">
        <w:rPr>
          <w:noProof/>
        </w:rPr>
        <w:t>134.</w:t>
      </w:r>
      <w:r w:rsidRPr="008926F0">
        <w:rPr>
          <w:noProof/>
        </w:rPr>
        <w:tab/>
        <w:t>Clement F, Martin A, Venara M, de Lujan Calcagno M, Matho C, Maglio S, et al. Type 1 IGF Receptor Localization in Paediatric Gliomas: Significant Association with WHO Grading and Clinical Outcome. Horm Cancer. 2018;9(3):205-14.</w:t>
      </w:r>
    </w:p>
    <w:p w14:paraId="5A3386DB" w14:textId="77777777" w:rsidR="008926F0" w:rsidRPr="008926F0" w:rsidRDefault="008926F0" w:rsidP="008926F0">
      <w:pPr>
        <w:pStyle w:val="EndNoteBibliography"/>
        <w:spacing w:after="0"/>
        <w:rPr>
          <w:noProof/>
        </w:rPr>
      </w:pPr>
      <w:r w:rsidRPr="008926F0">
        <w:rPr>
          <w:noProof/>
        </w:rPr>
        <w:t>135.</w:t>
      </w:r>
      <w:r w:rsidRPr="008926F0">
        <w:rPr>
          <w:noProof/>
        </w:rPr>
        <w:tab/>
        <w:t>Palmerini E, Benassi MS, Quattrini I, Pazzaglia L, Donati D, Benini S, et al. Prognostic and predictive role of CXCR4, IGF-1R and Ezrin expression in localized synovial sarcoma: is chemotaxis important to tumor response? Orphanet J Rare Dis. 2015;10:6.</w:t>
      </w:r>
    </w:p>
    <w:p w14:paraId="7C1E9C44" w14:textId="77777777" w:rsidR="008926F0" w:rsidRPr="008926F0" w:rsidRDefault="008926F0" w:rsidP="008926F0">
      <w:pPr>
        <w:pStyle w:val="EndNoteBibliography"/>
        <w:spacing w:after="0"/>
        <w:rPr>
          <w:noProof/>
        </w:rPr>
      </w:pPr>
      <w:r w:rsidRPr="008926F0">
        <w:rPr>
          <w:noProof/>
        </w:rPr>
        <w:t>136.</w:t>
      </w:r>
      <w:r w:rsidRPr="008926F0">
        <w:rPr>
          <w:noProof/>
        </w:rPr>
        <w:tab/>
        <w:t>van Gaal JC, Roeffen MH, Flucke UE, van der Laak JA, van der Heijden G, de Bont ES, et al. Simultaneous targeting of insulin-like growth factor-1 receptor and anaplastic lymphoma kinase in embryonal and alveolar rhabdomyosarcoma: a rational choice. Eur J Cancer. 2013;49(16):3462-70.</w:t>
      </w:r>
    </w:p>
    <w:p w14:paraId="4162C38C" w14:textId="77777777" w:rsidR="008926F0" w:rsidRPr="008926F0" w:rsidRDefault="008926F0" w:rsidP="008926F0">
      <w:pPr>
        <w:pStyle w:val="EndNoteBibliography"/>
        <w:spacing w:after="0"/>
        <w:rPr>
          <w:noProof/>
        </w:rPr>
      </w:pPr>
      <w:r w:rsidRPr="008926F0">
        <w:rPr>
          <w:noProof/>
        </w:rPr>
        <w:t>137.</w:t>
      </w:r>
      <w:r w:rsidRPr="008926F0">
        <w:rPr>
          <w:noProof/>
        </w:rPr>
        <w:tab/>
        <w:t>Asmane I, Watkin E, Alberti L, Duc A, Marec-Berard P, Ray-Coquard I, et al. Insulin-like growth factor type 1 receptor (IGF-1R) exclusive nuclear staining: a predictive biomarker for IGF-1R monoclonal antibody (Ab) therapy in sarcomas. Eur J Cancer. 2012;48(16):3027-35.</w:t>
      </w:r>
    </w:p>
    <w:p w14:paraId="3663A69E" w14:textId="77777777" w:rsidR="008926F0" w:rsidRPr="008926F0" w:rsidRDefault="008926F0" w:rsidP="008926F0">
      <w:pPr>
        <w:pStyle w:val="EndNoteBibliography"/>
        <w:spacing w:after="0"/>
        <w:rPr>
          <w:noProof/>
        </w:rPr>
      </w:pPr>
      <w:r w:rsidRPr="008926F0">
        <w:rPr>
          <w:noProof/>
        </w:rPr>
        <w:t>138.</w:t>
      </w:r>
      <w:r w:rsidRPr="008926F0">
        <w:rPr>
          <w:noProof/>
        </w:rPr>
        <w:tab/>
        <w:t>Cybulla E, Vindigni A. Leveraging the replication stress response to optimize cancer therapy. Nat Rev Cancer. 2023;23(1):6-24.</w:t>
      </w:r>
    </w:p>
    <w:p w14:paraId="37665B35" w14:textId="77777777" w:rsidR="008926F0" w:rsidRPr="008926F0" w:rsidRDefault="008926F0" w:rsidP="008926F0">
      <w:pPr>
        <w:pStyle w:val="EndNoteBibliography"/>
        <w:spacing w:after="0"/>
        <w:rPr>
          <w:noProof/>
        </w:rPr>
      </w:pPr>
      <w:r w:rsidRPr="008926F0">
        <w:rPr>
          <w:noProof/>
        </w:rPr>
        <w:t>139.</w:t>
      </w:r>
      <w:r w:rsidRPr="008926F0">
        <w:rPr>
          <w:noProof/>
        </w:rPr>
        <w:tab/>
        <w:t>Konstantinopoulos PA, da Costa A, Gulhan D, Lee EK, Cheng SC, Hendrickson AEW, et al. A Replication stress biomarker is associated with response to gemcitabine versus combined gemcitabine and ATR inhibitor therapy in ovarian cancer. Nat Commun. 2021;12(1):5574.</w:t>
      </w:r>
    </w:p>
    <w:p w14:paraId="2068974D" w14:textId="77777777" w:rsidR="008926F0" w:rsidRPr="008926F0" w:rsidRDefault="008926F0" w:rsidP="008926F0">
      <w:pPr>
        <w:pStyle w:val="EndNoteBibliography"/>
        <w:spacing w:after="0"/>
        <w:rPr>
          <w:noProof/>
        </w:rPr>
      </w:pPr>
      <w:r w:rsidRPr="008926F0">
        <w:rPr>
          <w:noProof/>
        </w:rPr>
        <w:lastRenderedPageBreak/>
        <w:t>140.</w:t>
      </w:r>
      <w:r w:rsidRPr="008926F0">
        <w:rPr>
          <w:noProof/>
        </w:rPr>
        <w:tab/>
        <w:t>Patel M, Gomez NC, McFadden AW, Moats-Staats BM, Wu S, Rojas A, et al. PTEN deficiency mediates a reciprocal response to IGFI and mTOR inhibition. Mol Cancer Res. 2014;12(11):1610-20.</w:t>
      </w:r>
    </w:p>
    <w:p w14:paraId="1ADA112D" w14:textId="77777777" w:rsidR="008926F0" w:rsidRPr="008926F0" w:rsidRDefault="008926F0" w:rsidP="008926F0">
      <w:pPr>
        <w:pStyle w:val="EndNoteBibliography"/>
        <w:spacing w:after="0"/>
        <w:rPr>
          <w:noProof/>
        </w:rPr>
      </w:pPr>
      <w:r w:rsidRPr="008926F0">
        <w:rPr>
          <w:noProof/>
        </w:rPr>
        <w:t>141.</w:t>
      </w:r>
      <w:r w:rsidRPr="008926F0">
        <w:rPr>
          <w:noProof/>
        </w:rPr>
        <w:tab/>
        <w:t>Buck E, Eyzaguirre A, Rosenfeld-Franklin M, Thomson S, Mulvihill M, Barr S, et al. Feedback mechanisms promote cooperativity for small molecule inhibitors of epidermal and insulin-like growth factor receptors. Cancer research. 2008;68(20):8322-32.</w:t>
      </w:r>
    </w:p>
    <w:p w14:paraId="1BB03982" w14:textId="77777777" w:rsidR="008926F0" w:rsidRPr="008926F0" w:rsidRDefault="008926F0" w:rsidP="008926F0">
      <w:pPr>
        <w:pStyle w:val="EndNoteBibliography"/>
        <w:spacing w:after="0"/>
        <w:rPr>
          <w:noProof/>
        </w:rPr>
      </w:pPr>
      <w:r w:rsidRPr="008926F0">
        <w:rPr>
          <w:noProof/>
        </w:rPr>
        <w:t>142.</w:t>
      </w:r>
      <w:r w:rsidRPr="008926F0">
        <w:rPr>
          <w:noProof/>
        </w:rPr>
        <w:tab/>
        <w:t>Byron SA, Horwitz KB, Richer JK, Lange CA, Zhang X, Yee D. Insulin receptor substrates mediate distinct biological responses to insulin-like growth factor receptor activation in breast cancer cells. Br J Cancer. 2006;95(9):1220-8.</w:t>
      </w:r>
    </w:p>
    <w:p w14:paraId="258385EF" w14:textId="77777777" w:rsidR="008926F0" w:rsidRPr="008926F0" w:rsidRDefault="008926F0" w:rsidP="008926F0">
      <w:pPr>
        <w:pStyle w:val="EndNoteBibliography"/>
        <w:spacing w:after="0"/>
        <w:rPr>
          <w:noProof/>
        </w:rPr>
      </w:pPr>
      <w:r w:rsidRPr="008926F0">
        <w:rPr>
          <w:noProof/>
        </w:rPr>
        <w:t>143.</w:t>
      </w:r>
      <w:r w:rsidRPr="008926F0">
        <w:rPr>
          <w:noProof/>
        </w:rPr>
        <w:tab/>
        <w:t>Xu JW, Wang TX, You L, Zheng LF, Shu H, Zhang TP, et al. Insulin-like growth factor 1 receptor (IGF-1R) as a target of MiR-497 and plasma IGF-1R levels associated with TNM stage of pancreatic cancer. PLoS One. 2014;9(3):e92847.</w:t>
      </w:r>
    </w:p>
    <w:p w14:paraId="708FB1E2" w14:textId="77777777" w:rsidR="008926F0" w:rsidRPr="008926F0" w:rsidRDefault="008926F0" w:rsidP="008926F0">
      <w:pPr>
        <w:pStyle w:val="EndNoteBibliography"/>
        <w:spacing w:after="0"/>
        <w:rPr>
          <w:noProof/>
        </w:rPr>
      </w:pPr>
      <w:r w:rsidRPr="008926F0">
        <w:rPr>
          <w:noProof/>
        </w:rPr>
        <w:t>144.</w:t>
      </w:r>
      <w:r w:rsidRPr="008926F0">
        <w:rPr>
          <w:noProof/>
        </w:rPr>
        <w:tab/>
        <w:t>Weinstein D, Sarfstein R, Laron Z, Werner H. Insulin receptor compensates for IGF1R inhibition and directly induces mitogenic activity in prostate cancer cells. Endocr Connect. 2014;3(1):24-35.</w:t>
      </w:r>
    </w:p>
    <w:p w14:paraId="3EF372AD" w14:textId="77777777" w:rsidR="008926F0" w:rsidRPr="008926F0" w:rsidRDefault="008926F0" w:rsidP="008926F0">
      <w:pPr>
        <w:pStyle w:val="EndNoteBibliography"/>
        <w:spacing w:after="0"/>
        <w:rPr>
          <w:noProof/>
        </w:rPr>
      </w:pPr>
      <w:r w:rsidRPr="008926F0">
        <w:rPr>
          <w:noProof/>
        </w:rPr>
        <w:t>145.</w:t>
      </w:r>
      <w:r w:rsidRPr="008926F0">
        <w:rPr>
          <w:noProof/>
        </w:rPr>
        <w:tab/>
        <w:t>Pandini G, Vigneri R, Costantino A, Frasca F, Ippolito A, Fujita-Yamaguchi Y, et al. Insulin and insulin-like growth factor-I (IGF-I) receptor overexpression in breast cancers leads to insulin/IGF-I hybrid receptor overexpression: evidence for a second mechanism of IGF-I signaling. Clin Cancer Res. 1999;5(7):1935-44.</w:t>
      </w:r>
    </w:p>
    <w:p w14:paraId="6E66DC41" w14:textId="77777777" w:rsidR="008926F0" w:rsidRPr="008926F0" w:rsidRDefault="008926F0" w:rsidP="008926F0">
      <w:pPr>
        <w:pStyle w:val="EndNoteBibliography"/>
        <w:spacing w:after="0"/>
        <w:rPr>
          <w:noProof/>
        </w:rPr>
      </w:pPr>
      <w:r w:rsidRPr="008926F0">
        <w:rPr>
          <w:noProof/>
        </w:rPr>
        <w:t>146.</w:t>
      </w:r>
      <w:r w:rsidRPr="008926F0">
        <w:rPr>
          <w:noProof/>
        </w:rPr>
        <w:tab/>
        <w:t>Crudden C, Ilic M, Suleymanova N, Worrall C, Girnita A, Girnita L. The dichotomy of the Insulin-like growth factor 1 receptor: RTK and GPCR: friend or foe for cancer treatment? Growth Horm IGF Res. 2015;25(1):2-12.</w:t>
      </w:r>
    </w:p>
    <w:p w14:paraId="752F85AF" w14:textId="77777777" w:rsidR="008926F0" w:rsidRPr="008926F0" w:rsidRDefault="008926F0" w:rsidP="008926F0">
      <w:pPr>
        <w:pStyle w:val="EndNoteBibliography"/>
        <w:spacing w:after="0"/>
        <w:rPr>
          <w:noProof/>
        </w:rPr>
      </w:pPr>
      <w:r w:rsidRPr="008926F0">
        <w:rPr>
          <w:noProof/>
        </w:rPr>
        <w:t>147.</w:t>
      </w:r>
      <w:r w:rsidRPr="008926F0">
        <w:rPr>
          <w:noProof/>
        </w:rPr>
        <w:tab/>
        <w:t>Kiely PA, Sant A, O'Connor R. RACK1 is an insulin-like growth factor 1 (IGF-1) receptor-interacting protein that can regulate IGF-1-mediated Akt activation and protection from cell death. The Journal of biological chemistry. 2002;277(25):22581-9.</w:t>
      </w:r>
    </w:p>
    <w:p w14:paraId="7B8EB2D0" w14:textId="77777777" w:rsidR="008926F0" w:rsidRPr="008926F0" w:rsidRDefault="008926F0" w:rsidP="008926F0">
      <w:pPr>
        <w:pStyle w:val="EndNoteBibliography"/>
        <w:spacing w:after="0"/>
        <w:rPr>
          <w:noProof/>
        </w:rPr>
      </w:pPr>
      <w:r w:rsidRPr="008926F0">
        <w:rPr>
          <w:noProof/>
        </w:rPr>
        <w:lastRenderedPageBreak/>
        <w:t>148.</w:t>
      </w:r>
      <w:r w:rsidRPr="008926F0">
        <w:rPr>
          <w:noProof/>
        </w:rPr>
        <w:tab/>
        <w:t>Manes S, Mira E, Gomez-Mouton C, Zhao ZJ, Lacalle RA, Martinez AC. Concerted activity of tyrosine phosphatase SHP-2 and focal adhesion kinase in regulation of cell motility. Molecular and cellular biology. 1999;19(4):3125-35.</w:t>
      </w:r>
    </w:p>
    <w:p w14:paraId="3333D024" w14:textId="77777777" w:rsidR="008926F0" w:rsidRPr="008926F0" w:rsidRDefault="008926F0" w:rsidP="008926F0">
      <w:pPr>
        <w:pStyle w:val="EndNoteBibliography"/>
        <w:rPr>
          <w:noProof/>
        </w:rPr>
      </w:pPr>
      <w:r w:rsidRPr="008926F0">
        <w:rPr>
          <w:noProof/>
        </w:rPr>
        <w:t>149.</w:t>
      </w:r>
      <w:r w:rsidRPr="008926F0">
        <w:rPr>
          <w:noProof/>
        </w:rPr>
        <w:tab/>
        <w:t>Delcourt N, Bockaert J, Marin P. GPCR-jacking: from a new route in RTK signalling to a new concept in GPCR activation. Trends Pharmacol Sci. 2007;28(12):602-7.</w:t>
      </w:r>
    </w:p>
    <w:p w14:paraId="35F9706E" w14:textId="2C6ED6D1" w:rsidR="00C2418C" w:rsidRPr="007F4B50" w:rsidRDefault="005F2669" w:rsidP="00D26809">
      <w:pPr>
        <w:spacing w:line="480" w:lineRule="auto"/>
        <w:jc w:val="both"/>
        <w:rPr>
          <w:rFonts w:ascii="Arial" w:hAnsi="Arial" w:cs="Arial"/>
          <w:b/>
          <w:bCs/>
          <w:color w:val="000000" w:themeColor="text1"/>
        </w:rPr>
      </w:pPr>
      <w:r w:rsidRPr="00C2418C">
        <w:rPr>
          <w:rFonts w:ascii="Arial" w:hAnsi="Arial" w:cs="Arial"/>
          <w:b/>
          <w:bCs/>
          <w:color w:val="000000" w:themeColor="text1"/>
        </w:rPr>
        <w:fldChar w:fldCharType="end"/>
      </w:r>
    </w:p>
    <w:sectPr w:rsidR="00C2418C" w:rsidRPr="007F4B50" w:rsidSect="00306630">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53D0" w14:textId="77777777" w:rsidR="00571831" w:rsidRDefault="00571831" w:rsidP="00306630">
      <w:pPr>
        <w:spacing w:after="0" w:line="240" w:lineRule="auto"/>
      </w:pPr>
      <w:r>
        <w:separator/>
      </w:r>
    </w:p>
  </w:endnote>
  <w:endnote w:type="continuationSeparator" w:id="0">
    <w:p w14:paraId="2B787724" w14:textId="77777777" w:rsidR="00571831" w:rsidRDefault="00571831" w:rsidP="003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4298248"/>
      <w:docPartObj>
        <w:docPartGallery w:val="Page Numbers (Bottom of Page)"/>
        <w:docPartUnique/>
      </w:docPartObj>
    </w:sdtPr>
    <w:sdtContent>
      <w:p w14:paraId="309FA8A3" w14:textId="5C6C8C28" w:rsidR="00306630" w:rsidRDefault="00306630" w:rsidP="006F4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058F">
          <w:rPr>
            <w:rStyle w:val="PageNumber"/>
            <w:noProof/>
          </w:rPr>
          <w:t>6</w:t>
        </w:r>
        <w:r>
          <w:rPr>
            <w:rStyle w:val="PageNumber"/>
          </w:rPr>
          <w:fldChar w:fldCharType="end"/>
        </w:r>
      </w:p>
    </w:sdtContent>
  </w:sdt>
  <w:p w14:paraId="78DC25B6" w14:textId="77777777" w:rsidR="00306630" w:rsidRDefault="00306630" w:rsidP="003066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7699355"/>
      <w:docPartObj>
        <w:docPartGallery w:val="Page Numbers (Bottom of Page)"/>
        <w:docPartUnique/>
      </w:docPartObj>
    </w:sdtPr>
    <w:sdtContent>
      <w:p w14:paraId="226FD12D" w14:textId="6F8C4EB5" w:rsidR="00306630" w:rsidRDefault="00306630" w:rsidP="006F4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AF8AE3" w14:textId="77777777" w:rsidR="00306630" w:rsidRDefault="00306630" w:rsidP="003066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9938" w14:textId="77777777" w:rsidR="00571831" w:rsidRDefault="00571831" w:rsidP="00306630">
      <w:pPr>
        <w:spacing w:after="0" w:line="240" w:lineRule="auto"/>
      </w:pPr>
      <w:r>
        <w:separator/>
      </w:r>
    </w:p>
  </w:footnote>
  <w:footnote w:type="continuationSeparator" w:id="0">
    <w:p w14:paraId="11F45946" w14:textId="77777777" w:rsidR="00571831" w:rsidRDefault="00571831" w:rsidP="003066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iterature Cited&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C5A85"/>
    <w:rsid w:val="0000201D"/>
    <w:rsid w:val="000035C1"/>
    <w:rsid w:val="00005B6E"/>
    <w:rsid w:val="000148D1"/>
    <w:rsid w:val="00024030"/>
    <w:rsid w:val="00026E43"/>
    <w:rsid w:val="00030398"/>
    <w:rsid w:val="00034B5A"/>
    <w:rsid w:val="000435B7"/>
    <w:rsid w:val="00063CF1"/>
    <w:rsid w:val="00081C83"/>
    <w:rsid w:val="00082C87"/>
    <w:rsid w:val="00085468"/>
    <w:rsid w:val="000A6457"/>
    <w:rsid w:val="000B24B5"/>
    <w:rsid w:val="000B5898"/>
    <w:rsid w:val="000D05BB"/>
    <w:rsid w:val="000E6337"/>
    <w:rsid w:val="000F125F"/>
    <w:rsid w:val="000F6093"/>
    <w:rsid w:val="000F6A97"/>
    <w:rsid w:val="001005F4"/>
    <w:rsid w:val="00101A71"/>
    <w:rsid w:val="00106F77"/>
    <w:rsid w:val="00123D20"/>
    <w:rsid w:val="00124E7E"/>
    <w:rsid w:val="001260A4"/>
    <w:rsid w:val="00127917"/>
    <w:rsid w:val="00154710"/>
    <w:rsid w:val="001566D8"/>
    <w:rsid w:val="00164B24"/>
    <w:rsid w:val="001934AA"/>
    <w:rsid w:val="001C0655"/>
    <w:rsid w:val="001C5082"/>
    <w:rsid w:val="001C5B80"/>
    <w:rsid w:val="001D2054"/>
    <w:rsid w:val="001D3E01"/>
    <w:rsid w:val="001D7AC0"/>
    <w:rsid w:val="001E11EC"/>
    <w:rsid w:val="001E26E2"/>
    <w:rsid w:val="001F20E5"/>
    <w:rsid w:val="001F5E48"/>
    <w:rsid w:val="001F79A0"/>
    <w:rsid w:val="00202667"/>
    <w:rsid w:val="00203B3E"/>
    <w:rsid w:val="002108A7"/>
    <w:rsid w:val="00216860"/>
    <w:rsid w:val="0023046E"/>
    <w:rsid w:val="002473D6"/>
    <w:rsid w:val="00251D86"/>
    <w:rsid w:val="00252A78"/>
    <w:rsid w:val="00253BC1"/>
    <w:rsid w:val="002556E4"/>
    <w:rsid w:val="0026155B"/>
    <w:rsid w:val="00267AE5"/>
    <w:rsid w:val="0027541E"/>
    <w:rsid w:val="00280ECE"/>
    <w:rsid w:val="002852A5"/>
    <w:rsid w:val="002868D2"/>
    <w:rsid w:val="002A325E"/>
    <w:rsid w:val="002A550C"/>
    <w:rsid w:val="002B3126"/>
    <w:rsid w:val="002D40F3"/>
    <w:rsid w:val="002F6286"/>
    <w:rsid w:val="00301D83"/>
    <w:rsid w:val="00306630"/>
    <w:rsid w:val="00324BDD"/>
    <w:rsid w:val="00334FB1"/>
    <w:rsid w:val="00341D2A"/>
    <w:rsid w:val="00345F21"/>
    <w:rsid w:val="00361D63"/>
    <w:rsid w:val="0036371A"/>
    <w:rsid w:val="00366B62"/>
    <w:rsid w:val="0037256A"/>
    <w:rsid w:val="00372CD0"/>
    <w:rsid w:val="00376173"/>
    <w:rsid w:val="0037698C"/>
    <w:rsid w:val="00392536"/>
    <w:rsid w:val="003937C1"/>
    <w:rsid w:val="0039430B"/>
    <w:rsid w:val="00396097"/>
    <w:rsid w:val="003974A4"/>
    <w:rsid w:val="00397E5C"/>
    <w:rsid w:val="003A02DE"/>
    <w:rsid w:val="003A0B2A"/>
    <w:rsid w:val="003A505D"/>
    <w:rsid w:val="003A61DE"/>
    <w:rsid w:val="003B1320"/>
    <w:rsid w:val="003C0848"/>
    <w:rsid w:val="003C70F7"/>
    <w:rsid w:val="003D4D98"/>
    <w:rsid w:val="003D7248"/>
    <w:rsid w:val="003F3B2A"/>
    <w:rsid w:val="004032C4"/>
    <w:rsid w:val="00405C28"/>
    <w:rsid w:val="00407FAF"/>
    <w:rsid w:val="00410B9F"/>
    <w:rsid w:val="00413C9A"/>
    <w:rsid w:val="004169B4"/>
    <w:rsid w:val="00421311"/>
    <w:rsid w:val="0042642F"/>
    <w:rsid w:val="00430D1A"/>
    <w:rsid w:val="00434756"/>
    <w:rsid w:val="004453F7"/>
    <w:rsid w:val="00447B50"/>
    <w:rsid w:val="004522F6"/>
    <w:rsid w:val="004536F8"/>
    <w:rsid w:val="00456B01"/>
    <w:rsid w:val="00471187"/>
    <w:rsid w:val="0048773A"/>
    <w:rsid w:val="004941A5"/>
    <w:rsid w:val="004A01DC"/>
    <w:rsid w:val="004B7805"/>
    <w:rsid w:val="004D4F75"/>
    <w:rsid w:val="004D7E13"/>
    <w:rsid w:val="004E058E"/>
    <w:rsid w:val="004F0B15"/>
    <w:rsid w:val="004F0E8B"/>
    <w:rsid w:val="0050231F"/>
    <w:rsid w:val="00505C5E"/>
    <w:rsid w:val="00507F9B"/>
    <w:rsid w:val="00517948"/>
    <w:rsid w:val="0052059E"/>
    <w:rsid w:val="00524C50"/>
    <w:rsid w:val="00525C54"/>
    <w:rsid w:val="005402EF"/>
    <w:rsid w:val="005427AC"/>
    <w:rsid w:val="00562230"/>
    <w:rsid w:val="00562D9B"/>
    <w:rsid w:val="00565E44"/>
    <w:rsid w:val="00567BFC"/>
    <w:rsid w:val="00571831"/>
    <w:rsid w:val="005918CC"/>
    <w:rsid w:val="005942F1"/>
    <w:rsid w:val="005A5B2B"/>
    <w:rsid w:val="005A756F"/>
    <w:rsid w:val="005C5A85"/>
    <w:rsid w:val="005D54C5"/>
    <w:rsid w:val="005D6C1E"/>
    <w:rsid w:val="005E7BA1"/>
    <w:rsid w:val="005F2669"/>
    <w:rsid w:val="006139F4"/>
    <w:rsid w:val="0061658F"/>
    <w:rsid w:val="00620E3F"/>
    <w:rsid w:val="006231F6"/>
    <w:rsid w:val="0062608F"/>
    <w:rsid w:val="00626972"/>
    <w:rsid w:val="00636354"/>
    <w:rsid w:val="00680D5D"/>
    <w:rsid w:val="0068477A"/>
    <w:rsid w:val="0069201D"/>
    <w:rsid w:val="006A45CD"/>
    <w:rsid w:val="006A7976"/>
    <w:rsid w:val="006B08A9"/>
    <w:rsid w:val="006B2B60"/>
    <w:rsid w:val="006B5093"/>
    <w:rsid w:val="006B5588"/>
    <w:rsid w:val="006B5773"/>
    <w:rsid w:val="006C64E7"/>
    <w:rsid w:val="006D42E4"/>
    <w:rsid w:val="006E02E0"/>
    <w:rsid w:val="006E622F"/>
    <w:rsid w:val="006F0964"/>
    <w:rsid w:val="006F2C7F"/>
    <w:rsid w:val="006F32AE"/>
    <w:rsid w:val="00702F96"/>
    <w:rsid w:val="00720B13"/>
    <w:rsid w:val="007319F3"/>
    <w:rsid w:val="00737BE2"/>
    <w:rsid w:val="0074013E"/>
    <w:rsid w:val="0074326C"/>
    <w:rsid w:val="00747574"/>
    <w:rsid w:val="007659EB"/>
    <w:rsid w:val="0076689B"/>
    <w:rsid w:val="00785CD0"/>
    <w:rsid w:val="00790EF8"/>
    <w:rsid w:val="007956EB"/>
    <w:rsid w:val="007A4AFC"/>
    <w:rsid w:val="007A4FD4"/>
    <w:rsid w:val="007A6248"/>
    <w:rsid w:val="007A730F"/>
    <w:rsid w:val="007B3FC1"/>
    <w:rsid w:val="007C7607"/>
    <w:rsid w:val="007D19CF"/>
    <w:rsid w:val="007F0360"/>
    <w:rsid w:val="007F4B50"/>
    <w:rsid w:val="00803C93"/>
    <w:rsid w:val="00814472"/>
    <w:rsid w:val="0082240C"/>
    <w:rsid w:val="008501DF"/>
    <w:rsid w:val="00854B3A"/>
    <w:rsid w:val="00856578"/>
    <w:rsid w:val="008746C4"/>
    <w:rsid w:val="00874D0A"/>
    <w:rsid w:val="008805D8"/>
    <w:rsid w:val="00882C87"/>
    <w:rsid w:val="008926F0"/>
    <w:rsid w:val="00895223"/>
    <w:rsid w:val="00896559"/>
    <w:rsid w:val="008A6E81"/>
    <w:rsid w:val="008B19CD"/>
    <w:rsid w:val="008C3565"/>
    <w:rsid w:val="008C50D3"/>
    <w:rsid w:val="008D4751"/>
    <w:rsid w:val="008E430C"/>
    <w:rsid w:val="00902155"/>
    <w:rsid w:val="00904ECA"/>
    <w:rsid w:val="00911196"/>
    <w:rsid w:val="00912E34"/>
    <w:rsid w:val="0091582A"/>
    <w:rsid w:val="00917E1E"/>
    <w:rsid w:val="00920399"/>
    <w:rsid w:val="0092092F"/>
    <w:rsid w:val="00935975"/>
    <w:rsid w:val="00944781"/>
    <w:rsid w:val="00951828"/>
    <w:rsid w:val="009564D2"/>
    <w:rsid w:val="009630AF"/>
    <w:rsid w:val="0096353F"/>
    <w:rsid w:val="009635DC"/>
    <w:rsid w:val="00964DCE"/>
    <w:rsid w:val="00971E3B"/>
    <w:rsid w:val="009747C8"/>
    <w:rsid w:val="0097592D"/>
    <w:rsid w:val="00977595"/>
    <w:rsid w:val="00983768"/>
    <w:rsid w:val="00994028"/>
    <w:rsid w:val="00994343"/>
    <w:rsid w:val="009948F6"/>
    <w:rsid w:val="009A4A66"/>
    <w:rsid w:val="009B789E"/>
    <w:rsid w:val="009C110A"/>
    <w:rsid w:val="009C1F74"/>
    <w:rsid w:val="009C695F"/>
    <w:rsid w:val="009D0F34"/>
    <w:rsid w:val="009E056B"/>
    <w:rsid w:val="009E4667"/>
    <w:rsid w:val="009F00E9"/>
    <w:rsid w:val="009F5941"/>
    <w:rsid w:val="00A0369F"/>
    <w:rsid w:val="00A04A11"/>
    <w:rsid w:val="00A10072"/>
    <w:rsid w:val="00A1610F"/>
    <w:rsid w:val="00A16F92"/>
    <w:rsid w:val="00A3446D"/>
    <w:rsid w:val="00A3516F"/>
    <w:rsid w:val="00A421B0"/>
    <w:rsid w:val="00A57DEC"/>
    <w:rsid w:val="00A62B13"/>
    <w:rsid w:val="00A70449"/>
    <w:rsid w:val="00A7056A"/>
    <w:rsid w:val="00A81382"/>
    <w:rsid w:val="00AA740E"/>
    <w:rsid w:val="00AD7302"/>
    <w:rsid w:val="00B002DC"/>
    <w:rsid w:val="00B10287"/>
    <w:rsid w:val="00B11827"/>
    <w:rsid w:val="00B13425"/>
    <w:rsid w:val="00B16578"/>
    <w:rsid w:val="00B27414"/>
    <w:rsid w:val="00B603D1"/>
    <w:rsid w:val="00B83835"/>
    <w:rsid w:val="00BA42DE"/>
    <w:rsid w:val="00BA5288"/>
    <w:rsid w:val="00BB058F"/>
    <w:rsid w:val="00BB237B"/>
    <w:rsid w:val="00BC0EC8"/>
    <w:rsid w:val="00BD089B"/>
    <w:rsid w:val="00BD5EF0"/>
    <w:rsid w:val="00BE0BF1"/>
    <w:rsid w:val="00BE1BAF"/>
    <w:rsid w:val="00BE39CA"/>
    <w:rsid w:val="00BE3C4B"/>
    <w:rsid w:val="00BF3421"/>
    <w:rsid w:val="00C04CC2"/>
    <w:rsid w:val="00C05C61"/>
    <w:rsid w:val="00C2173A"/>
    <w:rsid w:val="00C21C09"/>
    <w:rsid w:val="00C2418C"/>
    <w:rsid w:val="00C33FED"/>
    <w:rsid w:val="00C37F45"/>
    <w:rsid w:val="00C619E3"/>
    <w:rsid w:val="00C76AEB"/>
    <w:rsid w:val="00C81300"/>
    <w:rsid w:val="00C81A41"/>
    <w:rsid w:val="00C85851"/>
    <w:rsid w:val="00C869E9"/>
    <w:rsid w:val="00C91D43"/>
    <w:rsid w:val="00CA4007"/>
    <w:rsid w:val="00CA6AF3"/>
    <w:rsid w:val="00CB094C"/>
    <w:rsid w:val="00CB3CCD"/>
    <w:rsid w:val="00CB4FE4"/>
    <w:rsid w:val="00CB5DF5"/>
    <w:rsid w:val="00CC16C5"/>
    <w:rsid w:val="00CC33E7"/>
    <w:rsid w:val="00CC7879"/>
    <w:rsid w:val="00CD7714"/>
    <w:rsid w:val="00CE6B1C"/>
    <w:rsid w:val="00CE792E"/>
    <w:rsid w:val="00D20A2E"/>
    <w:rsid w:val="00D21E91"/>
    <w:rsid w:val="00D2322B"/>
    <w:rsid w:val="00D26809"/>
    <w:rsid w:val="00D405B1"/>
    <w:rsid w:val="00D4159B"/>
    <w:rsid w:val="00D464A6"/>
    <w:rsid w:val="00D678F3"/>
    <w:rsid w:val="00D74D96"/>
    <w:rsid w:val="00D74FBE"/>
    <w:rsid w:val="00D75B32"/>
    <w:rsid w:val="00D8153D"/>
    <w:rsid w:val="00D81555"/>
    <w:rsid w:val="00D81C3C"/>
    <w:rsid w:val="00DA3459"/>
    <w:rsid w:val="00DA3C31"/>
    <w:rsid w:val="00DA5E5E"/>
    <w:rsid w:val="00DC393C"/>
    <w:rsid w:val="00DD6CAA"/>
    <w:rsid w:val="00E10B42"/>
    <w:rsid w:val="00E122A1"/>
    <w:rsid w:val="00E20374"/>
    <w:rsid w:val="00E21286"/>
    <w:rsid w:val="00E2568B"/>
    <w:rsid w:val="00E26880"/>
    <w:rsid w:val="00E43FAC"/>
    <w:rsid w:val="00E55F3A"/>
    <w:rsid w:val="00E60A26"/>
    <w:rsid w:val="00E621B5"/>
    <w:rsid w:val="00E6576D"/>
    <w:rsid w:val="00E72E00"/>
    <w:rsid w:val="00E738C3"/>
    <w:rsid w:val="00E84736"/>
    <w:rsid w:val="00E95B8D"/>
    <w:rsid w:val="00EA10AF"/>
    <w:rsid w:val="00EA12F5"/>
    <w:rsid w:val="00EF2F1A"/>
    <w:rsid w:val="00EF3699"/>
    <w:rsid w:val="00EF5202"/>
    <w:rsid w:val="00F005C3"/>
    <w:rsid w:val="00F05F50"/>
    <w:rsid w:val="00F21FBF"/>
    <w:rsid w:val="00F244BE"/>
    <w:rsid w:val="00F279E1"/>
    <w:rsid w:val="00F30EAB"/>
    <w:rsid w:val="00F325F9"/>
    <w:rsid w:val="00F41754"/>
    <w:rsid w:val="00F420E6"/>
    <w:rsid w:val="00F435EA"/>
    <w:rsid w:val="00F45C2F"/>
    <w:rsid w:val="00F74B14"/>
    <w:rsid w:val="00F75175"/>
    <w:rsid w:val="00F8258F"/>
    <w:rsid w:val="00F82AC8"/>
    <w:rsid w:val="00F95340"/>
    <w:rsid w:val="00F954EA"/>
    <w:rsid w:val="00F97090"/>
    <w:rsid w:val="00FB1D91"/>
    <w:rsid w:val="00FC38C9"/>
    <w:rsid w:val="00FC41E4"/>
    <w:rsid w:val="00FD1116"/>
    <w:rsid w:val="00FE6C38"/>
    <w:rsid w:val="00FE748E"/>
    <w:rsid w:val="00FF7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5A682"/>
  <w15:chartTrackingRefBased/>
  <w15:docId w15:val="{F399B76B-2DC9-204B-8701-C008C376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A85"/>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F2669"/>
    <w:pPr>
      <w:spacing w:after="0"/>
      <w:jc w:val="center"/>
    </w:pPr>
    <w:rPr>
      <w:rFonts w:ascii="Arial" w:hAnsi="Arial" w:cs="Arial"/>
    </w:rPr>
  </w:style>
  <w:style w:type="character" w:customStyle="1" w:styleId="EndNoteBibliographyTitleChar">
    <w:name w:val="EndNote Bibliography Title Char"/>
    <w:basedOn w:val="DefaultParagraphFont"/>
    <w:link w:val="EndNoteBibliographyTitle"/>
    <w:rsid w:val="005F2669"/>
    <w:rPr>
      <w:rFonts w:ascii="Arial" w:hAnsi="Arial" w:cs="Arial"/>
      <w:kern w:val="0"/>
      <w:sz w:val="22"/>
      <w:szCs w:val="22"/>
      <w14:ligatures w14:val="none"/>
    </w:rPr>
  </w:style>
  <w:style w:type="paragraph" w:customStyle="1" w:styleId="EndNoteBibliography">
    <w:name w:val="EndNote Bibliography"/>
    <w:basedOn w:val="Normal"/>
    <w:link w:val="EndNoteBibliographyChar"/>
    <w:rsid w:val="005F2669"/>
    <w:pPr>
      <w:spacing w:line="480" w:lineRule="auto"/>
      <w:jc w:val="both"/>
    </w:pPr>
    <w:rPr>
      <w:rFonts w:ascii="Arial" w:hAnsi="Arial" w:cs="Arial"/>
    </w:rPr>
  </w:style>
  <w:style w:type="character" w:customStyle="1" w:styleId="EndNoteBibliographyChar">
    <w:name w:val="EndNote Bibliography Char"/>
    <w:basedOn w:val="DefaultParagraphFont"/>
    <w:link w:val="EndNoteBibliography"/>
    <w:rsid w:val="005F2669"/>
    <w:rPr>
      <w:rFonts w:ascii="Arial" w:hAnsi="Arial" w:cs="Arial"/>
      <w:kern w:val="0"/>
      <w:sz w:val="22"/>
      <w:szCs w:val="22"/>
      <w14:ligatures w14:val="none"/>
    </w:rPr>
  </w:style>
  <w:style w:type="character" w:styleId="Hyperlink">
    <w:name w:val="Hyperlink"/>
    <w:basedOn w:val="DefaultParagraphFont"/>
    <w:uiPriority w:val="99"/>
    <w:semiHidden/>
    <w:unhideWhenUsed/>
    <w:rsid w:val="00994343"/>
    <w:rPr>
      <w:color w:val="0000FF"/>
      <w:u w:val="single"/>
    </w:rPr>
  </w:style>
  <w:style w:type="paragraph" w:customStyle="1" w:styleId="Paragraph">
    <w:name w:val="Paragraph"/>
    <w:basedOn w:val="Normal"/>
    <w:rsid w:val="00994343"/>
    <w:pPr>
      <w:spacing w:before="120" w:after="0" w:line="240" w:lineRule="auto"/>
      <w:ind w:firstLine="720"/>
    </w:pPr>
    <w:rPr>
      <w:rFonts w:ascii="Times New Roman" w:eastAsia="Times New Roman" w:hAnsi="Times New Roman" w:cs="Times New Roman"/>
      <w:sz w:val="24"/>
      <w:szCs w:val="24"/>
    </w:rPr>
  </w:style>
  <w:style w:type="table" w:styleId="ListTable3-Accent3">
    <w:name w:val="List Table 3 Accent 3"/>
    <w:basedOn w:val="TableNormal"/>
    <w:uiPriority w:val="48"/>
    <w:rsid w:val="000435B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043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435B7"/>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306630"/>
  </w:style>
  <w:style w:type="paragraph" w:styleId="Footer">
    <w:name w:val="footer"/>
    <w:basedOn w:val="Normal"/>
    <w:link w:val="FooterChar"/>
    <w:uiPriority w:val="99"/>
    <w:unhideWhenUsed/>
    <w:rsid w:val="00306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630"/>
    <w:rPr>
      <w:kern w:val="0"/>
      <w:sz w:val="22"/>
      <w:szCs w:val="22"/>
      <w14:ligatures w14:val="none"/>
    </w:rPr>
  </w:style>
  <w:style w:type="character" w:styleId="PageNumber">
    <w:name w:val="page number"/>
    <w:basedOn w:val="DefaultParagraphFont"/>
    <w:uiPriority w:val="99"/>
    <w:semiHidden/>
    <w:unhideWhenUsed/>
    <w:rsid w:val="00306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shmi.hegde@cchmc.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38</Pages>
  <Words>16282</Words>
  <Characters>92813</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Hegde, Rashmi</dc:creator>
  <cp:keywords/>
  <dc:description/>
  <cp:lastModifiedBy>Hegde, Rashmi</cp:lastModifiedBy>
  <cp:revision>23</cp:revision>
  <cp:lastPrinted>2023-09-01T20:37:00Z</cp:lastPrinted>
  <dcterms:created xsi:type="dcterms:W3CDTF">2023-09-18T13:56:00Z</dcterms:created>
  <dcterms:modified xsi:type="dcterms:W3CDTF">2023-09-29T13:30:00Z</dcterms:modified>
</cp:coreProperties>
</file>