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23855" w14:textId="1DF61497" w:rsidR="00600D36" w:rsidRPr="003473D5" w:rsidRDefault="003473D5" w:rsidP="003473D5">
      <w:pPr>
        <w:pStyle w:val="Title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3473D5">
        <w:rPr>
          <w:rFonts w:ascii="Times New Roman" w:hAnsi="Times New Roman" w:cs="Times New Roman"/>
          <w:color w:val="auto"/>
          <w:sz w:val="24"/>
          <w:szCs w:val="24"/>
        </w:rPr>
        <w:t xml:space="preserve">Supplementary table 2: </w:t>
      </w:r>
      <w:r w:rsidR="00F909FB" w:rsidRPr="003473D5">
        <w:rPr>
          <w:rFonts w:ascii="Times New Roman" w:hAnsi="Times New Roman" w:cs="Times New Roman"/>
          <w:color w:val="auto"/>
          <w:sz w:val="24"/>
          <w:szCs w:val="24"/>
        </w:rPr>
        <w:t>Screening MFI Distribution by Age Group</w:t>
      </w:r>
      <w:r w:rsidRPr="003473D5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909FB" w:rsidRPr="003473D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MFI distributions are summarized by age group (≤45 vs. &gt;45, ≤50 vs. &gt;50, ≤60 vs. &gt;60). Differences in distribution are assessed using the Mann-Whitney U test.</w:t>
      </w:r>
    </w:p>
    <w:p w14:paraId="12B7D565" w14:textId="77777777" w:rsidR="00600D36" w:rsidRPr="00CD6F67" w:rsidRDefault="00F909FB">
      <w:pPr>
        <w:pStyle w:val="Heading1"/>
        <w:rPr>
          <w:rFonts w:ascii="Arial" w:hAnsi="Arial" w:cs="Arial"/>
        </w:rPr>
      </w:pPr>
      <w:bookmarkStart w:id="0" w:name="vs.-45"/>
      <w:r w:rsidRPr="00CD6F67">
        <w:rPr>
          <w:rFonts w:ascii="Arial" w:hAnsi="Arial" w:cs="Arial"/>
        </w:rPr>
        <w:t>&lt;=45 vs. &gt;45</w:t>
      </w:r>
    </w:p>
    <w:tbl>
      <w:tblPr>
        <w:tblStyle w:val="PlainTable3"/>
        <w:tblW w:w="4444" w:type="pct"/>
        <w:tblLook w:val="04A0" w:firstRow="1" w:lastRow="0" w:firstColumn="1" w:lastColumn="0" w:noHBand="0" w:noVBand="1"/>
      </w:tblPr>
      <w:tblGrid>
        <w:gridCol w:w="2736"/>
        <w:gridCol w:w="2203"/>
        <w:gridCol w:w="2203"/>
        <w:gridCol w:w="1177"/>
      </w:tblGrid>
      <w:tr w:rsidR="00600D36" w:rsidRPr="00CD6F67" w14:paraId="27047ECA" w14:textId="77777777" w:rsidTr="00CD6F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3182463B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6DCD044C" w14:textId="77777777" w:rsidR="00600D36" w:rsidRPr="00CD6F67" w:rsidRDefault="00F909FB">
            <w:pPr>
              <w:pStyle w:val="Compac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&lt;=45 (n=20)</w:t>
            </w:r>
          </w:p>
        </w:tc>
        <w:tc>
          <w:tcPr>
            <w:tcW w:w="0" w:type="auto"/>
          </w:tcPr>
          <w:p w14:paraId="6D2AC0A8" w14:textId="77777777" w:rsidR="00600D36" w:rsidRPr="00CD6F67" w:rsidRDefault="00F909FB">
            <w:pPr>
              <w:pStyle w:val="Compac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&gt;45 (n=94)</w:t>
            </w:r>
          </w:p>
        </w:tc>
        <w:tc>
          <w:tcPr>
            <w:tcW w:w="0" w:type="auto"/>
          </w:tcPr>
          <w:p w14:paraId="1C2DE059" w14:textId="77777777" w:rsidR="00600D36" w:rsidRPr="00CD6F67" w:rsidRDefault="00F909FB">
            <w:pPr>
              <w:pStyle w:val="Compac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p-value</w:t>
            </w:r>
          </w:p>
        </w:tc>
      </w:tr>
      <w:tr w:rsidR="00600D36" w:rsidRPr="00CD6F67" w14:paraId="51F78556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80D7A8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IgM 500</w:t>
            </w:r>
          </w:p>
        </w:tc>
        <w:tc>
          <w:tcPr>
            <w:tcW w:w="0" w:type="auto"/>
          </w:tcPr>
          <w:p w14:paraId="53DE44C9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1101BD7F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0ACF68E3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0.12</w:t>
            </w:r>
          </w:p>
        </w:tc>
      </w:tr>
      <w:tr w:rsidR="00600D36" w:rsidRPr="00CD6F67" w14:paraId="05033476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C308EA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1839B63A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37.4 (24.7)</w:t>
            </w:r>
          </w:p>
        </w:tc>
        <w:tc>
          <w:tcPr>
            <w:tcW w:w="0" w:type="auto"/>
          </w:tcPr>
          <w:p w14:paraId="791091E7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29.0 (19.6)</w:t>
            </w:r>
          </w:p>
        </w:tc>
        <w:tc>
          <w:tcPr>
            <w:tcW w:w="0" w:type="auto"/>
          </w:tcPr>
          <w:p w14:paraId="0BBA4C06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687D308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0041C5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0FE81788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28.0 (24.5, 41.5)</w:t>
            </w:r>
          </w:p>
        </w:tc>
        <w:tc>
          <w:tcPr>
            <w:tcW w:w="0" w:type="auto"/>
          </w:tcPr>
          <w:p w14:paraId="55DB84A3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24.0 (14.0, 40.8)</w:t>
            </w:r>
          </w:p>
        </w:tc>
        <w:tc>
          <w:tcPr>
            <w:tcW w:w="0" w:type="auto"/>
          </w:tcPr>
          <w:p w14:paraId="617C3EF3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AB984D8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B7C32E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4BC79D7E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(9, 99)</w:t>
            </w:r>
          </w:p>
        </w:tc>
        <w:tc>
          <w:tcPr>
            <w:tcW w:w="0" w:type="auto"/>
          </w:tcPr>
          <w:p w14:paraId="43F1C630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(4, 88)</w:t>
            </w:r>
          </w:p>
        </w:tc>
        <w:tc>
          <w:tcPr>
            <w:tcW w:w="0" w:type="auto"/>
          </w:tcPr>
          <w:p w14:paraId="2D4CE9FE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278740E0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2A4EED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IgG 500</w:t>
            </w:r>
          </w:p>
        </w:tc>
        <w:tc>
          <w:tcPr>
            <w:tcW w:w="0" w:type="auto"/>
          </w:tcPr>
          <w:p w14:paraId="0422A8B4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40AEA342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06B9F8B7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0.23</w:t>
            </w:r>
          </w:p>
        </w:tc>
      </w:tr>
      <w:tr w:rsidR="00600D36" w:rsidRPr="00CD6F67" w14:paraId="27B4A88F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D0944A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7ED59639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42.0 (15.2)</w:t>
            </w:r>
          </w:p>
        </w:tc>
        <w:tc>
          <w:tcPr>
            <w:tcW w:w="0" w:type="auto"/>
          </w:tcPr>
          <w:p w14:paraId="62F10383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37.5 (13.3)</w:t>
            </w:r>
          </w:p>
        </w:tc>
        <w:tc>
          <w:tcPr>
            <w:tcW w:w="0" w:type="auto"/>
          </w:tcPr>
          <w:p w14:paraId="5320ADB4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DA4CD14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B34B71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7162118E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42.0 (29.8, 56.5)</w:t>
            </w:r>
          </w:p>
        </w:tc>
        <w:tc>
          <w:tcPr>
            <w:tcW w:w="0" w:type="auto"/>
          </w:tcPr>
          <w:p w14:paraId="5A4856D1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34.0 (28.2, 43.8)</w:t>
            </w:r>
          </w:p>
        </w:tc>
        <w:tc>
          <w:tcPr>
            <w:tcW w:w="0" w:type="auto"/>
          </w:tcPr>
          <w:p w14:paraId="24376EDD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12CEF718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5C6C55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12B4BA4B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(21, 69)</w:t>
            </w:r>
          </w:p>
        </w:tc>
        <w:tc>
          <w:tcPr>
            <w:tcW w:w="0" w:type="auto"/>
          </w:tcPr>
          <w:p w14:paraId="3A5B98AD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(15, 80)</w:t>
            </w:r>
          </w:p>
        </w:tc>
        <w:tc>
          <w:tcPr>
            <w:tcW w:w="0" w:type="auto"/>
          </w:tcPr>
          <w:p w14:paraId="66FCFEFC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4739E80D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EA1CA0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Both 500</w:t>
            </w:r>
          </w:p>
        </w:tc>
        <w:tc>
          <w:tcPr>
            <w:tcW w:w="0" w:type="auto"/>
          </w:tcPr>
          <w:p w14:paraId="3858F5D9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47DC69DC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6DD60991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0.06</w:t>
            </w:r>
          </w:p>
        </w:tc>
      </w:tr>
      <w:tr w:rsidR="00600D36" w:rsidRPr="00CD6F67" w14:paraId="097ECF6E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88159D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66B1E82C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79.3 (29.1)</w:t>
            </w:r>
          </w:p>
        </w:tc>
        <w:tc>
          <w:tcPr>
            <w:tcW w:w="0" w:type="auto"/>
          </w:tcPr>
          <w:p w14:paraId="5224CC68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66.5 (26.2)</w:t>
            </w:r>
          </w:p>
        </w:tc>
        <w:tc>
          <w:tcPr>
            <w:tcW w:w="0" w:type="auto"/>
          </w:tcPr>
          <w:p w14:paraId="68C28540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57FB0DA5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0E86701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4EC48C78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73.5 (58.8, 96.8)</w:t>
            </w:r>
          </w:p>
        </w:tc>
        <w:tc>
          <w:tcPr>
            <w:tcW w:w="0" w:type="auto"/>
          </w:tcPr>
          <w:p w14:paraId="654DC224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60.0 (49.2, 85.8)</w:t>
            </w:r>
          </w:p>
        </w:tc>
        <w:tc>
          <w:tcPr>
            <w:tcW w:w="0" w:type="auto"/>
          </w:tcPr>
          <w:p w14:paraId="731DC427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04389E5E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4747FC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2AA16E9B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(33, 143)</w:t>
            </w:r>
          </w:p>
        </w:tc>
        <w:tc>
          <w:tcPr>
            <w:tcW w:w="0" w:type="auto"/>
          </w:tcPr>
          <w:p w14:paraId="0E1D04E8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(25, 139)</w:t>
            </w:r>
          </w:p>
        </w:tc>
        <w:tc>
          <w:tcPr>
            <w:tcW w:w="0" w:type="auto"/>
          </w:tcPr>
          <w:p w14:paraId="0A51EE88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1B2A73E9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203027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IgM 1500</w:t>
            </w:r>
          </w:p>
        </w:tc>
        <w:tc>
          <w:tcPr>
            <w:tcW w:w="0" w:type="auto"/>
          </w:tcPr>
          <w:p w14:paraId="6CE3FDE4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018FF6BD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0AF95B26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0.24</w:t>
            </w:r>
          </w:p>
        </w:tc>
      </w:tr>
      <w:tr w:rsidR="00600D36" w:rsidRPr="00CD6F67" w14:paraId="5A4D1B53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AD6BFA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06142C1B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10.7 (8.5)</w:t>
            </w:r>
          </w:p>
        </w:tc>
        <w:tc>
          <w:tcPr>
            <w:tcW w:w="0" w:type="auto"/>
          </w:tcPr>
          <w:p w14:paraId="4EECAE2C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8.7 (7.4)</w:t>
            </w:r>
          </w:p>
        </w:tc>
        <w:tc>
          <w:tcPr>
            <w:tcW w:w="0" w:type="auto"/>
          </w:tcPr>
          <w:p w14:paraId="68E2A7D2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66EFDBD9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B1E188A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2CA05AB9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7.5 (5.8, 12.2)</w:t>
            </w:r>
          </w:p>
        </w:tc>
        <w:tc>
          <w:tcPr>
            <w:tcW w:w="0" w:type="auto"/>
          </w:tcPr>
          <w:p w14:paraId="1EC536F6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7.0 (3.2, 10.0)</w:t>
            </w:r>
          </w:p>
        </w:tc>
        <w:tc>
          <w:tcPr>
            <w:tcW w:w="0" w:type="auto"/>
          </w:tcPr>
          <w:p w14:paraId="0EDA4759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12EA8DDA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D20EB8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078B5821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(3, 36)</w:t>
            </w:r>
          </w:p>
        </w:tc>
        <w:tc>
          <w:tcPr>
            <w:tcW w:w="0" w:type="auto"/>
          </w:tcPr>
          <w:p w14:paraId="07C08EB5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(2, 37)</w:t>
            </w:r>
          </w:p>
        </w:tc>
        <w:tc>
          <w:tcPr>
            <w:tcW w:w="0" w:type="auto"/>
          </w:tcPr>
          <w:p w14:paraId="012F6962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7E3A17E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508EFB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IgG 200</w:t>
            </w:r>
          </w:p>
        </w:tc>
        <w:tc>
          <w:tcPr>
            <w:tcW w:w="0" w:type="auto"/>
          </w:tcPr>
          <w:p w14:paraId="6C8A0DA8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073ADFB8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78A548B8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0.14</w:t>
            </w:r>
          </w:p>
        </w:tc>
      </w:tr>
      <w:tr w:rsidR="00600D36" w:rsidRPr="00CD6F67" w14:paraId="555518B8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B75947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7EE8F864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72.2 (18.5)</w:t>
            </w:r>
          </w:p>
        </w:tc>
        <w:tc>
          <w:tcPr>
            <w:tcW w:w="0" w:type="auto"/>
          </w:tcPr>
          <w:p w14:paraId="4A8E216B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65.9 (15.4)</w:t>
            </w:r>
          </w:p>
        </w:tc>
        <w:tc>
          <w:tcPr>
            <w:tcW w:w="0" w:type="auto"/>
          </w:tcPr>
          <w:p w14:paraId="49A4E0E9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458AC37E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A22F06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34F2CD66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69.5 (59.2, 88.5)</w:t>
            </w:r>
          </w:p>
        </w:tc>
        <w:tc>
          <w:tcPr>
            <w:tcW w:w="0" w:type="auto"/>
          </w:tcPr>
          <w:p w14:paraId="61BEA230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64 (55, 75)</w:t>
            </w:r>
          </w:p>
        </w:tc>
        <w:tc>
          <w:tcPr>
            <w:tcW w:w="0" w:type="auto"/>
          </w:tcPr>
          <w:p w14:paraId="6960E6FF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5F99C99F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77A801A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319162A7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(38, 111)</w:t>
            </w:r>
          </w:p>
        </w:tc>
        <w:tc>
          <w:tcPr>
            <w:tcW w:w="0" w:type="auto"/>
          </w:tcPr>
          <w:p w14:paraId="3182683A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(37, 116)</w:t>
            </w:r>
          </w:p>
        </w:tc>
        <w:tc>
          <w:tcPr>
            <w:tcW w:w="0" w:type="auto"/>
          </w:tcPr>
          <w:p w14:paraId="72E53E73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3C253E13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D8BEBE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Both 950</w:t>
            </w:r>
          </w:p>
        </w:tc>
        <w:tc>
          <w:tcPr>
            <w:tcW w:w="0" w:type="auto"/>
          </w:tcPr>
          <w:p w14:paraId="7B1A3AAA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38497C13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7629C987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0.13</w:t>
            </w:r>
          </w:p>
        </w:tc>
      </w:tr>
      <w:tr w:rsidR="00600D36" w:rsidRPr="00CD6F67" w14:paraId="4711A190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CB2675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3B8F4240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44.6 (17.2)</w:t>
            </w:r>
          </w:p>
        </w:tc>
        <w:tc>
          <w:tcPr>
            <w:tcW w:w="0" w:type="auto"/>
          </w:tcPr>
          <w:p w14:paraId="01ED72E3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38.0 (15.2)</w:t>
            </w:r>
          </w:p>
        </w:tc>
        <w:tc>
          <w:tcPr>
            <w:tcW w:w="0" w:type="auto"/>
          </w:tcPr>
          <w:p w14:paraId="0D5D1595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2369593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6FF725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0468F427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43.5 (30.0, 55.5)</w:t>
            </w:r>
          </w:p>
        </w:tc>
        <w:tc>
          <w:tcPr>
            <w:tcW w:w="0" w:type="auto"/>
          </w:tcPr>
          <w:p w14:paraId="496B2800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33 (27, 48)</w:t>
            </w:r>
          </w:p>
        </w:tc>
        <w:tc>
          <w:tcPr>
            <w:tcW w:w="0" w:type="auto"/>
          </w:tcPr>
          <w:p w14:paraId="2EEA6BCE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5148BB44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151D24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4C0BC7EB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(19, 80)</w:t>
            </w:r>
          </w:p>
        </w:tc>
        <w:tc>
          <w:tcPr>
            <w:tcW w:w="0" w:type="auto"/>
          </w:tcPr>
          <w:p w14:paraId="7B01540A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(15, 81)</w:t>
            </w:r>
          </w:p>
        </w:tc>
        <w:tc>
          <w:tcPr>
            <w:tcW w:w="0" w:type="auto"/>
          </w:tcPr>
          <w:p w14:paraId="7D020362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</w:tbl>
    <w:p w14:paraId="6E44F27F" w14:textId="77777777" w:rsidR="00CD6F67" w:rsidRDefault="00CD6F67" w:rsidP="00CD6F67">
      <w:bookmarkStart w:id="1" w:name="vs.-50"/>
      <w:bookmarkEnd w:id="0"/>
    </w:p>
    <w:p w14:paraId="6617E753" w14:textId="77777777" w:rsidR="00CD6F67" w:rsidRDefault="00CD6F67" w:rsidP="00CD6F67">
      <w:pPr>
        <w:pStyle w:val="BodyText"/>
        <w:rPr>
          <w:rFonts w:eastAsiaTheme="majorEastAsia"/>
          <w:color w:val="4F81BD" w:themeColor="accent1"/>
          <w:sz w:val="32"/>
          <w:szCs w:val="32"/>
        </w:rPr>
      </w:pPr>
      <w:r>
        <w:br w:type="page"/>
      </w:r>
    </w:p>
    <w:p w14:paraId="3E12384A" w14:textId="77777777" w:rsidR="00600D36" w:rsidRPr="00CD6F67" w:rsidRDefault="00F909FB">
      <w:pPr>
        <w:pStyle w:val="Heading1"/>
        <w:rPr>
          <w:rFonts w:ascii="Arial" w:hAnsi="Arial" w:cs="Arial"/>
        </w:rPr>
      </w:pPr>
      <w:r w:rsidRPr="00CD6F67">
        <w:rPr>
          <w:rFonts w:ascii="Arial" w:hAnsi="Arial" w:cs="Arial"/>
        </w:rPr>
        <w:lastRenderedPageBreak/>
        <w:t>&lt;=50 vs. &gt;50</w:t>
      </w:r>
    </w:p>
    <w:tbl>
      <w:tblPr>
        <w:tblStyle w:val="PlainTable3"/>
        <w:tblW w:w="3958" w:type="pct"/>
        <w:tblLook w:val="04A0" w:firstRow="1" w:lastRow="0" w:firstColumn="1" w:lastColumn="0" w:noHBand="0" w:noVBand="1"/>
      </w:tblPr>
      <w:tblGrid>
        <w:gridCol w:w="2817"/>
        <w:gridCol w:w="1770"/>
        <w:gridCol w:w="1610"/>
        <w:gridCol w:w="1212"/>
      </w:tblGrid>
      <w:tr w:rsidR="00600D36" w:rsidRPr="00CD6F67" w14:paraId="27590C1D" w14:textId="77777777" w:rsidTr="00CD6F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5C064041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76DBE17D" w14:textId="77777777" w:rsidR="00600D36" w:rsidRPr="00CD6F67" w:rsidRDefault="00F909FB">
            <w:pPr>
              <w:pStyle w:val="Compac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&lt;=50 (n=29)</w:t>
            </w:r>
          </w:p>
        </w:tc>
        <w:tc>
          <w:tcPr>
            <w:tcW w:w="0" w:type="auto"/>
          </w:tcPr>
          <w:p w14:paraId="6C667D7B" w14:textId="77777777" w:rsidR="00600D36" w:rsidRPr="00CD6F67" w:rsidRDefault="00F909FB">
            <w:pPr>
              <w:pStyle w:val="Compac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&gt;50 (n=85)</w:t>
            </w:r>
          </w:p>
        </w:tc>
        <w:tc>
          <w:tcPr>
            <w:tcW w:w="0" w:type="auto"/>
          </w:tcPr>
          <w:p w14:paraId="32E8C84D" w14:textId="77777777" w:rsidR="00600D36" w:rsidRPr="00CD6F67" w:rsidRDefault="00F909FB">
            <w:pPr>
              <w:pStyle w:val="Compac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p-value</w:t>
            </w:r>
          </w:p>
        </w:tc>
      </w:tr>
      <w:tr w:rsidR="00600D36" w:rsidRPr="00CD6F67" w14:paraId="2871B032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327BB8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IgM 500</w:t>
            </w:r>
          </w:p>
        </w:tc>
        <w:tc>
          <w:tcPr>
            <w:tcW w:w="0" w:type="auto"/>
          </w:tcPr>
          <w:p w14:paraId="11C10AC1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35C6377A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104B00FD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0.12</w:t>
            </w:r>
          </w:p>
        </w:tc>
      </w:tr>
      <w:tr w:rsidR="00600D36" w:rsidRPr="00CD6F67" w14:paraId="56AFD71E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81302D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73220928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35.3 (22.9)</w:t>
            </w:r>
          </w:p>
        </w:tc>
        <w:tc>
          <w:tcPr>
            <w:tcW w:w="0" w:type="auto"/>
          </w:tcPr>
          <w:p w14:paraId="7BC6496D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28.8 (19.8)</w:t>
            </w:r>
          </w:p>
        </w:tc>
        <w:tc>
          <w:tcPr>
            <w:tcW w:w="0" w:type="auto"/>
          </w:tcPr>
          <w:p w14:paraId="00FBCB38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2ED90812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2DC8772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5144F4C8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29 (21, 41)</w:t>
            </w:r>
          </w:p>
        </w:tc>
        <w:tc>
          <w:tcPr>
            <w:tcW w:w="0" w:type="auto"/>
          </w:tcPr>
          <w:p w14:paraId="5D6F8AB9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24 (14, 41)</w:t>
            </w:r>
          </w:p>
        </w:tc>
        <w:tc>
          <w:tcPr>
            <w:tcW w:w="0" w:type="auto"/>
          </w:tcPr>
          <w:p w14:paraId="1B29D4E5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2AAE7810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175AD4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36044B03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(7, 99)</w:t>
            </w:r>
          </w:p>
        </w:tc>
        <w:tc>
          <w:tcPr>
            <w:tcW w:w="0" w:type="auto"/>
          </w:tcPr>
          <w:p w14:paraId="5DBE7D51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(4, 88)</w:t>
            </w:r>
          </w:p>
        </w:tc>
        <w:tc>
          <w:tcPr>
            <w:tcW w:w="0" w:type="auto"/>
          </w:tcPr>
          <w:p w14:paraId="6FDA7459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50832CF2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40CFDD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IgG 500</w:t>
            </w:r>
          </w:p>
        </w:tc>
        <w:tc>
          <w:tcPr>
            <w:tcW w:w="0" w:type="auto"/>
          </w:tcPr>
          <w:p w14:paraId="0B7300CB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55F2255E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45906BC5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0.15</w:t>
            </w:r>
          </w:p>
        </w:tc>
      </w:tr>
      <w:tr w:rsidR="00600D36" w:rsidRPr="00CD6F67" w14:paraId="364E3616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602B96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2B74F402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42.3 (15.7)</w:t>
            </w:r>
          </w:p>
        </w:tc>
        <w:tc>
          <w:tcPr>
            <w:tcW w:w="0" w:type="auto"/>
          </w:tcPr>
          <w:p w14:paraId="40C1B463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36.9 (12.7)</w:t>
            </w:r>
          </w:p>
        </w:tc>
        <w:tc>
          <w:tcPr>
            <w:tcW w:w="0" w:type="auto"/>
          </w:tcPr>
          <w:p w14:paraId="623214A0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1D01E2E7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7DBC69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7FB200DA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41 (29, 56)</w:t>
            </w:r>
          </w:p>
        </w:tc>
        <w:tc>
          <w:tcPr>
            <w:tcW w:w="0" w:type="auto"/>
          </w:tcPr>
          <w:p w14:paraId="6AD79D02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34 (29, 42)</w:t>
            </w:r>
          </w:p>
        </w:tc>
        <w:tc>
          <w:tcPr>
            <w:tcW w:w="0" w:type="auto"/>
          </w:tcPr>
          <w:p w14:paraId="6CAF52A1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0F6CB3C0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6A677F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49115A17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(21, 73)</w:t>
            </w:r>
          </w:p>
        </w:tc>
        <w:tc>
          <w:tcPr>
            <w:tcW w:w="0" w:type="auto"/>
          </w:tcPr>
          <w:p w14:paraId="39B9EE03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(15, 80)</w:t>
            </w:r>
          </w:p>
        </w:tc>
        <w:tc>
          <w:tcPr>
            <w:tcW w:w="0" w:type="auto"/>
          </w:tcPr>
          <w:p w14:paraId="2CECB1C6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41698E1E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3896C7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Both 500</w:t>
            </w:r>
          </w:p>
        </w:tc>
        <w:tc>
          <w:tcPr>
            <w:tcW w:w="0" w:type="auto"/>
          </w:tcPr>
          <w:p w14:paraId="0DFD3BD2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46EC8D81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7BFD59C3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  <w:bCs/>
              </w:rPr>
              <w:t>0.04</w:t>
            </w:r>
          </w:p>
        </w:tc>
      </w:tr>
      <w:tr w:rsidR="00600D36" w:rsidRPr="00CD6F67" w14:paraId="0F44CC19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7DED8B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3F0E9C67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77.6 (28.4)</w:t>
            </w:r>
          </w:p>
        </w:tc>
        <w:tc>
          <w:tcPr>
            <w:tcW w:w="0" w:type="auto"/>
          </w:tcPr>
          <w:p w14:paraId="2E92EA05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65.7 (26.0)</w:t>
            </w:r>
          </w:p>
        </w:tc>
        <w:tc>
          <w:tcPr>
            <w:tcW w:w="0" w:type="auto"/>
          </w:tcPr>
          <w:p w14:paraId="55288A0C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3D7E576E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569779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5DFDE63B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73 (58, 94)</w:t>
            </w:r>
          </w:p>
        </w:tc>
        <w:tc>
          <w:tcPr>
            <w:tcW w:w="0" w:type="auto"/>
          </w:tcPr>
          <w:p w14:paraId="70764723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60 (49, 85)</w:t>
            </w:r>
          </w:p>
        </w:tc>
        <w:tc>
          <w:tcPr>
            <w:tcW w:w="0" w:type="auto"/>
          </w:tcPr>
          <w:p w14:paraId="04940487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BFE27FA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2ECED21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4651E07B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(29, 143)</w:t>
            </w:r>
          </w:p>
        </w:tc>
        <w:tc>
          <w:tcPr>
            <w:tcW w:w="0" w:type="auto"/>
          </w:tcPr>
          <w:p w14:paraId="4E1DB230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(25, 139)</w:t>
            </w:r>
          </w:p>
        </w:tc>
        <w:tc>
          <w:tcPr>
            <w:tcW w:w="0" w:type="auto"/>
          </w:tcPr>
          <w:p w14:paraId="6449BDAB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892CDAE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050A05F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IgM 1500</w:t>
            </w:r>
          </w:p>
        </w:tc>
        <w:tc>
          <w:tcPr>
            <w:tcW w:w="0" w:type="auto"/>
          </w:tcPr>
          <w:p w14:paraId="102554C6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0331F7DD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2EFE9B26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0.30</w:t>
            </w:r>
          </w:p>
        </w:tc>
      </w:tr>
      <w:tr w:rsidR="00600D36" w:rsidRPr="00CD6F67" w14:paraId="5CCE9B39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2E98AFE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4485F2A3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9.6 (7.4)</w:t>
            </w:r>
          </w:p>
        </w:tc>
        <w:tc>
          <w:tcPr>
            <w:tcW w:w="0" w:type="auto"/>
          </w:tcPr>
          <w:p w14:paraId="61BA322D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8.9 (7.7)</w:t>
            </w:r>
          </w:p>
        </w:tc>
        <w:tc>
          <w:tcPr>
            <w:tcW w:w="0" w:type="auto"/>
          </w:tcPr>
          <w:p w14:paraId="3F23D5D1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5AD17B2E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25D3E9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2F3F9BAA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 (6, 11)</w:t>
            </w:r>
          </w:p>
        </w:tc>
        <w:tc>
          <w:tcPr>
            <w:tcW w:w="0" w:type="auto"/>
          </w:tcPr>
          <w:p w14:paraId="364392B7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 (3, 10)</w:t>
            </w:r>
          </w:p>
        </w:tc>
        <w:tc>
          <w:tcPr>
            <w:tcW w:w="0" w:type="auto"/>
          </w:tcPr>
          <w:p w14:paraId="596034AB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512E8742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6F859A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1E654262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(3, 36)</w:t>
            </w:r>
          </w:p>
        </w:tc>
        <w:tc>
          <w:tcPr>
            <w:tcW w:w="0" w:type="auto"/>
          </w:tcPr>
          <w:p w14:paraId="2DB0707C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(2, 37)</w:t>
            </w:r>
          </w:p>
        </w:tc>
        <w:tc>
          <w:tcPr>
            <w:tcW w:w="0" w:type="auto"/>
          </w:tcPr>
          <w:p w14:paraId="64D81871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36B62B3E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07D183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IgG 200</w:t>
            </w:r>
          </w:p>
        </w:tc>
        <w:tc>
          <w:tcPr>
            <w:tcW w:w="0" w:type="auto"/>
          </w:tcPr>
          <w:p w14:paraId="23FD3C99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450A814A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3F0ED2B4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0.09</w:t>
            </w:r>
          </w:p>
        </w:tc>
      </w:tr>
      <w:tr w:rsidR="00600D36" w:rsidRPr="00CD6F67" w14:paraId="7D393847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A5B9ED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41DA68C1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72.0 (18.1)</w:t>
            </w:r>
          </w:p>
        </w:tc>
        <w:tc>
          <w:tcPr>
            <w:tcW w:w="0" w:type="auto"/>
          </w:tcPr>
          <w:p w14:paraId="72F17BAB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65.4 (15.1)</w:t>
            </w:r>
          </w:p>
        </w:tc>
        <w:tc>
          <w:tcPr>
            <w:tcW w:w="0" w:type="auto"/>
          </w:tcPr>
          <w:p w14:paraId="35223ADE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6D037366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30EFA3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4B65ECCC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70 (57, 88)</w:t>
            </w:r>
          </w:p>
        </w:tc>
        <w:tc>
          <w:tcPr>
            <w:tcW w:w="0" w:type="auto"/>
          </w:tcPr>
          <w:p w14:paraId="203A2ADF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64 (55, 75)</w:t>
            </w:r>
          </w:p>
        </w:tc>
        <w:tc>
          <w:tcPr>
            <w:tcW w:w="0" w:type="auto"/>
          </w:tcPr>
          <w:p w14:paraId="728B81E7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4839198B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6F1341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1842808E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(38, 111)</w:t>
            </w:r>
          </w:p>
        </w:tc>
        <w:tc>
          <w:tcPr>
            <w:tcW w:w="0" w:type="auto"/>
          </w:tcPr>
          <w:p w14:paraId="4A4A7631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(37, 116)</w:t>
            </w:r>
          </w:p>
        </w:tc>
        <w:tc>
          <w:tcPr>
            <w:tcW w:w="0" w:type="auto"/>
          </w:tcPr>
          <w:p w14:paraId="25A50EE4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70E2D96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95C5BB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Both 950</w:t>
            </w:r>
          </w:p>
        </w:tc>
        <w:tc>
          <w:tcPr>
            <w:tcW w:w="0" w:type="auto"/>
          </w:tcPr>
          <w:p w14:paraId="79CF87C6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2998A5E6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602142D7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0.10</w:t>
            </w:r>
          </w:p>
        </w:tc>
      </w:tr>
      <w:tr w:rsidR="00600D36" w:rsidRPr="00CD6F67" w14:paraId="638CCF21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F7BA84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3BBB50DD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43.1 (16.0)</w:t>
            </w:r>
          </w:p>
        </w:tc>
        <w:tc>
          <w:tcPr>
            <w:tcW w:w="0" w:type="auto"/>
          </w:tcPr>
          <w:p w14:paraId="1C1A1251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37.8 (15.5)</w:t>
            </w:r>
          </w:p>
        </w:tc>
        <w:tc>
          <w:tcPr>
            <w:tcW w:w="0" w:type="auto"/>
          </w:tcPr>
          <w:p w14:paraId="2F3D73B6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40E89593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F2FFCE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244C3B02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42 (31, 51)</w:t>
            </w:r>
          </w:p>
        </w:tc>
        <w:tc>
          <w:tcPr>
            <w:tcW w:w="0" w:type="auto"/>
          </w:tcPr>
          <w:p w14:paraId="1B8085E8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33 (27, 48)</w:t>
            </w:r>
          </w:p>
        </w:tc>
        <w:tc>
          <w:tcPr>
            <w:tcW w:w="0" w:type="auto"/>
          </w:tcPr>
          <w:p w14:paraId="2C9DE861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035AE43F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BEF50E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79CBECF4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(19, 80)</w:t>
            </w:r>
          </w:p>
        </w:tc>
        <w:tc>
          <w:tcPr>
            <w:tcW w:w="0" w:type="auto"/>
          </w:tcPr>
          <w:p w14:paraId="1F4E48CD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(15, 81)</w:t>
            </w:r>
          </w:p>
        </w:tc>
        <w:tc>
          <w:tcPr>
            <w:tcW w:w="0" w:type="auto"/>
          </w:tcPr>
          <w:p w14:paraId="194B9334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</w:tbl>
    <w:p w14:paraId="50F2FAC2" w14:textId="77777777" w:rsidR="00CD6F67" w:rsidRDefault="00CD6F67" w:rsidP="00CD6F67">
      <w:bookmarkStart w:id="2" w:name="vs.-60"/>
      <w:bookmarkEnd w:id="1"/>
    </w:p>
    <w:p w14:paraId="148AD552" w14:textId="77777777" w:rsidR="00CD6F67" w:rsidRDefault="00CD6F67" w:rsidP="00CD6F67">
      <w:pPr>
        <w:pStyle w:val="BodyText"/>
        <w:rPr>
          <w:rFonts w:eastAsiaTheme="majorEastAsia"/>
          <w:color w:val="4F81BD" w:themeColor="accent1"/>
          <w:sz w:val="32"/>
          <w:szCs w:val="32"/>
        </w:rPr>
      </w:pPr>
      <w:r>
        <w:br w:type="page"/>
      </w:r>
    </w:p>
    <w:p w14:paraId="2D267365" w14:textId="77777777" w:rsidR="00600D36" w:rsidRPr="00CD6F67" w:rsidRDefault="00F909FB">
      <w:pPr>
        <w:pStyle w:val="Heading1"/>
        <w:rPr>
          <w:rFonts w:ascii="Arial" w:hAnsi="Arial" w:cs="Arial"/>
        </w:rPr>
      </w:pPr>
      <w:r w:rsidRPr="00CD6F67">
        <w:rPr>
          <w:rFonts w:ascii="Arial" w:hAnsi="Arial" w:cs="Arial"/>
        </w:rPr>
        <w:lastRenderedPageBreak/>
        <w:t>&lt;=60 vs. &gt;60</w:t>
      </w:r>
    </w:p>
    <w:tbl>
      <w:tblPr>
        <w:tblStyle w:val="PlainTable3"/>
        <w:tblW w:w="4375" w:type="pct"/>
        <w:tblLook w:val="04A0" w:firstRow="1" w:lastRow="0" w:firstColumn="1" w:lastColumn="0" w:noHBand="0" w:noVBand="1"/>
      </w:tblPr>
      <w:tblGrid>
        <w:gridCol w:w="2693"/>
        <w:gridCol w:w="2169"/>
        <w:gridCol w:w="2169"/>
        <w:gridCol w:w="1159"/>
      </w:tblGrid>
      <w:tr w:rsidR="00600D36" w:rsidRPr="00CD6F67" w14:paraId="6DF8DD92" w14:textId="77777777" w:rsidTr="00CD6F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3725C3E8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3ED9696F" w14:textId="77777777" w:rsidR="00600D36" w:rsidRPr="00CD6F67" w:rsidRDefault="00F909FB">
            <w:pPr>
              <w:pStyle w:val="Compac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&lt;=60 (n=56)</w:t>
            </w:r>
          </w:p>
        </w:tc>
        <w:tc>
          <w:tcPr>
            <w:tcW w:w="0" w:type="auto"/>
          </w:tcPr>
          <w:p w14:paraId="35AE8C1C" w14:textId="77777777" w:rsidR="00600D36" w:rsidRPr="00CD6F67" w:rsidRDefault="00F909FB">
            <w:pPr>
              <w:pStyle w:val="Compac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&gt;60 (n=58)</w:t>
            </w:r>
          </w:p>
        </w:tc>
        <w:tc>
          <w:tcPr>
            <w:tcW w:w="0" w:type="auto"/>
          </w:tcPr>
          <w:p w14:paraId="0441DE46" w14:textId="77777777" w:rsidR="00600D36" w:rsidRPr="00CD6F67" w:rsidRDefault="00F909FB">
            <w:pPr>
              <w:pStyle w:val="Compac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p-value</w:t>
            </w:r>
          </w:p>
        </w:tc>
      </w:tr>
      <w:tr w:rsidR="00600D36" w:rsidRPr="00CD6F67" w14:paraId="015D468F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592871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IgM 500</w:t>
            </w:r>
          </w:p>
        </w:tc>
        <w:tc>
          <w:tcPr>
            <w:tcW w:w="0" w:type="auto"/>
          </w:tcPr>
          <w:p w14:paraId="1A716160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0AB17020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542743B5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0.14</w:t>
            </w:r>
          </w:p>
        </w:tc>
      </w:tr>
      <w:tr w:rsidR="00600D36" w:rsidRPr="00CD6F67" w14:paraId="665A4950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687A38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2D259EDF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33.5 (22.0)</w:t>
            </w:r>
          </w:p>
        </w:tc>
        <w:tc>
          <w:tcPr>
            <w:tcW w:w="0" w:type="auto"/>
          </w:tcPr>
          <w:p w14:paraId="174C9F04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27.5 (19.2)</w:t>
            </w:r>
          </w:p>
        </w:tc>
        <w:tc>
          <w:tcPr>
            <w:tcW w:w="0" w:type="auto"/>
          </w:tcPr>
          <w:p w14:paraId="717D134C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5E794CE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BB61E6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1FA7743F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27.5 (16.8, 43.5)</w:t>
            </w:r>
          </w:p>
        </w:tc>
        <w:tc>
          <w:tcPr>
            <w:tcW w:w="0" w:type="auto"/>
          </w:tcPr>
          <w:p w14:paraId="7623577F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21.5 (14.0, 31.0)</w:t>
            </w:r>
          </w:p>
        </w:tc>
        <w:tc>
          <w:tcPr>
            <w:tcW w:w="0" w:type="auto"/>
          </w:tcPr>
          <w:p w14:paraId="44E08F55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42A6A2A6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449660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7249BE4F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(4, 99)</w:t>
            </w:r>
          </w:p>
        </w:tc>
        <w:tc>
          <w:tcPr>
            <w:tcW w:w="0" w:type="auto"/>
          </w:tcPr>
          <w:p w14:paraId="1216C9F3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(6, 88)</w:t>
            </w:r>
          </w:p>
        </w:tc>
        <w:tc>
          <w:tcPr>
            <w:tcW w:w="0" w:type="auto"/>
          </w:tcPr>
          <w:p w14:paraId="0F4E1C76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1E27301F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BA9499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IgG 500</w:t>
            </w:r>
          </w:p>
        </w:tc>
        <w:tc>
          <w:tcPr>
            <w:tcW w:w="0" w:type="auto"/>
          </w:tcPr>
          <w:p w14:paraId="49E36056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32F3AA45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48D7E98A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0.47</w:t>
            </w:r>
          </w:p>
        </w:tc>
      </w:tr>
      <w:tr w:rsidR="00600D36" w:rsidRPr="00CD6F67" w14:paraId="37B22D56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06DD8B2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711F10C8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40.1 (15.9)</w:t>
            </w:r>
          </w:p>
        </w:tc>
        <w:tc>
          <w:tcPr>
            <w:tcW w:w="0" w:type="auto"/>
          </w:tcPr>
          <w:p w14:paraId="4FD3CCFB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36.6 (11.1)</w:t>
            </w:r>
          </w:p>
        </w:tc>
        <w:tc>
          <w:tcPr>
            <w:tcW w:w="0" w:type="auto"/>
          </w:tcPr>
          <w:p w14:paraId="0B6B8AA2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01D33289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8216D5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1EB2B403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34.5 (28.0, 52.0)</w:t>
            </w:r>
          </w:p>
        </w:tc>
        <w:tc>
          <w:tcPr>
            <w:tcW w:w="0" w:type="auto"/>
          </w:tcPr>
          <w:p w14:paraId="48B08745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34.5 (29.0, 42.0)</w:t>
            </w:r>
          </w:p>
        </w:tc>
        <w:tc>
          <w:tcPr>
            <w:tcW w:w="0" w:type="auto"/>
          </w:tcPr>
          <w:p w14:paraId="3742340A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246D8E1F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466F83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0F30C1D9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(15, 80)</w:t>
            </w:r>
          </w:p>
        </w:tc>
        <w:tc>
          <w:tcPr>
            <w:tcW w:w="0" w:type="auto"/>
          </w:tcPr>
          <w:p w14:paraId="5C89505C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(18, 63)</w:t>
            </w:r>
          </w:p>
        </w:tc>
        <w:tc>
          <w:tcPr>
            <w:tcW w:w="0" w:type="auto"/>
          </w:tcPr>
          <w:p w14:paraId="1ADCD1E9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46FCF8F6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F1F0C3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Both 500</w:t>
            </w:r>
          </w:p>
        </w:tc>
        <w:tc>
          <w:tcPr>
            <w:tcW w:w="0" w:type="auto"/>
          </w:tcPr>
          <w:p w14:paraId="71AE36D6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437AB351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553E02C4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0.07</w:t>
            </w:r>
          </w:p>
        </w:tc>
      </w:tr>
      <w:tr w:rsidR="00600D36" w:rsidRPr="00CD6F67" w14:paraId="2C0DAFCC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E7D473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65CE2CDF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73.6 (29.7)</w:t>
            </w:r>
          </w:p>
        </w:tc>
        <w:tc>
          <w:tcPr>
            <w:tcW w:w="0" w:type="auto"/>
          </w:tcPr>
          <w:p w14:paraId="319C52D6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64.1 (23.4)</w:t>
            </w:r>
          </w:p>
        </w:tc>
        <w:tc>
          <w:tcPr>
            <w:tcW w:w="0" w:type="auto"/>
          </w:tcPr>
          <w:p w14:paraId="55229DD4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5976E2D5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1E0086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2E06DF3C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71.5 (53.0, 95.2)</w:t>
            </w:r>
          </w:p>
        </w:tc>
        <w:tc>
          <w:tcPr>
            <w:tcW w:w="0" w:type="auto"/>
          </w:tcPr>
          <w:p w14:paraId="58AED05F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59.0 (49.2, 80.0)</w:t>
            </w:r>
          </w:p>
        </w:tc>
        <w:tc>
          <w:tcPr>
            <w:tcW w:w="0" w:type="auto"/>
          </w:tcPr>
          <w:p w14:paraId="457CA29B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56DCDF50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E8ED01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42D92138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(25, 143)</w:t>
            </w:r>
          </w:p>
        </w:tc>
        <w:tc>
          <w:tcPr>
            <w:tcW w:w="0" w:type="auto"/>
          </w:tcPr>
          <w:p w14:paraId="1EDC43BA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(29, 139)</w:t>
            </w:r>
          </w:p>
        </w:tc>
        <w:tc>
          <w:tcPr>
            <w:tcW w:w="0" w:type="auto"/>
          </w:tcPr>
          <w:p w14:paraId="031EFD02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5843B8BE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6FD2A2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IgM 1500</w:t>
            </w:r>
          </w:p>
        </w:tc>
        <w:tc>
          <w:tcPr>
            <w:tcW w:w="0" w:type="auto"/>
          </w:tcPr>
          <w:p w14:paraId="46F08823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14A38727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60848DE0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0.22</w:t>
            </w:r>
          </w:p>
        </w:tc>
      </w:tr>
      <w:tr w:rsidR="00600D36" w:rsidRPr="00CD6F67" w14:paraId="5268FC49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134038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32936D1A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9.6 (7.2)</w:t>
            </w:r>
          </w:p>
        </w:tc>
        <w:tc>
          <w:tcPr>
            <w:tcW w:w="0" w:type="auto"/>
          </w:tcPr>
          <w:p w14:paraId="5CCD403B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8.6 (8.0)</w:t>
            </w:r>
          </w:p>
        </w:tc>
        <w:tc>
          <w:tcPr>
            <w:tcW w:w="0" w:type="auto"/>
          </w:tcPr>
          <w:p w14:paraId="492603B4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0BDF1E15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A36BF1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3870B3D9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7.0 (4.8, 12.0)</w:t>
            </w:r>
          </w:p>
        </w:tc>
        <w:tc>
          <w:tcPr>
            <w:tcW w:w="0" w:type="auto"/>
          </w:tcPr>
          <w:p w14:paraId="56B0679E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6.5 (3.2, 9.0)</w:t>
            </w:r>
          </w:p>
        </w:tc>
        <w:tc>
          <w:tcPr>
            <w:tcW w:w="0" w:type="auto"/>
          </w:tcPr>
          <w:p w14:paraId="488405CB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67602884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91BD3C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371563B7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(2, 36)</w:t>
            </w:r>
          </w:p>
        </w:tc>
        <w:tc>
          <w:tcPr>
            <w:tcW w:w="0" w:type="auto"/>
          </w:tcPr>
          <w:p w14:paraId="4A9F30CE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(2, 37)</w:t>
            </w:r>
          </w:p>
        </w:tc>
        <w:tc>
          <w:tcPr>
            <w:tcW w:w="0" w:type="auto"/>
          </w:tcPr>
          <w:p w14:paraId="58203A0F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0B2B4F9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FF2C56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IgG 200</w:t>
            </w:r>
          </w:p>
        </w:tc>
        <w:tc>
          <w:tcPr>
            <w:tcW w:w="0" w:type="auto"/>
          </w:tcPr>
          <w:p w14:paraId="4E54DE05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28D64C8B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40434B76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0.34</w:t>
            </w:r>
          </w:p>
        </w:tc>
      </w:tr>
      <w:tr w:rsidR="00600D36" w:rsidRPr="00CD6F67" w14:paraId="7BB06CF5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D59CC3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27EB9253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69.0 (18.1)</w:t>
            </w:r>
          </w:p>
        </w:tc>
        <w:tc>
          <w:tcPr>
            <w:tcW w:w="0" w:type="auto"/>
          </w:tcPr>
          <w:p w14:paraId="13593772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65.2 (13.7)</w:t>
            </w:r>
          </w:p>
        </w:tc>
        <w:tc>
          <w:tcPr>
            <w:tcW w:w="0" w:type="auto"/>
          </w:tcPr>
          <w:p w14:paraId="60B0DA37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B2767BD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50F24F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4E6C8B8D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65.0 (57.0, 85.2)</w:t>
            </w:r>
          </w:p>
        </w:tc>
        <w:tc>
          <w:tcPr>
            <w:tcW w:w="0" w:type="auto"/>
          </w:tcPr>
          <w:p w14:paraId="35328BAC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64.0 (54.2, 75.0)</w:t>
            </w:r>
          </w:p>
        </w:tc>
        <w:tc>
          <w:tcPr>
            <w:tcW w:w="0" w:type="auto"/>
          </w:tcPr>
          <w:p w14:paraId="6F250B17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4D6F2DDA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C3BD90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3D4C198D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(37, 116)</w:t>
            </w:r>
          </w:p>
        </w:tc>
        <w:tc>
          <w:tcPr>
            <w:tcW w:w="0" w:type="auto"/>
          </w:tcPr>
          <w:p w14:paraId="2B7D00B4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(38, 95)</w:t>
            </w:r>
          </w:p>
        </w:tc>
        <w:tc>
          <w:tcPr>
            <w:tcW w:w="0" w:type="auto"/>
          </w:tcPr>
          <w:p w14:paraId="7590C1FE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7F99F57B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3ED259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  <w:b/>
              </w:rPr>
              <w:t>Screening Both 950</w:t>
            </w:r>
          </w:p>
        </w:tc>
        <w:tc>
          <w:tcPr>
            <w:tcW w:w="0" w:type="auto"/>
          </w:tcPr>
          <w:p w14:paraId="2E18651E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78EBFFFE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10C8BA26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0.24</w:t>
            </w:r>
          </w:p>
        </w:tc>
      </w:tr>
      <w:tr w:rsidR="00600D36" w:rsidRPr="00CD6F67" w14:paraId="28711D63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6B59EE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Mean (</w:t>
            </w:r>
            <w:proofErr w:type="spellStart"/>
            <w:r w:rsidRPr="00CD6F67">
              <w:rPr>
                <w:rFonts w:ascii="Arial" w:hAnsi="Arial" w:cs="Arial"/>
              </w:rPr>
              <w:t>sd</w:t>
            </w:r>
            <w:proofErr w:type="spellEnd"/>
            <w:r w:rsidRPr="00CD6F67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</w:tcPr>
          <w:p w14:paraId="4165EF2E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41.1 (16.8)</w:t>
            </w:r>
          </w:p>
        </w:tc>
        <w:tc>
          <w:tcPr>
            <w:tcW w:w="0" w:type="auto"/>
          </w:tcPr>
          <w:p w14:paraId="7E958AE1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37.2 (14.4)</w:t>
            </w:r>
          </w:p>
        </w:tc>
        <w:tc>
          <w:tcPr>
            <w:tcW w:w="0" w:type="auto"/>
          </w:tcPr>
          <w:p w14:paraId="49FDCB67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6F988589" w14:textId="77777777" w:rsidTr="00CD6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81392E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Median (Q</w:t>
            </w:r>
            <w:proofErr w:type="gramStart"/>
            <w:r w:rsidRPr="00CD6F67">
              <w:rPr>
                <w:rFonts w:ascii="Arial" w:hAnsi="Arial" w:cs="Arial"/>
              </w:rPr>
              <w:t>1,Q</w:t>
            </w:r>
            <w:proofErr w:type="gramEnd"/>
            <w:r w:rsidRPr="00CD6F67">
              <w:rPr>
                <w:rFonts w:ascii="Arial" w:hAnsi="Arial" w:cs="Arial"/>
              </w:rPr>
              <w:t>3)</w:t>
            </w:r>
          </w:p>
        </w:tc>
        <w:tc>
          <w:tcPr>
            <w:tcW w:w="0" w:type="auto"/>
          </w:tcPr>
          <w:p w14:paraId="767B67DC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40.5 (27.8, 51.0)</w:t>
            </w:r>
          </w:p>
        </w:tc>
        <w:tc>
          <w:tcPr>
            <w:tcW w:w="0" w:type="auto"/>
          </w:tcPr>
          <w:p w14:paraId="774C4E11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32.5 (27.0, 45.8)</w:t>
            </w:r>
          </w:p>
        </w:tc>
        <w:tc>
          <w:tcPr>
            <w:tcW w:w="0" w:type="auto"/>
          </w:tcPr>
          <w:p w14:paraId="455BD8CA" w14:textId="77777777" w:rsidR="00600D36" w:rsidRPr="00CD6F67" w:rsidRDefault="00F909FB">
            <w:pPr>
              <w:pStyle w:val="Comp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tr w:rsidR="00600D36" w:rsidRPr="00CD6F67" w14:paraId="46BEC356" w14:textId="77777777" w:rsidTr="00CD6F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47D5E6" w14:textId="77777777" w:rsidR="00600D36" w:rsidRPr="00CD6F67" w:rsidRDefault="00F909FB">
            <w:pPr>
              <w:pStyle w:val="Compact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  Range (min, max)</w:t>
            </w:r>
          </w:p>
        </w:tc>
        <w:tc>
          <w:tcPr>
            <w:tcW w:w="0" w:type="auto"/>
          </w:tcPr>
          <w:p w14:paraId="63E5BF94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(15, 80)</w:t>
            </w:r>
          </w:p>
        </w:tc>
        <w:tc>
          <w:tcPr>
            <w:tcW w:w="0" w:type="auto"/>
          </w:tcPr>
          <w:p w14:paraId="7FF38799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(17, 81)</w:t>
            </w:r>
          </w:p>
        </w:tc>
        <w:tc>
          <w:tcPr>
            <w:tcW w:w="0" w:type="auto"/>
          </w:tcPr>
          <w:p w14:paraId="3CA5FBEF" w14:textId="77777777" w:rsidR="00600D36" w:rsidRPr="00CD6F67" w:rsidRDefault="00F909FB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6F67">
              <w:rPr>
                <w:rFonts w:ascii="Arial" w:hAnsi="Arial" w:cs="Arial"/>
              </w:rPr>
              <w:t> </w:t>
            </w:r>
          </w:p>
        </w:tc>
      </w:tr>
      <w:bookmarkEnd w:id="2"/>
    </w:tbl>
    <w:p w14:paraId="1F5886F9" w14:textId="77777777" w:rsidR="00F909FB" w:rsidRPr="00CD6F67" w:rsidRDefault="00F909FB">
      <w:pPr>
        <w:rPr>
          <w:rFonts w:ascii="Arial" w:hAnsi="Arial" w:cs="Arial"/>
        </w:rPr>
      </w:pPr>
    </w:p>
    <w:sectPr w:rsidR="00F909FB" w:rsidRPr="00CD6F6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15959" w14:textId="77777777" w:rsidR="004932B6" w:rsidRDefault="004932B6">
      <w:pPr>
        <w:spacing w:after="0"/>
      </w:pPr>
      <w:r>
        <w:separator/>
      </w:r>
    </w:p>
  </w:endnote>
  <w:endnote w:type="continuationSeparator" w:id="0">
    <w:p w14:paraId="2C2D8E60" w14:textId="77777777" w:rsidR="004932B6" w:rsidRDefault="004932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A75F2" w14:textId="77777777" w:rsidR="004932B6" w:rsidRDefault="004932B6">
      <w:r>
        <w:separator/>
      </w:r>
    </w:p>
  </w:footnote>
  <w:footnote w:type="continuationSeparator" w:id="0">
    <w:p w14:paraId="78F67ACD" w14:textId="77777777" w:rsidR="004932B6" w:rsidRDefault="00493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7DC8DA1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106074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D36"/>
    <w:rsid w:val="003473D5"/>
    <w:rsid w:val="004932B6"/>
    <w:rsid w:val="00600D36"/>
    <w:rsid w:val="007F5663"/>
    <w:rsid w:val="00CD6F67"/>
    <w:rsid w:val="00F10B1A"/>
    <w:rsid w:val="00F9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9D199"/>
  <w15:docId w15:val="{F79E1DAD-32A1-4240-AE78-48A19BBC8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table" w:styleId="TableGrid">
    <w:name w:val="Table Grid"/>
    <w:basedOn w:val="TableNormal"/>
    <w:rsid w:val="00CD6F6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rsid w:val="00CD6F67"/>
    <w:pPr>
      <w:spacing w:after="0"/>
    </w:pPr>
    <w:tblPr>
      <w:tblStyleRowBandSize w:val="1"/>
      <w:tblStyleColBandSize w:val="1"/>
    </w:tblPr>
    <w:tblStylePr w:type="firstRow">
      <w:rPr>
        <w:b/>
        <w:bCs/>
        <w:caps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Screening MFI Distribution by Age Group</vt:lpstr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Screening MFI Distribution by Age Group</dc:title>
  <dc:creator>Katherine Lajkosz</dc:creator>
  <cp:keywords/>
  <cp:lastModifiedBy>Genta, Sofia</cp:lastModifiedBy>
  <cp:revision>2</cp:revision>
  <dcterms:created xsi:type="dcterms:W3CDTF">2023-09-17T19:03:00Z</dcterms:created>
  <dcterms:modified xsi:type="dcterms:W3CDTF">2023-09-17T19:03:00Z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2023-08-17</vt:lpwstr>
  </property>
  <property fmtid="{D5CDD505-2E9C-101B-9397-08002B2CF9AE}" pid="3" name="output">
    <vt:lpwstr/>
  </property>
</Properties>
</file>