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B9" w:rsidRPr="00316B95" w:rsidRDefault="009B2CB9" w:rsidP="009B2CB9">
      <w:pPr>
        <w:spacing w:line="480" w:lineRule="auto"/>
        <w:rPr>
          <w:bCs/>
          <w:sz w:val="28"/>
          <w:szCs w:val="28"/>
        </w:rPr>
      </w:pPr>
      <w:r w:rsidRPr="00316B95">
        <w:rPr>
          <w:b/>
          <w:sz w:val="28"/>
          <w:szCs w:val="28"/>
        </w:rPr>
        <w:t>Supplementary Table S</w:t>
      </w:r>
      <w:r>
        <w:rPr>
          <w:b/>
          <w:sz w:val="28"/>
          <w:szCs w:val="28"/>
        </w:rPr>
        <w:t>4</w:t>
      </w:r>
      <w:r w:rsidRPr="00316B95">
        <w:rPr>
          <w:b/>
          <w:sz w:val="28"/>
          <w:szCs w:val="28"/>
        </w:rPr>
        <w:t xml:space="preserve">. </w:t>
      </w:r>
      <w:r w:rsidRPr="00316B95">
        <w:rPr>
          <w:bCs/>
          <w:sz w:val="28"/>
          <w:szCs w:val="28"/>
        </w:rPr>
        <w:t>Primers used for quantitative real-time PCR.</w:t>
      </w:r>
    </w:p>
    <w:tbl>
      <w:tblPr>
        <w:tblStyle w:val="TableGrid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245"/>
      </w:tblGrid>
      <w:tr w:rsidR="009B2CB9" w:rsidRPr="00316B95" w:rsidTr="00F27874">
        <w:tc>
          <w:tcPr>
            <w:tcW w:w="3510" w:type="dxa"/>
            <w:tcBorders>
              <w:top w:val="single" w:sz="18" w:space="0" w:color="auto"/>
              <w:bottom w:val="single" w:sz="18" w:space="0" w:color="auto"/>
            </w:tcBorders>
          </w:tcPr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 w:hint="eastAsia"/>
                <w:b/>
                <w:bCs/>
                <w:sz w:val="22"/>
              </w:rPr>
              <w:t>P</w:t>
            </w:r>
            <w:r w:rsidRPr="00316B95">
              <w:rPr>
                <w:rFonts w:ascii="Times New Roman" w:eastAsia="SimSun" w:hAnsi="Times New Roman" w:cs="Times New Roman"/>
                <w:b/>
                <w:bCs/>
                <w:sz w:val="22"/>
              </w:rPr>
              <w:t>rimer</w:t>
            </w:r>
          </w:p>
        </w:tc>
        <w:tc>
          <w:tcPr>
            <w:tcW w:w="5245" w:type="dxa"/>
            <w:tcBorders>
              <w:top w:val="single" w:sz="18" w:space="0" w:color="auto"/>
              <w:bottom w:val="single" w:sz="18" w:space="0" w:color="auto"/>
            </w:tcBorders>
          </w:tcPr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 w:hint="eastAsia"/>
                <w:b/>
                <w:sz w:val="22"/>
              </w:rPr>
              <w:t>Sequence (From 5′ to 3′)</w:t>
            </w:r>
          </w:p>
        </w:tc>
      </w:tr>
      <w:tr w:rsidR="009B2CB9" w:rsidRPr="00316B95" w:rsidTr="00F27874">
        <w:tc>
          <w:tcPr>
            <w:tcW w:w="3510" w:type="dxa"/>
            <w:tcBorders>
              <w:top w:val="single" w:sz="18" w:space="0" w:color="auto"/>
            </w:tcBorders>
          </w:tcPr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 w:hint="eastAsia"/>
                <w:bCs/>
                <w:sz w:val="22"/>
              </w:rPr>
              <w:t>I</w:t>
            </w: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FI6-plus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316B95">
              <w:rPr>
                <w:rFonts w:ascii="Times New Roman" w:eastAsia="SimSun" w:hAnsi="Times New Roman" w:cs="Times New Roman" w:hint="eastAsia"/>
                <w:bCs/>
                <w:sz w:val="22"/>
              </w:rPr>
              <w:t>I</w:t>
            </w: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FI6-minus</w:t>
            </w:r>
          </w:p>
        </w:tc>
        <w:tc>
          <w:tcPr>
            <w:tcW w:w="5245" w:type="dxa"/>
            <w:tcBorders>
              <w:top w:val="single" w:sz="18" w:space="0" w:color="auto"/>
            </w:tcBorders>
          </w:tcPr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CTCTTCACTTGCAGTGGGGT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TGCTGGCTACTCCTCATCCT</w:t>
            </w:r>
          </w:p>
        </w:tc>
      </w:tr>
      <w:tr w:rsidR="009B2CB9" w:rsidRPr="00316B95" w:rsidTr="00F27874">
        <w:tc>
          <w:tcPr>
            <w:tcW w:w="3510" w:type="dxa"/>
          </w:tcPr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GAPDH-plus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GAPDH-minus</w:t>
            </w:r>
          </w:p>
        </w:tc>
        <w:tc>
          <w:tcPr>
            <w:tcW w:w="5245" w:type="dxa"/>
          </w:tcPr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GAAAGCCTGCCGGTGACTAA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TTCCCGTTCTCAGCCTTGAC</w:t>
            </w:r>
          </w:p>
        </w:tc>
      </w:tr>
      <w:tr w:rsidR="009B2CB9" w:rsidRPr="00316B95" w:rsidTr="00F27874">
        <w:tc>
          <w:tcPr>
            <w:tcW w:w="3510" w:type="dxa"/>
          </w:tcPr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VDAC1-plus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VDAC1-minus</w:t>
            </w:r>
            <w:r w:rsidRPr="00316B95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NCLX-plus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NCLX-minus</w:t>
            </w:r>
            <w:r w:rsidRPr="00316B95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5245" w:type="dxa"/>
          </w:tcPr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CAGTGGTAGACTCGGGGAGA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AGACAACAGAAGAAGGATGAGGTT</w:t>
            </w:r>
          </w:p>
          <w:p w:rsidR="009B2CB9" w:rsidRPr="005F5421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5F5421">
              <w:rPr>
                <w:rFonts w:ascii="Times New Roman" w:hAnsi="Times New Roman" w:cs="Times New Roman"/>
                <w:sz w:val="22"/>
              </w:rPr>
              <w:t>GGCACTGAGTGTGCTTTGTG</w:t>
            </w:r>
          </w:p>
          <w:p w:rsidR="009B2CB9" w:rsidRPr="007E42E8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7E42E8">
              <w:rPr>
                <w:rFonts w:ascii="Times New Roman" w:hAnsi="Times New Roman" w:cs="Times New Roman"/>
                <w:sz w:val="22"/>
              </w:rPr>
              <w:t>AGGTAACCAAACAGTGCCCC</w:t>
            </w:r>
          </w:p>
        </w:tc>
      </w:tr>
      <w:tr w:rsidR="009B2CB9" w:rsidRPr="00316B95" w:rsidTr="00F27874">
        <w:tc>
          <w:tcPr>
            <w:tcW w:w="3510" w:type="dxa"/>
          </w:tcPr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MCU-plus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MCU-minus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ATF3-plus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ATF3-minus</w:t>
            </w:r>
          </w:p>
        </w:tc>
        <w:tc>
          <w:tcPr>
            <w:tcW w:w="5245" w:type="dxa"/>
          </w:tcPr>
          <w:p w:rsidR="009B2CB9" w:rsidRPr="00942872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942872">
              <w:rPr>
                <w:rFonts w:ascii="Times New Roman" w:hAnsi="Times New Roman" w:cs="Times New Roman" w:hint="eastAsia"/>
                <w:sz w:val="22"/>
              </w:rPr>
              <w:t>AGTTGAGAGATGGCGGCCGC</w:t>
            </w:r>
          </w:p>
          <w:p w:rsidR="009B2CB9" w:rsidRPr="00CB65E2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CB65E2">
              <w:rPr>
                <w:rFonts w:ascii="Times New Roman" w:hAnsi="Times New Roman" w:cs="Times New Roman"/>
                <w:sz w:val="22"/>
              </w:rPr>
              <w:t>AGGTCCATTTCTGCCTGAGC</w:t>
            </w:r>
          </w:p>
          <w:p w:rsidR="009B2CB9" w:rsidRPr="00017C5C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7452C1">
              <w:rPr>
                <w:rFonts w:ascii="Times New Roman" w:hAnsi="Times New Roman" w:cs="Times New Roman" w:hint="eastAsia"/>
                <w:sz w:val="22"/>
              </w:rPr>
              <w:t>TCAGCACCTTGCCCCAAAAT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D7930">
              <w:rPr>
                <w:rFonts w:ascii="Times New Roman" w:hAnsi="Times New Roman" w:cs="Times New Roman"/>
                <w:sz w:val="22"/>
              </w:rPr>
              <w:t>GGATGGCAAACCTCAGCTCT</w:t>
            </w:r>
          </w:p>
        </w:tc>
      </w:tr>
      <w:tr w:rsidR="009B2CB9" w:rsidRPr="00316B95" w:rsidTr="00F27874">
        <w:tc>
          <w:tcPr>
            <w:tcW w:w="3510" w:type="dxa"/>
          </w:tcPr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ATF4-plus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ATF4-minus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ATF6-plus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ATF6-minus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XBP1s-plus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XBP1s-minus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PDI-plus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PDI-minus</w:t>
            </w:r>
          </w:p>
        </w:tc>
        <w:tc>
          <w:tcPr>
            <w:tcW w:w="5245" w:type="dxa"/>
          </w:tcPr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GTTTTGGATTGGTGGGGTGC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GTATTTGCCCCTCCCTGCTT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CAGCAGGAACTCAGGGAGTG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AATGTGTCTCCCCTTCTGCG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sz w:val="22"/>
              </w:rPr>
              <w:t>CTGAGTCCGCAGCAGGTG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sz w:val="22"/>
              </w:rPr>
              <w:t>TCTGCTATCCTCCAGGCAGT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sz w:val="22"/>
              </w:rPr>
              <w:t>ACGTGCTGCAGTACTTTGGA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sz w:val="22"/>
              </w:rPr>
              <w:t>GGTCTTAACTGGCCGCTGAT</w:t>
            </w:r>
          </w:p>
        </w:tc>
      </w:tr>
      <w:tr w:rsidR="009B2CB9" w:rsidRPr="00316B95" w:rsidTr="00F27874">
        <w:tc>
          <w:tcPr>
            <w:tcW w:w="3510" w:type="dxa"/>
          </w:tcPr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proofErr w:type="spellStart"/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BiP</w:t>
            </w:r>
            <w:proofErr w:type="spellEnd"/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BiP</w:t>
            </w:r>
            <w:proofErr w:type="spellEnd"/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-minus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lastRenderedPageBreak/>
              <w:t>NOX1-plus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NOX1-minus</w:t>
            </w:r>
          </w:p>
        </w:tc>
        <w:tc>
          <w:tcPr>
            <w:tcW w:w="5245" w:type="dxa"/>
          </w:tcPr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lastRenderedPageBreak/>
              <w:t>GAACGTCTGATTGGCGATGC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GAGTCGAGCCACCAACAAGA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lastRenderedPageBreak/>
              <w:t>GAACTCTTGGGGTAGGTGTGTGTT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CGGCTGCAAAACCCAAGGAT</w:t>
            </w:r>
          </w:p>
        </w:tc>
      </w:tr>
      <w:tr w:rsidR="009B2CB9" w:rsidRPr="00316B95" w:rsidTr="00F27874">
        <w:trPr>
          <w:trHeight w:val="80"/>
        </w:trPr>
        <w:tc>
          <w:tcPr>
            <w:tcW w:w="3510" w:type="dxa"/>
            <w:tcBorders>
              <w:bottom w:val="single" w:sz="18" w:space="0" w:color="auto"/>
            </w:tcBorders>
          </w:tcPr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lastRenderedPageBreak/>
              <w:t>NOX2-plus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NOX2-minus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NOX3-plus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NOX3-minus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NOX4-plus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NOX4-minus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eastAsia="SimSun" w:hAnsi="Times New Roman" w:cs="Times New Roman"/>
                <w:bCs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NOX5-plus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bCs/>
                <w:sz w:val="22"/>
              </w:rPr>
              <w:t>NOX5-minus</w:t>
            </w:r>
          </w:p>
        </w:tc>
        <w:tc>
          <w:tcPr>
            <w:tcW w:w="5245" w:type="dxa"/>
            <w:tcBorders>
              <w:bottom w:val="single" w:sz="18" w:space="0" w:color="auto"/>
            </w:tcBorders>
          </w:tcPr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TGTCAAGTGCCCAAAGGTGT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CCCAACGATGCGGATATGGA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TCGGATTGTTCGAGGCCAAA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CTGCTGCTGGGGTGATTGTA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CAGTCTTTGACCCTCGGTCC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TGATCCTCGGAGGTAAGCCA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CTGAAGGCTGTAGAGGCACC</w:t>
            </w:r>
          </w:p>
          <w:p w:rsidR="009B2CB9" w:rsidRPr="00316B95" w:rsidRDefault="009B2CB9" w:rsidP="00F27874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AGTCGAAGTTGAGGCACTGG</w:t>
            </w:r>
          </w:p>
        </w:tc>
      </w:tr>
    </w:tbl>
    <w:p w:rsidR="001D130E" w:rsidRDefault="001D130E">
      <w:bookmarkStart w:id="0" w:name="_GoBack"/>
      <w:bookmarkEnd w:id="0"/>
    </w:p>
    <w:sectPr w:rsidR="001D1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angSong_GB2312">
    <w:altName w:val="仿宋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288"/>
    <w:rsid w:val="00005BB1"/>
    <w:rsid w:val="001D130E"/>
    <w:rsid w:val="00395016"/>
    <w:rsid w:val="005B2578"/>
    <w:rsid w:val="00785288"/>
    <w:rsid w:val="00877F50"/>
    <w:rsid w:val="009B2CB9"/>
    <w:rsid w:val="00A8175D"/>
    <w:rsid w:val="00CD3454"/>
    <w:rsid w:val="00D8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C98AFB-F045-41A1-8014-43C8FFB18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iPriority="0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BB1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Heading1">
    <w:name w:val="heading 1"/>
    <w:next w:val="Normal"/>
    <w:link w:val="Heading1Char"/>
    <w:uiPriority w:val="9"/>
    <w:qFormat/>
    <w:rsid w:val="00395016"/>
    <w:pPr>
      <w:keepNext/>
      <w:keepLines/>
      <w:widowControl w:val="0"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next w:val="Normal"/>
    <w:link w:val="Heading4Char"/>
    <w:uiPriority w:val="9"/>
    <w:semiHidden/>
    <w:unhideWhenUsed/>
    <w:qFormat/>
    <w:rsid w:val="00395016"/>
    <w:pPr>
      <w:keepNext/>
      <w:keepLines/>
      <w:widowControl w:val="0"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01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semiHidden/>
    <w:rsid w:val="00395016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005BB1"/>
    <w:pPr>
      <w:ind w:firstLineChars="200" w:firstLine="420"/>
    </w:pPr>
  </w:style>
  <w:style w:type="paragraph" w:customStyle="1" w:styleId="EndNote">
    <w:name w:val="EndNote"/>
    <w:basedOn w:val="Normal"/>
    <w:link w:val="EndNoteChar"/>
    <w:rsid w:val="00395016"/>
    <w:rPr>
      <w:noProof/>
    </w:rPr>
  </w:style>
  <w:style w:type="character" w:customStyle="1" w:styleId="EndNoteChar">
    <w:name w:val="EndNote Char"/>
    <w:basedOn w:val="DefaultParagraphFont"/>
    <w:link w:val="EndNote"/>
    <w:rsid w:val="00395016"/>
    <w:rPr>
      <w:rFonts w:ascii="Times New Roman" w:hAnsi="Times New Roman" w:cs="Times New Roman"/>
      <w:noProof/>
      <w:sz w:val="24"/>
    </w:rPr>
  </w:style>
  <w:style w:type="character" w:customStyle="1" w:styleId="Heading1Char">
    <w:name w:val="Heading 1 Char"/>
    <w:link w:val="Heading1"/>
    <w:uiPriority w:val="9"/>
    <w:rsid w:val="00395016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2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016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2"/>
      <w:lang w:val="en-US" w:eastAsia="zh-CN"/>
    </w:rPr>
  </w:style>
  <w:style w:type="character" w:styleId="Emphasis">
    <w:name w:val="Emphasis"/>
    <w:basedOn w:val="DefaultParagraphFont"/>
    <w:uiPriority w:val="20"/>
    <w:qFormat/>
    <w:rsid w:val="00395016"/>
    <w:rPr>
      <w:i/>
      <w:iCs/>
    </w:rPr>
  </w:style>
  <w:style w:type="paragraph" w:styleId="NoSpacing">
    <w:name w:val="No Spacing"/>
    <w:uiPriority w:val="99"/>
    <w:qFormat/>
    <w:rsid w:val="00A8175D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5016"/>
    <w:pPr>
      <w:outlineLvl w:val="9"/>
    </w:pPr>
  </w:style>
  <w:style w:type="paragraph" w:customStyle="1" w:styleId="Char">
    <w:name w:val="Char"/>
    <w:rsid w:val="00395016"/>
    <w:pPr>
      <w:widowControl w:val="0"/>
      <w:spacing w:line="360" w:lineRule="auto"/>
      <w:ind w:firstLine="200"/>
      <w:jc w:val="both"/>
    </w:pPr>
    <w:rPr>
      <w:rFonts w:eastAsia="FangSong_GB2312"/>
      <w:kern w:val="1"/>
      <w:sz w:val="24"/>
      <w:lang w:val="en-US" w:eastAsia="zh-CN"/>
    </w:rPr>
  </w:style>
  <w:style w:type="paragraph" w:customStyle="1" w:styleId="CharCharCharChar">
    <w:name w:val="Char Char Char Char"/>
    <w:rsid w:val="00395016"/>
    <w:pPr>
      <w:spacing w:after="160" w:line="240" w:lineRule="exact"/>
    </w:pPr>
    <w:rPr>
      <w:rFonts w:ascii="Verdana" w:eastAsia="FangSong_GB2312" w:hAnsi="Verdana"/>
      <w:kern w:val="1"/>
      <w:sz w:val="24"/>
      <w:lang w:val="en-US" w:eastAsia="zh-CN"/>
    </w:rPr>
  </w:style>
  <w:style w:type="paragraph" w:customStyle="1" w:styleId="1">
    <w:name w:val="批注文字1"/>
    <w:rsid w:val="00395016"/>
    <w:pPr>
      <w:widowControl w:val="0"/>
    </w:pPr>
    <w:rPr>
      <w:kern w:val="1"/>
      <w:lang w:val="en-US" w:eastAsia="zh-CN"/>
    </w:rPr>
  </w:style>
  <w:style w:type="paragraph" w:customStyle="1" w:styleId="10">
    <w:name w:val="批注主题1"/>
    <w:basedOn w:val="1"/>
    <w:next w:val="1"/>
    <w:rsid w:val="00395016"/>
    <w:rPr>
      <w:b/>
      <w:bCs/>
    </w:rPr>
  </w:style>
  <w:style w:type="paragraph" w:customStyle="1" w:styleId="11">
    <w:name w:val="修订1"/>
    <w:rsid w:val="00395016"/>
    <w:rPr>
      <w:kern w:val="1"/>
      <w:lang w:val="en-US" w:eastAsia="zh-CN"/>
    </w:rPr>
  </w:style>
  <w:style w:type="character" w:customStyle="1" w:styleId="HeaderChar">
    <w:name w:val="Head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FooterChar">
    <w:name w:val="Foot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BodyTextChar">
    <w:name w:val="Body Text Char"/>
    <w:rsid w:val="00395016"/>
    <w:rPr>
      <w:rFonts w:ascii="Times New Roman" w:eastAsia="SimSun" w:hAnsi="Times New Roman" w:cs="Times New Roman"/>
      <w:kern w:val="1"/>
      <w:sz w:val="28"/>
    </w:rPr>
  </w:style>
  <w:style w:type="character" w:customStyle="1" w:styleId="text14red">
    <w:name w:val="text14red"/>
    <w:rsid w:val="00395016"/>
  </w:style>
  <w:style w:type="character" w:customStyle="1" w:styleId="label2">
    <w:name w:val="label2"/>
    <w:rsid w:val="00395016"/>
  </w:style>
  <w:style w:type="character" w:customStyle="1" w:styleId="databold1">
    <w:name w:val="data_bold1"/>
    <w:rsid w:val="00395016"/>
    <w:rPr>
      <w:rFonts w:ascii="Calibri" w:eastAsia="Calibri" w:hAnsi="Calibri"/>
      <w:b/>
      <w:bCs/>
      <w:kern w:val="0"/>
      <w:sz w:val="24"/>
    </w:rPr>
  </w:style>
  <w:style w:type="character" w:customStyle="1" w:styleId="w1">
    <w:name w:val="w1"/>
    <w:rsid w:val="00395016"/>
    <w:rPr>
      <w:rFonts w:ascii="Calibri" w:eastAsia="Calibri" w:hAnsi="Calibri"/>
      <w:color w:val="0000CC"/>
      <w:kern w:val="0"/>
      <w:sz w:val="24"/>
    </w:rPr>
  </w:style>
  <w:style w:type="character" w:customStyle="1" w:styleId="a">
    <w:name w:val="a"/>
    <w:rsid w:val="00395016"/>
  </w:style>
  <w:style w:type="character" w:customStyle="1" w:styleId="DateChar">
    <w:name w:val="Date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odyTextIndentChar">
    <w:name w:val="Body Text Inden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alloonTextChar">
    <w:name w:val="Balloon Text Char"/>
    <w:link w:val="BalloonText"/>
    <w:uiPriority w:val="99"/>
    <w:rsid w:val="00005BB1"/>
    <w:rPr>
      <w:rFonts w:cs="Tahoma"/>
      <w:sz w:val="18"/>
      <w:szCs w:val="18"/>
    </w:rPr>
  </w:style>
  <w:style w:type="character" w:customStyle="1" w:styleId="12">
    <w:name w:val="批注引用1"/>
    <w:rsid w:val="00395016"/>
    <w:rPr>
      <w:rFonts w:ascii="Calibri" w:eastAsia="Calibri" w:hAnsi="Calibri"/>
      <w:kern w:val="0"/>
      <w:szCs w:val="21"/>
    </w:rPr>
  </w:style>
  <w:style w:type="character" w:customStyle="1" w:styleId="CommentTextChar">
    <w:name w:val="Comment Tex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CommentSubjectChar">
    <w:name w:val="Comment Subject Char"/>
    <w:basedOn w:val="CommentTextChar"/>
    <w:rsid w:val="00395016"/>
    <w:rPr>
      <w:rFonts w:ascii="Times New Roman" w:eastAsia="SimSun" w:hAnsi="Times New Roman" w:cs="Times New Roman"/>
      <w:b/>
      <w:bCs/>
      <w:kern w:val="1"/>
      <w:sz w:val="21"/>
    </w:rPr>
  </w:style>
  <w:style w:type="character" w:customStyle="1" w:styleId="DocumentMapChar">
    <w:name w:val="Document Map Char"/>
    <w:rsid w:val="00395016"/>
    <w:rPr>
      <w:rFonts w:ascii="Times New Roman" w:eastAsia="SimSun" w:hAnsi="Times New Roman" w:cs="Times New Roman"/>
      <w:kern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50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395016"/>
    <w:rPr>
      <w:kern w:val="1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95016"/>
    <w:rPr>
      <w:kern w:val="1"/>
      <w:sz w:val="21"/>
      <w:szCs w:val="24"/>
    </w:rPr>
  </w:style>
  <w:style w:type="paragraph" w:styleId="Header">
    <w:name w:val="header"/>
    <w:link w:val="HeaderChar1"/>
    <w:rsid w:val="00395016"/>
    <w:pPr>
      <w:widowControl w:val="0"/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tabs>
        <w:tab w:val="center" w:pos="4153"/>
        <w:tab w:val="right" w:pos="8306"/>
      </w:tabs>
      <w:jc w:val="center"/>
    </w:pPr>
    <w:rPr>
      <w:kern w:val="1"/>
      <w:sz w:val="18"/>
      <w:lang w:val="en-US" w:eastAsia="zh-CN"/>
    </w:rPr>
  </w:style>
  <w:style w:type="character" w:customStyle="1" w:styleId="HeaderChar1">
    <w:name w:val="Header Char1"/>
    <w:basedOn w:val="DefaultParagraphFont"/>
    <w:link w:val="Header"/>
    <w:rsid w:val="00395016"/>
    <w:rPr>
      <w:kern w:val="1"/>
      <w:sz w:val="18"/>
      <w:lang w:val="en-US" w:eastAsia="zh-CN"/>
    </w:rPr>
  </w:style>
  <w:style w:type="paragraph" w:styleId="Footer">
    <w:name w:val="footer"/>
    <w:link w:val="FooterChar1"/>
    <w:rsid w:val="00395016"/>
    <w:pPr>
      <w:widowControl w:val="0"/>
      <w:tabs>
        <w:tab w:val="center" w:pos="4153"/>
        <w:tab w:val="right" w:pos="8306"/>
      </w:tabs>
    </w:pPr>
    <w:rPr>
      <w:kern w:val="1"/>
      <w:sz w:val="18"/>
      <w:lang w:val="en-US" w:eastAsia="zh-CN"/>
    </w:rPr>
  </w:style>
  <w:style w:type="character" w:customStyle="1" w:styleId="FooterChar1">
    <w:name w:val="Footer Char1"/>
    <w:basedOn w:val="DefaultParagraphFont"/>
    <w:link w:val="Footer"/>
    <w:rsid w:val="00395016"/>
    <w:rPr>
      <w:kern w:val="1"/>
      <w:sz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95016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395016"/>
  </w:style>
  <w:style w:type="character" w:styleId="PageNumber">
    <w:name w:val="page number"/>
    <w:rsid w:val="00395016"/>
  </w:style>
  <w:style w:type="paragraph" w:styleId="BodyText">
    <w:name w:val="Body Text"/>
    <w:link w:val="BodyTextChar1"/>
    <w:rsid w:val="00395016"/>
    <w:pPr>
      <w:widowControl w:val="0"/>
      <w:jc w:val="both"/>
    </w:pPr>
    <w:rPr>
      <w:kern w:val="1"/>
      <w:sz w:val="28"/>
      <w:lang w:val="en-US" w:eastAsia="zh-CN"/>
    </w:rPr>
  </w:style>
  <w:style w:type="character" w:customStyle="1" w:styleId="BodyTextChar1">
    <w:name w:val="Body Text Char1"/>
    <w:basedOn w:val="DefaultParagraphFont"/>
    <w:link w:val="BodyText"/>
    <w:rsid w:val="00395016"/>
    <w:rPr>
      <w:kern w:val="1"/>
      <w:sz w:val="28"/>
      <w:szCs w:val="24"/>
      <w:lang w:val="en-US" w:eastAsia="zh-CN"/>
    </w:rPr>
  </w:style>
  <w:style w:type="paragraph" w:styleId="BodyTextIndent">
    <w:name w:val="Body Text Indent"/>
    <w:link w:val="BodyTextIndentChar1"/>
    <w:rsid w:val="00395016"/>
    <w:pPr>
      <w:widowControl w:val="0"/>
      <w:spacing w:after="120"/>
      <w:ind w:left="200"/>
      <w:jc w:val="both"/>
    </w:pPr>
    <w:rPr>
      <w:kern w:val="1"/>
      <w:lang w:val="en-US" w:eastAsia="zh-CN"/>
    </w:rPr>
  </w:style>
  <w:style w:type="character" w:customStyle="1" w:styleId="BodyTextIndentChar1">
    <w:name w:val="Body Text Indent Char1"/>
    <w:basedOn w:val="DefaultParagraphFont"/>
    <w:link w:val="BodyTextIndent"/>
    <w:rsid w:val="00395016"/>
    <w:rPr>
      <w:kern w:val="1"/>
      <w:sz w:val="21"/>
      <w:szCs w:val="24"/>
      <w:lang w:val="en-US" w:eastAsia="zh-CN"/>
    </w:rPr>
  </w:style>
  <w:style w:type="paragraph" w:styleId="Date">
    <w:name w:val="Date"/>
    <w:next w:val="Normal"/>
    <w:link w:val="DateChar1"/>
    <w:rsid w:val="00395016"/>
    <w:pPr>
      <w:widowControl w:val="0"/>
      <w:ind w:left="2500"/>
      <w:jc w:val="both"/>
    </w:pPr>
    <w:rPr>
      <w:kern w:val="1"/>
      <w:lang w:val="en-US" w:eastAsia="zh-CN"/>
    </w:rPr>
  </w:style>
  <w:style w:type="character" w:customStyle="1" w:styleId="DateChar1">
    <w:name w:val="Date Char1"/>
    <w:basedOn w:val="DefaultParagraphFont"/>
    <w:link w:val="Date"/>
    <w:rsid w:val="00395016"/>
    <w:rPr>
      <w:kern w:val="1"/>
      <w:sz w:val="21"/>
      <w:szCs w:val="24"/>
      <w:lang w:val="en-US" w:eastAsia="zh-CN"/>
    </w:rPr>
  </w:style>
  <w:style w:type="character" w:styleId="Hyperlink">
    <w:name w:val="Hyperlink"/>
    <w:rsid w:val="00395016"/>
    <w:rPr>
      <w:rFonts w:ascii="Calibri" w:eastAsia="Calibri" w:hAnsi="Calibri"/>
      <w:color w:val="0000FF"/>
      <w:kern w:val="0"/>
      <w:sz w:val="24"/>
      <w:u w:val="single"/>
    </w:rPr>
  </w:style>
  <w:style w:type="character" w:styleId="Strong">
    <w:name w:val="Strong"/>
    <w:uiPriority w:val="22"/>
    <w:qFormat/>
    <w:rsid w:val="00395016"/>
    <w:rPr>
      <w:b/>
      <w:bCs/>
    </w:rPr>
  </w:style>
  <w:style w:type="paragraph" w:styleId="DocumentMap">
    <w:name w:val="Document Map"/>
    <w:link w:val="DocumentMapChar1"/>
    <w:rsid w:val="00395016"/>
    <w:pPr>
      <w:widowControl w:val="0"/>
      <w:jc w:val="both"/>
    </w:pPr>
    <w:rPr>
      <w:kern w:val="1"/>
      <w:sz w:val="24"/>
      <w:lang w:val="en-US" w:eastAsia="zh-CN"/>
    </w:rPr>
  </w:style>
  <w:style w:type="character" w:customStyle="1" w:styleId="DocumentMapChar1">
    <w:name w:val="Document Map Char1"/>
    <w:basedOn w:val="DefaultParagraphFont"/>
    <w:link w:val="DocumentMap"/>
    <w:rsid w:val="00395016"/>
    <w:rPr>
      <w:kern w:val="1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395016"/>
    <w:pPr>
      <w:spacing w:before="100" w:beforeAutospacing="1" w:after="100" w:afterAutospacing="1"/>
    </w:pPr>
    <w:rPr>
      <w:rFonts w:eastAsia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395016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395016"/>
    <w:rPr>
      <w:b/>
      <w:bCs/>
      <w:kern w:val="1"/>
      <w:sz w:val="21"/>
      <w:szCs w:val="24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005BB1"/>
    <w:rPr>
      <w:rFonts w:cs="Tahoma"/>
      <w:kern w:val="0"/>
      <w:sz w:val="18"/>
      <w:szCs w:val="18"/>
      <w:lang w:val="en-PH" w:eastAsia="en-US"/>
    </w:rPr>
  </w:style>
  <w:style w:type="character" w:customStyle="1" w:styleId="BalloonTextChar1">
    <w:name w:val="Balloon Text Char1"/>
    <w:basedOn w:val="DefaultParagraphFont"/>
    <w:rsid w:val="00395016"/>
    <w:rPr>
      <w:rFonts w:ascii="Tahoma" w:hAnsi="Tahoma" w:cs="Tahoma"/>
      <w:kern w:val="1"/>
      <w:sz w:val="16"/>
      <w:szCs w:val="18"/>
      <w:lang w:val="en-US" w:eastAsia="zh-CN"/>
    </w:rPr>
  </w:style>
  <w:style w:type="character" w:styleId="PlaceholderText">
    <w:name w:val="Placeholder Text"/>
    <w:rsid w:val="00395016"/>
    <w:rPr>
      <w:color w:val="8080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5D"/>
    <w:pPr>
      <w:spacing w:after="200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785288"/>
    <w:rPr>
      <w:rFonts w:ascii="Arial" w:eastAsiaTheme="minorEastAsia" w:hAnsi="Arial" w:cs="Arial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958</Characters>
  <Application>Microsoft Office Word</Application>
  <DocSecurity>0</DocSecurity>
  <Lines>7</Lines>
  <Paragraphs>2</Paragraphs>
  <ScaleCrop>false</ScaleCrop>
  <Company>SPi Global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Ailyn Cuerda</cp:lastModifiedBy>
  <cp:revision>2</cp:revision>
  <dcterms:created xsi:type="dcterms:W3CDTF">2020-07-20T08:24:00Z</dcterms:created>
  <dcterms:modified xsi:type="dcterms:W3CDTF">2024-12-07T04:38:00Z</dcterms:modified>
</cp:coreProperties>
</file>