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60D51" w14:textId="25034CFA" w:rsidR="002F350A" w:rsidRDefault="00264793" w:rsidP="002F350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64793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Supporting Information</w:t>
      </w:r>
    </w:p>
    <w:p w14:paraId="6CA13AEF" w14:textId="77777777" w:rsidR="00264793" w:rsidRDefault="00264793" w:rsidP="002F350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E6BFAE5" w14:textId="77777777" w:rsidR="00575997" w:rsidRDefault="00575997" w:rsidP="00575997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Blockade of </w:t>
      </w:r>
      <w:r w:rsidRPr="00182C3F">
        <w:rPr>
          <w:rFonts w:ascii="Symbol" w:hAnsi="Symbol" w:cs="Times New Roman"/>
          <w:b/>
          <w:bCs/>
          <w:sz w:val="28"/>
          <w:szCs w:val="28"/>
          <w:lang w:val="en-US"/>
        </w:rPr>
        <w:sym w:font="Symbol" w:char="F061"/>
      </w:r>
      <w:r w:rsidRPr="00182C3F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182C3F">
        <w:rPr>
          <w:rFonts w:ascii="Symbol" w:hAnsi="Symbol" w:cs="Times New Roman"/>
          <w:b/>
          <w:bCs/>
          <w:sz w:val="28"/>
          <w:szCs w:val="28"/>
          <w:lang w:val="en-US"/>
        </w:rPr>
        <w:sym w:font="Symbol" w:char="F062"/>
      </w:r>
      <w:r w:rsidRPr="00182C3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6 and </w:t>
      </w:r>
      <w:r w:rsidRPr="00182C3F">
        <w:rPr>
          <w:rFonts w:ascii="Symbol" w:hAnsi="Symbol" w:cs="Times New Roman"/>
          <w:b/>
          <w:bCs/>
          <w:sz w:val="28"/>
          <w:szCs w:val="28"/>
          <w:lang w:val="en-US"/>
        </w:rPr>
        <w:sym w:font="Symbol" w:char="F061"/>
      </w:r>
      <w:r w:rsidRPr="00182C3F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182C3F">
        <w:rPr>
          <w:rFonts w:ascii="Symbol" w:hAnsi="Symbol" w:cs="Times New Roman"/>
          <w:b/>
          <w:bCs/>
          <w:sz w:val="28"/>
          <w:szCs w:val="28"/>
          <w:lang w:val="en-US"/>
        </w:rPr>
        <w:sym w:font="Symbol" w:char="F062"/>
      </w:r>
      <w:r w:rsidRPr="00182C3F">
        <w:rPr>
          <w:rFonts w:ascii="Times New Roman" w:hAnsi="Times New Roman" w:cs="Times New Roman"/>
          <w:b/>
          <w:bCs/>
          <w:sz w:val="28"/>
          <w:szCs w:val="28"/>
          <w:lang w:val="en-US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integrins with a</w:t>
      </w:r>
      <w:r w:rsidRPr="00182C3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chromogranin A-derived peptide inhibits TGF</w:t>
      </w:r>
      <w:r w:rsidRPr="00E43998">
        <w:rPr>
          <w:rFonts w:ascii="Symbol" w:hAnsi="Symbol" w:cs="Times New Roman"/>
          <w:b/>
          <w:bCs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activation in tumors and suppresses tumor growth</w:t>
      </w:r>
    </w:p>
    <w:p w14:paraId="33566046" w14:textId="77777777" w:rsidR="002F350A" w:rsidRDefault="002F350A" w:rsidP="002F350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BCE156A" w14:textId="77777777" w:rsidR="00575997" w:rsidRDefault="00575997" w:rsidP="00FC6DF2"/>
    <w:p w14:paraId="73CA190C" w14:textId="760C1F24" w:rsidR="00264793" w:rsidRPr="00FC6DF2" w:rsidRDefault="00264793" w:rsidP="00FC6DF2">
      <w:pPr>
        <w:rPr>
          <w:sz w:val="21"/>
          <w:szCs w:val="21"/>
        </w:rPr>
      </w:pPr>
    </w:p>
    <w:p w14:paraId="1D6BEFCD" w14:textId="77777777" w:rsidR="00264793" w:rsidRDefault="00264793" w:rsidP="00264793">
      <w:pPr>
        <w:rPr>
          <w:b/>
          <w:bCs/>
          <w:sz w:val="28"/>
          <w:szCs w:val="28"/>
        </w:rPr>
      </w:pPr>
      <w:r w:rsidRPr="00264793">
        <w:rPr>
          <w:b/>
          <w:bCs/>
          <w:sz w:val="28"/>
          <w:szCs w:val="28"/>
        </w:rPr>
        <w:t>Supplemental Tables</w:t>
      </w:r>
    </w:p>
    <w:p w14:paraId="76BDD756" w14:textId="77777777" w:rsidR="00264793" w:rsidRPr="00264793" w:rsidRDefault="00264793" w:rsidP="00264793">
      <w:pPr>
        <w:rPr>
          <w:b/>
          <w:bCs/>
          <w:sz w:val="28"/>
          <w:szCs w:val="28"/>
        </w:rPr>
      </w:pPr>
    </w:p>
    <w:p w14:paraId="5526157E" w14:textId="70FE8C79" w:rsidR="00264793" w:rsidRPr="00264793" w:rsidRDefault="00264793" w:rsidP="00264793">
      <w:pPr>
        <w:jc w:val="both"/>
        <w:rPr>
          <w:rFonts w:eastAsia="TimesNewRoman"/>
          <w:b/>
          <w:iCs/>
        </w:rPr>
      </w:pPr>
      <w:r w:rsidRPr="00264793">
        <w:rPr>
          <w:rFonts w:eastAsia="TimesNewRoman"/>
          <w:b/>
          <w:iCs/>
        </w:rPr>
        <w:t>Supplemental Table S1. Binding affinity of</w:t>
      </w:r>
      <w:r w:rsidRPr="00264793">
        <w:rPr>
          <w:rFonts w:ascii="Symbol" w:eastAsia="TimesNewRoman" w:hAnsi="Symbol"/>
          <w:b/>
          <w:iCs/>
        </w:rPr>
        <w:sym w:font="Symbol" w:char="F020"/>
      </w:r>
      <w:r w:rsidRPr="00264793">
        <w:rPr>
          <w:rFonts w:eastAsia="TimesNewRoman"/>
          <w:b/>
          <w:iCs/>
        </w:rPr>
        <w:t xml:space="preserve">human </w:t>
      </w:r>
      <w:r w:rsidRPr="00264793">
        <w:rPr>
          <w:rFonts w:ascii="Symbol" w:eastAsia="TimesNewRoman" w:hAnsi="Symbol"/>
          <w:b/>
          <w:iCs/>
        </w:rPr>
        <w:sym w:font="Symbol" w:char="F061"/>
      </w:r>
      <w:r w:rsidRPr="00264793">
        <w:rPr>
          <w:rFonts w:eastAsia="TimesNewRoman"/>
          <w:b/>
          <w:iCs/>
        </w:rPr>
        <w:t>v</w:t>
      </w:r>
      <w:r w:rsidRPr="00264793">
        <w:rPr>
          <w:rFonts w:ascii="Symbol" w:eastAsia="TimesNewRoman" w:hAnsi="Symbol"/>
          <w:b/>
          <w:iCs/>
        </w:rPr>
        <w:sym w:font="Symbol" w:char="F062"/>
      </w:r>
      <w:r w:rsidRPr="00264793">
        <w:rPr>
          <w:rFonts w:eastAsia="TimesNewRoman"/>
          <w:b/>
          <w:iCs/>
        </w:rPr>
        <w:t xml:space="preserve">6 and </w:t>
      </w:r>
      <w:r w:rsidRPr="00264793">
        <w:rPr>
          <w:rFonts w:ascii="Symbol" w:eastAsia="TimesNewRoman" w:hAnsi="Symbol"/>
          <w:b/>
          <w:iCs/>
        </w:rPr>
        <w:sym w:font="Symbol" w:char="F061"/>
      </w:r>
      <w:r w:rsidRPr="00264793">
        <w:rPr>
          <w:rFonts w:eastAsia="TimesNewRoman"/>
          <w:b/>
          <w:iCs/>
        </w:rPr>
        <w:t>v</w:t>
      </w:r>
      <w:r w:rsidRPr="00264793">
        <w:rPr>
          <w:rFonts w:ascii="Symbol" w:eastAsia="TimesNewRoman" w:hAnsi="Symbol"/>
          <w:b/>
          <w:iCs/>
        </w:rPr>
        <w:sym w:font="Symbol" w:char="F062"/>
      </w:r>
      <w:r w:rsidRPr="00264793">
        <w:rPr>
          <w:rFonts w:eastAsia="TimesNewRoman"/>
          <w:b/>
          <w:iCs/>
        </w:rPr>
        <w:t xml:space="preserve">8 integrins for peptide 5a and 5a-HSA. </w:t>
      </w:r>
    </w:p>
    <w:p w14:paraId="31135EEF" w14:textId="77777777" w:rsidR="00264793" w:rsidRPr="00182C3F" w:rsidRDefault="00264793" w:rsidP="00264793">
      <w:pPr>
        <w:pStyle w:val="EndNoteBibliography"/>
        <w:jc w:val="both"/>
        <w:rPr>
          <w:rFonts w:eastAsia="TimesNewRoman"/>
          <w:b/>
          <w:iCs/>
          <w:sz w:val="18"/>
          <w:szCs w:val="18"/>
        </w:rPr>
      </w:pPr>
    </w:p>
    <w:tbl>
      <w:tblPr>
        <w:tblStyle w:val="Grigliatabellachiara"/>
        <w:tblW w:w="5000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881"/>
        <w:gridCol w:w="3861"/>
        <w:gridCol w:w="1116"/>
        <w:gridCol w:w="260"/>
        <w:gridCol w:w="1116"/>
        <w:gridCol w:w="260"/>
        <w:gridCol w:w="763"/>
        <w:gridCol w:w="260"/>
        <w:gridCol w:w="1116"/>
      </w:tblGrid>
      <w:tr w:rsidR="00264793" w:rsidRPr="008C53EC" w14:paraId="5B6180E3" w14:textId="77777777" w:rsidTr="00A30A2A">
        <w:trPr>
          <w:trHeight w:hRule="exact" w:val="778"/>
        </w:trPr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2DB2B1" w14:textId="77777777" w:rsidR="00264793" w:rsidRPr="008C53EC" w:rsidRDefault="00264793" w:rsidP="00A30A2A">
            <w:pPr>
              <w:ind w:right="-51"/>
              <w:contextualSpacing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8C53EC">
              <w:rPr>
                <w:b/>
                <w:color w:val="000000" w:themeColor="text1"/>
                <w:sz w:val="18"/>
                <w:szCs w:val="18"/>
              </w:rPr>
              <w:t>Code</w:t>
            </w:r>
            <w:r w:rsidRPr="008C53EC">
              <w:rPr>
                <w:color w:val="000000" w:themeColor="text1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2004" w:type="pct"/>
            <w:tcBorders>
              <w:top w:val="single" w:sz="4" w:space="0" w:color="auto"/>
              <w:bottom w:val="single" w:sz="4" w:space="0" w:color="auto"/>
            </w:tcBorders>
          </w:tcPr>
          <w:p w14:paraId="272D0F29" w14:textId="77777777" w:rsidR="00264793" w:rsidRPr="008C53EC" w:rsidRDefault="00264793" w:rsidP="00A30A2A">
            <w:pPr>
              <w:ind w:left="-32" w:right="-51" w:firstLine="32"/>
              <w:contextualSpacing/>
              <w:jc w:val="center"/>
              <w:rPr>
                <w:b/>
                <w:i/>
                <w:iCs/>
                <w:color w:val="000000" w:themeColor="text1"/>
                <w:sz w:val="18"/>
                <w:szCs w:val="18"/>
              </w:rPr>
            </w:pPr>
            <w:r w:rsidRPr="008C53EC">
              <w:rPr>
                <w:b/>
                <w:bCs/>
                <w:color w:val="000000" w:themeColor="text1"/>
                <w:sz w:val="18"/>
                <w:szCs w:val="18"/>
              </w:rPr>
              <w:t xml:space="preserve">Compound </w:t>
            </w:r>
            <w:r w:rsidRPr="008C53EC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293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6AB7017" w14:textId="77777777" w:rsidR="00264793" w:rsidRPr="008C53EC" w:rsidRDefault="00264793" w:rsidP="00A30A2A">
            <w:pPr>
              <w:ind w:left="-32" w:right="-51" w:firstLine="32"/>
              <w:contextualSpacing/>
              <w:jc w:val="center"/>
              <w:rPr>
                <w:rFonts w:eastAsia="TimesNewRoman"/>
                <w:b/>
                <w:iCs/>
                <w:sz w:val="18"/>
                <w:szCs w:val="18"/>
              </w:rPr>
            </w:pPr>
            <w:r w:rsidRPr="008C53EC">
              <w:rPr>
                <w:b/>
                <w:i/>
                <w:iCs/>
                <w:color w:val="000000" w:themeColor="text1"/>
                <w:sz w:val="18"/>
                <w:szCs w:val="18"/>
              </w:rPr>
              <w:t>Ki</w:t>
            </w:r>
            <w:r w:rsidRPr="008C53EC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8C53EC">
              <w:rPr>
                <w:bCs/>
                <w:color w:val="000000" w:themeColor="text1"/>
                <w:sz w:val="18"/>
                <w:szCs w:val="18"/>
                <w:vertAlign w:val="superscript"/>
              </w:rPr>
              <w:t>b</w:t>
            </w:r>
            <w:r w:rsidRPr="008C53EC">
              <w:rPr>
                <w:rFonts w:eastAsia="TimesNewRoman"/>
                <w:b/>
                <w:sz w:val="18"/>
                <w:szCs w:val="18"/>
              </w:rPr>
              <w:t xml:space="preserve"> </w:t>
            </w:r>
          </w:p>
          <w:p w14:paraId="79F7CDD0" w14:textId="77777777" w:rsidR="00264793" w:rsidRPr="008C53EC" w:rsidRDefault="00264793" w:rsidP="00A30A2A">
            <w:pPr>
              <w:ind w:left="-32" w:right="-51" w:firstLine="32"/>
              <w:contextualSpacing/>
              <w:jc w:val="center"/>
              <w:rPr>
                <w:rFonts w:eastAsia="TimesNewRoman"/>
                <w:bCs/>
                <w:iCs/>
                <w:sz w:val="18"/>
                <w:szCs w:val="18"/>
              </w:rPr>
            </w:pPr>
            <w:r w:rsidRPr="008C53EC">
              <w:rPr>
                <w:rFonts w:eastAsia="TimesNewRoman"/>
                <w:bCs/>
                <w:iCs/>
                <w:sz w:val="18"/>
                <w:szCs w:val="18"/>
              </w:rPr>
              <w:t>(</w:t>
            </w:r>
            <w:proofErr w:type="gramStart"/>
            <w:r w:rsidRPr="008C53EC">
              <w:rPr>
                <w:rFonts w:eastAsia="TimesNewRoman"/>
                <w:bCs/>
                <w:iCs/>
                <w:sz w:val="18"/>
                <w:szCs w:val="18"/>
              </w:rPr>
              <w:t>by</w:t>
            </w:r>
            <w:proofErr w:type="gramEnd"/>
            <w:r w:rsidRPr="008C53EC">
              <w:rPr>
                <w:rFonts w:eastAsia="TimesNewRoman"/>
                <w:bCs/>
                <w:iCs/>
                <w:sz w:val="18"/>
                <w:szCs w:val="18"/>
              </w:rPr>
              <w:t xml:space="preserve"> competitive</w:t>
            </w:r>
          </w:p>
          <w:p w14:paraId="329F8BE4" w14:textId="77777777" w:rsidR="00264793" w:rsidRPr="008C53EC" w:rsidRDefault="00264793" w:rsidP="00A30A2A">
            <w:pPr>
              <w:ind w:left="-32" w:right="-51" w:firstLine="32"/>
              <w:contextualSpacing/>
              <w:jc w:val="center"/>
              <w:rPr>
                <w:rFonts w:eastAsia="TimesNewRoman"/>
                <w:b/>
                <w:iCs/>
                <w:sz w:val="18"/>
                <w:szCs w:val="18"/>
              </w:rPr>
            </w:pPr>
            <w:r w:rsidRPr="008C53EC">
              <w:rPr>
                <w:rFonts w:eastAsia="TimesNewRoman"/>
                <w:bCs/>
                <w:iCs/>
                <w:sz w:val="18"/>
                <w:szCs w:val="18"/>
              </w:rPr>
              <w:t xml:space="preserve"> integrin binding assay, </w:t>
            </w:r>
            <w:proofErr w:type="spellStart"/>
            <w:r w:rsidRPr="008C53EC">
              <w:rPr>
                <w:rFonts w:eastAsia="TimesNewRoman"/>
                <w:bCs/>
                <w:iCs/>
                <w:sz w:val="18"/>
                <w:szCs w:val="18"/>
              </w:rPr>
              <w:t>nM</w:t>
            </w:r>
            <w:proofErr w:type="spellEnd"/>
            <w:r w:rsidRPr="008C53EC">
              <w:rPr>
                <w:rFonts w:eastAsia="TimesNewRoman"/>
                <w:bCs/>
                <w:iCs/>
                <w:sz w:val="18"/>
                <w:szCs w:val="18"/>
              </w:rPr>
              <w:t>)</w:t>
            </w:r>
          </w:p>
        </w:tc>
        <w:tc>
          <w:tcPr>
            <w:tcW w:w="135" w:type="pct"/>
            <w:tcBorders>
              <w:top w:val="single" w:sz="4" w:space="0" w:color="auto"/>
              <w:bottom w:val="nil"/>
            </w:tcBorders>
          </w:tcPr>
          <w:p w14:paraId="2DC66FE3" w14:textId="77777777" w:rsidR="00264793" w:rsidRPr="008C53EC" w:rsidRDefault="00264793" w:rsidP="00A30A2A">
            <w:pPr>
              <w:ind w:left="-32" w:right="-51" w:firstLine="32"/>
              <w:contextualSpacing/>
              <w:jc w:val="center"/>
              <w:rPr>
                <w:b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1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BF2AF0" w14:textId="77777777" w:rsidR="00264793" w:rsidRPr="008C53EC" w:rsidRDefault="00264793" w:rsidP="00A30A2A">
            <w:pPr>
              <w:ind w:left="-32" w:right="-51" w:firstLine="32"/>
              <w:contextualSpacing/>
              <w:jc w:val="center"/>
              <w:rPr>
                <w:rFonts w:eastAsia="TimesNewRoman"/>
                <w:b/>
                <w:iCs/>
                <w:sz w:val="18"/>
                <w:szCs w:val="18"/>
              </w:rPr>
            </w:pPr>
            <w:proofErr w:type="spellStart"/>
            <w:r w:rsidRPr="008C53EC">
              <w:rPr>
                <w:b/>
                <w:i/>
                <w:iCs/>
                <w:color w:val="000000" w:themeColor="text1"/>
                <w:sz w:val="18"/>
                <w:szCs w:val="18"/>
              </w:rPr>
              <w:t>Kd</w:t>
            </w:r>
            <w:proofErr w:type="spellEnd"/>
            <w:r w:rsidRPr="008C53EC">
              <w:rPr>
                <w:b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8C53EC">
              <w:rPr>
                <w:b/>
                <w:color w:val="000000" w:themeColor="text1"/>
                <w:sz w:val="18"/>
                <w:szCs w:val="18"/>
                <w:vertAlign w:val="superscript"/>
              </w:rPr>
              <w:t>c</w:t>
            </w:r>
            <w:r w:rsidRPr="008C53EC">
              <w:rPr>
                <w:rFonts w:eastAsia="TimesNewRoman"/>
                <w:b/>
                <w:iCs/>
                <w:sz w:val="18"/>
                <w:szCs w:val="18"/>
              </w:rPr>
              <w:t xml:space="preserve"> </w:t>
            </w:r>
          </w:p>
          <w:p w14:paraId="30DEFA00" w14:textId="77777777" w:rsidR="00264793" w:rsidRPr="008C53EC" w:rsidRDefault="00264793" w:rsidP="00A30A2A">
            <w:pPr>
              <w:ind w:left="-32" w:right="-51" w:firstLine="32"/>
              <w:contextualSpacing/>
              <w:jc w:val="center"/>
              <w:rPr>
                <w:rFonts w:eastAsia="TimesNewRoman"/>
                <w:bCs/>
                <w:iCs/>
                <w:sz w:val="18"/>
                <w:szCs w:val="18"/>
              </w:rPr>
            </w:pPr>
            <w:r w:rsidRPr="008C53EC">
              <w:rPr>
                <w:rFonts w:eastAsia="TimesNewRoman"/>
                <w:bCs/>
                <w:iCs/>
                <w:sz w:val="18"/>
                <w:szCs w:val="18"/>
              </w:rPr>
              <w:t>(</w:t>
            </w:r>
            <w:proofErr w:type="gramStart"/>
            <w:r w:rsidRPr="008C53EC">
              <w:rPr>
                <w:rFonts w:eastAsia="TimesNewRoman"/>
                <w:bCs/>
                <w:iCs/>
                <w:sz w:val="18"/>
                <w:szCs w:val="18"/>
              </w:rPr>
              <w:t>by</w:t>
            </w:r>
            <w:proofErr w:type="gramEnd"/>
            <w:r w:rsidRPr="008C53EC">
              <w:rPr>
                <w:rFonts w:eastAsia="TimesNewRoman"/>
                <w:bCs/>
                <w:iCs/>
                <w:sz w:val="18"/>
                <w:szCs w:val="18"/>
              </w:rPr>
              <w:t xml:space="preserve"> direct integrin</w:t>
            </w:r>
          </w:p>
          <w:p w14:paraId="7529B068" w14:textId="77777777" w:rsidR="00264793" w:rsidRPr="008C53EC" w:rsidRDefault="00264793" w:rsidP="00A30A2A">
            <w:pPr>
              <w:ind w:left="-32" w:right="-51" w:firstLine="32"/>
              <w:contextualSpacing/>
              <w:jc w:val="center"/>
              <w:rPr>
                <w:b/>
                <w:i/>
                <w:iCs/>
                <w:color w:val="000000" w:themeColor="text1"/>
                <w:sz w:val="18"/>
                <w:szCs w:val="18"/>
              </w:rPr>
            </w:pPr>
            <w:r w:rsidRPr="008C53EC">
              <w:rPr>
                <w:rFonts w:eastAsia="TimesNewRoman"/>
                <w:bCs/>
                <w:iCs/>
                <w:sz w:val="18"/>
                <w:szCs w:val="18"/>
              </w:rPr>
              <w:t xml:space="preserve"> binding assay, </w:t>
            </w:r>
            <w:proofErr w:type="spellStart"/>
            <w:r w:rsidRPr="008C53EC">
              <w:rPr>
                <w:rFonts w:eastAsia="TimesNewRoman"/>
                <w:bCs/>
                <w:iCs/>
                <w:sz w:val="18"/>
                <w:szCs w:val="18"/>
              </w:rPr>
              <w:t>nM</w:t>
            </w:r>
            <w:proofErr w:type="spellEnd"/>
            <w:r w:rsidRPr="008C53EC">
              <w:rPr>
                <w:rFonts w:eastAsia="TimesNewRoman"/>
                <w:bCs/>
                <w:iCs/>
                <w:sz w:val="18"/>
                <w:szCs w:val="18"/>
              </w:rPr>
              <w:t>)</w:t>
            </w:r>
          </w:p>
        </w:tc>
      </w:tr>
      <w:tr w:rsidR="00264793" w:rsidRPr="008C53EC" w14:paraId="55A99B41" w14:textId="77777777" w:rsidTr="00A30A2A">
        <w:trPr>
          <w:trHeight w:hRule="exact" w:val="284"/>
        </w:trPr>
        <w:tc>
          <w:tcPr>
            <w:tcW w:w="457" w:type="pct"/>
            <w:tcBorders>
              <w:top w:val="single" w:sz="4" w:space="0" w:color="auto"/>
            </w:tcBorders>
            <w:shd w:val="clear" w:color="auto" w:fill="auto"/>
          </w:tcPr>
          <w:p w14:paraId="469A6F16" w14:textId="77777777" w:rsidR="00264793" w:rsidRPr="008C53EC" w:rsidRDefault="00264793" w:rsidP="00A30A2A">
            <w:pPr>
              <w:ind w:left="148" w:right="-332"/>
              <w:contextualSpacing/>
              <w:jc w:val="both"/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004" w:type="pct"/>
            <w:tcBorders>
              <w:top w:val="single" w:sz="4" w:space="0" w:color="auto"/>
            </w:tcBorders>
          </w:tcPr>
          <w:p w14:paraId="2DA48B0A" w14:textId="77777777" w:rsidR="00264793" w:rsidRPr="008C53EC" w:rsidRDefault="00264793" w:rsidP="00A30A2A">
            <w:pPr>
              <w:ind w:left="-41" w:firstLine="6"/>
              <w:contextualSpacing/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76D5A1" w14:textId="69406AC5" w:rsidR="00264793" w:rsidRPr="008C53EC" w:rsidRDefault="00264793" w:rsidP="00A30A2A">
            <w:pPr>
              <w:ind w:left="-41" w:firstLine="6"/>
              <w:contextualSpacing/>
              <w:jc w:val="center"/>
              <w:rPr>
                <w:rFonts w:eastAsia="TimesNewRoman"/>
                <w:iCs/>
                <w:sz w:val="18"/>
                <w:szCs w:val="18"/>
              </w:rPr>
            </w:pPr>
            <w:r w:rsidRPr="008C53EC">
              <w:rPr>
                <w:rFonts w:ascii="Symbol" w:eastAsia="TimesNewRoman" w:hAnsi="Symbol"/>
                <w:iCs/>
                <w:sz w:val="18"/>
                <w:szCs w:val="18"/>
              </w:rPr>
              <w:sym w:font="Symbol" w:char="F061"/>
            </w:r>
            <w:r w:rsidRPr="008C53EC">
              <w:rPr>
                <w:rFonts w:eastAsia="TimesNewRoman"/>
                <w:iCs/>
                <w:sz w:val="18"/>
                <w:szCs w:val="18"/>
              </w:rPr>
              <w:t>v</w:t>
            </w:r>
            <w:r w:rsidRPr="008C53EC">
              <w:rPr>
                <w:rFonts w:ascii="Symbol" w:eastAsia="TimesNewRoman" w:hAnsi="Symbol"/>
                <w:iCs/>
                <w:sz w:val="18"/>
                <w:szCs w:val="18"/>
              </w:rPr>
              <w:sym w:font="Symbol" w:char="F062"/>
            </w:r>
            <w:r w:rsidRPr="008C53EC">
              <w:rPr>
                <w:rFonts w:eastAsia="TimesNewRoman"/>
                <w:iCs/>
                <w:sz w:val="18"/>
                <w:szCs w:val="18"/>
              </w:rPr>
              <w:t>6</w:t>
            </w:r>
          </w:p>
        </w:tc>
        <w:tc>
          <w:tcPr>
            <w:tcW w:w="135" w:type="pct"/>
            <w:tcBorders>
              <w:top w:val="single" w:sz="4" w:space="0" w:color="auto"/>
              <w:bottom w:val="single" w:sz="4" w:space="0" w:color="auto"/>
            </w:tcBorders>
          </w:tcPr>
          <w:p w14:paraId="15EE308C" w14:textId="77777777" w:rsidR="00264793" w:rsidRPr="008C53EC" w:rsidRDefault="00264793" w:rsidP="00A30A2A">
            <w:pPr>
              <w:ind w:left="-41" w:firstLine="6"/>
              <w:contextualSpacing/>
              <w:jc w:val="center"/>
              <w:rPr>
                <w:rFonts w:eastAsia="TimesNewRoman"/>
                <w:iCs/>
                <w:sz w:val="18"/>
                <w:szCs w:val="18"/>
              </w:rPr>
            </w:pP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14:paraId="6DC92108" w14:textId="77777777" w:rsidR="00264793" w:rsidRPr="008C53EC" w:rsidRDefault="00264793" w:rsidP="00A30A2A">
            <w:pPr>
              <w:ind w:left="-41" w:firstLine="6"/>
              <w:contextualSpacing/>
              <w:jc w:val="center"/>
              <w:rPr>
                <w:rFonts w:eastAsia="TimesNewRoman"/>
                <w:iCs/>
                <w:sz w:val="18"/>
                <w:szCs w:val="18"/>
              </w:rPr>
            </w:pPr>
            <w:r w:rsidRPr="008C53EC">
              <w:rPr>
                <w:rFonts w:ascii="Symbol" w:eastAsia="TimesNewRoman" w:hAnsi="Symbol"/>
                <w:iCs/>
                <w:sz w:val="18"/>
                <w:szCs w:val="18"/>
              </w:rPr>
              <w:sym w:font="Symbol" w:char="F061"/>
            </w:r>
            <w:r w:rsidRPr="008C53EC">
              <w:rPr>
                <w:rFonts w:eastAsia="TimesNewRoman"/>
                <w:iCs/>
                <w:sz w:val="18"/>
                <w:szCs w:val="18"/>
              </w:rPr>
              <w:t>v</w:t>
            </w:r>
            <w:r w:rsidRPr="008C53EC">
              <w:rPr>
                <w:rFonts w:ascii="Symbol" w:eastAsia="TimesNewRoman" w:hAnsi="Symbol"/>
                <w:iCs/>
                <w:sz w:val="18"/>
                <w:szCs w:val="18"/>
              </w:rPr>
              <w:sym w:font="Symbol" w:char="F062"/>
            </w:r>
            <w:r w:rsidRPr="008C53EC">
              <w:rPr>
                <w:rFonts w:eastAsia="TimesNewRoman"/>
                <w:iCs/>
                <w:sz w:val="18"/>
                <w:szCs w:val="18"/>
              </w:rPr>
              <w:t xml:space="preserve">8 </w:t>
            </w:r>
          </w:p>
        </w:tc>
        <w:tc>
          <w:tcPr>
            <w:tcW w:w="135" w:type="pct"/>
            <w:tcBorders>
              <w:top w:val="nil"/>
              <w:bottom w:val="nil"/>
            </w:tcBorders>
          </w:tcPr>
          <w:p w14:paraId="58051642" w14:textId="77777777" w:rsidR="00264793" w:rsidRPr="008C53EC" w:rsidRDefault="00264793" w:rsidP="00A30A2A">
            <w:pPr>
              <w:ind w:left="-41" w:firstLine="6"/>
              <w:contextualSpacing/>
              <w:jc w:val="center"/>
              <w:rPr>
                <w:rFonts w:eastAsia="TimesNewRoman"/>
                <w:iCs/>
                <w:sz w:val="18"/>
                <w:szCs w:val="18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</w:tcPr>
          <w:p w14:paraId="5633C076" w14:textId="77777777" w:rsidR="00264793" w:rsidRPr="008C53EC" w:rsidRDefault="00264793" w:rsidP="00A30A2A">
            <w:pPr>
              <w:ind w:left="-41" w:firstLine="6"/>
              <w:contextualSpacing/>
              <w:jc w:val="center"/>
              <w:rPr>
                <w:rFonts w:eastAsia="TimesNewRoman"/>
                <w:iCs/>
                <w:sz w:val="18"/>
                <w:szCs w:val="18"/>
              </w:rPr>
            </w:pPr>
            <w:r w:rsidRPr="008C53EC">
              <w:rPr>
                <w:rFonts w:ascii="Symbol" w:eastAsia="TimesNewRoman" w:hAnsi="Symbol"/>
                <w:iCs/>
                <w:sz w:val="18"/>
                <w:szCs w:val="18"/>
              </w:rPr>
              <w:sym w:font="Symbol" w:char="F061"/>
            </w:r>
            <w:r w:rsidRPr="008C53EC">
              <w:rPr>
                <w:rFonts w:eastAsia="TimesNewRoman"/>
                <w:iCs/>
                <w:sz w:val="18"/>
                <w:szCs w:val="18"/>
              </w:rPr>
              <w:t>v</w:t>
            </w:r>
            <w:r w:rsidRPr="008C53EC">
              <w:rPr>
                <w:rFonts w:ascii="Symbol" w:eastAsia="TimesNewRoman" w:hAnsi="Symbol"/>
                <w:iCs/>
                <w:sz w:val="18"/>
                <w:szCs w:val="18"/>
              </w:rPr>
              <w:sym w:font="Symbol" w:char="F062"/>
            </w:r>
            <w:r w:rsidRPr="008C53EC">
              <w:rPr>
                <w:rFonts w:eastAsia="TimesNewRoman"/>
                <w:iCs/>
                <w:sz w:val="18"/>
                <w:szCs w:val="18"/>
              </w:rPr>
              <w:t xml:space="preserve">6 </w:t>
            </w:r>
          </w:p>
        </w:tc>
        <w:tc>
          <w:tcPr>
            <w:tcW w:w="135" w:type="pct"/>
            <w:tcBorders>
              <w:top w:val="single" w:sz="4" w:space="0" w:color="auto"/>
              <w:bottom w:val="single" w:sz="4" w:space="0" w:color="auto"/>
            </w:tcBorders>
          </w:tcPr>
          <w:p w14:paraId="1A6B4A95" w14:textId="77777777" w:rsidR="00264793" w:rsidRPr="008C53EC" w:rsidRDefault="00264793" w:rsidP="00A30A2A">
            <w:pPr>
              <w:ind w:left="-41" w:firstLine="6"/>
              <w:contextualSpacing/>
              <w:jc w:val="center"/>
              <w:rPr>
                <w:rFonts w:eastAsia="TimesNewRoman"/>
                <w:iCs/>
                <w:sz w:val="18"/>
                <w:szCs w:val="18"/>
              </w:rPr>
            </w:pP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</w:tcPr>
          <w:p w14:paraId="2118F632" w14:textId="77777777" w:rsidR="00264793" w:rsidRPr="008C53EC" w:rsidRDefault="00264793" w:rsidP="00A30A2A">
            <w:pPr>
              <w:ind w:left="-41" w:firstLine="6"/>
              <w:contextualSpacing/>
              <w:jc w:val="center"/>
              <w:rPr>
                <w:rFonts w:eastAsia="TimesNewRoman"/>
                <w:iCs/>
                <w:sz w:val="18"/>
                <w:szCs w:val="18"/>
              </w:rPr>
            </w:pPr>
            <w:r w:rsidRPr="008C53EC">
              <w:rPr>
                <w:rFonts w:ascii="Symbol" w:eastAsia="TimesNewRoman" w:hAnsi="Symbol"/>
                <w:iCs/>
                <w:sz w:val="18"/>
                <w:szCs w:val="18"/>
              </w:rPr>
              <w:sym w:font="Symbol" w:char="F061"/>
            </w:r>
            <w:r w:rsidRPr="008C53EC">
              <w:rPr>
                <w:rFonts w:eastAsia="TimesNewRoman"/>
                <w:iCs/>
                <w:sz w:val="18"/>
                <w:szCs w:val="18"/>
              </w:rPr>
              <w:t>v</w:t>
            </w:r>
            <w:r w:rsidRPr="008C53EC">
              <w:rPr>
                <w:rFonts w:ascii="Symbol" w:eastAsia="TimesNewRoman" w:hAnsi="Symbol"/>
                <w:iCs/>
                <w:sz w:val="18"/>
                <w:szCs w:val="18"/>
              </w:rPr>
              <w:sym w:font="Symbol" w:char="F062"/>
            </w:r>
            <w:r w:rsidRPr="008C53EC">
              <w:rPr>
                <w:rFonts w:eastAsia="TimesNewRoman"/>
                <w:iCs/>
                <w:sz w:val="18"/>
                <w:szCs w:val="18"/>
              </w:rPr>
              <w:t>8</w:t>
            </w:r>
          </w:p>
        </w:tc>
      </w:tr>
      <w:tr w:rsidR="00264793" w:rsidRPr="008C53EC" w14:paraId="2F138536" w14:textId="77777777" w:rsidTr="00A30A2A">
        <w:trPr>
          <w:trHeight w:hRule="exact" w:val="342"/>
        </w:trPr>
        <w:tc>
          <w:tcPr>
            <w:tcW w:w="457" w:type="pct"/>
            <w:tcBorders>
              <w:bottom w:val="nil"/>
            </w:tcBorders>
            <w:shd w:val="clear" w:color="auto" w:fill="auto"/>
          </w:tcPr>
          <w:p w14:paraId="66B5E434" w14:textId="77777777" w:rsidR="00264793" w:rsidRPr="008C53EC" w:rsidRDefault="00264793" w:rsidP="00A30A2A">
            <w:pPr>
              <w:ind w:right="-332"/>
              <w:contextualSpacing/>
              <w:rPr>
                <w:b/>
                <w:color w:val="000000" w:themeColor="text1"/>
                <w:sz w:val="18"/>
                <w:szCs w:val="18"/>
              </w:rPr>
            </w:pPr>
            <w:r w:rsidRPr="008C53EC">
              <w:rPr>
                <w:b/>
                <w:color w:val="000000" w:themeColor="text1"/>
                <w:sz w:val="18"/>
                <w:szCs w:val="18"/>
              </w:rPr>
              <w:t>5a</w:t>
            </w:r>
          </w:p>
        </w:tc>
        <w:tc>
          <w:tcPr>
            <w:tcW w:w="2004" w:type="pct"/>
            <w:tcBorders>
              <w:bottom w:val="nil"/>
            </w:tcBorders>
          </w:tcPr>
          <w:p w14:paraId="6B0085B1" w14:textId="77777777" w:rsidR="00264793" w:rsidRPr="008C53EC" w:rsidRDefault="00264793" w:rsidP="00A30A2A">
            <w:pPr>
              <w:ind w:left="-115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8C53EC">
              <w:rPr>
                <w:bCs/>
                <w:color w:val="000000" w:themeColor="text1"/>
                <w:sz w:val="18"/>
                <w:szCs w:val="18"/>
              </w:rPr>
              <w:t>CFETLRGD</w:t>
            </w:r>
            <w:r w:rsidRPr="008C53EC">
              <w:rPr>
                <w:b/>
                <w:color w:val="000000" w:themeColor="text1"/>
                <w:sz w:val="18"/>
                <w:szCs w:val="18"/>
              </w:rPr>
              <w:t>L</w:t>
            </w:r>
            <w:r w:rsidRPr="008C53EC">
              <w:rPr>
                <w:bCs/>
                <w:color w:val="000000" w:themeColor="text1"/>
                <w:sz w:val="18"/>
                <w:szCs w:val="18"/>
              </w:rPr>
              <w:t>RILSILR</w:t>
            </w:r>
            <w:r w:rsidRPr="008C53EC">
              <w:rPr>
                <w:b/>
                <w:color w:val="000000" w:themeColor="text1"/>
                <w:sz w:val="18"/>
                <w:szCs w:val="18"/>
              </w:rPr>
              <w:t>X</w:t>
            </w:r>
            <w:r w:rsidRPr="008C53EC">
              <w:rPr>
                <w:b/>
                <w:color w:val="000000" w:themeColor="text1"/>
                <w:sz w:val="18"/>
                <w:szCs w:val="18"/>
                <w:vertAlign w:val="subscript"/>
              </w:rPr>
              <w:t>1</w:t>
            </w:r>
            <w:r w:rsidRPr="008C53EC">
              <w:rPr>
                <w:bCs/>
                <w:color w:val="000000" w:themeColor="text1"/>
                <w:sz w:val="18"/>
                <w:szCs w:val="18"/>
              </w:rPr>
              <w:t>QNL</w:t>
            </w:r>
            <w:r w:rsidRPr="008C53EC">
              <w:rPr>
                <w:b/>
                <w:color w:val="000000" w:themeColor="text1"/>
                <w:sz w:val="18"/>
                <w:szCs w:val="18"/>
              </w:rPr>
              <w:t>X</w:t>
            </w:r>
            <w:r w:rsidRPr="008C53EC">
              <w:rPr>
                <w:b/>
                <w:color w:val="000000" w:themeColor="text1"/>
                <w:sz w:val="18"/>
                <w:szCs w:val="18"/>
                <w:vertAlign w:val="subscript"/>
              </w:rPr>
              <w:t>2</w:t>
            </w:r>
            <w:r w:rsidRPr="008C53EC">
              <w:rPr>
                <w:bCs/>
                <w:color w:val="000000" w:themeColor="text1"/>
                <w:sz w:val="18"/>
                <w:szCs w:val="18"/>
              </w:rPr>
              <w:t>KELQD</w:t>
            </w:r>
            <w:r w:rsidRPr="008C53EC">
              <w:rPr>
                <w:bCs/>
                <w:color w:val="000000" w:themeColor="text1"/>
                <w:sz w:val="18"/>
                <w:szCs w:val="18"/>
                <w:vertAlign w:val="subscript"/>
              </w:rPr>
              <w:t>-CONH2</w:t>
            </w:r>
          </w:p>
        </w:tc>
        <w:tc>
          <w:tcPr>
            <w:tcW w:w="57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15B93C" w14:textId="77777777" w:rsidR="00264793" w:rsidRPr="008C53EC" w:rsidRDefault="00264793" w:rsidP="00A30A2A">
            <w:pPr>
              <w:ind w:firstLine="6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8C53EC">
              <w:rPr>
                <w:color w:val="000000" w:themeColor="text1"/>
                <w:sz w:val="18"/>
                <w:szCs w:val="18"/>
              </w:rPr>
              <w:t xml:space="preserve">1.70 </w:t>
            </w:r>
            <w:r w:rsidRPr="008C53EC">
              <w:rPr>
                <w:rFonts w:ascii="Symbol" w:hAnsi="Symbol"/>
                <w:color w:val="000000" w:themeColor="text1"/>
                <w:sz w:val="18"/>
                <w:szCs w:val="18"/>
              </w:rPr>
              <w:sym w:font="Symbol" w:char="F0B1"/>
            </w:r>
            <w:r w:rsidRPr="008C53EC">
              <w:rPr>
                <w:color w:val="000000" w:themeColor="text1"/>
                <w:sz w:val="18"/>
                <w:szCs w:val="18"/>
              </w:rPr>
              <w:t xml:space="preserve"> 0.26 </w:t>
            </w:r>
          </w:p>
        </w:tc>
        <w:tc>
          <w:tcPr>
            <w:tcW w:w="135" w:type="pct"/>
            <w:tcBorders>
              <w:top w:val="single" w:sz="4" w:space="0" w:color="auto"/>
              <w:bottom w:val="nil"/>
            </w:tcBorders>
          </w:tcPr>
          <w:p w14:paraId="726FF5DB" w14:textId="77777777" w:rsidR="00264793" w:rsidRPr="008C53EC" w:rsidRDefault="00264793" w:rsidP="00A30A2A">
            <w:pPr>
              <w:ind w:firstLine="6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79" w:type="pct"/>
            <w:tcBorders>
              <w:top w:val="single" w:sz="4" w:space="0" w:color="auto"/>
              <w:bottom w:val="nil"/>
            </w:tcBorders>
          </w:tcPr>
          <w:p w14:paraId="4C37C234" w14:textId="77777777" w:rsidR="00264793" w:rsidRPr="008C53EC" w:rsidRDefault="00264793" w:rsidP="00A30A2A">
            <w:pPr>
              <w:ind w:firstLine="6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8C53EC">
              <w:rPr>
                <w:color w:val="000000" w:themeColor="text1"/>
                <w:sz w:val="18"/>
                <w:szCs w:val="18"/>
              </w:rPr>
              <w:t xml:space="preserve">3.90 </w:t>
            </w:r>
            <w:r w:rsidRPr="008C53EC">
              <w:rPr>
                <w:rFonts w:ascii="Symbol" w:hAnsi="Symbol"/>
                <w:color w:val="000000" w:themeColor="text1"/>
                <w:sz w:val="18"/>
                <w:szCs w:val="18"/>
              </w:rPr>
              <w:sym w:font="Symbol" w:char="F0B1"/>
            </w:r>
            <w:r w:rsidRPr="008C53EC">
              <w:rPr>
                <w:color w:val="000000" w:themeColor="text1"/>
                <w:sz w:val="18"/>
                <w:szCs w:val="18"/>
              </w:rPr>
              <w:t xml:space="preserve"> 1.31</w:t>
            </w:r>
          </w:p>
        </w:tc>
        <w:tc>
          <w:tcPr>
            <w:tcW w:w="135" w:type="pct"/>
            <w:tcBorders>
              <w:top w:val="nil"/>
              <w:bottom w:val="nil"/>
            </w:tcBorders>
          </w:tcPr>
          <w:p w14:paraId="12221119" w14:textId="77777777" w:rsidR="00264793" w:rsidRPr="008C53EC" w:rsidRDefault="00264793" w:rsidP="00A30A2A">
            <w:pPr>
              <w:ind w:firstLine="6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6" w:type="pct"/>
            <w:tcBorders>
              <w:top w:val="nil"/>
              <w:bottom w:val="nil"/>
            </w:tcBorders>
          </w:tcPr>
          <w:p w14:paraId="3FF69525" w14:textId="77777777" w:rsidR="00264793" w:rsidRPr="008C53EC" w:rsidRDefault="00264793" w:rsidP="00A30A2A">
            <w:pPr>
              <w:ind w:firstLine="6"/>
              <w:contextualSpacing/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8C53EC">
              <w:rPr>
                <w:i/>
                <w:iCs/>
                <w:color w:val="000000" w:themeColor="text1"/>
                <w:sz w:val="18"/>
                <w:szCs w:val="18"/>
              </w:rPr>
              <w:t>NA</w:t>
            </w:r>
            <w:r w:rsidRPr="008C53EC">
              <w:rPr>
                <w:bCs/>
                <w:color w:val="000000" w:themeColor="text1"/>
                <w:sz w:val="18"/>
                <w:szCs w:val="18"/>
                <w:vertAlign w:val="superscript"/>
              </w:rPr>
              <w:t xml:space="preserve"> d</w:t>
            </w:r>
          </w:p>
        </w:tc>
        <w:tc>
          <w:tcPr>
            <w:tcW w:w="135" w:type="pct"/>
            <w:tcBorders>
              <w:top w:val="nil"/>
              <w:bottom w:val="nil"/>
            </w:tcBorders>
          </w:tcPr>
          <w:p w14:paraId="71C47498" w14:textId="77777777" w:rsidR="00264793" w:rsidRPr="008C53EC" w:rsidRDefault="00264793" w:rsidP="00A30A2A">
            <w:pPr>
              <w:ind w:firstLine="6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79" w:type="pct"/>
            <w:tcBorders>
              <w:top w:val="nil"/>
              <w:bottom w:val="nil"/>
            </w:tcBorders>
          </w:tcPr>
          <w:p w14:paraId="18B9E85A" w14:textId="77777777" w:rsidR="00264793" w:rsidRPr="008C53EC" w:rsidRDefault="00264793" w:rsidP="00A30A2A">
            <w:pPr>
              <w:ind w:firstLine="6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8C53EC">
              <w:rPr>
                <w:i/>
                <w:iCs/>
                <w:color w:val="000000" w:themeColor="text1"/>
                <w:sz w:val="18"/>
                <w:szCs w:val="18"/>
              </w:rPr>
              <w:t>NA</w:t>
            </w:r>
          </w:p>
        </w:tc>
      </w:tr>
      <w:tr w:rsidR="00264793" w:rsidRPr="008C53EC" w14:paraId="19B7D7F4" w14:textId="77777777" w:rsidTr="00A30A2A">
        <w:trPr>
          <w:trHeight w:hRule="exact" w:val="284"/>
        </w:trPr>
        <w:tc>
          <w:tcPr>
            <w:tcW w:w="45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AEA2B28" w14:textId="77777777" w:rsidR="00264793" w:rsidRPr="008C53EC" w:rsidRDefault="00264793" w:rsidP="00A30A2A">
            <w:pPr>
              <w:ind w:right="-332"/>
              <w:contextualSpacing/>
              <w:rPr>
                <w:b/>
                <w:color w:val="000000" w:themeColor="text1"/>
                <w:sz w:val="18"/>
                <w:szCs w:val="18"/>
              </w:rPr>
            </w:pPr>
            <w:r w:rsidRPr="008C53EC">
              <w:rPr>
                <w:b/>
                <w:color w:val="000000" w:themeColor="text1"/>
                <w:sz w:val="18"/>
                <w:szCs w:val="18"/>
              </w:rPr>
              <w:t>5a</w:t>
            </w:r>
            <w:r w:rsidRPr="008C53EC">
              <w:rPr>
                <w:bCs/>
                <w:color w:val="000000" w:themeColor="text1"/>
                <w:sz w:val="18"/>
                <w:szCs w:val="18"/>
              </w:rPr>
              <w:t>-HSA</w:t>
            </w:r>
          </w:p>
        </w:tc>
        <w:tc>
          <w:tcPr>
            <w:tcW w:w="2004" w:type="pct"/>
            <w:tcBorders>
              <w:top w:val="nil"/>
              <w:bottom w:val="single" w:sz="4" w:space="0" w:color="auto"/>
            </w:tcBorders>
          </w:tcPr>
          <w:p w14:paraId="24865C66" w14:textId="77777777" w:rsidR="00264793" w:rsidRPr="008C53EC" w:rsidRDefault="00264793" w:rsidP="00A30A2A">
            <w:pPr>
              <w:ind w:left="-115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8C53EC">
              <w:rPr>
                <w:b/>
                <w:bCs/>
                <w:color w:val="000000" w:themeColor="text1"/>
                <w:sz w:val="18"/>
                <w:szCs w:val="18"/>
              </w:rPr>
              <w:t>5a</w:t>
            </w:r>
            <w:r w:rsidRPr="008C53EC">
              <w:rPr>
                <w:color w:val="000000" w:themeColor="text1"/>
                <w:sz w:val="18"/>
                <w:szCs w:val="18"/>
              </w:rPr>
              <w:t>-human serum albumin conjugate</w:t>
            </w:r>
          </w:p>
        </w:tc>
        <w:tc>
          <w:tcPr>
            <w:tcW w:w="57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19377BD" w14:textId="77777777" w:rsidR="00264793" w:rsidRPr="008C53EC" w:rsidRDefault="00264793" w:rsidP="00A30A2A">
            <w:pPr>
              <w:ind w:firstLine="6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8C53EC">
              <w:rPr>
                <w:color w:val="000000" w:themeColor="text1"/>
                <w:sz w:val="18"/>
                <w:szCs w:val="18"/>
              </w:rPr>
              <w:t>0.102</w:t>
            </w:r>
          </w:p>
        </w:tc>
        <w:tc>
          <w:tcPr>
            <w:tcW w:w="135" w:type="pct"/>
            <w:tcBorders>
              <w:top w:val="nil"/>
              <w:bottom w:val="single" w:sz="4" w:space="0" w:color="auto"/>
            </w:tcBorders>
          </w:tcPr>
          <w:p w14:paraId="216580D4" w14:textId="77777777" w:rsidR="00264793" w:rsidRPr="008C53EC" w:rsidRDefault="00264793" w:rsidP="00A30A2A">
            <w:pPr>
              <w:ind w:firstLine="6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79" w:type="pct"/>
            <w:tcBorders>
              <w:top w:val="nil"/>
              <w:bottom w:val="single" w:sz="4" w:space="0" w:color="auto"/>
            </w:tcBorders>
          </w:tcPr>
          <w:p w14:paraId="4E0BFF76" w14:textId="77777777" w:rsidR="00264793" w:rsidRPr="008C53EC" w:rsidRDefault="00264793" w:rsidP="00A30A2A">
            <w:pPr>
              <w:ind w:firstLine="6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8C53EC">
              <w:rPr>
                <w:color w:val="000000" w:themeColor="text1"/>
                <w:sz w:val="18"/>
                <w:szCs w:val="18"/>
              </w:rPr>
              <w:t>1.04</w:t>
            </w:r>
          </w:p>
        </w:tc>
        <w:tc>
          <w:tcPr>
            <w:tcW w:w="135" w:type="pct"/>
            <w:tcBorders>
              <w:top w:val="nil"/>
              <w:bottom w:val="single" w:sz="4" w:space="0" w:color="auto"/>
            </w:tcBorders>
          </w:tcPr>
          <w:p w14:paraId="3D541F6B" w14:textId="77777777" w:rsidR="00264793" w:rsidRPr="008C53EC" w:rsidRDefault="00264793" w:rsidP="00A30A2A">
            <w:pPr>
              <w:ind w:firstLine="6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6" w:type="pct"/>
            <w:tcBorders>
              <w:top w:val="nil"/>
              <w:bottom w:val="single" w:sz="4" w:space="0" w:color="auto"/>
            </w:tcBorders>
          </w:tcPr>
          <w:p w14:paraId="5F4625A2" w14:textId="77777777" w:rsidR="00264793" w:rsidRPr="008C53EC" w:rsidRDefault="00264793" w:rsidP="00A30A2A">
            <w:pPr>
              <w:ind w:firstLine="6"/>
              <w:contextualSpacing/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8C53EC">
              <w:rPr>
                <w:color w:val="000000" w:themeColor="text1"/>
                <w:sz w:val="18"/>
                <w:szCs w:val="18"/>
              </w:rPr>
              <w:t>0.113</w:t>
            </w:r>
          </w:p>
        </w:tc>
        <w:tc>
          <w:tcPr>
            <w:tcW w:w="135" w:type="pct"/>
            <w:tcBorders>
              <w:top w:val="nil"/>
              <w:bottom w:val="single" w:sz="4" w:space="0" w:color="auto"/>
            </w:tcBorders>
          </w:tcPr>
          <w:p w14:paraId="211EA8EC" w14:textId="77777777" w:rsidR="00264793" w:rsidRPr="008C53EC" w:rsidRDefault="00264793" w:rsidP="00A30A2A">
            <w:pPr>
              <w:ind w:firstLine="6"/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79" w:type="pct"/>
            <w:tcBorders>
              <w:top w:val="nil"/>
              <w:bottom w:val="single" w:sz="4" w:space="0" w:color="auto"/>
            </w:tcBorders>
          </w:tcPr>
          <w:p w14:paraId="30431CE2" w14:textId="77777777" w:rsidR="00264793" w:rsidRPr="008C53EC" w:rsidRDefault="00264793" w:rsidP="00A30A2A">
            <w:pPr>
              <w:ind w:firstLine="6"/>
              <w:contextualSpacing/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8C53EC">
              <w:rPr>
                <w:color w:val="000000" w:themeColor="text1"/>
                <w:sz w:val="18"/>
                <w:szCs w:val="18"/>
              </w:rPr>
              <w:t xml:space="preserve">0.62 </w:t>
            </w:r>
            <w:r w:rsidRPr="008C53EC">
              <w:rPr>
                <w:rFonts w:ascii="Symbol" w:hAnsi="Symbol"/>
                <w:color w:val="000000" w:themeColor="text1"/>
                <w:sz w:val="18"/>
                <w:szCs w:val="18"/>
              </w:rPr>
              <w:sym w:font="Symbol" w:char="F0B1"/>
            </w:r>
            <w:r w:rsidRPr="008C53EC">
              <w:rPr>
                <w:color w:val="000000" w:themeColor="text1"/>
                <w:sz w:val="18"/>
                <w:szCs w:val="18"/>
              </w:rPr>
              <w:t xml:space="preserve"> 0.18</w:t>
            </w:r>
          </w:p>
        </w:tc>
      </w:tr>
    </w:tbl>
    <w:p w14:paraId="3CE47AEA" w14:textId="77777777" w:rsidR="00264793" w:rsidRPr="00267A84" w:rsidRDefault="00264793" w:rsidP="00264793">
      <w:pPr>
        <w:rPr>
          <w:rFonts w:ascii="Calibri" w:hAnsi="Calibri" w:cs="Calibri"/>
          <w:sz w:val="20"/>
          <w:szCs w:val="20"/>
        </w:rPr>
      </w:pPr>
    </w:p>
    <w:p w14:paraId="244C4398" w14:textId="77777777" w:rsidR="00264793" w:rsidRPr="00267A84" w:rsidRDefault="00264793" w:rsidP="00264793">
      <w:pPr>
        <w:pStyle w:val="Paragrafoelenco"/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a) </w:t>
      </w:r>
      <w:r w:rsidRPr="00267A84">
        <w:rPr>
          <w:sz w:val="20"/>
          <w:szCs w:val="20"/>
        </w:rPr>
        <w:t xml:space="preserve">Single letter code peptide sequence; </w:t>
      </w:r>
      <w:r w:rsidRPr="00267A84">
        <w:rPr>
          <w:i/>
          <w:iCs/>
          <w:sz w:val="20"/>
          <w:szCs w:val="20"/>
        </w:rPr>
        <w:t>-</w:t>
      </w:r>
      <w:r w:rsidRPr="00CD3AE5">
        <w:rPr>
          <w:i/>
          <w:iCs/>
          <w:sz w:val="16"/>
          <w:szCs w:val="16"/>
        </w:rPr>
        <w:t>CONH2</w:t>
      </w:r>
      <w:r w:rsidRPr="00267A84">
        <w:rPr>
          <w:sz w:val="20"/>
          <w:szCs w:val="20"/>
        </w:rPr>
        <w:t xml:space="preserve">, C-terminal amidated; triazole </w:t>
      </w:r>
      <w:r>
        <w:rPr>
          <w:sz w:val="20"/>
          <w:szCs w:val="20"/>
        </w:rPr>
        <w:t>bridge</w:t>
      </w:r>
      <w:r w:rsidRPr="00267A8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between </w:t>
      </w:r>
      <w:r w:rsidRPr="00267A84">
        <w:rPr>
          <w:sz w:val="20"/>
          <w:szCs w:val="20"/>
        </w:rPr>
        <w:t xml:space="preserve">residues </w:t>
      </w:r>
      <w:r w:rsidRPr="00267A84">
        <w:rPr>
          <w:b/>
          <w:bCs/>
          <w:i/>
          <w:iCs/>
          <w:sz w:val="20"/>
          <w:szCs w:val="20"/>
        </w:rPr>
        <w:t>X</w:t>
      </w:r>
      <w:r w:rsidRPr="00267A84">
        <w:rPr>
          <w:b/>
          <w:bCs/>
          <w:i/>
          <w:iCs/>
          <w:sz w:val="20"/>
          <w:szCs w:val="20"/>
          <w:vertAlign w:val="subscript"/>
        </w:rPr>
        <w:t>1</w:t>
      </w:r>
      <w:r w:rsidRPr="00267A84">
        <w:rPr>
          <w:sz w:val="20"/>
          <w:szCs w:val="20"/>
          <w:vertAlign w:val="subscript"/>
        </w:rPr>
        <w:t xml:space="preserve"> </w:t>
      </w:r>
      <w:r w:rsidRPr="00267A84">
        <w:rPr>
          <w:sz w:val="20"/>
          <w:szCs w:val="20"/>
        </w:rPr>
        <w:t xml:space="preserve">and </w:t>
      </w:r>
      <w:r w:rsidRPr="00267A84">
        <w:rPr>
          <w:b/>
          <w:bCs/>
          <w:i/>
          <w:iCs/>
          <w:sz w:val="20"/>
          <w:szCs w:val="20"/>
        </w:rPr>
        <w:t>X</w:t>
      </w:r>
      <w:r w:rsidRPr="00267A84">
        <w:rPr>
          <w:b/>
          <w:bCs/>
          <w:i/>
          <w:iCs/>
          <w:sz w:val="20"/>
          <w:szCs w:val="20"/>
          <w:vertAlign w:val="subscript"/>
        </w:rPr>
        <w:t>2</w:t>
      </w:r>
      <w:r>
        <w:rPr>
          <w:sz w:val="20"/>
          <w:szCs w:val="20"/>
        </w:rPr>
        <w:t xml:space="preserve"> (</w:t>
      </w:r>
      <w:r w:rsidRPr="00267A84">
        <w:rPr>
          <w:sz w:val="20"/>
          <w:szCs w:val="20"/>
        </w:rPr>
        <w:t xml:space="preserve">propargylglycine and </w:t>
      </w:r>
      <w:proofErr w:type="spellStart"/>
      <w:r w:rsidRPr="00267A84">
        <w:rPr>
          <w:sz w:val="20"/>
          <w:szCs w:val="20"/>
        </w:rPr>
        <w:t>azidolysine</w:t>
      </w:r>
      <w:proofErr w:type="spellEnd"/>
      <w:r w:rsidRPr="00267A84">
        <w:rPr>
          <w:sz w:val="20"/>
          <w:szCs w:val="20"/>
        </w:rPr>
        <w:t>, respectively)</w:t>
      </w:r>
      <w:r>
        <w:rPr>
          <w:sz w:val="20"/>
          <w:szCs w:val="20"/>
        </w:rPr>
        <w:t>.</w:t>
      </w:r>
    </w:p>
    <w:p w14:paraId="1CC9D6DE" w14:textId="77777777" w:rsidR="00264793" w:rsidRPr="00267A84" w:rsidRDefault="00264793" w:rsidP="00264793">
      <w:pPr>
        <w:ind w:left="142"/>
        <w:rPr>
          <w:sz w:val="20"/>
          <w:szCs w:val="20"/>
        </w:rPr>
      </w:pPr>
      <w:r w:rsidRPr="00267A84">
        <w:rPr>
          <w:sz w:val="20"/>
          <w:szCs w:val="20"/>
        </w:rPr>
        <w:t xml:space="preserve">b) </w:t>
      </w:r>
      <w:r w:rsidRPr="00267A84">
        <w:rPr>
          <w:i/>
          <w:iCs/>
          <w:sz w:val="20"/>
          <w:szCs w:val="20"/>
        </w:rPr>
        <w:t>Ki</w:t>
      </w:r>
      <w:r w:rsidRPr="00267A84">
        <w:rPr>
          <w:sz w:val="20"/>
          <w:szCs w:val="20"/>
        </w:rPr>
        <w:t>, inhibit</w:t>
      </w:r>
      <w:r>
        <w:rPr>
          <w:sz w:val="20"/>
          <w:szCs w:val="20"/>
        </w:rPr>
        <w:t>ion</w:t>
      </w:r>
      <w:r w:rsidRPr="00267A84">
        <w:rPr>
          <w:sz w:val="20"/>
          <w:szCs w:val="20"/>
        </w:rPr>
        <w:t xml:space="preserve"> constant. Mean ± SE. </w:t>
      </w:r>
    </w:p>
    <w:p w14:paraId="0644C26B" w14:textId="029F11F2" w:rsidR="00264793" w:rsidRDefault="00264793" w:rsidP="00264793">
      <w:pPr>
        <w:ind w:left="142"/>
        <w:rPr>
          <w:sz w:val="20"/>
          <w:szCs w:val="20"/>
        </w:rPr>
      </w:pPr>
      <w:r>
        <w:rPr>
          <w:sz w:val="20"/>
          <w:szCs w:val="20"/>
        </w:rPr>
        <w:t>c</w:t>
      </w:r>
      <w:r w:rsidRPr="00267A84">
        <w:rPr>
          <w:sz w:val="20"/>
          <w:szCs w:val="20"/>
        </w:rPr>
        <w:t xml:space="preserve">) </w:t>
      </w:r>
      <w:proofErr w:type="spellStart"/>
      <w:r w:rsidRPr="00267A84">
        <w:rPr>
          <w:i/>
          <w:iCs/>
          <w:sz w:val="20"/>
          <w:szCs w:val="20"/>
        </w:rPr>
        <w:t>Kd</w:t>
      </w:r>
      <w:proofErr w:type="spellEnd"/>
      <w:r w:rsidRPr="00267A84">
        <w:rPr>
          <w:i/>
          <w:iCs/>
          <w:sz w:val="20"/>
          <w:szCs w:val="20"/>
        </w:rPr>
        <w:t xml:space="preserve">, </w:t>
      </w:r>
      <w:r w:rsidRPr="00267A84">
        <w:rPr>
          <w:sz w:val="20"/>
          <w:szCs w:val="20"/>
        </w:rPr>
        <w:t>apparent</w:t>
      </w:r>
      <w:r w:rsidRPr="00267A84">
        <w:rPr>
          <w:i/>
          <w:iCs/>
          <w:sz w:val="20"/>
          <w:szCs w:val="20"/>
        </w:rPr>
        <w:t xml:space="preserve"> </w:t>
      </w:r>
      <w:r w:rsidRPr="00267A84">
        <w:rPr>
          <w:sz w:val="20"/>
          <w:szCs w:val="20"/>
        </w:rPr>
        <w:t>dissociation constant</w:t>
      </w:r>
      <w:r>
        <w:rPr>
          <w:i/>
          <w:iCs/>
          <w:sz w:val="20"/>
          <w:szCs w:val="20"/>
        </w:rPr>
        <w:t>.</w:t>
      </w:r>
      <w:r w:rsidRPr="00267A84">
        <w:rPr>
          <w:sz w:val="20"/>
          <w:szCs w:val="20"/>
        </w:rPr>
        <w:t xml:space="preserve"> Mean</w:t>
      </w:r>
      <w:r w:rsidR="00667EC5">
        <w:rPr>
          <w:sz w:val="20"/>
          <w:szCs w:val="20"/>
        </w:rPr>
        <w:t xml:space="preserve"> </w:t>
      </w:r>
      <w:r w:rsidRPr="00267A84">
        <w:rPr>
          <w:sz w:val="20"/>
          <w:szCs w:val="20"/>
        </w:rPr>
        <w:t>± SE.</w:t>
      </w:r>
    </w:p>
    <w:p w14:paraId="16E32617" w14:textId="6E4E7E82" w:rsidR="00264793" w:rsidRDefault="00264793" w:rsidP="00264793">
      <w:pPr>
        <w:ind w:left="142"/>
        <w:rPr>
          <w:sz w:val="20"/>
          <w:szCs w:val="20"/>
        </w:rPr>
      </w:pPr>
      <w:r>
        <w:rPr>
          <w:sz w:val="20"/>
          <w:szCs w:val="20"/>
        </w:rPr>
        <w:t xml:space="preserve">d) </w:t>
      </w:r>
      <w:r w:rsidRPr="00702DB6">
        <w:rPr>
          <w:i/>
          <w:iCs/>
          <w:sz w:val="20"/>
          <w:szCs w:val="20"/>
        </w:rPr>
        <w:t>NA</w:t>
      </w:r>
      <w:r>
        <w:rPr>
          <w:sz w:val="20"/>
          <w:szCs w:val="20"/>
        </w:rPr>
        <w:t xml:space="preserve">, not </w:t>
      </w:r>
      <w:r w:rsidR="00667EC5">
        <w:rPr>
          <w:sz w:val="20"/>
          <w:szCs w:val="20"/>
        </w:rPr>
        <w:t>applicable</w:t>
      </w:r>
      <w:r>
        <w:rPr>
          <w:sz w:val="20"/>
          <w:szCs w:val="20"/>
        </w:rPr>
        <w:t>.</w:t>
      </w:r>
    </w:p>
    <w:p w14:paraId="7F4FD728" w14:textId="77777777" w:rsidR="00264793" w:rsidRDefault="00264793" w:rsidP="00264793">
      <w:pPr>
        <w:ind w:left="142"/>
        <w:rPr>
          <w:sz w:val="20"/>
          <w:szCs w:val="20"/>
        </w:rPr>
      </w:pPr>
    </w:p>
    <w:p w14:paraId="7658A11E" w14:textId="77777777" w:rsidR="00264793" w:rsidRDefault="00264793" w:rsidP="00264793"/>
    <w:p w14:paraId="4129FCA0" w14:textId="10940BEF" w:rsidR="00264793" w:rsidRPr="00CD4695" w:rsidRDefault="00264793" w:rsidP="00264793">
      <w:pPr>
        <w:rPr>
          <w:rFonts w:eastAsia="TimesNewRoman"/>
          <w:b/>
          <w:iCs/>
        </w:rPr>
      </w:pPr>
      <w:r w:rsidRPr="00264793">
        <w:rPr>
          <w:rFonts w:eastAsia="TimesNewRoman"/>
          <w:b/>
          <w:iCs/>
        </w:rPr>
        <w:t xml:space="preserve">Supplemental </w:t>
      </w:r>
      <w:r w:rsidRPr="00CD4695">
        <w:rPr>
          <w:rFonts w:eastAsia="TimesNewRoman"/>
          <w:b/>
          <w:iCs/>
        </w:rPr>
        <w:t xml:space="preserve">Table </w:t>
      </w:r>
      <w:r>
        <w:rPr>
          <w:rFonts w:eastAsia="TimesNewRoman"/>
          <w:b/>
          <w:iCs/>
        </w:rPr>
        <w:t>S2</w:t>
      </w:r>
      <w:r w:rsidRPr="00CD4695">
        <w:rPr>
          <w:rFonts w:eastAsia="TimesNewRoman"/>
          <w:b/>
          <w:iCs/>
        </w:rPr>
        <w:t xml:space="preserve">. </w:t>
      </w:r>
      <w:r>
        <w:rPr>
          <w:rFonts w:eastAsia="TimesNewRoman"/>
          <w:b/>
          <w:iCs/>
        </w:rPr>
        <w:t>Plasma half-life</w:t>
      </w:r>
      <w:r w:rsidRPr="00CD4695">
        <w:rPr>
          <w:rFonts w:eastAsia="TimesNewRoman"/>
          <w:b/>
          <w:iCs/>
        </w:rPr>
        <w:t xml:space="preserve"> of </w:t>
      </w:r>
      <w:r>
        <w:rPr>
          <w:rFonts w:eastAsia="TimesNewRoman"/>
          <w:b/>
          <w:iCs/>
        </w:rPr>
        <w:t xml:space="preserve">peptide </w:t>
      </w:r>
      <w:r w:rsidRPr="00CD4695">
        <w:rPr>
          <w:rFonts w:eastAsia="TimesNewRoman"/>
          <w:b/>
          <w:iCs/>
        </w:rPr>
        <w:t>5a</w:t>
      </w:r>
      <w:r>
        <w:rPr>
          <w:rFonts w:eastAsia="TimesNewRoman"/>
          <w:b/>
          <w:iCs/>
        </w:rPr>
        <w:t xml:space="preserve"> and</w:t>
      </w:r>
      <w:r w:rsidRPr="00CD4695">
        <w:rPr>
          <w:rFonts w:eastAsia="TimesNewRoman"/>
          <w:b/>
          <w:iCs/>
        </w:rPr>
        <w:t xml:space="preserve"> 5a-HSA. </w:t>
      </w:r>
    </w:p>
    <w:p w14:paraId="02CD6237" w14:textId="77777777" w:rsidR="00264793" w:rsidRPr="00182C3F" w:rsidRDefault="00264793" w:rsidP="00264793">
      <w:pPr>
        <w:pStyle w:val="EndNoteBibliography"/>
        <w:jc w:val="both"/>
        <w:rPr>
          <w:rFonts w:eastAsia="TimesNewRoman"/>
          <w:b/>
          <w:iCs/>
          <w:sz w:val="18"/>
          <w:szCs w:val="18"/>
        </w:rPr>
      </w:pPr>
    </w:p>
    <w:tbl>
      <w:tblPr>
        <w:tblStyle w:val="Grigliatabellachiara"/>
        <w:tblW w:w="5000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2431"/>
        <w:gridCol w:w="1998"/>
        <w:gridCol w:w="1790"/>
        <w:gridCol w:w="1435"/>
        <w:gridCol w:w="1979"/>
      </w:tblGrid>
      <w:tr w:rsidR="00264793" w14:paraId="6C70DBBD" w14:textId="77777777" w:rsidTr="00A30A2A">
        <w:trPr>
          <w:trHeight w:hRule="exact" w:val="883"/>
        </w:trPr>
        <w:tc>
          <w:tcPr>
            <w:tcW w:w="12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3D9486" w14:textId="77777777" w:rsidR="00264793" w:rsidRPr="0034027B" w:rsidRDefault="00264793" w:rsidP="00A30A2A">
            <w:pPr>
              <w:ind w:right="-51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4027B">
              <w:rPr>
                <w:b/>
                <w:color w:val="000000" w:themeColor="text1"/>
                <w:sz w:val="22"/>
                <w:szCs w:val="22"/>
              </w:rPr>
              <w:t>Code</w:t>
            </w:r>
          </w:p>
        </w:tc>
        <w:tc>
          <w:tcPr>
            <w:tcW w:w="1037" w:type="pct"/>
            <w:tcBorders>
              <w:top w:val="single" w:sz="4" w:space="0" w:color="auto"/>
              <w:bottom w:val="single" w:sz="4" w:space="0" w:color="auto"/>
            </w:tcBorders>
          </w:tcPr>
          <w:p w14:paraId="0177A989" w14:textId="77777777" w:rsidR="00264793" w:rsidRPr="0034027B" w:rsidRDefault="00264793" w:rsidP="00A30A2A">
            <w:pPr>
              <w:ind w:left="-32" w:right="-51" w:firstLine="32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4027B">
              <w:rPr>
                <w:b/>
                <w:color w:val="000000" w:themeColor="text1"/>
                <w:sz w:val="22"/>
                <w:szCs w:val="22"/>
              </w:rPr>
              <w:t>Administration</w:t>
            </w:r>
          </w:p>
          <w:p w14:paraId="66AF9082" w14:textId="77777777" w:rsidR="00264793" w:rsidRPr="0034027B" w:rsidRDefault="00264793" w:rsidP="00A30A2A">
            <w:pPr>
              <w:ind w:left="-32" w:right="-51" w:firstLine="32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4027B">
              <w:rPr>
                <w:b/>
                <w:color w:val="000000" w:themeColor="text1"/>
                <w:sz w:val="22"/>
                <w:szCs w:val="22"/>
              </w:rPr>
              <w:t>route</w:t>
            </w:r>
          </w:p>
        </w:tc>
        <w:tc>
          <w:tcPr>
            <w:tcW w:w="929" w:type="pct"/>
            <w:tcBorders>
              <w:top w:val="single" w:sz="4" w:space="0" w:color="auto"/>
              <w:bottom w:val="single" w:sz="4" w:space="0" w:color="auto"/>
            </w:tcBorders>
          </w:tcPr>
          <w:p w14:paraId="7847BDB7" w14:textId="77777777" w:rsidR="00264793" w:rsidRPr="0034027B" w:rsidRDefault="00264793" w:rsidP="00A30A2A">
            <w:pPr>
              <w:ind w:left="-32" w:right="-51" w:firstLine="32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Mouse</w:t>
            </w:r>
          </w:p>
          <w:p w14:paraId="73460FC3" w14:textId="77777777" w:rsidR="00264793" w:rsidRPr="0034027B" w:rsidRDefault="00264793" w:rsidP="00A30A2A">
            <w:pPr>
              <w:ind w:left="-32" w:right="-51" w:firstLine="32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4027B">
              <w:rPr>
                <w:b/>
                <w:color w:val="000000" w:themeColor="text1"/>
                <w:sz w:val="22"/>
                <w:szCs w:val="22"/>
              </w:rPr>
              <w:t>strain</w:t>
            </w:r>
          </w:p>
        </w:tc>
        <w:tc>
          <w:tcPr>
            <w:tcW w:w="745" w:type="pct"/>
            <w:tcBorders>
              <w:top w:val="single" w:sz="4" w:space="0" w:color="auto"/>
              <w:bottom w:val="single" w:sz="4" w:space="0" w:color="auto"/>
            </w:tcBorders>
          </w:tcPr>
          <w:p w14:paraId="61D79676" w14:textId="77777777" w:rsidR="00264793" w:rsidRPr="0034027B" w:rsidRDefault="00264793" w:rsidP="00A30A2A">
            <w:pPr>
              <w:ind w:left="-32" w:right="-51" w:firstLine="32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4027B">
              <w:rPr>
                <w:b/>
                <w:color w:val="000000" w:themeColor="text1"/>
                <w:sz w:val="22"/>
                <w:szCs w:val="22"/>
              </w:rPr>
              <w:t>Injected</w:t>
            </w:r>
          </w:p>
          <w:p w14:paraId="26B418FE" w14:textId="77777777" w:rsidR="00264793" w:rsidRPr="0034027B" w:rsidRDefault="00264793" w:rsidP="00A30A2A">
            <w:pPr>
              <w:ind w:left="-32" w:right="-51" w:firstLine="32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4027B">
              <w:rPr>
                <w:b/>
                <w:color w:val="000000" w:themeColor="text1"/>
                <w:sz w:val="22"/>
                <w:szCs w:val="22"/>
              </w:rPr>
              <w:t>dose</w:t>
            </w:r>
          </w:p>
          <w:p w14:paraId="662F7FDE" w14:textId="67A729E3" w:rsidR="00264793" w:rsidRPr="0034027B" w:rsidRDefault="00264793" w:rsidP="00A30A2A">
            <w:pPr>
              <w:ind w:left="-32" w:right="-51" w:firstLine="32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4027B">
              <w:rPr>
                <w:b/>
                <w:color w:val="000000" w:themeColor="text1"/>
                <w:sz w:val="22"/>
                <w:szCs w:val="22"/>
              </w:rPr>
              <w:t>(nmol)</w:t>
            </w:r>
          </w:p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</w:tcBorders>
          </w:tcPr>
          <w:p w14:paraId="47495F4F" w14:textId="77777777" w:rsidR="00264793" w:rsidRPr="0034027B" w:rsidRDefault="00264793" w:rsidP="00A30A2A">
            <w:pPr>
              <w:ind w:left="-32" w:right="-51" w:firstLine="32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4027B">
              <w:rPr>
                <w:b/>
                <w:color w:val="000000" w:themeColor="text1"/>
                <w:sz w:val="22"/>
                <w:szCs w:val="22"/>
              </w:rPr>
              <w:t>Plasma</w:t>
            </w:r>
          </w:p>
          <w:p w14:paraId="64DA369C" w14:textId="77777777" w:rsidR="00264793" w:rsidRPr="0034027B" w:rsidRDefault="00264793" w:rsidP="00A30A2A">
            <w:pPr>
              <w:ind w:left="-32" w:right="-51" w:firstLine="32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4027B">
              <w:rPr>
                <w:b/>
                <w:color w:val="000000" w:themeColor="text1"/>
                <w:sz w:val="22"/>
                <w:szCs w:val="22"/>
              </w:rPr>
              <w:t>half-life</w:t>
            </w:r>
          </w:p>
          <w:p w14:paraId="226DE181" w14:textId="77777777" w:rsidR="00264793" w:rsidRPr="0034027B" w:rsidRDefault="00264793" w:rsidP="00A30A2A">
            <w:pPr>
              <w:ind w:left="-32" w:right="-51" w:firstLine="32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4027B">
              <w:rPr>
                <w:b/>
                <w:color w:val="000000" w:themeColor="text1"/>
                <w:sz w:val="22"/>
                <w:szCs w:val="22"/>
              </w:rPr>
              <w:t>(min, (h))</w:t>
            </w:r>
          </w:p>
        </w:tc>
      </w:tr>
      <w:tr w:rsidR="00264793" w14:paraId="053D434C" w14:textId="77777777" w:rsidTr="00A30A2A">
        <w:trPr>
          <w:trHeight w:hRule="exact" w:val="284"/>
        </w:trPr>
        <w:tc>
          <w:tcPr>
            <w:tcW w:w="1262" w:type="pct"/>
            <w:shd w:val="clear" w:color="auto" w:fill="auto"/>
          </w:tcPr>
          <w:p w14:paraId="40AAE59C" w14:textId="77777777" w:rsidR="00264793" w:rsidRPr="008757A1" w:rsidRDefault="00264793" w:rsidP="00A30A2A">
            <w:pPr>
              <w:ind w:left="174" w:right="-332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4027B">
              <w:rPr>
                <w:b/>
                <w:color w:val="000000" w:themeColor="text1"/>
                <w:sz w:val="22"/>
                <w:szCs w:val="22"/>
              </w:rPr>
              <w:t>5a</w:t>
            </w:r>
            <w:r w:rsidRPr="00D921E7">
              <w:rPr>
                <w:color w:val="000000" w:themeColor="text1"/>
                <w:sz w:val="22"/>
                <w:szCs w:val="22"/>
                <w:vertAlign w:val="superscript"/>
              </w:rPr>
              <w:t xml:space="preserve"> a</w:t>
            </w:r>
          </w:p>
        </w:tc>
        <w:tc>
          <w:tcPr>
            <w:tcW w:w="1037" w:type="pct"/>
          </w:tcPr>
          <w:p w14:paraId="77376690" w14:textId="77777777" w:rsidR="00264793" w:rsidRPr="008757A1" w:rsidRDefault="00264793" w:rsidP="00A30A2A">
            <w:pPr>
              <w:ind w:firstLine="6"/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I</w:t>
            </w:r>
            <w:r w:rsidRPr="008757A1">
              <w:rPr>
                <w:bCs/>
                <w:color w:val="000000" w:themeColor="text1"/>
                <w:sz w:val="22"/>
                <w:szCs w:val="22"/>
              </w:rPr>
              <w:t>ntravenous</w:t>
            </w:r>
          </w:p>
        </w:tc>
        <w:tc>
          <w:tcPr>
            <w:tcW w:w="929" w:type="pct"/>
          </w:tcPr>
          <w:p w14:paraId="23669ACD" w14:textId="77777777" w:rsidR="00264793" w:rsidRPr="008757A1" w:rsidRDefault="00264793" w:rsidP="00A30A2A">
            <w:pPr>
              <w:ind w:firstLine="6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071E51">
              <w:rPr>
                <w:color w:val="000000" w:themeColor="text1"/>
                <w:sz w:val="22"/>
                <w:szCs w:val="22"/>
              </w:rPr>
              <w:t>BALB/c</w:t>
            </w:r>
          </w:p>
        </w:tc>
        <w:tc>
          <w:tcPr>
            <w:tcW w:w="745" w:type="pct"/>
            <w:tcBorders>
              <w:top w:val="nil"/>
              <w:bottom w:val="nil"/>
            </w:tcBorders>
          </w:tcPr>
          <w:p w14:paraId="324D60F2" w14:textId="77777777" w:rsidR="00264793" w:rsidRPr="008757A1" w:rsidRDefault="00264793" w:rsidP="00A30A2A">
            <w:pPr>
              <w:ind w:firstLine="6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8757A1">
              <w:rPr>
                <w:color w:val="000000" w:themeColor="text1"/>
                <w:sz w:val="22"/>
                <w:szCs w:val="22"/>
              </w:rPr>
              <w:t>1.2</w:t>
            </w:r>
          </w:p>
        </w:tc>
        <w:tc>
          <w:tcPr>
            <w:tcW w:w="1027" w:type="pct"/>
            <w:tcBorders>
              <w:top w:val="nil"/>
              <w:bottom w:val="nil"/>
            </w:tcBorders>
          </w:tcPr>
          <w:p w14:paraId="5D8CFFC6" w14:textId="77777777" w:rsidR="00264793" w:rsidRPr="008757A1" w:rsidRDefault="00264793" w:rsidP="00A30A2A">
            <w:pPr>
              <w:ind w:firstLine="6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8757A1">
              <w:rPr>
                <w:color w:val="000000" w:themeColor="text1"/>
                <w:sz w:val="22"/>
                <w:szCs w:val="22"/>
              </w:rPr>
              <w:t>8 min (0.133 h)</w:t>
            </w:r>
          </w:p>
        </w:tc>
      </w:tr>
      <w:tr w:rsidR="00264793" w14:paraId="3CF6CA2A" w14:textId="77777777" w:rsidTr="00A30A2A">
        <w:trPr>
          <w:trHeight w:hRule="exact" w:val="170"/>
        </w:trPr>
        <w:tc>
          <w:tcPr>
            <w:tcW w:w="1262" w:type="pct"/>
            <w:shd w:val="clear" w:color="auto" w:fill="auto"/>
          </w:tcPr>
          <w:p w14:paraId="1A4B7176" w14:textId="77777777" w:rsidR="00264793" w:rsidRPr="0034027B" w:rsidRDefault="00264793" w:rsidP="00A30A2A">
            <w:pPr>
              <w:ind w:left="174" w:right="-332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37" w:type="pct"/>
          </w:tcPr>
          <w:p w14:paraId="5B4C6DD8" w14:textId="77777777" w:rsidR="00264793" w:rsidRDefault="00264793" w:rsidP="00A30A2A">
            <w:pPr>
              <w:ind w:firstLine="6"/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29" w:type="pct"/>
          </w:tcPr>
          <w:p w14:paraId="1E1ED73B" w14:textId="77777777" w:rsidR="00264793" w:rsidRPr="00071E51" w:rsidRDefault="00264793" w:rsidP="00A30A2A">
            <w:pPr>
              <w:ind w:firstLine="6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45" w:type="pct"/>
            <w:tcBorders>
              <w:top w:val="nil"/>
              <w:bottom w:val="nil"/>
            </w:tcBorders>
          </w:tcPr>
          <w:p w14:paraId="2033AB28" w14:textId="77777777" w:rsidR="00264793" w:rsidRPr="008757A1" w:rsidRDefault="00264793" w:rsidP="00A30A2A">
            <w:pPr>
              <w:ind w:firstLine="6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nil"/>
              <w:bottom w:val="nil"/>
            </w:tcBorders>
          </w:tcPr>
          <w:p w14:paraId="7939E443" w14:textId="77777777" w:rsidR="00264793" w:rsidRPr="008757A1" w:rsidRDefault="00264793" w:rsidP="00A30A2A">
            <w:pPr>
              <w:ind w:firstLine="6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264793" w14:paraId="1950CCB7" w14:textId="77777777" w:rsidTr="00A30A2A">
        <w:trPr>
          <w:trHeight w:hRule="exact" w:val="284"/>
        </w:trPr>
        <w:tc>
          <w:tcPr>
            <w:tcW w:w="1262" w:type="pct"/>
            <w:tcBorders>
              <w:bottom w:val="nil"/>
            </w:tcBorders>
            <w:shd w:val="clear" w:color="auto" w:fill="auto"/>
          </w:tcPr>
          <w:p w14:paraId="62B66F6B" w14:textId="77777777" w:rsidR="00264793" w:rsidRPr="008757A1" w:rsidRDefault="00264793" w:rsidP="00A30A2A">
            <w:pPr>
              <w:ind w:left="174" w:right="-332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757A1">
              <w:rPr>
                <w:b/>
                <w:color w:val="000000" w:themeColor="text1"/>
                <w:sz w:val="22"/>
                <w:szCs w:val="22"/>
              </w:rPr>
              <w:t>5a</w:t>
            </w:r>
            <w:r w:rsidRPr="008757A1">
              <w:rPr>
                <w:bCs/>
                <w:color w:val="000000" w:themeColor="text1"/>
                <w:sz w:val="22"/>
                <w:szCs w:val="22"/>
              </w:rPr>
              <w:t>-HSA</w:t>
            </w:r>
          </w:p>
        </w:tc>
        <w:tc>
          <w:tcPr>
            <w:tcW w:w="1037" w:type="pct"/>
            <w:tcBorders>
              <w:bottom w:val="nil"/>
            </w:tcBorders>
          </w:tcPr>
          <w:p w14:paraId="0BDD44A0" w14:textId="77777777" w:rsidR="00264793" w:rsidRPr="008757A1" w:rsidRDefault="00264793" w:rsidP="00A30A2A">
            <w:pPr>
              <w:ind w:firstLine="6"/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I</w:t>
            </w:r>
            <w:r w:rsidRPr="00EB23DA">
              <w:rPr>
                <w:bCs/>
                <w:color w:val="000000" w:themeColor="text1"/>
                <w:sz w:val="22"/>
                <w:szCs w:val="22"/>
              </w:rPr>
              <w:t>ntravenous</w:t>
            </w:r>
          </w:p>
        </w:tc>
        <w:tc>
          <w:tcPr>
            <w:tcW w:w="929" w:type="pct"/>
            <w:tcBorders>
              <w:bottom w:val="nil"/>
            </w:tcBorders>
          </w:tcPr>
          <w:p w14:paraId="429E5F0E" w14:textId="77777777" w:rsidR="00264793" w:rsidRPr="008757A1" w:rsidRDefault="00264793" w:rsidP="00A30A2A">
            <w:pPr>
              <w:ind w:firstLine="6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9632C4">
              <w:rPr>
                <w:color w:val="000000" w:themeColor="text1"/>
                <w:sz w:val="22"/>
                <w:szCs w:val="22"/>
              </w:rPr>
              <w:t>C57BL/6</w:t>
            </w:r>
          </w:p>
        </w:tc>
        <w:tc>
          <w:tcPr>
            <w:tcW w:w="745" w:type="pct"/>
            <w:tcBorders>
              <w:top w:val="nil"/>
              <w:bottom w:val="nil"/>
            </w:tcBorders>
          </w:tcPr>
          <w:p w14:paraId="50B16703" w14:textId="77777777" w:rsidR="00264793" w:rsidRPr="008757A1" w:rsidRDefault="00264793" w:rsidP="00A30A2A">
            <w:pPr>
              <w:ind w:firstLine="6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8757A1">
              <w:rPr>
                <w:color w:val="000000" w:themeColor="text1"/>
                <w:sz w:val="22"/>
                <w:szCs w:val="22"/>
              </w:rPr>
              <w:t>715</w:t>
            </w:r>
          </w:p>
        </w:tc>
        <w:tc>
          <w:tcPr>
            <w:tcW w:w="1027" w:type="pct"/>
            <w:tcBorders>
              <w:top w:val="nil"/>
              <w:bottom w:val="nil"/>
            </w:tcBorders>
          </w:tcPr>
          <w:p w14:paraId="40C9D081" w14:textId="77777777" w:rsidR="00264793" w:rsidRPr="008757A1" w:rsidRDefault="00264793" w:rsidP="00A30A2A">
            <w:pPr>
              <w:ind w:firstLine="6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901EC2">
              <w:rPr>
                <w:color w:val="000000" w:themeColor="text1"/>
                <w:sz w:val="22"/>
                <w:szCs w:val="22"/>
              </w:rPr>
              <w:t>100 min</w:t>
            </w:r>
            <w:r w:rsidRPr="00D73A68">
              <w:rPr>
                <w:color w:val="000000" w:themeColor="text1"/>
                <w:sz w:val="22"/>
                <w:szCs w:val="22"/>
              </w:rPr>
              <w:t xml:space="preserve"> (</w:t>
            </w:r>
            <w:r w:rsidRPr="008757A1">
              <w:rPr>
                <w:color w:val="000000" w:themeColor="text1"/>
                <w:sz w:val="22"/>
                <w:szCs w:val="22"/>
              </w:rPr>
              <w:t>1.66 h)</w:t>
            </w:r>
          </w:p>
        </w:tc>
      </w:tr>
      <w:tr w:rsidR="00264793" w14:paraId="5ADCAECA" w14:textId="77777777" w:rsidTr="00A30A2A">
        <w:trPr>
          <w:trHeight w:hRule="exact" w:val="340"/>
        </w:trPr>
        <w:tc>
          <w:tcPr>
            <w:tcW w:w="126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BCA58E1" w14:textId="77777777" w:rsidR="00264793" w:rsidRPr="008757A1" w:rsidRDefault="00264793" w:rsidP="00A30A2A">
            <w:pPr>
              <w:ind w:left="174" w:right="-332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37" w:type="pct"/>
            <w:tcBorders>
              <w:top w:val="nil"/>
              <w:bottom w:val="single" w:sz="4" w:space="0" w:color="auto"/>
            </w:tcBorders>
          </w:tcPr>
          <w:p w14:paraId="2CC085C2" w14:textId="77777777" w:rsidR="00264793" w:rsidRPr="008757A1" w:rsidRDefault="00264793" w:rsidP="00A30A2A">
            <w:pPr>
              <w:ind w:firstLine="6"/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8757A1">
              <w:rPr>
                <w:bCs/>
                <w:color w:val="000000" w:themeColor="text1"/>
                <w:sz w:val="22"/>
                <w:szCs w:val="22"/>
              </w:rPr>
              <w:t>Intraperitoneal</w:t>
            </w:r>
          </w:p>
        </w:tc>
        <w:tc>
          <w:tcPr>
            <w:tcW w:w="929" w:type="pct"/>
            <w:tcBorders>
              <w:top w:val="nil"/>
              <w:bottom w:val="single" w:sz="4" w:space="0" w:color="auto"/>
            </w:tcBorders>
          </w:tcPr>
          <w:p w14:paraId="70D82B08" w14:textId="77777777" w:rsidR="00264793" w:rsidRDefault="00264793" w:rsidP="00A30A2A">
            <w:pPr>
              <w:jc w:val="center"/>
              <w:rPr>
                <w:rStyle w:val="c-pjlv"/>
              </w:rPr>
            </w:pPr>
            <w:r w:rsidRPr="009632C4">
              <w:rPr>
                <w:color w:val="000000" w:themeColor="text1"/>
                <w:sz w:val="22"/>
                <w:szCs w:val="22"/>
              </w:rPr>
              <w:t>C57BL/6</w:t>
            </w:r>
          </w:p>
          <w:p w14:paraId="2FF7BDA8" w14:textId="77777777" w:rsidR="00264793" w:rsidRPr="008757A1" w:rsidRDefault="00264793" w:rsidP="00A30A2A">
            <w:pPr>
              <w:ind w:firstLine="6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45" w:type="pct"/>
            <w:tcBorders>
              <w:top w:val="nil"/>
              <w:bottom w:val="single" w:sz="4" w:space="0" w:color="auto"/>
            </w:tcBorders>
          </w:tcPr>
          <w:p w14:paraId="4E339126" w14:textId="77777777" w:rsidR="00264793" w:rsidRPr="008757A1" w:rsidRDefault="00264793" w:rsidP="00A30A2A">
            <w:pPr>
              <w:ind w:firstLine="6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8757A1">
              <w:rPr>
                <w:color w:val="000000" w:themeColor="text1"/>
                <w:sz w:val="22"/>
                <w:szCs w:val="22"/>
              </w:rPr>
              <w:t>715</w:t>
            </w:r>
          </w:p>
        </w:tc>
        <w:tc>
          <w:tcPr>
            <w:tcW w:w="1027" w:type="pct"/>
            <w:tcBorders>
              <w:top w:val="nil"/>
              <w:bottom w:val="single" w:sz="4" w:space="0" w:color="auto"/>
            </w:tcBorders>
          </w:tcPr>
          <w:p w14:paraId="2B5444B5" w14:textId="77777777" w:rsidR="00264793" w:rsidRPr="008757A1" w:rsidRDefault="00264793" w:rsidP="00A30A2A">
            <w:pPr>
              <w:ind w:firstLine="6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960</w:t>
            </w:r>
            <w:r w:rsidRPr="008757A1">
              <w:rPr>
                <w:color w:val="000000" w:themeColor="text1"/>
                <w:sz w:val="22"/>
                <w:szCs w:val="22"/>
              </w:rPr>
              <w:t xml:space="preserve"> min (</w:t>
            </w:r>
            <w:r>
              <w:rPr>
                <w:color w:val="000000" w:themeColor="text1"/>
                <w:sz w:val="22"/>
                <w:szCs w:val="22"/>
              </w:rPr>
              <w:t>16</w:t>
            </w:r>
            <w:r w:rsidRPr="008757A1">
              <w:rPr>
                <w:color w:val="000000" w:themeColor="text1"/>
                <w:sz w:val="22"/>
                <w:szCs w:val="22"/>
              </w:rPr>
              <w:t xml:space="preserve"> h)</w:t>
            </w:r>
          </w:p>
        </w:tc>
      </w:tr>
    </w:tbl>
    <w:p w14:paraId="5F2A6FD2" w14:textId="77777777" w:rsidR="00264793" w:rsidRPr="00267A84" w:rsidRDefault="00264793" w:rsidP="00264793">
      <w:pPr>
        <w:rPr>
          <w:rFonts w:ascii="Calibri" w:hAnsi="Calibri" w:cs="Calibri"/>
          <w:sz w:val="20"/>
          <w:szCs w:val="20"/>
        </w:rPr>
      </w:pPr>
    </w:p>
    <w:p w14:paraId="7A10AF77" w14:textId="7B4E2A38" w:rsidR="00264793" w:rsidRPr="00901EC2" w:rsidRDefault="00264793" w:rsidP="00264793">
      <w:pPr>
        <w:pStyle w:val="Paragrafoelenco"/>
        <w:numPr>
          <w:ilvl w:val="0"/>
          <w:numId w:val="30"/>
        </w:numPr>
        <w:rPr>
          <w:rStyle w:val="c-pjlv"/>
          <w:sz w:val="21"/>
          <w:szCs w:val="21"/>
        </w:rPr>
      </w:pPr>
      <w:r w:rsidRPr="00901EC2">
        <w:rPr>
          <w:rStyle w:val="c-pjlv"/>
          <w:sz w:val="21"/>
          <w:szCs w:val="21"/>
        </w:rPr>
        <w:t>Coupled to IRDye800 for spectrofluor</w:t>
      </w:r>
      <w:r w:rsidR="00667EC5">
        <w:rPr>
          <w:rStyle w:val="c-pjlv"/>
          <w:sz w:val="21"/>
          <w:szCs w:val="21"/>
        </w:rPr>
        <w:t>o</w:t>
      </w:r>
      <w:r w:rsidRPr="00901EC2">
        <w:rPr>
          <w:rStyle w:val="c-pjlv"/>
          <w:sz w:val="21"/>
          <w:szCs w:val="21"/>
        </w:rPr>
        <w:t>metric detection</w:t>
      </w:r>
      <w:r>
        <w:rPr>
          <w:rStyle w:val="c-pjlv"/>
          <w:sz w:val="21"/>
          <w:szCs w:val="21"/>
        </w:rPr>
        <w:t>.</w:t>
      </w:r>
      <w:r w:rsidRPr="00901EC2">
        <w:rPr>
          <w:rStyle w:val="c-pjlv"/>
          <w:sz w:val="21"/>
          <w:szCs w:val="21"/>
        </w:rPr>
        <w:t xml:space="preserve"> </w:t>
      </w:r>
    </w:p>
    <w:p w14:paraId="37D80C32" w14:textId="77777777" w:rsidR="00264793" w:rsidRPr="00267A84" w:rsidRDefault="00264793" w:rsidP="00264793">
      <w:pPr>
        <w:ind w:left="142"/>
        <w:rPr>
          <w:sz w:val="20"/>
          <w:szCs w:val="20"/>
        </w:rPr>
      </w:pPr>
    </w:p>
    <w:p w14:paraId="08FE36E2" w14:textId="77777777" w:rsidR="00264793" w:rsidRDefault="00264793" w:rsidP="00264793">
      <w:pPr>
        <w:rPr>
          <w:b/>
          <w:bCs/>
          <w:sz w:val="22"/>
          <w:szCs w:val="22"/>
        </w:rPr>
      </w:pPr>
    </w:p>
    <w:p w14:paraId="144B38F7" w14:textId="77777777" w:rsidR="00872068" w:rsidRDefault="00872068" w:rsidP="00264793">
      <w:pPr>
        <w:jc w:val="center"/>
        <w:rPr>
          <w:b/>
          <w:bCs/>
          <w:sz w:val="28"/>
          <w:szCs w:val="28"/>
        </w:rPr>
      </w:pPr>
    </w:p>
    <w:p w14:paraId="1C593A11" w14:textId="77777777" w:rsidR="00872068" w:rsidRDefault="00872068" w:rsidP="00264793">
      <w:pPr>
        <w:jc w:val="center"/>
        <w:rPr>
          <w:b/>
          <w:bCs/>
          <w:sz w:val="28"/>
          <w:szCs w:val="28"/>
        </w:rPr>
      </w:pPr>
    </w:p>
    <w:p w14:paraId="1D5CE926" w14:textId="77777777" w:rsidR="00872068" w:rsidRDefault="00872068" w:rsidP="00264793">
      <w:pPr>
        <w:jc w:val="center"/>
        <w:rPr>
          <w:b/>
          <w:bCs/>
          <w:sz w:val="28"/>
          <w:szCs w:val="28"/>
        </w:rPr>
      </w:pPr>
    </w:p>
    <w:p w14:paraId="2C039811" w14:textId="77777777" w:rsidR="00872068" w:rsidRDefault="00872068" w:rsidP="00264793">
      <w:pPr>
        <w:jc w:val="center"/>
        <w:rPr>
          <w:b/>
          <w:bCs/>
          <w:sz w:val="28"/>
          <w:szCs w:val="28"/>
        </w:rPr>
      </w:pPr>
    </w:p>
    <w:p w14:paraId="54A62A37" w14:textId="77777777" w:rsidR="00872068" w:rsidRDefault="00872068" w:rsidP="00264793">
      <w:pPr>
        <w:jc w:val="center"/>
        <w:rPr>
          <w:b/>
          <w:bCs/>
          <w:sz w:val="28"/>
          <w:szCs w:val="28"/>
        </w:rPr>
      </w:pPr>
    </w:p>
    <w:p w14:paraId="0BBBAA58" w14:textId="77777777" w:rsidR="00872068" w:rsidRDefault="00872068" w:rsidP="00264793">
      <w:pPr>
        <w:jc w:val="center"/>
        <w:rPr>
          <w:b/>
          <w:bCs/>
          <w:sz w:val="28"/>
          <w:szCs w:val="28"/>
        </w:rPr>
      </w:pPr>
    </w:p>
    <w:p w14:paraId="669B7ADB" w14:textId="77777777" w:rsidR="00872068" w:rsidRDefault="00872068" w:rsidP="00264793">
      <w:pPr>
        <w:jc w:val="center"/>
        <w:rPr>
          <w:b/>
          <w:bCs/>
          <w:sz w:val="28"/>
          <w:szCs w:val="28"/>
        </w:rPr>
      </w:pPr>
    </w:p>
    <w:p w14:paraId="255054A7" w14:textId="77777777" w:rsidR="00872068" w:rsidRDefault="00872068" w:rsidP="00264793">
      <w:pPr>
        <w:jc w:val="center"/>
        <w:rPr>
          <w:b/>
          <w:bCs/>
          <w:sz w:val="28"/>
          <w:szCs w:val="28"/>
        </w:rPr>
      </w:pPr>
    </w:p>
    <w:p w14:paraId="5C91E866" w14:textId="77777777" w:rsidR="00872068" w:rsidRDefault="00872068" w:rsidP="00264793">
      <w:pPr>
        <w:jc w:val="center"/>
        <w:rPr>
          <w:b/>
          <w:bCs/>
          <w:sz w:val="28"/>
          <w:szCs w:val="28"/>
        </w:rPr>
      </w:pPr>
    </w:p>
    <w:p w14:paraId="218C9662" w14:textId="77777777" w:rsidR="00872068" w:rsidRDefault="00872068" w:rsidP="00264793">
      <w:pPr>
        <w:jc w:val="center"/>
        <w:rPr>
          <w:b/>
          <w:bCs/>
          <w:sz w:val="28"/>
          <w:szCs w:val="28"/>
        </w:rPr>
      </w:pPr>
    </w:p>
    <w:p w14:paraId="109550C9" w14:textId="77777777" w:rsidR="00872068" w:rsidRDefault="00872068" w:rsidP="00264793">
      <w:pPr>
        <w:jc w:val="center"/>
        <w:rPr>
          <w:b/>
          <w:bCs/>
          <w:sz w:val="28"/>
          <w:szCs w:val="28"/>
        </w:rPr>
      </w:pPr>
    </w:p>
    <w:p w14:paraId="2B2FD7E6" w14:textId="2971DF6E" w:rsidR="00264793" w:rsidRPr="00264793" w:rsidRDefault="00264793" w:rsidP="00264793">
      <w:pPr>
        <w:jc w:val="center"/>
        <w:rPr>
          <w:b/>
          <w:bCs/>
          <w:sz w:val="28"/>
          <w:szCs w:val="28"/>
        </w:rPr>
      </w:pPr>
      <w:r w:rsidRPr="00264793">
        <w:rPr>
          <w:b/>
          <w:bCs/>
          <w:sz w:val="28"/>
          <w:szCs w:val="28"/>
        </w:rPr>
        <w:lastRenderedPageBreak/>
        <w:t>Supplemental Figures</w:t>
      </w:r>
    </w:p>
    <w:p w14:paraId="657A53AA" w14:textId="5480262F" w:rsidR="00264793" w:rsidRPr="00182C3F" w:rsidRDefault="00264793" w:rsidP="00264793">
      <w:pPr>
        <w:jc w:val="both"/>
        <w:rPr>
          <w:b/>
          <w:bCs/>
        </w:rPr>
      </w:pPr>
    </w:p>
    <w:p w14:paraId="20E89B0B" w14:textId="372B53FD" w:rsidR="00264793" w:rsidRPr="00182C3F" w:rsidRDefault="00264793" w:rsidP="00264793">
      <w:pPr>
        <w:jc w:val="both"/>
        <w:rPr>
          <w:b/>
          <w:bCs/>
        </w:rPr>
      </w:pPr>
    </w:p>
    <w:p w14:paraId="1690B942" w14:textId="5345B7B5" w:rsidR="00264793" w:rsidRPr="00182C3F" w:rsidRDefault="00264793" w:rsidP="00264793">
      <w:pPr>
        <w:jc w:val="both"/>
        <w:rPr>
          <w:b/>
          <w:bCs/>
        </w:rPr>
      </w:pPr>
      <w:r w:rsidRPr="00182C3F">
        <w:rPr>
          <w:noProof/>
          <w:sz w:val="21"/>
          <w:szCs w:val="21"/>
        </w:rPr>
        <w:drawing>
          <wp:anchor distT="0" distB="0" distL="114300" distR="114300" simplePos="0" relativeHeight="251671552" behindDoc="0" locked="0" layoutInCell="1" allowOverlap="1" wp14:anchorId="0C8294B7" wp14:editId="184A1D40">
            <wp:simplePos x="0" y="0"/>
            <wp:positionH relativeFrom="margin">
              <wp:posOffset>1765300</wp:posOffset>
            </wp:positionH>
            <wp:positionV relativeFrom="margin">
              <wp:posOffset>748030</wp:posOffset>
            </wp:positionV>
            <wp:extent cx="2686831" cy="5076265"/>
            <wp:effectExtent l="0" t="0" r="5715" b="3810"/>
            <wp:wrapSquare wrapText="bothSides"/>
            <wp:docPr id="1761504467" name="Immagine 1761504467" descr="Immagine che contiene grafi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504467" name="Immagine 13" descr="Immagine che contiene grafico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831" cy="5076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1FDEA9" w14:textId="6C30BB9F" w:rsidR="00264793" w:rsidRPr="00182C3F" w:rsidRDefault="00264793" w:rsidP="00264793">
      <w:pPr>
        <w:jc w:val="both"/>
        <w:rPr>
          <w:b/>
          <w:bCs/>
        </w:rPr>
      </w:pPr>
    </w:p>
    <w:p w14:paraId="66ADD062" w14:textId="4D8C9964" w:rsidR="00264793" w:rsidRPr="00182C3F" w:rsidRDefault="00264793" w:rsidP="00264793">
      <w:pPr>
        <w:jc w:val="both"/>
        <w:rPr>
          <w:b/>
          <w:bCs/>
        </w:rPr>
      </w:pPr>
    </w:p>
    <w:p w14:paraId="35203B62" w14:textId="61DBA5C0" w:rsidR="00264793" w:rsidRPr="00182C3F" w:rsidRDefault="00264793" w:rsidP="00264793">
      <w:pPr>
        <w:jc w:val="both"/>
        <w:rPr>
          <w:b/>
          <w:bCs/>
        </w:rPr>
      </w:pPr>
    </w:p>
    <w:p w14:paraId="3092FB24" w14:textId="258E44A8" w:rsidR="00264793" w:rsidRPr="00182C3F" w:rsidRDefault="00264793" w:rsidP="00264793">
      <w:pPr>
        <w:jc w:val="both"/>
        <w:rPr>
          <w:b/>
          <w:bCs/>
        </w:rPr>
      </w:pPr>
    </w:p>
    <w:p w14:paraId="11B95412" w14:textId="211052FF" w:rsidR="00264793" w:rsidRPr="00182C3F" w:rsidRDefault="00264793" w:rsidP="00264793">
      <w:pPr>
        <w:jc w:val="both"/>
        <w:rPr>
          <w:b/>
          <w:bCs/>
        </w:rPr>
      </w:pPr>
    </w:p>
    <w:p w14:paraId="0DDAEEAA" w14:textId="04CEC97F" w:rsidR="00264793" w:rsidRPr="00182C3F" w:rsidRDefault="00264793" w:rsidP="00264793">
      <w:pPr>
        <w:jc w:val="both"/>
        <w:rPr>
          <w:b/>
          <w:bCs/>
        </w:rPr>
      </w:pPr>
    </w:p>
    <w:p w14:paraId="2302A51C" w14:textId="50805247" w:rsidR="00264793" w:rsidRPr="00182C3F" w:rsidRDefault="00264793" w:rsidP="00264793">
      <w:pPr>
        <w:jc w:val="both"/>
        <w:rPr>
          <w:b/>
          <w:bCs/>
        </w:rPr>
      </w:pPr>
    </w:p>
    <w:p w14:paraId="3784E33D" w14:textId="5DC919DB" w:rsidR="00264793" w:rsidRPr="00182C3F" w:rsidRDefault="00264793" w:rsidP="00264793">
      <w:pPr>
        <w:jc w:val="both"/>
        <w:rPr>
          <w:b/>
          <w:bCs/>
        </w:rPr>
      </w:pPr>
    </w:p>
    <w:p w14:paraId="000E5A41" w14:textId="2A2363C5" w:rsidR="00264793" w:rsidRPr="00182C3F" w:rsidRDefault="00264793" w:rsidP="00264793">
      <w:pPr>
        <w:jc w:val="both"/>
        <w:rPr>
          <w:b/>
          <w:bCs/>
        </w:rPr>
      </w:pPr>
    </w:p>
    <w:p w14:paraId="41A920D7" w14:textId="3AD49C27" w:rsidR="00264793" w:rsidRPr="00182C3F" w:rsidRDefault="00264793" w:rsidP="00264793">
      <w:pPr>
        <w:jc w:val="both"/>
        <w:rPr>
          <w:b/>
          <w:bCs/>
        </w:rPr>
      </w:pPr>
    </w:p>
    <w:p w14:paraId="105DBEE9" w14:textId="5F18358A" w:rsidR="00264793" w:rsidRPr="00182C3F" w:rsidRDefault="00264793" w:rsidP="00264793">
      <w:pPr>
        <w:jc w:val="both"/>
        <w:rPr>
          <w:b/>
          <w:bCs/>
        </w:rPr>
      </w:pPr>
    </w:p>
    <w:p w14:paraId="7771B9D9" w14:textId="77777777" w:rsidR="00264793" w:rsidRPr="00182C3F" w:rsidRDefault="00264793" w:rsidP="00264793">
      <w:pPr>
        <w:jc w:val="both"/>
        <w:rPr>
          <w:b/>
          <w:bCs/>
        </w:rPr>
      </w:pPr>
    </w:p>
    <w:p w14:paraId="60F3A56D" w14:textId="77777777" w:rsidR="00264793" w:rsidRPr="00182C3F" w:rsidRDefault="00264793" w:rsidP="00264793">
      <w:pPr>
        <w:jc w:val="both"/>
        <w:rPr>
          <w:b/>
          <w:bCs/>
        </w:rPr>
      </w:pPr>
    </w:p>
    <w:p w14:paraId="7E1E4081" w14:textId="77777777" w:rsidR="00264793" w:rsidRPr="00182C3F" w:rsidRDefault="00264793" w:rsidP="00264793">
      <w:pPr>
        <w:jc w:val="both"/>
        <w:rPr>
          <w:b/>
          <w:bCs/>
        </w:rPr>
      </w:pPr>
    </w:p>
    <w:p w14:paraId="699D8301" w14:textId="77777777" w:rsidR="00264793" w:rsidRPr="00182C3F" w:rsidRDefault="00264793" w:rsidP="00264793">
      <w:pPr>
        <w:jc w:val="both"/>
        <w:rPr>
          <w:b/>
          <w:bCs/>
        </w:rPr>
      </w:pPr>
    </w:p>
    <w:p w14:paraId="5AB7BE04" w14:textId="77777777" w:rsidR="00264793" w:rsidRPr="00182C3F" w:rsidRDefault="00264793" w:rsidP="00264793">
      <w:pPr>
        <w:jc w:val="both"/>
        <w:rPr>
          <w:b/>
          <w:bCs/>
        </w:rPr>
      </w:pPr>
    </w:p>
    <w:p w14:paraId="56017492" w14:textId="77777777" w:rsidR="00264793" w:rsidRPr="00182C3F" w:rsidRDefault="00264793" w:rsidP="00264793">
      <w:pPr>
        <w:jc w:val="both"/>
        <w:rPr>
          <w:b/>
          <w:bCs/>
        </w:rPr>
      </w:pPr>
    </w:p>
    <w:p w14:paraId="10E1EC12" w14:textId="77777777" w:rsidR="00264793" w:rsidRPr="00182C3F" w:rsidRDefault="00264793" w:rsidP="00264793">
      <w:pPr>
        <w:jc w:val="both"/>
        <w:rPr>
          <w:b/>
          <w:bCs/>
        </w:rPr>
      </w:pPr>
    </w:p>
    <w:p w14:paraId="462A18A6" w14:textId="77777777" w:rsidR="00264793" w:rsidRPr="00182C3F" w:rsidRDefault="00264793" w:rsidP="00264793">
      <w:pPr>
        <w:jc w:val="both"/>
        <w:rPr>
          <w:b/>
          <w:bCs/>
        </w:rPr>
      </w:pPr>
    </w:p>
    <w:p w14:paraId="5800754A" w14:textId="77777777" w:rsidR="00264793" w:rsidRPr="00182C3F" w:rsidRDefault="00264793" w:rsidP="00264793">
      <w:pPr>
        <w:jc w:val="both"/>
        <w:rPr>
          <w:b/>
          <w:bCs/>
        </w:rPr>
      </w:pPr>
    </w:p>
    <w:p w14:paraId="24A081AF" w14:textId="77777777" w:rsidR="00264793" w:rsidRPr="00182C3F" w:rsidRDefault="00264793" w:rsidP="00264793">
      <w:pPr>
        <w:jc w:val="both"/>
        <w:rPr>
          <w:b/>
          <w:bCs/>
        </w:rPr>
      </w:pPr>
    </w:p>
    <w:p w14:paraId="3C9BDC55" w14:textId="77777777" w:rsidR="00264793" w:rsidRPr="00182C3F" w:rsidRDefault="00264793" w:rsidP="00264793">
      <w:pPr>
        <w:jc w:val="both"/>
        <w:rPr>
          <w:b/>
          <w:bCs/>
        </w:rPr>
      </w:pPr>
    </w:p>
    <w:p w14:paraId="426086D7" w14:textId="77777777" w:rsidR="00264793" w:rsidRPr="00182C3F" w:rsidRDefault="00264793" w:rsidP="00264793">
      <w:pPr>
        <w:jc w:val="both"/>
        <w:rPr>
          <w:b/>
          <w:bCs/>
        </w:rPr>
      </w:pPr>
    </w:p>
    <w:p w14:paraId="0C21B768" w14:textId="77777777" w:rsidR="00264793" w:rsidRPr="00182C3F" w:rsidRDefault="00264793" w:rsidP="00264793">
      <w:pPr>
        <w:jc w:val="both"/>
        <w:rPr>
          <w:b/>
          <w:bCs/>
        </w:rPr>
      </w:pPr>
    </w:p>
    <w:p w14:paraId="0485C755" w14:textId="77777777" w:rsidR="00264793" w:rsidRPr="00182C3F" w:rsidRDefault="00264793" w:rsidP="00264793">
      <w:pPr>
        <w:jc w:val="both"/>
        <w:rPr>
          <w:b/>
          <w:bCs/>
          <w:sz w:val="21"/>
          <w:szCs w:val="21"/>
        </w:rPr>
      </w:pPr>
    </w:p>
    <w:p w14:paraId="1B0FB159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34AE381B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3488D093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14B8CDFC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4CD5419A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11AD5D5B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1FC1AAFC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1B3CC459" w14:textId="6FD65C02" w:rsidR="00264793" w:rsidRPr="00182C3F" w:rsidRDefault="00264793" w:rsidP="00264793">
      <w:pPr>
        <w:jc w:val="both"/>
        <w:rPr>
          <w:sz w:val="21"/>
          <w:szCs w:val="21"/>
        </w:rPr>
      </w:pPr>
      <w:r>
        <w:rPr>
          <w:b/>
          <w:bCs/>
          <w:sz w:val="21"/>
          <w:szCs w:val="21"/>
        </w:rPr>
        <w:t>Supplemental F</w:t>
      </w:r>
      <w:r w:rsidRPr="00182C3F">
        <w:rPr>
          <w:b/>
          <w:bCs/>
          <w:sz w:val="21"/>
          <w:szCs w:val="21"/>
        </w:rPr>
        <w:t xml:space="preserve">igure </w:t>
      </w:r>
      <w:r>
        <w:rPr>
          <w:b/>
          <w:bCs/>
          <w:sz w:val="21"/>
          <w:szCs w:val="21"/>
        </w:rPr>
        <w:t>S</w:t>
      </w:r>
      <w:r w:rsidR="00C14897">
        <w:rPr>
          <w:b/>
          <w:bCs/>
          <w:sz w:val="21"/>
          <w:szCs w:val="21"/>
        </w:rPr>
        <w:t>1</w:t>
      </w:r>
      <w:r w:rsidRPr="00182C3F">
        <w:rPr>
          <w:b/>
          <w:bCs/>
          <w:sz w:val="21"/>
          <w:szCs w:val="21"/>
        </w:rPr>
        <w:t>. Biochemical characterization of 5a-HSA (Lot #B).</w:t>
      </w:r>
    </w:p>
    <w:p w14:paraId="05455437" w14:textId="77777777" w:rsidR="00264793" w:rsidRPr="00182C3F" w:rsidRDefault="00264793" w:rsidP="00264793">
      <w:pPr>
        <w:jc w:val="both"/>
        <w:rPr>
          <w:sz w:val="21"/>
          <w:szCs w:val="21"/>
        </w:rPr>
      </w:pPr>
      <w:r w:rsidRPr="00182C3F">
        <w:rPr>
          <w:sz w:val="21"/>
          <w:szCs w:val="21"/>
        </w:rPr>
        <w:t>MALDI-TOF mass spectra of HSA, *HSA,</w:t>
      </w:r>
      <w:r w:rsidRPr="00182C3F">
        <w:rPr>
          <w:b/>
          <w:bCs/>
          <w:sz w:val="21"/>
          <w:szCs w:val="21"/>
        </w:rPr>
        <w:t xml:space="preserve"> </w:t>
      </w:r>
      <w:r w:rsidRPr="00182C3F">
        <w:rPr>
          <w:sz w:val="21"/>
          <w:szCs w:val="21"/>
        </w:rPr>
        <w:t xml:space="preserve">and </w:t>
      </w:r>
      <w:r w:rsidRPr="00182C3F">
        <w:rPr>
          <w:b/>
          <w:bCs/>
          <w:sz w:val="21"/>
          <w:szCs w:val="21"/>
        </w:rPr>
        <w:t>5a</w:t>
      </w:r>
      <w:r w:rsidRPr="00182C3F">
        <w:rPr>
          <w:sz w:val="21"/>
          <w:szCs w:val="21"/>
        </w:rPr>
        <w:t xml:space="preserve">-HSA (Lot #B). The average masses of the principal components and the estimated number of peptides coupled to HSA molecules are </w:t>
      </w:r>
      <w:r>
        <w:rPr>
          <w:sz w:val="21"/>
          <w:szCs w:val="21"/>
        </w:rPr>
        <w:t>indicated</w:t>
      </w:r>
      <w:r w:rsidRPr="00182C3F">
        <w:rPr>
          <w:sz w:val="21"/>
          <w:szCs w:val="21"/>
        </w:rPr>
        <w:t>.</w:t>
      </w:r>
    </w:p>
    <w:p w14:paraId="4FBC7934" w14:textId="77777777" w:rsidR="00264793" w:rsidRPr="00182C3F" w:rsidRDefault="00264793" w:rsidP="00264793">
      <w:pPr>
        <w:rPr>
          <w:sz w:val="28"/>
          <w:szCs w:val="28"/>
        </w:rPr>
      </w:pPr>
      <w:r w:rsidRPr="00182C3F">
        <w:rPr>
          <w:sz w:val="28"/>
          <w:szCs w:val="28"/>
        </w:rPr>
        <w:br w:type="page"/>
      </w:r>
    </w:p>
    <w:p w14:paraId="75504B86" w14:textId="77777777" w:rsidR="00264793" w:rsidRPr="00182C3F" w:rsidRDefault="00264793" w:rsidP="00264793">
      <w:pPr>
        <w:jc w:val="both"/>
        <w:rPr>
          <w:sz w:val="21"/>
          <w:szCs w:val="21"/>
        </w:rPr>
      </w:pPr>
    </w:p>
    <w:p w14:paraId="246E420D" w14:textId="77777777" w:rsidR="00264793" w:rsidRPr="00182C3F" w:rsidRDefault="00264793" w:rsidP="00264793">
      <w:pPr>
        <w:rPr>
          <w:b/>
          <w:bCs/>
        </w:rPr>
      </w:pPr>
    </w:p>
    <w:p w14:paraId="34E8B5A1" w14:textId="77777777" w:rsidR="00264793" w:rsidRPr="00182C3F" w:rsidRDefault="00264793" w:rsidP="00264793">
      <w:pPr>
        <w:rPr>
          <w:b/>
          <w:bCs/>
          <w:sz w:val="21"/>
          <w:szCs w:val="21"/>
        </w:rPr>
      </w:pPr>
      <w:r w:rsidRPr="00182C3F">
        <w:rPr>
          <w:noProof/>
        </w:rPr>
        <w:drawing>
          <wp:anchor distT="0" distB="0" distL="114300" distR="114300" simplePos="0" relativeHeight="251673600" behindDoc="1" locked="0" layoutInCell="1" allowOverlap="1" wp14:anchorId="392ACE97" wp14:editId="097994B2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689411" cy="6840000"/>
            <wp:effectExtent l="0" t="0" r="635" b="5715"/>
            <wp:wrapSquare wrapText="bothSides"/>
            <wp:docPr id="401067102" name="Immagine 401067102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067102" name="Immagine 401067102" descr="A screenshot of a computer screen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9411" cy="68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8CB136" w14:textId="2C2D17E5" w:rsidR="00264793" w:rsidRPr="00182C3F" w:rsidRDefault="00C14897" w:rsidP="00264793">
      <w:pPr>
        <w:jc w:val="both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Supplemental </w:t>
      </w:r>
      <w:r w:rsidR="00264793" w:rsidRPr="0003185B">
        <w:rPr>
          <w:b/>
          <w:bCs/>
          <w:sz w:val="21"/>
          <w:szCs w:val="21"/>
        </w:rPr>
        <w:t xml:space="preserve">Figure </w:t>
      </w:r>
      <w:r w:rsidR="007A7C1C">
        <w:rPr>
          <w:b/>
          <w:bCs/>
          <w:sz w:val="21"/>
          <w:szCs w:val="21"/>
        </w:rPr>
        <w:t>S</w:t>
      </w:r>
      <w:r>
        <w:rPr>
          <w:b/>
          <w:bCs/>
          <w:sz w:val="21"/>
          <w:szCs w:val="21"/>
        </w:rPr>
        <w:t>2</w:t>
      </w:r>
      <w:r w:rsidR="00264793" w:rsidRPr="0003185B">
        <w:rPr>
          <w:b/>
          <w:bCs/>
          <w:sz w:val="21"/>
          <w:szCs w:val="21"/>
        </w:rPr>
        <w:t>.</w:t>
      </w:r>
      <w:r w:rsidR="00264793" w:rsidRPr="00182C3F">
        <w:rPr>
          <w:b/>
          <w:bCs/>
          <w:sz w:val="21"/>
          <w:szCs w:val="21"/>
        </w:rPr>
        <w:t xml:space="preserve"> Flow cytometry analysis of αvβ6 and αvβ8 expression in TS/A, WEHI-164, TRAMP-C2, 5M7101/GFP/CEA, K8484/GFP/CEA, BxPC-3 and 5637 cells. </w:t>
      </w:r>
    </w:p>
    <w:p w14:paraId="63ADBFD3" w14:textId="54CDB738" w:rsidR="00264793" w:rsidRDefault="00264793" w:rsidP="00264793">
      <w:pPr>
        <w:rPr>
          <w:sz w:val="21"/>
          <w:szCs w:val="21"/>
        </w:rPr>
      </w:pPr>
      <w:r w:rsidRPr="00182C3F">
        <w:rPr>
          <w:sz w:val="21"/>
          <w:szCs w:val="21"/>
        </w:rPr>
        <w:t>Expression of αvβ6 and αvβ8 in murine (</w:t>
      </w:r>
      <w:r w:rsidRPr="00182C3F">
        <w:rPr>
          <w:b/>
          <w:bCs/>
          <w:sz w:val="21"/>
          <w:szCs w:val="21"/>
        </w:rPr>
        <w:t>A</w:t>
      </w:r>
      <w:r w:rsidRPr="00182C3F">
        <w:rPr>
          <w:sz w:val="21"/>
          <w:szCs w:val="21"/>
        </w:rPr>
        <w:t>) and human (</w:t>
      </w:r>
      <w:r w:rsidRPr="00182C3F">
        <w:rPr>
          <w:b/>
          <w:bCs/>
          <w:sz w:val="21"/>
          <w:szCs w:val="21"/>
        </w:rPr>
        <w:t>B</w:t>
      </w:r>
      <w:r w:rsidRPr="00182C3F">
        <w:rPr>
          <w:sz w:val="21"/>
          <w:szCs w:val="21"/>
        </w:rPr>
        <w:t xml:space="preserve">) cell lines. Flow cytometry was performed as described previously </w:t>
      </w:r>
      <w:r>
        <w:rPr>
          <w:sz w:val="21"/>
          <w:szCs w:val="21"/>
        </w:rPr>
        <w:fldChar w:fldCharType="begin">
          <w:fldData xml:space="preserve">PEVuZE5vdGU+PENpdGU+PEF1dGhvcj5OYXJkZWxsaTwvQXV0aG9yPjxZZWFyPjIwMTk8L1llYXI+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=
</w:fldData>
        </w:fldChar>
      </w:r>
      <w:r w:rsidR="002F7731">
        <w:rPr>
          <w:sz w:val="21"/>
          <w:szCs w:val="21"/>
        </w:rPr>
        <w:instrText xml:space="preserve"> ADDIN EN.CITE </w:instrText>
      </w:r>
      <w:r w:rsidR="002F7731">
        <w:rPr>
          <w:sz w:val="21"/>
          <w:szCs w:val="21"/>
        </w:rPr>
        <w:fldChar w:fldCharType="begin">
          <w:fldData xml:space="preserve">PEVuZE5vdGU+PENpdGU+PEF1dGhvcj5OYXJkZWxsaTwvQXV0aG9yPjxZZWFyPjIwMTk8L1llYXI+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=
</w:fldData>
        </w:fldChar>
      </w:r>
      <w:r w:rsidR="002F7731">
        <w:rPr>
          <w:sz w:val="21"/>
          <w:szCs w:val="21"/>
        </w:rPr>
        <w:instrText xml:space="preserve"> ADDIN EN.CITE.DATA </w:instrText>
      </w:r>
      <w:r w:rsidR="002F7731">
        <w:rPr>
          <w:sz w:val="21"/>
          <w:szCs w:val="21"/>
        </w:rPr>
      </w:r>
      <w:r w:rsidR="002F7731">
        <w:rPr>
          <w:sz w:val="21"/>
          <w:szCs w:val="21"/>
        </w:rPr>
        <w:fldChar w:fldCharType="end"/>
      </w:r>
      <w:r>
        <w:rPr>
          <w:sz w:val="21"/>
          <w:szCs w:val="21"/>
        </w:rPr>
      </w:r>
      <w:r>
        <w:rPr>
          <w:sz w:val="21"/>
          <w:szCs w:val="21"/>
        </w:rPr>
        <w:fldChar w:fldCharType="separate"/>
      </w:r>
      <w:r w:rsidR="002F7731" w:rsidRPr="002F7731">
        <w:rPr>
          <w:noProof/>
          <w:sz w:val="21"/>
          <w:szCs w:val="21"/>
          <w:vertAlign w:val="superscript"/>
        </w:rPr>
        <w:t>20</w:t>
      </w:r>
      <w:r>
        <w:rPr>
          <w:sz w:val="21"/>
          <w:szCs w:val="21"/>
        </w:rPr>
        <w:fldChar w:fldCharType="end"/>
      </w:r>
      <w:r w:rsidRPr="00182C3F">
        <w:rPr>
          <w:sz w:val="21"/>
          <w:szCs w:val="21"/>
        </w:rPr>
        <w:t xml:space="preserve"> using the indicated monoclonal antibodies, followed by Alexa Fluor 488-</w:t>
      </w:r>
      <w:r w:rsidR="00667EC5">
        <w:rPr>
          <w:sz w:val="21"/>
          <w:szCs w:val="21"/>
        </w:rPr>
        <w:t xml:space="preserve">conjugated </w:t>
      </w:r>
      <w:r w:rsidRPr="00182C3F">
        <w:rPr>
          <w:sz w:val="21"/>
          <w:szCs w:val="21"/>
        </w:rPr>
        <w:t>goat anti-mouse, Alexa Fluor 488</w:t>
      </w:r>
      <w:r w:rsidR="00667EC5">
        <w:rPr>
          <w:sz w:val="21"/>
          <w:szCs w:val="21"/>
        </w:rPr>
        <w:t>-</w:t>
      </w:r>
      <w:r w:rsidR="00667EC5">
        <w:rPr>
          <w:sz w:val="21"/>
          <w:szCs w:val="21"/>
        </w:rPr>
        <w:t>conjugated</w:t>
      </w:r>
      <w:r w:rsidRPr="00182C3F">
        <w:rPr>
          <w:sz w:val="21"/>
          <w:szCs w:val="21"/>
        </w:rPr>
        <w:t xml:space="preserve"> goat anti-rabbit IgG polyclonal antibody, or an Alexa Fluor 647-</w:t>
      </w:r>
      <w:r w:rsidR="00667EC5">
        <w:rPr>
          <w:sz w:val="21"/>
          <w:szCs w:val="21"/>
        </w:rPr>
        <w:t xml:space="preserve">conjugated </w:t>
      </w:r>
      <w:r w:rsidRPr="00182C3F">
        <w:rPr>
          <w:sz w:val="21"/>
          <w:szCs w:val="21"/>
        </w:rPr>
        <w:t>goat anti-mouse polyclonal antibod</w:t>
      </w:r>
      <w:r w:rsidR="00667EC5">
        <w:rPr>
          <w:sz w:val="21"/>
          <w:szCs w:val="21"/>
        </w:rPr>
        <w:t>ies</w:t>
      </w:r>
      <w:r w:rsidRPr="00182C3F">
        <w:rPr>
          <w:sz w:val="21"/>
          <w:szCs w:val="21"/>
        </w:rPr>
        <w:t xml:space="preserve"> (only for 5M7101/GFP/CEA and K8484/GFP/CEA).</w:t>
      </w:r>
    </w:p>
    <w:p w14:paraId="15C758AF" w14:textId="77777777" w:rsidR="00264793" w:rsidRDefault="00264793">
      <w:pPr>
        <w:rPr>
          <w:sz w:val="21"/>
          <w:szCs w:val="21"/>
        </w:rPr>
      </w:pPr>
      <w:r>
        <w:rPr>
          <w:sz w:val="21"/>
          <w:szCs w:val="21"/>
        </w:rPr>
        <w:br w:type="page"/>
      </w:r>
    </w:p>
    <w:p w14:paraId="1BA1E966" w14:textId="77777777" w:rsidR="00264793" w:rsidRPr="00182C3F" w:rsidRDefault="00264793" w:rsidP="00264793">
      <w:pPr>
        <w:jc w:val="both"/>
        <w:rPr>
          <w:b/>
          <w:bCs/>
          <w:sz w:val="21"/>
          <w:szCs w:val="21"/>
        </w:rPr>
      </w:pPr>
      <w:r w:rsidRPr="00182C3F">
        <w:rPr>
          <w:b/>
          <w:bCs/>
          <w:noProof/>
          <w:sz w:val="21"/>
          <w:szCs w:val="21"/>
          <w14:ligatures w14:val="standardContextual"/>
        </w:rPr>
        <w:lastRenderedPageBreak/>
        <w:drawing>
          <wp:inline distT="0" distB="0" distL="0" distR="0" wp14:anchorId="3973B69E" wp14:editId="27318DDD">
            <wp:extent cx="6116955" cy="4726940"/>
            <wp:effectExtent l="0" t="0" r="4445" b="0"/>
            <wp:docPr id="364620746" name="Picture 1" descr="A screenshot of a computer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620746" name="Picture 1" descr="A screenshot of a computer gam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472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3ADE5" w14:textId="77777777" w:rsidR="00264793" w:rsidRPr="00182C3F" w:rsidRDefault="00264793" w:rsidP="00264793">
      <w:pPr>
        <w:jc w:val="both"/>
        <w:rPr>
          <w:b/>
          <w:bCs/>
          <w:sz w:val="21"/>
          <w:szCs w:val="21"/>
        </w:rPr>
      </w:pPr>
    </w:p>
    <w:p w14:paraId="2FB2FABE" w14:textId="2E42BEF0" w:rsidR="00264793" w:rsidRPr="00182C3F" w:rsidRDefault="00C14897" w:rsidP="00264793">
      <w:pPr>
        <w:jc w:val="both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Supplemental </w:t>
      </w:r>
      <w:r w:rsidR="00264793" w:rsidRPr="00182C3F">
        <w:rPr>
          <w:b/>
          <w:bCs/>
          <w:sz w:val="21"/>
          <w:szCs w:val="21"/>
        </w:rPr>
        <w:t xml:space="preserve">Figure </w:t>
      </w:r>
      <w:r>
        <w:rPr>
          <w:b/>
          <w:bCs/>
          <w:sz w:val="21"/>
          <w:szCs w:val="21"/>
        </w:rPr>
        <w:t>S3</w:t>
      </w:r>
      <w:r w:rsidR="00264793" w:rsidRPr="00182C3F">
        <w:rPr>
          <w:b/>
          <w:bCs/>
          <w:sz w:val="21"/>
          <w:szCs w:val="21"/>
        </w:rPr>
        <w:t xml:space="preserve">. 5a-HSA promotes </w:t>
      </w:r>
      <w:r w:rsidR="00667EC5">
        <w:rPr>
          <w:b/>
          <w:bCs/>
          <w:sz w:val="21"/>
          <w:szCs w:val="21"/>
        </w:rPr>
        <w:t>the</w:t>
      </w:r>
      <w:r w:rsidR="00264793" w:rsidRPr="00182C3F">
        <w:rPr>
          <w:b/>
          <w:bCs/>
          <w:sz w:val="21"/>
          <w:szCs w:val="21"/>
        </w:rPr>
        <w:t xml:space="preserve"> adhesion of αvβ6/αvβ8 single- or double-positive TRAMP-C2, BxPC-3, and 5637 cell lines</w:t>
      </w:r>
      <w:r w:rsidR="00264793" w:rsidRPr="00182C3F">
        <w:rPr>
          <w:b/>
          <w:bCs/>
          <w:i/>
          <w:iCs/>
          <w:sz w:val="21"/>
          <w:szCs w:val="21"/>
        </w:rPr>
        <w:t>.</w:t>
      </w:r>
      <w:r w:rsidR="00264793" w:rsidRPr="00182C3F">
        <w:rPr>
          <w:b/>
          <w:bCs/>
          <w:sz w:val="21"/>
          <w:szCs w:val="21"/>
        </w:rPr>
        <w:t xml:space="preserve"> </w:t>
      </w:r>
    </w:p>
    <w:p w14:paraId="310ABF44" w14:textId="746C75A2" w:rsidR="00AD0F60" w:rsidRDefault="00264793" w:rsidP="00AD0F60">
      <w:pPr>
        <w:jc w:val="both"/>
        <w:rPr>
          <w:sz w:val="21"/>
          <w:szCs w:val="21"/>
        </w:rPr>
      </w:pPr>
      <w:r w:rsidRPr="00182C3F">
        <w:rPr>
          <w:sz w:val="21"/>
          <w:szCs w:val="21"/>
        </w:rPr>
        <w:t xml:space="preserve">Ninety-six-well PVC microplates were coated with </w:t>
      </w:r>
      <w:r w:rsidRPr="00182C3F">
        <w:rPr>
          <w:b/>
          <w:bCs/>
          <w:sz w:val="21"/>
          <w:szCs w:val="21"/>
        </w:rPr>
        <w:t>5a</w:t>
      </w:r>
      <w:r w:rsidRPr="00182C3F">
        <w:rPr>
          <w:sz w:val="21"/>
          <w:szCs w:val="21"/>
        </w:rPr>
        <w:t xml:space="preserve">-HSA or with *HSA, a control conjugate without peptide </w:t>
      </w:r>
      <w:r w:rsidRPr="00182C3F">
        <w:rPr>
          <w:b/>
          <w:bCs/>
          <w:sz w:val="21"/>
          <w:szCs w:val="21"/>
        </w:rPr>
        <w:t>5a,</w:t>
      </w:r>
      <w:r w:rsidRPr="00182C3F">
        <w:rPr>
          <w:sz w:val="21"/>
          <w:szCs w:val="21"/>
        </w:rPr>
        <w:t xml:space="preserve"> and seeded with the indicated cell lines (0.5-1x10</w:t>
      </w:r>
      <w:r w:rsidRPr="00182C3F">
        <w:rPr>
          <w:sz w:val="21"/>
          <w:szCs w:val="21"/>
          <w:vertAlign w:val="superscript"/>
        </w:rPr>
        <w:t xml:space="preserve">5 </w:t>
      </w:r>
      <w:r w:rsidRPr="00182C3F">
        <w:rPr>
          <w:sz w:val="21"/>
          <w:szCs w:val="21"/>
        </w:rPr>
        <w:t xml:space="preserve">cells/well). After 2-3 h of incubation, non-adherent cells were removed by washing, and adherent cells were stained with crystal violet and quantified by spectrophotometric </w:t>
      </w:r>
      <w:r w:rsidRPr="00275EAA">
        <w:rPr>
          <w:sz w:val="21"/>
          <w:szCs w:val="21"/>
        </w:rPr>
        <w:t>analysis</w:t>
      </w:r>
      <w:r w:rsidR="00A7645F" w:rsidRPr="00275EAA">
        <w:rPr>
          <w:sz w:val="21"/>
          <w:szCs w:val="21"/>
        </w:rPr>
        <w:t xml:space="preserve"> </w:t>
      </w:r>
      <w:r w:rsidR="002630BE" w:rsidRPr="00275EAA">
        <w:rPr>
          <w:sz w:val="21"/>
          <w:szCs w:val="21"/>
        </w:rPr>
        <w:t>using</w:t>
      </w:r>
      <w:r w:rsidR="00AD0F60" w:rsidRPr="00275EAA">
        <w:rPr>
          <w:sz w:val="21"/>
          <w:szCs w:val="21"/>
        </w:rPr>
        <w:t xml:space="preserve"> </w:t>
      </w:r>
      <w:r w:rsidR="002630BE" w:rsidRPr="00275EAA">
        <w:rPr>
          <w:sz w:val="21"/>
          <w:szCs w:val="21"/>
        </w:rPr>
        <w:t>a</w:t>
      </w:r>
      <w:r w:rsidR="00275EAA">
        <w:rPr>
          <w:sz w:val="21"/>
          <w:szCs w:val="21"/>
        </w:rPr>
        <w:t>n</w:t>
      </w:r>
      <w:r w:rsidR="00AD0F60" w:rsidRPr="00275EAA">
        <w:rPr>
          <w:sz w:val="21"/>
          <w:szCs w:val="21"/>
        </w:rPr>
        <w:t xml:space="preserve"> A</w:t>
      </w:r>
      <w:r w:rsidR="00AD0F60" w:rsidRPr="00275EAA">
        <w:rPr>
          <w:sz w:val="21"/>
          <w:szCs w:val="21"/>
          <w:vertAlign w:val="subscript"/>
        </w:rPr>
        <w:t>5</w:t>
      </w:r>
      <w:r w:rsidR="002630BE" w:rsidRPr="00275EAA">
        <w:rPr>
          <w:sz w:val="21"/>
          <w:szCs w:val="21"/>
          <w:vertAlign w:val="subscript"/>
        </w:rPr>
        <w:t>7</w:t>
      </w:r>
      <w:r w:rsidR="00AD0F60" w:rsidRPr="00275EAA">
        <w:rPr>
          <w:sz w:val="21"/>
          <w:szCs w:val="21"/>
          <w:vertAlign w:val="subscript"/>
        </w:rPr>
        <w:t xml:space="preserve">0 nm </w:t>
      </w:r>
      <w:r w:rsidR="00AD0F60" w:rsidRPr="00275EAA">
        <w:rPr>
          <w:sz w:val="21"/>
          <w:szCs w:val="21"/>
        </w:rPr>
        <w:t>filter (</w:t>
      </w:r>
      <w:proofErr w:type="spellStart"/>
      <w:r w:rsidR="00AD0F60" w:rsidRPr="00275EAA">
        <w:rPr>
          <w:sz w:val="21"/>
          <w:szCs w:val="21"/>
        </w:rPr>
        <w:t>iMark</w:t>
      </w:r>
      <w:proofErr w:type="spellEnd"/>
      <w:r w:rsidR="00AD0F60" w:rsidRPr="00275EAA">
        <w:rPr>
          <w:sz w:val="21"/>
          <w:szCs w:val="21"/>
        </w:rPr>
        <w:t xml:space="preserve"> Microplate Absorbance Reader, Bio-Rad). In cases of uneven cell adhesion, </w:t>
      </w:r>
      <w:r w:rsidR="002630BE" w:rsidRPr="00275EAA">
        <w:rPr>
          <w:sz w:val="21"/>
          <w:szCs w:val="21"/>
        </w:rPr>
        <w:t>microtiter plates</w:t>
      </w:r>
      <w:r w:rsidR="00AD0F60" w:rsidRPr="00275EAA">
        <w:rPr>
          <w:sz w:val="21"/>
          <w:szCs w:val="21"/>
        </w:rPr>
        <w:t xml:space="preserve"> </w:t>
      </w:r>
      <w:r w:rsidR="002630BE" w:rsidRPr="00275EAA">
        <w:rPr>
          <w:sz w:val="21"/>
          <w:szCs w:val="21"/>
        </w:rPr>
        <w:t xml:space="preserve">were treated with </w:t>
      </w:r>
      <w:r w:rsidR="00AD0F60" w:rsidRPr="00275EAA">
        <w:rPr>
          <w:sz w:val="21"/>
          <w:szCs w:val="21"/>
        </w:rPr>
        <w:t>10% acetic acid (150 µL/well)</w:t>
      </w:r>
      <w:r w:rsidR="002630BE" w:rsidRPr="00275EAA">
        <w:rPr>
          <w:sz w:val="21"/>
          <w:szCs w:val="21"/>
        </w:rPr>
        <w:t xml:space="preserve"> to dissolve crystal violet</w:t>
      </w:r>
      <w:r w:rsidR="00AD0F60" w:rsidRPr="00275EAA">
        <w:rPr>
          <w:sz w:val="21"/>
          <w:szCs w:val="21"/>
        </w:rPr>
        <w:t>, and the absorbance of each well was quantified as described above.</w:t>
      </w:r>
    </w:p>
    <w:p w14:paraId="7E5EEF19" w14:textId="0B5E05A2" w:rsidR="00756A93" w:rsidRDefault="00264793" w:rsidP="00AD0F60">
      <w:pPr>
        <w:jc w:val="both"/>
        <w:rPr>
          <w:b/>
          <w:bCs/>
          <w:sz w:val="21"/>
          <w:szCs w:val="21"/>
        </w:rPr>
      </w:pPr>
      <w:r w:rsidRPr="00182C3F">
        <w:rPr>
          <w:b/>
          <w:bCs/>
          <w:sz w:val="21"/>
          <w:szCs w:val="21"/>
        </w:rPr>
        <w:t>A</w:t>
      </w:r>
      <w:r w:rsidRPr="00182C3F">
        <w:rPr>
          <w:sz w:val="21"/>
          <w:szCs w:val="21"/>
        </w:rPr>
        <w:t xml:space="preserve">) Representative photomicrographs of wells coated with </w:t>
      </w:r>
      <w:r w:rsidRPr="00182C3F">
        <w:rPr>
          <w:b/>
          <w:bCs/>
          <w:sz w:val="21"/>
          <w:szCs w:val="21"/>
        </w:rPr>
        <w:t>5a</w:t>
      </w:r>
      <w:r w:rsidRPr="00182C3F">
        <w:rPr>
          <w:sz w:val="21"/>
          <w:szCs w:val="21"/>
        </w:rPr>
        <w:t>-HSA or *HS</w:t>
      </w:r>
      <w:r>
        <w:rPr>
          <w:sz w:val="21"/>
          <w:szCs w:val="21"/>
        </w:rPr>
        <w:t>A</w:t>
      </w:r>
      <w:r w:rsidRPr="00182C3F">
        <w:rPr>
          <w:sz w:val="21"/>
          <w:szCs w:val="21"/>
        </w:rPr>
        <w:t>; quantification of cell adhesion is shown (</w:t>
      </w:r>
      <w:proofErr w:type="spellStart"/>
      <w:r w:rsidRPr="00182C3F">
        <w:rPr>
          <w:sz w:val="21"/>
          <w:szCs w:val="21"/>
        </w:rPr>
        <w:t>mean±SE</w:t>
      </w:r>
      <w:proofErr w:type="spellEnd"/>
      <w:r w:rsidRPr="00182C3F">
        <w:rPr>
          <w:sz w:val="21"/>
          <w:szCs w:val="21"/>
        </w:rPr>
        <w:t xml:space="preserve">, n=3-4 wells). </w:t>
      </w:r>
    </w:p>
    <w:p w14:paraId="004A089E" w14:textId="7FCEB0D3" w:rsidR="00264793" w:rsidRDefault="00264793" w:rsidP="00264793">
      <w:pPr>
        <w:jc w:val="both"/>
      </w:pPr>
      <w:r w:rsidRPr="00182C3F">
        <w:rPr>
          <w:b/>
          <w:bCs/>
          <w:sz w:val="21"/>
          <w:szCs w:val="21"/>
        </w:rPr>
        <w:t>B</w:t>
      </w:r>
      <w:r w:rsidRPr="00182C3F">
        <w:rPr>
          <w:sz w:val="21"/>
          <w:szCs w:val="21"/>
        </w:rPr>
        <w:t xml:space="preserve">) Effect of peptide </w:t>
      </w:r>
      <w:r w:rsidRPr="00182C3F">
        <w:rPr>
          <w:b/>
          <w:bCs/>
          <w:sz w:val="21"/>
          <w:szCs w:val="21"/>
        </w:rPr>
        <w:t>5a</w:t>
      </w:r>
      <w:r w:rsidRPr="00182C3F">
        <w:rPr>
          <w:sz w:val="21"/>
          <w:szCs w:val="21"/>
        </w:rPr>
        <w:t xml:space="preserve"> and </w:t>
      </w:r>
      <w:r w:rsidRPr="00182C3F">
        <w:rPr>
          <w:b/>
          <w:bCs/>
          <w:sz w:val="21"/>
          <w:szCs w:val="21"/>
        </w:rPr>
        <w:t>2a</w:t>
      </w:r>
      <w:r>
        <w:rPr>
          <w:sz w:val="21"/>
          <w:szCs w:val="21"/>
        </w:rPr>
        <w:t xml:space="preserve"> (</w:t>
      </w:r>
      <w:r w:rsidR="00667EC5">
        <w:rPr>
          <w:sz w:val="21"/>
          <w:szCs w:val="21"/>
        </w:rPr>
        <w:t xml:space="preserve">a </w:t>
      </w:r>
      <w:r w:rsidRPr="00182C3F">
        <w:rPr>
          <w:sz w:val="21"/>
          <w:szCs w:val="21"/>
        </w:rPr>
        <w:t>control peptide with the RGE sequence instead of RGD</w:t>
      </w:r>
      <w:r>
        <w:rPr>
          <w:sz w:val="21"/>
          <w:szCs w:val="21"/>
        </w:rPr>
        <w:t>)</w:t>
      </w:r>
      <w:r w:rsidRPr="00182C3F">
        <w:rPr>
          <w:sz w:val="21"/>
          <w:szCs w:val="21"/>
        </w:rPr>
        <w:t xml:space="preserve"> on the adhesion of TRAMP-C2 cells to microtiter</w:t>
      </w:r>
      <w:r>
        <w:rPr>
          <w:sz w:val="21"/>
          <w:szCs w:val="21"/>
        </w:rPr>
        <w:t xml:space="preserve"> </w:t>
      </w:r>
      <w:r w:rsidRPr="00182C3F">
        <w:rPr>
          <w:sz w:val="21"/>
          <w:szCs w:val="21"/>
        </w:rPr>
        <w:t xml:space="preserve">plates coated with </w:t>
      </w:r>
      <w:r w:rsidRPr="00182C3F">
        <w:rPr>
          <w:b/>
          <w:bCs/>
          <w:sz w:val="21"/>
          <w:szCs w:val="21"/>
        </w:rPr>
        <w:t>5a</w:t>
      </w:r>
      <w:r w:rsidRPr="00182C3F">
        <w:rPr>
          <w:sz w:val="21"/>
          <w:szCs w:val="21"/>
        </w:rPr>
        <w:t>-HSA or *HSA.</w:t>
      </w:r>
      <w:r>
        <w:t xml:space="preserve"> </w:t>
      </w:r>
    </w:p>
    <w:p w14:paraId="333954B7" w14:textId="77777777" w:rsidR="00264793" w:rsidRPr="00182C3F" w:rsidRDefault="00264793" w:rsidP="00264793">
      <w:pPr>
        <w:jc w:val="both"/>
      </w:pPr>
      <w:r w:rsidRPr="00182C3F">
        <w:br w:type="page"/>
      </w:r>
    </w:p>
    <w:p w14:paraId="48E2C0D9" w14:textId="77777777" w:rsidR="00264793" w:rsidRDefault="00264793" w:rsidP="00264793">
      <w:pPr>
        <w:jc w:val="both"/>
      </w:pPr>
    </w:p>
    <w:p w14:paraId="3E0D1156" w14:textId="77777777" w:rsidR="00264793" w:rsidRDefault="00264793" w:rsidP="00264793">
      <w:pPr>
        <w:jc w:val="both"/>
      </w:pPr>
      <w:r w:rsidRPr="00182C3F">
        <w:rPr>
          <w:b/>
          <w:bCs/>
          <w:noProof/>
          <w:color w:val="000000" w:themeColor="text1"/>
          <w:shd w:val="clear" w:color="auto" w:fill="FFFFFF"/>
        </w:rPr>
        <w:drawing>
          <wp:anchor distT="0" distB="0" distL="114300" distR="114300" simplePos="0" relativeHeight="251675648" behindDoc="0" locked="0" layoutInCell="1" allowOverlap="1" wp14:anchorId="4EF52B8C" wp14:editId="48C00481">
            <wp:simplePos x="0" y="0"/>
            <wp:positionH relativeFrom="column">
              <wp:posOffset>6350</wp:posOffset>
            </wp:positionH>
            <wp:positionV relativeFrom="paragraph">
              <wp:posOffset>3810</wp:posOffset>
            </wp:positionV>
            <wp:extent cx="6087745" cy="5252085"/>
            <wp:effectExtent l="0" t="0" r="0" b="0"/>
            <wp:wrapSquare wrapText="bothSides"/>
            <wp:docPr id="1280622397" name="Immagine 1280622397" descr="A screenshot of a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622397" name="Immagine 1280622397" descr="A screenshot of a gam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7745" cy="5252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5ED52E" w14:textId="5FB55D6B" w:rsidR="00264793" w:rsidRPr="00182C3F" w:rsidRDefault="007A7C1C" w:rsidP="00264793">
      <w:pPr>
        <w:jc w:val="both"/>
        <w:rPr>
          <w:b/>
          <w:bCs/>
          <w:color w:val="000000" w:themeColor="text1"/>
          <w:sz w:val="21"/>
          <w:szCs w:val="21"/>
          <w:shd w:val="clear" w:color="auto" w:fill="FFFFFF"/>
        </w:rPr>
      </w:pPr>
      <w:r>
        <w:rPr>
          <w:b/>
          <w:bCs/>
          <w:sz w:val="21"/>
          <w:szCs w:val="21"/>
        </w:rPr>
        <w:t xml:space="preserve">Supplemental </w:t>
      </w:r>
      <w:r w:rsidRPr="00182C3F">
        <w:rPr>
          <w:b/>
          <w:bCs/>
          <w:sz w:val="21"/>
          <w:szCs w:val="21"/>
        </w:rPr>
        <w:t xml:space="preserve">Figure </w:t>
      </w:r>
      <w:r>
        <w:rPr>
          <w:b/>
          <w:bCs/>
          <w:sz w:val="21"/>
          <w:szCs w:val="21"/>
        </w:rPr>
        <w:t>S4</w:t>
      </w:r>
      <w:r w:rsidR="00264793" w:rsidRPr="00182C3F">
        <w:rPr>
          <w:b/>
          <w:bCs/>
          <w:color w:val="000000" w:themeColor="text1"/>
          <w:sz w:val="21"/>
          <w:szCs w:val="21"/>
          <w:shd w:val="clear" w:color="auto" w:fill="FFFFFF"/>
        </w:rPr>
        <w:t>. Pharmacokinetics of 5a-HSA in mice.</w:t>
      </w:r>
    </w:p>
    <w:p w14:paraId="4F24FD62" w14:textId="1A064C2B" w:rsidR="00264793" w:rsidRPr="00182C3F" w:rsidRDefault="00264793" w:rsidP="00264793">
      <w:pPr>
        <w:jc w:val="both"/>
        <w:rPr>
          <w:color w:val="000000" w:themeColor="text1"/>
          <w:sz w:val="21"/>
          <w:szCs w:val="21"/>
          <w:shd w:val="clear" w:color="auto" w:fill="FFFFFF"/>
        </w:rPr>
      </w:pPr>
      <w:r w:rsidRPr="00182C3F">
        <w:rPr>
          <w:b/>
          <w:bCs/>
          <w:color w:val="000000" w:themeColor="text1"/>
          <w:sz w:val="21"/>
          <w:szCs w:val="21"/>
          <w:shd w:val="clear" w:color="auto" w:fill="FFFFFF"/>
        </w:rPr>
        <w:t>A</w:t>
      </w:r>
      <w:r w:rsidRPr="00182C3F">
        <w:rPr>
          <w:color w:val="000000" w:themeColor="text1"/>
          <w:sz w:val="21"/>
          <w:szCs w:val="21"/>
          <w:shd w:val="clear" w:color="auto" w:fill="FFFFFF"/>
        </w:rPr>
        <w:t xml:space="preserve">) Scheme of </w:t>
      </w:r>
      <w:r w:rsidRPr="00182C3F">
        <w:rPr>
          <w:b/>
          <w:bCs/>
          <w:color w:val="000000" w:themeColor="text1"/>
          <w:sz w:val="21"/>
          <w:szCs w:val="21"/>
          <w:shd w:val="clear" w:color="auto" w:fill="FFFFFF"/>
        </w:rPr>
        <w:t>5a</w:t>
      </w:r>
      <w:r w:rsidRPr="00182C3F">
        <w:rPr>
          <w:color w:val="000000" w:themeColor="text1"/>
          <w:sz w:val="21"/>
          <w:szCs w:val="21"/>
          <w:shd w:val="clear" w:color="auto" w:fill="FFFFFF"/>
        </w:rPr>
        <w:t xml:space="preserve">-HSA administration and blood sampling in healthy </w:t>
      </w:r>
      <w:r w:rsidRPr="00182C3F">
        <w:rPr>
          <w:color w:val="000000" w:themeColor="text1"/>
          <w:sz w:val="21"/>
          <w:szCs w:val="21"/>
        </w:rPr>
        <w:t>mice</w:t>
      </w:r>
      <w:r>
        <w:rPr>
          <w:color w:val="000000" w:themeColor="text1"/>
          <w:sz w:val="21"/>
          <w:szCs w:val="21"/>
        </w:rPr>
        <w:t xml:space="preserve">. </w:t>
      </w:r>
      <w:r w:rsidRPr="00182C3F">
        <w:rPr>
          <w:color w:val="000000" w:themeColor="text1"/>
          <w:sz w:val="21"/>
          <w:szCs w:val="21"/>
        </w:rPr>
        <w:t>BALB/c</w:t>
      </w:r>
      <w:r>
        <w:rPr>
          <w:color w:val="000000" w:themeColor="text1"/>
          <w:sz w:val="21"/>
          <w:szCs w:val="21"/>
        </w:rPr>
        <w:t xml:space="preserve"> and C57BL/6 mice were used for </w:t>
      </w:r>
      <w:r w:rsidRPr="004219C3">
        <w:rPr>
          <w:color w:val="000000" w:themeColor="text1"/>
          <w:sz w:val="21"/>
          <w:szCs w:val="21"/>
        </w:rPr>
        <w:t>intraperitoneal</w:t>
      </w:r>
      <w:r>
        <w:rPr>
          <w:color w:val="000000" w:themeColor="text1"/>
          <w:sz w:val="21"/>
          <w:szCs w:val="21"/>
        </w:rPr>
        <w:t xml:space="preserve"> (</w:t>
      </w:r>
      <w:proofErr w:type="spellStart"/>
      <w:r>
        <w:rPr>
          <w:color w:val="000000" w:themeColor="text1"/>
          <w:sz w:val="21"/>
          <w:szCs w:val="21"/>
        </w:rPr>
        <w:t>i.p.</w:t>
      </w:r>
      <w:proofErr w:type="spellEnd"/>
      <w:r>
        <w:rPr>
          <w:color w:val="000000" w:themeColor="text1"/>
          <w:sz w:val="21"/>
          <w:szCs w:val="21"/>
        </w:rPr>
        <w:t xml:space="preserve">) </w:t>
      </w:r>
      <w:r w:rsidR="003E198C">
        <w:rPr>
          <w:color w:val="000000" w:themeColor="text1"/>
          <w:sz w:val="21"/>
          <w:szCs w:val="21"/>
        </w:rPr>
        <w:t xml:space="preserve">and </w:t>
      </w:r>
      <w:r w:rsidRPr="004219C3">
        <w:rPr>
          <w:color w:val="000000" w:themeColor="text1"/>
          <w:sz w:val="21"/>
          <w:szCs w:val="21"/>
        </w:rPr>
        <w:t>intravenous</w:t>
      </w:r>
      <w:r>
        <w:rPr>
          <w:color w:val="000000" w:themeColor="text1"/>
          <w:sz w:val="21"/>
          <w:szCs w:val="21"/>
        </w:rPr>
        <w:t xml:space="preserve"> (</w:t>
      </w:r>
      <w:proofErr w:type="spellStart"/>
      <w:r>
        <w:rPr>
          <w:color w:val="000000" w:themeColor="text1"/>
          <w:sz w:val="21"/>
          <w:szCs w:val="21"/>
        </w:rPr>
        <w:t>i.v</w:t>
      </w:r>
      <w:proofErr w:type="spellEnd"/>
      <w:r>
        <w:rPr>
          <w:color w:val="000000" w:themeColor="text1"/>
          <w:sz w:val="21"/>
          <w:szCs w:val="21"/>
        </w:rPr>
        <w:t xml:space="preserve">) pharmacokinetic studies, respectively. </w:t>
      </w:r>
    </w:p>
    <w:p w14:paraId="591970DE" w14:textId="77777777" w:rsidR="00264793" w:rsidRDefault="00264793" w:rsidP="00264793">
      <w:pPr>
        <w:jc w:val="both"/>
        <w:rPr>
          <w:color w:val="000000" w:themeColor="text1"/>
          <w:sz w:val="21"/>
          <w:szCs w:val="21"/>
          <w:shd w:val="clear" w:color="auto" w:fill="FFFFFF"/>
        </w:rPr>
      </w:pPr>
      <w:r>
        <w:rPr>
          <w:b/>
          <w:bCs/>
          <w:color w:val="000000" w:themeColor="text1"/>
          <w:sz w:val="21"/>
          <w:szCs w:val="21"/>
          <w:shd w:val="clear" w:color="auto" w:fill="FFFFFF"/>
        </w:rPr>
        <w:t xml:space="preserve">B) </w:t>
      </w:r>
      <w:r w:rsidRPr="00182C3F">
        <w:rPr>
          <w:color w:val="000000" w:themeColor="text1"/>
          <w:sz w:val="21"/>
          <w:szCs w:val="21"/>
          <w:shd w:val="clear" w:color="auto" w:fill="FFFFFF"/>
        </w:rPr>
        <w:t xml:space="preserve">Plasma levels of </w:t>
      </w:r>
      <w:r w:rsidRPr="00182C3F">
        <w:rPr>
          <w:b/>
          <w:bCs/>
          <w:color w:val="000000" w:themeColor="text1"/>
          <w:sz w:val="21"/>
          <w:szCs w:val="21"/>
          <w:shd w:val="clear" w:color="auto" w:fill="FFFFFF"/>
        </w:rPr>
        <w:t>5a</w:t>
      </w:r>
      <w:r w:rsidRPr="00182C3F">
        <w:rPr>
          <w:color w:val="000000" w:themeColor="text1"/>
          <w:sz w:val="21"/>
          <w:szCs w:val="21"/>
          <w:shd w:val="clear" w:color="auto" w:fill="FFFFFF"/>
        </w:rPr>
        <w:t>-</w:t>
      </w:r>
      <w:r>
        <w:rPr>
          <w:color w:val="000000" w:themeColor="text1"/>
          <w:sz w:val="21"/>
          <w:szCs w:val="21"/>
          <w:shd w:val="clear" w:color="auto" w:fill="FFFFFF"/>
        </w:rPr>
        <w:t xml:space="preserve">HSA. Plasma levels of </w:t>
      </w:r>
      <w:r w:rsidRPr="00182C3F">
        <w:rPr>
          <w:b/>
          <w:bCs/>
          <w:color w:val="000000" w:themeColor="text1"/>
          <w:sz w:val="21"/>
          <w:szCs w:val="21"/>
          <w:shd w:val="clear" w:color="auto" w:fill="FFFFFF"/>
        </w:rPr>
        <w:t>5a</w:t>
      </w:r>
      <w:r w:rsidRPr="00182C3F">
        <w:rPr>
          <w:color w:val="000000" w:themeColor="text1"/>
          <w:sz w:val="21"/>
          <w:szCs w:val="21"/>
          <w:shd w:val="clear" w:color="auto" w:fill="FFFFFF"/>
        </w:rPr>
        <w:t>-</w:t>
      </w:r>
      <w:r>
        <w:rPr>
          <w:color w:val="000000" w:themeColor="text1"/>
          <w:sz w:val="21"/>
          <w:szCs w:val="21"/>
          <w:shd w:val="clear" w:color="auto" w:fill="FFFFFF"/>
        </w:rPr>
        <w:t xml:space="preserve">HSA were measured after </w:t>
      </w:r>
      <w:proofErr w:type="spellStart"/>
      <w:r>
        <w:rPr>
          <w:color w:val="000000" w:themeColor="text1"/>
          <w:sz w:val="21"/>
          <w:szCs w:val="21"/>
          <w:shd w:val="clear" w:color="auto" w:fill="FFFFFF"/>
        </w:rPr>
        <w:t>i.p.</w:t>
      </w:r>
      <w:proofErr w:type="spellEnd"/>
      <w:r>
        <w:rPr>
          <w:color w:val="000000" w:themeColor="text1"/>
          <w:sz w:val="21"/>
          <w:szCs w:val="21"/>
          <w:shd w:val="clear" w:color="auto" w:fill="FFFFFF"/>
        </w:rPr>
        <w:t xml:space="preserve"> or </w:t>
      </w:r>
      <w:proofErr w:type="spellStart"/>
      <w:r>
        <w:rPr>
          <w:color w:val="000000" w:themeColor="text1"/>
          <w:sz w:val="21"/>
          <w:szCs w:val="21"/>
          <w:shd w:val="clear" w:color="auto" w:fill="FFFFFF"/>
        </w:rPr>
        <w:t>i.v.</w:t>
      </w:r>
      <w:proofErr w:type="spellEnd"/>
      <w:r>
        <w:rPr>
          <w:color w:val="000000" w:themeColor="text1"/>
          <w:sz w:val="21"/>
          <w:szCs w:val="21"/>
          <w:shd w:val="clear" w:color="auto" w:fill="FFFFFF"/>
        </w:rPr>
        <w:t xml:space="preserve"> administration </w:t>
      </w:r>
      <w:r w:rsidRPr="00182C3F">
        <w:rPr>
          <w:color w:val="000000" w:themeColor="text1"/>
          <w:sz w:val="21"/>
          <w:szCs w:val="21"/>
          <w:shd w:val="clear" w:color="auto" w:fill="FFFFFF"/>
        </w:rPr>
        <w:t xml:space="preserve">using a homemade sandwich-ELISA for human serum albumin </w:t>
      </w:r>
      <w:r>
        <w:rPr>
          <w:color w:val="000000" w:themeColor="text1"/>
          <w:sz w:val="21"/>
          <w:szCs w:val="21"/>
          <w:shd w:val="clear" w:color="auto" w:fill="FFFFFF"/>
        </w:rPr>
        <w:t>and</w:t>
      </w:r>
      <w:r w:rsidRPr="00182C3F">
        <w:rPr>
          <w:color w:val="000000" w:themeColor="text1"/>
          <w:sz w:val="21"/>
          <w:szCs w:val="21"/>
          <w:shd w:val="clear" w:color="auto" w:fill="FFFFFF"/>
        </w:rPr>
        <w:t xml:space="preserve"> </w:t>
      </w:r>
      <w:r w:rsidRPr="00182C3F">
        <w:rPr>
          <w:b/>
          <w:bCs/>
          <w:color w:val="000000" w:themeColor="text1"/>
          <w:sz w:val="21"/>
          <w:szCs w:val="21"/>
          <w:shd w:val="clear" w:color="auto" w:fill="FFFFFF"/>
        </w:rPr>
        <w:t>5a</w:t>
      </w:r>
      <w:r w:rsidRPr="00182C3F">
        <w:rPr>
          <w:color w:val="000000" w:themeColor="text1"/>
          <w:sz w:val="21"/>
          <w:szCs w:val="21"/>
          <w:shd w:val="clear" w:color="auto" w:fill="FFFFFF"/>
        </w:rPr>
        <w:t>-HSA as the reference standard</w:t>
      </w:r>
      <w:r>
        <w:rPr>
          <w:color w:val="000000" w:themeColor="text1"/>
          <w:sz w:val="21"/>
          <w:szCs w:val="21"/>
          <w:shd w:val="clear" w:color="auto" w:fill="FFFFFF"/>
        </w:rPr>
        <w:t>.</w:t>
      </w:r>
      <w:r w:rsidRPr="00182C3F">
        <w:rPr>
          <w:color w:val="000000" w:themeColor="text1"/>
          <w:sz w:val="21"/>
          <w:szCs w:val="21"/>
          <w:shd w:val="clear" w:color="auto" w:fill="FFFFFF"/>
        </w:rPr>
        <w:t xml:space="preserve"> </w:t>
      </w:r>
    </w:p>
    <w:p w14:paraId="400BCD70" w14:textId="77777777" w:rsidR="00264793" w:rsidRDefault="00264793" w:rsidP="00264793">
      <w:pPr>
        <w:jc w:val="both"/>
        <w:rPr>
          <w:color w:val="000000" w:themeColor="text1"/>
          <w:sz w:val="21"/>
          <w:szCs w:val="21"/>
          <w:shd w:val="clear" w:color="auto" w:fill="FFFFFF"/>
        </w:rPr>
      </w:pPr>
      <w:r w:rsidRPr="00182C3F">
        <w:rPr>
          <w:color w:val="000000" w:themeColor="text1"/>
          <w:sz w:val="21"/>
          <w:szCs w:val="21"/>
          <w:shd w:val="clear" w:color="auto" w:fill="FFFFFF"/>
        </w:rPr>
        <w:t xml:space="preserve">Dashed lines indicate </w:t>
      </w:r>
      <w:proofErr w:type="spellStart"/>
      <w:r w:rsidRPr="00182C3F">
        <w:rPr>
          <w:i/>
          <w:iCs/>
          <w:color w:val="000000" w:themeColor="text1"/>
          <w:sz w:val="21"/>
          <w:szCs w:val="21"/>
          <w:shd w:val="clear" w:color="auto" w:fill="FFFFFF"/>
        </w:rPr>
        <w:t>Kd</w:t>
      </w:r>
      <w:proofErr w:type="spellEnd"/>
      <w:r w:rsidRPr="00182C3F">
        <w:rPr>
          <w:color w:val="000000" w:themeColor="text1"/>
          <w:sz w:val="21"/>
          <w:szCs w:val="21"/>
          <w:shd w:val="clear" w:color="auto" w:fill="FFFFFF"/>
        </w:rPr>
        <w:t xml:space="preserve"> of </w:t>
      </w:r>
      <w:r w:rsidRPr="00182C3F">
        <w:rPr>
          <w:b/>
          <w:bCs/>
          <w:color w:val="000000" w:themeColor="text1"/>
          <w:sz w:val="21"/>
          <w:szCs w:val="21"/>
          <w:shd w:val="clear" w:color="auto" w:fill="FFFFFF"/>
        </w:rPr>
        <w:t>5a</w:t>
      </w:r>
      <w:r w:rsidRPr="00182C3F">
        <w:rPr>
          <w:color w:val="000000" w:themeColor="text1"/>
          <w:sz w:val="21"/>
          <w:szCs w:val="21"/>
          <w:shd w:val="clear" w:color="auto" w:fill="FFFFFF"/>
        </w:rPr>
        <w:t>-HSA for αvβ6 and αvβ8</w:t>
      </w:r>
      <w:r>
        <w:rPr>
          <w:color w:val="000000" w:themeColor="text1"/>
          <w:sz w:val="21"/>
          <w:szCs w:val="21"/>
          <w:shd w:val="clear" w:color="auto" w:fill="FFFFFF"/>
        </w:rPr>
        <w:t xml:space="preserve"> integrins</w:t>
      </w:r>
      <w:r w:rsidRPr="00182C3F">
        <w:rPr>
          <w:color w:val="000000" w:themeColor="text1"/>
          <w:sz w:val="21"/>
          <w:szCs w:val="21"/>
          <w:shd w:val="clear" w:color="auto" w:fill="FFFFFF"/>
        </w:rPr>
        <w:t>.</w:t>
      </w:r>
    </w:p>
    <w:p w14:paraId="1FD524E5" w14:textId="77777777" w:rsidR="00264793" w:rsidRDefault="00264793" w:rsidP="00264793">
      <w:pPr>
        <w:jc w:val="both"/>
        <w:rPr>
          <w:color w:val="000000" w:themeColor="text1"/>
          <w:sz w:val="21"/>
          <w:szCs w:val="21"/>
          <w:shd w:val="clear" w:color="auto" w:fill="FFFFFF"/>
        </w:rPr>
      </w:pPr>
      <w:r>
        <w:rPr>
          <w:sz w:val="21"/>
          <w:szCs w:val="21"/>
        </w:rPr>
        <w:t xml:space="preserve">The plasma half-life of </w:t>
      </w:r>
      <w:r w:rsidRPr="003A5B47">
        <w:rPr>
          <w:b/>
          <w:bCs/>
          <w:sz w:val="21"/>
          <w:szCs w:val="21"/>
        </w:rPr>
        <w:t>5a</w:t>
      </w:r>
      <w:r>
        <w:rPr>
          <w:sz w:val="21"/>
          <w:szCs w:val="21"/>
        </w:rPr>
        <w:t>-HSA was calculated using a one-phase exponential decay equation (GraphPad Prism software, San Diego,</w:t>
      </w:r>
      <w:r w:rsidRPr="00182C3F">
        <w:rPr>
          <w:sz w:val="21"/>
          <w:szCs w:val="21"/>
        </w:rPr>
        <w:t xml:space="preserve"> California</w:t>
      </w:r>
      <w:r>
        <w:rPr>
          <w:sz w:val="21"/>
          <w:szCs w:val="21"/>
        </w:rPr>
        <w:t>, USA).</w:t>
      </w:r>
    </w:p>
    <w:p w14:paraId="71D77158" w14:textId="6438E894" w:rsidR="00264793" w:rsidRDefault="00264793">
      <w:pPr>
        <w:rPr>
          <w:rStyle w:val="c-pjlv"/>
          <w:sz w:val="21"/>
          <w:szCs w:val="21"/>
        </w:rPr>
      </w:pPr>
      <w:r>
        <w:rPr>
          <w:rStyle w:val="c-pjlv"/>
          <w:sz w:val="21"/>
          <w:szCs w:val="21"/>
        </w:rPr>
        <w:br w:type="page"/>
      </w:r>
    </w:p>
    <w:p w14:paraId="7B1F0274" w14:textId="6317762C" w:rsidR="00264793" w:rsidRPr="00182C3F" w:rsidRDefault="00575997" w:rsidP="00264793">
      <w:pPr>
        <w:jc w:val="both"/>
        <w:rPr>
          <w:b/>
          <w:bCs/>
          <w:sz w:val="20"/>
          <w:szCs w:val="20"/>
        </w:rPr>
      </w:pPr>
      <w:r w:rsidRPr="00182C3F">
        <w:rPr>
          <w:b/>
          <w:bCs/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7BB8C0C2" wp14:editId="0E094258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603875" cy="5988050"/>
            <wp:effectExtent l="0" t="0" r="0" b="6350"/>
            <wp:wrapSquare wrapText="bothSides"/>
            <wp:docPr id="1667447976" name="Immagine 1667447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447976" name="Immagine 166744797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4304" cy="5988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AE1167" w14:textId="662636F6" w:rsidR="00264793" w:rsidRPr="00182C3F" w:rsidRDefault="00264793" w:rsidP="00264793">
      <w:pPr>
        <w:rPr>
          <w:b/>
          <w:bCs/>
        </w:rPr>
      </w:pPr>
    </w:p>
    <w:p w14:paraId="03DE809A" w14:textId="01C8BD41" w:rsidR="00264793" w:rsidRPr="00182C3F" w:rsidRDefault="007A7C1C" w:rsidP="008C6FF5">
      <w:pPr>
        <w:jc w:val="both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Supplemental </w:t>
      </w:r>
      <w:r w:rsidRPr="00182C3F">
        <w:rPr>
          <w:b/>
          <w:bCs/>
          <w:sz w:val="21"/>
          <w:szCs w:val="21"/>
        </w:rPr>
        <w:t xml:space="preserve">Figure </w:t>
      </w:r>
      <w:r>
        <w:rPr>
          <w:b/>
          <w:bCs/>
          <w:sz w:val="21"/>
          <w:szCs w:val="21"/>
        </w:rPr>
        <w:t>S5</w:t>
      </w:r>
      <w:r w:rsidR="00264793" w:rsidRPr="00182C3F">
        <w:rPr>
          <w:b/>
          <w:bCs/>
          <w:sz w:val="21"/>
          <w:szCs w:val="21"/>
        </w:rPr>
        <w:t>. Pharmacological and toxicological effects of 5a-HSA in tumor-bearing mice.</w:t>
      </w:r>
      <w:r w:rsidR="00264793" w:rsidRPr="00182C3F">
        <w:rPr>
          <w:sz w:val="21"/>
          <w:szCs w:val="21"/>
        </w:rPr>
        <w:t xml:space="preserve"> </w:t>
      </w:r>
    </w:p>
    <w:p w14:paraId="79144DC9" w14:textId="265022AC" w:rsidR="00264793" w:rsidRPr="00182C3F" w:rsidRDefault="00667EC5" w:rsidP="00264793">
      <w:pPr>
        <w:jc w:val="both"/>
        <w:rPr>
          <w:b/>
          <w:bCs/>
        </w:rPr>
      </w:pPr>
      <w:r w:rsidRPr="00667EC5">
        <w:rPr>
          <w:sz w:val="21"/>
          <w:szCs w:val="21"/>
        </w:rPr>
        <w:t xml:space="preserve">Individual tumor growth curves and changes in the body weights of the mice are shown in </w:t>
      </w:r>
      <w:r w:rsidRPr="00667EC5">
        <w:rPr>
          <w:b/>
          <w:bCs/>
          <w:sz w:val="21"/>
          <w:szCs w:val="21"/>
        </w:rPr>
        <w:t>Figure 8</w:t>
      </w:r>
      <w:r w:rsidRPr="00667EC5">
        <w:rPr>
          <w:sz w:val="21"/>
          <w:szCs w:val="21"/>
        </w:rPr>
        <w:t>. Mice were euthanized when tumors reached 1000-1200 mm³ or when extensive tumor ulceration or other symptoms were observed</w:t>
      </w:r>
      <w:r w:rsidR="00264793" w:rsidRPr="00182C3F">
        <w:rPr>
          <w:b/>
          <w:bCs/>
        </w:rPr>
        <w:br w:type="page"/>
      </w:r>
    </w:p>
    <w:p w14:paraId="1AF9068B" w14:textId="77777777" w:rsidR="00264793" w:rsidRDefault="00264793" w:rsidP="00264793">
      <w:pPr>
        <w:rPr>
          <w:rStyle w:val="current-selection"/>
          <w:rFonts w:eastAsiaTheme="majorEastAsia"/>
          <w:shd w:val="clear" w:color="auto" w:fill="FFFFFF"/>
        </w:rPr>
      </w:pPr>
      <w:r>
        <w:rPr>
          <w:rFonts w:eastAsiaTheme="majorEastAsia"/>
          <w:noProof/>
          <w:shd w:val="clear" w:color="auto" w:fill="FFFFFF"/>
          <w14:ligatures w14:val="standardContextual"/>
        </w:rPr>
        <w:lastRenderedPageBreak/>
        <w:drawing>
          <wp:anchor distT="0" distB="0" distL="114300" distR="114300" simplePos="0" relativeHeight="251679744" behindDoc="0" locked="0" layoutInCell="1" allowOverlap="1" wp14:anchorId="1206C833" wp14:editId="7106B8EB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305425" cy="6866890"/>
            <wp:effectExtent l="0" t="0" r="3175" b="3810"/>
            <wp:wrapSquare wrapText="bothSides"/>
            <wp:docPr id="4621921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192158" name="Picture 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769" cy="6866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7CB2F9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70EAE84D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7EDEB6BF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4115C96E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7BDD472A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73001E06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668CD17A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434D148E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7F1A6040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31EB8132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32C81E13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4236A09C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44BC551E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081A2E94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6F798C99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2513C990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03285615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3D7B2305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37FB43EC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3D697BB1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12BB0FAB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2D54C8D9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28A9E960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196AD8BA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33090AAC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7CEB3DAD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67AA03D7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006241D3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5483F2A6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6500B095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66832A08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50F04FF2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2E37C4FE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2C8D0217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38960093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6DA0E788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50DF4E55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21CCEB5F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4D6E62D8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1ED2CF50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1867F78C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67907446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2BC98709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6D4E236F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69B237E2" w14:textId="77777777" w:rsidR="00264793" w:rsidRDefault="00264793" w:rsidP="00264793">
      <w:pPr>
        <w:jc w:val="both"/>
        <w:rPr>
          <w:b/>
          <w:bCs/>
          <w:sz w:val="21"/>
          <w:szCs w:val="21"/>
        </w:rPr>
      </w:pPr>
    </w:p>
    <w:p w14:paraId="7516BBC7" w14:textId="71129A7F" w:rsidR="00264793" w:rsidRPr="00DE2107" w:rsidRDefault="00264793" w:rsidP="00264793">
      <w:pPr>
        <w:jc w:val="both"/>
        <w:rPr>
          <w:b/>
          <w:bCs/>
          <w:sz w:val="21"/>
          <w:szCs w:val="21"/>
        </w:rPr>
      </w:pPr>
      <w:r w:rsidRPr="00FE28A7">
        <w:rPr>
          <w:b/>
          <w:bCs/>
          <w:sz w:val="21"/>
          <w:szCs w:val="21"/>
        </w:rPr>
        <w:t xml:space="preserve">Figure </w:t>
      </w:r>
      <w:r w:rsidR="00C14897">
        <w:rPr>
          <w:b/>
          <w:bCs/>
          <w:sz w:val="21"/>
          <w:szCs w:val="21"/>
        </w:rPr>
        <w:t>S6</w:t>
      </w:r>
      <w:r w:rsidRPr="00FE28A7">
        <w:rPr>
          <w:b/>
          <w:bCs/>
          <w:sz w:val="21"/>
          <w:szCs w:val="21"/>
        </w:rPr>
        <w:t xml:space="preserve">. </w:t>
      </w:r>
      <w:r w:rsidRPr="0025282B">
        <w:rPr>
          <w:rStyle w:val="current-selection"/>
          <w:rFonts w:eastAsiaTheme="majorEastAsia"/>
          <w:b/>
          <w:bCs/>
          <w:sz w:val="21"/>
          <w:szCs w:val="21"/>
          <w:shd w:val="clear" w:color="auto" w:fill="FFFFFF"/>
        </w:rPr>
        <w:t>The administration of anti-CD8α antibodies neutralizes the anti</w:t>
      </w:r>
      <w:r w:rsidR="005E0A91">
        <w:rPr>
          <w:rStyle w:val="current-selection"/>
          <w:rFonts w:eastAsiaTheme="majorEastAsia"/>
          <w:b/>
          <w:bCs/>
          <w:sz w:val="21"/>
          <w:szCs w:val="21"/>
          <w:shd w:val="clear" w:color="auto" w:fill="FFFFFF"/>
        </w:rPr>
        <w:t>-</w:t>
      </w:r>
      <w:r w:rsidRPr="0025282B">
        <w:rPr>
          <w:rStyle w:val="current-selection"/>
          <w:rFonts w:eastAsiaTheme="majorEastAsia"/>
          <w:b/>
          <w:bCs/>
          <w:sz w:val="21"/>
          <w:szCs w:val="21"/>
          <w:shd w:val="clear" w:color="auto" w:fill="FFFFFF"/>
        </w:rPr>
        <w:t xml:space="preserve">tumor activity of 5a-HSA against </w:t>
      </w:r>
      <w:r>
        <w:rPr>
          <w:rStyle w:val="current-selection"/>
          <w:rFonts w:eastAsiaTheme="majorEastAsia"/>
          <w:b/>
          <w:bCs/>
          <w:sz w:val="21"/>
          <w:szCs w:val="21"/>
          <w:shd w:val="clear" w:color="auto" w:fill="FFFFFF"/>
        </w:rPr>
        <w:t xml:space="preserve">subcutaneous </w:t>
      </w:r>
      <w:r w:rsidRPr="0025282B">
        <w:rPr>
          <w:rStyle w:val="current-selection"/>
          <w:rFonts w:eastAsiaTheme="majorEastAsia"/>
          <w:b/>
          <w:bCs/>
          <w:sz w:val="21"/>
          <w:szCs w:val="21"/>
          <w:shd w:val="clear" w:color="auto" w:fill="FFFFFF"/>
        </w:rPr>
        <w:t>WEHI-164 fibrosarcomas.</w:t>
      </w:r>
    </w:p>
    <w:p w14:paraId="763F72AB" w14:textId="5120D313" w:rsidR="00A51E9F" w:rsidRPr="008D4A3E" w:rsidRDefault="008D4A3E" w:rsidP="008D4A3E">
      <w:pPr>
        <w:jc w:val="both"/>
        <w:rPr>
          <w:rFonts w:eastAsiaTheme="majorEastAsia"/>
          <w:sz w:val="21"/>
          <w:szCs w:val="21"/>
          <w:shd w:val="clear" w:color="auto" w:fill="FFFFFF"/>
        </w:rPr>
      </w:pPr>
      <w:r w:rsidRPr="008D4A3E">
        <w:rPr>
          <w:rStyle w:val="current-selection"/>
          <w:rFonts w:eastAsiaTheme="majorEastAsia"/>
          <w:b/>
          <w:bCs/>
          <w:sz w:val="21"/>
          <w:szCs w:val="21"/>
          <w:shd w:val="clear" w:color="auto" w:fill="FFFFFF"/>
        </w:rPr>
        <w:t>A</w:t>
      </w:r>
      <w:r>
        <w:rPr>
          <w:rStyle w:val="current-selection"/>
          <w:rFonts w:eastAsiaTheme="majorEastAsia"/>
          <w:sz w:val="21"/>
          <w:szCs w:val="21"/>
          <w:shd w:val="clear" w:color="auto" w:fill="FFFFFF"/>
        </w:rPr>
        <w:t xml:space="preserve">) </w:t>
      </w:r>
      <w:r w:rsidR="00264793" w:rsidRPr="008D4A3E">
        <w:rPr>
          <w:rStyle w:val="current-selection"/>
          <w:rFonts w:eastAsiaTheme="majorEastAsia"/>
          <w:sz w:val="21"/>
          <w:szCs w:val="21"/>
          <w:shd w:val="clear" w:color="auto" w:fill="FFFFFF"/>
        </w:rPr>
        <w:t>Scheme of the experiment. WEHI-164 tumor-bearing mice (6 mice/group) were injected (</w:t>
      </w:r>
      <w:proofErr w:type="spellStart"/>
      <w:r w:rsidR="00264793" w:rsidRPr="008D4A3E">
        <w:rPr>
          <w:rStyle w:val="current-selection"/>
          <w:rFonts w:eastAsiaTheme="majorEastAsia"/>
          <w:sz w:val="21"/>
          <w:szCs w:val="21"/>
          <w:shd w:val="clear" w:color="auto" w:fill="FFFFFF"/>
        </w:rPr>
        <w:t>i.p.</w:t>
      </w:r>
      <w:proofErr w:type="spellEnd"/>
      <w:r w:rsidR="00264793" w:rsidRPr="008D4A3E">
        <w:rPr>
          <w:rStyle w:val="current-selection"/>
          <w:rFonts w:eastAsiaTheme="majorEastAsia"/>
          <w:sz w:val="21"/>
          <w:szCs w:val="21"/>
          <w:shd w:val="clear" w:color="auto" w:fill="FFFFFF"/>
        </w:rPr>
        <w:t xml:space="preserve">) with 200 µg (day 5 and 9) or with 100 µg (day 13) of an </w:t>
      </w:r>
      <w:r w:rsidR="00264793" w:rsidRPr="008D4A3E">
        <w:rPr>
          <w:sz w:val="21"/>
          <w:szCs w:val="21"/>
        </w:rPr>
        <w:t>anti-CD8</w:t>
      </w:r>
      <w:r w:rsidR="00264793" w:rsidRPr="00FE28A7">
        <w:rPr>
          <w:rFonts w:ascii="Symbol" w:hAnsi="Symbol"/>
        </w:rPr>
        <w:sym w:font="Symbol" w:char="F061"/>
      </w:r>
      <w:r w:rsidR="00264793" w:rsidRPr="008D4A3E">
        <w:rPr>
          <w:sz w:val="21"/>
          <w:szCs w:val="21"/>
        </w:rPr>
        <w:t xml:space="preserve"> monoclonal </w:t>
      </w:r>
      <w:r w:rsidR="00264793" w:rsidRPr="008D4A3E">
        <w:rPr>
          <w:rStyle w:val="current-selection"/>
          <w:rFonts w:eastAsiaTheme="majorEastAsia"/>
          <w:sz w:val="21"/>
          <w:szCs w:val="21"/>
          <w:shd w:val="clear" w:color="auto" w:fill="FFFFFF"/>
        </w:rPr>
        <w:t xml:space="preserve">antibody. Ten minutes later, the mice were injected </w:t>
      </w:r>
      <w:proofErr w:type="spellStart"/>
      <w:r w:rsidR="00264793" w:rsidRPr="008D4A3E">
        <w:rPr>
          <w:rStyle w:val="current-selection"/>
          <w:rFonts w:eastAsiaTheme="majorEastAsia"/>
          <w:sz w:val="21"/>
          <w:szCs w:val="21"/>
          <w:shd w:val="clear" w:color="auto" w:fill="FFFFFF"/>
        </w:rPr>
        <w:t>i.p.</w:t>
      </w:r>
      <w:proofErr w:type="spellEnd"/>
      <w:r w:rsidR="00264793" w:rsidRPr="008D4A3E">
        <w:rPr>
          <w:rStyle w:val="current-selection"/>
          <w:rFonts w:eastAsiaTheme="majorEastAsia"/>
          <w:sz w:val="21"/>
          <w:szCs w:val="21"/>
          <w:shd w:val="clear" w:color="auto" w:fill="FFFFFF"/>
        </w:rPr>
        <w:t xml:space="preserve"> with 50 µg of </w:t>
      </w:r>
      <w:r w:rsidR="00264793" w:rsidRPr="008D4A3E">
        <w:rPr>
          <w:rStyle w:val="current-selection"/>
          <w:rFonts w:eastAsiaTheme="majorEastAsia"/>
          <w:b/>
          <w:bCs/>
          <w:sz w:val="21"/>
          <w:szCs w:val="21"/>
          <w:shd w:val="clear" w:color="auto" w:fill="FFFFFF"/>
        </w:rPr>
        <w:t>5a-</w:t>
      </w:r>
      <w:r w:rsidR="00264793" w:rsidRPr="008D4A3E">
        <w:rPr>
          <w:rStyle w:val="current-selection"/>
          <w:rFonts w:eastAsiaTheme="majorEastAsia"/>
          <w:sz w:val="21"/>
          <w:szCs w:val="21"/>
          <w:shd w:val="clear" w:color="auto" w:fill="FFFFFF"/>
        </w:rPr>
        <w:t xml:space="preserve">HSA. On the following days (days 6, 7, 8, 12, 14, </w:t>
      </w:r>
      <w:r w:rsidR="00667EC5" w:rsidRPr="008D4A3E">
        <w:rPr>
          <w:rStyle w:val="current-selection"/>
          <w:rFonts w:eastAsiaTheme="majorEastAsia"/>
          <w:sz w:val="21"/>
          <w:szCs w:val="21"/>
          <w:shd w:val="clear" w:color="auto" w:fill="FFFFFF"/>
        </w:rPr>
        <w:t xml:space="preserve">and </w:t>
      </w:r>
      <w:r w:rsidR="00264793" w:rsidRPr="008D4A3E">
        <w:rPr>
          <w:rStyle w:val="current-selection"/>
          <w:rFonts w:eastAsiaTheme="majorEastAsia"/>
          <w:sz w:val="21"/>
          <w:szCs w:val="21"/>
          <w:shd w:val="clear" w:color="auto" w:fill="FFFFFF"/>
        </w:rPr>
        <w:t xml:space="preserve">15), </w:t>
      </w:r>
      <w:r w:rsidRPr="008D4A3E">
        <w:rPr>
          <w:rStyle w:val="current-selection"/>
          <w:rFonts w:eastAsiaTheme="majorEastAsia"/>
          <w:sz w:val="21"/>
          <w:szCs w:val="21"/>
          <w:shd w:val="clear" w:color="auto" w:fill="FFFFFF"/>
        </w:rPr>
        <w:t xml:space="preserve">the </w:t>
      </w:r>
      <w:r w:rsidR="00264793" w:rsidRPr="008D4A3E">
        <w:rPr>
          <w:rStyle w:val="current-selection"/>
          <w:rFonts w:eastAsiaTheme="majorEastAsia"/>
          <w:sz w:val="21"/>
          <w:szCs w:val="21"/>
          <w:shd w:val="clear" w:color="auto" w:fill="FFFFFF"/>
        </w:rPr>
        <w:t xml:space="preserve">mice were treated with </w:t>
      </w:r>
      <w:r w:rsidR="00264793" w:rsidRPr="008D4A3E">
        <w:rPr>
          <w:rStyle w:val="current-selection"/>
          <w:rFonts w:eastAsiaTheme="majorEastAsia"/>
          <w:b/>
          <w:bCs/>
          <w:sz w:val="21"/>
          <w:szCs w:val="21"/>
          <w:shd w:val="clear" w:color="auto" w:fill="FFFFFF"/>
        </w:rPr>
        <w:t>5a</w:t>
      </w:r>
      <w:r w:rsidR="00264793" w:rsidRPr="008D4A3E">
        <w:rPr>
          <w:rStyle w:val="current-selection"/>
          <w:rFonts w:eastAsiaTheme="majorEastAsia"/>
          <w:sz w:val="21"/>
          <w:szCs w:val="21"/>
          <w:shd w:val="clear" w:color="auto" w:fill="FFFFFF"/>
        </w:rPr>
        <w:t xml:space="preserve">-HSA. </w:t>
      </w:r>
      <w:r w:rsidR="00264793" w:rsidRPr="008D4A3E">
        <w:rPr>
          <w:rStyle w:val="current-selection"/>
          <w:rFonts w:eastAsiaTheme="majorEastAsia"/>
          <w:b/>
          <w:bCs/>
          <w:sz w:val="21"/>
          <w:szCs w:val="21"/>
          <w:shd w:val="clear" w:color="auto" w:fill="FFFFFF"/>
        </w:rPr>
        <w:t>B</w:t>
      </w:r>
      <w:r w:rsidR="00264793" w:rsidRPr="008D4A3E">
        <w:rPr>
          <w:rStyle w:val="current-selection"/>
          <w:rFonts w:eastAsiaTheme="majorEastAsia"/>
          <w:sz w:val="21"/>
          <w:szCs w:val="21"/>
          <w:shd w:val="clear" w:color="auto" w:fill="FFFFFF"/>
        </w:rPr>
        <w:t xml:space="preserve">) Individual tumor growth curves. </w:t>
      </w:r>
      <w:r w:rsidR="00264793" w:rsidRPr="008D4A3E">
        <w:rPr>
          <w:rStyle w:val="current-selection"/>
          <w:rFonts w:eastAsiaTheme="majorEastAsia"/>
          <w:b/>
          <w:bCs/>
          <w:sz w:val="21"/>
          <w:szCs w:val="21"/>
          <w:shd w:val="clear" w:color="auto" w:fill="FFFFFF"/>
        </w:rPr>
        <w:t>C</w:t>
      </w:r>
      <w:r w:rsidR="00264793" w:rsidRPr="008D4A3E">
        <w:rPr>
          <w:rStyle w:val="current-selection"/>
          <w:rFonts w:eastAsiaTheme="majorEastAsia"/>
          <w:sz w:val="21"/>
          <w:szCs w:val="21"/>
          <w:shd w:val="clear" w:color="auto" w:fill="FFFFFF"/>
        </w:rPr>
        <w:t>) Tumor volume (</w:t>
      </w:r>
      <w:proofErr w:type="spellStart"/>
      <w:r w:rsidR="00264793" w:rsidRPr="008D4A3E">
        <w:rPr>
          <w:rStyle w:val="current-selection"/>
          <w:rFonts w:eastAsiaTheme="majorEastAsia"/>
          <w:sz w:val="21"/>
          <w:szCs w:val="21"/>
          <w:shd w:val="clear" w:color="auto" w:fill="FFFFFF"/>
        </w:rPr>
        <w:t>mean±SE</w:t>
      </w:r>
      <w:proofErr w:type="spellEnd"/>
      <w:r w:rsidR="00264793" w:rsidRPr="008D4A3E">
        <w:rPr>
          <w:rStyle w:val="current-selection"/>
          <w:rFonts w:eastAsiaTheme="majorEastAsia"/>
          <w:sz w:val="21"/>
          <w:szCs w:val="21"/>
          <w:shd w:val="clear" w:color="auto" w:fill="FFFFFF"/>
        </w:rPr>
        <w:t xml:space="preserve">). *, P&lt;0.05; ***, P&lt;0.001, ****, P&lt;0.0001 </w:t>
      </w:r>
      <w:r w:rsidR="00264793" w:rsidRPr="008D4A3E">
        <w:rPr>
          <w:rStyle w:val="c-pjlv"/>
          <w:sz w:val="21"/>
          <w:szCs w:val="21"/>
        </w:rPr>
        <w:t>by two-way ANOVA with post-hoc Tukey's multiple comparisons test.</w:t>
      </w:r>
      <w:r w:rsidR="00264793" w:rsidRPr="008D4A3E">
        <w:rPr>
          <w:rStyle w:val="current-selection"/>
          <w:rFonts w:eastAsiaTheme="majorEastAsia"/>
          <w:b/>
          <w:bCs/>
          <w:sz w:val="21"/>
          <w:szCs w:val="21"/>
          <w:shd w:val="clear" w:color="auto" w:fill="FFFFFF"/>
        </w:rPr>
        <w:t xml:space="preserve"> </w:t>
      </w:r>
      <w:r w:rsidR="00264793" w:rsidRPr="008D4A3E">
        <w:rPr>
          <w:rStyle w:val="c-pjlv"/>
          <w:b/>
          <w:bCs/>
          <w:sz w:val="21"/>
          <w:szCs w:val="21"/>
        </w:rPr>
        <w:t>D</w:t>
      </w:r>
      <w:r w:rsidR="00264793" w:rsidRPr="008D4A3E">
        <w:rPr>
          <w:rStyle w:val="current-selection"/>
          <w:rFonts w:eastAsiaTheme="majorEastAsia"/>
          <w:sz w:val="21"/>
          <w:szCs w:val="21"/>
          <w:shd w:val="clear" w:color="auto" w:fill="FFFFFF"/>
        </w:rPr>
        <w:t xml:space="preserve">) Waterfall plots of the percentage change in tumor volume for individual mice over the indicated time. </w:t>
      </w:r>
      <w:r w:rsidR="00264793" w:rsidRPr="008D4A3E">
        <w:rPr>
          <w:rStyle w:val="current-selection"/>
          <w:rFonts w:eastAsiaTheme="majorEastAsia"/>
          <w:b/>
          <w:bCs/>
          <w:sz w:val="21"/>
          <w:szCs w:val="21"/>
          <w:shd w:val="clear" w:color="auto" w:fill="FFFFFF"/>
        </w:rPr>
        <w:t>E</w:t>
      </w:r>
      <w:r w:rsidR="00264793" w:rsidRPr="008D4A3E">
        <w:rPr>
          <w:rStyle w:val="current-selection"/>
          <w:rFonts w:eastAsiaTheme="majorEastAsia"/>
          <w:sz w:val="21"/>
          <w:szCs w:val="21"/>
          <w:shd w:val="clear" w:color="auto" w:fill="FFFFFF"/>
        </w:rPr>
        <w:t>) Kaplan-Meier survival curves. Mice were euthanized when the tumors reached &gt;800 mm</w:t>
      </w:r>
      <w:r w:rsidR="00264793" w:rsidRPr="008D4A3E">
        <w:rPr>
          <w:rStyle w:val="current-selection"/>
          <w:rFonts w:eastAsiaTheme="majorEastAsia"/>
          <w:sz w:val="21"/>
          <w:szCs w:val="21"/>
          <w:shd w:val="clear" w:color="auto" w:fill="FFFFFF"/>
          <w:vertAlign w:val="superscript"/>
        </w:rPr>
        <w:t>3</w:t>
      </w:r>
      <w:r w:rsidR="00264793" w:rsidRPr="008D4A3E">
        <w:rPr>
          <w:rStyle w:val="current-selection"/>
          <w:rFonts w:eastAsiaTheme="majorEastAsia"/>
          <w:sz w:val="21"/>
          <w:szCs w:val="21"/>
          <w:shd w:val="clear" w:color="auto" w:fill="FFFFFF"/>
        </w:rPr>
        <w:t xml:space="preserve"> or when extensive tumor ulceration or other signs of distress were observed. </w:t>
      </w:r>
      <w:r w:rsidR="00264793" w:rsidRPr="008D4A3E">
        <w:rPr>
          <w:rFonts w:eastAsiaTheme="majorEastAsia"/>
          <w:sz w:val="21"/>
          <w:szCs w:val="21"/>
          <w:shd w:val="clear" w:color="auto" w:fill="FFFFFF"/>
        </w:rPr>
        <w:t xml:space="preserve">The cumulative data for </w:t>
      </w:r>
      <w:r w:rsidR="00264793" w:rsidRPr="008D4A3E">
        <w:rPr>
          <w:rFonts w:eastAsiaTheme="majorEastAsia"/>
          <w:b/>
          <w:bCs/>
          <w:sz w:val="21"/>
          <w:szCs w:val="21"/>
          <w:shd w:val="clear" w:color="auto" w:fill="FFFFFF"/>
        </w:rPr>
        <w:t>5a</w:t>
      </w:r>
      <w:r w:rsidR="00264793" w:rsidRPr="008D4A3E">
        <w:rPr>
          <w:rFonts w:eastAsiaTheme="majorEastAsia"/>
          <w:sz w:val="21"/>
          <w:szCs w:val="21"/>
          <w:shd w:val="clear" w:color="auto" w:fill="FFFFFF"/>
        </w:rPr>
        <w:t xml:space="preserve">-HSA with </w:t>
      </w:r>
      <w:r w:rsidR="00264793" w:rsidRPr="008D4A3E">
        <w:rPr>
          <w:rFonts w:eastAsiaTheme="majorEastAsia"/>
          <w:b/>
          <w:bCs/>
          <w:sz w:val="21"/>
          <w:szCs w:val="21"/>
          <w:shd w:val="clear" w:color="auto" w:fill="FFFFFF"/>
        </w:rPr>
        <w:t>5a</w:t>
      </w:r>
      <w:r w:rsidR="00264793" w:rsidRPr="008D4A3E">
        <w:rPr>
          <w:rFonts w:eastAsiaTheme="majorEastAsia"/>
          <w:sz w:val="21"/>
          <w:szCs w:val="21"/>
          <w:shd w:val="clear" w:color="auto" w:fill="FFFFFF"/>
        </w:rPr>
        <w:t>-HSA + isotype control mAb are reported. *P &lt; 0.05; by log-rank (Mantel-Cox) test.</w:t>
      </w:r>
    </w:p>
    <w:p w14:paraId="0E78C5FA" w14:textId="77777777" w:rsidR="00667EC5" w:rsidRDefault="00667EC5" w:rsidP="00667EC5">
      <w:pPr>
        <w:jc w:val="both"/>
        <w:rPr>
          <w:rStyle w:val="c-pjlv"/>
          <w:sz w:val="21"/>
          <w:szCs w:val="21"/>
        </w:rPr>
      </w:pPr>
    </w:p>
    <w:sectPr w:rsidR="00667EC5" w:rsidSect="00F86645">
      <w:footerReference w:type="even" r:id="rId14"/>
      <w:footerReference w:type="default" r:id="rId15"/>
      <w:pgSz w:w="11901" w:h="16817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FFC33" w14:textId="77777777" w:rsidR="00AE3F4A" w:rsidRDefault="00AE3F4A">
      <w:r>
        <w:separator/>
      </w:r>
    </w:p>
  </w:endnote>
  <w:endnote w:type="continuationSeparator" w:id="0">
    <w:p w14:paraId="7FC50F73" w14:textId="77777777" w:rsidR="00AE3F4A" w:rsidRDefault="00AE3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342596496"/>
      <w:docPartObj>
        <w:docPartGallery w:val="Page Numbers (Bottom of Page)"/>
        <w:docPartUnique/>
      </w:docPartObj>
    </w:sdtPr>
    <w:sdtContent>
      <w:p w14:paraId="7580F4A2" w14:textId="77777777" w:rsidR="00F77D16" w:rsidRDefault="00562B5B" w:rsidP="002E361D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6F35D672" w14:textId="77777777" w:rsidR="00F77D16" w:rsidRDefault="00F77D1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410118942"/>
      <w:docPartObj>
        <w:docPartGallery w:val="Page Numbers (Bottom of Page)"/>
        <w:docPartUnique/>
      </w:docPartObj>
    </w:sdtPr>
    <w:sdtContent>
      <w:p w14:paraId="2581B103" w14:textId="77777777" w:rsidR="00F77D16" w:rsidRDefault="00562B5B" w:rsidP="002E361D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7B707B0E" w14:textId="77777777" w:rsidR="00F77D16" w:rsidRDefault="00F77D1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C05B1" w14:textId="77777777" w:rsidR="00AE3F4A" w:rsidRDefault="00AE3F4A">
      <w:r>
        <w:separator/>
      </w:r>
    </w:p>
  </w:footnote>
  <w:footnote w:type="continuationSeparator" w:id="0">
    <w:p w14:paraId="3172FB6B" w14:textId="77777777" w:rsidR="00AE3F4A" w:rsidRDefault="00AE3F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C3723"/>
    <w:multiLevelType w:val="hybridMultilevel"/>
    <w:tmpl w:val="E0D84A1E"/>
    <w:lvl w:ilvl="0" w:tplc="C81210E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25E89EE8" w:tentative="1">
      <w:start w:val="1"/>
      <w:numFmt w:val="lowerLetter"/>
      <w:lvlText w:val="%2."/>
      <w:lvlJc w:val="left"/>
      <w:pPr>
        <w:ind w:left="1440" w:hanging="360"/>
      </w:pPr>
    </w:lvl>
    <w:lvl w:ilvl="2" w:tplc="BD109870" w:tentative="1">
      <w:start w:val="1"/>
      <w:numFmt w:val="lowerRoman"/>
      <w:lvlText w:val="%3."/>
      <w:lvlJc w:val="right"/>
      <w:pPr>
        <w:ind w:left="2160" w:hanging="180"/>
      </w:pPr>
    </w:lvl>
    <w:lvl w:ilvl="3" w:tplc="A0624890" w:tentative="1">
      <w:start w:val="1"/>
      <w:numFmt w:val="decimal"/>
      <w:lvlText w:val="%4."/>
      <w:lvlJc w:val="left"/>
      <w:pPr>
        <w:ind w:left="2880" w:hanging="360"/>
      </w:pPr>
    </w:lvl>
    <w:lvl w:ilvl="4" w:tplc="137CEF96" w:tentative="1">
      <w:start w:val="1"/>
      <w:numFmt w:val="lowerLetter"/>
      <w:lvlText w:val="%5."/>
      <w:lvlJc w:val="left"/>
      <w:pPr>
        <w:ind w:left="3600" w:hanging="360"/>
      </w:pPr>
    </w:lvl>
    <w:lvl w:ilvl="5" w:tplc="075C97AE" w:tentative="1">
      <w:start w:val="1"/>
      <w:numFmt w:val="lowerRoman"/>
      <w:lvlText w:val="%6."/>
      <w:lvlJc w:val="right"/>
      <w:pPr>
        <w:ind w:left="4320" w:hanging="180"/>
      </w:pPr>
    </w:lvl>
    <w:lvl w:ilvl="6" w:tplc="753CEBD8" w:tentative="1">
      <w:start w:val="1"/>
      <w:numFmt w:val="decimal"/>
      <w:lvlText w:val="%7."/>
      <w:lvlJc w:val="left"/>
      <w:pPr>
        <w:ind w:left="5040" w:hanging="360"/>
      </w:pPr>
    </w:lvl>
    <w:lvl w:ilvl="7" w:tplc="718EDF5A" w:tentative="1">
      <w:start w:val="1"/>
      <w:numFmt w:val="lowerLetter"/>
      <w:lvlText w:val="%8."/>
      <w:lvlJc w:val="left"/>
      <w:pPr>
        <w:ind w:left="5760" w:hanging="360"/>
      </w:pPr>
    </w:lvl>
    <w:lvl w:ilvl="8" w:tplc="1088B1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E47E6"/>
    <w:multiLevelType w:val="hybridMultilevel"/>
    <w:tmpl w:val="5E008734"/>
    <w:lvl w:ilvl="0" w:tplc="CE7AAE4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10CCF"/>
    <w:multiLevelType w:val="multilevel"/>
    <w:tmpl w:val="235E4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FF26607"/>
    <w:multiLevelType w:val="hybridMultilevel"/>
    <w:tmpl w:val="E2462B46"/>
    <w:lvl w:ilvl="0" w:tplc="CB5ACB6C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6464A74E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hint="default"/>
      </w:rPr>
    </w:lvl>
    <w:lvl w:ilvl="2" w:tplc="FFB8F3A0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D0447366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9DBCDC1E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hint="default"/>
      </w:rPr>
    </w:lvl>
    <w:lvl w:ilvl="5" w:tplc="045217CE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9E14CF1A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9650FBCC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hint="default"/>
      </w:rPr>
    </w:lvl>
    <w:lvl w:ilvl="8" w:tplc="65C0EB98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5" w15:restartNumberingAfterBreak="0">
    <w:nsid w:val="185413C4"/>
    <w:multiLevelType w:val="hybridMultilevel"/>
    <w:tmpl w:val="985EE822"/>
    <w:lvl w:ilvl="0" w:tplc="5E5AFD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F6324A" w:tentative="1">
      <w:start w:val="1"/>
      <w:numFmt w:val="lowerLetter"/>
      <w:lvlText w:val="%2."/>
      <w:lvlJc w:val="left"/>
      <w:pPr>
        <w:ind w:left="1440" w:hanging="360"/>
      </w:pPr>
    </w:lvl>
    <w:lvl w:ilvl="2" w:tplc="CF9047FC" w:tentative="1">
      <w:start w:val="1"/>
      <w:numFmt w:val="lowerRoman"/>
      <w:lvlText w:val="%3."/>
      <w:lvlJc w:val="right"/>
      <w:pPr>
        <w:ind w:left="2160" w:hanging="180"/>
      </w:pPr>
    </w:lvl>
    <w:lvl w:ilvl="3" w:tplc="0F7A2F1E" w:tentative="1">
      <w:start w:val="1"/>
      <w:numFmt w:val="decimal"/>
      <w:lvlText w:val="%4."/>
      <w:lvlJc w:val="left"/>
      <w:pPr>
        <w:ind w:left="2880" w:hanging="360"/>
      </w:pPr>
    </w:lvl>
    <w:lvl w:ilvl="4" w:tplc="02D4D04E" w:tentative="1">
      <w:start w:val="1"/>
      <w:numFmt w:val="lowerLetter"/>
      <w:lvlText w:val="%5."/>
      <w:lvlJc w:val="left"/>
      <w:pPr>
        <w:ind w:left="3600" w:hanging="360"/>
      </w:pPr>
    </w:lvl>
    <w:lvl w:ilvl="5" w:tplc="CD3C08B2" w:tentative="1">
      <w:start w:val="1"/>
      <w:numFmt w:val="lowerRoman"/>
      <w:lvlText w:val="%6."/>
      <w:lvlJc w:val="right"/>
      <w:pPr>
        <w:ind w:left="4320" w:hanging="180"/>
      </w:pPr>
    </w:lvl>
    <w:lvl w:ilvl="6" w:tplc="EA30BCD8" w:tentative="1">
      <w:start w:val="1"/>
      <w:numFmt w:val="decimal"/>
      <w:lvlText w:val="%7."/>
      <w:lvlJc w:val="left"/>
      <w:pPr>
        <w:ind w:left="5040" w:hanging="360"/>
      </w:pPr>
    </w:lvl>
    <w:lvl w:ilvl="7" w:tplc="56602780" w:tentative="1">
      <w:start w:val="1"/>
      <w:numFmt w:val="lowerLetter"/>
      <w:lvlText w:val="%8."/>
      <w:lvlJc w:val="left"/>
      <w:pPr>
        <w:ind w:left="5760" w:hanging="360"/>
      </w:pPr>
    </w:lvl>
    <w:lvl w:ilvl="8" w:tplc="DDB283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3015E"/>
    <w:multiLevelType w:val="hybridMultilevel"/>
    <w:tmpl w:val="6812D434"/>
    <w:lvl w:ilvl="0" w:tplc="A8EC05B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BE80C0FA" w:tentative="1">
      <w:start w:val="1"/>
      <w:numFmt w:val="lowerLetter"/>
      <w:lvlText w:val="%2."/>
      <w:lvlJc w:val="left"/>
      <w:pPr>
        <w:ind w:left="1440" w:hanging="360"/>
      </w:pPr>
    </w:lvl>
    <w:lvl w:ilvl="2" w:tplc="C246AE4A" w:tentative="1">
      <w:start w:val="1"/>
      <w:numFmt w:val="lowerRoman"/>
      <w:lvlText w:val="%3."/>
      <w:lvlJc w:val="right"/>
      <w:pPr>
        <w:ind w:left="2160" w:hanging="180"/>
      </w:pPr>
    </w:lvl>
    <w:lvl w:ilvl="3" w:tplc="CD34D53C" w:tentative="1">
      <w:start w:val="1"/>
      <w:numFmt w:val="decimal"/>
      <w:lvlText w:val="%4."/>
      <w:lvlJc w:val="left"/>
      <w:pPr>
        <w:ind w:left="2880" w:hanging="360"/>
      </w:pPr>
    </w:lvl>
    <w:lvl w:ilvl="4" w:tplc="E9A602E8" w:tentative="1">
      <w:start w:val="1"/>
      <w:numFmt w:val="lowerLetter"/>
      <w:lvlText w:val="%5."/>
      <w:lvlJc w:val="left"/>
      <w:pPr>
        <w:ind w:left="3600" w:hanging="360"/>
      </w:pPr>
    </w:lvl>
    <w:lvl w:ilvl="5" w:tplc="E6CCA658" w:tentative="1">
      <w:start w:val="1"/>
      <w:numFmt w:val="lowerRoman"/>
      <w:lvlText w:val="%6."/>
      <w:lvlJc w:val="right"/>
      <w:pPr>
        <w:ind w:left="4320" w:hanging="180"/>
      </w:pPr>
    </w:lvl>
    <w:lvl w:ilvl="6" w:tplc="FDE6EA20" w:tentative="1">
      <w:start w:val="1"/>
      <w:numFmt w:val="decimal"/>
      <w:lvlText w:val="%7."/>
      <w:lvlJc w:val="left"/>
      <w:pPr>
        <w:ind w:left="5040" w:hanging="360"/>
      </w:pPr>
    </w:lvl>
    <w:lvl w:ilvl="7" w:tplc="7CE2919E" w:tentative="1">
      <w:start w:val="1"/>
      <w:numFmt w:val="lowerLetter"/>
      <w:lvlText w:val="%8."/>
      <w:lvlJc w:val="left"/>
      <w:pPr>
        <w:ind w:left="5760" w:hanging="360"/>
      </w:pPr>
    </w:lvl>
    <w:lvl w:ilvl="8" w:tplc="BCB868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354DE"/>
    <w:multiLevelType w:val="hybridMultilevel"/>
    <w:tmpl w:val="701C51C2"/>
    <w:lvl w:ilvl="0" w:tplc="CDFCD19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7E862FA" w:tentative="1">
      <w:start w:val="1"/>
      <w:numFmt w:val="lowerLetter"/>
      <w:lvlText w:val="%2."/>
      <w:lvlJc w:val="left"/>
      <w:pPr>
        <w:ind w:left="1440" w:hanging="360"/>
      </w:pPr>
    </w:lvl>
    <w:lvl w:ilvl="2" w:tplc="99D04EB6" w:tentative="1">
      <w:start w:val="1"/>
      <w:numFmt w:val="lowerRoman"/>
      <w:lvlText w:val="%3."/>
      <w:lvlJc w:val="right"/>
      <w:pPr>
        <w:ind w:left="2160" w:hanging="180"/>
      </w:pPr>
    </w:lvl>
    <w:lvl w:ilvl="3" w:tplc="1144D530" w:tentative="1">
      <w:start w:val="1"/>
      <w:numFmt w:val="decimal"/>
      <w:lvlText w:val="%4."/>
      <w:lvlJc w:val="left"/>
      <w:pPr>
        <w:ind w:left="2880" w:hanging="360"/>
      </w:pPr>
    </w:lvl>
    <w:lvl w:ilvl="4" w:tplc="1DAEE302" w:tentative="1">
      <w:start w:val="1"/>
      <w:numFmt w:val="lowerLetter"/>
      <w:lvlText w:val="%5."/>
      <w:lvlJc w:val="left"/>
      <w:pPr>
        <w:ind w:left="3600" w:hanging="360"/>
      </w:pPr>
    </w:lvl>
    <w:lvl w:ilvl="5" w:tplc="87009642" w:tentative="1">
      <w:start w:val="1"/>
      <w:numFmt w:val="lowerRoman"/>
      <w:lvlText w:val="%6."/>
      <w:lvlJc w:val="right"/>
      <w:pPr>
        <w:ind w:left="4320" w:hanging="180"/>
      </w:pPr>
    </w:lvl>
    <w:lvl w:ilvl="6" w:tplc="F50EE3A6" w:tentative="1">
      <w:start w:val="1"/>
      <w:numFmt w:val="decimal"/>
      <w:lvlText w:val="%7."/>
      <w:lvlJc w:val="left"/>
      <w:pPr>
        <w:ind w:left="5040" w:hanging="360"/>
      </w:pPr>
    </w:lvl>
    <w:lvl w:ilvl="7" w:tplc="082E115E" w:tentative="1">
      <w:start w:val="1"/>
      <w:numFmt w:val="lowerLetter"/>
      <w:lvlText w:val="%8."/>
      <w:lvlJc w:val="left"/>
      <w:pPr>
        <w:ind w:left="5760" w:hanging="360"/>
      </w:pPr>
    </w:lvl>
    <w:lvl w:ilvl="8" w:tplc="8DE889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C3C08"/>
    <w:multiLevelType w:val="multilevel"/>
    <w:tmpl w:val="7F963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D31EF2"/>
    <w:multiLevelType w:val="hybridMultilevel"/>
    <w:tmpl w:val="056C57CE"/>
    <w:lvl w:ilvl="0" w:tplc="03E0ED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9829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3278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A692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2CC1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E658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64C0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48C3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28E5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894FAD"/>
    <w:multiLevelType w:val="hybridMultilevel"/>
    <w:tmpl w:val="E8DCFE5A"/>
    <w:lvl w:ilvl="0" w:tplc="D4D444C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1BE3A1C" w:tentative="1">
      <w:start w:val="1"/>
      <w:numFmt w:val="lowerLetter"/>
      <w:lvlText w:val="%2."/>
      <w:lvlJc w:val="left"/>
      <w:pPr>
        <w:ind w:left="1440" w:hanging="360"/>
      </w:pPr>
    </w:lvl>
    <w:lvl w:ilvl="2" w:tplc="9C72450C" w:tentative="1">
      <w:start w:val="1"/>
      <w:numFmt w:val="lowerRoman"/>
      <w:lvlText w:val="%3."/>
      <w:lvlJc w:val="right"/>
      <w:pPr>
        <w:ind w:left="2160" w:hanging="180"/>
      </w:pPr>
    </w:lvl>
    <w:lvl w:ilvl="3" w:tplc="59488B22" w:tentative="1">
      <w:start w:val="1"/>
      <w:numFmt w:val="decimal"/>
      <w:lvlText w:val="%4."/>
      <w:lvlJc w:val="left"/>
      <w:pPr>
        <w:ind w:left="2880" w:hanging="360"/>
      </w:pPr>
    </w:lvl>
    <w:lvl w:ilvl="4" w:tplc="14DA6BB8" w:tentative="1">
      <w:start w:val="1"/>
      <w:numFmt w:val="lowerLetter"/>
      <w:lvlText w:val="%5."/>
      <w:lvlJc w:val="left"/>
      <w:pPr>
        <w:ind w:left="3600" w:hanging="360"/>
      </w:pPr>
    </w:lvl>
    <w:lvl w:ilvl="5" w:tplc="DA603CA2" w:tentative="1">
      <w:start w:val="1"/>
      <w:numFmt w:val="lowerRoman"/>
      <w:lvlText w:val="%6."/>
      <w:lvlJc w:val="right"/>
      <w:pPr>
        <w:ind w:left="4320" w:hanging="180"/>
      </w:pPr>
    </w:lvl>
    <w:lvl w:ilvl="6" w:tplc="9626B06C" w:tentative="1">
      <w:start w:val="1"/>
      <w:numFmt w:val="decimal"/>
      <w:lvlText w:val="%7."/>
      <w:lvlJc w:val="left"/>
      <w:pPr>
        <w:ind w:left="5040" w:hanging="360"/>
      </w:pPr>
    </w:lvl>
    <w:lvl w:ilvl="7" w:tplc="BEF431E6" w:tentative="1">
      <w:start w:val="1"/>
      <w:numFmt w:val="lowerLetter"/>
      <w:lvlText w:val="%8."/>
      <w:lvlJc w:val="left"/>
      <w:pPr>
        <w:ind w:left="5760" w:hanging="360"/>
      </w:pPr>
    </w:lvl>
    <w:lvl w:ilvl="8" w:tplc="96025B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84BCC"/>
    <w:multiLevelType w:val="hybridMultilevel"/>
    <w:tmpl w:val="F04881FA"/>
    <w:lvl w:ilvl="0" w:tplc="5AEA3300">
      <w:start w:val="1"/>
      <w:numFmt w:val="bullet"/>
      <w:lvlText w:val=""/>
      <w:lvlJc w:val="left"/>
      <w:pPr>
        <w:ind w:left="366" w:hanging="360"/>
      </w:pPr>
      <w:rPr>
        <w:rFonts w:ascii="Wingdings" w:eastAsia="Times New Roman" w:hAnsi="Wingdings" w:cs="Times New Roman" w:hint="default"/>
      </w:rPr>
    </w:lvl>
    <w:lvl w:ilvl="1" w:tplc="0A7CA66E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hint="default"/>
      </w:rPr>
    </w:lvl>
    <w:lvl w:ilvl="2" w:tplc="707E2E5E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1FAEBBBC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B8B4672E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hint="default"/>
      </w:rPr>
    </w:lvl>
    <w:lvl w:ilvl="5" w:tplc="D2769A34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6C9E750A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980A60E4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hint="default"/>
      </w:rPr>
    </w:lvl>
    <w:lvl w:ilvl="8" w:tplc="AA76E5B4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abstractNum w:abstractNumId="12" w15:restartNumberingAfterBreak="0">
    <w:nsid w:val="3186175B"/>
    <w:multiLevelType w:val="multilevel"/>
    <w:tmpl w:val="7D7A468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3287168E"/>
    <w:multiLevelType w:val="multilevel"/>
    <w:tmpl w:val="7F963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7835E6"/>
    <w:multiLevelType w:val="hybridMultilevel"/>
    <w:tmpl w:val="DEBE9AD4"/>
    <w:lvl w:ilvl="0" w:tplc="3ABCAAE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B5A472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DC813F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B3ACE4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D604E5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5BE67D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714E0F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C26B23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E1A1A6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4E155DF"/>
    <w:multiLevelType w:val="hybridMultilevel"/>
    <w:tmpl w:val="1592F282"/>
    <w:lvl w:ilvl="0" w:tplc="C8B41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D00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6CA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AEB1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D868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0CD0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1067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D2B9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C40D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5EC6333"/>
    <w:multiLevelType w:val="hybridMultilevel"/>
    <w:tmpl w:val="F5822B38"/>
    <w:lvl w:ilvl="0" w:tplc="009247B6">
      <w:start w:val="1"/>
      <w:numFmt w:val="lowerLetter"/>
      <w:lvlText w:val="%1)"/>
      <w:lvlJc w:val="left"/>
      <w:pPr>
        <w:ind w:left="502" w:hanging="360"/>
      </w:pPr>
      <w:rPr>
        <w:rFonts w:hint="default"/>
        <w:sz w:val="21"/>
      </w:rPr>
    </w:lvl>
    <w:lvl w:ilvl="1" w:tplc="644C5308" w:tentative="1">
      <w:start w:val="1"/>
      <w:numFmt w:val="lowerLetter"/>
      <w:lvlText w:val="%2."/>
      <w:lvlJc w:val="left"/>
      <w:pPr>
        <w:ind w:left="1222" w:hanging="360"/>
      </w:pPr>
    </w:lvl>
    <w:lvl w:ilvl="2" w:tplc="EEC23EEE" w:tentative="1">
      <w:start w:val="1"/>
      <w:numFmt w:val="lowerRoman"/>
      <w:lvlText w:val="%3."/>
      <w:lvlJc w:val="right"/>
      <w:pPr>
        <w:ind w:left="1942" w:hanging="180"/>
      </w:pPr>
    </w:lvl>
    <w:lvl w:ilvl="3" w:tplc="94EA8366" w:tentative="1">
      <w:start w:val="1"/>
      <w:numFmt w:val="decimal"/>
      <w:lvlText w:val="%4."/>
      <w:lvlJc w:val="left"/>
      <w:pPr>
        <w:ind w:left="2662" w:hanging="360"/>
      </w:pPr>
    </w:lvl>
    <w:lvl w:ilvl="4" w:tplc="68C0FBD8" w:tentative="1">
      <w:start w:val="1"/>
      <w:numFmt w:val="lowerLetter"/>
      <w:lvlText w:val="%5."/>
      <w:lvlJc w:val="left"/>
      <w:pPr>
        <w:ind w:left="3382" w:hanging="360"/>
      </w:pPr>
    </w:lvl>
    <w:lvl w:ilvl="5" w:tplc="2D7EB5A8" w:tentative="1">
      <w:start w:val="1"/>
      <w:numFmt w:val="lowerRoman"/>
      <w:lvlText w:val="%6."/>
      <w:lvlJc w:val="right"/>
      <w:pPr>
        <w:ind w:left="4102" w:hanging="180"/>
      </w:pPr>
    </w:lvl>
    <w:lvl w:ilvl="6" w:tplc="727C69E4" w:tentative="1">
      <w:start w:val="1"/>
      <w:numFmt w:val="decimal"/>
      <w:lvlText w:val="%7."/>
      <w:lvlJc w:val="left"/>
      <w:pPr>
        <w:ind w:left="4822" w:hanging="360"/>
      </w:pPr>
    </w:lvl>
    <w:lvl w:ilvl="7" w:tplc="AFB060F8" w:tentative="1">
      <w:start w:val="1"/>
      <w:numFmt w:val="lowerLetter"/>
      <w:lvlText w:val="%8."/>
      <w:lvlJc w:val="left"/>
      <w:pPr>
        <w:ind w:left="5542" w:hanging="360"/>
      </w:pPr>
    </w:lvl>
    <w:lvl w:ilvl="8" w:tplc="7C648044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ADE2505"/>
    <w:multiLevelType w:val="hybridMultilevel"/>
    <w:tmpl w:val="129AEE96"/>
    <w:lvl w:ilvl="0" w:tplc="95DCBA6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C9C404E0" w:tentative="1">
      <w:start w:val="1"/>
      <w:numFmt w:val="lowerLetter"/>
      <w:lvlText w:val="%2."/>
      <w:lvlJc w:val="left"/>
      <w:pPr>
        <w:ind w:left="1440" w:hanging="360"/>
      </w:pPr>
    </w:lvl>
    <w:lvl w:ilvl="2" w:tplc="4D8EBC08" w:tentative="1">
      <w:start w:val="1"/>
      <w:numFmt w:val="lowerRoman"/>
      <w:lvlText w:val="%3."/>
      <w:lvlJc w:val="right"/>
      <w:pPr>
        <w:ind w:left="2160" w:hanging="180"/>
      </w:pPr>
    </w:lvl>
    <w:lvl w:ilvl="3" w:tplc="39525E74" w:tentative="1">
      <w:start w:val="1"/>
      <w:numFmt w:val="decimal"/>
      <w:lvlText w:val="%4."/>
      <w:lvlJc w:val="left"/>
      <w:pPr>
        <w:ind w:left="2880" w:hanging="360"/>
      </w:pPr>
    </w:lvl>
    <w:lvl w:ilvl="4" w:tplc="1BECA2EA" w:tentative="1">
      <w:start w:val="1"/>
      <w:numFmt w:val="lowerLetter"/>
      <w:lvlText w:val="%5."/>
      <w:lvlJc w:val="left"/>
      <w:pPr>
        <w:ind w:left="3600" w:hanging="360"/>
      </w:pPr>
    </w:lvl>
    <w:lvl w:ilvl="5" w:tplc="9510F7A8" w:tentative="1">
      <w:start w:val="1"/>
      <w:numFmt w:val="lowerRoman"/>
      <w:lvlText w:val="%6."/>
      <w:lvlJc w:val="right"/>
      <w:pPr>
        <w:ind w:left="4320" w:hanging="180"/>
      </w:pPr>
    </w:lvl>
    <w:lvl w:ilvl="6" w:tplc="967CAAB4" w:tentative="1">
      <w:start w:val="1"/>
      <w:numFmt w:val="decimal"/>
      <w:lvlText w:val="%7."/>
      <w:lvlJc w:val="left"/>
      <w:pPr>
        <w:ind w:left="5040" w:hanging="360"/>
      </w:pPr>
    </w:lvl>
    <w:lvl w:ilvl="7" w:tplc="28048818" w:tentative="1">
      <w:start w:val="1"/>
      <w:numFmt w:val="lowerLetter"/>
      <w:lvlText w:val="%8."/>
      <w:lvlJc w:val="left"/>
      <w:pPr>
        <w:ind w:left="5760" w:hanging="360"/>
      </w:pPr>
    </w:lvl>
    <w:lvl w:ilvl="8" w:tplc="90EC55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0D435E"/>
    <w:multiLevelType w:val="hybridMultilevel"/>
    <w:tmpl w:val="ABB0FF86"/>
    <w:lvl w:ilvl="0" w:tplc="FFBC5B9A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B79E965A" w:tentative="1">
      <w:start w:val="1"/>
      <w:numFmt w:val="lowerLetter"/>
      <w:lvlText w:val="%2."/>
      <w:lvlJc w:val="left"/>
      <w:pPr>
        <w:ind w:left="1080" w:hanging="360"/>
      </w:pPr>
    </w:lvl>
    <w:lvl w:ilvl="2" w:tplc="8B8E4DAC" w:tentative="1">
      <w:start w:val="1"/>
      <w:numFmt w:val="lowerRoman"/>
      <w:lvlText w:val="%3."/>
      <w:lvlJc w:val="right"/>
      <w:pPr>
        <w:ind w:left="1800" w:hanging="180"/>
      </w:pPr>
    </w:lvl>
    <w:lvl w:ilvl="3" w:tplc="27B802BA" w:tentative="1">
      <w:start w:val="1"/>
      <w:numFmt w:val="decimal"/>
      <w:lvlText w:val="%4."/>
      <w:lvlJc w:val="left"/>
      <w:pPr>
        <w:ind w:left="2520" w:hanging="360"/>
      </w:pPr>
    </w:lvl>
    <w:lvl w:ilvl="4" w:tplc="D4EA9AA4" w:tentative="1">
      <w:start w:val="1"/>
      <w:numFmt w:val="lowerLetter"/>
      <w:lvlText w:val="%5."/>
      <w:lvlJc w:val="left"/>
      <w:pPr>
        <w:ind w:left="3240" w:hanging="360"/>
      </w:pPr>
    </w:lvl>
    <w:lvl w:ilvl="5" w:tplc="0318FC5A" w:tentative="1">
      <w:start w:val="1"/>
      <w:numFmt w:val="lowerRoman"/>
      <w:lvlText w:val="%6."/>
      <w:lvlJc w:val="right"/>
      <w:pPr>
        <w:ind w:left="3960" w:hanging="180"/>
      </w:pPr>
    </w:lvl>
    <w:lvl w:ilvl="6" w:tplc="BDF8547E" w:tentative="1">
      <w:start w:val="1"/>
      <w:numFmt w:val="decimal"/>
      <w:lvlText w:val="%7."/>
      <w:lvlJc w:val="left"/>
      <w:pPr>
        <w:ind w:left="4680" w:hanging="360"/>
      </w:pPr>
    </w:lvl>
    <w:lvl w:ilvl="7" w:tplc="DC1A7C8C" w:tentative="1">
      <w:start w:val="1"/>
      <w:numFmt w:val="lowerLetter"/>
      <w:lvlText w:val="%8."/>
      <w:lvlJc w:val="left"/>
      <w:pPr>
        <w:ind w:left="5400" w:hanging="360"/>
      </w:pPr>
    </w:lvl>
    <w:lvl w:ilvl="8" w:tplc="728859E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B31D9E"/>
    <w:multiLevelType w:val="hybridMultilevel"/>
    <w:tmpl w:val="E0FE0CCE"/>
    <w:lvl w:ilvl="0" w:tplc="185A79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D0CE052" w:tentative="1">
      <w:start w:val="1"/>
      <w:numFmt w:val="lowerLetter"/>
      <w:lvlText w:val="%2."/>
      <w:lvlJc w:val="left"/>
      <w:pPr>
        <w:ind w:left="1440" w:hanging="360"/>
      </w:pPr>
    </w:lvl>
    <w:lvl w:ilvl="2" w:tplc="4950F9C4" w:tentative="1">
      <w:start w:val="1"/>
      <w:numFmt w:val="lowerRoman"/>
      <w:lvlText w:val="%3."/>
      <w:lvlJc w:val="right"/>
      <w:pPr>
        <w:ind w:left="2160" w:hanging="180"/>
      </w:pPr>
    </w:lvl>
    <w:lvl w:ilvl="3" w:tplc="5B5C3D12" w:tentative="1">
      <w:start w:val="1"/>
      <w:numFmt w:val="decimal"/>
      <w:lvlText w:val="%4."/>
      <w:lvlJc w:val="left"/>
      <w:pPr>
        <w:ind w:left="2880" w:hanging="360"/>
      </w:pPr>
    </w:lvl>
    <w:lvl w:ilvl="4" w:tplc="5D88BAAE" w:tentative="1">
      <w:start w:val="1"/>
      <w:numFmt w:val="lowerLetter"/>
      <w:lvlText w:val="%5."/>
      <w:lvlJc w:val="left"/>
      <w:pPr>
        <w:ind w:left="3600" w:hanging="360"/>
      </w:pPr>
    </w:lvl>
    <w:lvl w:ilvl="5" w:tplc="5930FD3A" w:tentative="1">
      <w:start w:val="1"/>
      <w:numFmt w:val="lowerRoman"/>
      <w:lvlText w:val="%6."/>
      <w:lvlJc w:val="right"/>
      <w:pPr>
        <w:ind w:left="4320" w:hanging="180"/>
      </w:pPr>
    </w:lvl>
    <w:lvl w:ilvl="6" w:tplc="206C43F6" w:tentative="1">
      <w:start w:val="1"/>
      <w:numFmt w:val="decimal"/>
      <w:lvlText w:val="%7."/>
      <w:lvlJc w:val="left"/>
      <w:pPr>
        <w:ind w:left="5040" w:hanging="360"/>
      </w:pPr>
    </w:lvl>
    <w:lvl w:ilvl="7" w:tplc="9CBA0702" w:tentative="1">
      <w:start w:val="1"/>
      <w:numFmt w:val="lowerLetter"/>
      <w:lvlText w:val="%8."/>
      <w:lvlJc w:val="left"/>
      <w:pPr>
        <w:ind w:left="5760" w:hanging="360"/>
      </w:pPr>
    </w:lvl>
    <w:lvl w:ilvl="8" w:tplc="28B294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8035C9"/>
    <w:multiLevelType w:val="hybridMultilevel"/>
    <w:tmpl w:val="49A236C2"/>
    <w:lvl w:ilvl="0" w:tplc="288272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79BEDA5E" w:tentative="1">
      <w:start w:val="1"/>
      <w:numFmt w:val="lowerLetter"/>
      <w:lvlText w:val="%2."/>
      <w:lvlJc w:val="left"/>
      <w:pPr>
        <w:ind w:left="1440" w:hanging="360"/>
      </w:pPr>
    </w:lvl>
    <w:lvl w:ilvl="2" w:tplc="EBE8C782" w:tentative="1">
      <w:start w:val="1"/>
      <w:numFmt w:val="lowerRoman"/>
      <w:lvlText w:val="%3."/>
      <w:lvlJc w:val="right"/>
      <w:pPr>
        <w:ind w:left="2160" w:hanging="180"/>
      </w:pPr>
    </w:lvl>
    <w:lvl w:ilvl="3" w:tplc="4E127010" w:tentative="1">
      <w:start w:val="1"/>
      <w:numFmt w:val="decimal"/>
      <w:lvlText w:val="%4."/>
      <w:lvlJc w:val="left"/>
      <w:pPr>
        <w:ind w:left="2880" w:hanging="360"/>
      </w:pPr>
    </w:lvl>
    <w:lvl w:ilvl="4" w:tplc="B83C647C" w:tentative="1">
      <w:start w:val="1"/>
      <w:numFmt w:val="lowerLetter"/>
      <w:lvlText w:val="%5."/>
      <w:lvlJc w:val="left"/>
      <w:pPr>
        <w:ind w:left="3600" w:hanging="360"/>
      </w:pPr>
    </w:lvl>
    <w:lvl w:ilvl="5" w:tplc="4148F62C" w:tentative="1">
      <w:start w:val="1"/>
      <w:numFmt w:val="lowerRoman"/>
      <w:lvlText w:val="%6."/>
      <w:lvlJc w:val="right"/>
      <w:pPr>
        <w:ind w:left="4320" w:hanging="180"/>
      </w:pPr>
    </w:lvl>
    <w:lvl w:ilvl="6" w:tplc="8B246A7C" w:tentative="1">
      <w:start w:val="1"/>
      <w:numFmt w:val="decimal"/>
      <w:lvlText w:val="%7."/>
      <w:lvlJc w:val="left"/>
      <w:pPr>
        <w:ind w:left="5040" w:hanging="360"/>
      </w:pPr>
    </w:lvl>
    <w:lvl w:ilvl="7" w:tplc="90023A9E" w:tentative="1">
      <w:start w:val="1"/>
      <w:numFmt w:val="lowerLetter"/>
      <w:lvlText w:val="%8."/>
      <w:lvlJc w:val="left"/>
      <w:pPr>
        <w:ind w:left="5760" w:hanging="360"/>
      </w:pPr>
    </w:lvl>
    <w:lvl w:ilvl="8" w:tplc="2264A0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141977"/>
    <w:multiLevelType w:val="hybridMultilevel"/>
    <w:tmpl w:val="DED887E8"/>
    <w:lvl w:ilvl="0" w:tplc="3808D72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A76ED484" w:tentative="1">
      <w:start w:val="1"/>
      <w:numFmt w:val="lowerLetter"/>
      <w:lvlText w:val="%2."/>
      <w:lvlJc w:val="left"/>
      <w:pPr>
        <w:ind w:left="1440" w:hanging="360"/>
      </w:pPr>
    </w:lvl>
    <w:lvl w:ilvl="2" w:tplc="8A4E34E4" w:tentative="1">
      <w:start w:val="1"/>
      <w:numFmt w:val="lowerRoman"/>
      <w:lvlText w:val="%3."/>
      <w:lvlJc w:val="right"/>
      <w:pPr>
        <w:ind w:left="2160" w:hanging="180"/>
      </w:pPr>
    </w:lvl>
    <w:lvl w:ilvl="3" w:tplc="620AB30C" w:tentative="1">
      <w:start w:val="1"/>
      <w:numFmt w:val="decimal"/>
      <w:lvlText w:val="%4."/>
      <w:lvlJc w:val="left"/>
      <w:pPr>
        <w:ind w:left="2880" w:hanging="360"/>
      </w:pPr>
    </w:lvl>
    <w:lvl w:ilvl="4" w:tplc="6526CE6E" w:tentative="1">
      <w:start w:val="1"/>
      <w:numFmt w:val="lowerLetter"/>
      <w:lvlText w:val="%5."/>
      <w:lvlJc w:val="left"/>
      <w:pPr>
        <w:ind w:left="3600" w:hanging="360"/>
      </w:pPr>
    </w:lvl>
    <w:lvl w:ilvl="5" w:tplc="0E868A86" w:tentative="1">
      <w:start w:val="1"/>
      <w:numFmt w:val="lowerRoman"/>
      <w:lvlText w:val="%6."/>
      <w:lvlJc w:val="right"/>
      <w:pPr>
        <w:ind w:left="4320" w:hanging="180"/>
      </w:pPr>
    </w:lvl>
    <w:lvl w:ilvl="6" w:tplc="B5261B5C" w:tentative="1">
      <w:start w:val="1"/>
      <w:numFmt w:val="decimal"/>
      <w:lvlText w:val="%7."/>
      <w:lvlJc w:val="left"/>
      <w:pPr>
        <w:ind w:left="5040" w:hanging="360"/>
      </w:pPr>
    </w:lvl>
    <w:lvl w:ilvl="7" w:tplc="E31EA44C" w:tentative="1">
      <w:start w:val="1"/>
      <w:numFmt w:val="lowerLetter"/>
      <w:lvlText w:val="%8."/>
      <w:lvlJc w:val="left"/>
      <w:pPr>
        <w:ind w:left="5760" w:hanging="360"/>
      </w:pPr>
    </w:lvl>
    <w:lvl w:ilvl="8" w:tplc="7EE0D3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5A20CA"/>
    <w:multiLevelType w:val="hybridMultilevel"/>
    <w:tmpl w:val="85907E82"/>
    <w:lvl w:ilvl="0" w:tplc="EE98074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27CAE42" w:tentative="1">
      <w:start w:val="1"/>
      <w:numFmt w:val="lowerLetter"/>
      <w:lvlText w:val="%2."/>
      <w:lvlJc w:val="left"/>
      <w:pPr>
        <w:ind w:left="1440" w:hanging="360"/>
      </w:pPr>
    </w:lvl>
    <w:lvl w:ilvl="2" w:tplc="97FE60FA" w:tentative="1">
      <w:start w:val="1"/>
      <w:numFmt w:val="lowerRoman"/>
      <w:lvlText w:val="%3."/>
      <w:lvlJc w:val="right"/>
      <w:pPr>
        <w:ind w:left="2160" w:hanging="180"/>
      </w:pPr>
    </w:lvl>
    <w:lvl w:ilvl="3" w:tplc="D1982CB0" w:tentative="1">
      <w:start w:val="1"/>
      <w:numFmt w:val="decimal"/>
      <w:lvlText w:val="%4."/>
      <w:lvlJc w:val="left"/>
      <w:pPr>
        <w:ind w:left="2880" w:hanging="360"/>
      </w:pPr>
    </w:lvl>
    <w:lvl w:ilvl="4" w:tplc="D4DA643A" w:tentative="1">
      <w:start w:val="1"/>
      <w:numFmt w:val="lowerLetter"/>
      <w:lvlText w:val="%5."/>
      <w:lvlJc w:val="left"/>
      <w:pPr>
        <w:ind w:left="3600" w:hanging="360"/>
      </w:pPr>
    </w:lvl>
    <w:lvl w:ilvl="5" w:tplc="8B607316" w:tentative="1">
      <w:start w:val="1"/>
      <w:numFmt w:val="lowerRoman"/>
      <w:lvlText w:val="%6."/>
      <w:lvlJc w:val="right"/>
      <w:pPr>
        <w:ind w:left="4320" w:hanging="180"/>
      </w:pPr>
    </w:lvl>
    <w:lvl w:ilvl="6" w:tplc="A8A09A86" w:tentative="1">
      <w:start w:val="1"/>
      <w:numFmt w:val="decimal"/>
      <w:lvlText w:val="%7."/>
      <w:lvlJc w:val="left"/>
      <w:pPr>
        <w:ind w:left="5040" w:hanging="360"/>
      </w:pPr>
    </w:lvl>
    <w:lvl w:ilvl="7" w:tplc="AA8C2FFE" w:tentative="1">
      <w:start w:val="1"/>
      <w:numFmt w:val="lowerLetter"/>
      <w:lvlText w:val="%8."/>
      <w:lvlJc w:val="left"/>
      <w:pPr>
        <w:ind w:left="5760" w:hanging="360"/>
      </w:pPr>
    </w:lvl>
    <w:lvl w:ilvl="8" w:tplc="6CFEAE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154A32"/>
    <w:multiLevelType w:val="multilevel"/>
    <w:tmpl w:val="7F963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4A060E"/>
    <w:multiLevelType w:val="hybridMultilevel"/>
    <w:tmpl w:val="02980132"/>
    <w:lvl w:ilvl="0" w:tplc="61C2E6F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F86ECE6" w:tentative="1">
      <w:start w:val="1"/>
      <w:numFmt w:val="lowerLetter"/>
      <w:lvlText w:val="%2."/>
      <w:lvlJc w:val="left"/>
      <w:pPr>
        <w:ind w:left="1440" w:hanging="360"/>
      </w:pPr>
    </w:lvl>
    <w:lvl w:ilvl="2" w:tplc="EFA05940" w:tentative="1">
      <w:start w:val="1"/>
      <w:numFmt w:val="lowerRoman"/>
      <w:lvlText w:val="%3."/>
      <w:lvlJc w:val="right"/>
      <w:pPr>
        <w:ind w:left="2160" w:hanging="180"/>
      </w:pPr>
    </w:lvl>
    <w:lvl w:ilvl="3" w:tplc="6A14F5E6" w:tentative="1">
      <w:start w:val="1"/>
      <w:numFmt w:val="decimal"/>
      <w:lvlText w:val="%4."/>
      <w:lvlJc w:val="left"/>
      <w:pPr>
        <w:ind w:left="2880" w:hanging="360"/>
      </w:pPr>
    </w:lvl>
    <w:lvl w:ilvl="4" w:tplc="0284F06C" w:tentative="1">
      <w:start w:val="1"/>
      <w:numFmt w:val="lowerLetter"/>
      <w:lvlText w:val="%5."/>
      <w:lvlJc w:val="left"/>
      <w:pPr>
        <w:ind w:left="3600" w:hanging="360"/>
      </w:pPr>
    </w:lvl>
    <w:lvl w:ilvl="5" w:tplc="094867A8" w:tentative="1">
      <w:start w:val="1"/>
      <w:numFmt w:val="lowerRoman"/>
      <w:lvlText w:val="%6."/>
      <w:lvlJc w:val="right"/>
      <w:pPr>
        <w:ind w:left="4320" w:hanging="180"/>
      </w:pPr>
    </w:lvl>
    <w:lvl w:ilvl="6" w:tplc="F574F310" w:tentative="1">
      <w:start w:val="1"/>
      <w:numFmt w:val="decimal"/>
      <w:lvlText w:val="%7."/>
      <w:lvlJc w:val="left"/>
      <w:pPr>
        <w:ind w:left="5040" w:hanging="360"/>
      </w:pPr>
    </w:lvl>
    <w:lvl w:ilvl="7" w:tplc="4554FAD8" w:tentative="1">
      <w:start w:val="1"/>
      <w:numFmt w:val="lowerLetter"/>
      <w:lvlText w:val="%8."/>
      <w:lvlJc w:val="left"/>
      <w:pPr>
        <w:ind w:left="5760" w:hanging="360"/>
      </w:pPr>
    </w:lvl>
    <w:lvl w:ilvl="8" w:tplc="F3EC39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FE6A7E"/>
    <w:multiLevelType w:val="hybridMultilevel"/>
    <w:tmpl w:val="3C18E8B6"/>
    <w:lvl w:ilvl="0" w:tplc="056440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9A036A4" w:tentative="1">
      <w:start w:val="1"/>
      <w:numFmt w:val="lowerLetter"/>
      <w:lvlText w:val="%2."/>
      <w:lvlJc w:val="left"/>
      <w:pPr>
        <w:ind w:left="1440" w:hanging="360"/>
      </w:pPr>
    </w:lvl>
    <w:lvl w:ilvl="2" w:tplc="BA0005C8" w:tentative="1">
      <w:start w:val="1"/>
      <w:numFmt w:val="lowerRoman"/>
      <w:lvlText w:val="%3."/>
      <w:lvlJc w:val="right"/>
      <w:pPr>
        <w:ind w:left="2160" w:hanging="180"/>
      </w:pPr>
    </w:lvl>
    <w:lvl w:ilvl="3" w:tplc="32985636" w:tentative="1">
      <w:start w:val="1"/>
      <w:numFmt w:val="decimal"/>
      <w:lvlText w:val="%4."/>
      <w:lvlJc w:val="left"/>
      <w:pPr>
        <w:ind w:left="2880" w:hanging="360"/>
      </w:pPr>
    </w:lvl>
    <w:lvl w:ilvl="4" w:tplc="B2921024" w:tentative="1">
      <w:start w:val="1"/>
      <w:numFmt w:val="lowerLetter"/>
      <w:lvlText w:val="%5."/>
      <w:lvlJc w:val="left"/>
      <w:pPr>
        <w:ind w:left="3600" w:hanging="360"/>
      </w:pPr>
    </w:lvl>
    <w:lvl w:ilvl="5" w:tplc="AB4E7144" w:tentative="1">
      <w:start w:val="1"/>
      <w:numFmt w:val="lowerRoman"/>
      <w:lvlText w:val="%6."/>
      <w:lvlJc w:val="right"/>
      <w:pPr>
        <w:ind w:left="4320" w:hanging="180"/>
      </w:pPr>
    </w:lvl>
    <w:lvl w:ilvl="6" w:tplc="DACC626E" w:tentative="1">
      <w:start w:val="1"/>
      <w:numFmt w:val="decimal"/>
      <w:lvlText w:val="%7."/>
      <w:lvlJc w:val="left"/>
      <w:pPr>
        <w:ind w:left="5040" w:hanging="360"/>
      </w:pPr>
    </w:lvl>
    <w:lvl w:ilvl="7" w:tplc="B366FA10" w:tentative="1">
      <w:start w:val="1"/>
      <w:numFmt w:val="lowerLetter"/>
      <w:lvlText w:val="%8."/>
      <w:lvlJc w:val="left"/>
      <w:pPr>
        <w:ind w:left="5760" w:hanging="360"/>
      </w:pPr>
    </w:lvl>
    <w:lvl w:ilvl="8" w:tplc="F556A6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B706C2"/>
    <w:multiLevelType w:val="hybridMultilevel"/>
    <w:tmpl w:val="BE623B36"/>
    <w:lvl w:ilvl="0" w:tplc="F99CA1CE">
      <w:start w:val="1"/>
      <w:numFmt w:val="lowerLetter"/>
      <w:lvlText w:val="%1)"/>
      <w:lvlJc w:val="left"/>
      <w:pPr>
        <w:ind w:left="1060" w:hanging="360"/>
      </w:pPr>
      <w:rPr>
        <w:rFonts w:hint="default"/>
      </w:rPr>
    </w:lvl>
    <w:lvl w:ilvl="1" w:tplc="DCA2CC2C" w:tentative="1">
      <w:start w:val="1"/>
      <w:numFmt w:val="lowerLetter"/>
      <w:lvlText w:val="%2."/>
      <w:lvlJc w:val="left"/>
      <w:pPr>
        <w:ind w:left="1780" w:hanging="360"/>
      </w:pPr>
    </w:lvl>
    <w:lvl w:ilvl="2" w:tplc="67DE20A6" w:tentative="1">
      <w:start w:val="1"/>
      <w:numFmt w:val="lowerRoman"/>
      <w:lvlText w:val="%3."/>
      <w:lvlJc w:val="right"/>
      <w:pPr>
        <w:ind w:left="2500" w:hanging="180"/>
      </w:pPr>
    </w:lvl>
    <w:lvl w:ilvl="3" w:tplc="04243280" w:tentative="1">
      <w:start w:val="1"/>
      <w:numFmt w:val="decimal"/>
      <w:lvlText w:val="%4."/>
      <w:lvlJc w:val="left"/>
      <w:pPr>
        <w:ind w:left="3220" w:hanging="360"/>
      </w:pPr>
    </w:lvl>
    <w:lvl w:ilvl="4" w:tplc="E7F64B66" w:tentative="1">
      <w:start w:val="1"/>
      <w:numFmt w:val="lowerLetter"/>
      <w:lvlText w:val="%5."/>
      <w:lvlJc w:val="left"/>
      <w:pPr>
        <w:ind w:left="3940" w:hanging="360"/>
      </w:pPr>
    </w:lvl>
    <w:lvl w:ilvl="5" w:tplc="FA949F94" w:tentative="1">
      <w:start w:val="1"/>
      <w:numFmt w:val="lowerRoman"/>
      <w:lvlText w:val="%6."/>
      <w:lvlJc w:val="right"/>
      <w:pPr>
        <w:ind w:left="4660" w:hanging="180"/>
      </w:pPr>
    </w:lvl>
    <w:lvl w:ilvl="6" w:tplc="6AEA03C2" w:tentative="1">
      <w:start w:val="1"/>
      <w:numFmt w:val="decimal"/>
      <w:lvlText w:val="%7."/>
      <w:lvlJc w:val="left"/>
      <w:pPr>
        <w:ind w:left="5380" w:hanging="360"/>
      </w:pPr>
    </w:lvl>
    <w:lvl w:ilvl="7" w:tplc="691CEB5C" w:tentative="1">
      <w:start w:val="1"/>
      <w:numFmt w:val="lowerLetter"/>
      <w:lvlText w:val="%8."/>
      <w:lvlJc w:val="left"/>
      <w:pPr>
        <w:ind w:left="6100" w:hanging="360"/>
      </w:pPr>
    </w:lvl>
    <w:lvl w:ilvl="8" w:tplc="E73A25DC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7" w15:restartNumberingAfterBreak="0">
    <w:nsid w:val="63D650B0"/>
    <w:multiLevelType w:val="hybridMultilevel"/>
    <w:tmpl w:val="F5822B38"/>
    <w:lvl w:ilvl="0" w:tplc="3FBA1F16">
      <w:start w:val="1"/>
      <w:numFmt w:val="lowerLetter"/>
      <w:lvlText w:val="%1)"/>
      <w:lvlJc w:val="left"/>
      <w:pPr>
        <w:ind w:left="502" w:hanging="360"/>
      </w:pPr>
      <w:rPr>
        <w:rFonts w:hint="default"/>
        <w:sz w:val="21"/>
      </w:rPr>
    </w:lvl>
    <w:lvl w:ilvl="1" w:tplc="F20AED0A" w:tentative="1">
      <w:start w:val="1"/>
      <w:numFmt w:val="lowerLetter"/>
      <w:lvlText w:val="%2."/>
      <w:lvlJc w:val="left"/>
      <w:pPr>
        <w:ind w:left="1222" w:hanging="360"/>
      </w:pPr>
    </w:lvl>
    <w:lvl w:ilvl="2" w:tplc="3FB6BD04" w:tentative="1">
      <w:start w:val="1"/>
      <w:numFmt w:val="lowerRoman"/>
      <w:lvlText w:val="%3."/>
      <w:lvlJc w:val="right"/>
      <w:pPr>
        <w:ind w:left="1942" w:hanging="180"/>
      </w:pPr>
    </w:lvl>
    <w:lvl w:ilvl="3" w:tplc="BC6E60BA" w:tentative="1">
      <w:start w:val="1"/>
      <w:numFmt w:val="decimal"/>
      <w:lvlText w:val="%4."/>
      <w:lvlJc w:val="left"/>
      <w:pPr>
        <w:ind w:left="2662" w:hanging="360"/>
      </w:pPr>
    </w:lvl>
    <w:lvl w:ilvl="4" w:tplc="47D6330A" w:tentative="1">
      <w:start w:val="1"/>
      <w:numFmt w:val="lowerLetter"/>
      <w:lvlText w:val="%5."/>
      <w:lvlJc w:val="left"/>
      <w:pPr>
        <w:ind w:left="3382" w:hanging="360"/>
      </w:pPr>
    </w:lvl>
    <w:lvl w:ilvl="5" w:tplc="60DA0BFE" w:tentative="1">
      <w:start w:val="1"/>
      <w:numFmt w:val="lowerRoman"/>
      <w:lvlText w:val="%6."/>
      <w:lvlJc w:val="right"/>
      <w:pPr>
        <w:ind w:left="4102" w:hanging="180"/>
      </w:pPr>
    </w:lvl>
    <w:lvl w:ilvl="6" w:tplc="5AF25CD6" w:tentative="1">
      <w:start w:val="1"/>
      <w:numFmt w:val="decimal"/>
      <w:lvlText w:val="%7."/>
      <w:lvlJc w:val="left"/>
      <w:pPr>
        <w:ind w:left="4822" w:hanging="360"/>
      </w:pPr>
    </w:lvl>
    <w:lvl w:ilvl="7" w:tplc="D3CAA104" w:tentative="1">
      <w:start w:val="1"/>
      <w:numFmt w:val="lowerLetter"/>
      <w:lvlText w:val="%8."/>
      <w:lvlJc w:val="left"/>
      <w:pPr>
        <w:ind w:left="5542" w:hanging="360"/>
      </w:pPr>
    </w:lvl>
    <w:lvl w:ilvl="8" w:tplc="B0042B5C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5205012"/>
    <w:multiLevelType w:val="hybridMultilevel"/>
    <w:tmpl w:val="D0FCFB64"/>
    <w:lvl w:ilvl="0" w:tplc="31E6AA1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165E66EE" w:tentative="1">
      <w:start w:val="1"/>
      <w:numFmt w:val="lowerLetter"/>
      <w:lvlText w:val="%2."/>
      <w:lvlJc w:val="left"/>
      <w:pPr>
        <w:ind w:left="1440" w:hanging="360"/>
      </w:pPr>
    </w:lvl>
    <w:lvl w:ilvl="2" w:tplc="426ED9E2" w:tentative="1">
      <w:start w:val="1"/>
      <w:numFmt w:val="lowerRoman"/>
      <w:lvlText w:val="%3."/>
      <w:lvlJc w:val="right"/>
      <w:pPr>
        <w:ind w:left="2160" w:hanging="180"/>
      </w:pPr>
    </w:lvl>
    <w:lvl w:ilvl="3" w:tplc="6794F9A0" w:tentative="1">
      <w:start w:val="1"/>
      <w:numFmt w:val="decimal"/>
      <w:lvlText w:val="%4."/>
      <w:lvlJc w:val="left"/>
      <w:pPr>
        <w:ind w:left="2880" w:hanging="360"/>
      </w:pPr>
    </w:lvl>
    <w:lvl w:ilvl="4" w:tplc="0AEEA548" w:tentative="1">
      <w:start w:val="1"/>
      <w:numFmt w:val="lowerLetter"/>
      <w:lvlText w:val="%5."/>
      <w:lvlJc w:val="left"/>
      <w:pPr>
        <w:ind w:left="3600" w:hanging="360"/>
      </w:pPr>
    </w:lvl>
    <w:lvl w:ilvl="5" w:tplc="3A1E0C18" w:tentative="1">
      <w:start w:val="1"/>
      <w:numFmt w:val="lowerRoman"/>
      <w:lvlText w:val="%6."/>
      <w:lvlJc w:val="right"/>
      <w:pPr>
        <w:ind w:left="4320" w:hanging="180"/>
      </w:pPr>
    </w:lvl>
    <w:lvl w:ilvl="6" w:tplc="41EE9B82" w:tentative="1">
      <w:start w:val="1"/>
      <w:numFmt w:val="decimal"/>
      <w:lvlText w:val="%7."/>
      <w:lvlJc w:val="left"/>
      <w:pPr>
        <w:ind w:left="5040" w:hanging="360"/>
      </w:pPr>
    </w:lvl>
    <w:lvl w:ilvl="7" w:tplc="526A1E28" w:tentative="1">
      <w:start w:val="1"/>
      <w:numFmt w:val="lowerLetter"/>
      <w:lvlText w:val="%8."/>
      <w:lvlJc w:val="left"/>
      <w:pPr>
        <w:ind w:left="5760" w:hanging="360"/>
      </w:pPr>
    </w:lvl>
    <w:lvl w:ilvl="8" w:tplc="49DA8D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FD0B8C"/>
    <w:multiLevelType w:val="hybridMultilevel"/>
    <w:tmpl w:val="4B686D98"/>
    <w:lvl w:ilvl="0" w:tplc="FB3CE5D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C288844" w:tentative="1">
      <w:start w:val="1"/>
      <w:numFmt w:val="lowerLetter"/>
      <w:lvlText w:val="%2."/>
      <w:lvlJc w:val="left"/>
      <w:pPr>
        <w:ind w:left="1440" w:hanging="360"/>
      </w:pPr>
    </w:lvl>
    <w:lvl w:ilvl="2" w:tplc="16260ED8" w:tentative="1">
      <w:start w:val="1"/>
      <w:numFmt w:val="lowerRoman"/>
      <w:lvlText w:val="%3."/>
      <w:lvlJc w:val="right"/>
      <w:pPr>
        <w:ind w:left="2160" w:hanging="180"/>
      </w:pPr>
    </w:lvl>
    <w:lvl w:ilvl="3" w:tplc="F96683EC" w:tentative="1">
      <w:start w:val="1"/>
      <w:numFmt w:val="decimal"/>
      <w:lvlText w:val="%4."/>
      <w:lvlJc w:val="left"/>
      <w:pPr>
        <w:ind w:left="2880" w:hanging="360"/>
      </w:pPr>
    </w:lvl>
    <w:lvl w:ilvl="4" w:tplc="748EFCE4" w:tentative="1">
      <w:start w:val="1"/>
      <w:numFmt w:val="lowerLetter"/>
      <w:lvlText w:val="%5."/>
      <w:lvlJc w:val="left"/>
      <w:pPr>
        <w:ind w:left="3600" w:hanging="360"/>
      </w:pPr>
    </w:lvl>
    <w:lvl w:ilvl="5" w:tplc="65526B36" w:tentative="1">
      <w:start w:val="1"/>
      <w:numFmt w:val="lowerRoman"/>
      <w:lvlText w:val="%6."/>
      <w:lvlJc w:val="right"/>
      <w:pPr>
        <w:ind w:left="4320" w:hanging="180"/>
      </w:pPr>
    </w:lvl>
    <w:lvl w:ilvl="6" w:tplc="769E195E" w:tentative="1">
      <w:start w:val="1"/>
      <w:numFmt w:val="decimal"/>
      <w:lvlText w:val="%7."/>
      <w:lvlJc w:val="left"/>
      <w:pPr>
        <w:ind w:left="5040" w:hanging="360"/>
      </w:pPr>
    </w:lvl>
    <w:lvl w:ilvl="7" w:tplc="A044F430" w:tentative="1">
      <w:start w:val="1"/>
      <w:numFmt w:val="lowerLetter"/>
      <w:lvlText w:val="%8."/>
      <w:lvlJc w:val="left"/>
      <w:pPr>
        <w:ind w:left="5760" w:hanging="360"/>
      </w:pPr>
    </w:lvl>
    <w:lvl w:ilvl="8" w:tplc="76DC48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E97D70"/>
    <w:multiLevelType w:val="hybridMultilevel"/>
    <w:tmpl w:val="99DC0ACA"/>
    <w:lvl w:ilvl="0" w:tplc="751AF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84E346" w:tentative="1">
      <w:start w:val="1"/>
      <w:numFmt w:val="lowerLetter"/>
      <w:lvlText w:val="%2."/>
      <w:lvlJc w:val="left"/>
      <w:pPr>
        <w:ind w:left="1440" w:hanging="360"/>
      </w:pPr>
    </w:lvl>
    <w:lvl w:ilvl="2" w:tplc="93B651F4" w:tentative="1">
      <w:start w:val="1"/>
      <w:numFmt w:val="lowerRoman"/>
      <w:lvlText w:val="%3."/>
      <w:lvlJc w:val="right"/>
      <w:pPr>
        <w:ind w:left="2160" w:hanging="180"/>
      </w:pPr>
    </w:lvl>
    <w:lvl w:ilvl="3" w:tplc="6748B3D0" w:tentative="1">
      <w:start w:val="1"/>
      <w:numFmt w:val="decimal"/>
      <w:lvlText w:val="%4."/>
      <w:lvlJc w:val="left"/>
      <w:pPr>
        <w:ind w:left="2880" w:hanging="360"/>
      </w:pPr>
    </w:lvl>
    <w:lvl w:ilvl="4" w:tplc="B2A863CE" w:tentative="1">
      <w:start w:val="1"/>
      <w:numFmt w:val="lowerLetter"/>
      <w:lvlText w:val="%5."/>
      <w:lvlJc w:val="left"/>
      <w:pPr>
        <w:ind w:left="3600" w:hanging="360"/>
      </w:pPr>
    </w:lvl>
    <w:lvl w:ilvl="5" w:tplc="4FF037D4" w:tentative="1">
      <w:start w:val="1"/>
      <w:numFmt w:val="lowerRoman"/>
      <w:lvlText w:val="%6."/>
      <w:lvlJc w:val="right"/>
      <w:pPr>
        <w:ind w:left="4320" w:hanging="180"/>
      </w:pPr>
    </w:lvl>
    <w:lvl w:ilvl="6" w:tplc="190C67FA" w:tentative="1">
      <w:start w:val="1"/>
      <w:numFmt w:val="decimal"/>
      <w:lvlText w:val="%7."/>
      <w:lvlJc w:val="left"/>
      <w:pPr>
        <w:ind w:left="5040" w:hanging="360"/>
      </w:pPr>
    </w:lvl>
    <w:lvl w:ilvl="7" w:tplc="3E66230A" w:tentative="1">
      <w:start w:val="1"/>
      <w:numFmt w:val="lowerLetter"/>
      <w:lvlText w:val="%8."/>
      <w:lvlJc w:val="left"/>
      <w:pPr>
        <w:ind w:left="5760" w:hanging="360"/>
      </w:pPr>
    </w:lvl>
    <w:lvl w:ilvl="8" w:tplc="A93CD7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AA0119"/>
    <w:multiLevelType w:val="hybridMultilevel"/>
    <w:tmpl w:val="2E167C5A"/>
    <w:lvl w:ilvl="0" w:tplc="83524DB8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DF2EA784" w:tentative="1">
      <w:start w:val="1"/>
      <w:numFmt w:val="lowerLetter"/>
      <w:lvlText w:val="%2."/>
      <w:lvlJc w:val="left"/>
      <w:pPr>
        <w:ind w:left="1440" w:hanging="360"/>
      </w:pPr>
    </w:lvl>
    <w:lvl w:ilvl="2" w:tplc="E98AF426" w:tentative="1">
      <w:start w:val="1"/>
      <w:numFmt w:val="lowerRoman"/>
      <w:lvlText w:val="%3."/>
      <w:lvlJc w:val="right"/>
      <w:pPr>
        <w:ind w:left="2160" w:hanging="180"/>
      </w:pPr>
    </w:lvl>
    <w:lvl w:ilvl="3" w:tplc="0610162A" w:tentative="1">
      <w:start w:val="1"/>
      <w:numFmt w:val="decimal"/>
      <w:lvlText w:val="%4."/>
      <w:lvlJc w:val="left"/>
      <w:pPr>
        <w:ind w:left="2880" w:hanging="360"/>
      </w:pPr>
    </w:lvl>
    <w:lvl w:ilvl="4" w:tplc="B7BEA72E" w:tentative="1">
      <w:start w:val="1"/>
      <w:numFmt w:val="lowerLetter"/>
      <w:lvlText w:val="%5."/>
      <w:lvlJc w:val="left"/>
      <w:pPr>
        <w:ind w:left="3600" w:hanging="360"/>
      </w:pPr>
    </w:lvl>
    <w:lvl w:ilvl="5" w:tplc="1302ADB2" w:tentative="1">
      <w:start w:val="1"/>
      <w:numFmt w:val="lowerRoman"/>
      <w:lvlText w:val="%6."/>
      <w:lvlJc w:val="right"/>
      <w:pPr>
        <w:ind w:left="4320" w:hanging="180"/>
      </w:pPr>
    </w:lvl>
    <w:lvl w:ilvl="6" w:tplc="30DCE1B6" w:tentative="1">
      <w:start w:val="1"/>
      <w:numFmt w:val="decimal"/>
      <w:lvlText w:val="%7."/>
      <w:lvlJc w:val="left"/>
      <w:pPr>
        <w:ind w:left="5040" w:hanging="360"/>
      </w:pPr>
    </w:lvl>
    <w:lvl w:ilvl="7" w:tplc="B5AC16F0" w:tentative="1">
      <w:start w:val="1"/>
      <w:numFmt w:val="lowerLetter"/>
      <w:lvlText w:val="%8."/>
      <w:lvlJc w:val="left"/>
      <w:pPr>
        <w:ind w:left="5760" w:hanging="360"/>
      </w:pPr>
    </w:lvl>
    <w:lvl w:ilvl="8" w:tplc="77D46A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3702F3"/>
    <w:multiLevelType w:val="hybridMultilevel"/>
    <w:tmpl w:val="171A8950"/>
    <w:lvl w:ilvl="0" w:tplc="04EE79AE">
      <w:start w:val="1"/>
      <w:numFmt w:val="bullet"/>
      <w:lvlText w:val=""/>
      <w:lvlJc w:val="left"/>
      <w:pPr>
        <w:ind w:left="726" w:hanging="360"/>
      </w:pPr>
      <w:rPr>
        <w:rFonts w:ascii="Wingdings" w:eastAsia="Times New Roman" w:hAnsi="Wingdings" w:cs="Times New Roman" w:hint="default"/>
      </w:rPr>
    </w:lvl>
    <w:lvl w:ilvl="1" w:tplc="A64AF3F6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hint="default"/>
      </w:rPr>
    </w:lvl>
    <w:lvl w:ilvl="2" w:tplc="C69E404C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201ACBF2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7E24BCBE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hint="default"/>
      </w:rPr>
    </w:lvl>
    <w:lvl w:ilvl="5" w:tplc="73AE5BF0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5F082172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97E003E0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hint="default"/>
      </w:rPr>
    </w:lvl>
    <w:lvl w:ilvl="8" w:tplc="0F4C3572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33" w15:restartNumberingAfterBreak="0">
    <w:nsid w:val="7F094F4A"/>
    <w:multiLevelType w:val="hybridMultilevel"/>
    <w:tmpl w:val="13A4EC2E"/>
    <w:lvl w:ilvl="0" w:tplc="A8FA144E">
      <w:start w:val="1"/>
      <w:numFmt w:val="upperLetter"/>
      <w:lvlText w:val="%1)"/>
      <w:lvlJc w:val="left"/>
      <w:pPr>
        <w:ind w:left="720" w:hanging="360"/>
      </w:pPr>
      <w:rPr>
        <w:rFonts w:hint="default"/>
        <w:i/>
      </w:rPr>
    </w:lvl>
    <w:lvl w:ilvl="1" w:tplc="6122F186" w:tentative="1">
      <w:start w:val="1"/>
      <w:numFmt w:val="lowerLetter"/>
      <w:lvlText w:val="%2."/>
      <w:lvlJc w:val="left"/>
      <w:pPr>
        <w:ind w:left="1440" w:hanging="360"/>
      </w:pPr>
    </w:lvl>
    <w:lvl w:ilvl="2" w:tplc="4126AA66" w:tentative="1">
      <w:start w:val="1"/>
      <w:numFmt w:val="lowerRoman"/>
      <w:lvlText w:val="%3."/>
      <w:lvlJc w:val="right"/>
      <w:pPr>
        <w:ind w:left="2160" w:hanging="180"/>
      </w:pPr>
    </w:lvl>
    <w:lvl w:ilvl="3" w:tplc="7C4AB76C" w:tentative="1">
      <w:start w:val="1"/>
      <w:numFmt w:val="decimal"/>
      <w:lvlText w:val="%4."/>
      <w:lvlJc w:val="left"/>
      <w:pPr>
        <w:ind w:left="2880" w:hanging="360"/>
      </w:pPr>
    </w:lvl>
    <w:lvl w:ilvl="4" w:tplc="31421DA0" w:tentative="1">
      <w:start w:val="1"/>
      <w:numFmt w:val="lowerLetter"/>
      <w:lvlText w:val="%5."/>
      <w:lvlJc w:val="left"/>
      <w:pPr>
        <w:ind w:left="3600" w:hanging="360"/>
      </w:pPr>
    </w:lvl>
    <w:lvl w:ilvl="5" w:tplc="FE5CC4BC" w:tentative="1">
      <w:start w:val="1"/>
      <w:numFmt w:val="lowerRoman"/>
      <w:lvlText w:val="%6."/>
      <w:lvlJc w:val="right"/>
      <w:pPr>
        <w:ind w:left="4320" w:hanging="180"/>
      </w:pPr>
    </w:lvl>
    <w:lvl w:ilvl="6" w:tplc="0CD0FC62" w:tentative="1">
      <w:start w:val="1"/>
      <w:numFmt w:val="decimal"/>
      <w:lvlText w:val="%7."/>
      <w:lvlJc w:val="left"/>
      <w:pPr>
        <w:ind w:left="5040" w:hanging="360"/>
      </w:pPr>
    </w:lvl>
    <w:lvl w:ilvl="7" w:tplc="C18EDFD0" w:tentative="1">
      <w:start w:val="1"/>
      <w:numFmt w:val="lowerLetter"/>
      <w:lvlText w:val="%8."/>
      <w:lvlJc w:val="left"/>
      <w:pPr>
        <w:ind w:left="5760" w:hanging="360"/>
      </w:pPr>
    </w:lvl>
    <w:lvl w:ilvl="8" w:tplc="BDA60C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635E29"/>
    <w:multiLevelType w:val="hybridMultilevel"/>
    <w:tmpl w:val="D576C4DA"/>
    <w:lvl w:ilvl="0" w:tplc="AAE6B9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CEF2D42C" w:tentative="1">
      <w:start w:val="1"/>
      <w:numFmt w:val="lowerLetter"/>
      <w:lvlText w:val="%2."/>
      <w:lvlJc w:val="left"/>
      <w:pPr>
        <w:ind w:left="1440" w:hanging="360"/>
      </w:pPr>
    </w:lvl>
    <w:lvl w:ilvl="2" w:tplc="223CBDB2" w:tentative="1">
      <w:start w:val="1"/>
      <w:numFmt w:val="lowerRoman"/>
      <w:lvlText w:val="%3."/>
      <w:lvlJc w:val="right"/>
      <w:pPr>
        <w:ind w:left="2160" w:hanging="180"/>
      </w:pPr>
    </w:lvl>
    <w:lvl w:ilvl="3" w:tplc="D2DA6E5E" w:tentative="1">
      <w:start w:val="1"/>
      <w:numFmt w:val="decimal"/>
      <w:lvlText w:val="%4."/>
      <w:lvlJc w:val="left"/>
      <w:pPr>
        <w:ind w:left="2880" w:hanging="360"/>
      </w:pPr>
    </w:lvl>
    <w:lvl w:ilvl="4" w:tplc="AD78469E" w:tentative="1">
      <w:start w:val="1"/>
      <w:numFmt w:val="lowerLetter"/>
      <w:lvlText w:val="%5."/>
      <w:lvlJc w:val="left"/>
      <w:pPr>
        <w:ind w:left="3600" w:hanging="360"/>
      </w:pPr>
    </w:lvl>
    <w:lvl w:ilvl="5" w:tplc="7E005A48" w:tentative="1">
      <w:start w:val="1"/>
      <w:numFmt w:val="lowerRoman"/>
      <w:lvlText w:val="%6."/>
      <w:lvlJc w:val="right"/>
      <w:pPr>
        <w:ind w:left="4320" w:hanging="180"/>
      </w:pPr>
    </w:lvl>
    <w:lvl w:ilvl="6" w:tplc="F3742DB2" w:tentative="1">
      <w:start w:val="1"/>
      <w:numFmt w:val="decimal"/>
      <w:lvlText w:val="%7."/>
      <w:lvlJc w:val="left"/>
      <w:pPr>
        <w:ind w:left="5040" w:hanging="360"/>
      </w:pPr>
    </w:lvl>
    <w:lvl w:ilvl="7" w:tplc="7886469E" w:tentative="1">
      <w:start w:val="1"/>
      <w:numFmt w:val="lowerLetter"/>
      <w:lvlText w:val="%8."/>
      <w:lvlJc w:val="left"/>
      <w:pPr>
        <w:ind w:left="5760" w:hanging="360"/>
      </w:pPr>
    </w:lvl>
    <w:lvl w:ilvl="8" w:tplc="689E095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758000">
    <w:abstractNumId w:val="12"/>
  </w:num>
  <w:num w:numId="2" w16cid:durableId="414712855">
    <w:abstractNumId w:val="3"/>
  </w:num>
  <w:num w:numId="3" w16cid:durableId="703021993">
    <w:abstractNumId w:val="15"/>
  </w:num>
  <w:num w:numId="4" w16cid:durableId="900285977">
    <w:abstractNumId w:val="11"/>
  </w:num>
  <w:num w:numId="5" w16cid:durableId="683098244">
    <w:abstractNumId w:val="32"/>
  </w:num>
  <w:num w:numId="6" w16cid:durableId="199249637">
    <w:abstractNumId w:val="22"/>
  </w:num>
  <w:num w:numId="7" w16cid:durableId="1765374267">
    <w:abstractNumId w:val="1"/>
  </w:num>
  <w:num w:numId="8" w16cid:durableId="1320378691">
    <w:abstractNumId w:val="20"/>
  </w:num>
  <w:num w:numId="9" w16cid:durableId="1750467238">
    <w:abstractNumId w:val="34"/>
  </w:num>
  <w:num w:numId="10" w16cid:durableId="841626251">
    <w:abstractNumId w:val="33"/>
  </w:num>
  <w:num w:numId="11" w16cid:durableId="1478958199">
    <w:abstractNumId w:val="10"/>
  </w:num>
  <w:num w:numId="12" w16cid:durableId="421217517">
    <w:abstractNumId w:val="9"/>
  </w:num>
  <w:num w:numId="13" w16cid:durableId="1580090413">
    <w:abstractNumId w:val="4"/>
  </w:num>
  <w:num w:numId="14" w16cid:durableId="1756432942">
    <w:abstractNumId w:val="18"/>
  </w:num>
  <w:num w:numId="15" w16cid:durableId="1865635772">
    <w:abstractNumId w:val="21"/>
  </w:num>
  <w:num w:numId="16" w16cid:durableId="87635471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7" w16cid:durableId="82990488">
    <w:abstractNumId w:val="14"/>
  </w:num>
  <w:num w:numId="18" w16cid:durableId="1065299374">
    <w:abstractNumId w:val="28"/>
  </w:num>
  <w:num w:numId="19" w16cid:durableId="892235415">
    <w:abstractNumId w:val="29"/>
  </w:num>
  <w:num w:numId="20" w16cid:durableId="673605186">
    <w:abstractNumId w:val="24"/>
  </w:num>
  <w:num w:numId="21" w16cid:durableId="1225290190">
    <w:abstractNumId w:val="6"/>
  </w:num>
  <w:num w:numId="22" w16cid:durableId="786973258">
    <w:abstractNumId w:val="8"/>
  </w:num>
  <w:num w:numId="23" w16cid:durableId="517354405">
    <w:abstractNumId w:val="23"/>
  </w:num>
  <w:num w:numId="24" w16cid:durableId="929311086">
    <w:abstractNumId w:val="13"/>
  </w:num>
  <w:num w:numId="25" w16cid:durableId="416026738">
    <w:abstractNumId w:val="25"/>
  </w:num>
  <w:num w:numId="26" w16cid:durableId="1968001621">
    <w:abstractNumId w:val="5"/>
  </w:num>
  <w:num w:numId="27" w16cid:durableId="229780257">
    <w:abstractNumId w:val="19"/>
  </w:num>
  <w:num w:numId="28" w16cid:durableId="2064056450">
    <w:abstractNumId w:val="27"/>
  </w:num>
  <w:num w:numId="29" w16cid:durableId="2114208982">
    <w:abstractNumId w:val="16"/>
  </w:num>
  <w:num w:numId="30" w16cid:durableId="1815442831">
    <w:abstractNumId w:val="7"/>
  </w:num>
  <w:num w:numId="31" w16cid:durableId="1013189679">
    <w:abstractNumId w:val="30"/>
  </w:num>
  <w:num w:numId="32" w16cid:durableId="1837528338">
    <w:abstractNumId w:val="17"/>
  </w:num>
  <w:num w:numId="33" w16cid:durableId="1720475228">
    <w:abstractNumId w:val="26"/>
  </w:num>
  <w:num w:numId="34" w16cid:durableId="250967325">
    <w:abstractNumId w:val="31"/>
  </w:num>
  <w:num w:numId="35" w16cid:durableId="1933736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mirrorMargins/>
  <w:proofState w:spelling="clean" w:grammar="clean"/>
  <w:defaultTabStop w:val="709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0&lt;/ScanUnformatted&gt;&lt;ScanChanges&gt;0&lt;/ScanChanges&gt;&lt;Suspended&gt;0&lt;/Suspended&gt;&lt;/ENInstantFormat&gt;"/>
    <w:docVar w:name="EN.Layout" w:val="&lt;ENLayout&gt;&lt;Style&gt;Cell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  <w:docVar w:name="EN.UseJSCitationFormat" w:val="True"/>
  </w:docVars>
  <w:rsids>
    <w:rsidRoot w:val="003D203C"/>
    <w:rsid w:val="000002A2"/>
    <w:rsid w:val="00000D15"/>
    <w:rsid w:val="00001543"/>
    <w:rsid w:val="00001DC4"/>
    <w:rsid w:val="00001E37"/>
    <w:rsid w:val="0000229C"/>
    <w:rsid w:val="0000230E"/>
    <w:rsid w:val="000023F0"/>
    <w:rsid w:val="00002728"/>
    <w:rsid w:val="00003942"/>
    <w:rsid w:val="0000408B"/>
    <w:rsid w:val="00005B41"/>
    <w:rsid w:val="000073B2"/>
    <w:rsid w:val="00010046"/>
    <w:rsid w:val="000108BE"/>
    <w:rsid w:val="000115AE"/>
    <w:rsid w:val="00011DFA"/>
    <w:rsid w:val="00013A64"/>
    <w:rsid w:val="00013AF0"/>
    <w:rsid w:val="00013C50"/>
    <w:rsid w:val="00013F4B"/>
    <w:rsid w:val="000150D8"/>
    <w:rsid w:val="000155E3"/>
    <w:rsid w:val="0001628D"/>
    <w:rsid w:val="0001672B"/>
    <w:rsid w:val="000169E7"/>
    <w:rsid w:val="00017019"/>
    <w:rsid w:val="000174BC"/>
    <w:rsid w:val="00020236"/>
    <w:rsid w:val="00020886"/>
    <w:rsid w:val="00021A6C"/>
    <w:rsid w:val="00022ACC"/>
    <w:rsid w:val="00023877"/>
    <w:rsid w:val="000238AA"/>
    <w:rsid w:val="00026B64"/>
    <w:rsid w:val="00026BFC"/>
    <w:rsid w:val="000302C4"/>
    <w:rsid w:val="00030D04"/>
    <w:rsid w:val="0003114F"/>
    <w:rsid w:val="000313F9"/>
    <w:rsid w:val="0003185B"/>
    <w:rsid w:val="00032742"/>
    <w:rsid w:val="0003626A"/>
    <w:rsid w:val="0003689E"/>
    <w:rsid w:val="00037825"/>
    <w:rsid w:val="00040D64"/>
    <w:rsid w:val="0004143D"/>
    <w:rsid w:val="00041A2B"/>
    <w:rsid w:val="00042045"/>
    <w:rsid w:val="00042C08"/>
    <w:rsid w:val="000456D4"/>
    <w:rsid w:val="00045CD2"/>
    <w:rsid w:val="0004608E"/>
    <w:rsid w:val="000466B7"/>
    <w:rsid w:val="00047E76"/>
    <w:rsid w:val="0005206D"/>
    <w:rsid w:val="000530BE"/>
    <w:rsid w:val="00055251"/>
    <w:rsid w:val="0005543A"/>
    <w:rsid w:val="00055640"/>
    <w:rsid w:val="0005698C"/>
    <w:rsid w:val="000569B5"/>
    <w:rsid w:val="00061361"/>
    <w:rsid w:val="00061695"/>
    <w:rsid w:val="00061C11"/>
    <w:rsid w:val="00062C45"/>
    <w:rsid w:val="000635DA"/>
    <w:rsid w:val="0006374B"/>
    <w:rsid w:val="0006409A"/>
    <w:rsid w:val="00064D35"/>
    <w:rsid w:val="000654E1"/>
    <w:rsid w:val="0006708C"/>
    <w:rsid w:val="00070AF1"/>
    <w:rsid w:val="00070F22"/>
    <w:rsid w:val="00071E51"/>
    <w:rsid w:val="000720DE"/>
    <w:rsid w:val="00072BD8"/>
    <w:rsid w:val="00076B73"/>
    <w:rsid w:val="00076D4C"/>
    <w:rsid w:val="0007771A"/>
    <w:rsid w:val="00077BDA"/>
    <w:rsid w:val="00077E2E"/>
    <w:rsid w:val="000800F8"/>
    <w:rsid w:val="00080825"/>
    <w:rsid w:val="000815E0"/>
    <w:rsid w:val="00082C04"/>
    <w:rsid w:val="0008416B"/>
    <w:rsid w:val="000848F5"/>
    <w:rsid w:val="00084C37"/>
    <w:rsid w:val="000861DC"/>
    <w:rsid w:val="0008623D"/>
    <w:rsid w:val="00087D29"/>
    <w:rsid w:val="00091058"/>
    <w:rsid w:val="00093008"/>
    <w:rsid w:val="00094453"/>
    <w:rsid w:val="0009506F"/>
    <w:rsid w:val="00097FAF"/>
    <w:rsid w:val="000A08F5"/>
    <w:rsid w:val="000A0A9C"/>
    <w:rsid w:val="000A140A"/>
    <w:rsid w:val="000A1B28"/>
    <w:rsid w:val="000A2B47"/>
    <w:rsid w:val="000A4744"/>
    <w:rsid w:val="000A5352"/>
    <w:rsid w:val="000A7226"/>
    <w:rsid w:val="000B05D5"/>
    <w:rsid w:val="000B0B5A"/>
    <w:rsid w:val="000B20DB"/>
    <w:rsid w:val="000B31D9"/>
    <w:rsid w:val="000B40D3"/>
    <w:rsid w:val="000B5145"/>
    <w:rsid w:val="000B5926"/>
    <w:rsid w:val="000B6282"/>
    <w:rsid w:val="000B6CC3"/>
    <w:rsid w:val="000B6DD0"/>
    <w:rsid w:val="000C0D5C"/>
    <w:rsid w:val="000C1ACF"/>
    <w:rsid w:val="000C2388"/>
    <w:rsid w:val="000C297E"/>
    <w:rsid w:val="000C2A35"/>
    <w:rsid w:val="000C2D7C"/>
    <w:rsid w:val="000C2F03"/>
    <w:rsid w:val="000C41BD"/>
    <w:rsid w:val="000C7185"/>
    <w:rsid w:val="000D08B7"/>
    <w:rsid w:val="000D1F87"/>
    <w:rsid w:val="000D2465"/>
    <w:rsid w:val="000D3C99"/>
    <w:rsid w:val="000D3DC5"/>
    <w:rsid w:val="000D482A"/>
    <w:rsid w:val="000D4E37"/>
    <w:rsid w:val="000D544E"/>
    <w:rsid w:val="000D5C81"/>
    <w:rsid w:val="000D71ED"/>
    <w:rsid w:val="000E0339"/>
    <w:rsid w:val="000E11C7"/>
    <w:rsid w:val="000E1826"/>
    <w:rsid w:val="000E1E76"/>
    <w:rsid w:val="000E2326"/>
    <w:rsid w:val="000E23B9"/>
    <w:rsid w:val="000E2D56"/>
    <w:rsid w:val="000E34CF"/>
    <w:rsid w:val="000E4353"/>
    <w:rsid w:val="000E4D57"/>
    <w:rsid w:val="000E55CB"/>
    <w:rsid w:val="000E68BE"/>
    <w:rsid w:val="000E7012"/>
    <w:rsid w:val="000E7788"/>
    <w:rsid w:val="000F05FB"/>
    <w:rsid w:val="000F0879"/>
    <w:rsid w:val="000F16C0"/>
    <w:rsid w:val="000F37A7"/>
    <w:rsid w:val="000F51FD"/>
    <w:rsid w:val="000F6B78"/>
    <w:rsid w:val="000F6CB3"/>
    <w:rsid w:val="000F6FD3"/>
    <w:rsid w:val="00102B1C"/>
    <w:rsid w:val="001055CB"/>
    <w:rsid w:val="0010603C"/>
    <w:rsid w:val="00106D6B"/>
    <w:rsid w:val="001115A7"/>
    <w:rsid w:val="00112867"/>
    <w:rsid w:val="001130A4"/>
    <w:rsid w:val="001137F4"/>
    <w:rsid w:val="00117409"/>
    <w:rsid w:val="00117842"/>
    <w:rsid w:val="001203B8"/>
    <w:rsid w:val="00120B96"/>
    <w:rsid w:val="00120CE5"/>
    <w:rsid w:val="00120E54"/>
    <w:rsid w:val="00121910"/>
    <w:rsid w:val="00121DC7"/>
    <w:rsid w:val="0012288D"/>
    <w:rsid w:val="001228D4"/>
    <w:rsid w:val="00122BE2"/>
    <w:rsid w:val="00123707"/>
    <w:rsid w:val="00123DC0"/>
    <w:rsid w:val="001272EC"/>
    <w:rsid w:val="0012766E"/>
    <w:rsid w:val="001300E6"/>
    <w:rsid w:val="00130E21"/>
    <w:rsid w:val="001318FF"/>
    <w:rsid w:val="001325F4"/>
    <w:rsid w:val="00132780"/>
    <w:rsid w:val="00133187"/>
    <w:rsid w:val="001343D8"/>
    <w:rsid w:val="00135448"/>
    <w:rsid w:val="00135941"/>
    <w:rsid w:val="001400D5"/>
    <w:rsid w:val="001404EB"/>
    <w:rsid w:val="00141D54"/>
    <w:rsid w:val="001459AF"/>
    <w:rsid w:val="00153048"/>
    <w:rsid w:val="00154380"/>
    <w:rsid w:val="00155CE7"/>
    <w:rsid w:val="00156E8F"/>
    <w:rsid w:val="00157781"/>
    <w:rsid w:val="00160573"/>
    <w:rsid w:val="0016147B"/>
    <w:rsid w:val="00161A26"/>
    <w:rsid w:val="00162080"/>
    <w:rsid w:val="00162AA1"/>
    <w:rsid w:val="0016350F"/>
    <w:rsid w:val="001637EA"/>
    <w:rsid w:val="00165598"/>
    <w:rsid w:val="001673B9"/>
    <w:rsid w:val="00167580"/>
    <w:rsid w:val="00167B4C"/>
    <w:rsid w:val="001701E6"/>
    <w:rsid w:val="00171BC5"/>
    <w:rsid w:val="00172AD0"/>
    <w:rsid w:val="001734E6"/>
    <w:rsid w:val="00173841"/>
    <w:rsid w:val="001738FD"/>
    <w:rsid w:val="00174281"/>
    <w:rsid w:val="0017473A"/>
    <w:rsid w:val="00174A44"/>
    <w:rsid w:val="00175006"/>
    <w:rsid w:val="00175A91"/>
    <w:rsid w:val="0017612C"/>
    <w:rsid w:val="00176F09"/>
    <w:rsid w:val="00177E3E"/>
    <w:rsid w:val="00181665"/>
    <w:rsid w:val="00181D6E"/>
    <w:rsid w:val="00181DD7"/>
    <w:rsid w:val="00182C3F"/>
    <w:rsid w:val="001843E9"/>
    <w:rsid w:val="00185C23"/>
    <w:rsid w:val="00185EA2"/>
    <w:rsid w:val="001861CE"/>
    <w:rsid w:val="0018745F"/>
    <w:rsid w:val="00190DB6"/>
    <w:rsid w:val="00191203"/>
    <w:rsid w:val="00191313"/>
    <w:rsid w:val="00191387"/>
    <w:rsid w:val="00191765"/>
    <w:rsid w:val="001922CB"/>
    <w:rsid w:val="0019304A"/>
    <w:rsid w:val="00193586"/>
    <w:rsid w:val="001936C1"/>
    <w:rsid w:val="00194ED0"/>
    <w:rsid w:val="0019738E"/>
    <w:rsid w:val="001978C1"/>
    <w:rsid w:val="001A1B03"/>
    <w:rsid w:val="001A24BE"/>
    <w:rsid w:val="001A2F03"/>
    <w:rsid w:val="001A371B"/>
    <w:rsid w:val="001A397B"/>
    <w:rsid w:val="001A5101"/>
    <w:rsid w:val="001A5127"/>
    <w:rsid w:val="001A5284"/>
    <w:rsid w:val="001A672C"/>
    <w:rsid w:val="001A6DAC"/>
    <w:rsid w:val="001A6E59"/>
    <w:rsid w:val="001B0DCA"/>
    <w:rsid w:val="001B15A8"/>
    <w:rsid w:val="001B3292"/>
    <w:rsid w:val="001B32E4"/>
    <w:rsid w:val="001B45D8"/>
    <w:rsid w:val="001B4B9A"/>
    <w:rsid w:val="001B5C18"/>
    <w:rsid w:val="001B6821"/>
    <w:rsid w:val="001B6AAB"/>
    <w:rsid w:val="001B6BA6"/>
    <w:rsid w:val="001B768B"/>
    <w:rsid w:val="001C0128"/>
    <w:rsid w:val="001C1A93"/>
    <w:rsid w:val="001C1AB4"/>
    <w:rsid w:val="001C2198"/>
    <w:rsid w:val="001C2D57"/>
    <w:rsid w:val="001C2EF7"/>
    <w:rsid w:val="001C4BEE"/>
    <w:rsid w:val="001C5337"/>
    <w:rsid w:val="001C5FB6"/>
    <w:rsid w:val="001C6954"/>
    <w:rsid w:val="001D124A"/>
    <w:rsid w:val="001D1B99"/>
    <w:rsid w:val="001D34AC"/>
    <w:rsid w:val="001D602E"/>
    <w:rsid w:val="001D608A"/>
    <w:rsid w:val="001D6BCD"/>
    <w:rsid w:val="001D73E0"/>
    <w:rsid w:val="001D7EBA"/>
    <w:rsid w:val="001E0412"/>
    <w:rsid w:val="001E0CF4"/>
    <w:rsid w:val="001E1005"/>
    <w:rsid w:val="001E2457"/>
    <w:rsid w:val="001E378A"/>
    <w:rsid w:val="001E441F"/>
    <w:rsid w:val="001E44FF"/>
    <w:rsid w:val="001E7AC3"/>
    <w:rsid w:val="001F018E"/>
    <w:rsid w:val="001F1C77"/>
    <w:rsid w:val="001F1DDD"/>
    <w:rsid w:val="001F3720"/>
    <w:rsid w:val="001F44A2"/>
    <w:rsid w:val="001F4DC9"/>
    <w:rsid w:val="001F53DE"/>
    <w:rsid w:val="001F59B2"/>
    <w:rsid w:val="001F5C08"/>
    <w:rsid w:val="001F7603"/>
    <w:rsid w:val="00200187"/>
    <w:rsid w:val="00200410"/>
    <w:rsid w:val="0020059C"/>
    <w:rsid w:val="00200C46"/>
    <w:rsid w:val="002016D6"/>
    <w:rsid w:val="00202318"/>
    <w:rsid w:val="00204642"/>
    <w:rsid w:val="00204678"/>
    <w:rsid w:val="002053E7"/>
    <w:rsid w:val="00205452"/>
    <w:rsid w:val="002056DE"/>
    <w:rsid w:val="00205FAC"/>
    <w:rsid w:val="00207591"/>
    <w:rsid w:val="00207CA9"/>
    <w:rsid w:val="00210353"/>
    <w:rsid w:val="00210E21"/>
    <w:rsid w:val="0021178B"/>
    <w:rsid w:val="00212890"/>
    <w:rsid w:val="002140CF"/>
    <w:rsid w:val="0021481E"/>
    <w:rsid w:val="002159A0"/>
    <w:rsid w:val="0021647E"/>
    <w:rsid w:val="00217289"/>
    <w:rsid w:val="002175BE"/>
    <w:rsid w:val="00217E07"/>
    <w:rsid w:val="00222514"/>
    <w:rsid w:val="002226B3"/>
    <w:rsid w:val="002227FD"/>
    <w:rsid w:val="00223A62"/>
    <w:rsid w:val="00223F2D"/>
    <w:rsid w:val="00224933"/>
    <w:rsid w:val="00224CB3"/>
    <w:rsid w:val="002253CE"/>
    <w:rsid w:val="002256B5"/>
    <w:rsid w:val="00225C62"/>
    <w:rsid w:val="00225D45"/>
    <w:rsid w:val="00225F5F"/>
    <w:rsid w:val="00226D75"/>
    <w:rsid w:val="00227254"/>
    <w:rsid w:val="0022750C"/>
    <w:rsid w:val="00230A49"/>
    <w:rsid w:val="00231177"/>
    <w:rsid w:val="0023213F"/>
    <w:rsid w:val="002323F9"/>
    <w:rsid w:val="00233535"/>
    <w:rsid w:val="002350E5"/>
    <w:rsid w:val="002355EE"/>
    <w:rsid w:val="002361E3"/>
    <w:rsid w:val="00236C3F"/>
    <w:rsid w:val="0023762B"/>
    <w:rsid w:val="00241620"/>
    <w:rsid w:val="002416E5"/>
    <w:rsid w:val="0024316E"/>
    <w:rsid w:val="00243A80"/>
    <w:rsid w:val="00243B2B"/>
    <w:rsid w:val="002458EB"/>
    <w:rsid w:val="002465F1"/>
    <w:rsid w:val="002468E2"/>
    <w:rsid w:val="0024744C"/>
    <w:rsid w:val="00250541"/>
    <w:rsid w:val="0025200D"/>
    <w:rsid w:val="0025233C"/>
    <w:rsid w:val="002525CD"/>
    <w:rsid w:val="0025282B"/>
    <w:rsid w:val="00253B6F"/>
    <w:rsid w:val="00253C85"/>
    <w:rsid w:val="00254286"/>
    <w:rsid w:val="002544F5"/>
    <w:rsid w:val="0025590D"/>
    <w:rsid w:val="002567B5"/>
    <w:rsid w:val="00257F15"/>
    <w:rsid w:val="0026114A"/>
    <w:rsid w:val="00262021"/>
    <w:rsid w:val="00262C62"/>
    <w:rsid w:val="002630BE"/>
    <w:rsid w:val="002635CA"/>
    <w:rsid w:val="00263FA7"/>
    <w:rsid w:val="00264793"/>
    <w:rsid w:val="0026517B"/>
    <w:rsid w:val="00267028"/>
    <w:rsid w:val="002676D2"/>
    <w:rsid w:val="00267A84"/>
    <w:rsid w:val="00267E37"/>
    <w:rsid w:val="00270A82"/>
    <w:rsid w:val="00270D22"/>
    <w:rsid w:val="002714A6"/>
    <w:rsid w:val="0027191E"/>
    <w:rsid w:val="00271F07"/>
    <w:rsid w:val="002728FE"/>
    <w:rsid w:val="0027337F"/>
    <w:rsid w:val="00274D00"/>
    <w:rsid w:val="00275557"/>
    <w:rsid w:val="00275EAA"/>
    <w:rsid w:val="00276608"/>
    <w:rsid w:val="00276741"/>
    <w:rsid w:val="00277271"/>
    <w:rsid w:val="002778CB"/>
    <w:rsid w:val="0027795A"/>
    <w:rsid w:val="00277EA8"/>
    <w:rsid w:val="002817D4"/>
    <w:rsid w:val="00284087"/>
    <w:rsid w:val="002842FE"/>
    <w:rsid w:val="0028448A"/>
    <w:rsid w:val="00284845"/>
    <w:rsid w:val="002864D5"/>
    <w:rsid w:val="00287446"/>
    <w:rsid w:val="00290A90"/>
    <w:rsid w:val="002933FF"/>
    <w:rsid w:val="002939E1"/>
    <w:rsid w:val="00294DA7"/>
    <w:rsid w:val="0029567B"/>
    <w:rsid w:val="00296C81"/>
    <w:rsid w:val="002A02B8"/>
    <w:rsid w:val="002A08BF"/>
    <w:rsid w:val="002A18FA"/>
    <w:rsid w:val="002A1C3D"/>
    <w:rsid w:val="002A1C61"/>
    <w:rsid w:val="002A2477"/>
    <w:rsid w:val="002A2534"/>
    <w:rsid w:val="002A4C38"/>
    <w:rsid w:val="002A595B"/>
    <w:rsid w:val="002A5DC9"/>
    <w:rsid w:val="002A67BB"/>
    <w:rsid w:val="002A6E5F"/>
    <w:rsid w:val="002A7091"/>
    <w:rsid w:val="002A7B4D"/>
    <w:rsid w:val="002A7DD8"/>
    <w:rsid w:val="002B13CD"/>
    <w:rsid w:val="002B1DF7"/>
    <w:rsid w:val="002B234A"/>
    <w:rsid w:val="002B2FA7"/>
    <w:rsid w:val="002B30C0"/>
    <w:rsid w:val="002B32DA"/>
    <w:rsid w:val="002B3D7D"/>
    <w:rsid w:val="002B5950"/>
    <w:rsid w:val="002B5F09"/>
    <w:rsid w:val="002B6255"/>
    <w:rsid w:val="002B7C9E"/>
    <w:rsid w:val="002B7DF0"/>
    <w:rsid w:val="002C053C"/>
    <w:rsid w:val="002C16F9"/>
    <w:rsid w:val="002C24A3"/>
    <w:rsid w:val="002C2847"/>
    <w:rsid w:val="002C2E98"/>
    <w:rsid w:val="002C347A"/>
    <w:rsid w:val="002C34B7"/>
    <w:rsid w:val="002C39F6"/>
    <w:rsid w:val="002C42EB"/>
    <w:rsid w:val="002C6CCE"/>
    <w:rsid w:val="002C7696"/>
    <w:rsid w:val="002C7801"/>
    <w:rsid w:val="002C7F0E"/>
    <w:rsid w:val="002D14B2"/>
    <w:rsid w:val="002D1519"/>
    <w:rsid w:val="002D1AC2"/>
    <w:rsid w:val="002D25DF"/>
    <w:rsid w:val="002D36D0"/>
    <w:rsid w:val="002D3DCD"/>
    <w:rsid w:val="002D3FAC"/>
    <w:rsid w:val="002D405E"/>
    <w:rsid w:val="002D53E6"/>
    <w:rsid w:val="002D5BAB"/>
    <w:rsid w:val="002D68A4"/>
    <w:rsid w:val="002D7465"/>
    <w:rsid w:val="002D7F58"/>
    <w:rsid w:val="002E0808"/>
    <w:rsid w:val="002E13CF"/>
    <w:rsid w:val="002E1590"/>
    <w:rsid w:val="002E26FF"/>
    <w:rsid w:val="002E361D"/>
    <w:rsid w:val="002E522A"/>
    <w:rsid w:val="002E6262"/>
    <w:rsid w:val="002F04DE"/>
    <w:rsid w:val="002F0CDE"/>
    <w:rsid w:val="002F1139"/>
    <w:rsid w:val="002F135B"/>
    <w:rsid w:val="002F1867"/>
    <w:rsid w:val="002F212F"/>
    <w:rsid w:val="002F22EB"/>
    <w:rsid w:val="002F2672"/>
    <w:rsid w:val="002F293B"/>
    <w:rsid w:val="002F294D"/>
    <w:rsid w:val="002F2BF1"/>
    <w:rsid w:val="002F350A"/>
    <w:rsid w:val="002F3A7E"/>
    <w:rsid w:val="002F7731"/>
    <w:rsid w:val="00300494"/>
    <w:rsid w:val="00301C30"/>
    <w:rsid w:val="00301EFD"/>
    <w:rsid w:val="00302367"/>
    <w:rsid w:val="003034B8"/>
    <w:rsid w:val="00303D54"/>
    <w:rsid w:val="00305F2A"/>
    <w:rsid w:val="00305FD3"/>
    <w:rsid w:val="00307410"/>
    <w:rsid w:val="003100DB"/>
    <w:rsid w:val="0031153D"/>
    <w:rsid w:val="00311E40"/>
    <w:rsid w:val="003121BC"/>
    <w:rsid w:val="00313BA3"/>
    <w:rsid w:val="00313C14"/>
    <w:rsid w:val="00313F0F"/>
    <w:rsid w:val="00315177"/>
    <w:rsid w:val="00317A2C"/>
    <w:rsid w:val="0032155A"/>
    <w:rsid w:val="00323250"/>
    <w:rsid w:val="00323762"/>
    <w:rsid w:val="00323BB5"/>
    <w:rsid w:val="0032409A"/>
    <w:rsid w:val="003240EA"/>
    <w:rsid w:val="003246CD"/>
    <w:rsid w:val="003264DE"/>
    <w:rsid w:val="00326E80"/>
    <w:rsid w:val="00326F30"/>
    <w:rsid w:val="00331DA2"/>
    <w:rsid w:val="003320D1"/>
    <w:rsid w:val="00332383"/>
    <w:rsid w:val="003346F7"/>
    <w:rsid w:val="00335078"/>
    <w:rsid w:val="0033529B"/>
    <w:rsid w:val="003353FF"/>
    <w:rsid w:val="003376DF"/>
    <w:rsid w:val="0034027B"/>
    <w:rsid w:val="00341CC9"/>
    <w:rsid w:val="00342B37"/>
    <w:rsid w:val="00343522"/>
    <w:rsid w:val="00343641"/>
    <w:rsid w:val="0034488C"/>
    <w:rsid w:val="00344DF7"/>
    <w:rsid w:val="0034512C"/>
    <w:rsid w:val="00345807"/>
    <w:rsid w:val="00345AB6"/>
    <w:rsid w:val="0034651D"/>
    <w:rsid w:val="003466D4"/>
    <w:rsid w:val="00347DFF"/>
    <w:rsid w:val="00347FE2"/>
    <w:rsid w:val="00351E3D"/>
    <w:rsid w:val="00352F2E"/>
    <w:rsid w:val="0035366E"/>
    <w:rsid w:val="00353B77"/>
    <w:rsid w:val="00353B96"/>
    <w:rsid w:val="0035487A"/>
    <w:rsid w:val="00354B81"/>
    <w:rsid w:val="00354F9B"/>
    <w:rsid w:val="00356127"/>
    <w:rsid w:val="003606E2"/>
    <w:rsid w:val="00360DDD"/>
    <w:rsid w:val="003611E0"/>
    <w:rsid w:val="0036182D"/>
    <w:rsid w:val="003621E6"/>
    <w:rsid w:val="00363DFC"/>
    <w:rsid w:val="003641D6"/>
    <w:rsid w:val="003653C0"/>
    <w:rsid w:val="00365FCE"/>
    <w:rsid w:val="003660D0"/>
    <w:rsid w:val="00366727"/>
    <w:rsid w:val="00367289"/>
    <w:rsid w:val="00367345"/>
    <w:rsid w:val="00367507"/>
    <w:rsid w:val="00367AD8"/>
    <w:rsid w:val="0037005C"/>
    <w:rsid w:val="0037016B"/>
    <w:rsid w:val="00372B93"/>
    <w:rsid w:val="00372C95"/>
    <w:rsid w:val="003736B6"/>
    <w:rsid w:val="0037475C"/>
    <w:rsid w:val="00374A3A"/>
    <w:rsid w:val="00375019"/>
    <w:rsid w:val="0037540E"/>
    <w:rsid w:val="003764B7"/>
    <w:rsid w:val="00376E3B"/>
    <w:rsid w:val="00380EC7"/>
    <w:rsid w:val="00381869"/>
    <w:rsid w:val="00381DCD"/>
    <w:rsid w:val="0038296D"/>
    <w:rsid w:val="00384346"/>
    <w:rsid w:val="00384A27"/>
    <w:rsid w:val="00384D28"/>
    <w:rsid w:val="0038525B"/>
    <w:rsid w:val="0038687C"/>
    <w:rsid w:val="00387959"/>
    <w:rsid w:val="003906A9"/>
    <w:rsid w:val="00390DCA"/>
    <w:rsid w:val="003920DA"/>
    <w:rsid w:val="00392A23"/>
    <w:rsid w:val="00392B12"/>
    <w:rsid w:val="003946C2"/>
    <w:rsid w:val="003949CB"/>
    <w:rsid w:val="00394E06"/>
    <w:rsid w:val="003956B3"/>
    <w:rsid w:val="00395F2B"/>
    <w:rsid w:val="00396F5E"/>
    <w:rsid w:val="00397720"/>
    <w:rsid w:val="003978E8"/>
    <w:rsid w:val="003A0392"/>
    <w:rsid w:val="003A0960"/>
    <w:rsid w:val="003A0C0E"/>
    <w:rsid w:val="003A175A"/>
    <w:rsid w:val="003A1892"/>
    <w:rsid w:val="003A233C"/>
    <w:rsid w:val="003A377A"/>
    <w:rsid w:val="003A4159"/>
    <w:rsid w:val="003A430B"/>
    <w:rsid w:val="003A4603"/>
    <w:rsid w:val="003A5395"/>
    <w:rsid w:val="003A5B47"/>
    <w:rsid w:val="003A6324"/>
    <w:rsid w:val="003A647C"/>
    <w:rsid w:val="003A6622"/>
    <w:rsid w:val="003A6E8B"/>
    <w:rsid w:val="003B0470"/>
    <w:rsid w:val="003B132C"/>
    <w:rsid w:val="003B1BD7"/>
    <w:rsid w:val="003B2D47"/>
    <w:rsid w:val="003B30C6"/>
    <w:rsid w:val="003B3F91"/>
    <w:rsid w:val="003B478B"/>
    <w:rsid w:val="003B57E5"/>
    <w:rsid w:val="003B6F1F"/>
    <w:rsid w:val="003C16A7"/>
    <w:rsid w:val="003C1F0A"/>
    <w:rsid w:val="003C2AE1"/>
    <w:rsid w:val="003C2F75"/>
    <w:rsid w:val="003C3F19"/>
    <w:rsid w:val="003C40A5"/>
    <w:rsid w:val="003C4279"/>
    <w:rsid w:val="003C4D6E"/>
    <w:rsid w:val="003C5A56"/>
    <w:rsid w:val="003C6D37"/>
    <w:rsid w:val="003C769C"/>
    <w:rsid w:val="003C7CD2"/>
    <w:rsid w:val="003D0A3C"/>
    <w:rsid w:val="003D0C4B"/>
    <w:rsid w:val="003D1FFD"/>
    <w:rsid w:val="003D203C"/>
    <w:rsid w:val="003D2901"/>
    <w:rsid w:val="003D3414"/>
    <w:rsid w:val="003D3AA4"/>
    <w:rsid w:val="003D4051"/>
    <w:rsid w:val="003D50E6"/>
    <w:rsid w:val="003D5125"/>
    <w:rsid w:val="003D59E7"/>
    <w:rsid w:val="003D6AD8"/>
    <w:rsid w:val="003D736C"/>
    <w:rsid w:val="003D74AB"/>
    <w:rsid w:val="003D7A3A"/>
    <w:rsid w:val="003E08C8"/>
    <w:rsid w:val="003E198C"/>
    <w:rsid w:val="003E1FAF"/>
    <w:rsid w:val="003E3634"/>
    <w:rsid w:val="003E3CC2"/>
    <w:rsid w:val="003E4008"/>
    <w:rsid w:val="003E4F3D"/>
    <w:rsid w:val="003E7223"/>
    <w:rsid w:val="003E7DA4"/>
    <w:rsid w:val="003F0209"/>
    <w:rsid w:val="003F0916"/>
    <w:rsid w:val="003F1701"/>
    <w:rsid w:val="003F3AD1"/>
    <w:rsid w:val="003F460C"/>
    <w:rsid w:val="003F4FA9"/>
    <w:rsid w:val="003F5B7C"/>
    <w:rsid w:val="003F6518"/>
    <w:rsid w:val="003F781E"/>
    <w:rsid w:val="003F7E8B"/>
    <w:rsid w:val="0040006D"/>
    <w:rsid w:val="004005C4"/>
    <w:rsid w:val="004014C2"/>
    <w:rsid w:val="004030F3"/>
    <w:rsid w:val="00404526"/>
    <w:rsid w:val="00405621"/>
    <w:rsid w:val="00405BC3"/>
    <w:rsid w:val="0040607C"/>
    <w:rsid w:val="004061B0"/>
    <w:rsid w:val="00407054"/>
    <w:rsid w:val="00410277"/>
    <w:rsid w:val="00410B24"/>
    <w:rsid w:val="00410FDC"/>
    <w:rsid w:val="00411508"/>
    <w:rsid w:val="00413187"/>
    <w:rsid w:val="00415060"/>
    <w:rsid w:val="00416770"/>
    <w:rsid w:val="00416B03"/>
    <w:rsid w:val="00416F88"/>
    <w:rsid w:val="00417622"/>
    <w:rsid w:val="00420589"/>
    <w:rsid w:val="004205F4"/>
    <w:rsid w:val="004219C3"/>
    <w:rsid w:val="00421FBD"/>
    <w:rsid w:val="0042226A"/>
    <w:rsid w:val="00423D12"/>
    <w:rsid w:val="004243A6"/>
    <w:rsid w:val="004246F6"/>
    <w:rsid w:val="00425014"/>
    <w:rsid w:val="004260C0"/>
    <w:rsid w:val="0042630D"/>
    <w:rsid w:val="004309A5"/>
    <w:rsid w:val="004309C2"/>
    <w:rsid w:val="00430B94"/>
    <w:rsid w:val="00431971"/>
    <w:rsid w:val="00431DBA"/>
    <w:rsid w:val="004321EC"/>
    <w:rsid w:val="00432353"/>
    <w:rsid w:val="004336E7"/>
    <w:rsid w:val="00433847"/>
    <w:rsid w:val="004342E0"/>
    <w:rsid w:val="0043431E"/>
    <w:rsid w:val="004347F4"/>
    <w:rsid w:val="00434D77"/>
    <w:rsid w:val="004365C8"/>
    <w:rsid w:val="00436869"/>
    <w:rsid w:val="00437057"/>
    <w:rsid w:val="004370EC"/>
    <w:rsid w:val="00437606"/>
    <w:rsid w:val="0043773C"/>
    <w:rsid w:val="00437786"/>
    <w:rsid w:val="00437924"/>
    <w:rsid w:val="004407D4"/>
    <w:rsid w:val="00440B77"/>
    <w:rsid w:val="004416E7"/>
    <w:rsid w:val="00441A99"/>
    <w:rsid w:val="00441C7A"/>
    <w:rsid w:val="00443F0A"/>
    <w:rsid w:val="0044518B"/>
    <w:rsid w:val="0044770E"/>
    <w:rsid w:val="00447986"/>
    <w:rsid w:val="0045111C"/>
    <w:rsid w:val="0045138E"/>
    <w:rsid w:val="00451662"/>
    <w:rsid w:val="004516ED"/>
    <w:rsid w:val="00451C2A"/>
    <w:rsid w:val="00452CB8"/>
    <w:rsid w:val="00454818"/>
    <w:rsid w:val="00455085"/>
    <w:rsid w:val="0045543E"/>
    <w:rsid w:val="00456729"/>
    <w:rsid w:val="00456A60"/>
    <w:rsid w:val="004576D8"/>
    <w:rsid w:val="004578E5"/>
    <w:rsid w:val="00457E2B"/>
    <w:rsid w:val="00461D2D"/>
    <w:rsid w:val="00462251"/>
    <w:rsid w:val="00462F85"/>
    <w:rsid w:val="0046421F"/>
    <w:rsid w:val="0046778A"/>
    <w:rsid w:val="00467ED7"/>
    <w:rsid w:val="00470186"/>
    <w:rsid w:val="004717A2"/>
    <w:rsid w:val="00472D5D"/>
    <w:rsid w:val="004730DF"/>
    <w:rsid w:val="00473331"/>
    <w:rsid w:val="00474982"/>
    <w:rsid w:val="00476008"/>
    <w:rsid w:val="00476958"/>
    <w:rsid w:val="004773DE"/>
    <w:rsid w:val="00477669"/>
    <w:rsid w:val="0047767E"/>
    <w:rsid w:val="0048011A"/>
    <w:rsid w:val="00480548"/>
    <w:rsid w:val="004806AB"/>
    <w:rsid w:val="004812EE"/>
    <w:rsid w:val="004813B7"/>
    <w:rsid w:val="004813E2"/>
    <w:rsid w:val="00483693"/>
    <w:rsid w:val="0049016D"/>
    <w:rsid w:val="00492444"/>
    <w:rsid w:val="004930B7"/>
    <w:rsid w:val="004943D7"/>
    <w:rsid w:val="00494DFC"/>
    <w:rsid w:val="004951EE"/>
    <w:rsid w:val="00495916"/>
    <w:rsid w:val="004977F9"/>
    <w:rsid w:val="004A02A5"/>
    <w:rsid w:val="004A1A86"/>
    <w:rsid w:val="004A22B1"/>
    <w:rsid w:val="004A526E"/>
    <w:rsid w:val="004A696C"/>
    <w:rsid w:val="004A6D0C"/>
    <w:rsid w:val="004A704D"/>
    <w:rsid w:val="004A7145"/>
    <w:rsid w:val="004B06BF"/>
    <w:rsid w:val="004B0979"/>
    <w:rsid w:val="004B0D09"/>
    <w:rsid w:val="004B28D7"/>
    <w:rsid w:val="004B37E9"/>
    <w:rsid w:val="004B3831"/>
    <w:rsid w:val="004B4A05"/>
    <w:rsid w:val="004B7B6F"/>
    <w:rsid w:val="004C02E7"/>
    <w:rsid w:val="004C1A04"/>
    <w:rsid w:val="004C20A2"/>
    <w:rsid w:val="004C25A5"/>
    <w:rsid w:val="004C2AEF"/>
    <w:rsid w:val="004C439F"/>
    <w:rsid w:val="004C4DB0"/>
    <w:rsid w:val="004C5E8A"/>
    <w:rsid w:val="004C6209"/>
    <w:rsid w:val="004C6F76"/>
    <w:rsid w:val="004D02B8"/>
    <w:rsid w:val="004D2434"/>
    <w:rsid w:val="004D2A35"/>
    <w:rsid w:val="004D50B7"/>
    <w:rsid w:val="004D61E6"/>
    <w:rsid w:val="004D791C"/>
    <w:rsid w:val="004D7C99"/>
    <w:rsid w:val="004E0FC3"/>
    <w:rsid w:val="004E1345"/>
    <w:rsid w:val="004E229A"/>
    <w:rsid w:val="004E27C8"/>
    <w:rsid w:val="004E280E"/>
    <w:rsid w:val="004E2A45"/>
    <w:rsid w:val="004E3DC1"/>
    <w:rsid w:val="004E400B"/>
    <w:rsid w:val="004E47E9"/>
    <w:rsid w:val="004E541C"/>
    <w:rsid w:val="004E5839"/>
    <w:rsid w:val="004F1859"/>
    <w:rsid w:val="004F2A40"/>
    <w:rsid w:val="004F3842"/>
    <w:rsid w:val="004F3CFA"/>
    <w:rsid w:val="004F41D2"/>
    <w:rsid w:val="004F6001"/>
    <w:rsid w:val="005000E2"/>
    <w:rsid w:val="005002D9"/>
    <w:rsid w:val="005015DB"/>
    <w:rsid w:val="005028F6"/>
    <w:rsid w:val="00503427"/>
    <w:rsid w:val="00505CDC"/>
    <w:rsid w:val="00505FFA"/>
    <w:rsid w:val="005072DF"/>
    <w:rsid w:val="005077C6"/>
    <w:rsid w:val="00507888"/>
    <w:rsid w:val="00510F54"/>
    <w:rsid w:val="0051156C"/>
    <w:rsid w:val="00512436"/>
    <w:rsid w:val="005125B5"/>
    <w:rsid w:val="005135D5"/>
    <w:rsid w:val="00513AA4"/>
    <w:rsid w:val="00513E64"/>
    <w:rsid w:val="00513F75"/>
    <w:rsid w:val="005147BE"/>
    <w:rsid w:val="005152F2"/>
    <w:rsid w:val="00515D9B"/>
    <w:rsid w:val="005169EE"/>
    <w:rsid w:val="00517295"/>
    <w:rsid w:val="005177BD"/>
    <w:rsid w:val="0052010F"/>
    <w:rsid w:val="00520C45"/>
    <w:rsid w:val="005214A2"/>
    <w:rsid w:val="00522AAB"/>
    <w:rsid w:val="00522D44"/>
    <w:rsid w:val="005234FE"/>
    <w:rsid w:val="00523ADA"/>
    <w:rsid w:val="00524604"/>
    <w:rsid w:val="00524FD7"/>
    <w:rsid w:val="005257EE"/>
    <w:rsid w:val="00525C94"/>
    <w:rsid w:val="005260C8"/>
    <w:rsid w:val="005266B2"/>
    <w:rsid w:val="0052720D"/>
    <w:rsid w:val="00527283"/>
    <w:rsid w:val="005274CD"/>
    <w:rsid w:val="005276EE"/>
    <w:rsid w:val="005279C5"/>
    <w:rsid w:val="00530A84"/>
    <w:rsid w:val="00530F3B"/>
    <w:rsid w:val="00531E46"/>
    <w:rsid w:val="00531F17"/>
    <w:rsid w:val="005329AD"/>
    <w:rsid w:val="00532AD9"/>
    <w:rsid w:val="00532E7C"/>
    <w:rsid w:val="005331E3"/>
    <w:rsid w:val="00533737"/>
    <w:rsid w:val="0053507F"/>
    <w:rsid w:val="005350DA"/>
    <w:rsid w:val="00535366"/>
    <w:rsid w:val="00535D20"/>
    <w:rsid w:val="005363C2"/>
    <w:rsid w:val="005368A8"/>
    <w:rsid w:val="005370BA"/>
    <w:rsid w:val="005408B1"/>
    <w:rsid w:val="00541871"/>
    <w:rsid w:val="00542B10"/>
    <w:rsid w:val="00543E54"/>
    <w:rsid w:val="00544451"/>
    <w:rsid w:val="00544506"/>
    <w:rsid w:val="00545067"/>
    <w:rsid w:val="00546106"/>
    <w:rsid w:val="005463FA"/>
    <w:rsid w:val="00546E11"/>
    <w:rsid w:val="00547BAC"/>
    <w:rsid w:val="005526DB"/>
    <w:rsid w:val="00553419"/>
    <w:rsid w:val="00553511"/>
    <w:rsid w:val="005541E2"/>
    <w:rsid w:val="0055469D"/>
    <w:rsid w:val="00555069"/>
    <w:rsid w:val="005563AB"/>
    <w:rsid w:val="00556ECA"/>
    <w:rsid w:val="00556F16"/>
    <w:rsid w:val="00562B5B"/>
    <w:rsid w:val="0056419E"/>
    <w:rsid w:val="0056486B"/>
    <w:rsid w:val="00564FAE"/>
    <w:rsid w:val="00565F13"/>
    <w:rsid w:val="00566CD9"/>
    <w:rsid w:val="005672B0"/>
    <w:rsid w:val="005679E6"/>
    <w:rsid w:val="005700C0"/>
    <w:rsid w:val="0057154D"/>
    <w:rsid w:val="0057195E"/>
    <w:rsid w:val="005727FF"/>
    <w:rsid w:val="00572DFF"/>
    <w:rsid w:val="00575997"/>
    <w:rsid w:val="00576485"/>
    <w:rsid w:val="00576EA7"/>
    <w:rsid w:val="00576F16"/>
    <w:rsid w:val="005770E3"/>
    <w:rsid w:val="0057717D"/>
    <w:rsid w:val="005773A0"/>
    <w:rsid w:val="00577EFD"/>
    <w:rsid w:val="0058100D"/>
    <w:rsid w:val="00582B1E"/>
    <w:rsid w:val="00586257"/>
    <w:rsid w:val="005865FE"/>
    <w:rsid w:val="00587B06"/>
    <w:rsid w:val="00590000"/>
    <w:rsid w:val="005912AC"/>
    <w:rsid w:val="00591DEB"/>
    <w:rsid w:val="00592C62"/>
    <w:rsid w:val="00593456"/>
    <w:rsid w:val="00593768"/>
    <w:rsid w:val="00593AA2"/>
    <w:rsid w:val="00595134"/>
    <w:rsid w:val="00595ACD"/>
    <w:rsid w:val="0059639C"/>
    <w:rsid w:val="00596FB5"/>
    <w:rsid w:val="005974CA"/>
    <w:rsid w:val="005A02F5"/>
    <w:rsid w:val="005A3AF3"/>
    <w:rsid w:val="005A4F8F"/>
    <w:rsid w:val="005A52A9"/>
    <w:rsid w:val="005A5C2F"/>
    <w:rsid w:val="005A7AE6"/>
    <w:rsid w:val="005B00EF"/>
    <w:rsid w:val="005B05B2"/>
    <w:rsid w:val="005B0A0A"/>
    <w:rsid w:val="005B2B48"/>
    <w:rsid w:val="005B3FF2"/>
    <w:rsid w:val="005B498E"/>
    <w:rsid w:val="005B56ED"/>
    <w:rsid w:val="005B6000"/>
    <w:rsid w:val="005B72FC"/>
    <w:rsid w:val="005C05D1"/>
    <w:rsid w:val="005C19D9"/>
    <w:rsid w:val="005C240A"/>
    <w:rsid w:val="005C38C1"/>
    <w:rsid w:val="005C3CC5"/>
    <w:rsid w:val="005C3E21"/>
    <w:rsid w:val="005C5439"/>
    <w:rsid w:val="005C5DE5"/>
    <w:rsid w:val="005C6150"/>
    <w:rsid w:val="005C7E3C"/>
    <w:rsid w:val="005C7EA7"/>
    <w:rsid w:val="005D1B31"/>
    <w:rsid w:val="005D23A3"/>
    <w:rsid w:val="005D4219"/>
    <w:rsid w:val="005D43A7"/>
    <w:rsid w:val="005D4905"/>
    <w:rsid w:val="005D4A5A"/>
    <w:rsid w:val="005D5CD1"/>
    <w:rsid w:val="005D6525"/>
    <w:rsid w:val="005D679E"/>
    <w:rsid w:val="005D6EF7"/>
    <w:rsid w:val="005D7C02"/>
    <w:rsid w:val="005D7DDF"/>
    <w:rsid w:val="005E0A91"/>
    <w:rsid w:val="005E1482"/>
    <w:rsid w:val="005E2FAA"/>
    <w:rsid w:val="005E3417"/>
    <w:rsid w:val="005E35EE"/>
    <w:rsid w:val="005E3BF2"/>
    <w:rsid w:val="005E5678"/>
    <w:rsid w:val="005E60DB"/>
    <w:rsid w:val="005E6496"/>
    <w:rsid w:val="005E6F90"/>
    <w:rsid w:val="005E7166"/>
    <w:rsid w:val="005F0AB8"/>
    <w:rsid w:val="005F261E"/>
    <w:rsid w:val="005F2B02"/>
    <w:rsid w:val="005F3181"/>
    <w:rsid w:val="005F4D01"/>
    <w:rsid w:val="005F6DE6"/>
    <w:rsid w:val="00600936"/>
    <w:rsid w:val="00603D6C"/>
    <w:rsid w:val="00605A45"/>
    <w:rsid w:val="00605D29"/>
    <w:rsid w:val="00606B07"/>
    <w:rsid w:val="0061001E"/>
    <w:rsid w:val="00610117"/>
    <w:rsid w:val="006104D0"/>
    <w:rsid w:val="00611B3D"/>
    <w:rsid w:val="00613767"/>
    <w:rsid w:val="00614DD1"/>
    <w:rsid w:val="00614FB5"/>
    <w:rsid w:val="00616C19"/>
    <w:rsid w:val="00617ACF"/>
    <w:rsid w:val="006208EA"/>
    <w:rsid w:val="00621CC8"/>
    <w:rsid w:val="00622DE1"/>
    <w:rsid w:val="006236E0"/>
    <w:rsid w:val="00624A96"/>
    <w:rsid w:val="00626AE7"/>
    <w:rsid w:val="00627013"/>
    <w:rsid w:val="006271DA"/>
    <w:rsid w:val="006333AF"/>
    <w:rsid w:val="00634172"/>
    <w:rsid w:val="00637365"/>
    <w:rsid w:val="00640509"/>
    <w:rsid w:val="006411D7"/>
    <w:rsid w:val="0064140D"/>
    <w:rsid w:val="00641999"/>
    <w:rsid w:val="00641E2B"/>
    <w:rsid w:val="006435F8"/>
    <w:rsid w:val="006452C4"/>
    <w:rsid w:val="00646801"/>
    <w:rsid w:val="00650CBD"/>
    <w:rsid w:val="0065146E"/>
    <w:rsid w:val="00653802"/>
    <w:rsid w:val="00654432"/>
    <w:rsid w:val="00655454"/>
    <w:rsid w:val="00655C0F"/>
    <w:rsid w:val="006562E8"/>
    <w:rsid w:val="00656A6E"/>
    <w:rsid w:val="006573C6"/>
    <w:rsid w:val="00657756"/>
    <w:rsid w:val="00657E24"/>
    <w:rsid w:val="00661EAB"/>
    <w:rsid w:val="00662457"/>
    <w:rsid w:val="00662C9E"/>
    <w:rsid w:val="00663F19"/>
    <w:rsid w:val="0066439C"/>
    <w:rsid w:val="0066445F"/>
    <w:rsid w:val="00664E59"/>
    <w:rsid w:val="00665E0F"/>
    <w:rsid w:val="006678C7"/>
    <w:rsid w:val="00667B1B"/>
    <w:rsid w:val="00667EC5"/>
    <w:rsid w:val="006703E1"/>
    <w:rsid w:val="006707C6"/>
    <w:rsid w:val="00670928"/>
    <w:rsid w:val="006716EF"/>
    <w:rsid w:val="00671F22"/>
    <w:rsid w:val="0067252D"/>
    <w:rsid w:val="00672D27"/>
    <w:rsid w:val="0067344D"/>
    <w:rsid w:val="006743EA"/>
    <w:rsid w:val="006746C6"/>
    <w:rsid w:val="006753B3"/>
    <w:rsid w:val="00677C7E"/>
    <w:rsid w:val="00680D96"/>
    <w:rsid w:val="00681894"/>
    <w:rsid w:val="00682230"/>
    <w:rsid w:val="0068321F"/>
    <w:rsid w:val="00683A15"/>
    <w:rsid w:val="00684A86"/>
    <w:rsid w:val="006854BD"/>
    <w:rsid w:val="00685A20"/>
    <w:rsid w:val="006863B6"/>
    <w:rsid w:val="0068667F"/>
    <w:rsid w:val="006866AD"/>
    <w:rsid w:val="00686988"/>
    <w:rsid w:val="006871F1"/>
    <w:rsid w:val="00687DFC"/>
    <w:rsid w:val="0069002E"/>
    <w:rsid w:val="00690139"/>
    <w:rsid w:val="006913B0"/>
    <w:rsid w:val="00692D3B"/>
    <w:rsid w:val="00693209"/>
    <w:rsid w:val="006933DF"/>
    <w:rsid w:val="00693419"/>
    <w:rsid w:val="00693A0E"/>
    <w:rsid w:val="0069583A"/>
    <w:rsid w:val="006959E5"/>
    <w:rsid w:val="00695F3A"/>
    <w:rsid w:val="00696D98"/>
    <w:rsid w:val="006A02FD"/>
    <w:rsid w:val="006A170D"/>
    <w:rsid w:val="006A1CDA"/>
    <w:rsid w:val="006A2964"/>
    <w:rsid w:val="006A4989"/>
    <w:rsid w:val="006A4D09"/>
    <w:rsid w:val="006A5CE4"/>
    <w:rsid w:val="006A7442"/>
    <w:rsid w:val="006A76D6"/>
    <w:rsid w:val="006B1029"/>
    <w:rsid w:val="006B1FA9"/>
    <w:rsid w:val="006B2C90"/>
    <w:rsid w:val="006B3713"/>
    <w:rsid w:val="006B4FAE"/>
    <w:rsid w:val="006B5E1B"/>
    <w:rsid w:val="006B5FAA"/>
    <w:rsid w:val="006B74B0"/>
    <w:rsid w:val="006B7FDB"/>
    <w:rsid w:val="006C1E42"/>
    <w:rsid w:val="006C1F08"/>
    <w:rsid w:val="006C244B"/>
    <w:rsid w:val="006C286C"/>
    <w:rsid w:val="006C38C4"/>
    <w:rsid w:val="006C403D"/>
    <w:rsid w:val="006C409E"/>
    <w:rsid w:val="006C5048"/>
    <w:rsid w:val="006C6105"/>
    <w:rsid w:val="006C6C70"/>
    <w:rsid w:val="006D04E1"/>
    <w:rsid w:val="006D0E2C"/>
    <w:rsid w:val="006D1D6B"/>
    <w:rsid w:val="006D2FBE"/>
    <w:rsid w:val="006D3811"/>
    <w:rsid w:val="006D43AA"/>
    <w:rsid w:val="006D4EAB"/>
    <w:rsid w:val="006D50D5"/>
    <w:rsid w:val="006D53D3"/>
    <w:rsid w:val="006D5423"/>
    <w:rsid w:val="006D5749"/>
    <w:rsid w:val="006D6343"/>
    <w:rsid w:val="006D749C"/>
    <w:rsid w:val="006E07DE"/>
    <w:rsid w:val="006E114F"/>
    <w:rsid w:val="006E270F"/>
    <w:rsid w:val="006E282E"/>
    <w:rsid w:val="006E290B"/>
    <w:rsid w:val="006E2C11"/>
    <w:rsid w:val="006E3A5A"/>
    <w:rsid w:val="006E4072"/>
    <w:rsid w:val="006E48CA"/>
    <w:rsid w:val="006E5593"/>
    <w:rsid w:val="006E6781"/>
    <w:rsid w:val="006E7FED"/>
    <w:rsid w:val="006F04D1"/>
    <w:rsid w:val="006F10E2"/>
    <w:rsid w:val="006F18EE"/>
    <w:rsid w:val="006F2305"/>
    <w:rsid w:val="006F23F2"/>
    <w:rsid w:val="006F2866"/>
    <w:rsid w:val="006F3A0E"/>
    <w:rsid w:val="006F4819"/>
    <w:rsid w:val="006F4D16"/>
    <w:rsid w:val="006F5EE3"/>
    <w:rsid w:val="006F629C"/>
    <w:rsid w:val="006F784F"/>
    <w:rsid w:val="00700198"/>
    <w:rsid w:val="00701442"/>
    <w:rsid w:val="00702DB6"/>
    <w:rsid w:val="007032B5"/>
    <w:rsid w:val="00703ADF"/>
    <w:rsid w:val="00705A2C"/>
    <w:rsid w:val="0070704A"/>
    <w:rsid w:val="007122A9"/>
    <w:rsid w:val="007128E8"/>
    <w:rsid w:val="0071299D"/>
    <w:rsid w:val="007143B0"/>
    <w:rsid w:val="00714F95"/>
    <w:rsid w:val="007167AE"/>
    <w:rsid w:val="00716A83"/>
    <w:rsid w:val="0071754D"/>
    <w:rsid w:val="007208B5"/>
    <w:rsid w:val="007212DE"/>
    <w:rsid w:val="00721F35"/>
    <w:rsid w:val="00722D4D"/>
    <w:rsid w:val="0072306A"/>
    <w:rsid w:val="0072464E"/>
    <w:rsid w:val="0072512B"/>
    <w:rsid w:val="00726322"/>
    <w:rsid w:val="007267FC"/>
    <w:rsid w:val="00730F78"/>
    <w:rsid w:val="00734167"/>
    <w:rsid w:val="00734FC3"/>
    <w:rsid w:val="00735B30"/>
    <w:rsid w:val="00735B89"/>
    <w:rsid w:val="007364DD"/>
    <w:rsid w:val="00736BCD"/>
    <w:rsid w:val="00740513"/>
    <w:rsid w:val="00740D2B"/>
    <w:rsid w:val="0074247D"/>
    <w:rsid w:val="00742638"/>
    <w:rsid w:val="00743BCA"/>
    <w:rsid w:val="0074467A"/>
    <w:rsid w:val="00745769"/>
    <w:rsid w:val="007460EC"/>
    <w:rsid w:val="00746474"/>
    <w:rsid w:val="00747A25"/>
    <w:rsid w:val="00750D56"/>
    <w:rsid w:val="0075178E"/>
    <w:rsid w:val="007522F6"/>
    <w:rsid w:val="007536EC"/>
    <w:rsid w:val="007545F5"/>
    <w:rsid w:val="00754B84"/>
    <w:rsid w:val="0075655B"/>
    <w:rsid w:val="00756A93"/>
    <w:rsid w:val="0076153E"/>
    <w:rsid w:val="007636B5"/>
    <w:rsid w:val="007637A3"/>
    <w:rsid w:val="007646AE"/>
    <w:rsid w:val="00764C92"/>
    <w:rsid w:val="00765462"/>
    <w:rsid w:val="00765780"/>
    <w:rsid w:val="00765DBD"/>
    <w:rsid w:val="00767915"/>
    <w:rsid w:val="00771ECA"/>
    <w:rsid w:val="00772B72"/>
    <w:rsid w:val="00774126"/>
    <w:rsid w:val="0077443F"/>
    <w:rsid w:val="0077512E"/>
    <w:rsid w:val="007754C3"/>
    <w:rsid w:val="00775A03"/>
    <w:rsid w:val="00776B6C"/>
    <w:rsid w:val="00777240"/>
    <w:rsid w:val="00777EFA"/>
    <w:rsid w:val="00780558"/>
    <w:rsid w:val="00780C1C"/>
    <w:rsid w:val="007818CD"/>
    <w:rsid w:val="00781CDA"/>
    <w:rsid w:val="00781EC4"/>
    <w:rsid w:val="00782677"/>
    <w:rsid w:val="0078318C"/>
    <w:rsid w:val="00783358"/>
    <w:rsid w:val="0078432E"/>
    <w:rsid w:val="00785605"/>
    <w:rsid w:val="00791681"/>
    <w:rsid w:val="00791710"/>
    <w:rsid w:val="00792758"/>
    <w:rsid w:val="007930FC"/>
    <w:rsid w:val="0079373F"/>
    <w:rsid w:val="00793899"/>
    <w:rsid w:val="00793960"/>
    <w:rsid w:val="00794022"/>
    <w:rsid w:val="0079651F"/>
    <w:rsid w:val="00796D9E"/>
    <w:rsid w:val="00797C71"/>
    <w:rsid w:val="007A19C6"/>
    <w:rsid w:val="007A2A38"/>
    <w:rsid w:val="007A3E2C"/>
    <w:rsid w:val="007A3EDF"/>
    <w:rsid w:val="007A4671"/>
    <w:rsid w:val="007A562A"/>
    <w:rsid w:val="007A6418"/>
    <w:rsid w:val="007A75A1"/>
    <w:rsid w:val="007A7C1C"/>
    <w:rsid w:val="007B2307"/>
    <w:rsid w:val="007B2D68"/>
    <w:rsid w:val="007B7573"/>
    <w:rsid w:val="007C0F22"/>
    <w:rsid w:val="007C1378"/>
    <w:rsid w:val="007C23D9"/>
    <w:rsid w:val="007C4419"/>
    <w:rsid w:val="007C4B2D"/>
    <w:rsid w:val="007C527C"/>
    <w:rsid w:val="007C5507"/>
    <w:rsid w:val="007C74ED"/>
    <w:rsid w:val="007C761F"/>
    <w:rsid w:val="007D0215"/>
    <w:rsid w:val="007D10C7"/>
    <w:rsid w:val="007D156D"/>
    <w:rsid w:val="007D1EA3"/>
    <w:rsid w:val="007D3493"/>
    <w:rsid w:val="007D3F0D"/>
    <w:rsid w:val="007D49C3"/>
    <w:rsid w:val="007D6193"/>
    <w:rsid w:val="007D721A"/>
    <w:rsid w:val="007E2AD2"/>
    <w:rsid w:val="007E3794"/>
    <w:rsid w:val="007E5013"/>
    <w:rsid w:val="007E5B49"/>
    <w:rsid w:val="007E66BC"/>
    <w:rsid w:val="007E6748"/>
    <w:rsid w:val="007E6D51"/>
    <w:rsid w:val="007E7499"/>
    <w:rsid w:val="007E7643"/>
    <w:rsid w:val="007F282C"/>
    <w:rsid w:val="007F7484"/>
    <w:rsid w:val="008000B8"/>
    <w:rsid w:val="00800692"/>
    <w:rsid w:val="008016E0"/>
    <w:rsid w:val="008022E2"/>
    <w:rsid w:val="00803F1A"/>
    <w:rsid w:val="00805733"/>
    <w:rsid w:val="00806361"/>
    <w:rsid w:val="0080664A"/>
    <w:rsid w:val="00806D5B"/>
    <w:rsid w:val="00806E12"/>
    <w:rsid w:val="008104BD"/>
    <w:rsid w:val="00815DAE"/>
    <w:rsid w:val="0081637A"/>
    <w:rsid w:val="00816961"/>
    <w:rsid w:val="00817D68"/>
    <w:rsid w:val="00817ED2"/>
    <w:rsid w:val="008210F6"/>
    <w:rsid w:val="00821187"/>
    <w:rsid w:val="008220F0"/>
    <w:rsid w:val="0082246B"/>
    <w:rsid w:val="00822D51"/>
    <w:rsid w:val="00823B15"/>
    <w:rsid w:val="008241AC"/>
    <w:rsid w:val="00824CC7"/>
    <w:rsid w:val="00825381"/>
    <w:rsid w:val="00826535"/>
    <w:rsid w:val="00826E43"/>
    <w:rsid w:val="00827DFA"/>
    <w:rsid w:val="0083026B"/>
    <w:rsid w:val="0083106C"/>
    <w:rsid w:val="00831B04"/>
    <w:rsid w:val="00832729"/>
    <w:rsid w:val="00833035"/>
    <w:rsid w:val="008332DD"/>
    <w:rsid w:val="00833510"/>
    <w:rsid w:val="00834EFA"/>
    <w:rsid w:val="00835A99"/>
    <w:rsid w:val="0083693F"/>
    <w:rsid w:val="00837EC1"/>
    <w:rsid w:val="00837F19"/>
    <w:rsid w:val="00840134"/>
    <w:rsid w:val="0084093D"/>
    <w:rsid w:val="00841428"/>
    <w:rsid w:val="00841576"/>
    <w:rsid w:val="00846503"/>
    <w:rsid w:val="008470B3"/>
    <w:rsid w:val="00850A9F"/>
    <w:rsid w:val="0085140F"/>
    <w:rsid w:val="00852D20"/>
    <w:rsid w:val="008555C0"/>
    <w:rsid w:val="00856ABE"/>
    <w:rsid w:val="008574A9"/>
    <w:rsid w:val="0086277B"/>
    <w:rsid w:val="008639C0"/>
    <w:rsid w:val="00863AC3"/>
    <w:rsid w:val="00864083"/>
    <w:rsid w:val="008647B3"/>
    <w:rsid w:val="00866DE2"/>
    <w:rsid w:val="0086715E"/>
    <w:rsid w:val="00867564"/>
    <w:rsid w:val="008705BF"/>
    <w:rsid w:val="00870919"/>
    <w:rsid w:val="0087171C"/>
    <w:rsid w:val="00872068"/>
    <w:rsid w:val="00873544"/>
    <w:rsid w:val="00873D8A"/>
    <w:rsid w:val="0087423C"/>
    <w:rsid w:val="00874DD4"/>
    <w:rsid w:val="00874E26"/>
    <w:rsid w:val="008757A1"/>
    <w:rsid w:val="008760FE"/>
    <w:rsid w:val="0087764F"/>
    <w:rsid w:val="00877BC5"/>
    <w:rsid w:val="00880138"/>
    <w:rsid w:val="008808E6"/>
    <w:rsid w:val="00881945"/>
    <w:rsid w:val="0088300D"/>
    <w:rsid w:val="00883408"/>
    <w:rsid w:val="00884658"/>
    <w:rsid w:val="00885250"/>
    <w:rsid w:val="008854FC"/>
    <w:rsid w:val="00885801"/>
    <w:rsid w:val="0089067D"/>
    <w:rsid w:val="00891415"/>
    <w:rsid w:val="008928A2"/>
    <w:rsid w:val="008934F4"/>
    <w:rsid w:val="00893CBD"/>
    <w:rsid w:val="00894FE4"/>
    <w:rsid w:val="008950BE"/>
    <w:rsid w:val="0089605C"/>
    <w:rsid w:val="00896E25"/>
    <w:rsid w:val="008A0B7D"/>
    <w:rsid w:val="008A15C3"/>
    <w:rsid w:val="008A1955"/>
    <w:rsid w:val="008A1FC4"/>
    <w:rsid w:val="008A210A"/>
    <w:rsid w:val="008A2938"/>
    <w:rsid w:val="008A3610"/>
    <w:rsid w:val="008A6142"/>
    <w:rsid w:val="008A6788"/>
    <w:rsid w:val="008A6810"/>
    <w:rsid w:val="008B0541"/>
    <w:rsid w:val="008B1CA3"/>
    <w:rsid w:val="008B33F8"/>
    <w:rsid w:val="008B4A50"/>
    <w:rsid w:val="008B4A6F"/>
    <w:rsid w:val="008B4FA9"/>
    <w:rsid w:val="008B5807"/>
    <w:rsid w:val="008B78F7"/>
    <w:rsid w:val="008B7D0D"/>
    <w:rsid w:val="008B7D92"/>
    <w:rsid w:val="008B7EAC"/>
    <w:rsid w:val="008B7F55"/>
    <w:rsid w:val="008C1DA0"/>
    <w:rsid w:val="008C2889"/>
    <w:rsid w:val="008C3903"/>
    <w:rsid w:val="008C53EC"/>
    <w:rsid w:val="008C56C4"/>
    <w:rsid w:val="008C64A6"/>
    <w:rsid w:val="008C6C3B"/>
    <w:rsid w:val="008C6FF5"/>
    <w:rsid w:val="008D0A24"/>
    <w:rsid w:val="008D217C"/>
    <w:rsid w:val="008D361A"/>
    <w:rsid w:val="008D382A"/>
    <w:rsid w:val="008D3FAE"/>
    <w:rsid w:val="008D44CC"/>
    <w:rsid w:val="008D4A3E"/>
    <w:rsid w:val="008D748D"/>
    <w:rsid w:val="008D750A"/>
    <w:rsid w:val="008E093F"/>
    <w:rsid w:val="008E0CCC"/>
    <w:rsid w:val="008E1B63"/>
    <w:rsid w:val="008E2D49"/>
    <w:rsid w:val="008E3CD9"/>
    <w:rsid w:val="008E3EED"/>
    <w:rsid w:val="008E4336"/>
    <w:rsid w:val="008E46A8"/>
    <w:rsid w:val="008E4821"/>
    <w:rsid w:val="008E4F51"/>
    <w:rsid w:val="008E6418"/>
    <w:rsid w:val="008E6D5A"/>
    <w:rsid w:val="008E7065"/>
    <w:rsid w:val="008E75FB"/>
    <w:rsid w:val="008E767C"/>
    <w:rsid w:val="008F1A8C"/>
    <w:rsid w:val="008F2A00"/>
    <w:rsid w:val="008F3A11"/>
    <w:rsid w:val="008F440D"/>
    <w:rsid w:val="008F4681"/>
    <w:rsid w:val="008F4D54"/>
    <w:rsid w:val="008F4F7D"/>
    <w:rsid w:val="008F524C"/>
    <w:rsid w:val="008F5AEF"/>
    <w:rsid w:val="008F5EF2"/>
    <w:rsid w:val="008F6183"/>
    <w:rsid w:val="008F620E"/>
    <w:rsid w:val="00900EC0"/>
    <w:rsid w:val="00901DEA"/>
    <w:rsid w:val="00901EC2"/>
    <w:rsid w:val="0090278D"/>
    <w:rsid w:val="00902ADB"/>
    <w:rsid w:val="00902D05"/>
    <w:rsid w:val="00903998"/>
    <w:rsid w:val="00903C55"/>
    <w:rsid w:val="00903E7D"/>
    <w:rsid w:val="00905659"/>
    <w:rsid w:val="00905E06"/>
    <w:rsid w:val="0090677A"/>
    <w:rsid w:val="00906833"/>
    <w:rsid w:val="0091057E"/>
    <w:rsid w:val="009111CF"/>
    <w:rsid w:val="009113C5"/>
    <w:rsid w:val="00912932"/>
    <w:rsid w:val="009131AA"/>
    <w:rsid w:val="00914308"/>
    <w:rsid w:val="009146F3"/>
    <w:rsid w:val="00916047"/>
    <w:rsid w:val="009160A0"/>
    <w:rsid w:val="009163F5"/>
    <w:rsid w:val="0091741D"/>
    <w:rsid w:val="00917DAA"/>
    <w:rsid w:val="00917FD1"/>
    <w:rsid w:val="009200E8"/>
    <w:rsid w:val="009202D5"/>
    <w:rsid w:val="00920816"/>
    <w:rsid w:val="00923463"/>
    <w:rsid w:val="009235B2"/>
    <w:rsid w:val="0092443F"/>
    <w:rsid w:val="0092483E"/>
    <w:rsid w:val="00926455"/>
    <w:rsid w:val="0093083E"/>
    <w:rsid w:val="009314FC"/>
    <w:rsid w:val="00932478"/>
    <w:rsid w:val="009326E5"/>
    <w:rsid w:val="00935EF9"/>
    <w:rsid w:val="00935F96"/>
    <w:rsid w:val="00936C4A"/>
    <w:rsid w:val="00937122"/>
    <w:rsid w:val="00937EBF"/>
    <w:rsid w:val="00937FDB"/>
    <w:rsid w:val="00941D03"/>
    <w:rsid w:val="009431B3"/>
    <w:rsid w:val="009434D9"/>
    <w:rsid w:val="00943D4D"/>
    <w:rsid w:val="00945D94"/>
    <w:rsid w:val="00946320"/>
    <w:rsid w:val="009478E6"/>
    <w:rsid w:val="00947AC1"/>
    <w:rsid w:val="00947E6B"/>
    <w:rsid w:val="00950BE4"/>
    <w:rsid w:val="00950EA6"/>
    <w:rsid w:val="0095154F"/>
    <w:rsid w:val="009528CE"/>
    <w:rsid w:val="00952F87"/>
    <w:rsid w:val="009533E4"/>
    <w:rsid w:val="00954613"/>
    <w:rsid w:val="009549EA"/>
    <w:rsid w:val="00954CBE"/>
    <w:rsid w:val="00955170"/>
    <w:rsid w:val="0095532E"/>
    <w:rsid w:val="00955A85"/>
    <w:rsid w:val="00956308"/>
    <w:rsid w:val="00961D81"/>
    <w:rsid w:val="00962314"/>
    <w:rsid w:val="00962848"/>
    <w:rsid w:val="00962927"/>
    <w:rsid w:val="00962AC2"/>
    <w:rsid w:val="009632C4"/>
    <w:rsid w:val="009633CB"/>
    <w:rsid w:val="00964C9A"/>
    <w:rsid w:val="009655FE"/>
    <w:rsid w:val="00966AC5"/>
    <w:rsid w:val="00966BD2"/>
    <w:rsid w:val="0096736D"/>
    <w:rsid w:val="0097037E"/>
    <w:rsid w:val="00971426"/>
    <w:rsid w:val="00971933"/>
    <w:rsid w:val="00971EBB"/>
    <w:rsid w:val="00973165"/>
    <w:rsid w:val="00974527"/>
    <w:rsid w:val="009779D9"/>
    <w:rsid w:val="00977EF3"/>
    <w:rsid w:val="00980120"/>
    <w:rsid w:val="0098039F"/>
    <w:rsid w:val="00980F8C"/>
    <w:rsid w:val="00981A22"/>
    <w:rsid w:val="00981D8F"/>
    <w:rsid w:val="00981FEB"/>
    <w:rsid w:val="00982CA6"/>
    <w:rsid w:val="009830C9"/>
    <w:rsid w:val="00983816"/>
    <w:rsid w:val="00983987"/>
    <w:rsid w:val="009849EE"/>
    <w:rsid w:val="00985039"/>
    <w:rsid w:val="00986206"/>
    <w:rsid w:val="009866A4"/>
    <w:rsid w:val="00987A20"/>
    <w:rsid w:val="0099001D"/>
    <w:rsid w:val="00992013"/>
    <w:rsid w:val="00992C29"/>
    <w:rsid w:val="009933EF"/>
    <w:rsid w:val="009937FE"/>
    <w:rsid w:val="00994490"/>
    <w:rsid w:val="0099456D"/>
    <w:rsid w:val="00994E7D"/>
    <w:rsid w:val="0099502B"/>
    <w:rsid w:val="00997824"/>
    <w:rsid w:val="009A0E69"/>
    <w:rsid w:val="009A1ABF"/>
    <w:rsid w:val="009A1D9C"/>
    <w:rsid w:val="009A25AB"/>
    <w:rsid w:val="009A2C85"/>
    <w:rsid w:val="009A2F82"/>
    <w:rsid w:val="009A31B1"/>
    <w:rsid w:val="009A31E4"/>
    <w:rsid w:val="009A3FD3"/>
    <w:rsid w:val="009A528E"/>
    <w:rsid w:val="009A560E"/>
    <w:rsid w:val="009A7471"/>
    <w:rsid w:val="009A7FDF"/>
    <w:rsid w:val="009B06A4"/>
    <w:rsid w:val="009B074F"/>
    <w:rsid w:val="009B0975"/>
    <w:rsid w:val="009B0D3B"/>
    <w:rsid w:val="009B1323"/>
    <w:rsid w:val="009B1832"/>
    <w:rsid w:val="009B1C98"/>
    <w:rsid w:val="009B31C9"/>
    <w:rsid w:val="009B3A63"/>
    <w:rsid w:val="009B4421"/>
    <w:rsid w:val="009B4539"/>
    <w:rsid w:val="009B552F"/>
    <w:rsid w:val="009B5C6E"/>
    <w:rsid w:val="009B6616"/>
    <w:rsid w:val="009B676A"/>
    <w:rsid w:val="009B6C42"/>
    <w:rsid w:val="009B6E04"/>
    <w:rsid w:val="009B6EE6"/>
    <w:rsid w:val="009B7F9A"/>
    <w:rsid w:val="009C264E"/>
    <w:rsid w:val="009C2F5C"/>
    <w:rsid w:val="009C4364"/>
    <w:rsid w:val="009C4E5B"/>
    <w:rsid w:val="009C591B"/>
    <w:rsid w:val="009D03CB"/>
    <w:rsid w:val="009D09F2"/>
    <w:rsid w:val="009D31B1"/>
    <w:rsid w:val="009D40F1"/>
    <w:rsid w:val="009D6943"/>
    <w:rsid w:val="009D7E6F"/>
    <w:rsid w:val="009E0127"/>
    <w:rsid w:val="009E03C9"/>
    <w:rsid w:val="009E06A4"/>
    <w:rsid w:val="009E0780"/>
    <w:rsid w:val="009E18BF"/>
    <w:rsid w:val="009E2F11"/>
    <w:rsid w:val="009E34DB"/>
    <w:rsid w:val="009E3ED3"/>
    <w:rsid w:val="009E67C3"/>
    <w:rsid w:val="009E67EC"/>
    <w:rsid w:val="009E7D66"/>
    <w:rsid w:val="009E7DC1"/>
    <w:rsid w:val="009F0A25"/>
    <w:rsid w:val="009F0C88"/>
    <w:rsid w:val="009F156C"/>
    <w:rsid w:val="009F1B13"/>
    <w:rsid w:val="009F1F22"/>
    <w:rsid w:val="009F2899"/>
    <w:rsid w:val="009F2BE6"/>
    <w:rsid w:val="009F324F"/>
    <w:rsid w:val="009F3B64"/>
    <w:rsid w:val="009F3FC4"/>
    <w:rsid w:val="009F61BA"/>
    <w:rsid w:val="009F6C71"/>
    <w:rsid w:val="009F6CA6"/>
    <w:rsid w:val="009F6D72"/>
    <w:rsid w:val="00A00415"/>
    <w:rsid w:val="00A01A5E"/>
    <w:rsid w:val="00A028D5"/>
    <w:rsid w:val="00A0370B"/>
    <w:rsid w:val="00A03B2E"/>
    <w:rsid w:val="00A0403C"/>
    <w:rsid w:val="00A041A9"/>
    <w:rsid w:val="00A045FC"/>
    <w:rsid w:val="00A04965"/>
    <w:rsid w:val="00A04E02"/>
    <w:rsid w:val="00A06517"/>
    <w:rsid w:val="00A06586"/>
    <w:rsid w:val="00A104F0"/>
    <w:rsid w:val="00A1074D"/>
    <w:rsid w:val="00A10C56"/>
    <w:rsid w:val="00A10F4F"/>
    <w:rsid w:val="00A13EC3"/>
    <w:rsid w:val="00A1509B"/>
    <w:rsid w:val="00A15AF5"/>
    <w:rsid w:val="00A1643F"/>
    <w:rsid w:val="00A16E4D"/>
    <w:rsid w:val="00A1728B"/>
    <w:rsid w:val="00A17DB7"/>
    <w:rsid w:val="00A207A8"/>
    <w:rsid w:val="00A209D3"/>
    <w:rsid w:val="00A20A0D"/>
    <w:rsid w:val="00A20B7C"/>
    <w:rsid w:val="00A21E87"/>
    <w:rsid w:val="00A22255"/>
    <w:rsid w:val="00A2270D"/>
    <w:rsid w:val="00A22CBF"/>
    <w:rsid w:val="00A23496"/>
    <w:rsid w:val="00A23BAB"/>
    <w:rsid w:val="00A240EA"/>
    <w:rsid w:val="00A24C8A"/>
    <w:rsid w:val="00A256A5"/>
    <w:rsid w:val="00A2779F"/>
    <w:rsid w:val="00A30034"/>
    <w:rsid w:val="00A30ED8"/>
    <w:rsid w:val="00A31075"/>
    <w:rsid w:val="00A3233B"/>
    <w:rsid w:val="00A326FE"/>
    <w:rsid w:val="00A32FE3"/>
    <w:rsid w:val="00A33E99"/>
    <w:rsid w:val="00A3442A"/>
    <w:rsid w:val="00A34A16"/>
    <w:rsid w:val="00A37F54"/>
    <w:rsid w:val="00A404BB"/>
    <w:rsid w:val="00A40522"/>
    <w:rsid w:val="00A413AC"/>
    <w:rsid w:val="00A415D0"/>
    <w:rsid w:val="00A41A36"/>
    <w:rsid w:val="00A425F3"/>
    <w:rsid w:val="00A43147"/>
    <w:rsid w:val="00A43B87"/>
    <w:rsid w:val="00A44314"/>
    <w:rsid w:val="00A44B6B"/>
    <w:rsid w:val="00A50084"/>
    <w:rsid w:val="00A509FF"/>
    <w:rsid w:val="00A51E9F"/>
    <w:rsid w:val="00A52375"/>
    <w:rsid w:val="00A54704"/>
    <w:rsid w:val="00A54A20"/>
    <w:rsid w:val="00A554CC"/>
    <w:rsid w:val="00A55F80"/>
    <w:rsid w:val="00A56970"/>
    <w:rsid w:val="00A57074"/>
    <w:rsid w:val="00A57EC1"/>
    <w:rsid w:val="00A6093B"/>
    <w:rsid w:val="00A60E0F"/>
    <w:rsid w:val="00A6299D"/>
    <w:rsid w:val="00A62C36"/>
    <w:rsid w:val="00A63578"/>
    <w:rsid w:val="00A63B67"/>
    <w:rsid w:val="00A63BF3"/>
    <w:rsid w:val="00A63E7B"/>
    <w:rsid w:val="00A663D5"/>
    <w:rsid w:val="00A6646C"/>
    <w:rsid w:val="00A669DD"/>
    <w:rsid w:val="00A70AF3"/>
    <w:rsid w:val="00A71464"/>
    <w:rsid w:val="00A7146D"/>
    <w:rsid w:val="00A71617"/>
    <w:rsid w:val="00A72788"/>
    <w:rsid w:val="00A731F6"/>
    <w:rsid w:val="00A738D0"/>
    <w:rsid w:val="00A74068"/>
    <w:rsid w:val="00A7478F"/>
    <w:rsid w:val="00A75C3A"/>
    <w:rsid w:val="00A7645F"/>
    <w:rsid w:val="00A76FB6"/>
    <w:rsid w:val="00A7724F"/>
    <w:rsid w:val="00A7769C"/>
    <w:rsid w:val="00A77703"/>
    <w:rsid w:val="00A77847"/>
    <w:rsid w:val="00A8104C"/>
    <w:rsid w:val="00A8135A"/>
    <w:rsid w:val="00A8217B"/>
    <w:rsid w:val="00A821D5"/>
    <w:rsid w:val="00A83576"/>
    <w:rsid w:val="00A84EC2"/>
    <w:rsid w:val="00A85C26"/>
    <w:rsid w:val="00A87141"/>
    <w:rsid w:val="00A8769C"/>
    <w:rsid w:val="00A87B7B"/>
    <w:rsid w:val="00A87C82"/>
    <w:rsid w:val="00A91196"/>
    <w:rsid w:val="00A911F4"/>
    <w:rsid w:val="00A914E2"/>
    <w:rsid w:val="00A924CE"/>
    <w:rsid w:val="00A92C1E"/>
    <w:rsid w:val="00A94D1B"/>
    <w:rsid w:val="00A94FF9"/>
    <w:rsid w:val="00A955F6"/>
    <w:rsid w:val="00A97B21"/>
    <w:rsid w:val="00AA0BD0"/>
    <w:rsid w:val="00AA172C"/>
    <w:rsid w:val="00AA2E3A"/>
    <w:rsid w:val="00AA3BC5"/>
    <w:rsid w:val="00AA451E"/>
    <w:rsid w:val="00AA50DC"/>
    <w:rsid w:val="00AA5819"/>
    <w:rsid w:val="00AA6975"/>
    <w:rsid w:val="00AA6F87"/>
    <w:rsid w:val="00AB00CE"/>
    <w:rsid w:val="00AB0B53"/>
    <w:rsid w:val="00AB4BF8"/>
    <w:rsid w:val="00AB6F9F"/>
    <w:rsid w:val="00AB7218"/>
    <w:rsid w:val="00AB78A0"/>
    <w:rsid w:val="00AB7DDE"/>
    <w:rsid w:val="00AC11A2"/>
    <w:rsid w:val="00AC25A4"/>
    <w:rsid w:val="00AC2D67"/>
    <w:rsid w:val="00AC2D7B"/>
    <w:rsid w:val="00AC31D6"/>
    <w:rsid w:val="00AC386F"/>
    <w:rsid w:val="00AC4482"/>
    <w:rsid w:val="00AC4A2A"/>
    <w:rsid w:val="00AC52BA"/>
    <w:rsid w:val="00AC537F"/>
    <w:rsid w:val="00AC6126"/>
    <w:rsid w:val="00AC7804"/>
    <w:rsid w:val="00AD0A6E"/>
    <w:rsid w:val="00AD0F60"/>
    <w:rsid w:val="00AD1940"/>
    <w:rsid w:val="00AD2137"/>
    <w:rsid w:val="00AD235F"/>
    <w:rsid w:val="00AD2833"/>
    <w:rsid w:val="00AD293A"/>
    <w:rsid w:val="00AD2EB6"/>
    <w:rsid w:val="00AD45D4"/>
    <w:rsid w:val="00AD472F"/>
    <w:rsid w:val="00AD4BFE"/>
    <w:rsid w:val="00AD4DAE"/>
    <w:rsid w:val="00AD5FB0"/>
    <w:rsid w:val="00AD603E"/>
    <w:rsid w:val="00AD67D7"/>
    <w:rsid w:val="00AD796B"/>
    <w:rsid w:val="00AD7B37"/>
    <w:rsid w:val="00AD7B53"/>
    <w:rsid w:val="00AD7C26"/>
    <w:rsid w:val="00AE0215"/>
    <w:rsid w:val="00AE0603"/>
    <w:rsid w:val="00AE0E26"/>
    <w:rsid w:val="00AE1E3E"/>
    <w:rsid w:val="00AE303C"/>
    <w:rsid w:val="00AE3145"/>
    <w:rsid w:val="00AE317B"/>
    <w:rsid w:val="00AE392B"/>
    <w:rsid w:val="00AE3E2F"/>
    <w:rsid w:val="00AE3F4A"/>
    <w:rsid w:val="00AE4800"/>
    <w:rsid w:val="00AE55AF"/>
    <w:rsid w:val="00AE5649"/>
    <w:rsid w:val="00AE56ED"/>
    <w:rsid w:val="00AE5B46"/>
    <w:rsid w:val="00AE5FA7"/>
    <w:rsid w:val="00AE7741"/>
    <w:rsid w:val="00AF034D"/>
    <w:rsid w:val="00AF11D8"/>
    <w:rsid w:val="00AF1E65"/>
    <w:rsid w:val="00AF46AD"/>
    <w:rsid w:val="00AF47A6"/>
    <w:rsid w:val="00AF54D6"/>
    <w:rsid w:val="00AF5744"/>
    <w:rsid w:val="00AF6D95"/>
    <w:rsid w:val="00AF6FBD"/>
    <w:rsid w:val="00AF7CAC"/>
    <w:rsid w:val="00B0209F"/>
    <w:rsid w:val="00B0399A"/>
    <w:rsid w:val="00B04724"/>
    <w:rsid w:val="00B04E65"/>
    <w:rsid w:val="00B05224"/>
    <w:rsid w:val="00B05399"/>
    <w:rsid w:val="00B0582C"/>
    <w:rsid w:val="00B0691F"/>
    <w:rsid w:val="00B06B8B"/>
    <w:rsid w:val="00B10BCA"/>
    <w:rsid w:val="00B110C9"/>
    <w:rsid w:val="00B115B7"/>
    <w:rsid w:val="00B11784"/>
    <w:rsid w:val="00B12610"/>
    <w:rsid w:val="00B12646"/>
    <w:rsid w:val="00B12B73"/>
    <w:rsid w:val="00B15384"/>
    <w:rsid w:val="00B16261"/>
    <w:rsid w:val="00B2170A"/>
    <w:rsid w:val="00B21F93"/>
    <w:rsid w:val="00B22EE9"/>
    <w:rsid w:val="00B24252"/>
    <w:rsid w:val="00B2445E"/>
    <w:rsid w:val="00B24A66"/>
    <w:rsid w:val="00B268AE"/>
    <w:rsid w:val="00B27554"/>
    <w:rsid w:val="00B278DC"/>
    <w:rsid w:val="00B279A0"/>
    <w:rsid w:val="00B31CE4"/>
    <w:rsid w:val="00B325E0"/>
    <w:rsid w:val="00B343B9"/>
    <w:rsid w:val="00B34BE6"/>
    <w:rsid w:val="00B3570B"/>
    <w:rsid w:val="00B4057F"/>
    <w:rsid w:val="00B40661"/>
    <w:rsid w:val="00B41A02"/>
    <w:rsid w:val="00B41E05"/>
    <w:rsid w:val="00B42CC5"/>
    <w:rsid w:val="00B42E6C"/>
    <w:rsid w:val="00B43518"/>
    <w:rsid w:val="00B43C85"/>
    <w:rsid w:val="00B43FF8"/>
    <w:rsid w:val="00B4441C"/>
    <w:rsid w:val="00B4571E"/>
    <w:rsid w:val="00B46D17"/>
    <w:rsid w:val="00B46E2A"/>
    <w:rsid w:val="00B50226"/>
    <w:rsid w:val="00B50BD4"/>
    <w:rsid w:val="00B51737"/>
    <w:rsid w:val="00B5463A"/>
    <w:rsid w:val="00B54F61"/>
    <w:rsid w:val="00B55ED0"/>
    <w:rsid w:val="00B5705F"/>
    <w:rsid w:val="00B62726"/>
    <w:rsid w:val="00B63012"/>
    <w:rsid w:val="00B6334D"/>
    <w:rsid w:val="00B6405D"/>
    <w:rsid w:val="00B6405F"/>
    <w:rsid w:val="00B6414E"/>
    <w:rsid w:val="00B67125"/>
    <w:rsid w:val="00B676D8"/>
    <w:rsid w:val="00B6773E"/>
    <w:rsid w:val="00B67CE2"/>
    <w:rsid w:val="00B67D3F"/>
    <w:rsid w:val="00B70252"/>
    <w:rsid w:val="00B7047A"/>
    <w:rsid w:val="00B708C6"/>
    <w:rsid w:val="00B70D4F"/>
    <w:rsid w:val="00B71E0D"/>
    <w:rsid w:val="00B71E12"/>
    <w:rsid w:val="00B73881"/>
    <w:rsid w:val="00B73B0D"/>
    <w:rsid w:val="00B74C69"/>
    <w:rsid w:val="00B75922"/>
    <w:rsid w:val="00B75EE7"/>
    <w:rsid w:val="00B7755B"/>
    <w:rsid w:val="00B84714"/>
    <w:rsid w:val="00B8524F"/>
    <w:rsid w:val="00B85929"/>
    <w:rsid w:val="00B86268"/>
    <w:rsid w:val="00B86A56"/>
    <w:rsid w:val="00B86FA6"/>
    <w:rsid w:val="00B87C8A"/>
    <w:rsid w:val="00B901B8"/>
    <w:rsid w:val="00B91488"/>
    <w:rsid w:val="00B91740"/>
    <w:rsid w:val="00B933C8"/>
    <w:rsid w:val="00B934CD"/>
    <w:rsid w:val="00B942F1"/>
    <w:rsid w:val="00B94924"/>
    <w:rsid w:val="00B96E57"/>
    <w:rsid w:val="00B97B3F"/>
    <w:rsid w:val="00BA2963"/>
    <w:rsid w:val="00BA34E1"/>
    <w:rsid w:val="00BA3E3D"/>
    <w:rsid w:val="00BA5342"/>
    <w:rsid w:val="00BA5B22"/>
    <w:rsid w:val="00BA5E4F"/>
    <w:rsid w:val="00BA5F96"/>
    <w:rsid w:val="00BA7938"/>
    <w:rsid w:val="00BB0C6F"/>
    <w:rsid w:val="00BB1B0B"/>
    <w:rsid w:val="00BB31CB"/>
    <w:rsid w:val="00BB37E5"/>
    <w:rsid w:val="00BB3BC0"/>
    <w:rsid w:val="00BB3D4C"/>
    <w:rsid w:val="00BB3DFF"/>
    <w:rsid w:val="00BB5451"/>
    <w:rsid w:val="00BB6C0B"/>
    <w:rsid w:val="00BB6F8C"/>
    <w:rsid w:val="00BC063B"/>
    <w:rsid w:val="00BC064D"/>
    <w:rsid w:val="00BC0B75"/>
    <w:rsid w:val="00BC1D47"/>
    <w:rsid w:val="00BC2A22"/>
    <w:rsid w:val="00BC3640"/>
    <w:rsid w:val="00BC3A86"/>
    <w:rsid w:val="00BC49DF"/>
    <w:rsid w:val="00BC506F"/>
    <w:rsid w:val="00BC5339"/>
    <w:rsid w:val="00BC6D3D"/>
    <w:rsid w:val="00BC76BE"/>
    <w:rsid w:val="00BC77A5"/>
    <w:rsid w:val="00BC7A58"/>
    <w:rsid w:val="00BD07E1"/>
    <w:rsid w:val="00BD1237"/>
    <w:rsid w:val="00BD1274"/>
    <w:rsid w:val="00BD2904"/>
    <w:rsid w:val="00BD4425"/>
    <w:rsid w:val="00BD4FA7"/>
    <w:rsid w:val="00BD64E2"/>
    <w:rsid w:val="00BE02F4"/>
    <w:rsid w:val="00BE29A3"/>
    <w:rsid w:val="00BE3F9A"/>
    <w:rsid w:val="00BE4F71"/>
    <w:rsid w:val="00BE6A32"/>
    <w:rsid w:val="00BE7A46"/>
    <w:rsid w:val="00BF0B58"/>
    <w:rsid w:val="00BF4760"/>
    <w:rsid w:val="00BF4C0A"/>
    <w:rsid w:val="00C003CF"/>
    <w:rsid w:val="00C02116"/>
    <w:rsid w:val="00C0224A"/>
    <w:rsid w:val="00C02DA1"/>
    <w:rsid w:val="00C03732"/>
    <w:rsid w:val="00C042A5"/>
    <w:rsid w:val="00C0488E"/>
    <w:rsid w:val="00C0527B"/>
    <w:rsid w:val="00C07423"/>
    <w:rsid w:val="00C126D6"/>
    <w:rsid w:val="00C13ED0"/>
    <w:rsid w:val="00C14350"/>
    <w:rsid w:val="00C14897"/>
    <w:rsid w:val="00C15DD6"/>
    <w:rsid w:val="00C16846"/>
    <w:rsid w:val="00C16E5B"/>
    <w:rsid w:val="00C17AA2"/>
    <w:rsid w:val="00C17B2C"/>
    <w:rsid w:val="00C20911"/>
    <w:rsid w:val="00C20994"/>
    <w:rsid w:val="00C212CA"/>
    <w:rsid w:val="00C21DD1"/>
    <w:rsid w:val="00C22FA3"/>
    <w:rsid w:val="00C22FF5"/>
    <w:rsid w:val="00C2499A"/>
    <w:rsid w:val="00C252D9"/>
    <w:rsid w:val="00C26F4D"/>
    <w:rsid w:val="00C31766"/>
    <w:rsid w:val="00C32485"/>
    <w:rsid w:val="00C3271B"/>
    <w:rsid w:val="00C32A18"/>
    <w:rsid w:val="00C3322D"/>
    <w:rsid w:val="00C33820"/>
    <w:rsid w:val="00C34C5F"/>
    <w:rsid w:val="00C34C70"/>
    <w:rsid w:val="00C36377"/>
    <w:rsid w:val="00C36618"/>
    <w:rsid w:val="00C36647"/>
    <w:rsid w:val="00C367A3"/>
    <w:rsid w:val="00C4126B"/>
    <w:rsid w:val="00C437E5"/>
    <w:rsid w:val="00C43C33"/>
    <w:rsid w:val="00C44668"/>
    <w:rsid w:val="00C44788"/>
    <w:rsid w:val="00C448B4"/>
    <w:rsid w:val="00C4659F"/>
    <w:rsid w:val="00C50FB9"/>
    <w:rsid w:val="00C528E2"/>
    <w:rsid w:val="00C547B5"/>
    <w:rsid w:val="00C54F2C"/>
    <w:rsid w:val="00C55E08"/>
    <w:rsid w:val="00C55FB7"/>
    <w:rsid w:val="00C567F5"/>
    <w:rsid w:val="00C56C6E"/>
    <w:rsid w:val="00C57344"/>
    <w:rsid w:val="00C57477"/>
    <w:rsid w:val="00C57591"/>
    <w:rsid w:val="00C57695"/>
    <w:rsid w:val="00C57785"/>
    <w:rsid w:val="00C57C92"/>
    <w:rsid w:val="00C60360"/>
    <w:rsid w:val="00C60F83"/>
    <w:rsid w:val="00C61B48"/>
    <w:rsid w:val="00C643C1"/>
    <w:rsid w:val="00C64F7E"/>
    <w:rsid w:val="00C66146"/>
    <w:rsid w:val="00C66312"/>
    <w:rsid w:val="00C671E2"/>
    <w:rsid w:val="00C67501"/>
    <w:rsid w:val="00C67A2B"/>
    <w:rsid w:val="00C67CD5"/>
    <w:rsid w:val="00C706FA"/>
    <w:rsid w:val="00C70741"/>
    <w:rsid w:val="00C70D3A"/>
    <w:rsid w:val="00C710B6"/>
    <w:rsid w:val="00C72202"/>
    <w:rsid w:val="00C72A04"/>
    <w:rsid w:val="00C73C4D"/>
    <w:rsid w:val="00C758CB"/>
    <w:rsid w:val="00C76016"/>
    <w:rsid w:val="00C7750C"/>
    <w:rsid w:val="00C823A9"/>
    <w:rsid w:val="00C8357F"/>
    <w:rsid w:val="00C83CE4"/>
    <w:rsid w:val="00C83D5A"/>
    <w:rsid w:val="00C8413E"/>
    <w:rsid w:val="00C84CC0"/>
    <w:rsid w:val="00C8542B"/>
    <w:rsid w:val="00C86A77"/>
    <w:rsid w:val="00C87C60"/>
    <w:rsid w:val="00C87FEF"/>
    <w:rsid w:val="00C90F15"/>
    <w:rsid w:val="00C94E68"/>
    <w:rsid w:val="00C96587"/>
    <w:rsid w:val="00C966C7"/>
    <w:rsid w:val="00C9698A"/>
    <w:rsid w:val="00C97CBF"/>
    <w:rsid w:val="00CA0B21"/>
    <w:rsid w:val="00CA269F"/>
    <w:rsid w:val="00CA37E2"/>
    <w:rsid w:val="00CA4FE0"/>
    <w:rsid w:val="00CA57DA"/>
    <w:rsid w:val="00CA5A3C"/>
    <w:rsid w:val="00CA5D11"/>
    <w:rsid w:val="00CA790D"/>
    <w:rsid w:val="00CB0AA3"/>
    <w:rsid w:val="00CB2FBA"/>
    <w:rsid w:val="00CB367A"/>
    <w:rsid w:val="00CB3D54"/>
    <w:rsid w:val="00CB5423"/>
    <w:rsid w:val="00CB5667"/>
    <w:rsid w:val="00CB7449"/>
    <w:rsid w:val="00CB7E6E"/>
    <w:rsid w:val="00CC0D46"/>
    <w:rsid w:val="00CC160C"/>
    <w:rsid w:val="00CC1D00"/>
    <w:rsid w:val="00CC2394"/>
    <w:rsid w:val="00CC267E"/>
    <w:rsid w:val="00CC2BAA"/>
    <w:rsid w:val="00CC2E76"/>
    <w:rsid w:val="00CC3E32"/>
    <w:rsid w:val="00CC472B"/>
    <w:rsid w:val="00CC4D56"/>
    <w:rsid w:val="00CC632F"/>
    <w:rsid w:val="00CC65C3"/>
    <w:rsid w:val="00CC681E"/>
    <w:rsid w:val="00CC6FA6"/>
    <w:rsid w:val="00CC7DC5"/>
    <w:rsid w:val="00CD1063"/>
    <w:rsid w:val="00CD164B"/>
    <w:rsid w:val="00CD1A35"/>
    <w:rsid w:val="00CD3AE5"/>
    <w:rsid w:val="00CD3DAB"/>
    <w:rsid w:val="00CD4695"/>
    <w:rsid w:val="00CD5B0B"/>
    <w:rsid w:val="00CD5EA5"/>
    <w:rsid w:val="00CD6D3E"/>
    <w:rsid w:val="00CD6DC4"/>
    <w:rsid w:val="00CD70E6"/>
    <w:rsid w:val="00CD71FD"/>
    <w:rsid w:val="00CE12DF"/>
    <w:rsid w:val="00CE19A4"/>
    <w:rsid w:val="00CE1C04"/>
    <w:rsid w:val="00CE20E8"/>
    <w:rsid w:val="00CE245B"/>
    <w:rsid w:val="00CE4CF1"/>
    <w:rsid w:val="00CE625E"/>
    <w:rsid w:val="00CE6BB7"/>
    <w:rsid w:val="00CE75A6"/>
    <w:rsid w:val="00CF00A0"/>
    <w:rsid w:val="00CF12FA"/>
    <w:rsid w:val="00CF1826"/>
    <w:rsid w:val="00CF40F6"/>
    <w:rsid w:val="00CF4DA0"/>
    <w:rsid w:val="00CF4FA7"/>
    <w:rsid w:val="00CF617F"/>
    <w:rsid w:val="00CF6CD0"/>
    <w:rsid w:val="00CF79EB"/>
    <w:rsid w:val="00D003F3"/>
    <w:rsid w:val="00D02ACA"/>
    <w:rsid w:val="00D03DEF"/>
    <w:rsid w:val="00D0408F"/>
    <w:rsid w:val="00D04684"/>
    <w:rsid w:val="00D05013"/>
    <w:rsid w:val="00D07190"/>
    <w:rsid w:val="00D074F6"/>
    <w:rsid w:val="00D07855"/>
    <w:rsid w:val="00D07A4D"/>
    <w:rsid w:val="00D1024A"/>
    <w:rsid w:val="00D1130A"/>
    <w:rsid w:val="00D12722"/>
    <w:rsid w:val="00D12AE8"/>
    <w:rsid w:val="00D13574"/>
    <w:rsid w:val="00D14B02"/>
    <w:rsid w:val="00D153C8"/>
    <w:rsid w:val="00D168CE"/>
    <w:rsid w:val="00D168EE"/>
    <w:rsid w:val="00D17944"/>
    <w:rsid w:val="00D20873"/>
    <w:rsid w:val="00D20AA2"/>
    <w:rsid w:val="00D212E1"/>
    <w:rsid w:val="00D21BCA"/>
    <w:rsid w:val="00D2277C"/>
    <w:rsid w:val="00D235A9"/>
    <w:rsid w:val="00D23EE1"/>
    <w:rsid w:val="00D30263"/>
    <w:rsid w:val="00D30416"/>
    <w:rsid w:val="00D30438"/>
    <w:rsid w:val="00D30712"/>
    <w:rsid w:val="00D30D75"/>
    <w:rsid w:val="00D31CC2"/>
    <w:rsid w:val="00D32895"/>
    <w:rsid w:val="00D33AFE"/>
    <w:rsid w:val="00D33C5B"/>
    <w:rsid w:val="00D35440"/>
    <w:rsid w:val="00D3570A"/>
    <w:rsid w:val="00D36317"/>
    <w:rsid w:val="00D36AE5"/>
    <w:rsid w:val="00D40A83"/>
    <w:rsid w:val="00D414C0"/>
    <w:rsid w:val="00D42B28"/>
    <w:rsid w:val="00D43722"/>
    <w:rsid w:val="00D44379"/>
    <w:rsid w:val="00D457DF"/>
    <w:rsid w:val="00D45D19"/>
    <w:rsid w:val="00D462E9"/>
    <w:rsid w:val="00D46437"/>
    <w:rsid w:val="00D46AA0"/>
    <w:rsid w:val="00D47C5E"/>
    <w:rsid w:val="00D502D6"/>
    <w:rsid w:val="00D5069B"/>
    <w:rsid w:val="00D51B3A"/>
    <w:rsid w:val="00D53DC9"/>
    <w:rsid w:val="00D54230"/>
    <w:rsid w:val="00D56212"/>
    <w:rsid w:val="00D562D7"/>
    <w:rsid w:val="00D56322"/>
    <w:rsid w:val="00D601B4"/>
    <w:rsid w:val="00D61081"/>
    <w:rsid w:val="00D6142C"/>
    <w:rsid w:val="00D615D6"/>
    <w:rsid w:val="00D61CF5"/>
    <w:rsid w:val="00D633A3"/>
    <w:rsid w:val="00D64347"/>
    <w:rsid w:val="00D65221"/>
    <w:rsid w:val="00D659D9"/>
    <w:rsid w:val="00D65B94"/>
    <w:rsid w:val="00D6685E"/>
    <w:rsid w:val="00D6707D"/>
    <w:rsid w:val="00D67A90"/>
    <w:rsid w:val="00D67AA3"/>
    <w:rsid w:val="00D704E1"/>
    <w:rsid w:val="00D70F9E"/>
    <w:rsid w:val="00D72C73"/>
    <w:rsid w:val="00D73A68"/>
    <w:rsid w:val="00D73C3F"/>
    <w:rsid w:val="00D74233"/>
    <w:rsid w:val="00D751F1"/>
    <w:rsid w:val="00D75597"/>
    <w:rsid w:val="00D75752"/>
    <w:rsid w:val="00D76648"/>
    <w:rsid w:val="00D766C0"/>
    <w:rsid w:val="00D76B6D"/>
    <w:rsid w:val="00D80428"/>
    <w:rsid w:val="00D8103A"/>
    <w:rsid w:val="00D8112B"/>
    <w:rsid w:val="00D823FF"/>
    <w:rsid w:val="00D8266D"/>
    <w:rsid w:val="00D8358A"/>
    <w:rsid w:val="00D85EFE"/>
    <w:rsid w:val="00D8698C"/>
    <w:rsid w:val="00D877A9"/>
    <w:rsid w:val="00D87883"/>
    <w:rsid w:val="00D87ABD"/>
    <w:rsid w:val="00D90481"/>
    <w:rsid w:val="00D90661"/>
    <w:rsid w:val="00D907EB"/>
    <w:rsid w:val="00D921E7"/>
    <w:rsid w:val="00D92947"/>
    <w:rsid w:val="00D9346A"/>
    <w:rsid w:val="00D934A1"/>
    <w:rsid w:val="00D934EE"/>
    <w:rsid w:val="00D937F6"/>
    <w:rsid w:val="00D94C5F"/>
    <w:rsid w:val="00D9526E"/>
    <w:rsid w:val="00D9670A"/>
    <w:rsid w:val="00D972A6"/>
    <w:rsid w:val="00DA0C7F"/>
    <w:rsid w:val="00DA398A"/>
    <w:rsid w:val="00DA4A17"/>
    <w:rsid w:val="00DA58DA"/>
    <w:rsid w:val="00DA66A5"/>
    <w:rsid w:val="00DA7A1D"/>
    <w:rsid w:val="00DB0FDE"/>
    <w:rsid w:val="00DB127C"/>
    <w:rsid w:val="00DB1394"/>
    <w:rsid w:val="00DB17E5"/>
    <w:rsid w:val="00DB2188"/>
    <w:rsid w:val="00DB4480"/>
    <w:rsid w:val="00DB4847"/>
    <w:rsid w:val="00DB4C27"/>
    <w:rsid w:val="00DB4FC2"/>
    <w:rsid w:val="00DC0F6C"/>
    <w:rsid w:val="00DC1120"/>
    <w:rsid w:val="00DC3EBC"/>
    <w:rsid w:val="00DC3F28"/>
    <w:rsid w:val="00DC49AE"/>
    <w:rsid w:val="00DC4B9D"/>
    <w:rsid w:val="00DC53DD"/>
    <w:rsid w:val="00DC5980"/>
    <w:rsid w:val="00DC5EF3"/>
    <w:rsid w:val="00DD00AF"/>
    <w:rsid w:val="00DD0631"/>
    <w:rsid w:val="00DD108A"/>
    <w:rsid w:val="00DD1706"/>
    <w:rsid w:val="00DD30DC"/>
    <w:rsid w:val="00DD37BE"/>
    <w:rsid w:val="00DD48E6"/>
    <w:rsid w:val="00DD4A58"/>
    <w:rsid w:val="00DD5D46"/>
    <w:rsid w:val="00DD695C"/>
    <w:rsid w:val="00DD731B"/>
    <w:rsid w:val="00DE00F7"/>
    <w:rsid w:val="00DE0F79"/>
    <w:rsid w:val="00DE2107"/>
    <w:rsid w:val="00DE2333"/>
    <w:rsid w:val="00DE26F5"/>
    <w:rsid w:val="00DE3857"/>
    <w:rsid w:val="00DE5E2C"/>
    <w:rsid w:val="00DE605D"/>
    <w:rsid w:val="00DE6C30"/>
    <w:rsid w:val="00DE6CA6"/>
    <w:rsid w:val="00DE6D09"/>
    <w:rsid w:val="00DE6EAD"/>
    <w:rsid w:val="00DE6F5B"/>
    <w:rsid w:val="00DF09D9"/>
    <w:rsid w:val="00DF130C"/>
    <w:rsid w:val="00DF2C11"/>
    <w:rsid w:val="00DF3CD3"/>
    <w:rsid w:val="00DF4AE8"/>
    <w:rsid w:val="00DF561A"/>
    <w:rsid w:val="00E00123"/>
    <w:rsid w:val="00E01B3B"/>
    <w:rsid w:val="00E027D4"/>
    <w:rsid w:val="00E02862"/>
    <w:rsid w:val="00E03BA2"/>
    <w:rsid w:val="00E03C25"/>
    <w:rsid w:val="00E04D61"/>
    <w:rsid w:val="00E0521C"/>
    <w:rsid w:val="00E05B4B"/>
    <w:rsid w:val="00E065E3"/>
    <w:rsid w:val="00E067E4"/>
    <w:rsid w:val="00E07DBE"/>
    <w:rsid w:val="00E108F1"/>
    <w:rsid w:val="00E109BA"/>
    <w:rsid w:val="00E11281"/>
    <w:rsid w:val="00E11A6E"/>
    <w:rsid w:val="00E11C39"/>
    <w:rsid w:val="00E11E8C"/>
    <w:rsid w:val="00E122F3"/>
    <w:rsid w:val="00E15B37"/>
    <w:rsid w:val="00E15DF9"/>
    <w:rsid w:val="00E17883"/>
    <w:rsid w:val="00E204AA"/>
    <w:rsid w:val="00E2147B"/>
    <w:rsid w:val="00E21F68"/>
    <w:rsid w:val="00E2497B"/>
    <w:rsid w:val="00E24F54"/>
    <w:rsid w:val="00E26094"/>
    <w:rsid w:val="00E26625"/>
    <w:rsid w:val="00E26ED8"/>
    <w:rsid w:val="00E26F8B"/>
    <w:rsid w:val="00E3003E"/>
    <w:rsid w:val="00E31999"/>
    <w:rsid w:val="00E319FA"/>
    <w:rsid w:val="00E320A6"/>
    <w:rsid w:val="00E3286B"/>
    <w:rsid w:val="00E32F97"/>
    <w:rsid w:val="00E333B3"/>
    <w:rsid w:val="00E33B28"/>
    <w:rsid w:val="00E33C02"/>
    <w:rsid w:val="00E347E8"/>
    <w:rsid w:val="00E3561D"/>
    <w:rsid w:val="00E36182"/>
    <w:rsid w:val="00E37759"/>
    <w:rsid w:val="00E37F8C"/>
    <w:rsid w:val="00E401A8"/>
    <w:rsid w:val="00E4353E"/>
    <w:rsid w:val="00E43998"/>
    <w:rsid w:val="00E43D5B"/>
    <w:rsid w:val="00E43EFA"/>
    <w:rsid w:val="00E4457D"/>
    <w:rsid w:val="00E456D8"/>
    <w:rsid w:val="00E45DE5"/>
    <w:rsid w:val="00E46A3F"/>
    <w:rsid w:val="00E47B94"/>
    <w:rsid w:val="00E5040A"/>
    <w:rsid w:val="00E50A51"/>
    <w:rsid w:val="00E51BE4"/>
    <w:rsid w:val="00E51F14"/>
    <w:rsid w:val="00E52479"/>
    <w:rsid w:val="00E528DD"/>
    <w:rsid w:val="00E53990"/>
    <w:rsid w:val="00E53CE2"/>
    <w:rsid w:val="00E5502B"/>
    <w:rsid w:val="00E55067"/>
    <w:rsid w:val="00E56F9C"/>
    <w:rsid w:val="00E600D7"/>
    <w:rsid w:val="00E603F9"/>
    <w:rsid w:val="00E633BD"/>
    <w:rsid w:val="00E63B61"/>
    <w:rsid w:val="00E64433"/>
    <w:rsid w:val="00E651CB"/>
    <w:rsid w:val="00E657DE"/>
    <w:rsid w:val="00E671DC"/>
    <w:rsid w:val="00E67597"/>
    <w:rsid w:val="00E70713"/>
    <w:rsid w:val="00E70DFD"/>
    <w:rsid w:val="00E7141D"/>
    <w:rsid w:val="00E72769"/>
    <w:rsid w:val="00E72B71"/>
    <w:rsid w:val="00E73349"/>
    <w:rsid w:val="00E73BE8"/>
    <w:rsid w:val="00E7417D"/>
    <w:rsid w:val="00E74917"/>
    <w:rsid w:val="00E800B4"/>
    <w:rsid w:val="00E80491"/>
    <w:rsid w:val="00E81D9D"/>
    <w:rsid w:val="00E81FF2"/>
    <w:rsid w:val="00E8273A"/>
    <w:rsid w:val="00E83762"/>
    <w:rsid w:val="00E84C98"/>
    <w:rsid w:val="00E84CA8"/>
    <w:rsid w:val="00E86748"/>
    <w:rsid w:val="00E86B5D"/>
    <w:rsid w:val="00E86B62"/>
    <w:rsid w:val="00E87783"/>
    <w:rsid w:val="00E8782A"/>
    <w:rsid w:val="00E8797E"/>
    <w:rsid w:val="00E90293"/>
    <w:rsid w:val="00E90B62"/>
    <w:rsid w:val="00E91785"/>
    <w:rsid w:val="00E94269"/>
    <w:rsid w:val="00E94C01"/>
    <w:rsid w:val="00E96DDE"/>
    <w:rsid w:val="00E97029"/>
    <w:rsid w:val="00E9704A"/>
    <w:rsid w:val="00E97A17"/>
    <w:rsid w:val="00EA1043"/>
    <w:rsid w:val="00EA3155"/>
    <w:rsid w:val="00EA523F"/>
    <w:rsid w:val="00EA692A"/>
    <w:rsid w:val="00EA7DC2"/>
    <w:rsid w:val="00EB20B1"/>
    <w:rsid w:val="00EB23DA"/>
    <w:rsid w:val="00EB308D"/>
    <w:rsid w:val="00EB36FC"/>
    <w:rsid w:val="00EB38B1"/>
    <w:rsid w:val="00EB3BD6"/>
    <w:rsid w:val="00EB3C45"/>
    <w:rsid w:val="00EB498B"/>
    <w:rsid w:val="00EB54FF"/>
    <w:rsid w:val="00EB5688"/>
    <w:rsid w:val="00EB5997"/>
    <w:rsid w:val="00EB6C12"/>
    <w:rsid w:val="00EB6EF1"/>
    <w:rsid w:val="00EC0BC6"/>
    <w:rsid w:val="00EC0C50"/>
    <w:rsid w:val="00EC0FC4"/>
    <w:rsid w:val="00EC25B4"/>
    <w:rsid w:val="00EC2863"/>
    <w:rsid w:val="00EC463D"/>
    <w:rsid w:val="00EC5ACA"/>
    <w:rsid w:val="00EC6044"/>
    <w:rsid w:val="00EC6066"/>
    <w:rsid w:val="00EC6984"/>
    <w:rsid w:val="00EC6D92"/>
    <w:rsid w:val="00EC7D93"/>
    <w:rsid w:val="00EC7F4A"/>
    <w:rsid w:val="00ED1359"/>
    <w:rsid w:val="00ED1949"/>
    <w:rsid w:val="00ED26A8"/>
    <w:rsid w:val="00ED31E5"/>
    <w:rsid w:val="00ED339F"/>
    <w:rsid w:val="00ED36C6"/>
    <w:rsid w:val="00ED44CD"/>
    <w:rsid w:val="00ED4D9F"/>
    <w:rsid w:val="00ED6553"/>
    <w:rsid w:val="00ED7193"/>
    <w:rsid w:val="00ED7308"/>
    <w:rsid w:val="00ED7531"/>
    <w:rsid w:val="00ED767C"/>
    <w:rsid w:val="00ED7979"/>
    <w:rsid w:val="00EE0575"/>
    <w:rsid w:val="00EE13A6"/>
    <w:rsid w:val="00EE18B9"/>
    <w:rsid w:val="00EE18CD"/>
    <w:rsid w:val="00EE2B50"/>
    <w:rsid w:val="00EE31D0"/>
    <w:rsid w:val="00EE32F6"/>
    <w:rsid w:val="00EE35A6"/>
    <w:rsid w:val="00EE3643"/>
    <w:rsid w:val="00EE3700"/>
    <w:rsid w:val="00EE52F2"/>
    <w:rsid w:val="00EE5FFC"/>
    <w:rsid w:val="00EE6104"/>
    <w:rsid w:val="00EE7082"/>
    <w:rsid w:val="00EF0B3E"/>
    <w:rsid w:val="00EF0DF7"/>
    <w:rsid w:val="00EF1116"/>
    <w:rsid w:val="00EF18F1"/>
    <w:rsid w:val="00EF1FF0"/>
    <w:rsid w:val="00EF2FB8"/>
    <w:rsid w:val="00EF303F"/>
    <w:rsid w:val="00EF3758"/>
    <w:rsid w:val="00EF4270"/>
    <w:rsid w:val="00EF4686"/>
    <w:rsid w:val="00EF5840"/>
    <w:rsid w:val="00EF5DC3"/>
    <w:rsid w:val="00EF6292"/>
    <w:rsid w:val="00EF6483"/>
    <w:rsid w:val="00F00155"/>
    <w:rsid w:val="00F00ACF"/>
    <w:rsid w:val="00F022F2"/>
    <w:rsid w:val="00F0337F"/>
    <w:rsid w:val="00F1383E"/>
    <w:rsid w:val="00F13966"/>
    <w:rsid w:val="00F13C53"/>
    <w:rsid w:val="00F14FDC"/>
    <w:rsid w:val="00F162EC"/>
    <w:rsid w:val="00F16719"/>
    <w:rsid w:val="00F175E7"/>
    <w:rsid w:val="00F177EE"/>
    <w:rsid w:val="00F20134"/>
    <w:rsid w:val="00F20479"/>
    <w:rsid w:val="00F20D3B"/>
    <w:rsid w:val="00F214F7"/>
    <w:rsid w:val="00F22927"/>
    <w:rsid w:val="00F23312"/>
    <w:rsid w:val="00F245C9"/>
    <w:rsid w:val="00F24B4B"/>
    <w:rsid w:val="00F25BBF"/>
    <w:rsid w:val="00F26771"/>
    <w:rsid w:val="00F26D63"/>
    <w:rsid w:val="00F27EBF"/>
    <w:rsid w:val="00F30788"/>
    <w:rsid w:val="00F308BA"/>
    <w:rsid w:val="00F30B98"/>
    <w:rsid w:val="00F3132F"/>
    <w:rsid w:val="00F31825"/>
    <w:rsid w:val="00F31FC7"/>
    <w:rsid w:val="00F3259C"/>
    <w:rsid w:val="00F343C9"/>
    <w:rsid w:val="00F34BCF"/>
    <w:rsid w:val="00F355DC"/>
    <w:rsid w:val="00F366CB"/>
    <w:rsid w:val="00F37C6D"/>
    <w:rsid w:val="00F40CAD"/>
    <w:rsid w:val="00F413BB"/>
    <w:rsid w:val="00F41FE2"/>
    <w:rsid w:val="00F42582"/>
    <w:rsid w:val="00F43A5D"/>
    <w:rsid w:val="00F44293"/>
    <w:rsid w:val="00F45EA4"/>
    <w:rsid w:val="00F46717"/>
    <w:rsid w:val="00F4740A"/>
    <w:rsid w:val="00F47B94"/>
    <w:rsid w:val="00F50F6C"/>
    <w:rsid w:val="00F53DEA"/>
    <w:rsid w:val="00F53E0E"/>
    <w:rsid w:val="00F53EE6"/>
    <w:rsid w:val="00F5449B"/>
    <w:rsid w:val="00F54BD9"/>
    <w:rsid w:val="00F56445"/>
    <w:rsid w:val="00F5658E"/>
    <w:rsid w:val="00F5676E"/>
    <w:rsid w:val="00F56FE1"/>
    <w:rsid w:val="00F5721C"/>
    <w:rsid w:val="00F576A9"/>
    <w:rsid w:val="00F60BF7"/>
    <w:rsid w:val="00F61B35"/>
    <w:rsid w:val="00F6206D"/>
    <w:rsid w:val="00F64A5C"/>
    <w:rsid w:val="00F65142"/>
    <w:rsid w:val="00F65479"/>
    <w:rsid w:val="00F657E1"/>
    <w:rsid w:val="00F66778"/>
    <w:rsid w:val="00F66B82"/>
    <w:rsid w:val="00F71D08"/>
    <w:rsid w:val="00F72101"/>
    <w:rsid w:val="00F726B3"/>
    <w:rsid w:val="00F7307F"/>
    <w:rsid w:val="00F73F8F"/>
    <w:rsid w:val="00F74311"/>
    <w:rsid w:val="00F7489C"/>
    <w:rsid w:val="00F74F65"/>
    <w:rsid w:val="00F75320"/>
    <w:rsid w:val="00F76398"/>
    <w:rsid w:val="00F77684"/>
    <w:rsid w:val="00F77D16"/>
    <w:rsid w:val="00F84237"/>
    <w:rsid w:val="00F85406"/>
    <w:rsid w:val="00F86645"/>
    <w:rsid w:val="00F86ED3"/>
    <w:rsid w:val="00F876F7"/>
    <w:rsid w:val="00F900AE"/>
    <w:rsid w:val="00F900E0"/>
    <w:rsid w:val="00F907FE"/>
    <w:rsid w:val="00F90BEA"/>
    <w:rsid w:val="00F93F6A"/>
    <w:rsid w:val="00F95664"/>
    <w:rsid w:val="00F95C97"/>
    <w:rsid w:val="00F977D4"/>
    <w:rsid w:val="00FA0844"/>
    <w:rsid w:val="00FA104D"/>
    <w:rsid w:val="00FA193A"/>
    <w:rsid w:val="00FA31C1"/>
    <w:rsid w:val="00FA3BE0"/>
    <w:rsid w:val="00FA3E68"/>
    <w:rsid w:val="00FA3EAF"/>
    <w:rsid w:val="00FA5166"/>
    <w:rsid w:val="00FA71A2"/>
    <w:rsid w:val="00FA7CAE"/>
    <w:rsid w:val="00FA7D85"/>
    <w:rsid w:val="00FB0E11"/>
    <w:rsid w:val="00FB1309"/>
    <w:rsid w:val="00FB2E40"/>
    <w:rsid w:val="00FB2F3D"/>
    <w:rsid w:val="00FB30FF"/>
    <w:rsid w:val="00FB3CFF"/>
    <w:rsid w:val="00FB4240"/>
    <w:rsid w:val="00FB42FC"/>
    <w:rsid w:val="00FB4489"/>
    <w:rsid w:val="00FB4663"/>
    <w:rsid w:val="00FB4B4A"/>
    <w:rsid w:val="00FB4F7F"/>
    <w:rsid w:val="00FB54A3"/>
    <w:rsid w:val="00FB6939"/>
    <w:rsid w:val="00FB7050"/>
    <w:rsid w:val="00FB71F8"/>
    <w:rsid w:val="00FC013E"/>
    <w:rsid w:val="00FC2E6D"/>
    <w:rsid w:val="00FC2FC2"/>
    <w:rsid w:val="00FC3468"/>
    <w:rsid w:val="00FC3A93"/>
    <w:rsid w:val="00FC5BC3"/>
    <w:rsid w:val="00FC5D5B"/>
    <w:rsid w:val="00FC690B"/>
    <w:rsid w:val="00FC6DF2"/>
    <w:rsid w:val="00FD00F4"/>
    <w:rsid w:val="00FD1A32"/>
    <w:rsid w:val="00FD216E"/>
    <w:rsid w:val="00FD2BD3"/>
    <w:rsid w:val="00FD3099"/>
    <w:rsid w:val="00FD4310"/>
    <w:rsid w:val="00FD48B9"/>
    <w:rsid w:val="00FD4953"/>
    <w:rsid w:val="00FD6A09"/>
    <w:rsid w:val="00FD7A5B"/>
    <w:rsid w:val="00FE0375"/>
    <w:rsid w:val="00FE0EE5"/>
    <w:rsid w:val="00FE2218"/>
    <w:rsid w:val="00FE2330"/>
    <w:rsid w:val="00FE28A7"/>
    <w:rsid w:val="00FE300E"/>
    <w:rsid w:val="00FE3B2E"/>
    <w:rsid w:val="00FE3C67"/>
    <w:rsid w:val="00FE41EE"/>
    <w:rsid w:val="00FE50C4"/>
    <w:rsid w:val="00FE583C"/>
    <w:rsid w:val="00FE59CE"/>
    <w:rsid w:val="00FE6154"/>
    <w:rsid w:val="00FE67E4"/>
    <w:rsid w:val="00FE721B"/>
    <w:rsid w:val="00FE7847"/>
    <w:rsid w:val="00FF0008"/>
    <w:rsid w:val="00FF045C"/>
    <w:rsid w:val="00FF1140"/>
    <w:rsid w:val="00FF1825"/>
    <w:rsid w:val="00FF2627"/>
    <w:rsid w:val="00FF3FAF"/>
    <w:rsid w:val="00FF3FE1"/>
    <w:rsid w:val="00FF4CF5"/>
    <w:rsid w:val="00FF4DF6"/>
    <w:rsid w:val="00FF5676"/>
    <w:rsid w:val="00FF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3F15E0"/>
  <w15:docId w15:val="{334021BA-D553-E64C-82A2-5E479926B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2C3F"/>
    <w:rPr>
      <w:rFonts w:ascii="Times New Roman" w:hAnsi="Times New Roman" w:cs="Times New Roman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A52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17ED2"/>
    <w:pPr>
      <w:keepNext/>
      <w:keepLines/>
      <w:numPr>
        <w:ilvl w:val="1"/>
        <w:numId w:val="1"/>
      </w:numPr>
      <w:spacing w:before="40" w:after="80"/>
      <w:outlineLvl w:val="1"/>
    </w:pPr>
    <w:rPr>
      <w:rFonts w:ascii="Cambria" w:eastAsiaTheme="majorEastAsia" w:hAnsi="Cambria" w:cs="Calibri"/>
      <w:b/>
      <w:bCs/>
      <w:color w:val="000000" w:themeColor="text1"/>
      <w:kern w:val="2"/>
      <w:sz w:val="26"/>
      <w:szCs w:val="26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17ED2"/>
    <w:pPr>
      <w:keepNext/>
      <w:keepLines/>
      <w:numPr>
        <w:ilvl w:val="2"/>
        <w:numId w:val="2"/>
      </w:numPr>
      <w:spacing w:before="40" w:after="80"/>
      <w:ind w:left="720"/>
      <w:outlineLvl w:val="2"/>
    </w:pPr>
    <w:rPr>
      <w:rFonts w:ascii="Cambria" w:eastAsiaTheme="majorEastAsia" w:hAnsi="Cambria" w:cstheme="majorBidi"/>
      <w:bCs/>
      <w:i/>
      <w:color w:val="000000" w:themeColor="text1"/>
      <w:kern w:val="2"/>
      <w14:ligatures w14:val="standardContextual"/>
    </w:rPr>
  </w:style>
  <w:style w:type="paragraph" w:styleId="Titolo4">
    <w:name w:val="heading 4"/>
    <w:basedOn w:val="Normale"/>
    <w:next w:val="Normale"/>
    <w:link w:val="Titolo4Carattere"/>
    <w:autoRedefine/>
    <w:uiPriority w:val="9"/>
    <w:unhideWhenUsed/>
    <w:qFormat/>
    <w:rsid w:val="00E53990"/>
    <w:pPr>
      <w:keepNext/>
      <w:keepLines/>
      <w:numPr>
        <w:ilvl w:val="3"/>
        <w:numId w:val="1"/>
      </w:numPr>
      <w:spacing w:before="40"/>
      <w:jc w:val="both"/>
      <w:outlineLvl w:val="3"/>
    </w:pPr>
    <w:rPr>
      <w:rFonts w:asciiTheme="minorHAnsi" w:eastAsiaTheme="majorEastAsia" w:hAnsiTheme="minorHAnsi" w:cstheme="majorBidi"/>
      <w:i/>
      <w:iCs/>
      <w:color w:val="000000" w:themeColor="text1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rsid w:val="00E53990"/>
    <w:rPr>
      <w:rFonts w:eastAsiaTheme="majorEastAsia" w:cstheme="majorBidi"/>
      <w:i/>
      <w:iCs/>
      <w:color w:val="000000" w:themeColor="tex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17ED2"/>
    <w:rPr>
      <w:rFonts w:ascii="Cambria" w:eastAsiaTheme="majorEastAsia" w:hAnsi="Cambria" w:cs="Calibri"/>
      <w:b/>
      <w:bCs/>
      <w:color w:val="000000" w:themeColor="text1"/>
      <w:sz w:val="26"/>
      <w:szCs w:val="26"/>
      <w:lang w:eastAsia="it-IT"/>
    </w:rPr>
  </w:style>
  <w:style w:type="paragraph" w:styleId="Sommario4">
    <w:name w:val="toc 4"/>
    <w:basedOn w:val="Normale"/>
    <w:next w:val="Normale"/>
    <w:autoRedefine/>
    <w:uiPriority w:val="39"/>
    <w:unhideWhenUsed/>
    <w:qFormat/>
    <w:rsid w:val="00663F19"/>
    <w:pPr>
      <w:ind w:left="720"/>
    </w:pPr>
    <w:rPr>
      <w:rFonts w:asciiTheme="minorHAnsi" w:hAnsiTheme="minorHAnsi" w:cstheme="minorHAnsi"/>
      <w:i/>
      <w:kern w:val="2"/>
      <w:sz w:val="21"/>
      <w:szCs w:val="20"/>
      <w14:ligatures w14:val="standardContextual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663F19"/>
    <w:pPr>
      <w:ind w:left="480"/>
    </w:pPr>
    <w:rPr>
      <w:rFonts w:asciiTheme="minorHAnsi" w:hAnsiTheme="minorHAnsi" w:cstheme="minorHAnsi"/>
      <w:kern w:val="2"/>
      <w:szCs w:val="20"/>
      <w14:ligatures w14:val="standardContextual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17ED2"/>
    <w:rPr>
      <w:rFonts w:ascii="Cambria" w:eastAsiaTheme="majorEastAsia" w:hAnsi="Cambria" w:cstheme="majorBidi"/>
      <w:bCs/>
      <w:i/>
      <w:color w:val="000000" w:themeColor="text1"/>
      <w:lang w:eastAsia="it-IT"/>
    </w:rPr>
  </w:style>
  <w:style w:type="paragraph" w:customStyle="1" w:styleId="Default">
    <w:name w:val="Default"/>
    <w:rsid w:val="003D203C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  <w:style w:type="paragraph" w:styleId="Pidipagina">
    <w:name w:val="footer"/>
    <w:basedOn w:val="Normale"/>
    <w:link w:val="PidipaginaCarattere"/>
    <w:uiPriority w:val="99"/>
    <w:unhideWhenUsed/>
    <w:rsid w:val="00F77D16"/>
    <w:pPr>
      <w:tabs>
        <w:tab w:val="center" w:pos="4819"/>
        <w:tab w:val="right" w:pos="9638"/>
      </w:tabs>
    </w:pPr>
    <w:rPr>
      <w:rFonts w:asciiTheme="minorHAnsi" w:hAnsiTheme="minorHAnsi" w:cstheme="minorBidi"/>
      <w:kern w:val="2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7D16"/>
    <w:rPr>
      <w:lang w:val="en-US"/>
    </w:rPr>
  </w:style>
  <w:style w:type="character" w:styleId="Numeropagina">
    <w:name w:val="page number"/>
    <w:basedOn w:val="Carpredefinitoparagrafo"/>
    <w:uiPriority w:val="99"/>
    <w:semiHidden/>
    <w:unhideWhenUsed/>
    <w:rsid w:val="00F77D16"/>
  </w:style>
  <w:style w:type="paragraph" w:styleId="Intestazione">
    <w:name w:val="header"/>
    <w:basedOn w:val="Normale"/>
    <w:link w:val="IntestazioneCarattere"/>
    <w:uiPriority w:val="99"/>
    <w:unhideWhenUsed/>
    <w:rsid w:val="003606E2"/>
    <w:pPr>
      <w:tabs>
        <w:tab w:val="center" w:pos="4819"/>
        <w:tab w:val="right" w:pos="9638"/>
      </w:tabs>
    </w:pPr>
    <w:rPr>
      <w:rFonts w:asciiTheme="minorHAnsi" w:hAnsiTheme="minorHAnsi" w:cstheme="minorBidi"/>
      <w:kern w:val="2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06E2"/>
    <w:rPr>
      <w:lang w:val="en-US"/>
    </w:rPr>
  </w:style>
  <w:style w:type="paragraph" w:styleId="NormaleWeb">
    <w:name w:val="Normal (Web)"/>
    <w:basedOn w:val="Normale"/>
    <w:uiPriority w:val="99"/>
    <w:unhideWhenUsed/>
    <w:rsid w:val="00047E76"/>
    <w:pPr>
      <w:spacing w:before="100" w:beforeAutospacing="1" w:after="100" w:afterAutospacing="1"/>
    </w:pPr>
  </w:style>
  <w:style w:type="character" w:customStyle="1" w:styleId="c-pjlv">
    <w:name w:val="c-pjlv"/>
    <w:basedOn w:val="Carpredefinitoparagrafo"/>
    <w:rsid w:val="00047E76"/>
  </w:style>
  <w:style w:type="paragraph" w:styleId="PreformattatoHTML">
    <w:name w:val="HTML Preformatted"/>
    <w:basedOn w:val="Normale"/>
    <w:link w:val="PreformattatoHTMLCarattere"/>
    <w:uiPriority w:val="99"/>
    <w:unhideWhenUsed/>
    <w:rsid w:val="00BA79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BA7938"/>
    <w:rPr>
      <w:rFonts w:ascii="Courier New" w:hAnsi="Courier New" w:cs="Courier New"/>
      <w:kern w:val="0"/>
      <w:sz w:val="20"/>
      <w:szCs w:val="20"/>
      <w14:ligatures w14:val="none"/>
    </w:rPr>
  </w:style>
  <w:style w:type="paragraph" w:customStyle="1" w:styleId="contentpasted0">
    <w:name w:val="contentpasted0"/>
    <w:basedOn w:val="Normale"/>
    <w:rsid w:val="00BA7938"/>
    <w:pPr>
      <w:spacing w:before="100" w:beforeAutospacing="1" w:after="100" w:afterAutospacing="1"/>
    </w:pPr>
  </w:style>
  <w:style w:type="table" w:styleId="Elencochiaro-Colore3">
    <w:name w:val="Light List Accent 3"/>
    <w:basedOn w:val="Tabellanormale"/>
    <w:uiPriority w:val="61"/>
    <w:rsid w:val="00E8797E"/>
    <w:rPr>
      <w:rFonts w:eastAsiaTheme="minorEastAsia"/>
      <w:kern w:val="0"/>
      <w:lang w:eastAsia="it-IT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paragraph" w:customStyle="1" w:styleId="EndNoteBibliography">
    <w:name w:val="EndNote Bibliography"/>
    <w:basedOn w:val="Normale"/>
    <w:link w:val="EndNoteBibliographyCarattere"/>
    <w:qFormat/>
    <w:rsid w:val="00E8797E"/>
  </w:style>
  <w:style w:type="character" w:customStyle="1" w:styleId="EndNoteBibliographyCarattere">
    <w:name w:val="EndNote Bibliography Carattere"/>
    <w:basedOn w:val="Carpredefinitoparagrafo"/>
    <w:link w:val="EndNoteBibliography"/>
    <w:rsid w:val="00E8797E"/>
    <w:rPr>
      <w:rFonts w:ascii="Times New Roman" w:hAnsi="Times New Roman" w:cs="Times New Roman"/>
      <w:kern w:val="0"/>
      <w:lang w:val="en-US"/>
      <w14:ligatures w14:val="none"/>
    </w:rPr>
  </w:style>
  <w:style w:type="table" w:styleId="Tabellaelenco6acolori-colore5">
    <w:name w:val="List Table 6 Colorful Accent 5"/>
    <w:basedOn w:val="Tabellanormale"/>
    <w:uiPriority w:val="51"/>
    <w:rsid w:val="00E8797E"/>
    <w:rPr>
      <w:color w:val="2E74B5" w:themeColor="accent5" w:themeShade="BF"/>
      <w:kern w:val="0"/>
      <w14:ligatures w14:val="none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laelenco5scura-colore6">
    <w:name w:val="List Table 5 Dark Accent 6"/>
    <w:basedOn w:val="Tabellanormale"/>
    <w:uiPriority w:val="50"/>
    <w:rsid w:val="00E8797E"/>
    <w:rPr>
      <w:color w:val="FFFFFF" w:themeColor="background1"/>
      <w:kern w:val="0"/>
      <w14:ligatures w14:val="none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gliatabellachiara">
    <w:name w:val="Grid Table Light"/>
    <w:basedOn w:val="Tabellanormale"/>
    <w:uiPriority w:val="40"/>
    <w:rsid w:val="00E8797E"/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elenco2-colore1">
    <w:name w:val="List Table 2 Accent 1"/>
    <w:basedOn w:val="Tabellanormale"/>
    <w:uiPriority w:val="47"/>
    <w:rsid w:val="00E8797E"/>
    <w:rPr>
      <w:kern w:val="0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EndNoteBibliographyTitle">
    <w:name w:val="EndNote Bibliography Title"/>
    <w:basedOn w:val="Normale"/>
    <w:link w:val="EndNoteBibliographyTitleCarattere"/>
    <w:rsid w:val="00E8797E"/>
    <w:pPr>
      <w:jc w:val="center"/>
    </w:pPr>
  </w:style>
  <w:style w:type="character" w:customStyle="1" w:styleId="EndNoteBibliographyTitleCarattere">
    <w:name w:val="EndNote Bibliography Title Carattere"/>
    <w:basedOn w:val="Carpredefinitoparagrafo"/>
    <w:link w:val="EndNoteBibliographyTitle"/>
    <w:rsid w:val="00E8797E"/>
    <w:rPr>
      <w:rFonts w:ascii="Times New Roman" w:hAnsi="Times New Roman" w:cs="Times New Roman"/>
      <w:kern w:val="0"/>
      <w:lang w:val="en-US"/>
      <w14:ligatures w14:val="none"/>
    </w:rPr>
  </w:style>
  <w:style w:type="table" w:styleId="Grigliatabella">
    <w:name w:val="Table Grid"/>
    <w:basedOn w:val="Tabellanormale"/>
    <w:uiPriority w:val="39"/>
    <w:rsid w:val="00E8797E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8797E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4A526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4A526E"/>
    <w:pPr>
      <w:spacing w:after="240" w:line="360" w:lineRule="auto"/>
      <w:jc w:val="both"/>
    </w:pPr>
    <w:rPr>
      <w:rFonts w:ascii="Arial" w:eastAsiaTheme="minorHAnsi" w:hAnsi="Arial" w:cs="Arial"/>
      <w:snapToGrid w:val="0"/>
      <w:color w:val="000000" w:themeColor="text1"/>
      <w:sz w:val="22"/>
      <w:szCs w:val="22"/>
      <w:lang w:val="en-GB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4A526E"/>
    <w:rPr>
      <w:rFonts w:ascii="Arial" w:eastAsiaTheme="minorHAnsi" w:hAnsi="Arial" w:cs="Arial"/>
      <w:snapToGrid w:val="0"/>
      <w:color w:val="000000" w:themeColor="text1"/>
      <w:kern w:val="0"/>
      <w:sz w:val="22"/>
      <w:szCs w:val="22"/>
      <w:lang w:val="en-GB"/>
      <w14:ligatures w14:val="none"/>
    </w:rPr>
  </w:style>
  <w:style w:type="character" w:customStyle="1" w:styleId="current-selection">
    <w:name w:val="current-selection"/>
    <w:basedOn w:val="Carpredefinitoparagrafo"/>
    <w:rsid w:val="00B31CE4"/>
  </w:style>
  <w:style w:type="character" w:customStyle="1" w:styleId="apple-converted-space">
    <w:name w:val="apple-converted-space"/>
    <w:basedOn w:val="Carpredefinitoparagrafo"/>
    <w:rsid w:val="005C6150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A460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A4603"/>
    <w:rPr>
      <w:rFonts w:ascii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A4603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313BA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13BA3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B4066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4066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40661"/>
    <w:rPr>
      <w:rFonts w:ascii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4066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40661"/>
    <w:rPr>
      <w:rFonts w:ascii="Times New Roman" w:hAnsi="Times New Roman" w:cs="Times New Roman"/>
      <w:b/>
      <w:bCs/>
      <w:kern w:val="0"/>
      <w:sz w:val="20"/>
      <w:szCs w:val="20"/>
      <w:lang w:eastAsia="it-IT"/>
      <w14:ligatures w14:val="none"/>
    </w:rPr>
  </w:style>
  <w:style w:type="paragraph" w:styleId="Revisione">
    <w:name w:val="Revision"/>
    <w:hidden/>
    <w:uiPriority w:val="99"/>
    <w:semiHidden/>
    <w:rsid w:val="00456729"/>
    <w:rPr>
      <w:rFonts w:ascii="Times New Roman" w:hAnsi="Times New Roman" w:cs="Times New Roman"/>
      <w:kern w:val="0"/>
      <w:lang w:eastAsia="it-IT"/>
      <w14:ligatures w14:val="non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6E8F"/>
    <w:rPr>
      <w:color w:val="954F72" w:themeColor="followedHyperlink"/>
      <w:u w:val="single"/>
    </w:rPr>
  </w:style>
  <w:style w:type="character" w:customStyle="1" w:styleId="citation-doi">
    <w:name w:val="citation-doi"/>
    <w:basedOn w:val="Carpredefinitoparagrafo"/>
    <w:rsid w:val="00767915"/>
  </w:style>
  <w:style w:type="character" w:styleId="Enfasigrassetto">
    <w:name w:val="Strong"/>
    <w:basedOn w:val="Carpredefinitoparagrafo"/>
    <w:uiPriority w:val="22"/>
    <w:qFormat/>
    <w:rsid w:val="002728FE"/>
    <w:rPr>
      <w:b/>
      <w:bCs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650CB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650CBD"/>
    <w:rPr>
      <w:rFonts w:ascii="Arial" w:hAnsi="Arial" w:cs="Arial"/>
      <w:vanish/>
      <w:kern w:val="0"/>
      <w:sz w:val="16"/>
      <w:szCs w:val="16"/>
      <w:lang w:eastAsia="it-IT"/>
      <w14:ligatures w14:val="none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650CB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650CBD"/>
    <w:rPr>
      <w:rFonts w:ascii="Arial" w:hAnsi="Arial" w:cs="Arial"/>
      <w:vanish/>
      <w:kern w:val="0"/>
      <w:sz w:val="16"/>
      <w:szCs w:val="16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F53DEA"/>
    <w:rPr>
      <w:i/>
      <w:iCs/>
    </w:rPr>
  </w:style>
  <w:style w:type="paragraph" w:customStyle="1" w:styleId="AuthorList">
    <w:name w:val="Author List"/>
    <w:aliases w:val="Abstract,Keywords"/>
    <w:basedOn w:val="Sottotitolo"/>
    <w:next w:val="Normale"/>
    <w:uiPriority w:val="1"/>
    <w:qFormat/>
    <w:rsid w:val="00302367"/>
    <w:pPr>
      <w:numPr>
        <w:ilvl w:val="0"/>
      </w:numPr>
      <w:spacing w:before="240" w:after="240"/>
    </w:pPr>
    <w:rPr>
      <w:rFonts w:ascii="Times New Roman" w:eastAsiaTheme="minorHAnsi" w:hAnsi="Times New Roman" w:cs="Times New Roman"/>
      <w:b/>
      <w:color w:val="auto"/>
      <w:spacing w:val="0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0236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02367"/>
    <w:rPr>
      <w:rFonts w:eastAsiaTheme="minorEastAsia"/>
      <w:color w:val="5A5A5A" w:themeColor="text1" w:themeTint="A5"/>
      <w:spacing w:val="15"/>
      <w:kern w:val="0"/>
      <w:sz w:val="22"/>
      <w:szCs w:val="22"/>
      <w:lang w:val="en-US"/>
      <w14:ligatures w14:val="none"/>
    </w:rPr>
  </w:style>
  <w:style w:type="character" w:styleId="Testosegnaposto">
    <w:name w:val="Placeholder Text"/>
    <w:basedOn w:val="Carpredefinitoparagrafo"/>
    <w:uiPriority w:val="99"/>
    <w:semiHidden/>
    <w:rsid w:val="00DE6C30"/>
    <w:rPr>
      <w:color w:val="666666"/>
    </w:rPr>
  </w:style>
  <w:style w:type="paragraph" w:customStyle="1" w:styleId="preflight-heading">
    <w:name w:val="preflight-heading"/>
    <w:pPr>
      <w:spacing w:before="60" w:after="60"/>
    </w:pPr>
    <w:rPr>
      <w:b/>
      <w:color w:val="000000"/>
      <w:sz w:val="20"/>
    </w:rPr>
  </w:style>
  <w:style w:type="paragraph" w:customStyle="1" w:styleId="preflight-description">
    <w:name w:val="preflight-description"/>
    <w:pPr>
      <w:spacing w:before="60" w:after="60"/>
    </w:pPr>
    <w:rPr>
      <w:color w:val="000000"/>
      <w:sz w:val="20"/>
    </w:rPr>
  </w:style>
  <w:style w:type="paragraph" w:customStyle="1" w:styleId="preflight-link">
    <w:name w:val="preflight-link"/>
    <w:pPr>
      <w:spacing w:before="60" w:after="60"/>
    </w:pPr>
    <w:rPr>
      <w:color w:val="0000FF"/>
      <w:sz w:val="20"/>
      <w:u w:val="single"/>
    </w:rPr>
  </w:style>
  <w:style w:type="paragraph" w:customStyle="1" w:styleId="preflight-example">
    <w:name w:val="preflight-example"/>
    <w:pPr>
      <w:spacing w:before="180" w:after="60"/>
    </w:pPr>
    <w:rPr>
      <w:i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4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7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  <wetp:taskpane dockstate="right" visibility="0" width="350" row="0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3B1549E9-CBD9-DD48-84C0-7DC080138E67}">
  <we:reference id="wa200001361" version="2.2.1.0" store="it-IT" storeType="omex"/>
  <we:alternateReferences>
    <we:reference id="wa200001361" version="2.2.1.0" store="it-IT" storeType="omex"/>
  </we:alternateReferences>
  <we:properties>
    <we:property name="paperpal-document-id" value="&quot;5ee1ce72-46ad-49f0-be3e-aa23d5d72596&quot;"/>
  </we:properties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5C31531B-22FB-3146-833E-7B6FA0ECE52D}">
  <we:reference id="wa200001011" version="1.2.0.0" store="it-IT" storeType="omex"/>
  <we:alternateReferences>
    <we:reference id="wa200001011" version="1.2.0.0" store="wa20000101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5BA3755-9B3A-9841-81FE-D06F83DD9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7</Pages>
  <Words>790</Words>
  <Characters>4509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Curnis Flavio</dc:creator>
  <cp:lastModifiedBy>Curnis Flavio</cp:lastModifiedBy>
  <cp:revision>12</cp:revision>
  <cp:lastPrinted>2024-11-06T16:32:00Z</cp:lastPrinted>
  <dcterms:created xsi:type="dcterms:W3CDTF">2024-12-22T19:37:00Z</dcterms:created>
  <dcterms:modified xsi:type="dcterms:W3CDTF">2025-02-21T10:22:00Z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Context">
    <vt:lpwstr>{"goals":["inform"],"domain":"academic","emotions":["respectful"],"dialect":"american","style":"formal"}</vt:lpwstr>
  </property>
  <property fmtid="{D5CDD505-2E9C-101B-9397-08002B2CF9AE}" pid="3" name="grammarly_documentId">
    <vt:lpwstr>documentId_2662</vt:lpwstr>
  </property>
</Properties>
</file>