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C50D0" w14:textId="001E51AA" w:rsidR="00E97BA6" w:rsidRPr="00E838B1" w:rsidRDefault="00E97BA6" w:rsidP="00E97BA6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</w:t>
      </w:r>
      <w:r w:rsidRPr="00E838B1">
        <w:rPr>
          <w:rFonts w:ascii="Arial" w:hAnsi="Arial" w:cs="Arial"/>
          <w:b/>
          <w:bCs/>
          <w:sz w:val="20"/>
          <w:szCs w:val="20"/>
          <w:lang w:val="en-GB"/>
        </w:rPr>
        <w:t xml:space="preserve">Table </w:t>
      </w:r>
      <w:r w:rsidR="00F4088C"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="007949ED">
        <w:rPr>
          <w:rFonts w:ascii="Arial" w:hAnsi="Arial" w:cs="Arial"/>
          <w:b/>
          <w:bCs/>
          <w:sz w:val="20"/>
          <w:szCs w:val="20"/>
          <w:lang w:val="en-GB"/>
        </w:rPr>
        <w:t>a</w:t>
      </w:r>
    </w:p>
    <w:p w14:paraId="57E52416" w14:textId="5CBBBE90" w:rsidR="00E97BA6" w:rsidRDefault="00E97BA6" w:rsidP="00E97BA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O</w:t>
      </w:r>
      <w:r w:rsidRPr="00A76209">
        <w:rPr>
          <w:rFonts w:ascii="Arial" w:hAnsi="Arial" w:cs="Arial"/>
          <w:sz w:val="20"/>
          <w:szCs w:val="20"/>
          <w:lang w:val="en-GB"/>
        </w:rPr>
        <w:t xml:space="preserve">steosarcoma </w:t>
      </w:r>
      <w:r>
        <w:rPr>
          <w:rFonts w:ascii="Arial" w:hAnsi="Arial" w:cs="Arial"/>
          <w:sz w:val="20"/>
          <w:szCs w:val="20"/>
          <w:lang w:val="en-GB"/>
        </w:rPr>
        <w:t>patient</w:t>
      </w:r>
      <w:r w:rsidRPr="00A76209">
        <w:rPr>
          <w:rFonts w:ascii="Arial" w:hAnsi="Arial" w:cs="Arial"/>
          <w:sz w:val="20"/>
          <w:szCs w:val="20"/>
          <w:lang w:val="en-GB"/>
        </w:rPr>
        <w:t>-derived cell lines, patient characteristics, genomic alterations and biological features</w:t>
      </w:r>
      <w:r>
        <w:rPr>
          <w:rFonts w:ascii="Arial" w:hAnsi="Arial" w:cs="Arial"/>
          <w:sz w:val="20"/>
          <w:szCs w:val="20"/>
          <w:lang w:val="en-GB"/>
        </w:rPr>
        <w:t>.</w:t>
      </w:r>
    </w:p>
    <w:p w14:paraId="6244582F" w14:textId="77777777" w:rsidR="00E97BA6" w:rsidRPr="00A76209" w:rsidRDefault="00E97BA6" w:rsidP="00E97BA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Style w:val="Tabellaelenco2-colore61"/>
        <w:tblW w:w="977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6A0" w:firstRow="1" w:lastRow="0" w:firstColumn="1" w:lastColumn="0" w:noHBand="1" w:noVBand="1"/>
      </w:tblPr>
      <w:tblGrid>
        <w:gridCol w:w="883"/>
        <w:gridCol w:w="388"/>
        <w:gridCol w:w="567"/>
        <w:gridCol w:w="851"/>
        <w:gridCol w:w="840"/>
        <w:gridCol w:w="851"/>
        <w:gridCol w:w="577"/>
        <w:gridCol w:w="708"/>
        <w:gridCol w:w="1134"/>
        <w:gridCol w:w="993"/>
        <w:gridCol w:w="992"/>
        <w:gridCol w:w="992"/>
      </w:tblGrid>
      <w:tr w:rsidR="00E97BA6" w:rsidRPr="008244DF" w14:paraId="5B2ABF7F" w14:textId="77777777" w:rsidTr="007604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vMerge w:val="restart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7F03E" w14:textId="77777777" w:rsidR="00E97BA6" w:rsidRDefault="00E97BA6" w:rsidP="00F86DF8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4372FE">
              <w:rPr>
                <w:rFonts w:ascii="Arial" w:hAnsi="Arial" w:cs="Arial"/>
                <w:sz w:val="16"/>
                <w:szCs w:val="16"/>
                <w:lang w:val="en-GB"/>
              </w:rPr>
              <w:t xml:space="preserve">Cell </w:t>
            </w:r>
          </w:p>
          <w:p w14:paraId="2CC86D51" w14:textId="77777777" w:rsidR="00E97BA6" w:rsidRPr="00A76209" w:rsidRDefault="00E97BA6" w:rsidP="00F86DF8">
            <w:pPr>
              <w:jc w:val="center"/>
              <w:rPr>
                <w:rFonts w:ascii="Arial" w:hAnsi="Arial" w:cs="Arial"/>
                <w:b w:val="0"/>
                <w:bCs w:val="0"/>
                <w:sz w:val="16"/>
                <w:szCs w:val="16"/>
                <w:lang w:val="en-GB"/>
              </w:rPr>
            </w:pPr>
            <w:r w:rsidRPr="004372FE">
              <w:rPr>
                <w:rFonts w:ascii="Arial" w:hAnsi="Arial" w:cs="Arial"/>
                <w:sz w:val="16"/>
                <w:szCs w:val="16"/>
                <w:lang w:val="en-GB"/>
              </w:rPr>
              <w:t>line ID</w:t>
            </w:r>
          </w:p>
          <w:p w14:paraId="20167A65" w14:textId="77777777" w:rsidR="00E97BA6" w:rsidRPr="00A76209" w:rsidRDefault="00E97BA6" w:rsidP="00F86DF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646" w:type="dxa"/>
            <w:gridSpan w:val="4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2307D" w14:textId="77777777" w:rsidR="00E97BA6" w:rsidRPr="004372FE" w:rsidRDefault="00E97BA6" w:rsidP="00F86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372FE">
              <w:rPr>
                <w:rFonts w:ascii="Arial" w:hAnsi="Arial" w:cs="Arial"/>
                <w:sz w:val="16"/>
                <w:szCs w:val="16"/>
              </w:rPr>
              <w:t>Patient</w:t>
            </w:r>
            <w:proofErr w:type="spellEnd"/>
          </w:p>
        </w:tc>
        <w:tc>
          <w:tcPr>
            <w:tcW w:w="6247" w:type="dxa"/>
            <w:gridSpan w:val="7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EADCF0" w14:textId="77777777" w:rsidR="00E97BA6" w:rsidRPr="004372FE" w:rsidRDefault="00E97BA6" w:rsidP="00F86D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372FE">
              <w:rPr>
                <w:rFonts w:ascii="Arial" w:hAnsi="Arial" w:cs="Arial"/>
                <w:sz w:val="16"/>
                <w:szCs w:val="16"/>
              </w:rPr>
              <w:t>Cell line</w:t>
            </w:r>
          </w:p>
        </w:tc>
      </w:tr>
      <w:tr w:rsidR="00E97BA6" w:rsidRPr="008244DF" w14:paraId="07B8F79D" w14:textId="77777777" w:rsidTr="0076045C">
        <w:trPr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vMerge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0162F3" w14:textId="77777777" w:rsidR="00E97BA6" w:rsidRPr="00A76209" w:rsidRDefault="00E97BA6" w:rsidP="00F86DF8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8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A3DC8C3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56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F4BBB6E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ex</w:t>
            </w:r>
          </w:p>
        </w:tc>
        <w:tc>
          <w:tcPr>
            <w:tcW w:w="851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623596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Met</w:t>
            </w:r>
            <w:proofErr w:type="spellEnd"/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4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DAEB866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status</w:t>
            </w: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2E4F306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Origin</w:t>
            </w:r>
            <w:proofErr w:type="spellEnd"/>
          </w:p>
        </w:tc>
        <w:tc>
          <w:tcPr>
            <w:tcW w:w="57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4C2271" w14:textId="77777777" w:rsidR="00E97BA6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Tx</w:t>
            </w:r>
            <w:proofErr w:type="spellEnd"/>
          </w:p>
          <w:p w14:paraId="07D22D3C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staus</w:t>
            </w:r>
            <w:proofErr w:type="spellEnd"/>
          </w:p>
        </w:tc>
        <w:tc>
          <w:tcPr>
            <w:tcW w:w="708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51E04A8" w14:textId="77777777" w:rsidR="00E97BA6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Site</w:t>
            </w:r>
          </w:p>
          <w:p w14:paraId="0BA55ACE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origin</w:t>
            </w:r>
            <w:proofErr w:type="spellEnd"/>
          </w:p>
        </w:tc>
        <w:tc>
          <w:tcPr>
            <w:tcW w:w="113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994609" w14:textId="77777777" w:rsidR="00E97BA6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Genomic</w:t>
            </w:r>
            <w:proofErr w:type="spellEnd"/>
          </w:p>
          <w:p w14:paraId="50209FC2" w14:textId="2CD3A30B" w:rsidR="00E97BA6" w:rsidRPr="008244DF" w:rsidRDefault="00B56B6F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F</w:t>
            </w:r>
            <w:r w:rsidR="00E97BA6"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eatures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993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9DC32D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8244DF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PGP % of positive cells (MFI)</w:t>
            </w:r>
          </w:p>
        </w:tc>
        <w:tc>
          <w:tcPr>
            <w:tcW w:w="99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5545D3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Spheroids</w:t>
            </w:r>
            <w:proofErr w:type="spellEnd"/>
          </w:p>
          <w:p w14:paraId="43649D7F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(soft agar)</w:t>
            </w:r>
          </w:p>
        </w:tc>
        <w:tc>
          <w:tcPr>
            <w:tcW w:w="99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FAF5EB" w14:textId="77777777" w:rsidR="00E97BA6" w:rsidRPr="008244DF" w:rsidRDefault="00E97BA6" w:rsidP="00F86D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244DF">
              <w:rPr>
                <w:rFonts w:ascii="Arial" w:hAnsi="Arial" w:cs="Arial"/>
                <w:b/>
                <w:bCs/>
                <w:sz w:val="16"/>
                <w:szCs w:val="16"/>
              </w:rPr>
              <w:t>DXR IC50 (ng/ml)</w:t>
            </w:r>
          </w:p>
        </w:tc>
      </w:tr>
      <w:tr w:rsidR="0076045C" w:rsidRPr="008244DF" w14:paraId="5A32F218" w14:textId="77777777" w:rsidTr="0080342F">
        <w:trPr>
          <w:trHeight w:val="8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96B14A" w14:textId="77777777" w:rsidR="0076045C" w:rsidRPr="00E97BA6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U-2OS</w:t>
            </w:r>
          </w:p>
          <w:p w14:paraId="5E000133" w14:textId="78D24259" w:rsidR="0076045C" w:rsidRPr="008244DF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13AE016" w14:textId="6B06C461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54D2C1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7BA6">
              <w:rPr>
                <w:rFonts w:ascii="Arial" w:hAnsi="Arial" w:cs="Arial"/>
                <w:sz w:val="16"/>
                <w:szCs w:val="16"/>
              </w:rPr>
              <w:t>female</w:t>
            </w:r>
            <w:proofErr w:type="spellEnd"/>
          </w:p>
          <w:p w14:paraId="0AB38EAD" w14:textId="64F9367C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14B293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7BA6">
              <w:rPr>
                <w:rFonts w:ascii="Arial" w:hAnsi="Arial" w:cs="Arial"/>
                <w:sz w:val="16"/>
                <w:szCs w:val="16"/>
              </w:rPr>
              <w:t>unknown</w:t>
            </w:r>
            <w:proofErr w:type="spellEnd"/>
          </w:p>
          <w:p w14:paraId="1DF6B136" w14:textId="11B6BC04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4A0DE1" w14:textId="77777777" w:rsidR="0076045C" w:rsidRPr="0076045C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unknown</w:t>
            </w:r>
            <w:proofErr w:type="spellEnd"/>
          </w:p>
          <w:p w14:paraId="1BF938B0" w14:textId="297D46DE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3008A22" w14:textId="72695723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577" w:type="dxa"/>
            <w:tcBorders>
              <w:top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6C01E29" w14:textId="07E1D288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treated</w:t>
            </w:r>
            <w:proofErr w:type="spellEnd"/>
          </w:p>
        </w:tc>
        <w:tc>
          <w:tcPr>
            <w:tcW w:w="708" w:type="dxa"/>
            <w:tcBorders>
              <w:top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351BC46" w14:textId="1EE6ACDD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bone</w:t>
            </w:r>
          </w:p>
        </w:tc>
        <w:tc>
          <w:tcPr>
            <w:tcW w:w="1134" w:type="dxa"/>
            <w:tcBorders>
              <w:top w:val="single" w:sz="12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37465C8" w14:textId="12E2662D" w:rsidR="0076045C" w:rsidRPr="008244DF" w:rsidRDefault="00B56B6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56B6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CDKN2A del</w:t>
            </w:r>
          </w:p>
        </w:tc>
        <w:tc>
          <w:tcPr>
            <w:tcW w:w="993" w:type="dxa"/>
            <w:tcBorders>
              <w:top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37164EC" w14:textId="6A76AE88" w:rsidR="0076045C" w:rsidRPr="008244DF" w:rsidRDefault="00783784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15.6 (</w:t>
            </w:r>
            <w:r w:rsidR="004A4F59">
              <w:rPr>
                <w:rFonts w:ascii="Arial" w:hAnsi="Arial" w:cs="Arial"/>
                <w:sz w:val="16"/>
                <w:szCs w:val="16"/>
              </w:rPr>
              <w:t>1.5)</w:t>
            </w:r>
          </w:p>
        </w:tc>
        <w:tc>
          <w:tcPr>
            <w:tcW w:w="992" w:type="dxa"/>
            <w:tcBorders>
              <w:top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D9CC09" w14:textId="77777777" w:rsidR="0076045C" w:rsidRPr="0076045C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1748 ± 489</w:t>
            </w:r>
          </w:p>
          <w:p w14:paraId="6039A592" w14:textId="2C484DE4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50D286" w14:textId="3B603DFD" w:rsidR="0042759F" w:rsidRPr="0042759F" w:rsidRDefault="0042759F" w:rsidP="00427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2759F">
              <w:rPr>
                <w:rFonts w:ascii="Arial" w:hAnsi="Arial" w:cs="Arial"/>
                <w:sz w:val="16"/>
                <w:szCs w:val="16"/>
              </w:rPr>
              <w:t>39.2±26.1</w:t>
            </w:r>
          </w:p>
          <w:p w14:paraId="1E91CB5A" w14:textId="41AD95FF" w:rsidR="0076045C" w:rsidRPr="008244DF" w:rsidRDefault="0076045C" w:rsidP="0042759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6045C" w:rsidRPr="008244DF" w14:paraId="17B2A5F5" w14:textId="77777777" w:rsidTr="0080342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C3A3A7E" w14:textId="714AEC0B" w:rsidR="0076045C" w:rsidRPr="00E97BA6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E97BA6">
              <w:rPr>
                <w:rFonts w:ascii="Arial" w:hAnsi="Arial" w:cs="Arial"/>
                <w:sz w:val="16"/>
                <w:szCs w:val="16"/>
              </w:rPr>
              <w:t>aOS-2</w:t>
            </w:r>
          </w:p>
          <w:p w14:paraId="6F7E579C" w14:textId="3548430C" w:rsidR="0076045C" w:rsidRPr="008244DF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CF3F428" w14:textId="4DD465A9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D8A2AD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7BA6">
              <w:rPr>
                <w:rFonts w:ascii="Arial" w:hAnsi="Arial" w:cs="Arial"/>
                <w:sz w:val="16"/>
                <w:szCs w:val="16"/>
              </w:rPr>
              <w:t>female</w:t>
            </w:r>
            <w:proofErr w:type="spellEnd"/>
          </w:p>
          <w:p w14:paraId="15EA7F5F" w14:textId="6BA697EA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A17D8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7BA6">
              <w:rPr>
                <w:rFonts w:ascii="Arial" w:hAnsi="Arial" w:cs="Arial"/>
                <w:sz w:val="16"/>
                <w:szCs w:val="16"/>
              </w:rPr>
              <w:t>unknown</w:t>
            </w:r>
            <w:proofErr w:type="spellEnd"/>
          </w:p>
          <w:p w14:paraId="60251502" w14:textId="13D9ADB1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B55425" w14:textId="77777777" w:rsidR="0076045C" w:rsidRPr="0076045C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unknown</w:t>
            </w:r>
            <w:proofErr w:type="spellEnd"/>
          </w:p>
          <w:p w14:paraId="09A3E218" w14:textId="3F9A8467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256990" w14:textId="24A50FC8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metastasis</w:t>
            </w:r>
            <w:proofErr w:type="spellEnd"/>
          </w:p>
        </w:tc>
        <w:tc>
          <w:tcPr>
            <w:tcW w:w="57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4FB805" w14:textId="787C9380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treated</w:t>
            </w:r>
            <w:proofErr w:type="spellEnd"/>
          </w:p>
        </w:tc>
        <w:tc>
          <w:tcPr>
            <w:tcW w:w="708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535149" w14:textId="2D583338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lung</w:t>
            </w:r>
            <w:proofErr w:type="spellEnd"/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624392" w14:textId="14AFE7E5" w:rsidR="0076045C" w:rsidRPr="00B56B6F" w:rsidRDefault="00B56B6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B56B6F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p53 del</w:t>
            </w:r>
          </w:p>
        </w:tc>
        <w:tc>
          <w:tcPr>
            <w:tcW w:w="993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C72104" w14:textId="1D0195DF" w:rsidR="0076045C" w:rsidRPr="008244DF" w:rsidRDefault="0069522D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 (0.4)</w:t>
            </w:r>
          </w:p>
        </w:tc>
        <w:tc>
          <w:tcPr>
            <w:tcW w:w="992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4A5C4A" w14:textId="58C79271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773 ± 184</w:t>
            </w:r>
          </w:p>
        </w:tc>
        <w:tc>
          <w:tcPr>
            <w:tcW w:w="992" w:type="dxa"/>
            <w:tcBorders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C34174" w14:textId="270BFFDE" w:rsidR="0076045C" w:rsidRPr="008244DF" w:rsidRDefault="0042759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2759F">
              <w:rPr>
                <w:rFonts w:ascii="Arial" w:hAnsi="Arial" w:cs="Arial"/>
                <w:sz w:val="16"/>
                <w:szCs w:val="16"/>
              </w:rPr>
              <w:t>125.6±11.0</w:t>
            </w:r>
          </w:p>
        </w:tc>
      </w:tr>
      <w:tr w:rsidR="0076045C" w:rsidRPr="008244DF" w14:paraId="0A49D22E" w14:textId="77777777" w:rsidTr="0080342F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F86EB7" w14:textId="77777777" w:rsidR="0076045C" w:rsidRPr="00E97BA6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IOR/OS9</w:t>
            </w:r>
          </w:p>
          <w:p w14:paraId="3B955EEE" w14:textId="7B6BADDD" w:rsidR="0076045C" w:rsidRPr="008244DF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67A068" w14:textId="666F870E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8759F0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male</w:t>
            </w:r>
          </w:p>
          <w:p w14:paraId="5E81AEB7" w14:textId="0B74D217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E1544E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301882EA" w14:textId="5DA0A267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DDE6FF" w14:textId="77777777" w:rsidR="0076045C" w:rsidRPr="0076045C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dead</w:t>
            </w:r>
          </w:p>
          <w:p w14:paraId="37631C15" w14:textId="0A7EC210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03919A2" w14:textId="24303138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metastasis</w:t>
            </w:r>
            <w:proofErr w:type="spellEnd"/>
          </w:p>
        </w:tc>
        <w:tc>
          <w:tcPr>
            <w:tcW w:w="57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994B0B" w14:textId="79458BB1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treated</w:t>
            </w:r>
            <w:proofErr w:type="spellEnd"/>
          </w:p>
        </w:tc>
        <w:tc>
          <w:tcPr>
            <w:tcW w:w="708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E0D41D" w14:textId="5AC191F5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bone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B31F5D" w14:textId="720C64DC" w:rsidR="0076045C" w:rsidRPr="00B56B6F" w:rsidRDefault="00B56B6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B56B6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CDKN2A del</w:t>
            </w:r>
          </w:p>
        </w:tc>
        <w:tc>
          <w:tcPr>
            <w:tcW w:w="993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C72234" w14:textId="731B6015" w:rsidR="0076045C" w:rsidRPr="008244DF" w:rsidRDefault="0069522D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 (0)</w:t>
            </w:r>
          </w:p>
        </w:tc>
        <w:tc>
          <w:tcPr>
            <w:tcW w:w="992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780E2A" w14:textId="26559072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C442F7" w14:textId="672AF76B" w:rsidR="0076045C" w:rsidRPr="008244DF" w:rsidRDefault="0042759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2759F">
              <w:rPr>
                <w:rFonts w:ascii="Arial" w:hAnsi="Arial" w:cs="Arial"/>
                <w:sz w:val="16"/>
                <w:szCs w:val="16"/>
              </w:rPr>
              <w:t>25.4±4.1</w:t>
            </w:r>
          </w:p>
        </w:tc>
      </w:tr>
      <w:tr w:rsidR="0076045C" w:rsidRPr="008244DF" w14:paraId="68F5E03D" w14:textId="77777777" w:rsidTr="0080342F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29FBF99" w14:textId="77777777" w:rsidR="0076045C" w:rsidRPr="00E97BA6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IOR/OS10</w:t>
            </w:r>
          </w:p>
          <w:p w14:paraId="4D10D706" w14:textId="6D024E4A" w:rsidR="0076045C" w:rsidRPr="008244DF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15D062" w14:textId="2835D733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6B228E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7BA6">
              <w:rPr>
                <w:rFonts w:ascii="Arial" w:hAnsi="Arial" w:cs="Arial"/>
                <w:sz w:val="16"/>
                <w:szCs w:val="16"/>
              </w:rPr>
              <w:t>female</w:t>
            </w:r>
            <w:proofErr w:type="spellEnd"/>
          </w:p>
          <w:p w14:paraId="51E7F2DA" w14:textId="6D0428B9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5C7853" w14:textId="2486F7A0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840" w:type="dxa"/>
            <w:tcBorders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A936F" w14:textId="77777777" w:rsidR="0076045C" w:rsidRPr="0076045C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alive</w:t>
            </w:r>
            <w:proofErr w:type="spellEnd"/>
          </w:p>
          <w:p w14:paraId="5880EDE7" w14:textId="38EACCBC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533AA61" w14:textId="2567A2BB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57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A1C47EC" w14:textId="1709C0AF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treated</w:t>
            </w:r>
            <w:proofErr w:type="spellEnd"/>
          </w:p>
        </w:tc>
        <w:tc>
          <w:tcPr>
            <w:tcW w:w="708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FFE5CC" w14:textId="30F814BF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bone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E6925A" w14:textId="2A674B91" w:rsidR="0076045C" w:rsidRPr="00B56B6F" w:rsidRDefault="00752F85" w:rsidP="00752F8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B56B6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CDKN2A del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, p53 mut</w:t>
            </w:r>
          </w:p>
        </w:tc>
        <w:tc>
          <w:tcPr>
            <w:tcW w:w="993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953CD" w14:textId="30DB6238" w:rsidR="0076045C" w:rsidRPr="008244DF" w:rsidRDefault="0069522D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2.4 (3.7)</w:t>
            </w:r>
          </w:p>
        </w:tc>
        <w:tc>
          <w:tcPr>
            <w:tcW w:w="992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60A66E" w14:textId="6E34DAF2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75 ± 30</w:t>
            </w:r>
          </w:p>
        </w:tc>
        <w:tc>
          <w:tcPr>
            <w:tcW w:w="992" w:type="dxa"/>
            <w:tcBorders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3DDA454" w14:textId="0E147F4F" w:rsidR="0076045C" w:rsidRPr="008244DF" w:rsidRDefault="0042759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2759F">
              <w:rPr>
                <w:rFonts w:ascii="Arial" w:hAnsi="Arial" w:cs="Arial"/>
                <w:sz w:val="16"/>
                <w:szCs w:val="16"/>
              </w:rPr>
              <w:t>6.0± 2.0</w:t>
            </w:r>
          </w:p>
        </w:tc>
      </w:tr>
      <w:tr w:rsidR="0076045C" w:rsidRPr="008244DF" w14:paraId="65C34040" w14:textId="77777777" w:rsidTr="0080342F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472555" w14:textId="77777777" w:rsidR="0076045C" w:rsidRPr="00E97BA6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SARG</w:t>
            </w:r>
          </w:p>
          <w:p w14:paraId="3BA86711" w14:textId="483BAE2A" w:rsidR="0076045C" w:rsidRPr="008244DF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8" w:type="dxa"/>
            <w:tcBorders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86C806" w14:textId="322E3747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E90843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male</w:t>
            </w:r>
          </w:p>
          <w:p w14:paraId="3BB467A5" w14:textId="2B208D24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4BE1F" w14:textId="77777777" w:rsidR="0076045C" w:rsidRPr="00E97BA6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yes</w:t>
            </w:r>
          </w:p>
          <w:p w14:paraId="12F8FA23" w14:textId="7A2E4167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2F33E2" w14:textId="77777777" w:rsidR="0076045C" w:rsidRPr="0076045C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dead</w:t>
            </w:r>
          </w:p>
          <w:p w14:paraId="74A0D858" w14:textId="7C1166F1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989AAF" w14:textId="47DF4092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57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E730902" w14:textId="4B1E827F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naive</w:t>
            </w:r>
            <w:proofErr w:type="spellEnd"/>
          </w:p>
        </w:tc>
        <w:tc>
          <w:tcPr>
            <w:tcW w:w="708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E2D7EF9" w14:textId="22D6D7B7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bone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0A5BA6" w14:textId="027B3A2D" w:rsidR="0076045C" w:rsidRPr="008244DF" w:rsidRDefault="00B56B6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B56B6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CDKN2A del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, p53 mut</w:t>
            </w:r>
          </w:p>
        </w:tc>
        <w:tc>
          <w:tcPr>
            <w:tcW w:w="993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6AB703" w14:textId="3DDEE6CD" w:rsidR="0076045C" w:rsidRPr="008244DF" w:rsidRDefault="0069522D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(2.6)</w:t>
            </w:r>
          </w:p>
        </w:tc>
        <w:tc>
          <w:tcPr>
            <w:tcW w:w="992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BC16A" w14:textId="6FBA4D74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777 ± 93</w:t>
            </w:r>
          </w:p>
        </w:tc>
        <w:tc>
          <w:tcPr>
            <w:tcW w:w="992" w:type="dxa"/>
            <w:tcBorders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7B263" w14:textId="07580364" w:rsidR="0076045C" w:rsidRPr="008244DF" w:rsidRDefault="0042759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2759F">
              <w:rPr>
                <w:rFonts w:ascii="Arial" w:hAnsi="Arial" w:cs="Arial"/>
                <w:sz w:val="16"/>
                <w:szCs w:val="16"/>
              </w:rPr>
              <w:t>65.6±20.6</w:t>
            </w:r>
          </w:p>
        </w:tc>
      </w:tr>
      <w:tr w:rsidR="0076045C" w:rsidRPr="008244DF" w14:paraId="56EE6BB4" w14:textId="77777777" w:rsidTr="0080342F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E84D19C" w14:textId="592EE68D" w:rsidR="0076045C" w:rsidRPr="008244DF" w:rsidRDefault="0076045C" w:rsidP="0076045C">
            <w:pPr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MOS</w:t>
            </w:r>
          </w:p>
        </w:tc>
        <w:tc>
          <w:tcPr>
            <w:tcW w:w="388" w:type="dxa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86A18E7" w14:textId="7A7F0EC8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4A177B" w14:textId="783DA194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E97BA6">
              <w:rPr>
                <w:rFonts w:ascii="Arial" w:hAnsi="Arial" w:cs="Arial"/>
                <w:sz w:val="16"/>
                <w:szCs w:val="16"/>
              </w:rPr>
              <w:t>female</w:t>
            </w:r>
            <w:proofErr w:type="spellEnd"/>
          </w:p>
        </w:tc>
        <w:tc>
          <w:tcPr>
            <w:tcW w:w="851" w:type="dxa"/>
            <w:tcBorders>
              <w:bottom w:val="single" w:sz="12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6419E" w14:textId="0C14C17E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97BA6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840" w:type="dxa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4038B2" w14:textId="6F64A136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dead</w:t>
            </w:r>
          </w:p>
        </w:tc>
        <w:tc>
          <w:tcPr>
            <w:tcW w:w="851" w:type="dxa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4CBC686" w14:textId="1C95B692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primary</w:t>
            </w:r>
            <w:proofErr w:type="spellEnd"/>
          </w:p>
        </w:tc>
        <w:tc>
          <w:tcPr>
            <w:tcW w:w="577" w:type="dxa"/>
            <w:tcBorders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88BF5EB" w14:textId="2E15AEC6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6045C">
              <w:rPr>
                <w:rFonts w:ascii="Arial" w:hAnsi="Arial" w:cs="Arial"/>
                <w:sz w:val="16"/>
                <w:szCs w:val="16"/>
              </w:rPr>
              <w:t>naive</w:t>
            </w:r>
            <w:proofErr w:type="spellEnd"/>
          </w:p>
        </w:tc>
        <w:tc>
          <w:tcPr>
            <w:tcW w:w="708" w:type="dxa"/>
            <w:tcBorders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C662026" w14:textId="50B9B8CB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bone</w:t>
            </w:r>
          </w:p>
        </w:tc>
        <w:tc>
          <w:tcPr>
            <w:tcW w:w="1134" w:type="dxa"/>
            <w:tcBorders>
              <w:bottom w:val="single" w:sz="12" w:space="0" w:color="808080" w:themeColor="background1" w:themeShade="8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E5B19F" w14:textId="14C5C811" w:rsidR="0076045C" w:rsidRPr="00B56B6F" w:rsidRDefault="00B56B6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</w:pPr>
            <w:r w:rsidRPr="00B56B6F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p53 del</w:t>
            </w:r>
          </w:p>
        </w:tc>
        <w:tc>
          <w:tcPr>
            <w:tcW w:w="993" w:type="dxa"/>
            <w:tcBorders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DBECF7" w14:textId="6ACD09E8" w:rsidR="0076045C" w:rsidRPr="008244DF" w:rsidRDefault="0069522D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0.8 (0.1)</w:t>
            </w:r>
          </w:p>
        </w:tc>
        <w:tc>
          <w:tcPr>
            <w:tcW w:w="992" w:type="dxa"/>
            <w:tcBorders>
              <w:bottom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E8F28" w14:textId="102C1F83" w:rsidR="0076045C" w:rsidRPr="008244DF" w:rsidRDefault="0076045C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6045C">
              <w:rPr>
                <w:rFonts w:ascii="Arial" w:hAnsi="Arial" w:cs="Arial"/>
                <w:sz w:val="16"/>
                <w:szCs w:val="16"/>
              </w:rPr>
              <w:t>243 ± 97</w:t>
            </w:r>
          </w:p>
        </w:tc>
        <w:tc>
          <w:tcPr>
            <w:tcW w:w="992" w:type="dxa"/>
            <w:tcBorders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366B9B0" w14:textId="4F566D58" w:rsidR="0076045C" w:rsidRPr="008244DF" w:rsidRDefault="0042759F" w:rsidP="007604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2759F">
              <w:rPr>
                <w:rFonts w:ascii="Arial" w:hAnsi="Arial" w:cs="Arial"/>
                <w:sz w:val="16"/>
                <w:szCs w:val="16"/>
              </w:rPr>
              <w:t>192.3±18.8</w:t>
            </w:r>
          </w:p>
        </w:tc>
      </w:tr>
    </w:tbl>
    <w:p w14:paraId="13A6BF45" w14:textId="70A4AB21" w:rsidR="00E97BA6" w:rsidRPr="00B56B6F" w:rsidRDefault="00B56B6F" w:rsidP="00E97BA6">
      <w:pPr>
        <w:rPr>
          <w:i/>
          <w:iCs/>
          <w:sz w:val="22"/>
          <w:szCs w:val="22"/>
          <w:lang w:val="en-GB"/>
        </w:rPr>
      </w:pPr>
      <w:r w:rsidRPr="00B56B6F">
        <w:rPr>
          <w:i/>
          <w:iCs/>
          <w:sz w:val="22"/>
          <w:szCs w:val="22"/>
          <w:lang w:val="en-GB"/>
        </w:rPr>
        <w:t xml:space="preserve">(*) data from Ottaviano L, et al Genes Chromosomes Cancer. 2010 Jan;49(1):40-51. </w:t>
      </w:r>
      <w:proofErr w:type="spellStart"/>
      <w:r w:rsidRPr="00B56B6F">
        <w:rPr>
          <w:i/>
          <w:iCs/>
          <w:sz w:val="22"/>
          <w:szCs w:val="22"/>
          <w:lang w:val="en-GB"/>
        </w:rPr>
        <w:t>doi</w:t>
      </w:r>
      <w:proofErr w:type="spellEnd"/>
      <w:r w:rsidRPr="00B56B6F">
        <w:rPr>
          <w:i/>
          <w:iCs/>
          <w:sz w:val="22"/>
          <w:szCs w:val="22"/>
          <w:lang w:val="en-GB"/>
        </w:rPr>
        <w:t>: 10.1002/gcc.20717)</w:t>
      </w:r>
    </w:p>
    <w:p w14:paraId="31F1C347" w14:textId="77777777" w:rsidR="00B56B6F" w:rsidRDefault="00B56B6F" w:rsidP="00E97BA6">
      <w:pPr>
        <w:rPr>
          <w:lang w:val="en-GB"/>
        </w:rPr>
      </w:pPr>
    </w:p>
    <w:p w14:paraId="6A2D052C" w14:textId="262F8BC6" w:rsidR="00E97BA6" w:rsidRDefault="0080342F" w:rsidP="00E97BA6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  <w:r w:rsidRPr="0080342F">
        <w:rPr>
          <w:rFonts w:ascii="Arial" w:hAnsi="Arial" w:cs="Arial"/>
          <w:b/>
          <w:bCs/>
          <w:sz w:val="20"/>
          <w:szCs w:val="20"/>
          <w:lang w:val="en-GB"/>
        </w:rPr>
        <w:t xml:space="preserve">Supplementary Table </w:t>
      </w:r>
      <w:r w:rsidR="00F4088C"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Pr="0080342F">
        <w:rPr>
          <w:rFonts w:ascii="Arial" w:hAnsi="Arial" w:cs="Arial"/>
          <w:b/>
          <w:bCs/>
          <w:sz w:val="20"/>
          <w:szCs w:val="20"/>
          <w:lang w:val="en-GB"/>
        </w:rPr>
        <w:t>b</w:t>
      </w:r>
    </w:p>
    <w:p w14:paraId="16BF86DB" w14:textId="52FFEB3A" w:rsidR="00C93079" w:rsidRDefault="00C93079" w:rsidP="00E97BA6">
      <w:pPr>
        <w:jc w:val="both"/>
        <w:rPr>
          <w:rFonts w:ascii="Arial" w:hAnsi="Arial" w:cs="Arial"/>
          <w:sz w:val="20"/>
          <w:szCs w:val="20"/>
          <w:lang w:val="en-GB"/>
        </w:rPr>
      </w:pPr>
      <w:r w:rsidRPr="00EE1383">
        <w:rPr>
          <w:rFonts w:ascii="Arial" w:hAnsi="Arial" w:cs="Arial"/>
          <w:sz w:val="20"/>
          <w:szCs w:val="20"/>
          <w:lang w:val="en-GB"/>
        </w:rPr>
        <w:t>IC</w:t>
      </w:r>
      <w:r w:rsidRPr="00EE1383">
        <w:rPr>
          <w:rFonts w:ascii="Arial" w:hAnsi="Arial" w:cs="Arial"/>
          <w:sz w:val="20"/>
          <w:szCs w:val="20"/>
          <w:vertAlign w:val="subscript"/>
          <w:lang w:val="en-GB"/>
        </w:rPr>
        <w:t>50</w:t>
      </w:r>
      <w:r w:rsidRPr="00EE1383">
        <w:rPr>
          <w:rFonts w:ascii="Arial" w:hAnsi="Arial" w:cs="Arial"/>
          <w:sz w:val="20"/>
          <w:szCs w:val="20"/>
          <w:lang w:val="en-GB"/>
        </w:rPr>
        <w:t xml:space="preserve"> values of </w:t>
      </w:r>
      <w:r w:rsidR="00EE1383" w:rsidRPr="00EE1383">
        <w:rPr>
          <w:rFonts w:ascii="Arial" w:hAnsi="Arial" w:cs="Arial"/>
          <w:sz w:val="20"/>
          <w:szCs w:val="20"/>
          <w:lang w:val="en-GB"/>
        </w:rPr>
        <w:t>patient-derived OS cell lines (IOR/OS9, IOR/OS10, SARG and MOS), two commercial cell lines (SaOS-2 and U-2OS) and U-2OS cell resistant variants to methotrexate and cisplatin</w:t>
      </w:r>
      <w:r w:rsidR="00394BE9">
        <w:rPr>
          <w:rFonts w:ascii="Arial" w:hAnsi="Arial" w:cs="Arial"/>
          <w:sz w:val="20"/>
          <w:szCs w:val="20"/>
          <w:lang w:val="en-GB"/>
        </w:rPr>
        <w:t xml:space="preserve"> (U-2OS/MTX300 and U-2OS/CDDP4ug)</w:t>
      </w:r>
      <w:r w:rsidRPr="00EE1383">
        <w:rPr>
          <w:rFonts w:ascii="Arial" w:hAnsi="Arial" w:cs="Arial"/>
          <w:sz w:val="20"/>
          <w:szCs w:val="20"/>
          <w:lang w:val="en-GB"/>
        </w:rPr>
        <w:t xml:space="preserve"> of </w:t>
      </w:r>
      <w:r w:rsidR="00EE1383">
        <w:rPr>
          <w:rFonts w:ascii="Arial" w:hAnsi="Arial" w:cs="Arial"/>
          <w:sz w:val="20"/>
          <w:szCs w:val="20"/>
          <w:lang w:val="en-GB"/>
        </w:rPr>
        <w:t xml:space="preserve">ixabepilone and </w:t>
      </w:r>
      <w:proofErr w:type="spellStart"/>
      <w:r w:rsidR="00EE1383">
        <w:rPr>
          <w:rFonts w:ascii="Arial" w:hAnsi="Arial" w:cs="Arial"/>
          <w:sz w:val="20"/>
          <w:szCs w:val="20"/>
          <w:lang w:val="en-GB"/>
        </w:rPr>
        <w:t>homo</w:t>
      </w:r>
      <w:r w:rsidR="00394BE9">
        <w:rPr>
          <w:rFonts w:ascii="Arial" w:hAnsi="Arial" w:cs="Arial"/>
          <w:sz w:val="20"/>
          <w:szCs w:val="20"/>
          <w:lang w:val="en-GB"/>
        </w:rPr>
        <w:t>h</w:t>
      </w:r>
      <w:r w:rsidR="00EE1383">
        <w:rPr>
          <w:rFonts w:ascii="Arial" w:hAnsi="Arial" w:cs="Arial"/>
          <w:sz w:val="20"/>
          <w:szCs w:val="20"/>
          <w:lang w:val="en-GB"/>
        </w:rPr>
        <w:t>arringtonine</w:t>
      </w:r>
      <w:proofErr w:type="spellEnd"/>
      <w:r w:rsidRPr="00EE1383">
        <w:rPr>
          <w:rFonts w:ascii="Arial" w:hAnsi="Arial" w:cs="Arial"/>
          <w:sz w:val="20"/>
          <w:szCs w:val="20"/>
          <w:lang w:val="en-GB"/>
        </w:rPr>
        <w:t xml:space="preserve"> are shown. The IC</w:t>
      </w:r>
      <w:r w:rsidRPr="00EE1383">
        <w:rPr>
          <w:rFonts w:ascii="Arial" w:hAnsi="Arial" w:cs="Arial"/>
          <w:sz w:val="20"/>
          <w:szCs w:val="20"/>
          <w:vertAlign w:val="subscript"/>
          <w:lang w:val="en-GB"/>
        </w:rPr>
        <w:t>50</w:t>
      </w:r>
      <w:r w:rsidRPr="00EE1383">
        <w:rPr>
          <w:rFonts w:ascii="Arial" w:hAnsi="Arial" w:cs="Arial"/>
          <w:sz w:val="20"/>
          <w:szCs w:val="20"/>
          <w:lang w:val="en-GB"/>
        </w:rPr>
        <w:t xml:space="preserve"> values are </w:t>
      </w:r>
      <w:r w:rsidR="000809A1">
        <w:rPr>
          <w:rFonts w:ascii="Arial" w:hAnsi="Arial" w:cs="Arial"/>
          <w:sz w:val="20"/>
          <w:szCs w:val="20"/>
          <w:lang w:val="en-GB"/>
        </w:rPr>
        <w:t>reported</w:t>
      </w:r>
      <w:r w:rsidRPr="00EE1383">
        <w:rPr>
          <w:rFonts w:ascii="Arial" w:hAnsi="Arial" w:cs="Arial"/>
          <w:sz w:val="20"/>
          <w:szCs w:val="20"/>
          <w:lang w:val="en-GB"/>
        </w:rPr>
        <w:t xml:space="preserve"> in nanomolar </w:t>
      </w:r>
      <w:r w:rsidR="000809A1">
        <w:rPr>
          <w:rFonts w:ascii="Arial" w:hAnsi="Arial" w:cs="Arial"/>
          <w:sz w:val="20"/>
          <w:szCs w:val="20"/>
          <w:lang w:val="en-GB"/>
        </w:rPr>
        <w:t xml:space="preserve">concentrations </w:t>
      </w:r>
      <w:r w:rsidRPr="00EE1383">
        <w:rPr>
          <w:rFonts w:ascii="Arial" w:hAnsi="Arial" w:cs="Arial"/>
          <w:sz w:val="20"/>
          <w:szCs w:val="20"/>
          <w:lang w:val="en-GB"/>
        </w:rPr>
        <w:t>and were estimated based on the results of the MTT assay using GraphPad software. Each value represents the mean ± SD of three independent experiments.</w:t>
      </w:r>
    </w:p>
    <w:p w14:paraId="7F0D5F97" w14:textId="77777777" w:rsidR="00EE1383" w:rsidRDefault="00EE1383" w:rsidP="00E97BA6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tbl>
      <w:tblPr>
        <w:tblStyle w:val="Grigliatabella"/>
        <w:tblW w:w="4815" w:type="dxa"/>
        <w:tblLayout w:type="fixed"/>
        <w:tblLook w:val="06A0" w:firstRow="1" w:lastRow="0" w:firstColumn="1" w:lastColumn="0" w:noHBand="1" w:noVBand="1"/>
      </w:tblPr>
      <w:tblGrid>
        <w:gridCol w:w="1555"/>
        <w:gridCol w:w="1559"/>
        <w:gridCol w:w="1701"/>
      </w:tblGrid>
      <w:tr w:rsidR="00023405" w:rsidRPr="00F4088C" w14:paraId="4A5DD7E6" w14:textId="31FEAB7E" w:rsidTr="00023405">
        <w:trPr>
          <w:trHeight w:val="367"/>
        </w:trPr>
        <w:tc>
          <w:tcPr>
            <w:tcW w:w="1555" w:type="dxa"/>
            <w:noWrap/>
            <w:hideMark/>
          </w:tcPr>
          <w:p w14:paraId="4830BD80" w14:textId="77777777" w:rsidR="00023405" w:rsidRPr="00043E54" w:rsidRDefault="00023405" w:rsidP="00043E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043E5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Cell </w:t>
            </w:r>
          </w:p>
          <w:p w14:paraId="10E2A414" w14:textId="77777777" w:rsidR="00023405" w:rsidRPr="00043E54" w:rsidRDefault="00023405" w:rsidP="00043E5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043E54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line ID</w:t>
            </w:r>
          </w:p>
          <w:p w14:paraId="6107E3A2" w14:textId="77777777" w:rsidR="00023405" w:rsidRPr="00A76209" w:rsidRDefault="00023405" w:rsidP="00043E54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  <w:noWrap/>
          </w:tcPr>
          <w:p w14:paraId="3D201560" w14:textId="77777777" w:rsidR="00023405" w:rsidRPr="00F4088C" w:rsidRDefault="00023405" w:rsidP="00F86DF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Ixabepilone </w:t>
            </w:r>
          </w:p>
          <w:p w14:paraId="15FAA280" w14:textId="2DB1EFBA" w:rsidR="00023405" w:rsidRPr="00F4088C" w:rsidRDefault="00023405" w:rsidP="00F86DF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(mean </w:t>
            </w:r>
            <w:r w:rsidR="00C93079"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IC</w:t>
            </w:r>
            <w:r w:rsidR="00C93079" w:rsidRPr="00F4088C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50</w:t>
            </w:r>
            <w:r w:rsidR="00C93079"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± SD, </w:t>
            </w:r>
            <w:proofErr w:type="spellStart"/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nM</w:t>
            </w:r>
            <w:proofErr w:type="spellEnd"/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</w:p>
        </w:tc>
        <w:tc>
          <w:tcPr>
            <w:tcW w:w="1701" w:type="dxa"/>
          </w:tcPr>
          <w:p w14:paraId="1205DEBD" w14:textId="3EEFEC02" w:rsidR="00023405" w:rsidRPr="00F4088C" w:rsidRDefault="00023405" w:rsidP="00F86DF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Homo</w:t>
            </w:r>
            <w:r w:rsidR="00394BE9"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h</w:t>
            </w:r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arringtonine</w:t>
            </w:r>
            <w:proofErr w:type="spellEnd"/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(mean </w:t>
            </w:r>
            <w:r w:rsidR="00C93079"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IC</w:t>
            </w:r>
            <w:r w:rsidR="00C93079" w:rsidRPr="00F4088C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  <w:lang w:val="en-US"/>
              </w:rPr>
              <w:t>50</w:t>
            </w:r>
            <w:r w:rsidR="00C93079"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± SD, </w:t>
            </w:r>
            <w:proofErr w:type="spellStart"/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nM</w:t>
            </w:r>
            <w:proofErr w:type="spellEnd"/>
            <w:r w:rsidRPr="00F4088C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)</w:t>
            </w:r>
          </w:p>
        </w:tc>
      </w:tr>
      <w:tr w:rsidR="00C93079" w:rsidRPr="008244DF" w14:paraId="0779AEF1" w14:textId="063EA399" w:rsidTr="00E376D8">
        <w:trPr>
          <w:trHeight w:val="522"/>
        </w:trPr>
        <w:tc>
          <w:tcPr>
            <w:tcW w:w="1555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  <w:hideMark/>
          </w:tcPr>
          <w:p w14:paraId="677B09E8" w14:textId="77777777" w:rsidR="00C93079" w:rsidRPr="00F4088C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  <w:p w14:paraId="54D6DCE5" w14:textId="68F704AB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3E54">
              <w:rPr>
                <w:rFonts w:ascii="Arial" w:hAnsi="Arial" w:cs="Arial"/>
                <w:b/>
                <w:bCs/>
                <w:sz w:val="16"/>
                <w:szCs w:val="16"/>
              </w:rPr>
              <w:t>SaOS-2</w:t>
            </w:r>
          </w:p>
          <w:p w14:paraId="151FF75A" w14:textId="45836B0D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91852" w14:textId="1D4B95A8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9.8± 0.6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6DB22" w14:textId="77B92039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17.6± 1.3</w:t>
            </w:r>
          </w:p>
        </w:tc>
      </w:tr>
      <w:tr w:rsidR="00C93079" w:rsidRPr="008244DF" w14:paraId="70AC2CBE" w14:textId="03E163D3" w:rsidTr="00E376D8">
        <w:trPr>
          <w:trHeight w:val="223"/>
        </w:trPr>
        <w:tc>
          <w:tcPr>
            <w:tcW w:w="1555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</w:tcPr>
          <w:p w14:paraId="51E51202" w14:textId="77777777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3E54">
              <w:rPr>
                <w:rFonts w:ascii="Arial" w:hAnsi="Arial" w:cs="Arial"/>
                <w:b/>
                <w:bCs/>
                <w:sz w:val="16"/>
                <w:szCs w:val="16"/>
              </w:rPr>
              <w:t>IOR/OS9</w:t>
            </w:r>
          </w:p>
          <w:p w14:paraId="4122C577" w14:textId="77777777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2C1AD" w14:textId="141634E1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6.4± 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F392A" w14:textId="32F74D1E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28.6± 3.6</w:t>
            </w:r>
          </w:p>
        </w:tc>
      </w:tr>
      <w:tr w:rsidR="00C93079" w:rsidRPr="008244DF" w14:paraId="01E7E4FA" w14:textId="5B010435" w:rsidTr="00E376D8">
        <w:trPr>
          <w:trHeight w:val="396"/>
        </w:trPr>
        <w:tc>
          <w:tcPr>
            <w:tcW w:w="1555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</w:tcPr>
          <w:p w14:paraId="5BF0C83E" w14:textId="77777777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3E54">
              <w:rPr>
                <w:rFonts w:ascii="Arial" w:hAnsi="Arial" w:cs="Arial"/>
                <w:b/>
                <w:bCs/>
                <w:sz w:val="16"/>
                <w:szCs w:val="16"/>
              </w:rPr>
              <w:t>IOR/OS10</w:t>
            </w:r>
          </w:p>
          <w:p w14:paraId="0928BF6C" w14:textId="77777777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3BCC1" w14:textId="54564646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2.7± 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B3A26" w14:textId="0CD2C51F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20.8± 2.5</w:t>
            </w:r>
          </w:p>
        </w:tc>
      </w:tr>
      <w:tr w:rsidR="00C93079" w:rsidRPr="008244DF" w14:paraId="52B9A592" w14:textId="36C295ED" w:rsidTr="00E376D8">
        <w:trPr>
          <w:trHeight w:val="396"/>
        </w:trPr>
        <w:tc>
          <w:tcPr>
            <w:tcW w:w="1555" w:type="dxa"/>
            <w:tcBorders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</w:tcPr>
          <w:p w14:paraId="3F3ED37B" w14:textId="77777777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3E54">
              <w:rPr>
                <w:rFonts w:ascii="Arial" w:hAnsi="Arial" w:cs="Arial"/>
                <w:b/>
                <w:bCs/>
                <w:sz w:val="16"/>
                <w:szCs w:val="16"/>
              </w:rPr>
              <w:t>SARG</w:t>
            </w:r>
          </w:p>
          <w:p w14:paraId="3ED0A5D1" w14:textId="77777777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D4415" w14:textId="0CE0FA00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3.2± 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E81EF" w14:textId="2DE38D45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16.4± 1.2</w:t>
            </w:r>
          </w:p>
        </w:tc>
      </w:tr>
      <w:tr w:rsidR="00C93079" w:rsidRPr="008244DF" w14:paraId="2835C011" w14:textId="7BCB89AF" w:rsidTr="00E376D8">
        <w:trPr>
          <w:trHeight w:val="396"/>
        </w:trPr>
        <w:tc>
          <w:tcPr>
            <w:tcW w:w="1555" w:type="dxa"/>
            <w:tcBorders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noWrap/>
          </w:tcPr>
          <w:p w14:paraId="3A9CF830" w14:textId="6843F12B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43E54">
              <w:rPr>
                <w:rFonts w:ascii="Arial" w:hAnsi="Arial" w:cs="Arial"/>
                <w:b/>
                <w:bCs/>
                <w:sz w:val="16"/>
                <w:szCs w:val="16"/>
              </w:rPr>
              <w:t>MOS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8678A" w14:textId="0DAF5D8C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19.4± 5.0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DF2F0" w14:textId="1BA4704B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53.4± 1.2</w:t>
            </w:r>
          </w:p>
        </w:tc>
      </w:tr>
      <w:tr w:rsidR="00C93079" w:rsidRPr="008244DF" w14:paraId="2DE52853" w14:textId="770DBE78" w:rsidTr="004E44E4">
        <w:trPr>
          <w:trHeight w:val="400"/>
        </w:trPr>
        <w:tc>
          <w:tcPr>
            <w:tcW w:w="1555" w:type="dxa"/>
            <w:noWrap/>
          </w:tcPr>
          <w:p w14:paraId="31161156" w14:textId="2FDEDA9E" w:rsidR="00C93079" w:rsidRPr="00043E54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U-2OS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FF487" w14:textId="2B923E2B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12.0± 2.1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0744" w14:textId="2467CEB1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17.4± 1.3</w:t>
            </w:r>
          </w:p>
        </w:tc>
      </w:tr>
      <w:tr w:rsidR="00C93079" w:rsidRPr="008244DF" w14:paraId="337FD6B1" w14:textId="70909756" w:rsidTr="00ED5B87">
        <w:trPr>
          <w:trHeight w:val="400"/>
        </w:trPr>
        <w:tc>
          <w:tcPr>
            <w:tcW w:w="1555" w:type="dxa"/>
            <w:noWrap/>
          </w:tcPr>
          <w:p w14:paraId="164B70B7" w14:textId="23B997B2" w:rsidR="00C93079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U-2OS/MTX300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FE562" w14:textId="15EE36CA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16.1± 8.2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AC410" w14:textId="6EB899A1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17.0± 3.3</w:t>
            </w:r>
          </w:p>
        </w:tc>
      </w:tr>
      <w:tr w:rsidR="00C93079" w:rsidRPr="008244DF" w14:paraId="5FED1358" w14:textId="1610838A" w:rsidTr="00ED5B87">
        <w:trPr>
          <w:trHeight w:val="400"/>
        </w:trPr>
        <w:tc>
          <w:tcPr>
            <w:tcW w:w="1555" w:type="dxa"/>
            <w:noWrap/>
          </w:tcPr>
          <w:p w14:paraId="73D9443F" w14:textId="53C8A7C7" w:rsidR="00C93079" w:rsidRDefault="00C93079" w:rsidP="00C93079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U-2OS/CDDP4µg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C260F" w14:textId="3AEAA2CF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14.2± 5.0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30400" w14:textId="5674B9A3" w:rsidR="00C93079" w:rsidRPr="008244DF" w:rsidRDefault="00C93079" w:rsidP="00C9307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93079">
              <w:rPr>
                <w:rFonts w:ascii="Arial" w:hAnsi="Arial" w:cs="Arial"/>
                <w:sz w:val="16"/>
                <w:szCs w:val="16"/>
              </w:rPr>
              <w:t>21,3± 4.4</w:t>
            </w:r>
          </w:p>
        </w:tc>
      </w:tr>
    </w:tbl>
    <w:p w14:paraId="2795A6B3" w14:textId="77777777" w:rsidR="0083280C" w:rsidRPr="0080342F" w:rsidRDefault="0083280C" w:rsidP="00E97BA6">
      <w:pPr>
        <w:jc w:val="both"/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C2C521B" w14:textId="5776C54A" w:rsidR="00E97BA6" w:rsidRPr="00A76209" w:rsidRDefault="00E97BA6" w:rsidP="00E97BA6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352712D7" w14:textId="77777777" w:rsidR="00E97BA6" w:rsidRPr="008244DF" w:rsidRDefault="00E97BA6" w:rsidP="00E97BA6">
      <w:pPr>
        <w:rPr>
          <w:lang w:val="en-GB"/>
        </w:rPr>
      </w:pPr>
    </w:p>
    <w:p w14:paraId="61CB00CB" w14:textId="77777777" w:rsidR="00E733A2" w:rsidRDefault="00E733A2"/>
    <w:sectPr w:rsidR="00E733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BA6"/>
    <w:rsid w:val="00023405"/>
    <w:rsid w:val="00043E54"/>
    <w:rsid w:val="000809A1"/>
    <w:rsid w:val="002C4E51"/>
    <w:rsid w:val="00394BE9"/>
    <w:rsid w:val="0042759F"/>
    <w:rsid w:val="004A4F59"/>
    <w:rsid w:val="005835C6"/>
    <w:rsid w:val="0069522D"/>
    <w:rsid w:val="00752F85"/>
    <w:rsid w:val="0076045C"/>
    <w:rsid w:val="00783784"/>
    <w:rsid w:val="007949ED"/>
    <w:rsid w:val="0080342F"/>
    <w:rsid w:val="0083280C"/>
    <w:rsid w:val="00B109D4"/>
    <w:rsid w:val="00B56B6F"/>
    <w:rsid w:val="00C93079"/>
    <w:rsid w:val="00CE1E07"/>
    <w:rsid w:val="00E733A2"/>
    <w:rsid w:val="00E97BA6"/>
    <w:rsid w:val="00EB2E3D"/>
    <w:rsid w:val="00EE1383"/>
    <w:rsid w:val="00F4088C"/>
    <w:rsid w:val="00F47DE2"/>
    <w:rsid w:val="00F60E98"/>
    <w:rsid w:val="00F8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BEE77"/>
  <w15:docId w15:val="{A7EABAF4-555F-4299-8F54-9127CD7A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7BA6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97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7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7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7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7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7B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7B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7B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7B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7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7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7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7BA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7BA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7BA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7BA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7BA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7BA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7B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7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7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7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7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7BA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7BA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7BA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7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7BA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7BA6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97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elenco2-colore61">
    <w:name w:val="Tabella elenco 2 - colore 61"/>
    <w:basedOn w:val="Tabellanormale"/>
    <w:uiPriority w:val="47"/>
    <w:rsid w:val="00E97BA6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1510</Characters>
  <Application>Microsoft Office Word</Application>
  <DocSecurity>0</DocSecurity>
  <Lines>188</Lines>
  <Paragraphs>150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Manara</dc:creator>
  <cp:keywords/>
  <dc:description/>
  <cp:lastModifiedBy>Cristina Manara</cp:lastModifiedBy>
  <cp:revision>2</cp:revision>
  <dcterms:created xsi:type="dcterms:W3CDTF">2025-05-30T09:59:00Z</dcterms:created>
  <dcterms:modified xsi:type="dcterms:W3CDTF">2025-05-30T09:59:00Z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81f85141f8413f7dae196cdd115e250ca334830e513d464c473eb89e26465c07</vt:lpwstr>
  </property>
</Properties>
</file>