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8435C6" w14:textId="77777777" w:rsidR="003169FF" w:rsidRDefault="003169FF" w:rsidP="003169FF">
      <w:pPr>
        <w:rPr>
          <w:b/>
          <w:bCs/>
        </w:rPr>
      </w:pPr>
      <w:r>
        <w:rPr>
          <w:b/>
          <w:bCs/>
        </w:rPr>
        <w:t>Supplementary file 2</w:t>
      </w:r>
      <w:r>
        <w:rPr>
          <w:b/>
          <w:bCs/>
        </w:rPr>
        <w:t>: Podiatry evidence systematic review</w:t>
      </w:r>
    </w:p>
    <w:p w14:paraId="6C0FDAC6" w14:textId="77777777" w:rsidR="003169FF" w:rsidRDefault="003169FF"/>
    <w:p w14:paraId="3748C2DC" w14:textId="77777777" w:rsidR="003169FF" w:rsidRPr="006103D2" w:rsidRDefault="003169FF" w:rsidP="003169FF">
      <w:pPr>
        <w:pStyle w:val="Heading2"/>
        <w:rPr>
          <w:b/>
          <w:color w:val="auto"/>
        </w:rPr>
      </w:pPr>
      <w:r>
        <w:rPr>
          <w:b/>
          <w:color w:val="auto"/>
        </w:rPr>
        <w:t>Appendix B</w:t>
      </w:r>
      <w:r w:rsidRPr="006103D2">
        <w:rPr>
          <w:b/>
          <w:color w:val="auto"/>
        </w:rPr>
        <w:t xml:space="preserve">: </w:t>
      </w:r>
      <w:r w:rsidRPr="006103D2">
        <w:rPr>
          <w:color w:val="auto"/>
        </w:rPr>
        <w:t>Scoring of Included Papers Against AGREE (II) Criteria for Quality Assessment</w:t>
      </w:r>
    </w:p>
    <w:p w14:paraId="7D683F2B" w14:textId="77777777" w:rsidR="003169FF" w:rsidRPr="0086432A" w:rsidRDefault="003169FF" w:rsidP="003169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0"/>
        <w:gridCol w:w="5669"/>
        <w:gridCol w:w="737"/>
        <w:gridCol w:w="737"/>
        <w:gridCol w:w="737"/>
        <w:gridCol w:w="737"/>
        <w:gridCol w:w="737"/>
        <w:gridCol w:w="737"/>
        <w:gridCol w:w="737"/>
        <w:gridCol w:w="1689"/>
      </w:tblGrid>
      <w:tr w:rsidR="003169FF" w14:paraId="139404A9" w14:textId="77777777" w:rsidTr="00497C4C">
        <w:tc>
          <w:tcPr>
            <w:tcW w:w="640" w:type="dxa"/>
            <w:tcBorders>
              <w:bottom w:val="nil"/>
            </w:tcBorders>
            <w:vAlign w:val="center"/>
          </w:tcPr>
          <w:p w14:paraId="234C5F3E" w14:textId="77777777" w:rsidR="003169FF" w:rsidRPr="0086432A" w:rsidRDefault="003169FF" w:rsidP="00497C4C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URN</w:t>
            </w:r>
          </w:p>
        </w:tc>
        <w:tc>
          <w:tcPr>
            <w:tcW w:w="5669" w:type="dxa"/>
            <w:tcBorders>
              <w:bottom w:val="nil"/>
            </w:tcBorders>
            <w:vAlign w:val="center"/>
          </w:tcPr>
          <w:p w14:paraId="43EE827F" w14:textId="77777777" w:rsidR="003169FF" w:rsidRPr="0086432A" w:rsidRDefault="003169FF" w:rsidP="00497C4C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Author(s)</w:t>
            </w:r>
          </w:p>
        </w:tc>
        <w:tc>
          <w:tcPr>
            <w:tcW w:w="5159" w:type="dxa"/>
            <w:gridSpan w:val="7"/>
            <w:vAlign w:val="bottom"/>
          </w:tcPr>
          <w:p w14:paraId="30112C16" w14:textId="77777777" w:rsidR="003169FF" w:rsidRPr="008933F5" w:rsidRDefault="003169FF" w:rsidP="00497C4C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AGREE II (2010) domains</w:t>
            </w:r>
          </w:p>
        </w:tc>
        <w:tc>
          <w:tcPr>
            <w:tcW w:w="1689" w:type="dxa"/>
            <w:tcBorders>
              <w:bottom w:val="nil"/>
            </w:tcBorders>
            <w:vAlign w:val="bottom"/>
          </w:tcPr>
          <w:p w14:paraId="1DD51BB1" w14:textId="77777777" w:rsidR="003169FF" w:rsidRPr="008933F5" w:rsidRDefault="003169FF" w:rsidP="00497C4C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8933F5">
              <w:rPr>
                <w:rFonts w:ascii="Calibri" w:hAnsi="Calibri"/>
                <w:b/>
                <w:color w:val="000000"/>
                <w:sz w:val="16"/>
                <w:szCs w:val="16"/>
              </w:rPr>
              <w:t>I would recommend</w:t>
            </w:r>
          </w:p>
        </w:tc>
      </w:tr>
      <w:tr w:rsidR="003169FF" w14:paraId="00BE34AB" w14:textId="77777777" w:rsidTr="00497C4C">
        <w:tc>
          <w:tcPr>
            <w:tcW w:w="640" w:type="dxa"/>
            <w:tcBorders>
              <w:top w:val="nil"/>
            </w:tcBorders>
            <w:vAlign w:val="center"/>
          </w:tcPr>
          <w:p w14:paraId="30837314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669" w:type="dxa"/>
            <w:tcBorders>
              <w:top w:val="nil"/>
            </w:tcBorders>
            <w:vAlign w:val="center"/>
          </w:tcPr>
          <w:p w14:paraId="3DE29C22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37" w:type="dxa"/>
            <w:vAlign w:val="bottom"/>
          </w:tcPr>
          <w:p w14:paraId="398CA456" w14:textId="77777777" w:rsidR="003169FF" w:rsidRPr="008933F5" w:rsidRDefault="003169FF" w:rsidP="00497C4C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8933F5">
              <w:rPr>
                <w:rFonts w:ascii="Calibri" w:hAnsi="Calibri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737" w:type="dxa"/>
            <w:vAlign w:val="bottom"/>
          </w:tcPr>
          <w:p w14:paraId="638944DE" w14:textId="77777777" w:rsidR="003169FF" w:rsidRPr="008933F5" w:rsidRDefault="003169FF" w:rsidP="00497C4C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8933F5">
              <w:rPr>
                <w:rFonts w:ascii="Calibri" w:hAnsi="Calibri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" w:type="dxa"/>
            <w:vAlign w:val="bottom"/>
          </w:tcPr>
          <w:p w14:paraId="2423D962" w14:textId="77777777" w:rsidR="003169FF" w:rsidRPr="008933F5" w:rsidRDefault="003169FF" w:rsidP="00497C4C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8933F5">
              <w:rPr>
                <w:rFonts w:ascii="Calibri" w:hAnsi="Calibri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37" w:type="dxa"/>
            <w:vAlign w:val="bottom"/>
          </w:tcPr>
          <w:p w14:paraId="0E574B30" w14:textId="77777777" w:rsidR="003169FF" w:rsidRPr="008933F5" w:rsidRDefault="003169FF" w:rsidP="00497C4C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8933F5">
              <w:rPr>
                <w:rFonts w:ascii="Calibri" w:hAnsi="Calibri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45EC27F6" w14:textId="77777777" w:rsidR="003169FF" w:rsidRPr="008933F5" w:rsidRDefault="003169FF" w:rsidP="00497C4C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8933F5">
              <w:rPr>
                <w:rFonts w:ascii="Calibri" w:hAnsi="Calibri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37" w:type="dxa"/>
            <w:vAlign w:val="bottom"/>
          </w:tcPr>
          <w:p w14:paraId="0FC5D2B3" w14:textId="77777777" w:rsidR="003169FF" w:rsidRPr="008933F5" w:rsidRDefault="003169FF" w:rsidP="00497C4C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8933F5">
              <w:rPr>
                <w:rFonts w:ascii="Calibri" w:hAnsi="Calibri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3330D7B3" w14:textId="77777777" w:rsidR="003169FF" w:rsidRPr="008933F5" w:rsidRDefault="003169FF" w:rsidP="00497C4C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8933F5"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Overall </w:t>
            </w:r>
          </w:p>
        </w:tc>
        <w:tc>
          <w:tcPr>
            <w:tcW w:w="1689" w:type="dxa"/>
            <w:tcBorders>
              <w:top w:val="nil"/>
            </w:tcBorders>
            <w:vAlign w:val="bottom"/>
          </w:tcPr>
          <w:p w14:paraId="73CFAA1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3169FF" w14:paraId="31A3F5E0" w14:textId="77777777" w:rsidTr="00497C4C">
        <w:tc>
          <w:tcPr>
            <w:tcW w:w="640" w:type="dxa"/>
            <w:vAlign w:val="center"/>
          </w:tcPr>
          <w:p w14:paraId="1BF729AA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H1</w:t>
            </w:r>
          </w:p>
        </w:tc>
        <w:tc>
          <w:tcPr>
            <w:tcW w:w="5669" w:type="dxa"/>
            <w:vAlign w:val="center"/>
          </w:tcPr>
          <w:p w14:paraId="7406124F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ACR/EULAR</w:t>
            </w:r>
          </w:p>
        </w:tc>
        <w:tc>
          <w:tcPr>
            <w:tcW w:w="737" w:type="dxa"/>
            <w:vAlign w:val="bottom"/>
          </w:tcPr>
          <w:p w14:paraId="27F944D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20D2D02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528794F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366BE30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63F0C4E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37" w:type="dxa"/>
            <w:vAlign w:val="bottom"/>
          </w:tcPr>
          <w:p w14:paraId="26BEB17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7CAA795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689" w:type="dxa"/>
            <w:vAlign w:val="bottom"/>
          </w:tcPr>
          <w:p w14:paraId="32FD11E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 with modifications</w:t>
            </w:r>
          </w:p>
        </w:tc>
        <w:bookmarkStart w:id="0" w:name="_GoBack"/>
        <w:bookmarkEnd w:id="0"/>
      </w:tr>
      <w:tr w:rsidR="003169FF" w14:paraId="6162F82F" w14:textId="77777777" w:rsidTr="00497C4C">
        <w:tc>
          <w:tcPr>
            <w:tcW w:w="640" w:type="dxa"/>
            <w:vAlign w:val="center"/>
          </w:tcPr>
          <w:p w14:paraId="7A1C65FE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H87</w:t>
            </w:r>
          </w:p>
        </w:tc>
        <w:tc>
          <w:tcPr>
            <w:tcW w:w="5669" w:type="dxa"/>
            <w:vAlign w:val="center"/>
          </w:tcPr>
          <w:p w14:paraId="2E81B663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ADA</w:t>
            </w:r>
          </w:p>
        </w:tc>
        <w:tc>
          <w:tcPr>
            <w:tcW w:w="737" w:type="dxa"/>
            <w:vAlign w:val="bottom"/>
          </w:tcPr>
          <w:p w14:paraId="413ECA3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20E02FB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53935ED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57AB26E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5BFFD42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007B393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" w:type="dxa"/>
            <w:vAlign w:val="bottom"/>
          </w:tcPr>
          <w:p w14:paraId="124E79F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89" w:type="dxa"/>
            <w:vAlign w:val="bottom"/>
          </w:tcPr>
          <w:p w14:paraId="67A934F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1CEADCB2" w14:textId="77777777" w:rsidTr="00497C4C">
        <w:tc>
          <w:tcPr>
            <w:tcW w:w="640" w:type="dxa"/>
            <w:vAlign w:val="center"/>
          </w:tcPr>
          <w:p w14:paraId="2CD807A1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G54</w:t>
            </w:r>
          </w:p>
        </w:tc>
        <w:tc>
          <w:tcPr>
            <w:tcW w:w="5669" w:type="dxa"/>
            <w:vAlign w:val="center"/>
          </w:tcPr>
          <w:p w14:paraId="76A97C2F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AHRQ</w:t>
            </w:r>
          </w:p>
        </w:tc>
        <w:tc>
          <w:tcPr>
            <w:tcW w:w="737" w:type="dxa"/>
            <w:vAlign w:val="bottom"/>
          </w:tcPr>
          <w:p w14:paraId="5F0E08F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387AC92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59843D8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4138514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2892313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0B75BA9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3E84A0A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0114FAE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2AD3574D" w14:textId="77777777" w:rsidTr="00497C4C">
        <w:tc>
          <w:tcPr>
            <w:tcW w:w="640" w:type="dxa"/>
            <w:vAlign w:val="center"/>
          </w:tcPr>
          <w:p w14:paraId="79214B8A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G57</w:t>
            </w:r>
          </w:p>
        </w:tc>
        <w:tc>
          <w:tcPr>
            <w:tcW w:w="5669" w:type="dxa"/>
            <w:vAlign w:val="center"/>
          </w:tcPr>
          <w:p w14:paraId="0D5BDF4A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AHRQ</w:t>
            </w:r>
          </w:p>
        </w:tc>
        <w:tc>
          <w:tcPr>
            <w:tcW w:w="737" w:type="dxa"/>
            <w:vAlign w:val="bottom"/>
          </w:tcPr>
          <w:p w14:paraId="1891D63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2DD344D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1D04853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5177165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60A0405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7ED17A2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4547687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5F7F1EF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243F8E01" w14:textId="77777777" w:rsidTr="00497C4C">
        <w:tc>
          <w:tcPr>
            <w:tcW w:w="640" w:type="dxa"/>
            <w:vAlign w:val="center"/>
          </w:tcPr>
          <w:p w14:paraId="08C8E497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G58</w:t>
            </w:r>
          </w:p>
        </w:tc>
        <w:tc>
          <w:tcPr>
            <w:tcW w:w="5669" w:type="dxa"/>
            <w:vAlign w:val="center"/>
          </w:tcPr>
          <w:p w14:paraId="1DF63080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AHRQ</w:t>
            </w:r>
          </w:p>
        </w:tc>
        <w:tc>
          <w:tcPr>
            <w:tcW w:w="737" w:type="dxa"/>
            <w:vAlign w:val="bottom"/>
          </w:tcPr>
          <w:p w14:paraId="08AF687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4C470EB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5D0B935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2021225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322E348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31A0D96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02C0580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27FCB1D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0251350C" w14:textId="77777777" w:rsidTr="00497C4C">
        <w:tc>
          <w:tcPr>
            <w:tcW w:w="640" w:type="dxa"/>
            <w:vAlign w:val="center"/>
          </w:tcPr>
          <w:p w14:paraId="35378160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G61</w:t>
            </w:r>
          </w:p>
        </w:tc>
        <w:tc>
          <w:tcPr>
            <w:tcW w:w="5669" w:type="dxa"/>
            <w:vAlign w:val="center"/>
          </w:tcPr>
          <w:p w14:paraId="2D6AFE84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AHRQ</w:t>
            </w:r>
          </w:p>
        </w:tc>
        <w:tc>
          <w:tcPr>
            <w:tcW w:w="737" w:type="dxa"/>
            <w:vAlign w:val="bottom"/>
          </w:tcPr>
          <w:p w14:paraId="7CB2E21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7598B23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7DFAFAB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20714AF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3555FC1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3EB5AD3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5AC2F82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04B72D4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692BBCB7" w14:textId="77777777" w:rsidTr="00497C4C">
        <w:tc>
          <w:tcPr>
            <w:tcW w:w="640" w:type="dxa"/>
            <w:vAlign w:val="center"/>
          </w:tcPr>
          <w:p w14:paraId="006CB394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G65</w:t>
            </w:r>
          </w:p>
        </w:tc>
        <w:tc>
          <w:tcPr>
            <w:tcW w:w="5669" w:type="dxa"/>
            <w:vAlign w:val="center"/>
          </w:tcPr>
          <w:p w14:paraId="6531DA4E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AHRQ</w:t>
            </w:r>
          </w:p>
        </w:tc>
        <w:tc>
          <w:tcPr>
            <w:tcW w:w="737" w:type="dxa"/>
            <w:vAlign w:val="bottom"/>
          </w:tcPr>
          <w:p w14:paraId="4490D33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0304FAB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71132EB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07F44CC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4232F39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37B6EA2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7F40AF6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6F96043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22601E1F" w14:textId="77777777" w:rsidTr="00497C4C">
        <w:tc>
          <w:tcPr>
            <w:tcW w:w="640" w:type="dxa"/>
            <w:vAlign w:val="center"/>
          </w:tcPr>
          <w:p w14:paraId="4DF3AE7E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G69</w:t>
            </w:r>
          </w:p>
        </w:tc>
        <w:tc>
          <w:tcPr>
            <w:tcW w:w="5669" w:type="dxa"/>
            <w:vAlign w:val="center"/>
          </w:tcPr>
          <w:p w14:paraId="1879F4D6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AHRQ</w:t>
            </w:r>
          </w:p>
        </w:tc>
        <w:tc>
          <w:tcPr>
            <w:tcW w:w="737" w:type="dxa"/>
            <w:vAlign w:val="bottom"/>
          </w:tcPr>
          <w:p w14:paraId="19B2802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6FEAF37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238A146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033CE7D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52960C3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615EE11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0FEEE53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5ADB192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133A2DF7" w14:textId="77777777" w:rsidTr="00497C4C">
        <w:tc>
          <w:tcPr>
            <w:tcW w:w="640" w:type="dxa"/>
            <w:vAlign w:val="center"/>
          </w:tcPr>
          <w:p w14:paraId="5C704CE6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G73</w:t>
            </w:r>
          </w:p>
        </w:tc>
        <w:tc>
          <w:tcPr>
            <w:tcW w:w="5669" w:type="dxa"/>
            <w:vAlign w:val="center"/>
          </w:tcPr>
          <w:p w14:paraId="5B42F1E3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AHRQ</w:t>
            </w:r>
          </w:p>
        </w:tc>
        <w:tc>
          <w:tcPr>
            <w:tcW w:w="737" w:type="dxa"/>
            <w:vAlign w:val="bottom"/>
          </w:tcPr>
          <w:p w14:paraId="3246859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5680539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141492B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744E3B4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784595E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2094508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74E218E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20E1D87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2B7BE838" w14:textId="77777777" w:rsidTr="00497C4C">
        <w:tc>
          <w:tcPr>
            <w:tcW w:w="640" w:type="dxa"/>
            <w:vAlign w:val="center"/>
          </w:tcPr>
          <w:p w14:paraId="3A022350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G55</w:t>
            </w:r>
          </w:p>
        </w:tc>
        <w:tc>
          <w:tcPr>
            <w:tcW w:w="5669" w:type="dxa"/>
            <w:vAlign w:val="center"/>
          </w:tcPr>
          <w:p w14:paraId="7F1191F2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AHRQ</w:t>
            </w:r>
          </w:p>
        </w:tc>
        <w:tc>
          <w:tcPr>
            <w:tcW w:w="737" w:type="dxa"/>
            <w:vAlign w:val="bottom"/>
          </w:tcPr>
          <w:p w14:paraId="6018E19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3593D85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03DF641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37" w:type="dxa"/>
            <w:vAlign w:val="bottom"/>
          </w:tcPr>
          <w:p w14:paraId="2C0E873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446614C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1B391C2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78F9943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19B763C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6F8648D6" w14:textId="77777777" w:rsidTr="00497C4C">
        <w:tc>
          <w:tcPr>
            <w:tcW w:w="640" w:type="dxa"/>
            <w:vAlign w:val="center"/>
          </w:tcPr>
          <w:p w14:paraId="4B8869C9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G56</w:t>
            </w:r>
          </w:p>
        </w:tc>
        <w:tc>
          <w:tcPr>
            <w:tcW w:w="5669" w:type="dxa"/>
            <w:vAlign w:val="center"/>
          </w:tcPr>
          <w:p w14:paraId="4B4F1BC3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AHRQ</w:t>
            </w:r>
          </w:p>
        </w:tc>
        <w:tc>
          <w:tcPr>
            <w:tcW w:w="737" w:type="dxa"/>
            <w:vAlign w:val="bottom"/>
          </w:tcPr>
          <w:p w14:paraId="34E8D63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636ED5A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2E07EB3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37" w:type="dxa"/>
            <w:vAlign w:val="bottom"/>
          </w:tcPr>
          <w:p w14:paraId="00D7A4F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6BE0D84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2BD6AE6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65EDA63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690E956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101F697E" w14:textId="77777777" w:rsidTr="00497C4C">
        <w:tc>
          <w:tcPr>
            <w:tcW w:w="640" w:type="dxa"/>
            <w:vAlign w:val="center"/>
          </w:tcPr>
          <w:p w14:paraId="0DA53155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G59</w:t>
            </w:r>
          </w:p>
        </w:tc>
        <w:tc>
          <w:tcPr>
            <w:tcW w:w="5669" w:type="dxa"/>
            <w:vAlign w:val="center"/>
          </w:tcPr>
          <w:p w14:paraId="15623976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AHRQ</w:t>
            </w:r>
          </w:p>
        </w:tc>
        <w:tc>
          <w:tcPr>
            <w:tcW w:w="737" w:type="dxa"/>
            <w:vAlign w:val="bottom"/>
          </w:tcPr>
          <w:p w14:paraId="7443247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4EDA660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37" w:type="dxa"/>
            <w:vAlign w:val="bottom"/>
          </w:tcPr>
          <w:p w14:paraId="2B883BE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737" w:type="dxa"/>
            <w:vAlign w:val="bottom"/>
          </w:tcPr>
          <w:p w14:paraId="246F23A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56B8690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7BA13E4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73E0023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73C2B82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21CB2922" w14:textId="77777777" w:rsidTr="00497C4C">
        <w:tc>
          <w:tcPr>
            <w:tcW w:w="640" w:type="dxa"/>
            <w:vAlign w:val="center"/>
          </w:tcPr>
          <w:p w14:paraId="201EB89A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G60</w:t>
            </w:r>
          </w:p>
        </w:tc>
        <w:tc>
          <w:tcPr>
            <w:tcW w:w="5669" w:type="dxa"/>
            <w:vAlign w:val="center"/>
          </w:tcPr>
          <w:p w14:paraId="559CBDC4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AHRQ</w:t>
            </w:r>
          </w:p>
        </w:tc>
        <w:tc>
          <w:tcPr>
            <w:tcW w:w="737" w:type="dxa"/>
            <w:vAlign w:val="bottom"/>
          </w:tcPr>
          <w:p w14:paraId="7928EF8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3279FA6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0C879AF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737" w:type="dxa"/>
            <w:vAlign w:val="bottom"/>
          </w:tcPr>
          <w:p w14:paraId="4951620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37" w:type="dxa"/>
            <w:vAlign w:val="bottom"/>
          </w:tcPr>
          <w:p w14:paraId="522B88E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7" w:type="dxa"/>
            <w:vAlign w:val="bottom"/>
          </w:tcPr>
          <w:p w14:paraId="6B2EF8C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0409D5D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89" w:type="dxa"/>
            <w:vAlign w:val="bottom"/>
          </w:tcPr>
          <w:p w14:paraId="085E395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28175179" w14:textId="77777777" w:rsidTr="00497C4C">
        <w:tc>
          <w:tcPr>
            <w:tcW w:w="640" w:type="dxa"/>
            <w:vAlign w:val="center"/>
          </w:tcPr>
          <w:p w14:paraId="09F5C55C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G63</w:t>
            </w:r>
          </w:p>
        </w:tc>
        <w:tc>
          <w:tcPr>
            <w:tcW w:w="5669" w:type="dxa"/>
            <w:vAlign w:val="center"/>
          </w:tcPr>
          <w:p w14:paraId="34A12341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AHRQ</w:t>
            </w:r>
          </w:p>
        </w:tc>
        <w:tc>
          <w:tcPr>
            <w:tcW w:w="737" w:type="dxa"/>
            <w:vAlign w:val="center"/>
          </w:tcPr>
          <w:p w14:paraId="24D23D5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center"/>
          </w:tcPr>
          <w:p w14:paraId="3089274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7" w:type="dxa"/>
            <w:vAlign w:val="center"/>
          </w:tcPr>
          <w:p w14:paraId="18B57AE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737" w:type="dxa"/>
            <w:vAlign w:val="center"/>
          </w:tcPr>
          <w:p w14:paraId="0537F5A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center"/>
          </w:tcPr>
          <w:p w14:paraId="4ED7374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center"/>
          </w:tcPr>
          <w:p w14:paraId="31702FB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center"/>
          </w:tcPr>
          <w:p w14:paraId="37E3CE5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center"/>
          </w:tcPr>
          <w:p w14:paraId="3970667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49CEF919" w14:textId="77777777" w:rsidTr="00497C4C">
        <w:tc>
          <w:tcPr>
            <w:tcW w:w="640" w:type="dxa"/>
            <w:vAlign w:val="center"/>
          </w:tcPr>
          <w:p w14:paraId="219D66ED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G64</w:t>
            </w:r>
          </w:p>
        </w:tc>
        <w:tc>
          <w:tcPr>
            <w:tcW w:w="5669" w:type="dxa"/>
            <w:vAlign w:val="center"/>
          </w:tcPr>
          <w:p w14:paraId="2E824F04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AHRQ</w:t>
            </w:r>
          </w:p>
        </w:tc>
        <w:tc>
          <w:tcPr>
            <w:tcW w:w="737" w:type="dxa"/>
            <w:vAlign w:val="bottom"/>
          </w:tcPr>
          <w:p w14:paraId="581E19C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15CFD28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60CBE90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737" w:type="dxa"/>
            <w:vAlign w:val="bottom"/>
          </w:tcPr>
          <w:p w14:paraId="09B7413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564D404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6CA8D70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244F5BC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89" w:type="dxa"/>
            <w:vAlign w:val="bottom"/>
          </w:tcPr>
          <w:p w14:paraId="1380A88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2482A264" w14:textId="77777777" w:rsidTr="00497C4C">
        <w:tc>
          <w:tcPr>
            <w:tcW w:w="640" w:type="dxa"/>
            <w:vAlign w:val="center"/>
          </w:tcPr>
          <w:p w14:paraId="2436FFB0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G71</w:t>
            </w:r>
          </w:p>
        </w:tc>
        <w:tc>
          <w:tcPr>
            <w:tcW w:w="5669" w:type="dxa"/>
            <w:vAlign w:val="center"/>
          </w:tcPr>
          <w:p w14:paraId="6CFBC0FA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AHRQ</w:t>
            </w:r>
          </w:p>
        </w:tc>
        <w:tc>
          <w:tcPr>
            <w:tcW w:w="737" w:type="dxa"/>
            <w:vAlign w:val="center"/>
          </w:tcPr>
          <w:p w14:paraId="11271FF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center"/>
          </w:tcPr>
          <w:p w14:paraId="25015AC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dxa"/>
            <w:vAlign w:val="center"/>
          </w:tcPr>
          <w:p w14:paraId="4003A82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737" w:type="dxa"/>
            <w:vAlign w:val="center"/>
          </w:tcPr>
          <w:p w14:paraId="6755EA2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center"/>
          </w:tcPr>
          <w:p w14:paraId="6604D72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37" w:type="dxa"/>
            <w:vAlign w:val="center"/>
          </w:tcPr>
          <w:p w14:paraId="62BEA5B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center"/>
          </w:tcPr>
          <w:p w14:paraId="46E95B2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center"/>
          </w:tcPr>
          <w:p w14:paraId="015B3EB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21837C75" w14:textId="77777777" w:rsidTr="00497C4C">
        <w:tc>
          <w:tcPr>
            <w:tcW w:w="640" w:type="dxa"/>
            <w:vAlign w:val="center"/>
          </w:tcPr>
          <w:p w14:paraId="429CA5FA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E84</w:t>
            </w:r>
          </w:p>
        </w:tc>
        <w:tc>
          <w:tcPr>
            <w:tcW w:w="5669" w:type="dxa"/>
            <w:vAlign w:val="center"/>
          </w:tcPr>
          <w:p w14:paraId="0E985063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Aiello.A., Anichini.R., Brocco.E., Caravaggi.C., Chiavetta.A., Cioni.R., Da Ros.R., et al</w:t>
            </w:r>
          </w:p>
        </w:tc>
        <w:tc>
          <w:tcPr>
            <w:tcW w:w="737" w:type="dxa"/>
            <w:vAlign w:val="bottom"/>
          </w:tcPr>
          <w:p w14:paraId="0450989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37" w:type="dxa"/>
            <w:vAlign w:val="bottom"/>
          </w:tcPr>
          <w:p w14:paraId="22FBB72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2DADE6C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37" w:type="dxa"/>
            <w:vAlign w:val="bottom"/>
          </w:tcPr>
          <w:p w14:paraId="037C109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4994C9E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dxa"/>
            <w:vAlign w:val="bottom"/>
          </w:tcPr>
          <w:p w14:paraId="6C121EA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" w:type="dxa"/>
            <w:vAlign w:val="bottom"/>
          </w:tcPr>
          <w:p w14:paraId="0E2E929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89" w:type="dxa"/>
            <w:vAlign w:val="bottom"/>
          </w:tcPr>
          <w:p w14:paraId="2BBA34A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5EDF5208" w14:textId="77777777" w:rsidTr="00497C4C">
        <w:tc>
          <w:tcPr>
            <w:tcW w:w="640" w:type="dxa"/>
            <w:vAlign w:val="center"/>
          </w:tcPr>
          <w:p w14:paraId="4C4A6367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G76</w:t>
            </w:r>
          </w:p>
        </w:tc>
        <w:tc>
          <w:tcPr>
            <w:tcW w:w="5669" w:type="dxa"/>
            <w:vAlign w:val="center"/>
          </w:tcPr>
          <w:p w14:paraId="5CD44A85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Ameen. M., Lear.J.T., Madan.V., Mohd Mustapa.M.F., Richardson.M.</w:t>
            </w:r>
          </w:p>
        </w:tc>
        <w:tc>
          <w:tcPr>
            <w:tcW w:w="737" w:type="dxa"/>
            <w:vAlign w:val="bottom"/>
          </w:tcPr>
          <w:p w14:paraId="573BC3E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2AD865B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37" w:type="dxa"/>
            <w:vAlign w:val="bottom"/>
          </w:tcPr>
          <w:p w14:paraId="4AC2F8A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737" w:type="dxa"/>
            <w:vAlign w:val="bottom"/>
          </w:tcPr>
          <w:p w14:paraId="34CA942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5AA1B84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0927C3D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55915B49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689" w:type="dxa"/>
            <w:vAlign w:val="bottom"/>
          </w:tcPr>
          <w:p w14:paraId="4467D83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40BE28CE" w14:textId="77777777" w:rsidTr="00497C4C">
        <w:tc>
          <w:tcPr>
            <w:tcW w:w="640" w:type="dxa"/>
            <w:vAlign w:val="center"/>
          </w:tcPr>
          <w:p w14:paraId="385AEDC0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H114</w:t>
            </w:r>
          </w:p>
        </w:tc>
        <w:tc>
          <w:tcPr>
            <w:tcW w:w="5669" w:type="dxa"/>
            <w:vAlign w:val="center"/>
          </w:tcPr>
          <w:p w14:paraId="135FA75C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American Diabetes Association</w:t>
            </w:r>
          </w:p>
        </w:tc>
        <w:tc>
          <w:tcPr>
            <w:tcW w:w="737" w:type="dxa"/>
            <w:vAlign w:val="bottom"/>
          </w:tcPr>
          <w:p w14:paraId="57A4284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4FA9D39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4126BFE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069D441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5A4AA05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7BF51B7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" w:type="dxa"/>
            <w:vAlign w:val="bottom"/>
          </w:tcPr>
          <w:p w14:paraId="052B8E7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89" w:type="dxa"/>
            <w:vAlign w:val="bottom"/>
          </w:tcPr>
          <w:p w14:paraId="7305CE0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5307479D" w14:textId="77777777" w:rsidTr="00497C4C">
        <w:tc>
          <w:tcPr>
            <w:tcW w:w="640" w:type="dxa"/>
            <w:vAlign w:val="center"/>
          </w:tcPr>
          <w:p w14:paraId="5A30324A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H115</w:t>
            </w:r>
          </w:p>
        </w:tc>
        <w:tc>
          <w:tcPr>
            <w:tcW w:w="5669" w:type="dxa"/>
            <w:vAlign w:val="center"/>
          </w:tcPr>
          <w:p w14:paraId="0606175B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American Diabetes Association</w:t>
            </w:r>
          </w:p>
        </w:tc>
        <w:tc>
          <w:tcPr>
            <w:tcW w:w="737" w:type="dxa"/>
            <w:vAlign w:val="bottom"/>
          </w:tcPr>
          <w:p w14:paraId="32BAA2B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3D00800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573D301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616AB32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5566CB7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63992D5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" w:type="dxa"/>
            <w:vAlign w:val="bottom"/>
          </w:tcPr>
          <w:p w14:paraId="066E100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89" w:type="dxa"/>
            <w:vAlign w:val="bottom"/>
          </w:tcPr>
          <w:p w14:paraId="476A45D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36ADEF94" w14:textId="77777777" w:rsidTr="00497C4C">
        <w:tc>
          <w:tcPr>
            <w:tcW w:w="640" w:type="dxa"/>
            <w:vAlign w:val="center"/>
          </w:tcPr>
          <w:p w14:paraId="59533670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H18</w:t>
            </w:r>
          </w:p>
        </w:tc>
        <w:tc>
          <w:tcPr>
            <w:tcW w:w="5669" w:type="dxa"/>
            <w:vAlign w:val="center"/>
          </w:tcPr>
          <w:p w14:paraId="685C4FCF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American Diabetes Association</w:t>
            </w:r>
          </w:p>
        </w:tc>
        <w:tc>
          <w:tcPr>
            <w:tcW w:w="737" w:type="dxa"/>
            <w:vAlign w:val="bottom"/>
          </w:tcPr>
          <w:p w14:paraId="386EB25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09BC439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1678DF9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3626ED3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0E6626E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7FEF24E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1468EDC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89" w:type="dxa"/>
            <w:vAlign w:val="bottom"/>
          </w:tcPr>
          <w:p w14:paraId="1877601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7C4C66AF" w14:textId="77777777" w:rsidTr="00497C4C">
        <w:tc>
          <w:tcPr>
            <w:tcW w:w="640" w:type="dxa"/>
            <w:vAlign w:val="center"/>
          </w:tcPr>
          <w:p w14:paraId="49CCD476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E7</w:t>
            </w:r>
          </w:p>
        </w:tc>
        <w:tc>
          <w:tcPr>
            <w:tcW w:w="5669" w:type="dxa"/>
            <w:vAlign w:val="center"/>
          </w:tcPr>
          <w:p w14:paraId="51FF8896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American Diabetes Association</w:t>
            </w:r>
          </w:p>
        </w:tc>
        <w:tc>
          <w:tcPr>
            <w:tcW w:w="737" w:type="dxa"/>
            <w:vAlign w:val="bottom"/>
          </w:tcPr>
          <w:p w14:paraId="5327B48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37" w:type="dxa"/>
            <w:vAlign w:val="bottom"/>
          </w:tcPr>
          <w:p w14:paraId="3545E80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7" w:type="dxa"/>
            <w:vAlign w:val="bottom"/>
          </w:tcPr>
          <w:p w14:paraId="55E227F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37" w:type="dxa"/>
            <w:vAlign w:val="bottom"/>
          </w:tcPr>
          <w:p w14:paraId="6024BC2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7" w:type="dxa"/>
            <w:vAlign w:val="bottom"/>
          </w:tcPr>
          <w:p w14:paraId="7C53C4B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34AE8D6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7" w:type="dxa"/>
            <w:vAlign w:val="bottom"/>
          </w:tcPr>
          <w:p w14:paraId="27746CA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89" w:type="dxa"/>
            <w:vAlign w:val="bottom"/>
          </w:tcPr>
          <w:p w14:paraId="38785B1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3709163A" w14:textId="77777777" w:rsidTr="00497C4C">
        <w:tc>
          <w:tcPr>
            <w:tcW w:w="640" w:type="dxa"/>
            <w:vAlign w:val="center"/>
          </w:tcPr>
          <w:p w14:paraId="1A0C5125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H43</w:t>
            </w:r>
          </w:p>
        </w:tc>
        <w:tc>
          <w:tcPr>
            <w:tcW w:w="5669" w:type="dxa"/>
            <w:vAlign w:val="center"/>
          </w:tcPr>
          <w:p w14:paraId="6591BECC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American Diabetes Association</w:t>
            </w:r>
          </w:p>
        </w:tc>
        <w:tc>
          <w:tcPr>
            <w:tcW w:w="737" w:type="dxa"/>
            <w:vAlign w:val="bottom"/>
          </w:tcPr>
          <w:p w14:paraId="2351877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7" w:type="dxa"/>
            <w:vAlign w:val="bottom"/>
          </w:tcPr>
          <w:p w14:paraId="09C643D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7" w:type="dxa"/>
            <w:vAlign w:val="bottom"/>
          </w:tcPr>
          <w:p w14:paraId="1625224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29A1378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28DC8DF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303FE91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1EDF054F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689" w:type="dxa"/>
            <w:vAlign w:val="bottom"/>
          </w:tcPr>
          <w:p w14:paraId="6CDB604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4BF074F0" w14:textId="77777777" w:rsidTr="00497C4C">
        <w:tc>
          <w:tcPr>
            <w:tcW w:w="640" w:type="dxa"/>
            <w:vAlign w:val="center"/>
          </w:tcPr>
          <w:p w14:paraId="72A67CEB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H45</w:t>
            </w:r>
          </w:p>
        </w:tc>
        <w:tc>
          <w:tcPr>
            <w:tcW w:w="5669" w:type="dxa"/>
            <w:vAlign w:val="center"/>
          </w:tcPr>
          <w:p w14:paraId="78133901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Amod.A., Ascott-Evans.B.H., Berg.G.I., Blom.D.J., Brown.S.L., Carrihill.M.M., Dave.J.A., Distiller.L.A., et al</w:t>
            </w:r>
          </w:p>
        </w:tc>
        <w:tc>
          <w:tcPr>
            <w:tcW w:w="737" w:type="dxa"/>
            <w:vAlign w:val="bottom"/>
          </w:tcPr>
          <w:p w14:paraId="147EE27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37" w:type="dxa"/>
            <w:vAlign w:val="bottom"/>
          </w:tcPr>
          <w:p w14:paraId="62C28F8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5D08EC8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3A6709F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dxa"/>
            <w:vAlign w:val="bottom"/>
          </w:tcPr>
          <w:p w14:paraId="1DF69D3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18FA990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37" w:type="dxa"/>
            <w:vAlign w:val="bottom"/>
          </w:tcPr>
          <w:p w14:paraId="60CC9A8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2450D46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 with modifications</w:t>
            </w:r>
          </w:p>
        </w:tc>
      </w:tr>
      <w:tr w:rsidR="003169FF" w14:paraId="5584A5DC" w14:textId="77777777" w:rsidTr="00497C4C">
        <w:tc>
          <w:tcPr>
            <w:tcW w:w="640" w:type="dxa"/>
            <w:vAlign w:val="center"/>
          </w:tcPr>
          <w:p w14:paraId="62C30403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E36</w:t>
            </w:r>
          </w:p>
        </w:tc>
        <w:tc>
          <w:tcPr>
            <w:tcW w:w="5669" w:type="dxa"/>
            <w:vAlign w:val="center"/>
          </w:tcPr>
          <w:p w14:paraId="6E7DC559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Anondyne therapy, Bristol Myers-Squibb &amp; Diabteics United</w:t>
            </w:r>
          </w:p>
        </w:tc>
        <w:tc>
          <w:tcPr>
            <w:tcW w:w="737" w:type="dxa"/>
            <w:vAlign w:val="bottom"/>
          </w:tcPr>
          <w:p w14:paraId="6A08D48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37" w:type="dxa"/>
            <w:vAlign w:val="bottom"/>
          </w:tcPr>
          <w:p w14:paraId="6FCD255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2C1F4C1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47B69FA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4418150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dxa"/>
            <w:vAlign w:val="bottom"/>
          </w:tcPr>
          <w:p w14:paraId="6AEB5FF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62CD904C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689" w:type="dxa"/>
            <w:vAlign w:val="bottom"/>
          </w:tcPr>
          <w:p w14:paraId="0325A05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</w:tr>
      <w:tr w:rsidR="003169FF" w14:paraId="3DB63B5B" w14:textId="77777777" w:rsidTr="00497C4C">
        <w:tc>
          <w:tcPr>
            <w:tcW w:w="640" w:type="dxa"/>
            <w:vAlign w:val="center"/>
          </w:tcPr>
          <w:p w14:paraId="5CDBBF9D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G119</w:t>
            </w:r>
          </w:p>
        </w:tc>
        <w:tc>
          <w:tcPr>
            <w:tcW w:w="5669" w:type="dxa"/>
            <w:vAlign w:val="center"/>
          </w:tcPr>
          <w:p w14:paraId="7552E0F2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ARMA</w:t>
            </w:r>
          </w:p>
        </w:tc>
        <w:tc>
          <w:tcPr>
            <w:tcW w:w="737" w:type="dxa"/>
            <w:vAlign w:val="bottom"/>
          </w:tcPr>
          <w:p w14:paraId="078C87D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3545357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3B215D6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37" w:type="dxa"/>
            <w:vAlign w:val="bottom"/>
          </w:tcPr>
          <w:p w14:paraId="0A08978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06A9D37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37" w:type="dxa"/>
            <w:vAlign w:val="bottom"/>
          </w:tcPr>
          <w:p w14:paraId="3C2313C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28BAFAC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89" w:type="dxa"/>
            <w:vAlign w:val="bottom"/>
          </w:tcPr>
          <w:p w14:paraId="2832BE2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328286D0" w14:textId="77777777" w:rsidTr="00497C4C">
        <w:tc>
          <w:tcPr>
            <w:tcW w:w="640" w:type="dxa"/>
            <w:vAlign w:val="center"/>
          </w:tcPr>
          <w:p w14:paraId="130FF3B1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H80</w:t>
            </w:r>
          </w:p>
        </w:tc>
        <w:tc>
          <w:tcPr>
            <w:tcW w:w="5669" w:type="dxa"/>
            <w:vAlign w:val="center"/>
          </w:tcPr>
          <w:p w14:paraId="66049AC6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ARMA</w:t>
            </w:r>
          </w:p>
        </w:tc>
        <w:tc>
          <w:tcPr>
            <w:tcW w:w="737" w:type="dxa"/>
            <w:vAlign w:val="bottom"/>
          </w:tcPr>
          <w:p w14:paraId="59B2971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335B1C2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7" w:type="dxa"/>
            <w:vAlign w:val="bottom"/>
          </w:tcPr>
          <w:p w14:paraId="4954EDD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5A356F3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4EF801C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1B68C14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1CCB8B0D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689" w:type="dxa"/>
            <w:vAlign w:val="bottom"/>
          </w:tcPr>
          <w:p w14:paraId="47A2256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400E5F0C" w14:textId="77777777" w:rsidTr="00497C4C">
        <w:tc>
          <w:tcPr>
            <w:tcW w:w="640" w:type="dxa"/>
            <w:vAlign w:val="center"/>
          </w:tcPr>
          <w:p w14:paraId="547AA696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I3</w:t>
            </w:r>
          </w:p>
        </w:tc>
        <w:tc>
          <w:tcPr>
            <w:tcW w:w="5669" w:type="dxa"/>
            <w:vAlign w:val="center"/>
          </w:tcPr>
          <w:p w14:paraId="0055BE35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Baker et al</w:t>
            </w:r>
          </w:p>
        </w:tc>
        <w:tc>
          <w:tcPr>
            <w:tcW w:w="737" w:type="dxa"/>
            <w:vAlign w:val="bottom"/>
          </w:tcPr>
          <w:p w14:paraId="746EB87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56A6A1F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519F692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737" w:type="dxa"/>
            <w:vAlign w:val="bottom"/>
          </w:tcPr>
          <w:p w14:paraId="6B91C56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524EB7C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30EDA33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center"/>
          </w:tcPr>
          <w:p w14:paraId="279B3ED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center"/>
          </w:tcPr>
          <w:p w14:paraId="09C75B8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7C5CD3F1" w14:textId="77777777" w:rsidTr="00497C4C">
        <w:tc>
          <w:tcPr>
            <w:tcW w:w="640" w:type="dxa"/>
            <w:vAlign w:val="center"/>
          </w:tcPr>
          <w:p w14:paraId="02611A84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E68</w:t>
            </w:r>
          </w:p>
        </w:tc>
        <w:tc>
          <w:tcPr>
            <w:tcW w:w="5669" w:type="dxa"/>
            <w:vAlign w:val="center"/>
          </w:tcPr>
          <w:p w14:paraId="6242F48C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Baker.N and Kenny,C.</w:t>
            </w:r>
          </w:p>
        </w:tc>
        <w:tc>
          <w:tcPr>
            <w:tcW w:w="737" w:type="dxa"/>
            <w:vAlign w:val="bottom"/>
          </w:tcPr>
          <w:p w14:paraId="3DAC7A5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37" w:type="dxa"/>
            <w:vAlign w:val="bottom"/>
          </w:tcPr>
          <w:p w14:paraId="1CDE90D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37" w:type="dxa"/>
            <w:vAlign w:val="bottom"/>
          </w:tcPr>
          <w:p w14:paraId="21680A4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2F604FF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1CE98E3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47012CF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1326016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89" w:type="dxa"/>
            <w:vAlign w:val="bottom"/>
          </w:tcPr>
          <w:p w14:paraId="34109CD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 (not guideline)</w:t>
            </w:r>
          </w:p>
        </w:tc>
      </w:tr>
      <w:tr w:rsidR="003169FF" w14:paraId="516D27F9" w14:textId="77777777" w:rsidTr="00497C4C">
        <w:tc>
          <w:tcPr>
            <w:tcW w:w="640" w:type="dxa"/>
            <w:vAlign w:val="center"/>
          </w:tcPr>
          <w:p w14:paraId="103BB279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I4</w:t>
            </w:r>
          </w:p>
        </w:tc>
        <w:tc>
          <w:tcPr>
            <w:tcW w:w="5669" w:type="dxa"/>
            <w:vAlign w:val="center"/>
          </w:tcPr>
          <w:p w14:paraId="5D3A916A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Bakker.K., Apelqvist.J., Lipsky.B.A., van Netten.J.J., and International working group on the diabetic foot</w:t>
            </w:r>
          </w:p>
        </w:tc>
        <w:tc>
          <w:tcPr>
            <w:tcW w:w="737" w:type="dxa"/>
            <w:vAlign w:val="bottom"/>
          </w:tcPr>
          <w:p w14:paraId="2AE977F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37" w:type="dxa"/>
            <w:vAlign w:val="bottom"/>
          </w:tcPr>
          <w:p w14:paraId="59ABD3C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7" w:type="dxa"/>
            <w:vAlign w:val="bottom"/>
          </w:tcPr>
          <w:p w14:paraId="2FE8A16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7" w:type="dxa"/>
            <w:vAlign w:val="bottom"/>
          </w:tcPr>
          <w:p w14:paraId="0A85E9E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4E6A2C5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5A32CF2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6A42000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89" w:type="dxa"/>
            <w:vAlign w:val="bottom"/>
          </w:tcPr>
          <w:p w14:paraId="010900B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</w:tr>
      <w:tr w:rsidR="003169FF" w14:paraId="20F34286" w14:textId="77777777" w:rsidTr="00497C4C">
        <w:tc>
          <w:tcPr>
            <w:tcW w:w="640" w:type="dxa"/>
            <w:vAlign w:val="center"/>
          </w:tcPr>
          <w:p w14:paraId="63A35DD6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E66</w:t>
            </w:r>
          </w:p>
        </w:tc>
        <w:tc>
          <w:tcPr>
            <w:tcW w:w="5669" w:type="dxa"/>
            <w:vAlign w:val="center"/>
          </w:tcPr>
          <w:p w14:paraId="0D53D301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Bakker.K., Apelqvist.J., Schaper.N.C., on behalf of the International working group on the diabetic foot editorial board</w:t>
            </w:r>
          </w:p>
        </w:tc>
        <w:tc>
          <w:tcPr>
            <w:tcW w:w="737" w:type="dxa"/>
            <w:vAlign w:val="bottom"/>
          </w:tcPr>
          <w:p w14:paraId="63D2954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20B6467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0BBA5CD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07883F2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10EBAAF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3C0A798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78E43768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689" w:type="dxa"/>
            <w:vAlign w:val="bottom"/>
          </w:tcPr>
          <w:p w14:paraId="662E800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1CB083A7" w14:textId="77777777" w:rsidTr="00497C4C">
        <w:tc>
          <w:tcPr>
            <w:tcW w:w="640" w:type="dxa"/>
            <w:vAlign w:val="center"/>
          </w:tcPr>
          <w:p w14:paraId="2F4BD351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E57</w:t>
            </w:r>
          </w:p>
        </w:tc>
        <w:tc>
          <w:tcPr>
            <w:tcW w:w="5669" w:type="dxa"/>
            <w:vAlign w:val="center"/>
          </w:tcPr>
          <w:p w14:paraId="0AF68C97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Benbow.S.</w:t>
            </w:r>
          </w:p>
        </w:tc>
        <w:tc>
          <w:tcPr>
            <w:tcW w:w="737" w:type="dxa"/>
            <w:vAlign w:val="bottom"/>
          </w:tcPr>
          <w:p w14:paraId="2F7C3F3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4C9304D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3F2C90D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2BBDED9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3051618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dxa"/>
            <w:vAlign w:val="bottom"/>
          </w:tcPr>
          <w:p w14:paraId="3D17221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3B832F49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1689" w:type="dxa"/>
            <w:vAlign w:val="bottom"/>
          </w:tcPr>
          <w:p w14:paraId="32B9CB1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</w:tr>
      <w:tr w:rsidR="003169FF" w14:paraId="2970A919" w14:textId="77777777" w:rsidTr="00497C4C">
        <w:tc>
          <w:tcPr>
            <w:tcW w:w="640" w:type="dxa"/>
            <w:vAlign w:val="center"/>
          </w:tcPr>
          <w:p w14:paraId="3AB758C9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lastRenderedPageBreak/>
              <w:t>E79</w:t>
            </w:r>
          </w:p>
        </w:tc>
        <w:tc>
          <w:tcPr>
            <w:tcW w:w="5669" w:type="dxa"/>
            <w:vAlign w:val="center"/>
          </w:tcPr>
          <w:p w14:paraId="26D5FCED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Berendt.A.R., Peters.E.J.G., Bakker.K., Embil.J.M., Eneroth.M., Hinchliffe.R.J., Jeffcoate.W.J., Lipsky.B.A., Senneville.E., The.J., and Valk.G.D.</w:t>
            </w:r>
          </w:p>
        </w:tc>
        <w:tc>
          <w:tcPr>
            <w:tcW w:w="737" w:type="dxa"/>
            <w:vAlign w:val="bottom"/>
          </w:tcPr>
          <w:p w14:paraId="7A54C4C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37" w:type="dxa"/>
            <w:vAlign w:val="bottom"/>
          </w:tcPr>
          <w:p w14:paraId="210DAE0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24D940B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3D93A87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64B2686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2B5BC70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dxa"/>
            <w:vAlign w:val="bottom"/>
          </w:tcPr>
          <w:p w14:paraId="7AEE42CF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689" w:type="dxa"/>
            <w:vAlign w:val="bottom"/>
          </w:tcPr>
          <w:p w14:paraId="2185EA0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</w:tr>
      <w:tr w:rsidR="003169FF" w14:paraId="67361273" w14:textId="77777777" w:rsidTr="00497C4C">
        <w:tc>
          <w:tcPr>
            <w:tcW w:w="640" w:type="dxa"/>
            <w:vAlign w:val="center"/>
          </w:tcPr>
          <w:p w14:paraId="6213FCA5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E21</w:t>
            </w:r>
          </w:p>
        </w:tc>
        <w:tc>
          <w:tcPr>
            <w:tcW w:w="5669" w:type="dxa"/>
            <w:vAlign w:val="center"/>
          </w:tcPr>
          <w:p w14:paraId="33D03A9B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Blanes.J.I., Representatives of Spanish society of surgeons (ACS), Representatives of Spanish society of angiology and vascular surgery (SEACV), Representatives of Spanish society of emergency medicine (SEMES), Spanish internal medicine society (SEMI); Representatives of Spanish society critical care medicine and coronary unit(SEMICYUC), Representatives of Spanish society of chemotherapy (SEQ)</w:t>
            </w:r>
          </w:p>
        </w:tc>
        <w:tc>
          <w:tcPr>
            <w:tcW w:w="737" w:type="dxa"/>
            <w:vAlign w:val="bottom"/>
          </w:tcPr>
          <w:p w14:paraId="56651F0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37" w:type="dxa"/>
            <w:vAlign w:val="bottom"/>
          </w:tcPr>
          <w:p w14:paraId="00643DC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20A2431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37" w:type="dxa"/>
            <w:vAlign w:val="bottom"/>
          </w:tcPr>
          <w:p w14:paraId="0BF4E71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4D51E00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590D413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6C8CBE4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6E6D03C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 with modifications</w:t>
            </w:r>
          </w:p>
        </w:tc>
      </w:tr>
      <w:tr w:rsidR="003169FF" w14:paraId="0EAD4428" w14:textId="77777777" w:rsidTr="00497C4C">
        <w:tc>
          <w:tcPr>
            <w:tcW w:w="640" w:type="dxa"/>
            <w:vAlign w:val="center"/>
          </w:tcPr>
          <w:p w14:paraId="206EB20D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E64</w:t>
            </w:r>
          </w:p>
        </w:tc>
        <w:tc>
          <w:tcPr>
            <w:tcW w:w="5669" w:type="dxa"/>
            <w:vAlign w:val="center"/>
          </w:tcPr>
          <w:p w14:paraId="51B16241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Boike.A.M., and Hall.J.O.</w:t>
            </w:r>
          </w:p>
        </w:tc>
        <w:tc>
          <w:tcPr>
            <w:tcW w:w="737" w:type="dxa"/>
            <w:vAlign w:val="bottom"/>
          </w:tcPr>
          <w:p w14:paraId="1D13470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0798DB9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0E2C257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4EA60D4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5357A4A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6455327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" w:type="dxa"/>
            <w:vAlign w:val="bottom"/>
          </w:tcPr>
          <w:p w14:paraId="337D490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89" w:type="dxa"/>
            <w:vAlign w:val="bottom"/>
          </w:tcPr>
          <w:p w14:paraId="686891C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4D3ADC2C" w14:textId="77777777" w:rsidTr="00497C4C">
        <w:tc>
          <w:tcPr>
            <w:tcW w:w="640" w:type="dxa"/>
            <w:vAlign w:val="center"/>
          </w:tcPr>
          <w:p w14:paraId="281C633D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H86</w:t>
            </w:r>
          </w:p>
        </w:tc>
        <w:tc>
          <w:tcPr>
            <w:tcW w:w="5669" w:type="dxa"/>
            <w:vAlign w:val="center"/>
          </w:tcPr>
          <w:p w14:paraId="6417D12E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Boulton.A.J., Gries.F.A., Jervell.J.A.</w:t>
            </w:r>
          </w:p>
        </w:tc>
        <w:tc>
          <w:tcPr>
            <w:tcW w:w="737" w:type="dxa"/>
            <w:vAlign w:val="bottom"/>
          </w:tcPr>
          <w:p w14:paraId="00C0D07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37" w:type="dxa"/>
            <w:vAlign w:val="bottom"/>
          </w:tcPr>
          <w:p w14:paraId="000B322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7" w:type="dxa"/>
            <w:vAlign w:val="bottom"/>
          </w:tcPr>
          <w:p w14:paraId="488F43A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3B243CD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dxa"/>
            <w:vAlign w:val="bottom"/>
          </w:tcPr>
          <w:p w14:paraId="783E000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7D931DA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0FE549BE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689" w:type="dxa"/>
            <w:vAlign w:val="bottom"/>
          </w:tcPr>
          <w:p w14:paraId="6A4AA8C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17D4B3BE" w14:textId="77777777" w:rsidTr="00497C4C">
        <w:tc>
          <w:tcPr>
            <w:tcW w:w="640" w:type="dxa"/>
            <w:vAlign w:val="center"/>
          </w:tcPr>
          <w:p w14:paraId="661D6F0E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E34</w:t>
            </w:r>
          </w:p>
        </w:tc>
        <w:tc>
          <w:tcPr>
            <w:tcW w:w="5669" w:type="dxa"/>
            <w:vAlign w:val="center"/>
          </w:tcPr>
          <w:p w14:paraId="123A5B95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Bowering &amp; Embil</w:t>
            </w:r>
          </w:p>
        </w:tc>
        <w:tc>
          <w:tcPr>
            <w:tcW w:w="737" w:type="dxa"/>
            <w:vAlign w:val="bottom"/>
          </w:tcPr>
          <w:p w14:paraId="63D8216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7" w:type="dxa"/>
            <w:vAlign w:val="bottom"/>
          </w:tcPr>
          <w:p w14:paraId="7585F75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2F6F4BD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37" w:type="dxa"/>
            <w:vAlign w:val="bottom"/>
          </w:tcPr>
          <w:p w14:paraId="5BBCE1E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7833253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5D28C2E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7FCA93E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1998D94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 with modifications</w:t>
            </w:r>
          </w:p>
        </w:tc>
      </w:tr>
      <w:tr w:rsidR="003169FF" w14:paraId="107655F3" w14:textId="77777777" w:rsidTr="00497C4C">
        <w:tc>
          <w:tcPr>
            <w:tcW w:w="640" w:type="dxa"/>
            <w:vAlign w:val="center"/>
          </w:tcPr>
          <w:p w14:paraId="56003AEB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E14</w:t>
            </w:r>
          </w:p>
        </w:tc>
        <w:tc>
          <w:tcPr>
            <w:tcW w:w="5669" w:type="dxa"/>
            <w:vAlign w:val="center"/>
          </w:tcPr>
          <w:p w14:paraId="61E11A5E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Bowring.B., and Chockalingham.N.</w:t>
            </w:r>
          </w:p>
        </w:tc>
        <w:tc>
          <w:tcPr>
            <w:tcW w:w="737" w:type="dxa"/>
            <w:vAlign w:val="bottom"/>
          </w:tcPr>
          <w:p w14:paraId="13BD6F8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656D412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2B6A23B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37" w:type="dxa"/>
            <w:vAlign w:val="bottom"/>
          </w:tcPr>
          <w:p w14:paraId="21E9823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37" w:type="dxa"/>
            <w:vAlign w:val="bottom"/>
          </w:tcPr>
          <w:p w14:paraId="16365F0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3EE8C64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030C05E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7F4B8D3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2F954278" w14:textId="77777777" w:rsidTr="00497C4C">
        <w:tc>
          <w:tcPr>
            <w:tcW w:w="640" w:type="dxa"/>
            <w:vAlign w:val="center"/>
          </w:tcPr>
          <w:p w14:paraId="26CC0E57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E89</w:t>
            </w:r>
          </w:p>
        </w:tc>
        <w:tc>
          <w:tcPr>
            <w:tcW w:w="5669" w:type="dxa"/>
            <w:vAlign w:val="center"/>
          </w:tcPr>
          <w:p w14:paraId="7D4EE8E2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Braun.L., Kim.P.J., Peters.E.J., Lavery.L.A., and Wound healing society.</w:t>
            </w:r>
          </w:p>
        </w:tc>
        <w:tc>
          <w:tcPr>
            <w:tcW w:w="737" w:type="dxa"/>
            <w:vAlign w:val="bottom"/>
          </w:tcPr>
          <w:p w14:paraId="574918A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37" w:type="dxa"/>
            <w:vAlign w:val="bottom"/>
          </w:tcPr>
          <w:p w14:paraId="2A44279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7" w:type="dxa"/>
            <w:vAlign w:val="bottom"/>
          </w:tcPr>
          <w:p w14:paraId="13B0CDE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37" w:type="dxa"/>
            <w:vAlign w:val="bottom"/>
          </w:tcPr>
          <w:p w14:paraId="00D7501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5F29296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4926F99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7742D81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689" w:type="dxa"/>
            <w:vAlign w:val="bottom"/>
          </w:tcPr>
          <w:p w14:paraId="5A6A002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1426BF14" w14:textId="77777777" w:rsidTr="00497C4C">
        <w:tc>
          <w:tcPr>
            <w:tcW w:w="640" w:type="dxa"/>
            <w:vAlign w:val="center"/>
          </w:tcPr>
          <w:p w14:paraId="0C23CF10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E15</w:t>
            </w:r>
          </w:p>
        </w:tc>
        <w:tc>
          <w:tcPr>
            <w:tcW w:w="5669" w:type="dxa"/>
            <w:vAlign w:val="center"/>
          </w:tcPr>
          <w:p w14:paraId="54CB47A4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Bristow.I.R., de Berker.D.A.R., Acland.K.M., Turner.R.J., and Bowling.J.</w:t>
            </w:r>
          </w:p>
        </w:tc>
        <w:tc>
          <w:tcPr>
            <w:tcW w:w="737" w:type="dxa"/>
            <w:vAlign w:val="bottom"/>
          </w:tcPr>
          <w:p w14:paraId="15884C9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28EE6FC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5E421C7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37" w:type="dxa"/>
            <w:vAlign w:val="bottom"/>
          </w:tcPr>
          <w:p w14:paraId="294B343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37" w:type="dxa"/>
            <w:vAlign w:val="bottom"/>
          </w:tcPr>
          <w:p w14:paraId="451FB95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6D1511E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5C5C643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89" w:type="dxa"/>
            <w:vAlign w:val="bottom"/>
          </w:tcPr>
          <w:p w14:paraId="5F7E87A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 with modifications</w:t>
            </w:r>
          </w:p>
        </w:tc>
      </w:tr>
      <w:tr w:rsidR="003169FF" w14:paraId="4D03C600" w14:textId="77777777" w:rsidTr="00497C4C">
        <w:tc>
          <w:tcPr>
            <w:tcW w:w="640" w:type="dxa"/>
            <w:vAlign w:val="center"/>
          </w:tcPr>
          <w:p w14:paraId="2D7D1897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I8</w:t>
            </w:r>
          </w:p>
        </w:tc>
        <w:tc>
          <w:tcPr>
            <w:tcW w:w="5669" w:type="dxa"/>
            <w:vAlign w:val="center"/>
          </w:tcPr>
          <w:p w14:paraId="332526C8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Bus.S.A., Armstrong.D.G., van Deuren.R.W., Lewis.J.E., Caravaggi.P.R., and International working group on the diabetic foot</w:t>
            </w:r>
          </w:p>
        </w:tc>
        <w:tc>
          <w:tcPr>
            <w:tcW w:w="737" w:type="dxa"/>
            <w:vAlign w:val="bottom"/>
          </w:tcPr>
          <w:p w14:paraId="334D9CE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4389000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79D278D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1A728C5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377F0DA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203C431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42E5DD3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89" w:type="dxa"/>
            <w:vAlign w:val="bottom"/>
          </w:tcPr>
          <w:p w14:paraId="07651C8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</w:tr>
      <w:tr w:rsidR="003169FF" w14:paraId="064D9715" w14:textId="77777777" w:rsidTr="00497C4C">
        <w:tc>
          <w:tcPr>
            <w:tcW w:w="640" w:type="dxa"/>
            <w:vAlign w:val="center"/>
          </w:tcPr>
          <w:p w14:paraId="24CFC3DF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E80</w:t>
            </w:r>
          </w:p>
        </w:tc>
        <w:tc>
          <w:tcPr>
            <w:tcW w:w="5669" w:type="dxa"/>
            <w:vAlign w:val="center"/>
          </w:tcPr>
          <w:p w14:paraId="5199FBA1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Bus.S.A., Valk.G.D., van Deursen.R.W., Armstrong.D.G., Caravaggi.C., Hlavacek.P., Bakker.K., and Cavanagh.P.R.</w:t>
            </w:r>
          </w:p>
        </w:tc>
        <w:tc>
          <w:tcPr>
            <w:tcW w:w="737" w:type="dxa"/>
            <w:vAlign w:val="bottom"/>
          </w:tcPr>
          <w:p w14:paraId="1B57437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dxa"/>
            <w:vAlign w:val="bottom"/>
          </w:tcPr>
          <w:p w14:paraId="7DC4800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dxa"/>
            <w:vAlign w:val="bottom"/>
          </w:tcPr>
          <w:p w14:paraId="76715FA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37" w:type="dxa"/>
            <w:vAlign w:val="bottom"/>
          </w:tcPr>
          <w:p w14:paraId="7670012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41E933D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2A77D1D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51BA318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89" w:type="dxa"/>
            <w:vAlign w:val="bottom"/>
          </w:tcPr>
          <w:p w14:paraId="6F0AA44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33379006" w14:textId="77777777" w:rsidTr="00497C4C">
        <w:tc>
          <w:tcPr>
            <w:tcW w:w="640" w:type="dxa"/>
            <w:vAlign w:val="center"/>
          </w:tcPr>
          <w:p w14:paraId="69A9BF31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I9</w:t>
            </w:r>
          </w:p>
        </w:tc>
        <w:tc>
          <w:tcPr>
            <w:tcW w:w="5669" w:type="dxa"/>
            <w:vAlign w:val="center"/>
          </w:tcPr>
          <w:p w14:paraId="3018AE57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Bus.S.A., van Netten.J.J., Lavery.L.A.,Monteiro-Soares.M., Rasmussen.A., Jubiz.Y., Price.P.E., and International working group on the diabetic foot</w:t>
            </w:r>
          </w:p>
        </w:tc>
        <w:tc>
          <w:tcPr>
            <w:tcW w:w="737" w:type="dxa"/>
            <w:vAlign w:val="bottom"/>
          </w:tcPr>
          <w:p w14:paraId="3DE51CE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1992362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1933B85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7034342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1DC1A5B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2900415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09D68B5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89" w:type="dxa"/>
            <w:vAlign w:val="bottom"/>
          </w:tcPr>
          <w:p w14:paraId="06ACEE1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</w:tr>
      <w:tr w:rsidR="003169FF" w14:paraId="5782A0E5" w14:textId="77777777" w:rsidTr="00497C4C">
        <w:tc>
          <w:tcPr>
            <w:tcW w:w="640" w:type="dxa"/>
            <w:vAlign w:val="center"/>
          </w:tcPr>
          <w:p w14:paraId="759D0693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E47</w:t>
            </w:r>
          </w:p>
        </w:tc>
        <w:tc>
          <w:tcPr>
            <w:tcW w:w="5669" w:type="dxa"/>
            <w:vAlign w:val="center"/>
          </w:tcPr>
          <w:p w14:paraId="241231C9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Campbell.L.V., Graham.A.R., Kidd.R.M., Molloy.H.F., O'Rourke.S.R., and Colagiuri.S.</w:t>
            </w:r>
          </w:p>
        </w:tc>
        <w:tc>
          <w:tcPr>
            <w:tcW w:w="737" w:type="dxa"/>
            <w:vAlign w:val="bottom"/>
          </w:tcPr>
          <w:p w14:paraId="690CB39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2751FA2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0EF6654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1D98876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7F90154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558CEC8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" w:type="dxa"/>
            <w:vAlign w:val="bottom"/>
          </w:tcPr>
          <w:p w14:paraId="1A59F53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89" w:type="dxa"/>
            <w:vAlign w:val="bottom"/>
          </w:tcPr>
          <w:p w14:paraId="08203AF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00BC32BA" w14:textId="77777777" w:rsidTr="00497C4C">
        <w:tc>
          <w:tcPr>
            <w:tcW w:w="640" w:type="dxa"/>
            <w:vAlign w:val="center"/>
          </w:tcPr>
          <w:p w14:paraId="49634D81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H106</w:t>
            </w:r>
          </w:p>
        </w:tc>
        <w:tc>
          <w:tcPr>
            <w:tcW w:w="5669" w:type="dxa"/>
            <w:vAlign w:val="center"/>
          </w:tcPr>
          <w:p w14:paraId="01A11F51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Canadian Diabetes Association</w:t>
            </w:r>
          </w:p>
        </w:tc>
        <w:tc>
          <w:tcPr>
            <w:tcW w:w="737" w:type="dxa"/>
            <w:vAlign w:val="center"/>
          </w:tcPr>
          <w:p w14:paraId="1D3B048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center"/>
          </w:tcPr>
          <w:p w14:paraId="7C2A497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37" w:type="dxa"/>
            <w:vAlign w:val="center"/>
          </w:tcPr>
          <w:p w14:paraId="7D5096E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37" w:type="dxa"/>
            <w:vAlign w:val="center"/>
          </w:tcPr>
          <w:p w14:paraId="17BA278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center"/>
          </w:tcPr>
          <w:p w14:paraId="5B8A8F5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37" w:type="dxa"/>
            <w:vAlign w:val="center"/>
          </w:tcPr>
          <w:p w14:paraId="6DAA437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center"/>
          </w:tcPr>
          <w:p w14:paraId="37EB08E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center"/>
          </w:tcPr>
          <w:p w14:paraId="4EC1ED5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7A479BB3" w14:textId="77777777" w:rsidTr="00497C4C">
        <w:tc>
          <w:tcPr>
            <w:tcW w:w="640" w:type="dxa"/>
            <w:vAlign w:val="center"/>
          </w:tcPr>
          <w:p w14:paraId="4EF2BB8C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H76</w:t>
            </w:r>
          </w:p>
        </w:tc>
        <w:tc>
          <w:tcPr>
            <w:tcW w:w="5669" w:type="dxa"/>
            <w:vAlign w:val="center"/>
          </w:tcPr>
          <w:p w14:paraId="5111C99E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Canadian Diabetes Association</w:t>
            </w:r>
          </w:p>
        </w:tc>
        <w:tc>
          <w:tcPr>
            <w:tcW w:w="737" w:type="dxa"/>
            <w:vAlign w:val="bottom"/>
          </w:tcPr>
          <w:p w14:paraId="32709CF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2541D4F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7" w:type="dxa"/>
            <w:vAlign w:val="bottom"/>
          </w:tcPr>
          <w:p w14:paraId="6994EF6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37" w:type="dxa"/>
            <w:vAlign w:val="bottom"/>
          </w:tcPr>
          <w:p w14:paraId="11B07E0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37" w:type="dxa"/>
            <w:vAlign w:val="bottom"/>
          </w:tcPr>
          <w:p w14:paraId="3ADEF2C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37" w:type="dxa"/>
            <w:vAlign w:val="bottom"/>
          </w:tcPr>
          <w:p w14:paraId="1614DD9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3986ACA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7E9A234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 with modifications</w:t>
            </w:r>
          </w:p>
        </w:tc>
      </w:tr>
      <w:tr w:rsidR="003169FF" w14:paraId="38F34E36" w14:textId="77777777" w:rsidTr="00497C4C">
        <w:tc>
          <w:tcPr>
            <w:tcW w:w="640" w:type="dxa"/>
            <w:vAlign w:val="center"/>
          </w:tcPr>
          <w:p w14:paraId="282D24A1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H6</w:t>
            </w:r>
          </w:p>
        </w:tc>
        <w:tc>
          <w:tcPr>
            <w:tcW w:w="5669" w:type="dxa"/>
            <w:vAlign w:val="center"/>
          </w:tcPr>
          <w:p w14:paraId="66E2FF0A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Caribbean Health Council</w:t>
            </w:r>
          </w:p>
        </w:tc>
        <w:tc>
          <w:tcPr>
            <w:tcW w:w="737" w:type="dxa"/>
            <w:vAlign w:val="bottom"/>
          </w:tcPr>
          <w:p w14:paraId="2D5F189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343E6F2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7" w:type="dxa"/>
            <w:vAlign w:val="bottom"/>
          </w:tcPr>
          <w:p w14:paraId="5A3A39E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06CB2E0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37" w:type="dxa"/>
            <w:vAlign w:val="bottom"/>
          </w:tcPr>
          <w:p w14:paraId="3BB097D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00BE8EF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" w:type="dxa"/>
            <w:vAlign w:val="bottom"/>
          </w:tcPr>
          <w:p w14:paraId="297E79F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741A887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6B72A082" w14:textId="77777777" w:rsidTr="00497C4C">
        <w:tc>
          <w:tcPr>
            <w:tcW w:w="640" w:type="dxa"/>
            <w:vAlign w:val="center"/>
          </w:tcPr>
          <w:p w14:paraId="690C3638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H84</w:t>
            </w:r>
          </w:p>
        </w:tc>
        <w:tc>
          <w:tcPr>
            <w:tcW w:w="5669" w:type="dxa"/>
            <w:vAlign w:val="center"/>
          </w:tcPr>
          <w:p w14:paraId="148902EC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Clark.M.J.Jr., Sterrett.J.J., Carson.D.S.</w:t>
            </w:r>
          </w:p>
        </w:tc>
        <w:tc>
          <w:tcPr>
            <w:tcW w:w="737" w:type="dxa"/>
            <w:vAlign w:val="bottom"/>
          </w:tcPr>
          <w:p w14:paraId="6741E5E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661CFA3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00B9395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5CD9EBD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2F396F2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dxa"/>
            <w:vAlign w:val="bottom"/>
          </w:tcPr>
          <w:p w14:paraId="4969D42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7BFCC3B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89" w:type="dxa"/>
            <w:vAlign w:val="bottom"/>
          </w:tcPr>
          <w:p w14:paraId="2AED44B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1BDA6ACC" w14:textId="77777777" w:rsidTr="00497C4C">
        <w:tc>
          <w:tcPr>
            <w:tcW w:w="640" w:type="dxa"/>
            <w:vAlign w:val="center"/>
          </w:tcPr>
          <w:p w14:paraId="27848E9E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E43</w:t>
            </w:r>
          </w:p>
        </w:tc>
        <w:tc>
          <w:tcPr>
            <w:tcW w:w="5669" w:type="dxa"/>
            <w:vAlign w:val="center"/>
          </w:tcPr>
          <w:p w14:paraId="236012C0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Collieris</w:t>
            </w:r>
          </w:p>
        </w:tc>
        <w:tc>
          <w:tcPr>
            <w:tcW w:w="737" w:type="dxa"/>
            <w:vAlign w:val="bottom"/>
          </w:tcPr>
          <w:p w14:paraId="37BC10F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7" w:type="dxa"/>
            <w:vAlign w:val="bottom"/>
          </w:tcPr>
          <w:p w14:paraId="44E2A21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4570996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0BB9F0D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37" w:type="dxa"/>
            <w:vAlign w:val="bottom"/>
          </w:tcPr>
          <w:p w14:paraId="77593B9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354F5D9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" w:type="dxa"/>
            <w:vAlign w:val="bottom"/>
          </w:tcPr>
          <w:p w14:paraId="40C5D54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89" w:type="dxa"/>
            <w:vAlign w:val="bottom"/>
          </w:tcPr>
          <w:p w14:paraId="0092D3F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2563CF89" w14:textId="77777777" w:rsidTr="00497C4C">
        <w:tc>
          <w:tcPr>
            <w:tcW w:w="640" w:type="dxa"/>
            <w:vAlign w:val="center"/>
          </w:tcPr>
          <w:p w14:paraId="253FD334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G121</w:t>
            </w:r>
          </w:p>
        </w:tc>
        <w:tc>
          <w:tcPr>
            <w:tcW w:w="5669" w:type="dxa"/>
            <w:vAlign w:val="center"/>
          </w:tcPr>
          <w:p w14:paraId="1C962E9F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Combe.B., Landewe.R., Lukas.C., Bolosiu.H.D., Breedveld.F., Dougados.M., Emery.P., Ferraccioli.G., Hazes.J.M.W., Klareskog.L., Machold.K., Martin-Mola.E., Nielsen.H., Silman.A., Smolen.J., Yazici.H.</w:t>
            </w:r>
          </w:p>
        </w:tc>
        <w:tc>
          <w:tcPr>
            <w:tcW w:w="737" w:type="dxa"/>
            <w:vAlign w:val="bottom"/>
          </w:tcPr>
          <w:p w14:paraId="488758D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0B685F2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3E18178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37" w:type="dxa"/>
            <w:vAlign w:val="bottom"/>
          </w:tcPr>
          <w:p w14:paraId="3D4AF87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002A10E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68D7E99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3E2997C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89" w:type="dxa"/>
            <w:vAlign w:val="bottom"/>
          </w:tcPr>
          <w:p w14:paraId="5CB1A06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01056917" w14:textId="77777777" w:rsidTr="00497C4C">
        <w:tc>
          <w:tcPr>
            <w:tcW w:w="640" w:type="dxa"/>
            <w:vAlign w:val="center"/>
          </w:tcPr>
          <w:p w14:paraId="011D8A1F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G108</w:t>
            </w:r>
          </w:p>
        </w:tc>
        <w:tc>
          <w:tcPr>
            <w:tcW w:w="5669" w:type="dxa"/>
            <w:vAlign w:val="center"/>
          </w:tcPr>
          <w:p w14:paraId="65488873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Dasgupta.B., Borg.F.A., Hassan.N., Barraclough.K., Bourke.B., Fulcher.J., Hollywood.J., Hutchings.A., Kyle.V., Nott.J., et al</w:t>
            </w:r>
          </w:p>
        </w:tc>
        <w:tc>
          <w:tcPr>
            <w:tcW w:w="737" w:type="dxa"/>
            <w:vAlign w:val="bottom"/>
          </w:tcPr>
          <w:p w14:paraId="2AA77EA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76B331B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53876A9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37" w:type="dxa"/>
            <w:vAlign w:val="bottom"/>
          </w:tcPr>
          <w:p w14:paraId="0D11CBC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37" w:type="dxa"/>
            <w:vAlign w:val="bottom"/>
          </w:tcPr>
          <w:p w14:paraId="7EC424E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45C7A86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17952B9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50B669C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2F14A6AD" w14:textId="77777777" w:rsidTr="00497C4C">
        <w:tc>
          <w:tcPr>
            <w:tcW w:w="640" w:type="dxa"/>
            <w:vAlign w:val="center"/>
          </w:tcPr>
          <w:p w14:paraId="479D50C0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H77</w:t>
            </w:r>
          </w:p>
        </w:tc>
        <w:tc>
          <w:tcPr>
            <w:tcW w:w="5669" w:type="dxa"/>
            <w:vAlign w:val="center"/>
          </w:tcPr>
          <w:p w14:paraId="792FB4D5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Day</w:t>
            </w:r>
          </w:p>
        </w:tc>
        <w:tc>
          <w:tcPr>
            <w:tcW w:w="737" w:type="dxa"/>
            <w:vAlign w:val="bottom"/>
          </w:tcPr>
          <w:p w14:paraId="363947F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4E89A61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7" w:type="dxa"/>
            <w:vAlign w:val="bottom"/>
          </w:tcPr>
          <w:p w14:paraId="11B4B8E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5D25A6B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0879BAE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41043CD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5A9F90F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89" w:type="dxa"/>
            <w:vAlign w:val="bottom"/>
          </w:tcPr>
          <w:p w14:paraId="368889A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336394FB" w14:textId="77777777" w:rsidTr="00497C4C">
        <w:tc>
          <w:tcPr>
            <w:tcW w:w="640" w:type="dxa"/>
            <w:vAlign w:val="center"/>
          </w:tcPr>
          <w:p w14:paraId="464B15BC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H105</w:t>
            </w:r>
          </w:p>
        </w:tc>
        <w:tc>
          <w:tcPr>
            <w:tcW w:w="5669" w:type="dxa"/>
            <w:vAlign w:val="center"/>
          </w:tcPr>
          <w:p w14:paraId="498DB3CC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Diabetes UK</w:t>
            </w:r>
          </w:p>
        </w:tc>
        <w:tc>
          <w:tcPr>
            <w:tcW w:w="737" w:type="dxa"/>
            <w:vAlign w:val="bottom"/>
          </w:tcPr>
          <w:p w14:paraId="5C37858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590A85E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03BEC98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494704A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44898F9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6C56A4C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" w:type="dxa"/>
            <w:vAlign w:val="bottom"/>
          </w:tcPr>
          <w:p w14:paraId="52FBD84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89" w:type="dxa"/>
            <w:vAlign w:val="bottom"/>
          </w:tcPr>
          <w:p w14:paraId="22A51D5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2A9EEE9F" w14:textId="77777777" w:rsidTr="00497C4C">
        <w:tc>
          <w:tcPr>
            <w:tcW w:w="640" w:type="dxa"/>
            <w:vAlign w:val="center"/>
          </w:tcPr>
          <w:p w14:paraId="0E573D20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G95</w:t>
            </w:r>
          </w:p>
        </w:tc>
        <w:tc>
          <w:tcPr>
            <w:tcW w:w="5669" w:type="dxa"/>
            <w:vAlign w:val="center"/>
          </w:tcPr>
          <w:p w14:paraId="43D0A33B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DoH</w:t>
            </w:r>
          </w:p>
        </w:tc>
        <w:tc>
          <w:tcPr>
            <w:tcW w:w="737" w:type="dxa"/>
            <w:vAlign w:val="bottom"/>
          </w:tcPr>
          <w:p w14:paraId="3612E78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0E48D86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1BA276E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37" w:type="dxa"/>
            <w:vAlign w:val="bottom"/>
          </w:tcPr>
          <w:p w14:paraId="42B952F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37" w:type="dxa"/>
            <w:vAlign w:val="bottom"/>
          </w:tcPr>
          <w:p w14:paraId="5AAFB02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2105C8B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" w:type="dxa"/>
            <w:vAlign w:val="bottom"/>
          </w:tcPr>
          <w:p w14:paraId="75F3158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098E13E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 with modifications</w:t>
            </w:r>
          </w:p>
        </w:tc>
      </w:tr>
      <w:tr w:rsidR="003169FF" w14:paraId="3020AC8C" w14:textId="77777777" w:rsidTr="00497C4C">
        <w:tc>
          <w:tcPr>
            <w:tcW w:w="640" w:type="dxa"/>
            <w:vAlign w:val="center"/>
          </w:tcPr>
          <w:p w14:paraId="2E3511D8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G111</w:t>
            </w:r>
          </w:p>
        </w:tc>
        <w:tc>
          <w:tcPr>
            <w:tcW w:w="5669" w:type="dxa"/>
            <w:vAlign w:val="center"/>
          </w:tcPr>
          <w:p w14:paraId="44FA5B44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DoHA</w:t>
            </w:r>
          </w:p>
        </w:tc>
        <w:tc>
          <w:tcPr>
            <w:tcW w:w="737" w:type="dxa"/>
            <w:vAlign w:val="center"/>
          </w:tcPr>
          <w:p w14:paraId="538C2AB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center"/>
          </w:tcPr>
          <w:p w14:paraId="434EFD8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center"/>
          </w:tcPr>
          <w:p w14:paraId="4861F2F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737" w:type="dxa"/>
            <w:vAlign w:val="center"/>
          </w:tcPr>
          <w:p w14:paraId="70B311B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center"/>
          </w:tcPr>
          <w:p w14:paraId="20BCBDA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center"/>
          </w:tcPr>
          <w:p w14:paraId="03C5884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dxa"/>
            <w:vAlign w:val="center"/>
          </w:tcPr>
          <w:p w14:paraId="4C095A3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center"/>
          </w:tcPr>
          <w:p w14:paraId="1DD5DA3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15AD13DE" w14:textId="77777777" w:rsidTr="00497C4C">
        <w:tc>
          <w:tcPr>
            <w:tcW w:w="640" w:type="dxa"/>
            <w:vAlign w:val="center"/>
          </w:tcPr>
          <w:p w14:paraId="70883E6A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G21</w:t>
            </w:r>
          </w:p>
        </w:tc>
        <w:tc>
          <w:tcPr>
            <w:tcW w:w="5669" w:type="dxa"/>
            <w:vAlign w:val="center"/>
          </w:tcPr>
          <w:p w14:paraId="35CF5441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Dorresteijn.J.A., Kriegsman.D.M., Assendelft.W.J., Valk.G.D.</w:t>
            </w:r>
          </w:p>
        </w:tc>
        <w:tc>
          <w:tcPr>
            <w:tcW w:w="737" w:type="dxa"/>
            <w:vAlign w:val="bottom"/>
          </w:tcPr>
          <w:p w14:paraId="6DE0233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4AB4F55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1B35C3B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78A2B9B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15BAB69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36FA5E2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3DFA953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513C69A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37E1973A" w14:textId="77777777" w:rsidTr="00497C4C">
        <w:tc>
          <w:tcPr>
            <w:tcW w:w="640" w:type="dxa"/>
            <w:vAlign w:val="center"/>
          </w:tcPr>
          <w:p w14:paraId="2BDFDEFA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H92</w:t>
            </w:r>
          </w:p>
        </w:tc>
        <w:tc>
          <w:tcPr>
            <w:tcW w:w="5669" w:type="dxa"/>
            <w:vAlign w:val="center"/>
          </w:tcPr>
          <w:p w14:paraId="4679E08E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Edmonds.M.</w:t>
            </w:r>
          </w:p>
        </w:tc>
        <w:tc>
          <w:tcPr>
            <w:tcW w:w="737" w:type="dxa"/>
            <w:vAlign w:val="bottom"/>
          </w:tcPr>
          <w:p w14:paraId="4CA8893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7" w:type="dxa"/>
            <w:vAlign w:val="bottom"/>
          </w:tcPr>
          <w:p w14:paraId="78A4F6D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dxa"/>
            <w:vAlign w:val="bottom"/>
          </w:tcPr>
          <w:p w14:paraId="6B9DA91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1A6C7FE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7" w:type="dxa"/>
            <w:vAlign w:val="bottom"/>
          </w:tcPr>
          <w:p w14:paraId="4F73320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11524AF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dxa"/>
            <w:vAlign w:val="bottom"/>
          </w:tcPr>
          <w:p w14:paraId="1D12060D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689" w:type="dxa"/>
            <w:vAlign w:val="bottom"/>
          </w:tcPr>
          <w:p w14:paraId="577ED5E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588161E3" w14:textId="77777777" w:rsidTr="00497C4C">
        <w:tc>
          <w:tcPr>
            <w:tcW w:w="640" w:type="dxa"/>
            <w:vAlign w:val="center"/>
          </w:tcPr>
          <w:p w14:paraId="64735366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E3</w:t>
            </w:r>
          </w:p>
        </w:tc>
        <w:tc>
          <w:tcPr>
            <w:tcW w:w="5669" w:type="dxa"/>
            <w:vAlign w:val="center"/>
          </w:tcPr>
          <w:p w14:paraId="37536D43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Evans</w:t>
            </w:r>
          </w:p>
        </w:tc>
        <w:tc>
          <w:tcPr>
            <w:tcW w:w="737" w:type="dxa"/>
            <w:vAlign w:val="bottom"/>
          </w:tcPr>
          <w:p w14:paraId="16936AD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3075DF1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34FB74C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0 (?)</w:t>
            </w:r>
          </w:p>
        </w:tc>
        <w:tc>
          <w:tcPr>
            <w:tcW w:w="737" w:type="dxa"/>
            <w:vAlign w:val="bottom"/>
          </w:tcPr>
          <w:p w14:paraId="2DBBDBD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7" w:type="dxa"/>
            <w:vAlign w:val="bottom"/>
          </w:tcPr>
          <w:p w14:paraId="1AECE5D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0D3A988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1BF9BBE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89" w:type="dxa"/>
            <w:vAlign w:val="bottom"/>
          </w:tcPr>
          <w:p w14:paraId="56AA260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2120D46B" w14:textId="77777777" w:rsidTr="00497C4C">
        <w:tc>
          <w:tcPr>
            <w:tcW w:w="640" w:type="dxa"/>
            <w:vAlign w:val="center"/>
          </w:tcPr>
          <w:p w14:paraId="769513A8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E37</w:t>
            </w:r>
          </w:p>
        </w:tc>
        <w:tc>
          <w:tcPr>
            <w:tcW w:w="5669" w:type="dxa"/>
            <w:vAlign w:val="center"/>
          </w:tcPr>
          <w:p w14:paraId="50201E33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Evans.A., and Philips.P.</w:t>
            </w:r>
          </w:p>
        </w:tc>
        <w:tc>
          <w:tcPr>
            <w:tcW w:w="737" w:type="dxa"/>
            <w:vAlign w:val="bottom"/>
          </w:tcPr>
          <w:p w14:paraId="7B33624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7D4DBF7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" w:type="dxa"/>
            <w:vAlign w:val="bottom"/>
          </w:tcPr>
          <w:p w14:paraId="2AB62BE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29BE9B9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7" w:type="dxa"/>
            <w:vAlign w:val="bottom"/>
          </w:tcPr>
          <w:p w14:paraId="106336C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4938A0F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" w:type="dxa"/>
            <w:vAlign w:val="bottom"/>
          </w:tcPr>
          <w:p w14:paraId="1C83300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89" w:type="dxa"/>
            <w:vAlign w:val="bottom"/>
          </w:tcPr>
          <w:p w14:paraId="6FD6DE7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6708A77F" w14:textId="77777777" w:rsidTr="00497C4C">
        <w:tc>
          <w:tcPr>
            <w:tcW w:w="640" w:type="dxa"/>
            <w:vAlign w:val="center"/>
          </w:tcPr>
          <w:p w14:paraId="0381E36B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E58</w:t>
            </w:r>
          </w:p>
        </w:tc>
        <w:tc>
          <w:tcPr>
            <w:tcW w:w="5669" w:type="dxa"/>
            <w:vAlign w:val="center"/>
          </w:tcPr>
          <w:p w14:paraId="28FE2B7B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Forestier.R., Andre-Vert.J., Guillez.P., Coudeyre.E., Lefevre-Colau.M.M., Combe.B., Mayoux-Benhamou,M.A.</w:t>
            </w:r>
          </w:p>
        </w:tc>
        <w:tc>
          <w:tcPr>
            <w:tcW w:w="737" w:type="dxa"/>
            <w:vAlign w:val="bottom"/>
          </w:tcPr>
          <w:p w14:paraId="39D6DC9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02D9243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5F4FDF0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737" w:type="dxa"/>
            <w:vAlign w:val="bottom"/>
          </w:tcPr>
          <w:p w14:paraId="162CB39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4BF3803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578B040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0B25EA3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89" w:type="dxa"/>
            <w:vAlign w:val="bottom"/>
          </w:tcPr>
          <w:p w14:paraId="489714E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5EE2539F" w14:textId="77777777" w:rsidTr="00497C4C">
        <w:tc>
          <w:tcPr>
            <w:tcW w:w="640" w:type="dxa"/>
            <w:vAlign w:val="center"/>
          </w:tcPr>
          <w:p w14:paraId="520E8FF9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I16</w:t>
            </w:r>
          </w:p>
        </w:tc>
        <w:tc>
          <w:tcPr>
            <w:tcW w:w="5669" w:type="dxa"/>
            <w:vAlign w:val="center"/>
          </w:tcPr>
          <w:p w14:paraId="13B61F52" w14:textId="77777777" w:rsidR="003169FF" w:rsidRPr="002F70D1" w:rsidRDefault="003169FF" w:rsidP="00497C4C">
            <w:pPr>
              <w:rPr>
                <w:rFonts w:ascii="Calibri" w:hAnsi="Calibri"/>
                <w:sz w:val="16"/>
                <w:szCs w:val="16"/>
                <w:lang w:val="da-DK"/>
              </w:rPr>
            </w:pPr>
            <w:r w:rsidRPr="002F70D1">
              <w:rPr>
                <w:rFonts w:ascii="Calibri" w:hAnsi="Calibri"/>
                <w:sz w:val="16"/>
                <w:szCs w:val="16"/>
                <w:lang w:val="da-DK"/>
              </w:rPr>
              <w:t>Frankel.A., Kazempour-Ardebili.S., Bedi.R., Chowdhury.T.A., et al</w:t>
            </w:r>
          </w:p>
        </w:tc>
        <w:tc>
          <w:tcPr>
            <w:tcW w:w="737" w:type="dxa"/>
            <w:vAlign w:val="bottom"/>
          </w:tcPr>
          <w:p w14:paraId="4CDC5AC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7" w:type="dxa"/>
            <w:vAlign w:val="bottom"/>
          </w:tcPr>
          <w:p w14:paraId="3C93D49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0E4FA39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204284B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32E9F2D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5415E8D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6792459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71838DC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</w:tr>
      <w:tr w:rsidR="003169FF" w14:paraId="5A2DDC8B" w14:textId="77777777" w:rsidTr="00497C4C">
        <w:tc>
          <w:tcPr>
            <w:tcW w:w="640" w:type="dxa"/>
            <w:vAlign w:val="center"/>
          </w:tcPr>
          <w:p w14:paraId="2BAED640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H61</w:t>
            </w:r>
          </w:p>
        </w:tc>
        <w:tc>
          <w:tcPr>
            <w:tcW w:w="5669" w:type="dxa"/>
            <w:vAlign w:val="center"/>
          </w:tcPr>
          <w:p w14:paraId="6D5E26C5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 xml:space="preserve">Frykberg.R.G. </w:t>
            </w:r>
          </w:p>
        </w:tc>
        <w:tc>
          <w:tcPr>
            <w:tcW w:w="737" w:type="dxa"/>
            <w:vAlign w:val="bottom"/>
          </w:tcPr>
          <w:p w14:paraId="5002456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022C972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03AF386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7414096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3FB9D5E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574EF41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0AF666D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89" w:type="dxa"/>
            <w:vAlign w:val="bottom"/>
          </w:tcPr>
          <w:p w14:paraId="29D48CE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7934DBBA" w14:textId="77777777" w:rsidTr="00497C4C">
        <w:tc>
          <w:tcPr>
            <w:tcW w:w="640" w:type="dxa"/>
            <w:vAlign w:val="center"/>
          </w:tcPr>
          <w:p w14:paraId="2C72B8E8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E27</w:t>
            </w:r>
          </w:p>
        </w:tc>
        <w:tc>
          <w:tcPr>
            <w:tcW w:w="5669" w:type="dxa"/>
            <w:vAlign w:val="center"/>
          </w:tcPr>
          <w:p w14:paraId="482C7226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Frykberg.R.G., Zgonis.T., Armstrong.D.G., Driver.V.R., Giurini.J.M., Kravitz.S.R., Landsman.A.S., et al</w:t>
            </w:r>
          </w:p>
        </w:tc>
        <w:tc>
          <w:tcPr>
            <w:tcW w:w="737" w:type="dxa"/>
            <w:vAlign w:val="bottom"/>
          </w:tcPr>
          <w:p w14:paraId="6C23FBC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3B7F420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7" w:type="dxa"/>
            <w:vAlign w:val="bottom"/>
          </w:tcPr>
          <w:p w14:paraId="1C14277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37" w:type="dxa"/>
            <w:vAlign w:val="bottom"/>
          </w:tcPr>
          <w:p w14:paraId="4C3AA07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37" w:type="dxa"/>
            <w:vAlign w:val="bottom"/>
          </w:tcPr>
          <w:p w14:paraId="002A39A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6EF2F91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7A4AA20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1C36B11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 with modifications</w:t>
            </w:r>
          </w:p>
        </w:tc>
      </w:tr>
      <w:tr w:rsidR="003169FF" w14:paraId="13491E10" w14:textId="77777777" w:rsidTr="00497C4C">
        <w:tc>
          <w:tcPr>
            <w:tcW w:w="640" w:type="dxa"/>
            <w:vAlign w:val="center"/>
          </w:tcPr>
          <w:p w14:paraId="7BDE71FE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H118</w:t>
            </w:r>
          </w:p>
        </w:tc>
        <w:tc>
          <w:tcPr>
            <w:tcW w:w="5669" w:type="dxa"/>
            <w:vAlign w:val="center"/>
          </w:tcPr>
          <w:p w14:paraId="1FC80E31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Frykberg.R.G., Zgonis.T., Armstrong.D.G., Driver.V.R., Giurini.J.M., Kravitz.S.R., Landsman.A.S., et al</w:t>
            </w:r>
          </w:p>
        </w:tc>
        <w:tc>
          <w:tcPr>
            <w:tcW w:w="737" w:type="dxa"/>
            <w:vAlign w:val="bottom"/>
          </w:tcPr>
          <w:p w14:paraId="58D53D7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37" w:type="dxa"/>
            <w:vAlign w:val="bottom"/>
          </w:tcPr>
          <w:p w14:paraId="07A341D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1D219F8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2DF1263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17545D6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1A902C8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280A3242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689" w:type="dxa"/>
            <w:vAlign w:val="bottom"/>
          </w:tcPr>
          <w:p w14:paraId="2A36CC5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1D608049" w14:textId="77777777" w:rsidTr="00497C4C">
        <w:tc>
          <w:tcPr>
            <w:tcW w:w="640" w:type="dxa"/>
            <w:vAlign w:val="center"/>
          </w:tcPr>
          <w:p w14:paraId="77130F18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G106</w:t>
            </w:r>
          </w:p>
        </w:tc>
        <w:tc>
          <w:tcPr>
            <w:tcW w:w="5669" w:type="dxa"/>
            <w:vAlign w:val="center"/>
          </w:tcPr>
          <w:p w14:paraId="31371045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Gain</w:t>
            </w:r>
          </w:p>
        </w:tc>
        <w:tc>
          <w:tcPr>
            <w:tcW w:w="737" w:type="dxa"/>
            <w:vAlign w:val="bottom"/>
          </w:tcPr>
          <w:p w14:paraId="2877E6F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dxa"/>
            <w:vAlign w:val="bottom"/>
          </w:tcPr>
          <w:p w14:paraId="1AE502B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dxa"/>
            <w:vAlign w:val="bottom"/>
          </w:tcPr>
          <w:p w14:paraId="5EA56CD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37" w:type="dxa"/>
            <w:vAlign w:val="bottom"/>
          </w:tcPr>
          <w:p w14:paraId="0B4E19F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4E474E6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dxa"/>
            <w:vAlign w:val="bottom"/>
          </w:tcPr>
          <w:p w14:paraId="2098BE2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" w:type="dxa"/>
            <w:vAlign w:val="bottom"/>
          </w:tcPr>
          <w:p w14:paraId="1EC3E97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89" w:type="dxa"/>
            <w:vAlign w:val="bottom"/>
          </w:tcPr>
          <w:p w14:paraId="5CE0210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27183449" w14:textId="77777777" w:rsidTr="00497C4C">
        <w:tc>
          <w:tcPr>
            <w:tcW w:w="640" w:type="dxa"/>
            <w:vAlign w:val="center"/>
          </w:tcPr>
          <w:p w14:paraId="1A262978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I17</w:t>
            </w:r>
          </w:p>
        </w:tc>
        <w:tc>
          <w:tcPr>
            <w:tcW w:w="5669" w:type="dxa"/>
            <w:vAlign w:val="center"/>
          </w:tcPr>
          <w:p w14:paraId="451195DE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Game.F.L., Apelqvist.J., Attinger.C., Hartemann.A., Hinchliffe.R.J., Londahl.M., Price.P.E., Jeffcoate.W.J., International working group on the diabetic foot</w:t>
            </w:r>
          </w:p>
        </w:tc>
        <w:tc>
          <w:tcPr>
            <w:tcW w:w="737" w:type="dxa"/>
            <w:vAlign w:val="bottom"/>
          </w:tcPr>
          <w:p w14:paraId="4EAF451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37" w:type="dxa"/>
            <w:vAlign w:val="bottom"/>
          </w:tcPr>
          <w:p w14:paraId="34FB066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1D30B4D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7095A03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3731876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022521D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6590D6C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89" w:type="dxa"/>
            <w:vAlign w:val="bottom"/>
          </w:tcPr>
          <w:p w14:paraId="008C72A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</w:tr>
      <w:tr w:rsidR="003169FF" w14:paraId="49E80022" w14:textId="77777777" w:rsidTr="00497C4C">
        <w:tc>
          <w:tcPr>
            <w:tcW w:w="640" w:type="dxa"/>
            <w:vAlign w:val="center"/>
          </w:tcPr>
          <w:p w14:paraId="669A9B67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E59</w:t>
            </w:r>
          </w:p>
        </w:tc>
        <w:tc>
          <w:tcPr>
            <w:tcW w:w="5669" w:type="dxa"/>
            <w:vAlign w:val="center"/>
          </w:tcPr>
          <w:p w14:paraId="54489D50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Gossec et al</w:t>
            </w:r>
          </w:p>
        </w:tc>
        <w:tc>
          <w:tcPr>
            <w:tcW w:w="737" w:type="dxa"/>
            <w:vAlign w:val="bottom"/>
          </w:tcPr>
          <w:p w14:paraId="00C7F4F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37" w:type="dxa"/>
            <w:vAlign w:val="bottom"/>
          </w:tcPr>
          <w:p w14:paraId="120D2E4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1EB41F8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7F2A279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0F3DAE2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4C4DD0D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6051084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89" w:type="dxa"/>
            <w:vAlign w:val="bottom"/>
          </w:tcPr>
          <w:p w14:paraId="1FB6FBD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28976925" w14:textId="77777777" w:rsidTr="00497C4C">
        <w:tc>
          <w:tcPr>
            <w:tcW w:w="640" w:type="dxa"/>
            <w:vAlign w:val="center"/>
          </w:tcPr>
          <w:p w14:paraId="6459E573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G127</w:t>
            </w:r>
          </w:p>
        </w:tc>
        <w:tc>
          <w:tcPr>
            <w:tcW w:w="5669" w:type="dxa"/>
            <w:vAlign w:val="center"/>
          </w:tcPr>
          <w:p w14:paraId="67C46975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Guidance: National Service Framework: Diabetes</w:t>
            </w:r>
          </w:p>
        </w:tc>
        <w:tc>
          <w:tcPr>
            <w:tcW w:w="737" w:type="dxa"/>
            <w:vAlign w:val="bottom"/>
          </w:tcPr>
          <w:p w14:paraId="750E90E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4ADAFC1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7" w:type="dxa"/>
            <w:vAlign w:val="bottom"/>
          </w:tcPr>
          <w:p w14:paraId="4E05BB1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4CE87A0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37" w:type="dxa"/>
            <w:vAlign w:val="bottom"/>
          </w:tcPr>
          <w:p w14:paraId="0D9DB88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76BDF5E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708F8258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4C886BA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yes, with modifications</w:t>
            </w:r>
          </w:p>
        </w:tc>
      </w:tr>
      <w:tr w:rsidR="003169FF" w14:paraId="300669B7" w14:textId="77777777" w:rsidTr="00497C4C">
        <w:tc>
          <w:tcPr>
            <w:tcW w:w="640" w:type="dxa"/>
            <w:vAlign w:val="center"/>
          </w:tcPr>
          <w:p w14:paraId="53A98B1B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H34</w:t>
            </w:r>
          </w:p>
        </w:tc>
        <w:tc>
          <w:tcPr>
            <w:tcW w:w="5669" w:type="dxa"/>
            <w:vAlign w:val="center"/>
          </w:tcPr>
          <w:p w14:paraId="2A4A5C68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Hinchcliffe.R.J., Brownrigg.J.R.W., Apelqvist.J., Boyko.E.J., Fitridge.R., Mills.J.L., Reekers.J., et al</w:t>
            </w:r>
          </w:p>
        </w:tc>
        <w:tc>
          <w:tcPr>
            <w:tcW w:w="737" w:type="dxa"/>
            <w:vAlign w:val="center"/>
          </w:tcPr>
          <w:p w14:paraId="01C7D43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center"/>
          </w:tcPr>
          <w:p w14:paraId="6A24A13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center"/>
          </w:tcPr>
          <w:p w14:paraId="1A4A6C8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737" w:type="dxa"/>
            <w:vAlign w:val="center"/>
          </w:tcPr>
          <w:p w14:paraId="3432D0A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center"/>
          </w:tcPr>
          <w:p w14:paraId="1C7AC34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center"/>
          </w:tcPr>
          <w:p w14:paraId="2CA227E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" w:type="dxa"/>
            <w:vAlign w:val="center"/>
          </w:tcPr>
          <w:p w14:paraId="63E189B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center"/>
          </w:tcPr>
          <w:p w14:paraId="5E6DA95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3B2703EE" w14:textId="77777777" w:rsidTr="00497C4C">
        <w:tc>
          <w:tcPr>
            <w:tcW w:w="640" w:type="dxa"/>
            <w:vAlign w:val="center"/>
          </w:tcPr>
          <w:p w14:paraId="011255AB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I20</w:t>
            </w:r>
          </w:p>
        </w:tc>
        <w:tc>
          <w:tcPr>
            <w:tcW w:w="5669" w:type="dxa"/>
            <w:vAlign w:val="center"/>
          </w:tcPr>
          <w:p w14:paraId="376D3FD6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Hinchliffe.R.J., Brownrigg.J.R., Apelqvist.J., Boyko.E.J.Fitidge.R., Mills.J.L., Reekers.J., Shearman.C.P., Zierler.R.E., Schaper.N.C., International working group on the diabetic foot</w:t>
            </w:r>
          </w:p>
        </w:tc>
        <w:tc>
          <w:tcPr>
            <w:tcW w:w="737" w:type="dxa"/>
            <w:vAlign w:val="bottom"/>
          </w:tcPr>
          <w:p w14:paraId="7536CFD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37" w:type="dxa"/>
            <w:vAlign w:val="bottom"/>
          </w:tcPr>
          <w:p w14:paraId="52D0E51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32F0953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7" w:type="dxa"/>
            <w:vAlign w:val="bottom"/>
          </w:tcPr>
          <w:p w14:paraId="5299493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5D9B25A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23FFC9D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26EE041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89" w:type="dxa"/>
            <w:vAlign w:val="bottom"/>
          </w:tcPr>
          <w:p w14:paraId="14206DF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</w:tr>
      <w:tr w:rsidR="003169FF" w14:paraId="0A2696ED" w14:textId="77777777" w:rsidTr="00497C4C">
        <w:tc>
          <w:tcPr>
            <w:tcW w:w="640" w:type="dxa"/>
            <w:vAlign w:val="center"/>
          </w:tcPr>
          <w:p w14:paraId="62CE9694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I21</w:t>
            </w:r>
          </w:p>
        </w:tc>
        <w:tc>
          <w:tcPr>
            <w:tcW w:w="5669" w:type="dxa"/>
            <w:vAlign w:val="center"/>
          </w:tcPr>
          <w:p w14:paraId="2A7392CB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Hingorani.A., LaMuraglia.G.N., Henke.P., Meissner.M.H., Loretz.L., Zinszer.K.M., Driver.V.R., Frykberg.R., Carman.T.L., Marston.W., Mills.J.L.Sr., Murad.M.H.</w:t>
            </w:r>
          </w:p>
        </w:tc>
        <w:tc>
          <w:tcPr>
            <w:tcW w:w="737" w:type="dxa"/>
            <w:vAlign w:val="bottom"/>
          </w:tcPr>
          <w:p w14:paraId="2ED3463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37" w:type="dxa"/>
            <w:vAlign w:val="bottom"/>
          </w:tcPr>
          <w:p w14:paraId="7A39AF5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1208135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37" w:type="dxa"/>
            <w:vAlign w:val="bottom"/>
          </w:tcPr>
          <w:p w14:paraId="5AD9D02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7114790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39741F9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36EBDAA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689" w:type="dxa"/>
            <w:vAlign w:val="bottom"/>
          </w:tcPr>
          <w:p w14:paraId="11306F3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</w:tr>
      <w:tr w:rsidR="003169FF" w14:paraId="75F123EC" w14:textId="77777777" w:rsidTr="00497C4C">
        <w:tc>
          <w:tcPr>
            <w:tcW w:w="640" w:type="dxa"/>
            <w:vAlign w:val="center"/>
          </w:tcPr>
          <w:p w14:paraId="0578B9B3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I32</w:t>
            </w:r>
          </w:p>
        </w:tc>
        <w:tc>
          <w:tcPr>
            <w:tcW w:w="5669" w:type="dxa"/>
            <w:vAlign w:val="center"/>
          </w:tcPr>
          <w:p w14:paraId="0378B2F7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Huang.E.T., Mansouri., Murad.M.H., Joseph.W.S., Strauss.M.B., et al</w:t>
            </w:r>
          </w:p>
        </w:tc>
        <w:tc>
          <w:tcPr>
            <w:tcW w:w="737" w:type="dxa"/>
            <w:vAlign w:val="bottom"/>
          </w:tcPr>
          <w:p w14:paraId="4876644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00F1DAA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595CF60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37" w:type="dxa"/>
            <w:vAlign w:val="bottom"/>
          </w:tcPr>
          <w:p w14:paraId="5E5661F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32F8879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0375627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494EA60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6944229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293CECF1" w14:textId="77777777" w:rsidTr="00497C4C">
        <w:tc>
          <w:tcPr>
            <w:tcW w:w="640" w:type="dxa"/>
            <w:vAlign w:val="center"/>
          </w:tcPr>
          <w:p w14:paraId="3EFBFFBB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E16</w:t>
            </w:r>
          </w:p>
        </w:tc>
        <w:tc>
          <w:tcPr>
            <w:tcW w:w="5669" w:type="dxa"/>
            <w:vAlign w:val="center"/>
          </w:tcPr>
          <w:p w14:paraId="648E9175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Hutchinson.A.., McIntosh.A., Feder.G.,Home.P.D.,Young.R.</w:t>
            </w:r>
          </w:p>
        </w:tc>
        <w:tc>
          <w:tcPr>
            <w:tcW w:w="737" w:type="dxa"/>
            <w:vAlign w:val="bottom"/>
          </w:tcPr>
          <w:p w14:paraId="4C6F1E4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5DE87AE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37" w:type="dxa"/>
            <w:vAlign w:val="bottom"/>
          </w:tcPr>
          <w:p w14:paraId="3ABFE13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7" w:type="dxa"/>
            <w:vAlign w:val="bottom"/>
          </w:tcPr>
          <w:p w14:paraId="6E2FA0A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3433A7F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3CBFCC0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2502265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5E84D71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 with modifications (summary doc)</w:t>
            </w:r>
          </w:p>
        </w:tc>
      </w:tr>
      <w:tr w:rsidR="003169FF" w14:paraId="2B187637" w14:textId="77777777" w:rsidTr="00497C4C">
        <w:tc>
          <w:tcPr>
            <w:tcW w:w="640" w:type="dxa"/>
            <w:vAlign w:val="center"/>
          </w:tcPr>
          <w:p w14:paraId="215AB3FE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G89</w:t>
            </w:r>
          </w:p>
        </w:tc>
        <w:tc>
          <w:tcPr>
            <w:tcW w:w="5669" w:type="dxa"/>
            <w:vAlign w:val="center"/>
          </w:tcPr>
          <w:p w14:paraId="2FB7D3F7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International diabetes federation</w:t>
            </w:r>
          </w:p>
        </w:tc>
        <w:tc>
          <w:tcPr>
            <w:tcW w:w="737" w:type="dxa"/>
            <w:vAlign w:val="bottom"/>
          </w:tcPr>
          <w:p w14:paraId="3A4B898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7EE75E2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0D14BA4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6F3B8FE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5B0CAE1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1080920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2F6F34A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58435B7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0052556A" w14:textId="77777777" w:rsidTr="00497C4C">
        <w:tc>
          <w:tcPr>
            <w:tcW w:w="640" w:type="dxa"/>
            <w:vAlign w:val="center"/>
          </w:tcPr>
          <w:p w14:paraId="647BE63C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G93</w:t>
            </w:r>
          </w:p>
        </w:tc>
        <w:tc>
          <w:tcPr>
            <w:tcW w:w="5669" w:type="dxa"/>
            <w:vAlign w:val="center"/>
          </w:tcPr>
          <w:p w14:paraId="003C65DD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International diabetes federation</w:t>
            </w:r>
          </w:p>
        </w:tc>
        <w:tc>
          <w:tcPr>
            <w:tcW w:w="737" w:type="dxa"/>
            <w:vAlign w:val="bottom"/>
          </w:tcPr>
          <w:p w14:paraId="281C8F8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6AB9EE8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7A008EC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02724B0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75B5F4C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607C8C4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251F494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3C4A0FF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1170680C" w14:textId="77777777" w:rsidTr="00497C4C">
        <w:tc>
          <w:tcPr>
            <w:tcW w:w="640" w:type="dxa"/>
            <w:vAlign w:val="center"/>
          </w:tcPr>
          <w:p w14:paraId="71A37435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I34</w:t>
            </w:r>
          </w:p>
        </w:tc>
        <w:tc>
          <w:tcPr>
            <w:tcW w:w="5669" w:type="dxa"/>
            <w:vAlign w:val="center"/>
          </w:tcPr>
          <w:p w14:paraId="26AE1802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Isei.T., Abe.M., Nakanishi.T., Matsuo.K., Yamasaki.O., Asana.Y., Ishii.T., et al</w:t>
            </w:r>
          </w:p>
        </w:tc>
        <w:tc>
          <w:tcPr>
            <w:tcW w:w="737" w:type="dxa"/>
            <w:vAlign w:val="bottom"/>
          </w:tcPr>
          <w:p w14:paraId="7FDBC53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2D2A9E1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56FE8AA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737" w:type="dxa"/>
            <w:vAlign w:val="bottom"/>
          </w:tcPr>
          <w:p w14:paraId="7E1AF7E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37" w:type="dxa"/>
            <w:vAlign w:val="bottom"/>
          </w:tcPr>
          <w:p w14:paraId="6BA4FF5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33E526F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7913C02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689" w:type="dxa"/>
            <w:vAlign w:val="bottom"/>
          </w:tcPr>
          <w:p w14:paraId="05BF280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yes, with modifications</w:t>
            </w:r>
          </w:p>
        </w:tc>
      </w:tr>
      <w:tr w:rsidR="003169FF" w14:paraId="52DC52BA" w14:textId="77777777" w:rsidTr="00497C4C">
        <w:tc>
          <w:tcPr>
            <w:tcW w:w="640" w:type="dxa"/>
            <w:vAlign w:val="center"/>
          </w:tcPr>
          <w:p w14:paraId="2054485D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H41</w:t>
            </w:r>
          </w:p>
        </w:tc>
        <w:tc>
          <w:tcPr>
            <w:tcW w:w="5669" w:type="dxa"/>
            <w:vAlign w:val="center"/>
          </w:tcPr>
          <w:p w14:paraId="5C68CD82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Jirsch.A.T., Haskal.Z.J., Hertzer.N.R., Bakal.C.W., Creager.M.A., Halperin.J.L., Hirazka.L.F., Murphy.W.R.C., Olin.J.W., et al</w:t>
            </w:r>
          </w:p>
        </w:tc>
        <w:tc>
          <w:tcPr>
            <w:tcW w:w="737" w:type="dxa"/>
            <w:vAlign w:val="bottom"/>
          </w:tcPr>
          <w:p w14:paraId="3BA0D72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246A043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37" w:type="dxa"/>
            <w:vAlign w:val="bottom"/>
          </w:tcPr>
          <w:p w14:paraId="122FF1F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737" w:type="dxa"/>
            <w:vAlign w:val="bottom"/>
          </w:tcPr>
          <w:p w14:paraId="5463727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062B2D3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4172D66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6D98CA9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89" w:type="dxa"/>
            <w:vAlign w:val="bottom"/>
          </w:tcPr>
          <w:p w14:paraId="19A10F8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6F65FBD6" w14:textId="77777777" w:rsidTr="00497C4C">
        <w:tc>
          <w:tcPr>
            <w:tcW w:w="640" w:type="dxa"/>
            <w:vAlign w:val="center"/>
          </w:tcPr>
          <w:p w14:paraId="695E905F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I36</w:t>
            </w:r>
          </w:p>
        </w:tc>
        <w:tc>
          <w:tcPr>
            <w:tcW w:w="5669" w:type="dxa"/>
            <w:vAlign w:val="center"/>
          </w:tcPr>
          <w:p w14:paraId="6BD56E71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Lavery.L.A., Davis.K.E., Berriman.S.J., Braun.L., Nichols.A., Kim.R.J., Margolis.D., Peters.E.J., Attinger.C</w:t>
            </w:r>
          </w:p>
        </w:tc>
        <w:tc>
          <w:tcPr>
            <w:tcW w:w="737" w:type="dxa"/>
            <w:vAlign w:val="bottom"/>
          </w:tcPr>
          <w:p w14:paraId="75FACE6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31CD07E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21B4211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1665A3A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37" w:type="dxa"/>
            <w:vAlign w:val="bottom"/>
          </w:tcPr>
          <w:p w14:paraId="5445128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78E436A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6611A9AA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1689" w:type="dxa"/>
            <w:vAlign w:val="bottom"/>
          </w:tcPr>
          <w:p w14:paraId="4EA6C87B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/</w:t>
            </w:r>
          </w:p>
        </w:tc>
      </w:tr>
      <w:tr w:rsidR="003169FF" w14:paraId="56C0AC1A" w14:textId="77777777" w:rsidTr="00497C4C">
        <w:tc>
          <w:tcPr>
            <w:tcW w:w="640" w:type="dxa"/>
            <w:vAlign w:val="center"/>
          </w:tcPr>
          <w:p w14:paraId="367B22D3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I37</w:t>
            </w:r>
          </w:p>
        </w:tc>
        <w:tc>
          <w:tcPr>
            <w:tcW w:w="5669" w:type="dxa"/>
            <w:vAlign w:val="center"/>
          </w:tcPr>
          <w:p w14:paraId="2CF3C9A7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Lipsky.B.A., Aragon-Sanchez.J., Diggle.M., Embil.J., Kono.S., Lavery.L., et al</w:t>
            </w:r>
          </w:p>
        </w:tc>
        <w:tc>
          <w:tcPr>
            <w:tcW w:w="737" w:type="dxa"/>
            <w:vAlign w:val="bottom"/>
          </w:tcPr>
          <w:p w14:paraId="1F8BCCB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513908B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140FD02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37" w:type="dxa"/>
            <w:vAlign w:val="bottom"/>
          </w:tcPr>
          <w:p w14:paraId="3DB0940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7" w:type="dxa"/>
            <w:vAlign w:val="bottom"/>
          </w:tcPr>
          <w:p w14:paraId="3A2B84B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328E645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7" w:type="dxa"/>
            <w:vAlign w:val="bottom"/>
          </w:tcPr>
          <w:p w14:paraId="1BAB9ED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689" w:type="dxa"/>
            <w:vAlign w:val="bottom"/>
          </w:tcPr>
          <w:p w14:paraId="21F8898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51A8A09E" w14:textId="77777777" w:rsidTr="00497C4C">
        <w:tc>
          <w:tcPr>
            <w:tcW w:w="640" w:type="dxa"/>
            <w:vAlign w:val="center"/>
          </w:tcPr>
          <w:p w14:paraId="389733CB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E2</w:t>
            </w:r>
          </w:p>
        </w:tc>
        <w:tc>
          <w:tcPr>
            <w:tcW w:w="5669" w:type="dxa"/>
            <w:vAlign w:val="center"/>
          </w:tcPr>
          <w:p w14:paraId="1BAABE20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Lipsky.B.A., Berendt.A.R., Cornia.P.B., Pile.J.C., Peters.E.J.G., Armstrong.D.G., Gunner Deery.H., Embil.J.M., Joseph.W.S., Karchmer.A.W., Pinzur.M.S., and Senneville.E.</w:t>
            </w:r>
          </w:p>
        </w:tc>
        <w:tc>
          <w:tcPr>
            <w:tcW w:w="737" w:type="dxa"/>
            <w:vAlign w:val="bottom"/>
          </w:tcPr>
          <w:p w14:paraId="004CA12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16CE17C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dxa"/>
            <w:vAlign w:val="bottom"/>
          </w:tcPr>
          <w:p w14:paraId="7B71F36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737" w:type="dxa"/>
            <w:vAlign w:val="bottom"/>
          </w:tcPr>
          <w:p w14:paraId="5D935F4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79BC423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7" w:type="dxa"/>
            <w:vAlign w:val="bottom"/>
          </w:tcPr>
          <w:p w14:paraId="46456D7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7084F8F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89" w:type="dxa"/>
            <w:vAlign w:val="bottom"/>
          </w:tcPr>
          <w:p w14:paraId="384F34C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5894F010" w14:textId="77777777" w:rsidTr="00497C4C">
        <w:tc>
          <w:tcPr>
            <w:tcW w:w="640" w:type="dxa"/>
            <w:vAlign w:val="center"/>
          </w:tcPr>
          <w:p w14:paraId="4D269D92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H23</w:t>
            </w:r>
          </w:p>
        </w:tc>
        <w:tc>
          <w:tcPr>
            <w:tcW w:w="5669" w:type="dxa"/>
            <w:vAlign w:val="center"/>
          </w:tcPr>
          <w:p w14:paraId="5D77D183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Lipsky.B.A., International consensus group on diagnosing and treating the infected diabetic foot</w:t>
            </w:r>
          </w:p>
        </w:tc>
        <w:tc>
          <w:tcPr>
            <w:tcW w:w="737" w:type="dxa"/>
            <w:vAlign w:val="bottom"/>
          </w:tcPr>
          <w:p w14:paraId="58AD88D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1468BDA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113FDBE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59E3DD8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15B7194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2C51955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50DA9DDE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689" w:type="dxa"/>
            <w:vAlign w:val="bottom"/>
          </w:tcPr>
          <w:p w14:paraId="6DE72C21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3169FF" w14:paraId="09E74746" w14:textId="77777777" w:rsidTr="00497C4C">
        <w:tc>
          <w:tcPr>
            <w:tcW w:w="640" w:type="dxa"/>
            <w:vAlign w:val="center"/>
          </w:tcPr>
          <w:p w14:paraId="64CA7C3D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E78</w:t>
            </w:r>
          </w:p>
        </w:tc>
        <w:tc>
          <w:tcPr>
            <w:tcW w:w="5669" w:type="dxa"/>
            <w:vAlign w:val="center"/>
          </w:tcPr>
          <w:p w14:paraId="470D159D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Lipsky.B.A., Peters.E.J.G., Berendt.A.R., Senneville.E., Bakker.K., Embil.J.M., Lavery.L.A., Urbancic-Rovan.V., and Jeffcoate.W.J.</w:t>
            </w:r>
          </w:p>
        </w:tc>
        <w:tc>
          <w:tcPr>
            <w:tcW w:w="737" w:type="dxa"/>
            <w:vAlign w:val="bottom"/>
          </w:tcPr>
          <w:p w14:paraId="5C02FFA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37" w:type="dxa"/>
            <w:vAlign w:val="bottom"/>
          </w:tcPr>
          <w:p w14:paraId="7A1583E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2672FD0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2461DEF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7" w:type="dxa"/>
            <w:vAlign w:val="bottom"/>
          </w:tcPr>
          <w:p w14:paraId="59B3995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5A0FC41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dxa"/>
            <w:vAlign w:val="bottom"/>
          </w:tcPr>
          <w:p w14:paraId="29E202B1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689" w:type="dxa"/>
            <w:vAlign w:val="bottom"/>
          </w:tcPr>
          <w:p w14:paraId="5E8E087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</w:tr>
      <w:tr w:rsidR="003169FF" w14:paraId="4DE196F8" w14:textId="77777777" w:rsidTr="00497C4C">
        <w:tc>
          <w:tcPr>
            <w:tcW w:w="640" w:type="dxa"/>
            <w:vAlign w:val="center"/>
          </w:tcPr>
          <w:p w14:paraId="08A608F2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G102</w:t>
            </w:r>
          </w:p>
        </w:tc>
        <w:tc>
          <w:tcPr>
            <w:tcW w:w="5669" w:type="dxa"/>
            <w:vAlign w:val="center"/>
          </w:tcPr>
          <w:p w14:paraId="64B1EE73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Machado et al</w:t>
            </w:r>
          </w:p>
        </w:tc>
        <w:tc>
          <w:tcPr>
            <w:tcW w:w="737" w:type="dxa"/>
            <w:vAlign w:val="bottom"/>
          </w:tcPr>
          <w:p w14:paraId="1915970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6C4EEA6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dxa"/>
            <w:vAlign w:val="bottom"/>
          </w:tcPr>
          <w:p w14:paraId="2A83B15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737" w:type="dxa"/>
            <w:vAlign w:val="bottom"/>
          </w:tcPr>
          <w:p w14:paraId="1936049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485A9CA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573861F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2912725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89" w:type="dxa"/>
            <w:vAlign w:val="bottom"/>
          </w:tcPr>
          <w:p w14:paraId="43B9E70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64496122" w14:textId="77777777" w:rsidTr="00497C4C">
        <w:tc>
          <w:tcPr>
            <w:tcW w:w="640" w:type="dxa"/>
            <w:vAlign w:val="center"/>
          </w:tcPr>
          <w:p w14:paraId="6269793D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E48</w:t>
            </w:r>
          </w:p>
        </w:tc>
        <w:tc>
          <w:tcPr>
            <w:tcW w:w="5669" w:type="dxa"/>
            <w:vAlign w:val="center"/>
          </w:tcPr>
          <w:p w14:paraId="035D0E80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Malik.R.A.</w:t>
            </w:r>
          </w:p>
        </w:tc>
        <w:tc>
          <w:tcPr>
            <w:tcW w:w="737" w:type="dxa"/>
            <w:vAlign w:val="bottom"/>
          </w:tcPr>
          <w:p w14:paraId="2402093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7D2825B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083CF50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2590723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3179B68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255CA5D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" w:type="dxa"/>
            <w:vAlign w:val="bottom"/>
          </w:tcPr>
          <w:p w14:paraId="6E52536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89" w:type="dxa"/>
            <w:vAlign w:val="bottom"/>
          </w:tcPr>
          <w:p w14:paraId="6755DE9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1F256477" w14:textId="77777777" w:rsidTr="00497C4C">
        <w:tc>
          <w:tcPr>
            <w:tcW w:w="640" w:type="dxa"/>
            <w:vAlign w:val="center"/>
          </w:tcPr>
          <w:p w14:paraId="6E202F1D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H85</w:t>
            </w:r>
          </w:p>
        </w:tc>
        <w:tc>
          <w:tcPr>
            <w:tcW w:w="5669" w:type="dxa"/>
            <w:vAlign w:val="center"/>
          </w:tcPr>
          <w:p w14:paraId="63BC5C9A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Massachusetts Department of Public Health</w:t>
            </w:r>
          </w:p>
        </w:tc>
        <w:tc>
          <w:tcPr>
            <w:tcW w:w="737" w:type="dxa"/>
            <w:vAlign w:val="bottom"/>
          </w:tcPr>
          <w:p w14:paraId="4C395D8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37" w:type="dxa"/>
            <w:vAlign w:val="bottom"/>
          </w:tcPr>
          <w:p w14:paraId="4FC5FF3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79DD1F3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3303AEA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2F508B6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4000812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7" w:type="dxa"/>
            <w:vAlign w:val="bottom"/>
          </w:tcPr>
          <w:p w14:paraId="6E67786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1281F87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 with modifications</w:t>
            </w:r>
          </w:p>
        </w:tc>
      </w:tr>
      <w:tr w:rsidR="003169FF" w14:paraId="4073FF6E" w14:textId="77777777" w:rsidTr="00497C4C">
        <w:tc>
          <w:tcPr>
            <w:tcW w:w="640" w:type="dxa"/>
            <w:vAlign w:val="center"/>
          </w:tcPr>
          <w:p w14:paraId="788BF967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E69</w:t>
            </w:r>
          </w:p>
        </w:tc>
        <w:tc>
          <w:tcPr>
            <w:tcW w:w="5669" w:type="dxa"/>
            <w:vAlign w:val="center"/>
          </w:tcPr>
          <w:p w14:paraId="2CEBCBE5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Mayfield.J.A., Reiber.G.F., Sanders.L.J., Janisse.D., and Pogach.L.M.</w:t>
            </w:r>
          </w:p>
        </w:tc>
        <w:tc>
          <w:tcPr>
            <w:tcW w:w="737" w:type="dxa"/>
            <w:vAlign w:val="bottom"/>
          </w:tcPr>
          <w:p w14:paraId="6CF9E42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49B3D0A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1258F1B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793C9DF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2583F87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52DF1BC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" w:type="dxa"/>
            <w:vAlign w:val="bottom"/>
          </w:tcPr>
          <w:p w14:paraId="5439B6D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89" w:type="dxa"/>
            <w:vAlign w:val="bottom"/>
          </w:tcPr>
          <w:p w14:paraId="452891F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103E5229" w14:textId="77777777" w:rsidTr="00497C4C">
        <w:tc>
          <w:tcPr>
            <w:tcW w:w="640" w:type="dxa"/>
            <w:vAlign w:val="center"/>
          </w:tcPr>
          <w:p w14:paraId="3D1AE4DF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E71</w:t>
            </w:r>
          </w:p>
        </w:tc>
        <w:tc>
          <w:tcPr>
            <w:tcW w:w="5669" w:type="dxa"/>
            <w:vAlign w:val="center"/>
          </w:tcPr>
          <w:p w14:paraId="4BCB048B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Mayfield.J.A., Reiber.G.F., Sanders.L.J., Janisse.D., and Pogach.L.M.</w:t>
            </w:r>
          </w:p>
        </w:tc>
        <w:tc>
          <w:tcPr>
            <w:tcW w:w="737" w:type="dxa"/>
            <w:vAlign w:val="bottom"/>
          </w:tcPr>
          <w:p w14:paraId="467A37E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59BFE9A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327420E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2C1F51A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488D3B2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6D242BA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" w:type="dxa"/>
            <w:vAlign w:val="bottom"/>
          </w:tcPr>
          <w:p w14:paraId="1FAC6F2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89" w:type="dxa"/>
            <w:vAlign w:val="bottom"/>
          </w:tcPr>
          <w:p w14:paraId="3530126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3DAC143D" w14:textId="77777777" w:rsidTr="00497C4C">
        <w:tc>
          <w:tcPr>
            <w:tcW w:w="640" w:type="dxa"/>
            <w:vAlign w:val="center"/>
          </w:tcPr>
          <w:p w14:paraId="41E29B7A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H71</w:t>
            </w:r>
          </w:p>
        </w:tc>
        <w:tc>
          <w:tcPr>
            <w:tcW w:w="5669" w:type="dxa"/>
            <w:vAlign w:val="center"/>
          </w:tcPr>
          <w:p w14:paraId="2D737415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McInnes.A., Jeffcoate.W., Vileikyte.L., Game.F., Lucas.K., Higson.N., Stuart.L., Church.A., Scanlan.J., Anders.J.</w:t>
            </w:r>
          </w:p>
        </w:tc>
        <w:tc>
          <w:tcPr>
            <w:tcW w:w="737" w:type="dxa"/>
            <w:vAlign w:val="bottom"/>
          </w:tcPr>
          <w:p w14:paraId="41391E8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37" w:type="dxa"/>
            <w:vAlign w:val="bottom"/>
          </w:tcPr>
          <w:p w14:paraId="4754CCC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37" w:type="dxa"/>
            <w:vAlign w:val="bottom"/>
          </w:tcPr>
          <w:p w14:paraId="1B41B15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423BFF9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37" w:type="dxa"/>
            <w:vAlign w:val="bottom"/>
          </w:tcPr>
          <w:p w14:paraId="12C8055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1E80AB4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493774C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689" w:type="dxa"/>
            <w:vAlign w:val="bottom"/>
          </w:tcPr>
          <w:p w14:paraId="6F87895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19EB0D47" w14:textId="77777777" w:rsidTr="00497C4C">
        <w:tc>
          <w:tcPr>
            <w:tcW w:w="640" w:type="dxa"/>
            <w:vAlign w:val="center"/>
          </w:tcPr>
          <w:p w14:paraId="0D912EF9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H113</w:t>
            </w:r>
          </w:p>
        </w:tc>
        <w:tc>
          <w:tcPr>
            <w:tcW w:w="5669" w:type="dxa"/>
            <w:vAlign w:val="center"/>
          </w:tcPr>
          <w:p w14:paraId="15C3AC86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Meltzer et al</w:t>
            </w:r>
          </w:p>
        </w:tc>
        <w:tc>
          <w:tcPr>
            <w:tcW w:w="737" w:type="dxa"/>
            <w:vAlign w:val="bottom"/>
          </w:tcPr>
          <w:p w14:paraId="0EBE4EA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37" w:type="dxa"/>
            <w:vAlign w:val="bottom"/>
          </w:tcPr>
          <w:p w14:paraId="35DBF21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7" w:type="dxa"/>
            <w:vAlign w:val="bottom"/>
          </w:tcPr>
          <w:p w14:paraId="51E380F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37" w:type="dxa"/>
            <w:vAlign w:val="bottom"/>
          </w:tcPr>
          <w:p w14:paraId="1FD7ACC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37" w:type="dxa"/>
            <w:vAlign w:val="bottom"/>
          </w:tcPr>
          <w:p w14:paraId="300BD30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37" w:type="dxa"/>
            <w:vAlign w:val="bottom"/>
          </w:tcPr>
          <w:p w14:paraId="50AB04F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4BE945C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689" w:type="dxa"/>
            <w:vAlign w:val="bottom"/>
          </w:tcPr>
          <w:p w14:paraId="4F26ADE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 with modifications</w:t>
            </w:r>
          </w:p>
        </w:tc>
      </w:tr>
      <w:tr w:rsidR="003169FF" w14:paraId="3BA9670E" w14:textId="77777777" w:rsidTr="00497C4C">
        <w:tc>
          <w:tcPr>
            <w:tcW w:w="640" w:type="dxa"/>
            <w:vAlign w:val="center"/>
          </w:tcPr>
          <w:p w14:paraId="69692EC3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669" w:type="dxa"/>
            <w:vAlign w:val="center"/>
          </w:tcPr>
          <w:p w14:paraId="0333E41B" w14:textId="77777777" w:rsidR="003169FF" w:rsidRPr="002F70D1" w:rsidRDefault="003169FF" w:rsidP="00497C4C">
            <w:pPr>
              <w:rPr>
                <w:rFonts w:ascii="Calibri" w:hAnsi="Calibri"/>
                <w:sz w:val="16"/>
                <w:szCs w:val="16"/>
                <w:lang w:val="es-ES_tradnl"/>
              </w:rPr>
            </w:pPr>
            <w:r w:rsidRPr="002F70D1">
              <w:rPr>
                <w:rFonts w:ascii="Calibri" w:hAnsi="Calibri"/>
                <w:sz w:val="16"/>
                <w:szCs w:val="16"/>
                <w:lang w:val="es-ES_tradnl"/>
              </w:rPr>
              <w:t>Ministerio de Sanidad y Consum</w:t>
            </w:r>
          </w:p>
        </w:tc>
        <w:tc>
          <w:tcPr>
            <w:tcW w:w="737" w:type="dxa"/>
            <w:vAlign w:val="bottom"/>
          </w:tcPr>
          <w:p w14:paraId="78C29D8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5D22F77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37" w:type="dxa"/>
            <w:vAlign w:val="bottom"/>
          </w:tcPr>
          <w:p w14:paraId="217CD83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37" w:type="dxa"/>
            <w:vAlign w:val="bottom"/>
          </w:tcPr>
          <w:p w14:paraId="4D7F881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30952A4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6583E80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1068D5D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20DF902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38FA2554" w14:textId="77777777" w:rsidTr="00497C4C">
        <w:tc>
          <w:tcPr>
            <w:tcW w:w="640" w:type="dxa"/>
            <w:vAlign w:val="center"/>
          </w:tcPr>
          <w:p w14:paraId="6CE363D8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E50</w:t>
            </w:r>
          </w:p>
        </w:tc>
        <w:tc>
          <w:tcPr>
            <w:tcW w:w="5669" w:type="dxa"/>
            <w:vAlign w:val="center"/>
          </w:tcPr>
          <w:p w14:paraId="6A7A348D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Moncada.L. van Voast</w:t>
            </w:r>
          </w:p>
        </w:tc>
        <w:tc>
          <w:tcPr>
            <w:tcW w:w="737" w:type="dxa"/>
            <w:vAlign w:val="bottom"/>
          </w:tcPr>
          <w:p w14:paraId="6D3EF26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22E5D91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7" w:type="dxa"/>
            <w:vAlign w:val="bottom"/>
          </w:tcPr>
          <w:p w14:paraId="66C7383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37" w:type="dxa"/>
            <w:vAlign w:val="bottom"/>
          </w:tcPr>
          <w:p w14:paraId="03C4EB3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37" w:type="dxa"/>
            <w:vAlign w:val="bottom"/>
          </w:tcPr>
          <w:p w14:paraId="3480E7F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dxa"/>
            <w:vAlign w:val="bottom"/>
          </w:tcPr>
          <w:p w14:paraId="504FA4A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7" w:type="dxa"/>
            <w:vAlign w:val="bottom"/>
          </w:tcPr>
          <w:p w14:paraId="1A6D78A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89" w:type="dxa"/>
            <w:vAlign w:val="bottom"/>
          </w:tcPr>
          <w:p w14:paraId="74BAAFE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1743DB6E" w14:textId="77777777" w:rsidTr="00497C4C">
        <w:tc>
          <w:tcPr>
            <w:tcW w:w="640" w:type="dxa"/>
            <w:vAlign w:val="center"/>
          </w:tcPr>
          <w:p w14:paraId="6F76D237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E60</w:t>
            </w:r>
          </w:p>
        </w:tc>
        <w:tc>
          <w:tcPr>
            <w:tcW w:w="5669" w:type="dxa"/>
            <w:vAlign w:val="center"/>
          </w:tcPr>
          <w:p w14:paraId="3C6B8BDB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Murphy.J., Best.C., Cavan.D., and Kerr.D.</w:t>
            </w:r>
          </w:p>
        </w:tc>
        <w:tc>
          <w:tcPr>
            <w:tcW w:w="737" w:type="dxa"/>
            <w:vAlign w:val="bottom"/>
          </w:tcPr>
          <w:p w14:paraId="04E11E6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4B58716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7" w:type="dxa"/>
            <w:vAlign w:val="bottom"/>
          </w:tcPr>
          <w:p w14:paraId="1B03F67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02129F2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1F705AE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345D4C6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" w:type="dxa"/>
            <w:vAlign w:val="bottom"/>
          </w:tcPr>
          <w:p w14:paraId="7A490A7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89" w:type="dxa"/>
            <w:vAlign w:val="bottom"/>
          </w:tcPr>
          <w:p w14:paraId="5F24865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44BA1814" w14:textId="77777777" w:rsidTr="00497C4C">
        <w:tc>
          <w:tcPr>
            <w:tcW w:w="640" w:type="dxa"/>
            <w:vAlign w:val="center"/>
          </w:tcPr>
          <w:p w14:paraId="2145DA89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E87</w:t>
            </w:r>
          </w:p>
        </w:tc>
        <w:tc>
          <w:tcPr>
            <w:tcW w:w="5669" w:type="dxa"/>
            <w:vAlign w:val="center"/>
          </w:tcPr>
          <w:p w14:paraId="0FDD8FDE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Nather.A., Siok Bee. Keng Lin.W., Xin-Bei Valerie.C., Liang.Shen., et al</w:t>
            </w:r>
          </w:p>
        </w:tc>
        <w:tc>
          <w:tcPr>
            <w:tcW w:w="737" w:type="dxa"/>
            <w:vAlign w:val="bottom"/>
          </w:tcPr>
          <w:p w14:paraId="41E4DFC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046AEFD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157F538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50B3849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11F31B1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3663AAC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289AA70D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1689" w:type="dxa"/>
            <w:vAlign w:val="bottom"/>
          </w:tcPr>
          <w:p w14:paraId="500757A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</w:tr>
      <w:tr w:rsidR="003169FF" w14:paraId="69C0EF46" w14:textId="77777777" w:rsidTr="00497C4C">
        <w:tc>
          <w:tcPr>
            <w:tcW w:w="640" w:type="dxa"/>
            <w:vAlign w:val="center"/>
          </w:tcPr>
          <w:p w14:paraId="323A8784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H81</w:t>
            </w:r>
          </w:p>
        </w:tc>
        <w:tc>
          <w:tcPr>
            <w:tcW w:w="5669" w:type="dxa"/>
            <w:vAlign w:val="center"/>
          </w:tcPr>
          <w:p w14:paraId="0A6D9B0A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National Diabetes Education Program</w:t>
            </w:r>
          </w:p>
        </w:tc>
        <w:tc>
          <w:tcPr>
            <w:tcW w:w="737" w:type="dxa"/>
            <w:vAlign w:val="bottom"/>
          </w:tcPr>
          <w:p w14:paraId="29E1781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49C80F2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7" w:type="dxa"/>
            <w:vAlign w:val="bottom"/>
          </w:tcPr>
          <w:p w14:paraId="1AFAF38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285CAAF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dxa"/>
            <w:vAlign w:val="bottom"/>
          </w:tcPr>
          <w:p w14:paraId="0618101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642EF37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783EE848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2061FA0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yes, with modifications</w:t>
            </w:r>
          </w:p>
        </w:tc>
      </w:tr>
      <w:tr w:rsidR="003169FF" w14:paraId="2ACDCFB6" w14:textId="77777777" w:rsidTr="00497C4C">
        <w:tc>
          <w:tcPr>
            <w:tcW w:w="640" w:type="dxa"/>
            <w:vAlign w:val="center"/>
          </w:tcPr>
          <w:p w14:paraId="29A83463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H96</w:t>
            </w:r>
          </w:p>
        </w:tc>
        <w:tc>
          <w:tcPr>
            <w:tcW w:w="5669" w:type="dxa"/>
            <w:vAlign w:val="center"/>
          </w:tcPr>
          <w:p w14:paraId="34EE7948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National Minimum Skills Framework</w:t>
            </w:r>
          </w:p>
        </w:tc>
        <w:tc>
          <w:tcPr>
            <w:tcW w:w="737" w:type="dxa"/>
            <w:vAlign w:val="bottom"/>
          </w:tcPr>
          <w:p w14:paraId="3BAF854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5799425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7" w:type="dxa"/>
            <w:vAlign w:val="bottom"/>
          </w:tcPr>
          <w:p w14:paraId="2D9226D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5AE90B4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39618DD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6E8B20A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6A71C086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689" w:type="dxa"/>
            <w:vAlign w:val="bottom"/>
          </w:tcPr>
          <w:p w14:paraId="28F3C4B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5507EFC8" w14:textId="77777777" w:rsidTr="00497C4C">
        <w:tc>
          <w:tcPr>
            <w:tcW w:w="640" w:type="dxa"/>
            <w:vAlign w:val="center"/>
          </w:tcPr>
          <w:p w14:paraId="34A633F0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G112</w:t>
            </w:r>
          </w:p>
        </w:tc>
        <w:tc>
          <w:tcPr>
            <w:tcW w:w="5669" w:type="dxa"/>
            <w:vAlign w:val="center"/>
          </w:tcPr>
          <w:p w14:paraId="67234837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NHS QI</w:t>
            </w:r>
          </w:p>
        </w:tc>
        <w:tc>
          <w:tcPr>
            <w:tcW w:w="737" w:type="dxa"/>
            <w:vAlign w:val="bottom"/>
          </w:tcPr>
          <w:p w14:paraId="4F96518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54C18E7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208250F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37" w:type="dxa"/>
            <w:vAlign w:val="bottom"/>
          </w:tcPr>
          <w:p w14:paraId="42687A8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3D32723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5354F05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7C950834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7C68A17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5B6E71A9" w14:textId="77777777" w:rsidTr="00497C4C">
        <w:tc>
          <w:tcPr>
            <w:tcW w:w="640" w:type="dxa"/>
            <w:vAlign w:val="center"/>
          </w:tcPr>
          <w:p w14:paraId="2C86AE7D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G101</w:t>
            </w:r>
          </w:p>
        </w:tc>
        <w:tc>
          <w:tcPr>
            <w:tcW w:w="5669" w:type="dxa"/>
            <w:vAlign w:val="center"/>
          </w:tcPr>
          <w:p w14:paraId="45E0BB4A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NHS Scotland</w:t>
            </w:r>
          </w:p>
        </w:tc>
        <w:tc>
          <w:tcPr>
            <w:tcW w:w="737" w:type="dxa"/>
            <w:vAlign w:val="bottom"/>
          </w:tcPr>
          <w:p w14:paraId="597DE37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4D8C476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199C78A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22CDCC5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4C25742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53E7009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600EB90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2FDD64B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03848001" w14:textId="77777777" w:rsidTr="00497C4C">
        <w:tc>
          <w:tcPr>
            <w:tcW w:w="640" w:type="dxa"/>
            <w:vAlign w:val="center"/>
          </w:tcPr>
          <w:p w14:paraId="370B59C7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G1</w:t>
            </w:r>
          </w:p>
        </w:tc>
        <w:tc>
          <w:tcPr>
            <w:tcW w:w="5669" w:type="dxa"/>
            <w:vAlign w:val="center"/>
          </w:tcPr>
          <w:p w14:paraId="49800B06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NICE</w:t>
            </w:r>
          </w:p>
        </w:tc>
        <w:tc>
          <w:tcPr>
            <w:tcW w:w="737" w:type="dxa"/>
            <w:vAlign w:val="bottom"/>
          </w:tcPr>
          <w:p w14:paraId="5033B5F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6AD8242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00EF2C0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7278F62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2588792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7F9BE47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1A99992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11945B7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4C928712" w14:textId="77777777" w:rsidTr="00497C4C">
        <w:tc>
          <w:tcPr>
            <w:tcW w:w="640" w:type="dxa"/>
            <w:vAlign w:val="center"/>
          </w:tcPr>
          <w:p w14:paraId="0D2F4F34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G13</w:t>
            </w:r>
          </w:p>
        </w:tc>
        <w:tc>
          <w:tcPr>
            <w:tcW w:w="5669" w:type="dxa"/>
            <w:vAlign w:val="center"/>
          </w:tcPr>
          <w:p w14:paraId="6AFE3124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NICE</w:t>
            </w:r>
          </w:p>
        </w:tc>
        <w:tc>
          <w:tcPr>
            <w:tcW w:w="737" w:type="dxa"/>
            <w:vAlign w:val="bottom"/>
          </w:tcPr>
          <w:p w14:paraId="34B0153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622A781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124D91B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44DB523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2CEE388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49FAD15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363D784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6F3B2F4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4B7980A6" w14:textId="77777777" w:rsidTr="00497C4C">
        <w:tc>
          <w:tcPr>
            <w:tcW w:w="640" w:type="dxa"/>
            <w:vAlign w:val="center"/>
          </w:tcPr>
          <w:p w14:paraId="2C549F2C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G14</w:t>
            </w:r>
          </w:p>
        </w:tc>
        <w:tc>
          <w:tcPr>
            <w:tcW w:w="5669" w:type="dxa"/>
            <w:vAlign w:val="center"/>
          </w:tcPr>
          <w:p w14:paraId="456B2876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NICE</w:t>
            </w:r>
          </w:p>
        </w:tc>
        <w:tc>
          <w:tcPr>
            <w:tcW w:w="737" w:type="dxa"/>
            <w:vAlign w:val="bottom"/>
          </w:tcPr>
          <w:p w14:paraId="3AFC09A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720B8D9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40436A4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7550842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2CEA90A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3DBC316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77C03B5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24B193A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1A59271D" w14:textId="77777777" w:rsidTr="00497C4C">
        <w:tc>
          <w:tcPr>
            <w:tcW w:w="640" w:type="dxa"/>
            <w:vAlign w:val="center"/>
          </w:tcPr>
          <w:p w14:paraId="0F492F22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G2</w:t>
            </w:r>
          </w:p>
        </w:tc>
        <w:tc>
          <w:tcPr>
            <w:tcW w:w="5669" w:type="dxa"/>
            <w:vAlign w:val="center"/>
          </w:tcPr>
          <w:p w14:paraId="05A1E221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NICE</w:t>
            </w:r>
          </w:p>
        </w:tc>
        <w:tc>
          <w:tcPr>
            <w:tcW w:w="737" w:type="dxa"/>
            <w:vAlign w:val="bottom"/>
          </w:tcPr>
          <w:p w14:paraId="2E6CB70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1BB5388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1245FEA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22478A0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2D866F2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196311B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08AC996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608646D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08F69228" w14:textId="77777777" w:rsidTr="00497C4C">
        <w:tc>
          <w:tcPr>
            <w:tcW w:w="640" w:type="dxa"/>
            <w:vAlign w:val="center"/>
          </w:tcPr>
          <w:p w14:paraId="693E380F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G33</w:t>
            </w:r>
          </w:p>
        </w:tc>
        <w:tc>
          <w:tcPr>
            <w:tcW w:w="5669" w:type="dxa"/>
            <w:vAlign w:val="center"/>
          </w:tcPr>
          <w:p w14:paraId="12F97DF4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NICE</w:t>
            </w:r>
          </w:p>
        </w:tc>
        <w:tc>
          <w:tcPr>
            <w:tcW w:w="737" w:type="dxa"/>
            <w:vAlign w:val="bottom"/>
          </w:tcPr>
          <w:p w14:paraId="0861BFB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2904098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1AED345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18FCBF7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334A59B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4660129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6EB5767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428F27C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56D20EF7" w14:textId="77777777" w:rsidTr="00497C4C">
        <w:tc>
          <w:tcPr>
            <w:tcW w:w="640" w:type="dxa"/>
            <w:vAlign w:val="center"/>
          </w:tcPr>
          <w:p w14:paraId="7651C239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G4</w:t>
            </w:r>
          </w:p>
        </w:tc>
        <w:tc>
          <w:tcPr>
            <w:tcW w:w="5669" w:type="dxa"/>
            <w:vAlign w:val="center"/>
          </w:tcPr>
          <w:p w14:paraId="3994FFAA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NICE</w:t>
            </w:r>
          </w:p>
        </w:tc>
        <w:tc>
          <w:tcPr>
            <w:tcW w:w="737" w:type="dxa"/>
            <w:vAlign w:val="bottom"/>
          </w:tcPr>
          <w:p w14:paraId="2420F97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200E585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615FD7D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34E87C4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55F528A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39248B1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49F8F30E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6E914A0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43166898" w14:textId="77777777" w:rsidTr="00497C4C">
        <w:tc>
          <w:tcPr>
            <w:tcW w:w="640" w:type="dxa"/>
            <w:vAlign w:val="center"/>
          </w:tcPr>
          <w:p w14:paraId="5394EF86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G5</w:t>
            </w:r>
          </w:p>
        </w:tc>
        <w:tc>
          <w:tcPr>
            <w:tcW w:w="5669" w:type="dxa"/>
            <w:vAlign w:val="center"/>
          </w:tcPr>
          <w:p w14:paraId="13B5C0B3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NICE</w:t>
            </w:r>
          </w:p>
        </w:tc>
        <w:tc>
          <w:tcPr>
            <w:tcW w:w="737" w:type="dxa"/>
            <w:vAlign w:val="bottom"/>
          </w:tcPr>
          <w:p w14:paraId="3EAE3E6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3D9D228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504178F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7ACA8E3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47BEE92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0203BC9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64678A0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73273B2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17DEF9A7" w14:textId="77777777" w:rsidTr="00497C4C">
        <w:tc>
          <w:tcPr>
            <w:tcW w:w="640" w:type="dxa"/>
            <w:vAlign w:val="center"/>
          </w:tcPr>
          <w:p w14:paraId="4DB7660F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G6</w:t>
            </w:r>
          </w:p>
        </w:tc>
        <w:tc>
          <w:tcPr>
            <w:tcW w:w="5669" w:type="dxa"/>
            <w:vAlign w:val="center"/>
          </w:tcPr>
          <w:p w14:paraId="0FD33B4C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NICE</w:t>
            </w:r>
          </w:p>
        </w:tc>
        <w:tc>
          <w:tcPr>
            <w:tcW w:w="737" w:type="dxa"/>
            <w:vAlign w:val="bottom"/>
          </w:tcPr>
          <w:p w14:paraId="3596910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6C4678C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6694762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6886C7B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15A8546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75BAD19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1B07E72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193B6D5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2B9BAEFC" w14:textId="77777777" w:rsidTr="00497C4C">
        <w:tc>
          <w:tcPr>
            <w:tcW w:w="640" w:type="dxa"/>
            <w:vAlign w:val="center"/>
          </w:tcPr>
          <w:p w14:paraId="601C3AFB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G9</w:t>
            </w:r>
          </w:p>
        </w:tc>
        <w:tc>
          <w:tcPr>
            <w:tcW w:w="5669" w:type="dxa"/>
            <w:vAlign w:val="center"/>
          </w:tcPr>
          <w:p w14:paraId="360F9BAE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NICE</w:t>
            </w:r>
          </w:p>
        </w:tc>
        <w:tc>
          <w:tcPr>
            <w:tcW w:w="737" w:type="dxa"/>
            <w:vAlign w:val="bottom"/>
          </w:tcPr>
          <w:p w14:paraId="0FD43CA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5C278F5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74B39B3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2956117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65E94B4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41F9304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0FBE76C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18DE84D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7B0F8AF9" w14:textId="77777777" w:rsidTr="00497C4C">
        <w:tc>
          <w:tcPr>
            <w:tcW w:w="640" w:type="dxa"/>
            <w:vAlign w:val="center"/>
          </w:tcPr>
          <w:p w14:paraId="0E94C2D5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G12</w:t>
            </w:r>
          </w:p>
        </w:tc>
        <w:tc>
          <w:tcPr>
            <w:tcW w:w="5669" w:type="dxa"/>
            <w:vAlign w:val="center"/>
          </w:tcPr>
          <w:p w14:paraId="7C030B37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NICE</w:t>
            </w:r>
          </w:p>
        </w:tc>
        <w:tc>
          <w:tcPr>
            <w:tcW w:w="737" w:type="dxa"/>
            <w:vAlign w:val="bottom"/>
          </w:tcPr>
          <w:p w14:paraId="1BD232C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69F277B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15E7CAF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7862995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79A13AC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3958C98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1E37DC71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1689" w:type="dxa"/>
            <w:vAlign w:val="bottom"/>
          </w:tcPr>
          <w:p w14:paraId="6010AED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</w:tr>
      <w:tr w:rsidR="003169FF" w14:paraId="4F69C80C" w14:textId="77777777" w:rsidTr="00497C4C">
        <w:tc>
          <w:tcPr>
            <w:tcW w:w="640" w:type="dxa"/>
            <w:vAlign w:val="center"/>
          </w:tcPr>
          <w:p w14:paraId="1E5366C0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G3</w:t>
            </w:r>
          </w:p>
        </w:tc>
        <w:tc>
          <w:tcPr>
            <w:tcW w:w="5669" w:type="dxa"/>
            <w:vAlign w:val="center"/>
          </w:tcPr>
          <w:p w14:paraId="009983A2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NICE</w:t>
            </w:r>
          </w:p>
        </w:tc>
        <w:tc>
          <w:tcPr>
            <w:tcW w:w="737" w:type="dxa"/>
            <w:vAlign w:val="bottom"/>
          </w:tcPr>
          <w:p w14:paraId="1C5B93F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0047B0A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5951318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1AE4E57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37" w:type="dxa"/>
            <w:vAlign w:val="bottom"/>
          </w:tcPr>
          <w:p w14:paraId="5A44BEC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1A56E3D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12701810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7157C69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586C5BDC" w14:textId="77777777" w:rsidTr="00497C4C">
        <w:tc>
          <w:tcPr>
            <w:tcW w:w="640" w:type="dxa"/>
            <w:vAlign w:val="center"/>
          </w:tcPr>
          <w:p w14:paraId="282C5BB0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G8</w:t>
            </w:r>
          </w:p>
        </w:tc>
        <w:tc>
          <w:tcPr>
            <w:tcW w:w="5669" w:type="dxa"/>
            <w:vAlign w:val="center"/>
          </w:tcPr>
          <w:p w14:paraId="48C634EC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NICE</w:t>
            </w:r>
          </w:p>
        </w:tc>
        <w:tc>
          <w:tcPr>
            <w:tcW w:w="737" w:type="dxa"/>
            <w:vAlign w:val="bottom"/>
          </w:tcPr>
          <w:p w14:paraId="76E90E3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65D3FF1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10EE19C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195ED96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66C6370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5D39EAB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11EF8E1C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2E2B912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2B4BBD51" w14:textId="77777777" w:rsidTr="00497C4C">
        <w:tc>
          <w:tcPr>
            <w:tcW w:w="640" w:type="dxa"/>
            <w:vAlign w:val="center"/>
          </w:tcPr>
          <w:p w14:paraId="500CE6D4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669" w:type="dxa"/>
            <w:vAlign w:val="center"/>
          </w:tcPr>
          <w:p w14:paraId="1A00400A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NICE CKS (Achilles Tendinopathy)</w:t>
            </w:r>
          </w:p>
        </w:tc>
        <w:tc>
          <w:tcPr>
            <w:tcW w:w="737" w:type="dxa"/>
            <w:vAlign w:val="bottom"/>
          </w:tcPr>
          <w:p w14:paraId="16A57E2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65E457D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040A67C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1E3C68F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0E9337C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40D0812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19F85CB0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68088E6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2147FC13" w14:textId="77777777" w:rsidTr="00497C4C">
        <w:tc>
          <w:tcPr>
            <w:tcW w:w="640" w:type="dxa"/>
            <w:vAlign w:val="center"/>
          </w:tcPr>
          <w:p w14:paraId="13AA933C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669" w:type="dxa"/>
            <w:vAlign w:val="center"/>
          </w:tcPr>
          <w:p w14:paraId="11DF313A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NICE CKS (Bunions)</w:t>
            </w:r>
          </w:p>
        </w:tc>
        <w:tc>
          <w:tcPr>
            <w:tcW w:w="737" w:type="dxa"/>
            <w:vAlign w:val="bottom"/>
          </w:tcPr>
          <w:p w14:paraId="3A703C0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7EBC076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0E75B87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55336FC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3154BD8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1AF7A46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296B04B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09A1DA7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3DE78A7F" w14:textId="77777777" w:rsidTr="00497C4C">
        <w:tc>
          <w:tcPr>
            <w:tcW w:w="640" w:type="dxa"/>
            <w:vAlign w:val="center"/>
          </w:tcPr>
          <w:p w14:paraId="619E38BF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669" w:type="dxa"/>
            <w:vAlign w:val="center"/>
          </w:tcPr>
          <w:p w14:paraId="0DF3DB0B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NICE CKS (Diabetes - type 2)</w:t>
            </w:r>
          </w:p>
        </w:tc>
        <w:tc>
          <w:tcPr>
            <w:tcW w:w="737" w:type="dxa"/>
            <w:vAlign w:val="bottom"/>
          </w:tcPr>
          <w:p w14:paraId="5F26FEC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7609D51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7240AC4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361EAA7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517E5C6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77AB34E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7E19742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318B091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527C2108" w14:textId="77777777" w:rsidTr="00497C4C">
        <w:tc>
          <w:tcPr>
            <w:tcW w:w="640" w:type="dxa"/>
            <w:vAlign w:val="center"/>
          </w:tcPr>
          <w:p w14:paraId="76B90240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669" w:type="dxa"/>
            <w:vAlign w:val="center"/>
          </w:tcPr>
          <w:p w14:paraId="32984278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NICE CKS (Diabetes -type 1)</w:t>
            </w:r>
          </w:p>
        </w:tc>
        <w:tc>
          <w:tcPr>
            <w:tcW w:w="737" w:type="dxa"/>
            <w:vAlign w:val="bottom"/>
          </w:tcPr>
          <w:p w14:paraId="163ABAC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661B4AB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400D343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559888C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57C51F7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4055609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26674F7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646003B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0976DCB5" w14:textId="77777777" w:rsidTr="00497C4C">
        <w:tc>
          <w:tcPr>
            <w:tcW w:w="640" w:type="dxa"/>
            <w:vAlign w:val="center"/>
          </w:tcPr>
          <w:p w14:paraId="7F0C12A9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669" w:type="dxa"/>
            <w:vAlign w:val="center"/>
          </w:tcPr>
          <w:p w14:paraId="0D34C6AC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NICE CKS (Fungal nail infection)</w:t>
            </w:r>
          </w:p>
        </w:tc>
        <w:tc>
          <w:tcPr>
            <w:tcW w:w="737" w:type="dxa"/>
            <w:vAlign w:val="bottom"/>
          </w:tcPr>
          <w:p w14:paraId="3CB66FE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3DEFCC5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337EA36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1C50A8E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5D6C55A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201E8FD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4F809FA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1479387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573ED898" w14:textId="77777777" w:rsidTr="00497C4C">
        <w:tc>
          <w:tcPr>
            <w:tcW w:w="640" w:type="dxa"/>
            <w:vAlign w:val="center"/>
          </w:tcPr>
          <w:p w14:paraId="2FFDD230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669" w:type="dxa"/>
            <w:vAlign w:val="center"/>
          </w:tcPr>
          <w:p w14:paraId="37754B63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NICE CKS (Gout)</w:t>
            </w:r>
          </w:p>
        </w:tc>
        <w:tc>
          <w:tcPr>
            <w:tcW w:w="737" w:type="dxa"/>
            <w:vAlign w:val="bottom"/>
          </w:tcPr>
          <w:p w14:paraId="29D9E78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2794530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0043033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25DF71F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08238C1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56C2062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6C73D28C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32613BC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289FEAE7" w14:textId="77777777" w:rsidTr="00497C4C">
        <w:tc>
          <w:tcPr>
            <w:tcW w:w="640" w:type="dxa"/>
            <w:vAlign w:val="center"/>
          </w:tcPr>
          <w:p w14:paraId="21082BDE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669" w:type="dxa"/>
            <w:vAlign w:val="center"/>
          </w:tcPr>
          <w:p w14:paraId="5187A5A9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NICE CKS (Morton's neuroma)</w:t>
            </w:r>
          </w:p>
        </w:tc>
        <w:tc>
          <w:tcPr>
            <w:tcW w:w="737" w:type="dxa"/>
            <w:vAlign w:val="bottom"/>
          </w:tcPr>
          <w:p w14:paraId="5BEB1F3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661913C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6B18F68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37B7C56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201D118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1637483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61D9E80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7FA6448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5280EFA6" w14:textId="77777777" w:rsidTr="00497C4C">
        <w:tc>
          <w:tcPr>
            <w:tcW w:w="640" w:type="dxa"/>
            <w:vAlign w:val="center"/>
          </w:tcPr>
          <w:p w14:paraId="1A035D23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669" w:type="dxa"/>
            <w:vAlign w:val="center"/>
          </w:tcPr>
          <w:p w14:paraId="0E18CA8E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NICE CKS (Osteoarthritis)</w:t>
            </w:r>
          </w:p>
        </w:tc>
        <w:tc>
          <w:tcPr>
            <w:tcW w:w="737" w:type="dxa"/>
            <w:vAlign w:val="bottom"/>
          </w:tcPr>
          <w:p w14:paraId="681F5DF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16647EE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2866652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7B424F5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39EAD13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0067FFC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30CC008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1D3D44B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1EE7B70C" w14:textId="77777777" w:rsidTr="00497C4C">
        <w:tc>
          <w:tcPr>
            <w:tcW w:w="640" w:type="dxa"/>
            <w:vAlign w:val="center"/>
          </w:tcPr>
          <w:p w14:paraId="377699BC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669" w:type="dxa"/>
            <w:vAlign w:val="center"/>
          </w:tcPr>
          <w:p w14:paraId="5BF48063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NICE CKS (Peripheral arterial disease)</w:t>
            </w:r>
          </w:p>
        </w:tc>
        <w:tc>
          <w:tcPr>
            <w:tcW w:w="737" w:type="dxa"/>
            <w:vAlign w:val="bottom"/>
          </w:tcPr>
          <w:p w14:paraId="4DEE2D8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4556876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2394C2E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1D05B48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7EEBFAC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3E01A78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60848EB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5864679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68B73686" w14:textId="77777777" w:rsidTr="00497C4C">
        <w:tc>
          <w:tcPr>
            <w:tcW w:w="640" w:type="dxa"/>
            <w:vAlign w:val="center"/>
          </w:tcPr>
          <w:p w14:paraId="3A660600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669" w:type="dxa"/>
            <w:vAlign w:val="center"/>
          </w:tcPr>
          <w:p w14:paraId="77010224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NICE CKS (Plantar fasciitis)</w:t>
            </w:r>
          </w:p>
        </w:tc>
        <w:tc>
          <w:tcPr>
            <w:tcW w:w="737" w:type="dxa"/>
            <w:vAlign w:val="bottom"/>
          </w:tcPr>
          <w:p w14:paraId="7CBC1E9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57EF002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06E54B3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2582F9D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2CB7487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0E636F7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17B7321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6A08A53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5D01D33C" w14:textId="77777777" w:rsidTr="00497C4C">
        <w:tc>
          <w:tcPr>
            <w:tcW w:w="640" w:type="dxa"/>
            <w:vAlign w:val="center"/>
          </w:tcPr>
          <w:p w14:paraId="57B3A312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669" w:type="dxa"/>
            <w:vAlign w:val="center"/>
          </w:tcPr>
          <w:p w14:paraId="2183D510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NICE CKS (Rheumatoid arthritis)</w:t>
            </w:r>
          </w:p>
        </w:tc>
        <w:tc>
          <w:tcPr>
            <w:tcW w:w="737" w:type="dxa"/>
            <w:vAlign w:val="bottom"/>
          </w:tcPr>
          <w:p w14:paraId="5991936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40D02F3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0DB0C45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516962F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5306BFB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44F6112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2EFD8D3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501F54B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55FAC6B1" w14:textId="77777777" w:rsidTr="00497C4C">
        <w:tc>
          <w:tcPr>
            <w:tcW w:w="640" w:type="dxa"/>
            <w:vAlign w:val="center"/>
          </w:tcPr>
          <w:p w14:paraId="2A118E13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669" w:type="dxa"/>
            <w:vAlign w:val="center"/>
          </w:tcPr>
          <w:p w14:paraId="7E842A3E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NICE CKS (Stroke and TIA)</w:t>
            </w:r>
          </w:p>
        </w:tc>
        <w:tc>
          <w:tcPr>
            <w:tcW w:w="737" w:type="dxa"/>
            <w:vAlign w:val="bottom"/>
          </w:tcPr>
          <w:p w14:paraId="2F55875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7F3596A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45E074A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4EE826A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3B2085E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69BEAF1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534FBE9A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354FEB1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64B14092" w14:textId="77777777" w:rsidTr="00497C4C">
        <w:tc>
          <w:tcPr>
            <w:tcW w:w="640" w:type="dxa"/>
            <w:vAlign w:val="center"/>
          </w:tcPr>
          <w:p w14:paraId="10A55F60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G17</w:t>
            </w:r>
          </w:p>
        </w:tc>
        <w:tc>
          <w:tcPr>
            <w:tcW w:w="5669" w:type="dxa"/>
            <w:vAlign w:val="center"/>
          </w:tcPr>
          <w:p w14:paraId="3348AF02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NICE Quality &amp; productivity</w:t>
            </w:r>
          </w:p>
        </w:tc>
        <w:tc>
          <w:tcPr>
            <w:tcW w:w="737" w:type="dxa"/>
            <w:vAlign w:val="bottom"/>
          </w:tcPr>
          <w:p w14:paraId="066E9DF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5CAFF0F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dxa"/>
            <w:vAlign w:val="bottom"/>
          </w:tcPr>
          <w:p w14:paraId="64BB14F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37" w:type="dxa"/>
            <w:vAlign w:val="bottom"/>
          </w:tcPr>
          <w:p w14:paraId="781FD8D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37" w:type="dxa"/>
            <w:vAlign w:val="bottom"/>
          </w:tcPr>
          <w:p w14:paraId="78CD8D4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00B20EC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" w:type="dxa"/>
            <w:vAlign w:val="bottom"/>
          </w:tcPr>
          <w:p w14:paraId="49EC9E8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1589DB5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 with modifications</w:t>
            </w:r>
          </w:p>
        </w:tc>
      </w:tr>
      <w:tr w:rsidR="003169FF" w14:paraId="0E934BA3" w14:textId="77777777" w:rsidTr="00497C4C">
        <w:tc>
          <w:tcPr>
            <w:tcW w:w="640" w:type="dxa"/>
            <w:vAlign w:val="center"/>
          </w:tcPr>
          <w:p w14:paraId="7F070D4F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H74</w:t>
            </w:r>
          </w:p>
        </w:tc>
        <w:tc>
          <w:tcPr>
            <w:tcW w:w="5669" w:type="dxa"/>
            <w:vAlign w:val="center"/>
          </w:tcPr>
          <w:p w14:paraId="4C967B98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 xml:space="preserve">Norgren.L., Hiatt.W.R., Dormandy.J.A., Nehler.M.R., Harris.K.A., Fowkes.F.G., Rutherford.R.B., TASC II working group </w:t>
            </w:r>
          </w:p>
        </w:tc>
        <w:tc>
          <w:tcPr>
            <w:tcW w:w="737" w:type="dxa"/>
            <w:vAlign w:val="bottom"/>
          </w:tcPr>
          <w:p w14:paraId="441065A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4417FBE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67269C2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37" w:type="dxa"/>
            <w:vAlign w:val="bottom"/>
          </w:tcPr>
          <w:p w14:paraId="4F41BE4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282DFE3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077E5BF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159A363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581DE97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 with modifications</w:t>
            </w:r>
          </w:p>
        </w:tc>
      </w:tr>
      <w:tr w:rsidR="003169FF" w14:paraId="045D8794" w14:textId="77777777" w:rsidTr="00497C4C">
        <w:tc>
          <w:tcPr>
            <w:tcW w:w="640" w:type="dxa"/>
            <w:vAlign w:val="center"/>
          </w:tcPr>
          <w:p w14:paraId="43C95CEB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G84</w:t>
            </w:r>
          </w:p>
        </w:tc>
        <w:tc>
          <w:tcPr>
            <w:tcW w:w="5669" w:type="dxa"/>
            <w:vAlign w:val="center"/>
          </w:tcPr>
          <w:p w14:paraId="1EFE7FC3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NWpodiatryCEG</w:t>
            </w:r>
          </w:p>
        </w:tc>
        <w:tc>
          <w:tcPr>
            <w:tcW w:w="737" w:type="dxa"/>
            <w:vAlign w:val="bottom"/>
          </w:tcPr>
          <w:p w14:paraId="24780DE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2CB9CA8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6E9C848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37" w:type="dxa"/>
            <w:vAlign w:val="bottom"/>
          </w:tcPr>
          <w:p w14:paraId="0595DC5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37" w:type="dxa"/>
            <w:vAlign w:val="bottom"/>
          </w:tcPr>
          <w:p w14:paraId="61326AE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663B87A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14CF7E1D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7725E8B6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3169FF" w14:paraId="52271DF6" w14:textId="77777777" w:rsidTr="00497C4C">
        <w:tc>
          <w:tcPr>
            <w:tcW w:w="640" w:type="dxa"/>
            <w:vAlign w:val="center"/>
          </w:tcPr>
          <w:p w14:paraId="1326FD2E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H32</w:t>
            </w:r>
          </w:p>
        </w:tc>
        <w:tc>
          <w:tcPr>
            <w:tcW w:w="5669" w:type="dxa"/>
            <w:vAlign w:val="center"/>
          </w:tcPr>
          <w:p w14:paraId="59CB7AF7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Orsted.H.L., Searles.G.E., Trowell.H., Shapera.L., Miller.P., Rahman.J.</w:t>
            </w:r>
          </w:p>
        </w:tc>
        <w:tc>
          <w:tcPr>
            <w:tcW w:w="737" w:type="dxa"/>
            <w:vAlign w:val="center"/>
          </w:tcPr>
          <w:p w14:paraId="6E394AD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center"/>
          </w:tcPr>
          <w:p w14:paraId="26F916A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center"/>
          </w:tcPr>
          <w:p w14:paraId="3CE640D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center"/>
          </w:tcPr>
          <w:p w14:paraId="685302F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37" w:type="dxa"/>
            <w:vAlign w:val="center"/>
          </w:tcPr>
          <w:p w14:paraId="53A6F0F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center"/>
          </w:tcPr>
          <w:p w14:paraId="4677F98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center"/>
          </w:tcPr>
          <w:p w14:paraId="03AC3478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center"/>
          </w:tcPr>
          <w:p w14:paraId="0065883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0435C5A2" w14:textId="77777777" w:rsidTr="00497C4C">
        <w:tc>
          <w:tcPr>
            <w:tcW w:w="640" w:type="dxa"/>
            <w:vAlign w:val="center"/>
          </w:tcPr>
          <w:p w14:paraId="41B555DD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G29</w:t>
            </w:r>
          </w:p>
        </w:tc>
        <w:tc>
          <w:tcPr>
            <w:tcW w:w="5669" w:type="dxa"/>
            <w:vAlign w:val="center"/>
          </w:tcPr>
          <w:p w14:paraId="64ABCBEF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Ortegon.M.M., Redekop.W.K., Niessen.L.W.</w:t>
            </w:r>
          </w:p>
        </w:tc>
        <w:tc>
          <w:tcPr>
            <w:tcW w:w="737" w:type="dxa"/>
            <w:vAlign w:val="bottom"/>
          </w:tcPr>
          <w:p w14:paraId="2DBB890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0E85DA3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4012558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37" w:type="dxa"/>
            <w:vAlign w:val="bottom"/>
          </w:tcPr>
          <w:p w14:paraId="1A6860E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3159781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37" w:type="dxa"/>
            <w:vAlign w:val="bottom"/>
          </w:tcPr>
          <w:p w14:paraId="5061212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3942FA9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5993552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682D212B" w14:textId="77777777" w:rsidTr="00497C4C">
        <w:tc>
          <w:tcPr>
            <w:tcW w:w="640" w:type="dxa"/>
            <w:vAlign w:val="center"/>
          </w:tcPr>
          <w:p w14:paraId="1DEB87E2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H119</w:t>
            </w:r>
          </w:p>
        </w:tc>
        <w:tc>
          <w:tcPr>
            <w:tcW w:w="5669" w:type="dxa"/>
            <w:vAlign w:val="center"/>
          </w:tcPr>
          <w:p w14:paraId="6FC8AD22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Patel.V., and Morrissey.J.</w:t>
            </w:r>
          </w:p>
        </w:tc>
        <w:tc>
          <w:tcPr>
            <w:tcW w:w="737" w:type="dxa"/>
            <w:vAlign w:val="bottom"/>
          </w:tcPr>
          <w:p w14:paraId="00A6EED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7" w:type="dxa"/>
            <w:vAlign w:val="bottom"/>
          </w:tcPr>
          <w:p w14:paraId="1F262AF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7" w:type="dxa"/>
            <w:vAlign w:val="bottom"/>
          </w:tcPr>
          <w:p w14:paraId="164C072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7DBC117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32F6E8B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4549CA7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3AE8C38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89" w:type="dxa"/>
            <w:vAlign w:val="bottom"/>
          </w:tcPr>
          <w:p w14:paraId="0EA1971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36BA0517" w14:textId="77777777" w:rsidTr="00497C4C">
        <w:tc>
          <w:tcPr>
            <w:tcW w:w="640" w:type="dxa"/>
            <w:vAlign w:val="center"/>
          </w:tcPr>
          <w:p w14:paraId="265E5F17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E23</w:t>
            </w:r>
          </w:p>
        </w:tc>
        <w:tc>
          <w:tcPr>
            <w:tcW w:w="5669" w:type="dxa"/>
            <w:vAlign w:val="center"/>
          </w:tcPr>
          <w:p w14:paraId="0D72C17C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Patout.C.A., Birke.J.A., Wilbright.W.A., Coleman.W.C., and Mathews.R.E.</w:t>
            </w:r>
          </w:p>
        </w:tc>
        <w:tc>
          <w:tcPr>
            <w:tcW w:w="737" w:type="dxa"/>
            <w:vAlign w:val="bottom"/>
          </w:tcPr>
          <w:p w14:paraId="06757A8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63E9732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7" w:type="dxa"/>
            <w:vAlign w:val="bottom"/>
          </w:tcPr>
          <w:p w14:paraId="0DF3027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dxa"/>
            <w:vAlign w:val="bottom"/>
          </w:tcPr>
          <w:p w14:paraId="3EB29FF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37" w:type="dxa"/>
            <w:vAlign w:val="bottom"/>
          </w:tcPr>
          <w:p w14:paraId="65B0AA6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458687D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" w:type="dxa"/>
            <w:vAlign w:val="bottom"/>
          </w:tcPr>
          <w:p w14:paraId="5516FD9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89" w:type="dxa"/>
            <w:vAlign w:val="bottom"/>
          </w:tcPr>
          <w:p w14:paraId="6E0AFDD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32213D03" w14:textId="77777777" w:rsidTr="00497C4C">
        <w:tc>
          <w:tcPr>
            <w:tcW w:w="640" w:type="dxa"/>
            <w:vAlign w:val="center"/>
          </w:tcPr>
          <w:p w14:paraId="19621C4C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H59</w:t>
            </w:r>
          </w:p>
        </w:tc>
        <w:tc>
          <w:tcPr>
            <w:tcW w:w="5669" w:type="dxa"/>
            <w:vAlign w:val="center"/>
          </w:tcPr>
          <w:p w14:paraId="63E45A63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Pinzur.M.S., Slovenkai.M.P., Trepman.E., Shields.N.N., Diabetes committee of American Orthopaedic foot and ankle society</w:t>
            </w:r>
          </w:p>
        </w:tc>
        <w:tc>
          <w:tcPr>
            <w:tcW w:w="737" w:type="dxa"/>
            <w:vAlign w:val="bottom"/>
          </w:tcPr>
          <w:p w14:paraId="4A6C6C7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3C891B2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72E32A1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0FD2916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dxa"/>
            <w:vAlign w:val="bottom"/>
          </w:tcPr>
          <w:p w14:paraId="1C21806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4C48A52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19F55F14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689" w:type="dxa"/>
            <w:vAlign w:val="bottom"/>
          </w:tcPr>
          <w:p w14:paraId="754D50C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13EA1CFA" w14:textId="77777777" w:rsidTr="00497C4C">
        <w:tc>
          <w:tcPr>
            <w:tcW w:w="640" w:type="dxa"/>
            <w:vAlign w:val="center"/>
          </w:tcPr>
          <w:p w14:paraId="402E57A8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G88</w:t>
            </w:r>
          </w:p>
        </w:tc>
        <w:tc>
          <w:tcPr>
            <w:tcW w:w="5669" w:type="dxa"/>
            <w:vAlign w:val="center"/>
          </w:tcPr>
          <w:p w14:paraId="4CE5B161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PSA working group</w:t>
            </w:r>
          </w:p>
        </w:tc>
        <w:tc>
          <w:tcPr>
            <w:tcW w:w="737" w:type="dxa"/>
            <w:vAlign w:val="bottom"/>
          </w:tcPr>
          <w:p w14:paraId="22D2BEE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09F2E75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dxa"/>
            <w:vAlign w:val="bottom"/>
          </w:tcPr>
          <w:p w14:paraId="46A176E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7" w:type="dxa"/>
            <w:vAlign w:val="bottom"/>
          </w:tcPr>
          <w:p w14:paraId="3B5C542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6014AE1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1467670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" w:type="dxa"/>
            <w:vAlign w:val="bottom"/>
          </w:tcPr>
          <w:p w14:paraId="5DE718C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05AE89D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 with modifications</w:t>
            </w:r>
          </w:p>
        </w:tc>
      </w:tr>
      <w:tr w:rsidR="003169FF" w14:paraId="13531EA2" w14:textId="77777777" w:rsidTr="00497C4C">
        <w:tc>
          <w:tcPr>
            <w:tcW w:w="640" w:type="dxa"/>
            <w:vAlign w:val="center"/>
          </w:tcPr>
          <w:p w14:paraId="17665493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G109</w:t>
            </w:r>
          </w:p>
        </w:tc>
        <w:tc>
          <w:tcPr>
            <w:tcW w:w="5669" w:type="dxa"/>
            <w:vAlign w:val="center"/>
          </w:tcPr>
          <w:p w14:paraId="4BC75641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RACGPs</w:t>
            </w:r>
          </w:p>
        </w:tc>
        <w:tc>
          <w:tcPr>
            <w:tcW w:w="737" w:type="dxa"/>
            <w:vAlign w:val="bottom"/>
          </w:tcPr>
          <w:p w14:paraId="3944E71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2361166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5EA5FD4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20F1A68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718DF21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6D8E2C6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024A84F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7FDB18C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27644305" w14:textId="77777777" w:rsidTr="00497C4C">
        <w:tc>
          <w:tcPr>
            <w:tcW w:w="640" w:type="dxa"/>
            <w:vAlign w:val="center"/>
          </w:tcPr>
          <w:p w14:paraId="76CAF335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G82</w:t>
            </w:r>
          </w:p>
        </w:tc>
        <w:tc>
          <w:tcPr>
            <w:tcW w:w="5669" w:type="dxa"/>
            <w:vAlign w:val="center"/>
          </w:tcPr>
          <w:p w14:paraId="62E12798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RACGPs</w:t>
            </w:r>
          </w:p>
        </w:tc>
        <w:tc>
          <w:tcPr>
            <w:tcW w:w="737" w:type="dxa"/>
            <w:vAlign w:val="bottom"/>
          </w:tcPr>
          <w:p w14:paraId="72B8EF6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37" w:type="dxa"/>
            <w:vAlign w:val="bottom"/>
          </w:tcPr>
          <w:p w14:paraId="3BC5F01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3398143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37" w:type="dxa"/>
            <w:vAlign w:val="bottom"/>
          </w:tcPr>
          <w:p w14:paraId="6C4B8F5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29C6D9E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4CA1DF3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78FCFD3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89" w:type="dxa"/>
            <w:vAlign w:val="bottom"/>
          </w:tcPr>
          <w:p w14:paraId="1C8B4F0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554D4ACF" w14:textId="77777777" w:rsidTr="00497C4C">
        <w:tc>
          <w:tcPr>
            <w:tcW w:w="640" w:type="dxa"/>
            <w:vAlign w:val="center"/>
          </w:tcPr>
          <w:p w14:paraId="4C6BF17B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H7</w:t>
            </w:r>
          </w:p>
        </w:tc>
        <w:tc>
          <w:tcPr>
            <w:tcW w:w="5669" w:type="dxa"/>
            <w:vAlign w:val="center"/>
          </w:tcPr>
          <w:p w14:paraId="641BCD47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Redmon.B., Caccami.D., Flavin.P., Michels.R., O'Connor.P., Roberts.J., Smith.S., Sperl-Hillen.J.</w:t>
            </w:r>
          </w:p>
        </w:tc>
        <w:tc>
          <w:tcPr>
            <w:tcW w:w="737" w:type="dxa"/>
            <w:vAlign w:val="bottom"/>
          </w:tcPr>
          <w:p w14:paraId="199F159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070BA11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6430A0E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737" w:type="dxa"/>
            <w:vAlign w:val="bottom"/>
          </w:tcPr>
          <w:p w14:paraId="389A008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07124A5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63BB315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" w:type="dxa"/>
            <w:vAlign w:val="bottom"/>
          </w:tcPr>
          <w:p w14:paraId="1F60BDD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89" w:type="dxa"/>
            <w:vAlign w:val="bottom"/>
          </w:tcPr>
          <w:p w14:paraId="5D605FE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57598B8A" w14:textId="77777777" w:rsidTr="00497C4C">
        <w:tc>
          <w:tcPr>
            <w:tcW w:w="640" w:type="dxa"/>
            <w:vAlign w:val="center"/>
          </w:tcPr>
          <w:p w14:paraId="113BD220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H27</w:t>
            </w:r>
          </w:p>
        </w:tc>
        <w:tc>
          <w:tcPr>
            <w:tcW w:w="5669" w:type="dxa"/>
            <w:vAlign w:val="center"/>
          </w:tcPr>
          <w:p w14:paraId="3EF8D0D2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Registered nurses' association</w:t>
            </w:r>
          </w:p>
        </w:tc>
        <w:tc>
          <w:tcPr>
            <w:tcW w:w="737" w:type="dxa"/>
            <w:vAlign w:val="bottom"/>
          </w:tcPr>
          <w:p w14:paraId="6A6FCEC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37" w:type="dxa"/>
            <w:vAlign w:val="bottom"/>
          </w:tcPr>
          <w:p w14:paraId="5E5D3F0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3A47BDF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37" w:type="dxa"/>
            <w:vAlign w:val="bottom"/>
          </w:tcPr>
          <w:p w14:paraId="6D5099E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37" w:type="dxa"/>
            <w:vAlign w:val="bottom"/>
          </w:tcPr>
          <w:p w14:paraId="482E257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37" w:type="dxa"/>
            <w:vAlign w:val="bottom"/>
          </w:tcPr>
          <w:p w14:paraId="2D5F1BC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34B9257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89" w:type="dxa"/>
            <w:vAlign w:val="bottom"/>
          </w:tcPr>
          <w:p w14:paraId="3DE00CD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4A0125D4" w14:textId="77777777" w:rsidTr="00497C4C">
        <w:tc>
          <w:tcPr>
            <w:tcW w:w="640" w:type="dxa"/>
            <w:vAlign w:val="center"/>
          </w:tcPr>
          <w:p w14:paraId="214B1B81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H28</w:t>
            </w:r>
          </w:p>
        </w:tc>
        <w:tc>
          <w:tcPr>
            <w:tcW w:w="5669" w:type="dxa"/>
            <w:vAlign w:val="center"/>
          </w:tcPr>
          <w:p w14:paraId="596AECB1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Registered nurses' association</w:t>
            </w:r>
          </w:p>
        </w:tc>
        <w:tc>
          <w:tcPr>
            <w:tcW w:w="737" w:type="dxa"/>
            <w:vAlign w:val="bottom"/>
          </w:tcPr>
          <w:p w14:paraId="7607316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37" w:type="dxa"/>
            <w:vAlign w:val="bottom"/>
          </w:tcPr>
          <w:p w14:paraId="0CFFBE0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4A29B23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37" w:type="dxa"/>
            <w:vAlign w:val="bottom"/>
          </w:tcPr>
          <w:p w14:paraId="3CA7A1A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05F084A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37" w:type="dxa"/>
            <w:vAlign w:val="bottom"/>
          </w:tcPr>
          <w:p w14:paraId="771E4C2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7" w:type="dxa"/>
            <w:vAlign w:val="bottom"/>
          </w:tcPr>
          <w:p w14:paraId="605CE25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89" w:type="dxa"/>
            <w:vAlign w:val="bottom"/>
          </w:tcPr>
          <w:p w14:paraId="6664F46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56F23B58" w14:textId="77777777" w:rsidTr="00497C4C">
        <w:tc>
          <w:tcPr>
            <w:tcW w:w="640" w:type="dxa"/>
            <w:vAlign w:val="center"/>
          </w:tcPr>
          <w:p w14:paraId="29150D02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E41</w:t>
            </w:r>
          </w:p>
        </w:tc>
        <w:tc>
          <w:tcPr>
            <w:tcW w:w="5669" w:type="dxa"/>
            <w:vAlign w:val="center"/>
          </w:tcPr>
          <w:p w14:paraId="27A0DB26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Rheeder et al</w:t>
            </w:r>
          </w:p>
        </w:tc>
        <w:tc>
          <w:tcPr>
            <w:tcW w:w="737" w:type="dxa"/>
            <w:vAlign w:val="bottom"/>
          </w:tcPr>
          <w:p w14:paraId="6103F6F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7026BB2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37" w:type="dxa"/>
            <w:vAlign w:val="bottom"/>
          </w:tcPr>
          <w:p w14:paraId="18E7657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737" w:type="dxa"/>
            <w:vAlign w:val="bottom"/>
          </w:tcPr>
          <w:p w14:paraId="002C886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4778DEA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37" w:type="dxa"/>
            <w:vAlign w:val="bottom"/>
          </w:tcPr>
          <w:p w14:paraId="0301CE3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dxa"/>
            <w:vAlign w:val="bottom"/>
          </w:tcPr>
          <w:p w14:paraId="774FC76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4AA27F1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36CED56C" w14:textId="77777777" w:rsidTr="00497C4C">
        <w:tc>
          <w:tcPr>
            <w:tcW w:w="640" w:type="dxa"/>
            <w:vAlign w:val="center"/>
          </w:tcPr>
          <w:p w14:paraId="25DB7C55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E73</w:t>
            </w:r>
          </w:p>
        </w:tc>
        <w:tc>
          <w:tcPr>
            <w:tcW w:w="5669" w:type="dxa"/>
            <w:vAlign w:val="center"/>
          </w:tcPr>
          <w:p w14:paraId="703D88CA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Robbins.J.R., Nicklas.B.J., and Augustine.S.</w:t>
            </w:r>
          </w:p>
        </w:tc>
        <w:tc>
          <w:tcPr>
            <w:tcW w:w="737" w:type="dxa"/>
            <w:vAlign w:val="bottom"/>
          </w:tcPr>
          <w:p w14:paraId="03B5AB4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6B78092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7704C30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0CBB196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00CA0B8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62296A6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" w:type="dxa"/>
            <w:vAlign w:val="bottom"/>
          </w:tcPr>
          <w:p w14:paraId="69E4A16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89" w:type="dxa"/>
            <w:vAlign w:val="bottom"/>
          </w:tcPr>
          <w:p w14:paraId="0310CE8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7011A41E" w14:textId="77777777" w:rsidTr="00497C4C">
        <w:tc>
          <w:tcPr>
            <w:tcW w:w="640" w:type="dxa"/>
            <w:vAlign w:val="center"/>
          </w:tcPr>
          <w:p w14:paraId="37DE70AC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E83</w:t>
            </w:r>
          </w:p>
        </w:tc>
        <w:tc>
          <w:tcPr>
            <w:tcW w:w="5669" w:type="dxa"/>
            <w:vAlign w:val="center"/>
          </w:tcPr>
          <w:p w14:paraId="6B953832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Rymaszewski.L.A., Sharma.S., McGill.P.E., Murdoch.A., Freeman.S, and Loh.T.</w:t>
            </w:r>
          </w:p>
        </w:tc>
        <w:tc>
          <w:tcPr>
            <w:tcW w:w="737" w:type="dxa"/>
            <w:vAlign w:val="bottom"/>
          </w:tcPr>
          <w:p w14:paraId="5699BB7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62B9B43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0944C3E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2E1D62A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385E1DF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0DB09E9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4BC1DFFA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1689" w:type="dxa"/>
            <w:vAlign w:val="bottom"/>
          </w:tcPr>
          <w:p w14:paraId="67BA45B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</w:tr>
      <w:tr w:rsidR="003169FF" w14:paraId="5861F0AD" w14:textId="77777777" w:rsidTr="00497C4C">
        <w:tc>
          <w:tcPr>
            <w:tcW w:w="640" w:type="dxa"/>
            <w:vAlign w:val="center"/>
          </w:tcPr>
          <w:p w14:paraId="6FD211E6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G103</w:t>
            </w:r>
          </w:p>
        </w:tc>
        <w:tc>
          <w:tcPr>
            <w:tcW w:w="5669" w:type="dxa"/>
            <w:vAlign w:val="center"/>
          </w:tcPr>
          <w:p w14:paraId="6905A042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Salem (SCP)</w:t>
            </w:r>
          </w:p>
        </w:tc>
        <w:tc>
          <w:tcPr>
            <w:tcW w:w="737" w:type="dxa"/>
            <w:vAlign w:val="bottom"/>
          </w:tcPr>
          <w:p w14:paraId="17E1FFF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37" w:type="dxa"/>
            <w:vAlign w:val="bottom"/>
          </w:tcPr>
          <w:p w14:paraId="542631A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7" w:type="dxa"/>
            <w:vAlign w:val="bottom"/>
          </w:tcPr>
          <w:p w14:paraId="584AA11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37" w:type="dxa"/>
            <w:vAlign w:val="bottom"/>
          </w:tcPr>
          <w:p w14:paraId="4213B52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37" w:type="dxa"/>
            <w:vAlign w:val="bottom"/>
          </w:tcPr>
          <w:p w14:paraId="09191D9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2390F8D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7" w:type="dxa"/>
            <w:vAlign w:val="bottom"/>
          </w:tcPr>
          <w:p w14:paraId="0BA6C81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1856E37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 with modifications</w:t>
            </w:r>
          </w:p>
        </w:tc>
      </w:tr>
      <w:tr w:rsidR="003169FF" w14:paraId="71CA73EB" w14:textId="77777777" w:rsidTr="00497C4C">
        <w:tc>
          <w:tcPr>
            <w:tcW w:w="640" w:type="dxa"/>
            <w:vAlign w:val="center"/>
          </w:tcPr>
          <w:p w14:paraId="405AF484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H31</w:t>
            </w:r>
          </w:p>
        </w:tc>
        <w:tc>
          <w:tcPr>
            <w:tcW w:w="5669" w:type="dxa"/>
            <w:vAlign w:val="center"/>
          </w:tcPr>
          <w:p w14:paraId="7C63335B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Schaper.N.C., Andros.G., Apelqvist.J., Bakker.K., Lammer.J., Lepantalo.M., Mills.J.L., Reekers.J., Shearman.C.P., Zierler.R.E., Hinchliffe.R.J., International working group on diabetic foot</w:t>
            </w:r>
          </w:p>
        </w:tc>
        <w:tc>
          <w:tcPr>
            <w:tcW w:w="737" w:type="dxa"/>
            <w:vAlign w:val="bottom"/>
          </w:tcPr>
          <w:p w14:paraId="04B62E3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5C18772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31A01EB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66C601A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553A5AF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3AC0231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780E60F9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1689" w:type="dxa"/>
            <w:vAlign w:val="bottom"/>
          </w:tcPr>
          <w:p w14:paraId="5AAB1ED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</w:tr>
      <w:tr w:rsidR="003169FF" w14:paraId="6CE40807" w14:textId="77777777" w:rsidTr="00497C4C">
        <w:tc>
          <w:tcPr>
            <w:tcW w:w="640" w:type="dxa"/>
            <w:vAlign w:val="center"/>
          </w:tcPr>
          <w:p w14:paraId="7ECDF474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H30</w:t>
            </w:r>
          </w:p>
        </w:tc>
        <w:tc>
          <w:tcPr>
            <w:tcW w:w="5669" w:type="dxa"/>
            <w:vAlign w:val="center"/>
          </w:tcPr>
          <w:p w14:paraId="3E281089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Setacci.C., Ricco.J.B., European Society for Vascular Surgery</w:t>
            </w:r>
          </w:p>
        </w:tc>
        <w:tc>
          <w:tcPr>
            <w:tcW w:w="737" w:type="dxa"/>
            <w:vAlign w:val="bottom"/>
          </w:tcPr>
          <w:p w14:paraId="220F1E2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3903A0F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5B4320C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394D9EE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71D6D71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5A077EC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6C967878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1689" w:type="dxa"/>
            <w:vAlign w:val="bottom"/>
          </w:tcPr>
          <w:p w14:paraId="639882E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</w:tr>
      <w:tr w:rsidR="003169FF" w14:paraId="29A11438" w14:textId="77777777" w:rsidTr="00497C4C">
        <w:tc>
          <w:tcPr>
            <w:tcW w:w="640" w:type="dxa"/>
            <w:vAlign w:val="center"/>
          </w:tcPr>
          <w:p w14:paraId="0314E264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G122</w:t>
            </w:r>
          </w:p>
        </w:tc>
        <w:tc>
          <w:tcPr>
            <w:tcW w:w="5669" w:type="dxa"/>
            <w:vAlign w:val="center"/>
          </w:tcPr>
          <w:p w14:paraId="533DD4E4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SIGN</w:t>
            </w:r>
          </w:p>
        </w:tc>
        <w:tc>
          <w:tcPr>
            <w:tcW w:w="737" w:type="dxa"/>
            <w:vAlign w:val="bottom"/>
          </w:tcPr>
          <w:p w14:paraId="061D226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37" w:type="dxa"/>
            <w:vAlign w:val="bottom"/>
          </w:tcPr>
          <w:p w14:paraId="26BC647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2465F2E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762570E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1569ED1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1BBA7A9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dxa"/>
            <w:vAlign w:val="bottom"/>
          </w:tcPr>
          <w:p w14:paraId="5BFD621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22A8325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34E3AA45" w14:textId="77777777" w:rsidTr="00497C4C">
        <w:tc>
          <w:tcPr>
            <w:tcW w:w="640" w:type="dxa"/>
            <w:vAlign w:val="center"/>
          </w:tcPr>
          <w:p w14:paraId="23917A8B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G77</w:t>
            </w:r>
          </w:p>
        </w:tc>
        <w:tc>
          <w:tcPr>
            <w:tcW w:w="5669" w:type="dxa"/>
            <w:vAlign w:val="center"/>
          </w:tcPr>
          <w:p w14:paraId="1F16E3F1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SIGN</w:t>
            </w:r>
          </w:p>
        </w:tc>
        <w:tc>
          <w:tcPr>
            <w:tcW w:w="737" w:type="dxa"/>
            <w:vAlign w:val="bottom"/>
          </w:tcPr>
          <w:p w14:paraId="4C3345E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660E89D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56CAB06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38DF560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6AF55F1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624D761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50B8BCC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5A2E14E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267C7BEF" w14:textId="77777777" w:rsidTr="00497C4C">
        <w:tc>
          <w:tcPr>
            <w:tcW w:w="640" w:type="dxa"/>
            <w:vAlign w:val="center"/>
          </w:tcPr>
          <w:p w14:paraId="1D07EB31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G98</w:t>
            </w:r>
          </w:p>
        </w:tc>
        <w:tc>
          <w:tcPr>
            <w:tcW w:w="5669" w:type="dxa"/>
            <w:vAlign w:val="center"/>
          </w:tcPr>
          <w:p w14:paraId="53D66D46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SIGN</w:t>
            </w:r>
          </w:p>
        </w:tc>
        <w:tc>
          <w:tcPr>
            <w:tcW w:w="737" w:type="dxa"/>
            <w:vAlign w:val="bottom"/>
          </w:tcPr>
          <w:p w14:paraId="642AF24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5E9DF53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6CD64F1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74A54A6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0424F11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1840FF4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108F1CE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5D55251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08A4563D" w14:textId="77777777" w:rsidTr="00497C4C">
        <w:tc>
          <w:tcPr>
            <w:tcW w:w="640" w:type="dxa"/>
            <w:vAlign w:val="center"/>
          </w:tcPr>
          <w:p w14:paraId="10AB497B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G100</w:t>
            </w:r>
          </w:p>
        </w:tc>
        <w:tc>
          <w:tcPr>
            <w:tcW w:w="5669" w:type="dxa"/>
            <w:vAlign w:val="center"/>
          </w:tcPr>
          <w:p w14:paraId="162EBC5E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SIGN</w:t>
            </w:r>
          </w:p>
        </w:tc>
        <w:tc>
          <w:tcPr>
            <w:tcW w:w="737" w:type="dxa"/>
            <w:vAlign w:val="bottom"/>
          </w:tcPr>
          <w:p w14:paraId="19FD1CF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1E4D202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0FD630C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37" w:type="dxa"/>
            <w:vAlign w:val="bottom"/>
          </w:tcPr>
          <w:p w14:paraId="271A5B9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3938C87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37" w:type="dxa"/>
            <w:vAlign w:val="bottom"/>
          </w:tcPr>
          <w:p w14:paraId="527016F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312DB402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415F85F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3B874BFB" w14:textId="77777777" w:rsidTr="00497C4C">
        <w:tc>
          <w:tcPr>
            <w:tcW w:w="640" w:type="dxa"/>
            <w:vAlign w:val="center"/>
          </w:tcPr>
          <w:p w14:paraId="238D2A65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H111</w:t>
            </w:r>
          </w:p>
        </w:tc>
        <w:tc>
          <w:tcPr>
            <w:tcW w:w="5669" w:type="dxa"/>
            <w:vAlign w:val="center"/>
          </w:tcPr>
          <w:p w14:paraId="79A01C0F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SIGN 116</w:t>
            </w:r>
          </w:p>
        </w:tc>
        <w:tc>
          <w:tcPr>
            <w:tcW w:w="737" w:type="dxa"/>
            <w:vAlign w:val="bottom"/>
          </w:tcPr>
          <w:p w14:paraId="0E61749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4BC1C81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642656B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37" w:type="dxa"/>
            <w:vAlign w:val="bottom"/>
          </w:tcPr>
          <w:p w14:paraId="2DD9E9C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1BEA205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37" w:type="dxa"/>
            <w:vAlign w:val="bottom"/>
          </w:tcPr>
          <w:p w14:paraId="7FE80B3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040313C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05196D6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25BC3F8F" w14:textId="77777777" w:rsidTr="00497C4C">
        <w:tc>
          <w:tcPr>
            <w:tcW w:w="640" w:type="dxa"/>
            <w:vAlign w:val="center"/>
          </w:tcPr>
          <w:p w14:paraId="507AB92B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H112</w:t>
            </w:r>
          </w:p>
        </w:tc>
        <w:tc>
          <w:tcPr>
            <w:tcW w:w="5669" w:type="dxa"/>
            <w:vAlign w:val="center"/>
          </w:tcPr>
          <w:p w14:paraId="0F1E906C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SIGN 55</w:t>
            </w:r>
          </w:p>
        </w:tc>
        <w:tc>
          <w:tcPr>
            <w:tcW w:w="737" w:type="dxa"/>
            <w:vAlign w:val="bottom"/>
          </w:tcPr>
          <w:p w14:paraId="229744F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203EA23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1DE2A91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37" w:type="dxa"/>
            <w:vAlign w:val="bottom"/>
          </w:tcPr>
          <w:p w14:paraId="1B7DDAA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4639355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37" w:type="dxa"/>
            <w:vAlign w:val="bottom"/>
          </w:tcPr>
          <w:p w14:paraId="1BBF54A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162001B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64EE519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2A159A21" w14:textId="77777777" w:rsidTr="00497C4C">
        <w:tc>
          <w:tcPr>
            <w:tcW w:w="640" w:type="dxa"/>
            <w:vAlign w:val="center"/>
          </w:tcPr>
          <w:p w14:paraId="41DF0B8B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G30</w:t>
            </w:r>
          </w:p>
        </w:tc>
        <w:tc>
          <w:tcPr>
            <w:tcW w:w="5669" w:type="dxa"/>
            <w:vAlign w:val="center"/>
          </w:tcPr>
          <w:p w14:paraId="24CAAEFC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Singh.N., Armstrong.D.C., and Lipsky.B.A.</w:t>
            </w:r>
          </w:p>
        </w:tc>
        <w:tc>
          <w:tcPr>
            <w:tcW w:w="737" w:type="dxa"/>
            <w:vAlign w:val="bottom"/>
          </w:tcPr>
          <w:p w14:paraId="0EA7CB1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56263CF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7" w:type="dxa"/>
            <w:vAlign w:val="bottom"/>
          </w:tcPr>
          <w:p w14:paraId="13FEB2B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2D1BEE0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2387559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19EA590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" w:type="dxa"/>
            <w:vAlign w:val="bottom"/>
          </w:tcPr>
          <w:p w14:paraId="4E66CBC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58A4171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2A438246" w14:textId="77777777" w:rsidTr="00497C4C">
        <w:tc>
          <w:tcPr>
            <w:tcW w:w="640" w:type="dxa"/>
            <w:vAlign w:val="center"/>
          </w:tcPr>
          <w:p w14:paraId="19C6AB3F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E33</w:t>
            </w:r>
          </w:p>
        </w:tc>
        <w:tc>
          <w:tcPr>
            <w:tcW w:w="5669" w:type="dxa"/>
            <w:vAlign w:val="center"/>
          </w:tcPr>
          <w:p w14:paraId="75A45FC2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Soliman.A., and Brogan.M.</w:t>
            </w:r>
          </w:p>
        </w:tc>
        <w:tc>
          <w:tcPr>
            <w:tcW w:w="737" w:type="dxa"/>
            <w:vAlign w:val="bottom"/>
          </w:tcPr>
          <w:p w14:paraId="3DFA877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4F2ADE8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" w:type="dxa"/>
            <w:vAlign w:val="bottom"/>
          </w:tcPr>
          <w:p w14:paraId="3AA7D12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530EFB5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7" w:type="dxa"/>
            <w:vAlign w:val="bottom"/>
          </w:tcPr>
          <w:p w14:paraId="00CDFBD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79437E3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" w:type="dxa"/>
            <w:vAlign w:val="bottom"/>
          </w:tcPr>
          <w:p w14:paraId="2D4EABC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89" w:type="dxa"/>
            <w:vAlign w:val="bottom"/>
          </w:tcPr>
          <w:p w14:paraId="3E219AF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3A44E7B7" w14:textId="77777777" w:rsidTr="00497C4C">
        <w:tc>
          <w:tcPr>
            <w:tcW w:w="640" w:type="dxa"/>
            <w:vAlign w:val="center"/>
          </w:tcPr>
          <w:p w14:paraId="7AE99144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E42</w:t>
            </w:r>
          </w:p>
        </w:tc>
        <w:tc>
          <w:tcPr>
            <w:tcW w:w="5669" w:type="dxa"/>
            <w:vAlign w:val="center"/>
          </w:tcPr>
          <w:p w14:paraId="6D76D5BC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Steed.D.L., Attinger.C., Brem.H., Colaizzi.T., Crossland.M., et al</w:t>
            </w:r>
          </w:p>
        </w:tc>
        <w:tc>
          <w:tcPr>
            <w:tcW w:w="737" w:type="dxa"/>
            <w:vAlign w:val="bottom"/>
          </w:tcPr>
          <w:p w14:paraId="02F28D3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37" w:type="dxa"/>
            <w:vAlign w:val="bottom"/>
          </w:tcPr>
          <w:p w14:paraId="2E1FB9C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7" w:type="dxa"/>
            <w:vAlign w:val="bottom"/>
          </w:tcPr>
          <w:p w14:paraId="12265EB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37" w:type="dxa"/>
            <w:vAlign w:val="bottom"/>
          </w:tcPr>
          <w:p w14:paraId="650B3F2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7B83BF3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084BBCA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7" w:type="dxa"/>
            <w:vAlign w:val="bottom"/>
          </w:tcPr>
          <w:p w14:paraId="5C924A6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733E5B6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 with modifications</w:t>
            </w:r>
          </w:p>
        </w:tc>
      </w:tr>
      <w:tr w:rsidR="003169FF" w14:paraId="0D0472AC" w14:textId="77777777" w:rsidTr="00497C4C">
        <w:tc>
          <w:tcPr>
            <w:tcW w:w="640" w:type="dxa"/>
            <w:vAlign w:val="center"/>
          </w:tcPr>
          <w:p w14:paraId="007A2FFA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H48</w:t>
            </w:r>
          </w:p>
        </w:tc>
        <w:tc>
          <w:tcPr>
            <w:tcW w:w="5669" w:type="dxa"/>
            <w:vAlign w:val="center"/>
          </w:tcPr>
          <w:p w14:paraId="6A8F2AC9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Steed.D.L., Attinger.C.,. Colaizzi.T., Crossland.M., Franz.M., Harkless.L., Johnson.A., et al</w:t>
            </w:r>
          </w:p>
        </w:tc>
        <w:tc>
          <w:tcPr>
            <w:tcW w:w="737" w:type="dxa"/>
            <w:vAlign w:val="bottom"/>
          </w:tcPr>
          <w:p w14:paraId="11695E3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1250AA0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3B97383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37" w:type="dxa"/>
            <w:vAlign w:val="bottom"/>
          </w:tcPr>
          <w:p w14:paraId="33546AE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4894E57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133515F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7698CD51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5F0990C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yes, with modifications</w:t>
            </w:r>
          </w:p>
        </w:tc>
      </w:tr>
      <w:tr w:rsidR="003169FF" w14:paraId="3865144A" w14:textId="77777777" w:rsidTr="00497C4C">
        <w:tc>
          <w:tcPr>
            <w:tcW w:w="640" w:type="dxa"/>
            <w:vAlign w:val="center"/>
          </w:tcPr>
          <w:p w14:paraId="7EAFE96D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H3</w:t>
            </w:r>
          </w:p>
        </w:tc>
        <w:tc>
          <w:tcPr>
            <w:tcW w:w="5669" w:type="dxa"/>
            <w:vAlign w:val="center"/>
          </w:tcPr>
          <w:p w14:paraId="3D9AFC99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The National Board of Health and Welfare</w:t>
            </w:r>
          </w:p>
        </w:tc>
        <w:tc>
          <w:tcPr>
            <w:tcW w:w="737" w:type="dxa"/>
            <w:vAlign w:val="bottom"/>
          </w:tcPr>
          <w:p w14:paraId="7DD9591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37" w:type="dxa"/>
            <w:vAlign w:val="bottom"/>
          </w:tcPr>
          <w:p w14:paraId="163C9E1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37" w:type="dxa"/>
            <w:vAlign w:val="bottom"/>
          </w:tcPr>
          <w:p w14:paraId="2E89388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6149CBD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37" w:type="dxa"/>
            <w:vAlign w:val="bottom"/>
          </w:tcPr>
          <w:p w14:paraId="671EA1B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37" w:type="dxa"/>
            <w:vAlign w:val="bottom"/>
          </w:tcPr>
          <w:p w14:paraId="1D2DFD4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085AA846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18F6353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yes, with modifications</w:t>
            </w:r>
          </w:p>
        </w:tc>
      </w:tr>
      <w:tr w:rsidR="003169FF" w14:paraId="5E845F95" w14:textId="77777777" w:rsidTr="00497C4C">
        <w:tc>
          <w:tcPr>
            <w:tcW w:w="640" w:type="dxa"/>
            <w:vAlign w:val="center"/>
          </w:tcPr>
          <w:p w14:paraId="18C83E64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E31</w:t>
            </w:r>
          </w:p>
        </w:tc>
        <w:tc>
          <w:tcPr>
            <w:tcW w:w="5669" w:type="dxa"/>
            <w:vAlign w:val="center"/>
          </w:tcPr>
          <w:p w14:paraId="550E3E32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Thomas.J.L., Christensen.J.C., Kravitx.S.R., Mendicino.R.W., Schuberth.J.M., Vanore.J.V., et al</w:t>
            </w:r>
          </w:p>
        </w:tc>
        <w:tc>
          <w:tcPr>
            <w:tcW w:w="737" w:type="dxa"/>
            <w:vAlign w:val="bottom"/>
          </w:tcPr>
          <w:p w14:paraId="1E74E30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0536356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0BAA4F5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revision</w:t>
            </w:r>
          </w:p>
        </w:tc>
        <w:tc>
          <w:tcPr>
            <w:tcW w:w="737" w:type="dxa"/>
            <w:vAlign w:val="bottom"/>
          </w:tcPr>
          <w:p w14:paraId="1FB2573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17C8523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7B07BAA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7290D0B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38A2F45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 with modifcations</w:t>
            </w:r>
          </w:p>
        </w:tc>
      </w:tr>
      <w:tr w:rsidR="003169FF" w14:paraId="6274778B" w14:textId="77777777" w:rsidTr="00497C4C">
        <w:tc>
          <w:tcPr>
            <w:tcW w:w="640" w:type="dxa"/>
            <w:vAlign w:val="center"/>
          </w:tcPr>
          <w:p w14:paraId="1753B6E4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H62</w:t>
            </w:r>
          </w:p>
        </w:tc>
        <w:tc>
          <w:tcPr>
            <w:tcW w:w="5669" w:type="dxa"/>
            <w:vAlign w:val="center"/>
          </w:tcPr>
          <w:p w14:paraId="019C018E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Thomson.F.J., Veves.A., Ashe.H., Knowles.E.A., Gem.J., Walker.M.G., Hirst.P., Boulton.A.J.M</w:t>
            </w:r>
          </w:p>
        </w:tc>
        <w:tc>
          <w:tcPr>
            <w:tcW w:w="737" w:type="dxa"/>
            <w:vAlign w:val="bottom"/>
          </w:tcPr>
          <w:p w14:paraId="58F444F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2E06307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7" w:type="dxa"/>
            <w:vAlign w:val="bottom"/>
          </w:tcPr>
          <w:p w14:paraId="3E7E12C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05A35C6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671D65F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6DDC85B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4001F1E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89" w:type="dxa"/>
            <w:vAlign w:val="bottom"/>
          </w:tcPr>
          <w:p w14:paraId="25A9141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6E087F32" w14:textId="77777777" w:rsidTr="00497C4C">
        <w:tc>
          <w:tcPr>
            <w:tcW w:w="640" w:type="dxa"/>
            <w:vAlign w:val="center"/>
          </w:tcPr>
          <w:p w14:paraId="291AEA63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H91</w:t>
            </w:r>
          </w:p>
        </w:tc>
        <w:tc>
          <w:tcPr>
            <w:tcW w:w="5669" w:type="dxa"/>
            <w:vAlign w:val="center"/>
          </w:tcPr>
          <w:p w14:paraId="089E981B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Tovey.F.I.</w:t>
            </w:r>
          </w:p>
        </w:tc>
        <w:tc>
          <w:tcPr>
            <w:tcW w:w="737" w:type="dxa"/>
            <w:vAlign w:val="bottom"/>
          </w:tcPr>
          <w:p w14:paraId="473E09D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320D5D1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45BA2F1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12ACCA5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09DA33C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1302506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" w:type="dxa"/>
            <w:vAlign w:val="bottom"/>
          </w:tcPr>
          <w:p w14:paraId="5AD2A4A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89" w:type="dxa"/>
            <w:vAlign w:val="bottom"/>
          </w:tcPr>
          <w:p w14:paraId="5E04825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5DD361FC" w14:textId="77777777" w:rsidTr="00497C4C">
        <w:tc>
          <w:tcPr>
            <w:tcW w:w="640" w:type="dxa"/>
            <w:vAlign w:val="center"/>
          </w:tcPr>
          <w:p w14:paraId="57048139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H66</w:t>
            </w:r>
          </w:p>
        </w:tc>
        <w:tc>
          <w:tcPr>
            <w:tcW w:w="5669" w:type="dxa"/>
            <w:vAlign w:val="center"/>
          </w:tcPr>
          <w:p w14:paraId="62DE3C73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VA/DoD</w:t>
            </w:r>
          </w:p>
        </w:tc>
        <w:tc>
          <w:tcPr>
            <w:tcW w:w="737" w:type="dxa"/>
            <w:vAlign w:val="bottom"/>
          </w:tcPr>
          <w:p w14:paraId="02C1F25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657A3F3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37" w:type="dxa"/>
            <w:vAlign w:val="bottom"/>
          </w:tcPr>
          <w:p w14:paraId="1DD8958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37" w:type="dxa"/>
            <w:vAlign w:val="bottom"/>
          </w:tcPr>
          <w:p w14:paraId="18EE07E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7EB2264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37" w:type="dxa"/>
            <w:vAlign w:val="bottom"/>
          </w:tcPr>
          <w:p w14:paraId="137320D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42C0015E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689" w:type="dxa"/>
            <w:vAlign w:val="bottom"/>
          </w:tcPr>
          <w:p w14:paraId="5B01598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17468799" w14:textId="77777777" w:rsidTr="00497C4C">
        <w:tc>
          <w:tcPr>
            <w:tcW w:w="640" w:type="dxa"/>
            <w:vAlign w:val="center"/>
          </w:tcPr>
          <w:p w14:paraId="1162DC43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150</w:t>
            </w:r>
          </w:p>
        </w:tc>
        <w:tc>
          <w:tcPr>
            <w:tcW w:w="5669" w:type="dxa"/>
            <w:vAlign w:val="center"/>
          </w:tcPr>
          <w:p w14:paraId="18A8B668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Walker, C., Bunch, F.T., Cavros.N.G., and Dippel.E.J.</w:t>
            </w:r>
          </w:p>
        </w:tc>
        <w:tc>
          <w:tcPr>
            <w:tcW w:w="737" w:type="dxa"/>
            <w:vAlign w:val="bottom"/>
          </w:tcPr>
          <w:p w14:paraId="1B6A72E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37" w:type="dxa"/>
            <w:vAlign w:val="bottom"/>
          </w:tcPr>
          <w:p w14:paraId="5DC5AC9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037B76C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32875F5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0E608FC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2978879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0FF715A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1505B6E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5625B868" w14:textId="77777777" w:rsidTr="00497C4C">
        <w:tc>
          <w:tcPr>
            <w:tcW w:w="640" w:type="dxa"/>
            <w:vAlign w:val="center"/>
          </w:tcPr>
          <w:p w14:paraId="07CCBD98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151</w:t>
            </w:r>
          </w:p>
        </w:tc>
        <w:tc>
          <w:tcPr>
            <w:tcW w:w="5669" w:type="dxa"/>
            <w:vAlign w:val="center"/>
          </w:tcPr>
          <w:p w14:paraId="54922EDC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Weinstein, et al</w:t>
            </w:r>
          </w:p>
        </w:tc>
        <w:tc>
          <w:tcPr>
            <w:tcW w:w="737" w:type="dxa"/>
            <w:vAlign w:val="bottom"/>
          </w:tcPr>
          <w:p w14:paraId="071C821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6BB69F5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580BAC4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737" w:type="dxa"/>
            <w:vAlign w:val="bottom"/>
          </w:tcPr>
          <w:p w14:paraId="52DD6B1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136189B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1FED658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715CFEC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89" w:type="dxa"/>
            <w:vAlign w:val="bottom"/>
          </w:tcPr>
          <w:p w14:paraId="17A5FE9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yes, with modifications</w:t>
            </w:r>
          </w:p>
        </w:tc>
      </w:tr>
      <w:tr w:rsidR="003169FF" w14:paraId="1D641A44" w14:textId="77777777" w:rsidTr="00497C4C">
        <w:tc>
          <w:tcPr>
            <w:tcW w:w="640" w:type="dxa"/>
            <w:vAlign w:val="center"/>
          </w:tcPr>
          <w:p w14:paraId="002052CA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H57</w:t>
            </w:r>
          </w:p>
        </w:tc>
        <w:tc>
          <w:tcPr>
            <w:tcW w:w="5669" w:type="dxa"/>
            <w:vAlign w:val="center"/>
          </w:tcPr>
          <w:p w14:paraId="7314BD29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Whitney et al</w:t>
            </w:r>
          </w:p>
        </w:tc>
        <w:tc>
          <w:tcPr>
            <w:tcW w:w="737" w:type="dxa"/>
            <w:vAlign w:val="bottom"/>
          </w:tcPr>
          <w:p w14:paraId="7DA9CD6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763A964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40A501B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37" w:type="dxa"/>
            <w:vAlign w:val="bottom"/>
          </w:tcPr>
          <w:p w14:paraId="1540433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dxa"/>
            <w:vAlign w:val="bottom"/>
          </w:tcPr>
          <w:p w14:paraId="5D5F7E7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338404E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6ABE0CE7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689" w:type="dxa"/>
            <w:vAlign w:val="bottom"/>
          </w:tcPr>
          <w:p w14:paraId="1801F01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yes, with modifications</w:t>
            </w:r>
          </w:p>
        </w:tc>
      </w:tr>
      <w:tr w:rsidR="003169FF" w14:paraId="140472E9" w14:textId="77777777" w:rsidTr="00497C4C">
        <w:tc>
          <w:tcPr>
            <w:tcW w:w="640" w:type="dxa"/>
            <w:vAlign w:val="center"/>
          </w:tcPr>
          <w:p w14:paraId="245064DE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H72</w:t>
            </w:r>
          </w:p>
        </w:tc>
        <w:tc>
          <w:tcPr>
            <w:tcW w:w="5669" w:type="dxa"/>
            <w:vAlign w:val="center"/>
          </w:tcPr>
          <w:p w14:paraId="3B3A5B09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WHO</w:t>
            </w:r>
          </w:p>
        </w:tc>
        <w:tc>
          <w:tcPr>
            <w:tcW w:w="737" w:type="dxa"/>
            <w:vAlign w:val="bottom"/>
          </w:tcPr>
          <w:p w14:paraId="48C33F9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7" w:type="dxa"/>
            <w:vAlign w:val="bottom"/>
          </w:tcPr>
          <w:p w14:paraId="056A423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587C109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2A94BF4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dxa"/>
            <w:vAlign w:val="bottom"/>
          </w:tcPr>
          <w:p w14:paraId="2779F10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vAlign w:val="bottom"/>
          </w:tcPr>
          <w:p w14:paraId="0C1FD61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3C65B7BB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689" w:type="dxa"/>
            <w:vAlign w:val="bottom"/>
          </w:tcPr>
          <w:p w14:paraId="2546465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1EF0068B" w14:textId="77777777" w:rsidTr="00497C4C">
        <w:tc>
          <w:tcPr>
            <w:tcW w:w="640" w:type="dxa"/>
            <w:vAlign w:val="center"/>
          </w:tcPr>
          <w:p w14:paraId="09B91430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E40</w:t>
            </w:r>
          </w:p>
        </w:tc>
        <w:tc>
          <w:tcPr>
            <w:tcW w:w="5669" w:type="dxa"/>
            <w:vAlign w:val="center"/>
          </w:tcPr>
          <w:p w14:paraId="1C482A1D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Williams.A.E., Davies.S., Graham.A., Dagg.A., Longrigg.K., Lyons.C., Bowen.C.</w:t>
            </w:r>
          </w:p>
        </w:tc>
        <w:tc>
          <w:tcPr>
            <w:tcW w:w="737" w:type="dxa"/>
            <w:vAlign w:val="bottom"/>
          </w:tcPr>
          <w:p w14:paraId="1784689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4DAE0CD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292FDB6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37" w:type="dxa"/>
            <w:vAlign w:val="bottom"/>
          </w:tcPr>
          <w:p w14:paraId="2C0151A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37" w:type="dxa"/>
            <w:vAlign w:val="bottom"/>
          </w:tcPr>
          <w:p w14:paraId="49A5DC2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7AFB299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10768D6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689" w:type="dxa"/>
            <w:vAlign w:val="bottom"/>
          </w:tcPr>
          <w:p w14:paraId="2F1A4C5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15AF22AE" w14:textId="77777777" w:rsidTr="00497C4C">
        <w:tc>
          <w:tcPr>
            <w:tcW w:w="640" w:type="dxa"/>
            <w:vAlign w:val="center"/>
          </w:tcPr>
          <w:p w14:paraId="7937C0E8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G116</w:t>
            </w:r>
          </w:p>
        </w:tc>
        <w:tc>
          <w:tcPr>
            <w:tcW w:w="5669" w:type="dxa"/>
            <w:vAlign w:val="center"/>
          </w:tcPr>
          <w:p w14:paraId="6AF0903F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World Health Organisation</w:t>
            </w:r>
          </w:p>
        </w:tc>
        <w:tc>
          <w:tcPr>
            <w:tcW w:w="737" w:type="dxa"/>
            <w:vAlign w:val="bottom"/>
          </w:tcPr>
          <w:p w14:paraId="29DAA66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442F0F24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5C64C1B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2068DAC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719D045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7" w:type="dxa"/>
            <w:vAlign w:val="bottom"/>
          </w:tcPr>
          <w:p w14:paraId="2FBB67F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43909F7D" w14:textId="77777777" w:rsidR="003169FF" w:rsidRPr="0086432A" w:rsidRDefault="003169FF" w:rsidP="00497C4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9" w:type="dxa"/>
            <w:vAlign w:val="bottom"/>
          </w:tcPr>
          <w:p w14:paraId="1E4344B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039E7E1C" w14:textId="77777777" w:rsidTr="00497C4C">
        <w:tc>
          <w:tcPr>
            <w:tcW w:w="640" w:type="dxa"/>
            <w:vAlign w:val="center"/>
          </w:tcPr>
          <w:p w14:paraId="7AD221A8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E22</w:t>
            </w:r>
          </w:p>
        </w:tc>
        <w:tc>
          <w:tcPr>
            <w:tcW w:w="5669" w:type="dxa"/>
            <w:vAlign w:val="center"/>
          </w:tcPr>
          <w:p w14:paraId="6A622FED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Wraight et al</w:t>
            </w:r>
          </w:p>
        </w:tc>
        <w:tc>
          <w:tcPr>
            <w:tcW w:w="737" w:type="dxa"/>
            <w:vAlign w:val="bottom"/>
          </w:tcPr>
          <w:p w14:paraId="53D587B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37" w:type="dxa"/>
            <w:vAlign w:val="bottom"/>
          </w:tcPr>
          <w:p w14:paraId="41C4518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7" w:type="dxa"/>
            <w:vAlign w:val="bottom"/>
          </w:tcPr>
          <w:p w14:paraId="2379281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37" w:type="dxa"/>
            <w:vAlign w:val="bottom"/>
          </w:tcPr>
          <w:p w14:paraId="7A032DE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" w:type="dxa"/>
            <w:vAlign w:val="bottom"/>
          </w:tcPr>
          <w:p w14:paraId="6705D2C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657536D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" w:type="dxa"/>
            <w:vAlign w:val="bottom"/>
          </w:tcPr>
          <w:p w14:paraId="5CC51E82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1130439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 with modifications</w:t>
            </w:r>
          </w:p>
        </w:tc>
      </w:tr>
      <w:tr w:rsidR="003169FF" w14:paraId="594CFE7D" w14:textId="77777777" w:rsidTr="00497C4C">
        <w:tc>
          <w:tcPr>
            <w:tcW w:w="640" w:type="dxa"/>
            <w:vAlign w:val="center"/>
          </w:tcPr>
          <w:p w14:paraId="7258A1C1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H93</w:t>
            </w:r>
          </w:p>
        </w:tc>
        <w:tc>
          <w:tcPr>
            <w:tcW w:w="5669" w:type="dxa"/>
            <w:vAlign w:val="center"/>
          </w:tcPr>
          <w:p w14:paraId="4D42620C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Wukich.D.K., Armstrong.D.G., Attinger.C.E., Boulton.A.J., Burns.P.R., Frykbery.R.G., Hellman.R., Kim.P.J., Lipsky.B.A., et al</w:t>
            </w:r>
          </w:p>
        </w:tc>
        <w:tc>
          <w:tcPr>
            <w:tcW w:w="737" w:type="dxa"/>
            <w:vAlign w:val="bottom"/>
          </w:tcPr>
          <w:p w14:paraId="06B846C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7" w:type="dxa"/>
            <w:vAlign w:val="bottom"/>
          </w:tcPr>
          <w:p w14:paraId="6680AAD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dxa"/>
            <w:vAlign w:val="bottom"/>
          </w:tcPr>
          <w:p w14:paraId="7126024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737" w:type="dxa"/>
            <w:vAlign w:val="bottom"/>
          </w:tcPr>
          <w:p w14:paraId="5A32E67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vAlign w:val="bottom"/>
          </w:tcPr>
          <w:p w14:paraId="6DBF45CE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7" w:type="dxa"/>
            <w:vAlign w:val="bottom"/>
          </w:tcPr>
          <w:p w14:paraId="5DE5D7F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" w:type="dxa"/>
            <w:vAlign w:val="bottom"/>
          </w:tcPr>
          <w:p w14:paraId="559BCAF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89" w:type="dxa"/>
            <w:vAlign w:val="bottom"/>
          </w:tcPr>
          <w:p w14:paraId="54C65F90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no</w:t>
            </w:r>
          </w:p>
        </w:tc>
      </w:tr>
      <w:tr w:rsidR="003169FF" w14:paraId="66A3C00E" w14:textId="77777777" w:rsidTr="00497C4C">
        <w:tc>
          <w:tcPr>
            <w:tcW w:w="640" w:type="dxa"/>
            <w:vAlign w:val="center"/>
          </w:tcPr>
          <w:p w14:paraId="79CBDFD1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G124</w:t>
            </w:r>
          </w:p>
        </w:tc>
        <w:tc>
          <w:tcPr>
            <w:tcW w:w="5669" w:type="dxa"/>
            <w:vAlign w:val="center"/>
          </w:tcPr>
          <w:p w14:paraId="1D565009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Zhang.W., Doherty.M., Pascual.E., Bardin.T., Barskova.V., Conaghan.P., Gerster.J., Jacobs.J., Leeb.B., Liote.F., et al</w:t>
            </w:r>
          </w:p>
        </w:tc>
        <w:tc>
          <w:tcPr>
            <w:tcW w:w="737" w:type="dxa"/>
            <w:vAlign w:val="bottom"/>
          </w:tcPr>
          <w:p w14:paraId="13492D8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7964801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1F92C95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5D4330D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75B4F22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39BACAC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4E0179C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29A9801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51606112" w14:textId="77777777" w:rsidTr="00497C4C">
        <w:tc>
          <w:tcPr>
            <w:tcW w:w="640" w:type="dxa"/>
            <w:vAlign w:val="center"/>
          </w:tcPr>
          <w:p w14:paraId="330BC0CA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G123</w:t>
            </w:r>
          </w:p>
        </w:tc>
        <w:tc>
          <w:tcPr>
            <w:tcW w:w="5669" w:type="dxa"/>
            <w:vAlign w:val="center"/>
          </w:tcPr>
          <w:p w14:paraId="64EFC7D8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Zhang.W., Doherty.M., Pascual.E., Barskova.V., Conaghan.P., Gerster.J., Jacobs.J., Leeb.B., et al</w:t>
            </w:r>
          </w:p>
        </w:tc>
        <w:tc>
          <w:tcPr>
            <w:tcW w:w="737" w:type="dxa"/>
            <w:vAlign w:val="bottom"/>
          </w:tcPr>
          <w:p w14:paraId="5DD287BA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70ADD7B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583A6073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5293001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6C77EDF6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4FF0F49F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69E55425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vAlign w:val="bottom"/>
          </w:tcPr>
          <w:p w14:paraId="1DDA0E39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</w:t>
            </w:r>
          </w:p>
        </w:tc>
      </w:tr>
      <w:tr w:rsidR="003169FF" w14:paraId="234EF362" w14:textId="77777777" w:rsidTr="00497C4C">
        <w:tc>
          <w:tcPr>
            <w:tcW w:w="640" w:type="dxa"/>
            <w:vAlign w:val="center"/>
          </w:tcPr>
          <w:p w14:paraId="7978CA80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H1</w:t>
            </w:r>
          </w:p>
        </w:tc>
        <w:tc>
          <w:tcPr>
            <w:tcW w:w="5669" w:type="dxa"/>
            <w:vAlign w:val="center"/>
          </w:tcPr>
          <w:p w14:paraId="29FD7DF9" w14:textId="77777777" w:rsidR="003169FF" w:rsidRPr="0086432A" w:rsidRDefault="003169FF" w:rsidP="00497C4C">
            <w:pPr>
              <w:rPr>
                <w:rFonts w:ascii="Calibri" w:hAnsi="Calibri"/>
                <w:sz w:val="16"/>
                <w:szCs w:val="16"/>
              </w:rPr>
            </w:pPr>
            <w:r w:rsidRPr="0086432A">
              <w:rPr>
                <w:rFonts w:ascii="Calibri" w:hAnsi="Calibri"/>
                <w:sz w:val="16"/>
                <w:szCs w:val="16"/>
              </w:rPr>
              <w:t>ACR/EULAR</w:t>
            </w:r>
          </w:p>
        </w:tc>
        <w:tc>
          <w:tcPr>
            <w:tcW w:w="737" w:type="dxa"/>
            <w:vAlign w:val="bottom"/>
          </w:tcPr>
          <w:p w14:paraId="7CD67B7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4B4B8568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2B49C651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4849DB9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37" w:type="dxa"/>
            <w:vAlign w:val="bottom"/>
          </w:tcPr>
          <w:p w14:paraId="547A9C67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37" w:type="dxa"/>
            <w:vAlign w:val="bottom"/>
          </w:tcPr>
          <w:p w14:paraId="7ECF061D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7" w:type="dxa"/>
            <w:vAlign w:val="bottom"/>
          </w:tcPr>
          <w:p w14:paraId="672A798C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689" w:type="dxa"/>
            <w:vAlign w:val="bottom"/>
          </w:tcPr>
          <w:p w14:paraId="6385E92B" w14:textId="77777777" w:rsidR="003169FF" w:rsidRPr="0086432A" w:rsidRDefault="003169FF" w:rsidP="00497C4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6432A">
              <w:rPr>
                <w:rFonts w:ascii="Calibri" w:hAnsi="Calibri"/>
                <w:color w:val="000000"/>
                <w:sz w:val="16"/>
                <w:szCs w:val="16"/>
              </w:rPr>
              <w:t>yes with modifications</w:t>
            </w:r>
          </w:p>
        </w:tc>
      </w:tr>
    </w:tbl>
    <w:p w14:paraId="26DBCB7F" w14:textId="77777777" w:rsidR="003169FF" w:rsidRDefault="003169FF" w:rsidP="003169FF"/>
    <w:p w14:paraId="591A9942" w14:textId="77777777" w:rsidR="003169FF" w:rsidRPr="00ED2504" w:rsidRDefault="003169FF" w:rsidP="003169FF"/>
    <w:p w14:paraId="6C7655CF" w14:textId="77777777" w:rsidR="003169FF" w:rsidRDefault="003169FF" w:rsidP="003169FF"/>
    <w:p w14:paraId="12C6E86D" w14:textId="77777777" w:rsidR="003169FF" w:rsidRPr="00ED2504" w:rsidRDefault="003169FF" w:rsidP="003169FF"/>
    <w:p w14:paraId="73CF6BBF" w14:textId="77777777" w:rsidR="003169FF" w:rsidRDefault="003169FF" w:rsidP="003169FF"/>
    <w:p w14:paraId="77656988" w14:textId="77777777" w:rsidR="003169FF" w:rsidRDefault="003169FF" w:rsidP="003169FF"/>
    <w:p w14:paraId="088E7D05" w14:textId="77777777" w:rsidR="003169FF" w:rsidRDefault="003169FF" w:rsidP="003169FF"/>
    <w:p w14:paraId="5D5EF0F9" w14:textId="77777777" w:rsidR="003169FF" w:rsidRDefault="003169FF" w:rsidP="003169FF"/>
    <w:p w14:paraId="1E4F573A" w14:textId="77777777" w:rsidR="003169FF" w:rsidRDefault="003169FF" w:rsidP="003169FF"/>
    <w:p w14:paraId="64D20C95" w14:textId="77777777" w:rsidR="003169FF" w:rsidRDefault="003169FF"/>
    <w:sectPr w:rsidR="003169FF" w:rsidSect="003169FF">
      <w:footerReference w:type="even" r:id="rId7"/>
      <w:footerReference w:type="default" r:id="rId8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42D51D" w14:textId="77777777" w:rsidR="00401891" w:rsidRDefault="00401891" w:rsidP="00401891">
      <w:r>
        <w:separator/>
      </w:r>
    </w:p>
  </w:endnote>
  <w:endnote w:type="continuationSeparator" w:id="0">
    <w:p w14:paraId="1F924AA7" w14:textId="77777777" w:rsidR="00401891" w:rsidRDefault="00401891" w:rsidP="00401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Lucida Grande">
    <w:altName w:val="Times New Roman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17CFF9" w14:textId="77777777" w:rsidR="00401891" w:rsidRDefault="00401891" w:rsidP="003D194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CAAB3B" w14:textId="77777777" w:rsidR="00401891" w:rsidRDefault="00401891" w:rsidP="0040189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DBBC28" w14:textId="77777777" w:rsidR="00401891" w:rsidRDefault="00401891" w:rsidP="003D194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76B1A45" w14:textId="77777777" w:rsidR="00401891" w:rsidRDefault="00401891" w:rsidP="0040189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379B26" w14:textId="77777777" w:rsidR="00401891" w:rsidRDefault="00401891" w:rsidP="00401891">
      <w:r>
        <w:separator/>
      </w:r>
    </w:p>
  </w:footnote>
  <w:footnote w:type="continuationSeparator" w:id="0">
    <w:p w14:paraId="7FEA266D" w14:textId="77777777" w:rsidR="00401891" w:rsidRDefault="00401891" w:rsidP="00401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F35F5"/>
    <w:multiLevelType w:val="multilevel"/>
    <w:tmpl w:val="8B6C1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90393"/>
    <w:multiLevelType w:val="hybridMultilevel"/>
    <w:tmpl w:val="94A629B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F40542"/>
    <w:multiLevelType w:val="hybridMultilevel"/>
    <w:tmpl w:val="F34C49F4"/>
    <w:lvl w:ilvl="0" w:tplc="7A0822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EB10A8"/>
    <w:multiLevelType w:val="hybridMultilevel"/>
    <w:tmpl w:val="4B1CC9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24F2EE0"/>
    <w:multiLevelType w:val="hybridMultilevel"/>
    <w:tmpl w:val="1FA8F89E"/>
    <w:lvl w:ilvl="0" w:tplc="EE5E1D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5232E23"/>
    <w:multiLevelType w:val="hybridMultilevel"/>
    <w:tmpl w:val="40E8891C"/>
    <w:lvl w:ilvl="0" w:tplc="71880BE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CE850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88872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F6C1D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10E75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2EF21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08FA2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C8609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B654A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8E6A9E"/>
    <w:multiLevelType w:val="hybridMultilevel"/>
    <w:tmpl w:val="52B0BC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8B2198"/>
    <w:multiLevelType w:val="multilevel"/>
    <w:tmpl w:val="1E0CF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CE0708"/>
    <w:multiLevelType w:val="hybridMultilevel"/>
    <w:tmpl w:val="2BD4AA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6671C4"/>
    <w:multiLevelType w:val="multilevel"/>
    <w:tmpl w:val="5B265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9"/>
  </w:num>
  <w:num w:numId="6">
    <w:abstractNumId w:val="7"/>
  </w:num>
  <w:num w:numId="7">
    <w:abstractNumId w:val="5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9FF"/>
    <w:rsid w:val="00140576"/>
    <w:rsid w:val="003169FF"/>
    <w:rsid w:val="00354C07"/>
    <w:rsid w:val="003B13A2"/>
    <w:rsid w:val="004015EB"/>
    <w:rsid w:val="00401891"/>
    <w:rsid w:val="004D24B7"/>
    <w:rsid w:val="0082627D"/>
    <w:rsid w:val="008C14BF"/>
    <w:rsid w:val="0098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4E104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69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69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169F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9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169F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69F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unhideWhenUsed/>
    <w:rsid w:val="003169FF"/>
    <w:rPr>
      <w:color w:val="0563C1" w:themeColor="hyperlink"/>
      <w:u w:val="single"/>
    </w:rPr>
  </w:style>
  <w:style w:type="paragraph" w:customStyle="1" w:styleId="Default">
    <w:name w:val="Default"/>
    <w:rsid w:val="003169FF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lang w:eastAsia="en-US"/>
    </w:rPr>
  </w:style>
  <w:style w:type="paragraph" w:styleId="NoSpacing">
    <w:name w:val="No Spacing"/>
    <w:link w:val="NoSpacingChar"/>
    <w:uiPriority w:val="1"/>
    <w:qFormat/>
    <w:rsid w:val="003169FF"/>
    <w:rPr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3169FF"/>
    <w:rPr>
      <w:sz w:val="22"/>
      <w:szCs w:val="22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3169FF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169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69FF"/>
  </w:style>
  <w:style w:type="character" w:styleId="PageNumber">
    <w:name w:val="page number"/>
    <w:basedOn w:val="DefaultParagraphFont"/>
    <w:uiPriority w:val="99"/>
    <w:semiHidden/>
    <w:unhideWhenUsed/>
    <w:rsid w:val="003169FF"/>
  </w:style>
  <w:style w:type="paragraph" w:styleId="ListParagraph">
    <w:name w:val="List Paragraph"/>
    <w:basedOn w:val="Normal"/>
    <w:uiPriority w:val="34"/>
    <w:qFormat/>
    <w:rsid w:val="003169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69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69FF"/>
  </w:style>
  <w:style w:type="table" w:styleId="TableGrid">
    <w:name w:val="Table Grid"/>
    <w:basedOn w:val="TableNormal"/>
    <w:uiPriority w:val="59"/>
    <w:rsid w:val="003169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169F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9F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9F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9F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9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9F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9FF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3169FF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p1">
    <w:name w:val="p1"/>
    <w:basedOn w:val="Normal"/>
    <w:rsid w:val="003169FF"/>
    <w:rPr>
      <w:rFonts w:ascii="Helvetica" w:hAnsi="Helvetica" w:cs="Times New Roman"/>
      <w:sz w:val="18"/>
      <w:szCs w:val="18"/>
    </w:rPr>
  </w:style>
  <w:style w:type="character" w:customStyle="1" w:styleId="apple-converted-space">
    <w:name w:val="apple-converted-space"/>
    <w:basedOn w:val="DefaultParagraphFont"/>
    <w:rsid w:val="003169FF"/>
  </w:style>
  <w:style w:type="character" w:styleId="Emphasis">
    <w:name w:val="Emphasis"/>
    <w:basedOn w:val="DefaultParagraphFont"/>
    <w:uiPriority w:val="20"/>
    <w:qFormat/>
    <w:rsid w:val="003169FF"/>
    <w:rPr>
      <w:i/>
      <w:iCs/>
    </w:rPr>
  </w:style>
  <w:style w:type="character" w:customStyle="1" w:styleId="s1">
    <w:name w:val="s1"/>
    <w:basedOn w:val="DefaultParagraphFont"/>
    <w:rsid w:val="003169FF"/>
    <w:rPr>
      <w:rFonts w:ascii="Helvetica" w:hAnsi="Helvetica" w:hint="default"/>
      <w:sz w:val="9"/>
      <w:szCs w:val="9"/>
    </w:rPr>
  </w:style>
  <w:style w:type="paragraph" w:customStyle="1" w:styleId="EndNoteBibliographyTitle">
    <w:name w:val="EndNote Bibliography Title"/>
    <w:basedOn w:val="Normal"/>
    <w:link w:val="EndNoteBibliographyTitleChar"/>
    <w:rsid w:val="003169FF"/>
    <w:pPr>
      <w:jc w:val="center"/>
    </w:pPr>
    <w:rPr>
      <w:rFonts w:ascii="Calibri" w:hAnsi="Calibri"/>
      <w:noProof/>
      <w:sz w:val="22"/>
      <w:szCs w:val="22"/>
      <w:lang w:eastAsia="ja-JP"/>
    </w:rPr>
  </w:style>
  <w:style w:type="character" w:customStyle="1" w:styleId="EndNoteBibliographyTitleChar">
    <w:name w:val="EndNote Bibliography Title Char"/>
    <w:basedOn w:val="NoSpacingChar"/>
    <w:link w:val="EndNoteBibliographyTitle"/>
    <w:rsid w:val="003169FF"/>
    <w:rPr>
      <w:rFonts w:ascii="Calibri" w:hAnsi="Calibri"/>
      <w:noProof/>
      <w:sz w:val="22"/>
      <w:szCs w:val="22"/>
      <w:lang w:eastAsia="ja-JP"/>
    </w:rPr>
  </w:style>
  <w:style w:type="paragraph" w:customStyle="1" w:styleId="EndNoteBibliography">
    <w:name w:val="EndNote Bibliography"/>
    <w:basedOn w:val="Normal"/>
    <w:link w:val="EndNoteBibliographyChar"/>
    <w:rsid w:val="003169FF"/>
    <w:rPr>
      <w:rFonts w:ascii="Calibri" w:hAnsi="Calibri"/>
      <w:noProof/>
      <w:sz w:val="22"/>
      <w:szCs w:val="22"/>
      <w:lang w:eastAsia="ja-JP"/>
    </w:rPr>
  </w:style>
  <w:style w:type="character" w:customStyle="1" w:styleId="EndNoteBibliographyChar">
    <w:name w:val="EndNote Bibliography Char"/>
    <w:basedOn w:val="NoSpacingChar"/>
    <w:link w:val="EndNoteBibliography"/>
    <w:rsid w:val="003169FF"/>
    <w:rPr>
      <w:rFonts w:ascii="Calibri" w:hAnsi="Calibri"/>
      <w:noProof/>
      <w:sz w:val="22"/>
      <w:szCs w:val="22"/>
      <w:lang w:eastAsia="ja-JP"/>
    </w:rPr>
  </w:style>
  <w:style w:type="paragraph" w:styleId="Caption">
    <w:name w:val="caption"/>
    <w:basedOn w:val="Normal"/>
    <w:next w:val="Normal"/>
    <w:uiPriority w:val="35"/>
    <w:unhideWhenUsed/>
    <w:qFormat/>
    <w:rsid w:val="003169FF"/>
    <w:pPr>
      <w:spacing w:after="200"/>
    </w:pPr>
    <w:rPr>
      <w:b/>
      <w:bCs/>
      <w:color w:val="4472C4" w:themeColor="accent1"/>
      <w:sz w:val="18"/>
      <w:szCs w:val="18"/>
    </w:rPr>
  </w:style>
  <w:style w:type="paragraph" w:customStyle="1" w:styleId="xl122">
    <w:name w:val="xl122"/>
    <w:basedOn w:val="Normal"/>
    <w:rsid w:val="003169FF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23">
    <w:name w:val="xl123"/>
    <w:basedOn w:val="Normal"/>
    <w:rsid w:val="003169F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24">
    <w:name w:val="xl124"/>
    <w:basedOn w:val="Normal"/>
    <w:rsid w:val="003169F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25">
    <w:name w:val="xl125"/>
    <w:basedOn w:val="Normal"/>
    <w:rsid w:val="003169F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26">
    <w:name w:val="xl126"/>
    <w:basedOn w:val="Normal"/>
    <w:rsid w:val="003169F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27">
    <w:name w:val="xl127"/>
    <w:basedOn w:val="Normal"/>
    <w:rsid w:val="003169F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28">
    <w:name w:val="xl128"/>
    <w:basedOn w:val="Normal"/>
    <w:rsid w:val="003169F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en-GB"/>
    </w:rPr>
  </w:style>
  <w:style w:type="paragraph" w:customStyle="1" w:styleId="xl129">
    <w:name w:val="xl129"/>
    <w:basedOn w:val="Normal"/>
    <w:rsid w:val="003169F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en-GB"/>
    </w:rPr>
  </w:style>
  <w:style w:type="paragraph" w:customStyle="1" w:styleId="xl130">
    <w:name w:val="xl130"/>
    <w:basedOn w:val="Normal"/>
    <w:rsid w:val="003169F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n-GB"/>
    </w:rPr>
  </w:style>
  <w:style w:type="paragraph" w:customStyle="1" w:styleId="xl131">
    <w:name w:val="xl131"/>
    <w:basedOn w:val="Normal"/>
    <w:rsid w:val="003169F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en-GB"/>
    </w:rPr>
  </w:style>
  <w:style w:type="paragraph" w:customStyle="1" w:styleId="xl132">
    <w:name w:val="xl132"/>
    <w:basedOn w:val="Normal"/>
    <w:rsid w:val="003169F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en-GB"/>
    </w:rPr>
  </w:style>
  <w:style w:type="paragraph" w:customStyle="1" w:styleId="xl133">
    <w:name w:val="xl133"/>
    <w:basedOn w:val="Normal"/>
    <w:rsid w:val="003169F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n-GB"/>
    </w:rPr>
  </w:style>
  <w:style w:type="paragraph" w:customStyle="1" w:styleId="xl134">
    <w:name w:val="xl134"/>
    <w:basedOn w:val="Normal"/>
    <w:rsid w:val="003169F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en-GB"/>
    </w:rPr>
  </w:style>
  <w:style w:type="paragraph" w:customStyle="1" w:styleId="xl135">
    <w:name w:val="xl135"/>
    <w:basedOn w:val="Normal"/>
    <w:rsid w:val="003169F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en-GB"/>
    </w:rPr>
  </w:style>
  <w:style w:type="paragraph" w:customStyle="1" w:styleId="xl136">
    <w:name w:val="xl136"/>
    <w:basedOn w:val="Normal"/>
    <w:rsid w:val="003169F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en-GB"/>
    </w:rPr>
  </w:style>
  <w:style w:type="paragraph" w:customStyle="1" w:styleId="xl137">
    <w:name w:val="xl137"/>
    <w:basedOn w:val="Normal"/>
    <w:rsid w:val="003169F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en-GB"/>
    </w:rPr>
  </w:style>
  <w:style w:type="character" w:customStyle="1" w:styleId="dbname">
    <w:name w:val="dbname"/>
    <w:basedOn w:val="DefaultParagraphFont"/>
    <w:rsid w:val="003169FF"/>
  </w:style>
  <w:style w:type="character" w:customStyle="1" w:styleId="dbdate">
    <w:name w:val="dbdate"/>
    <w:basedOn w:val="DefaultParagraphFont"/>
    <w:rsid w:val="00316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1942</Words>
  <Characters>11075</Characters>
  <Application>Microsoft Macintosh Word</Application>
  <DocSecurity>0</DocSecurity>
  <Lines>92</Lines>
  <Paragraphs>25</Paragraphs>
  <ScaleCrop>false</ScaleCrop>
  <LinksUpToDate>false</LinksUpToDate>
  <CharactersWithSpaces>12992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2017-07-18T15:56:00Z</dcterms:created>
  <dcterms:modified xsi:type="dcterms:W3CDTF">2017-07-18T15:57:00Z</dcterms:modified>
</cp:coreProperties>
</file>