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D8C" w:rsidRDefault="00A41D8C" w:rsidP="00A41D8C">
      <w:pPr>
        <w:jc w:val="both"/>
        <w:rPr>
          <w:rFonts w:ascii="Times New Roman" w:hAnsi="Times New Roman" w:cs="Times New Roman"/>
          <w:b/>
          <w:sz w:val="20"/>
          <w:szCs w:val="20"/>
        </w:rPr>
      </w:pPr>
    </w:p>
    <w:p w:rsidR="00A41D8C" w:rsidRDefault="00A41D8C" w:rsidP="00A41D8C">
      <w:pPr>
        <w:jc w:val="center"/>
        <w:rPr>
          <w:rFonts w:ascii="Times New Roman" w:hAnsi="Times New Roman" w:cs="Times New Roman"/>
          <w:b/>
          <w:sz w:val="20"/>
          <w:szCs w:val="20"/>
        </w:rPr>
      </w:pPr>
      <w:r>
        <w:rPr>
          <w:rFonts w:ascii="Times New Roman" w:hAnsi="Times New Roman" w:cs="Times New Roman"/>
          <w:b/>
          <w:sz w:val="20"/>
          <w:szCs w:val="20"/>
        </w:rPr>
        <w:t>Journal</w:t>
      </w:r>
      <w:r w:rsidR="00F3014F">
        <w:rPr>
          <w:rFonts w:ascii="Times New Roman" w:hAnsi="Times New Roman" w:cs="Times New Roman"/>
          <w:b/>
          <w:sz w:val="20"/>
          <w:szCs w:val="20"/>
        </w:rPr>
        <w:t xml:space="preserve"> of foot and ankle research</w:t>
      </w:r>
    </w:p>
    <w:p w:rsidR="00DD640A" w:rsidRDefault="00F3014F" w:rsidP="00A41D8C">
      <w:pPr>
        <w:jc w:val="center"/>
        <w:rPr>
          <w:rFonts w:ascii="Times New Roman" w:hAnsi="Times New Roman" w:cs="Times New Roman"/>
          <w:b/>
          <w:sz w:val="20"/>
          <w:szCs w:val="20"/>
        </w:rPr>
      </w:pPr>
      <w:r>
        <w:rPr>
          <w:rFonts w:ascii="Times New Roman" w:hAnsi="Times New Roman" w:cs="Times New Roman"/>
          <w:b/>
          <w:sz w:val="20"/>
          <w:szCs w:val="20"/>
        </w:rPr>
        <w:t>Additional file 1</w:t>
      </w:r>
    </w:p>
    <w:p w:rsidR="003B78E1" w:rsidRDefault="003B78E1" w:rsidP="001847D3">
      <w:pPr>
        <w:spacing w:line="480" w:lineRule="auto"/>
        <w:jc w:val="both"/>
        <w:rPr>
          <w:rFonts w:ascii="Times New Roman" w:hAnsi="Times New Roman" w:cs="Times New Roman"/>
          <w:b/>
          <w:sz w:val="20"/>
          <w:szCs w:val="20"/>
        </w:rPr>
      </w:pPr>
      <w:proofErr w:type="gramStart"/>
      <w:r>
        <w:rPr>
          <w:rFonts w:ascii="Times New Roman" w:hAnsi="Times New Roman" w:cs="Times New Roman"/>
          <w:b/>
          <w:sz w:val="20"/>
          <w:szCs w:val="20"/>
        </w:rPr>
        <w:t>Identifying the primary outcome for a randomised trial in rheumatoid arthritis: the role of a discrete choice experiment.</w:t>
      </w:r>
      <w:proofErr w:type="gramEnd"/>
    </w:p>
    <w:p w:rsidR="003B78E1" w:rsidRDefault="003B78E1" w:rsidP="001847D3">
      <w:pPr>
        <w:spacing w:line="480" w:lineRule="auto"/>
        <w:jc w:val="both"/>
        <w:rPr>
          <w:rFonts w:ascii="Times New Roman" w:hAnsi="Times New Roman" w:cs="Times New Roman"/>
          <w:b/>
          <w:sz w:val="20"/>
          <w:szCs w:val="20"/>
        </w:rPr>
      </w:pPr>
    </w:p>
    <w:p w:rsidR="003B78E1" w:rsidRPr="002741F7" w:rsidRDefault="003B78E1" w:rsidP="001847D3">
      <w:pPr>
        <w:spacing w:line="480" w:lineRule="auto"/>
        <w:jc w:val="both"/>
        <w:rPr>
          <w:rFonts w:ascii="Times New Roman" w:hAnsi="Times New Roman" w:cs="Times New Roman"/>
          <w:b/>
          <w:sz w:val="20"/>
          <w:szCs w:val="20"/>
          <w:vertAlign w:val="superscript"/>
        </w:rPr>
      </w:pPr>
      <w:r>
        <w:rPr>
          <w:rFonts w:ascii="Times New Roman" w:hAnsi="Times New Roman" w:cs="Times New Roman"/>
          <w:b/>
          <w:sz w:val="20"/>
          <w:szCs w:val="20"/>
        </w:rPr>
        <w:t>Eugena Stamuli</w:t>
      </w:r>
      <w:r>
        <w:rPr>
          <w:rFonts w:ascii="Times New Roman" w:hAnsi="Times New Roman" w:cs="Times New Roman"/>
          <w:b/>
          <w:sz w:val="20"/>
          <w:szCs w:val="20"/>
          <w:vertAlign w:val="superscript"/>
        </w:rPr>
        <w:t>1</w:t>
      </w:r>
      <w:r>
        <w:rPr>
          <w:rFonts w:ascii="Times New Roman" w:hAnsi="Times New Roman" w:cs="Times New Roman"/>
          <w:b/>
          <w:sz w:val="20"/>
          <w:szCs w:val="20"/>
        </w:rPr>
        <w:t>, David Torgerson</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Matthew </w:t>
      </w:r>
      <w:r w:rsidRPr="009953DD">
        <w:rPr>
          <w:rFonts w:ascii="Times New Roman" w:hAnsi="Times New Roman" w:cs="Times New Roman"/>
          <w:b/>
          <w:sz w:val="20"/>
          <w:szCs w:val="20"/>
        </w:rPr>
        <w:t>Northgraves</w:t>
      </w:r>
      <w:r>
        <w:rPr>
          <w:rFonts w:ascii="Times New Roman" w:hAnsi="Times New Roman" w:cs="Times New Roman"/>
          <w:b/>
          <w:sz w:val="20"/>
          <w:szCs w:val="20"/>
          <w:vertAlign w:val="superscript"/>
        </w:rPr>
        <w:t>1</w:t>
      </w:r>
      <w:r>
        <w:rPr>
          <w:rFonts w:ascii="Times New Roman" w:hAnsi="Times New Roman" w:cs="Times New Roman"/>
          <w:b/>
          <w:sz w:val="20"/>
          <w:szCs w:val="20"/>
        </w:rPr>
        <w:t>, Sarah Ronaldson</w:t>
      </w:r>
      <w:r>
        <w:rPr>
          <w:rFonts w:ascii="Times New Roman" w:hAnsi="Times New Roman" w:cs="Times New Roman"/>
          <w:b/>
          <w:sz w:val="20"/>
          <w:szCs w:val="20"/>
          <w:vertAlign w:val="superscript"/>
        </w:rPr>
        <w:t>1</w:t>
      </w:r>
      <w:r>
        <w:rPr>
          <w:rFonts w:ascii="Times New Roman" w:hAnsi="Times New Roman" w:cs="Times New Roman"/>
          <w:b/>
          <w:sz w:val="20"/>
          <w:szCs w:val="20"/>
        </w:rPr>
        <w:t xml:space="preserve">, </w:t>
      </w:r>
      <w:r w:rsidRPr="009953DD">
        <w:rPr>
          <w:rFonts w:ascii="Times New Roman" w:hAnsi="Times New Roman" w:cs="Times New Roman"/>
          <w:b/>
          <w:sz w:val="20"/>
          <w:szCs w:val="20"/>
        </w:rPr>
        <w:t>Lindsey Cherry</w:t>
      </w:r>
      <w:r>
        <w:rPr>
          <w:rFonts w:ascii="Times New Roman" w:hAnsi="Times New Roman" w:cs="Times New Roman"/>
          <w:b/>
          <w:sz w:val="20"/>
          <w:szCs w:val="20"/>
          <w:vertAlign w:val="superscript"/>
        </w:rPr>
        <w:t>2</w:t>
      </w:r>
    </w:p>
    <w:p w:rsidR="003B78E1" w:rsidRDefault="003B78E1" w:rsidP="001847D3">
      <w:pPr>
        <w:spacing w:after="0" w:line="480" w:lineRule="auto"/>
        <w:jc w:val="both"/>
        <w:rPr>
          <w:rFonts w:ascii="Times New Roman" w:hAnsi="Times New Roman" w:cs="Times New Roman"/>
          <w:sz w:val="20"/>
          <w:szCs w:val="20"/>
        </w:rPr>
      </w:pPr>
      <w:r>
        <w:rPr>
          <w:rFonts w:ascii="Times New Roman" w:hAnsi="Times New Roman" w:cs="Times New Roman"/>
          <w:sz w:val="20"/>
          <w:szCs w:val="20"/>
        </w:rPr>
        <w:t>1. York Trials Unit, Department of Health Sciences, University of York, York YO10 5DD, UK</w:t>
      </w:r>
    </w:p>
    <w:p w:rsidR="003B78E1" w:rsidRDefault="003B78E1" w:rsidP="001847D3">
      <w:pPr>
        <w:spacing w:after="0" w:line="480" w:lineRule="auto"/>
        <w:jc w:val="both"/>
        <w:rPr>
          <w:rFonts w:ascii="Times New Roman" w:hAnsi="Times New Roman" w:cs="Times New Roman"/>
          <w:sz w:val="20"/>
          <w:szCs w:val="20"/>
        </w:rPr>
      </w:pPr>
      <w:r>
        <w:rPr>
          <w:rFonts w:ascii="Times New Roman" w:hAnsi="Times New Roman" w:cs="Times New Roman"/>
          <w:sz w:val="20"/>
          <w:szCs w:val="20"/>
        </w:rPr>
        <w:t xml:space="preserve">2. </w:t>
      </w:r>
      <w:r w:rsidRPr="0058611F">
        <w:rPr>
          <w:rFonts w:ascii="Times New Roman" w:hAnsi="Times New Roman" w:cs="Times New Roman"/>
          <w:sz w:val="20"/>
          <w:szCs w:val="20"/>
        </w:rPr>
        <w:t>Solent NHS Trust &amp; University of Southampton</w:t>
      </w:r>
      <w:r>
        <w:rPr>
          <w:rFonts w:ascii="Times New Roman" w:hAnsi="Times New Roman" w:cs="Times New Roman"/>
          <w:sz w:val="20"/>
          <w:szCs w:val="20"/>
        </w:rPr>
        <w:t xml:space="preserve">, </w:t>
      </w:r>
      <w:r w:rsidRPr="0058611F">
        <w:rPr>
          <w:rFonts w:ascii="Times New Roman" w:hAnsi="Times New Roman" w:cs="Times New Roman"/>
          <w:sz w:val="20"/>
          <w:szCs w:val="20"/>
        </w:rPr>
        <w:t>Faculty of Health Sciences, B45, Southampton, SO17 1BJ, UK</w:t>
      </w:r>
    </w:p>
    <w:p w:rsidR="003B78E1" w:rsidRDefault="003B78E1" w:rsidP="001847D3">
      <w:pPr>
        <w:spacing w:after="0" w:line="480" w:lineRule="auto"/>
        <w:jc w:val="both"/>
        <w:rPr>
          <w:rFonts w:ascii="Times New Roman" w:hAnsi="Times New Roman" w:cs="Times New Roman"/>
          <w:sz w:val="20"/>
          <w:szCs w:val="20"/>
        </w:rPr>
      </w:pPr>
    </w:p>
    <w:p w:rsidR="003B78E1" w:rsidRPr="00396081" w:rsidRDefault="003B78E1" w:rsidP="001847D3">
      <w:pPr>
        <w:spacing w:after="0" w:line="480" w:lineRule="auto"/>
        <w:jc w:val="both"/>
        <w:rPr>
          <w:rFonts w:ascii="Times New Roman" w:hAnsi="Times New Roman" w:cs="Times New Roman"/>
          <w:b/>
          <w:sz w:val="20"/>
          <w:szCs w:val="20"/>
        </w:rPr>
      </w:pPr>
      <w:r w:rsidRPr="00396081">
        <w:rPr>
          <w:rFonts w:ascii="Times New Roman" w:hAnsi="Times New Roman" w:cs="Times New Roman"/>
          <w:b/>
          <w:sz w:val="20"/>
          <w:szCs w:val="20"/>
        </w:rPr>
        <w:t>Corresponding author</w:t>
      </w:r>
    </w:p>
    <w:p w:rsidR="003B78E1" w:rsidRDefault="003B78E1" w:rsidP="001847D3">
      <w:pPr>
        <w:spacing w:after="0" w:line="480" w:lineRule="auto"/>
        <w:jc w:val="both"/>
        <w:rPr>
          <w:rFonts w:ascii="Times New Roman" w:hAnsi="Times New Roman" w:cs="Times New Roman"/>
          <w:sz w:val="20"/>
          <w:szCs w:val="20"/>
        </w:rPr>
      </w:pPr>
      <w:proofErr w:type="spellStart"/>
      <w:r>
        <w:rPr>
          <w:rFonts w:ascii="Times New Roman" w:hAnsi="Times New Roman" w:cs="Times New Roman"/>
          <w:sz w:val="20"/>
          <w:szCs w:val="20"/>
        </w:rPr>
        <w:t>Eugena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Stamuli</w:t>
      </w:r>
      <w:proofErr w:type="spellEnd"/>
    </w:p>
    <w:p w:rsidR="003B78E1" w:rsidRDefault="00210231" w:rsidP="001847D3">
      <w:pPr>
        <w:spacing w:after="0" w:line="480" w:lineRule="auto"/>
        <w:jc w:val="both"/>
        <w:rPr>
          <w:rFonts w:ascii="Times New Roman" w:hAnsi="Times New Roman" w:cs="Times New Roman"/>
          <w:sz w:val="20"/>
          <w:szCs w:val="20"/>
        </w:rPr>
      </w:pPr>
      <w:hyperlink r:id="rId4" w:history="1">
        <w:r w:rsidR="003B78E1" w:rsidRPr="00A77E2D">
          <w:rPr>
            <w:rStyle w:val="Hyperlink"/>
            <w:rFonts w:ascii="Times New Roman" w:hAnsi="Times New Roman" w:cs="Times New Roman"/>
            <w:sz w:val="20"/>
            <w:szCs w:val="20"/>
          </w:rPr>
          <w:t>eugena.stamuli@york.ac.uk</w:t>
        </w:r>
      </w:hyperlink>
    </w:p>
    <w:p w:rsidR="009D1543" w:rsidRDefault="003B78E1" w:rsidP="001847D3">
      <w:pPr>
        <w:spacing w:after="0" w:line="480" w:lineRule="auto"/>
        <w:rPr>
          <w:rFonts w:ascii="Times New Roman" w:hAnsi="Times New Roman" w:cs="Times New Roman"/>
          <w:sz w:val="20"/>
          <w:szCs w:val="20"/>
        </w:rPr>
      </w:pPr>
      <w:r>
        <w:rPr>
          <w:rFonts w:ascii="Times New Roman" w:hAnsi="Times New Roman" w:cs="Times New Roman"/>
          <w:sz w:val="20"/>
          <w:szCs w:val="20"/>
        </w:rPr>
        <w:t xml:space="preserve">Tel: </w:t>
      </w:r>
      <w:r w:rsidRPr="0047051B">
        <w:rPr>
          <w:rFonts w:ascii="Times New Roman" w:hAnsi="Times New Roman" w:cs="Times New Roman"/>
          <w:sz w:val="20"/>
          <w:szCs w:val="20"/>
        </w:rPr>
        <w:t>+44(0)1904 321871</w:t>
      </w: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F3014F" w:rsidRDefault="00F3014F" w:rsidP="00F3014F">
      <w:pPr>
        <w:spacing w:after="0" w:line="360" w:lineRule="auto"/>
        <w:rPr>
          <w:rFonts w:ascii="Times New Roman" w:hAnsi="Times New Roman" w:cs="Times New Roman"/>
          <w:sz w:val="20"/>
          <w:szCs w:val="20"/>
        </w:rPr>
      </w:pPr>
    </w:p>
    <w:p w:rsidR="009D1543" w:rsidRPr="008D64E3" w:rsidRDefault="009D1543" w:rsidP="009D1543">
      <w:pPr>
        <w:spacing w:after="120" w:line="240" w:lineRule="auto"/>
        <w:jc w:val="both"/>
        <w:rPr>
          <w:rFonts w:ascii="Times New Roman" w:hAnsi="Times New Roman" w:cs="Times New Roman"/>
          <w:sz w:val="20"/>
          <w:szCs w:val="20"/>
        </w:rPr>
      </w:pPr>
      <w:bookmarkStart w:id="0" w:name="_GoBack"/>
      <w:bookmarkStart w:id="1" w:name="_Ref473892563"/>
      <w:bookmarkEnd w:id="0"/>
      <w:r w:rsidRPr="008D64E3">
        <w:rPr>
          <w:rFonts w:ascii="Times New Roman" w:hAnsi="Times New Roman" w:cs="Times New Roman"/>
          <w:sz w:val="20"/>
          <w:szCs w:val="20"/>
        </w:rPr>
        <w:lastRenderedPageBreak/>
        <w:t xml:space="preserve">Figure </w:t>
      </w:r>
      <w:r w:rsidR="00295DF6">
        <w:rPr>
          <w:rFonts w:ascii="Times New Roman" w:hAnsi="Times New Roman" w:cs="Times New Roman"/>
          <w:sz w:val="20"/>
          <w:szCs w:val="20"/>
        </w:rPr>
        <w:t>S</w:t>
      </w:r>
      <w:r w:rsidR="00210231" w:rsidRPr="008D64E3">
        <w:rPr>
          <w:rFonts w:ascii="Times New Roman" w:hAnsi="Times New Roman" w:cs="Times New Roman"/>
          <w:sz w:val="20"/>
          <w:szCs w:val="20"/>
        </w:rPr>
        <w:fldChar w:fldCharType="begin"/>
      </w:r>
      <w:r w:rsidRPr="008D64E3">
        <w:rPr>
          <w:rFonts w:ascii="Times New Roman" w:hAnsi="Times New Roman" w:cs="Times New Roman"/>
          <w:sz w:val="20"/>
          <w:szCs w:val="20"/>
        </w:rPr>
        <w:instrText xml:space="preserve"> SEQ Figure \* ARABIC </w:instrText>
      </w:r>
      <w:r w:rsidR="00210231" w:rsidRPr="008D64E3">
        <w:rPr>
          <w:rFonts w:ascii="Times New Roman" w:hAnsi="Times New Roman" w:cs="Times New Roman"/>
          <w:sz w:val="20"/>
          <w:szCs w:val="20"/>
        </w:rPr>
        <w:fldChar w:fldCharType="separate"/>
      </w:r>
      <w:r>
        <w:rPr>
          <w:rFonts w:ascii="Times New Roman" w:hAnsi="Times New Roman" w:cs="Times New Roman"/>
          <w:noProof/>
          <w:sz w:val="20"/>
          <w:szCs w:val="20"/>
        </w:rPr>
        <w:t>1</w:t>
      </w:r>
      <w:r w:rsidR="00210231" w:rsidRPr="008D64E3">
        <w:rPr>
          <w:rFonts w:ascii="Times New Roman" w:hAnsi="Times New Roman" w:cs="Times New Roman"/>
          <w:sz w:val="20"/>
          <w:szCs w:val="20"/>
        </w:rPr>
        <w:fldChar w:fldCharType="end"/>
      </w:r>
      <w:bookmarkEnd w:id="1"/>
      <w:r w:rsidRPr="008D64E3">
        <w:rPr>
          <w:rFonts w:ascii="Times New Roman" w:hAnsi="Times New Roman" w:cs="Times New Roman"/>
          <w:sz w:val="20"/>
          <w:szCs w:val="20"/>
        </w:rPr>
        <w:t>: Participant information sheet</w:t>
      </w:r>
    </w:p>
    <w:tbl>
      <w:tblPr>
        <w:tblW w:w="0" w:type="auto"/>
        <w:tblInd w:w="-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11"/>
      </w:tblGrid>
      <w:tr w:rsidR="009D1543" w:rsidRPr="008D64E3" w:rsidTr="00180411">
        <w:trPr>
          <w:cantSplit/>
        </w:trPr>
        <w:tc>
          <w:tcPr>
            <w:tcW w:w="0" w:type="auto"/>
            <w:vAlign w:val="center"/>
          </w:tcPr>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r w:rsidRPr="008D64E3">
              <w:rPr>
                <w:rFonts w:ascii="Times New Roman" w:eastAsia="Times New Roman" w:hAnsi="Times New Roman" w:cs="Times New Roman"/>
                <w:b/>
                <w:bCs/>
                <w:color w:val="222222"/>
                <w:sz w:val="20"/>
                <w:szCs w:val="20"/>
                <w:lang w:eastAsia="en-GB"/>
              </w:rPr>
              <w:t>What outcomes are important when assessing gait rehabilitation interventions for patients with rheumatoid arthritis of the foot or ankle?</w:t>
            </w:r>
          </w:p>
          <w:p w:rsidR="009D1543" w:rsidRPr="008D64E3" w:rsidRDefault="009D1543" w:rsidP="00180411">
            <w:pPr>
              <w:spacing w:after="0" w:line="240" w:lineRule="auto"/>
              <w:ind w:right="57"/>
              <w:jc w:val="both"/>
              <w:rPr>
                <w:rFonts w:ascii="Times New Roman" w:eastAsia="Times New Roman" w:hAnsi="Times New Roman" w:cs="Times New Roman"/>
                <w:color w:val="222222"/>
                <w:sz w:val="20"/>
                <w:szCs w:val="20"/>
                <w:lang w:eastAsia="en-GB"/>
              </w:rPr>
            </w:pP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r w:rsidRPr="008D64E3">
              <w:rPr>
                <w:rFonts w:ascii="Times New Roman" w:eastAsia="Times New Roman" w:hAnsi="Times New Roman" w:cs="Times New Roman"/>
                <w:color w:val="222222"/>
                <w:sz w:val="20"/>
                <w:szCs w:val="20"/>
                <w:lang w:eastAsia="en-GB"/>
              </w:rPr>
              <w:t xml:space="preserve">We are investigating the impact of a gait rehabilitation programme (range of techniques to improve walking) for people with rheumatoid arthritis of the foot or ankle.  In particular we are looking at the effect on people's walking ability and health-related quality of life. We are interested in your views on </w:t>
            </w:r>
            <w:r w:rsidRPr="008D64E3">
              <w:rPr>
                <w:rFonts w:ascii="Times New Roman" w:eastAsia="Times New Roman" w:hAnsi="Times New Roman" w:cs="Times New Roman"/>
                <w:sz w:val="20"/>
                <w:szCs w:val="20"/>
                <w:lang w:eastAsia="en-GB"/>
              </w:rPr>
              <w:t>which outcomes</w:t>
            </w:r>
            <w:r w:rsidRPr="008D64E3">
              <w:rPr>
                <w:rFonts w:ascii="Times New Roman" w:eastAsia="Times New Roman" w:hAnsi="Times New Roman" w:cs="Times New Roman"/>
                <w:color w:val="FF0000"/>
                <w:sz w:val="20"/>
                <w:szCs w:val="20"/>
                <w:lang w:eastAsia="en-GB"/>
              </w:rPr>
              <w:t xml:space="preserve"> </w:t>
            </w:r>
            <w:r w:rsidRPr="008D64E3">
              <w:rPr>
                <w:rFonts w:ascii="Times New Roman" w:eastAsia="Times New Roman" w:hAnsi="Times New Roman" w:cs="Times New Roman"/>
                <w:color w:val="222222"/>
                <w:sz w:val="20"/>
                <w:szCs w:val="20"/>
                <w:lang w:eastAsia="en-GB"/>
              </w:rPr>
              <w:t>are most important to you based on your experience of rheumatoid arthritis. We are also interested in your preferences for the nature and the schedule that the rehabilitation programme should have.</w:t>
            </w: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r w:rsidRPr="008D64E3">
              <w:rPr>
                <w:rFonts w:ascii="Times New Roman" w:eastAsia="Times New Roman" w:hAnsi="Times New Roman" w:cs="Times New Roman"/>
                <w:color w:val="222222"/>
                <w:sz w:val="20"/>
                <w:szCs w:val="20"/>
                <w:lang w:eastAsia="en-GB"/>
              </w:rPr>
              <w:t xml:space="preserve">You will be presented with eighteen choice sets which include pairs of options (option A and option B). Each option has six characteristics associated with it: </w:t>
            </w: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p>
          <w:p w:rsidR="009D1543" w:rsidRPr="008D64E3" w:rsidRDefault="009D1543" w:rsidP="00180411">
            <w:pPr>
              <w:spacing w:after="0" w:line="240" w:lineRule="auto"/>
              <w:ind w:left="57" w:right="57"/>
              <w:jc w:val="both"/>
              <w:rPr>
                <w:rFonts w:ascii="Times New Roman" w:eastAsia="Times New Roman" w:hAnsi="Times New Roman" w:cs="Times New Roman"/>
                <w:b/>
                <w:bCs/>
                <w:color w:val="222222"/>
                <w:sz w:val="20"/>
                <w:szCs w:val="20"/>
                <w:lang w:eastAsia="en-GB"/>
              </w:rPr>
            </w:pPr>
            <w:r w:rsidRPr="008D64E3">
              <w:rPr>
                <w:rFonts w:ascii="Times New Roman" w:eastAsia="Times New Roman" w:hAnsi="Times New Roman" w:cs="Times New Roman"/>
                <w:i/>
                <w:color w:val="222222"/>
                <w:sz w:val="20"/>
                <w:szCs w:val="20"/>
                <w:lang w:eastAsia="en-GB"/>
              </w:rPr>
              <w:t xml:space="preserve">Pain: which describes the level of pain one feels when walking </w:t>
            </w:r>
          </w:p>
          <w:p w:rsidR="009D1543" w:rsidRPr="008D64E3" w:rsidRDefault="009D1543" w:rsidP="00180411">
            <w:pPr>
              <w:spacing w:after="0" w:line="240" w:lineRule="auto"/>
              <w:ind w:left="57" w:right="57"/>
              <w:jc w:val="both"/>
              <w:rPr>
                <w:rFonts w:ascii="Times New Roman" w:eastAsia="Times New Roman" w:hAnsi="Times New Roman" w:cs="Times New Roman"/>
                <w:i/>
                <w:color w:val="222222"/>
                <w:sz w:val="20"/>
                <w:szCs w:val="20"/>
                <w:lang w:eastAsia="en-GB"/>
              </w:rPr>
            </w:pPr>
            <w:r w:rsidRPr="008D64E3">
              <w:rPr>
                <w:rFonts w:ascii="Times New Roman" w:eastAsia="Times New Roman" w:hAnsi="Times New Roman" w:cs="Times New Roman"/>
                <w:i/>
                <w:color w:val="222222"/>
                <w:sz w:val="20"/>
                <w:szCs w:val="20"/>
                <w:lang w:eastAsia="en-GB"/>
              </w:rPr>
              <w:t xml:space="preserve">Mobility: which describes the ability to walk or climb stairs </w:t>
            </w:r>
          </w:p>
          <w:p w:rsidR="009D1543" w:rsidRPr="008D64E3" w:rsidRDefault="009D1543" w:rsidP="00180411">
            <w:pPr>
              <w:spacing w:after="0" w:line="240" w:lineRule="auto"/>
              <w:ind w:left="57" w:right="57"/>
              <w:jc w:val="both"/>
              <w:rPr>
                <w:rFonts w:ascii="Times New Roman" w:eastAsia="Times New Roman" w:hAnsi="Times New Roman" w:cs="Times New Roman"/>
                <w:i/>
                <w:color w:val="222222"/>
                <w:sz w:val="20"/>
                <w:szCs w:val="20"/>
                <w:lang w:eastAsia="en-GB"/>
              </w:rPr>
            </w:pPr>
            <w:r w:rsidRPr="008D64E3">
              <w:rPr>
                <w:rFonts w:ascii="Times New Roman" w:eastAsia="Times New Roman" w:hAnsi="Times New Roman" w:cs="Times New Roman"/>
                <w:i/>
                <w:color w:val="222222"/>
                <w:sz w:val="20"/>
                <w:szCs w:val="20"/>
                <w:lang w:eastAsia="en-GB"/>
              </w:rPr>
              <w:t xml:space="preserve">Everyday activities: </w:t>
            </w:r>
            <w:proofErr w:type="gramStart"/>
            <w:r w:rsidRPr="008D64E3">
              <w:rPr>
                <w:rFonts w:ascii="Times New Roman" w:eastAsia="Times New Roman" w:hAnsi="Times New Roman" w:cs="Times New Roman"/>
                <w:i/>
                <w:color w:val="222222"/>
                <w:sz w:val="20"/>
                <w:szCs w:val="20"/>
                <w:lang w:eastAsia="en-GB"/>
              </w:rPr>
              <w:t>which describes the ability to do every day things such as work, study, housework, family or leisure activities.</w:t>
            </w:r>
            <w:proofErr w:type="gramEnd"/>
          </w:p>
          <w:p w:rsidR="009D1543" w:rsidRPr="008D64E3" w:rsidRDefault="009D1543" w:rsidP="00180411">
            <w:pPr>
              <w:spacing w:after="0" w:line="240" w:lineRule="auto"/>
              <w:ind w:left="57" w:right="57"/>
              <w:jc w:val="both"/>
              <w:rPr>
                <w:rFonts w:ascii="Times New Roman" w:eastAsia="Times New Roman" w:hAnsi="Times New Roman" w:cs="Times New Roman"/>
                <w:i/>
                <w:color w:val="222222"/>
                <w:sz w:val="20"/>
                <w:szCs w:val="20"/>
                <w:lang w:eastAsia="en-GB"/>
              </w:rPr>
            </w:pPr>
            <w:r w:rsidRPr="008D64E3">
              <w:rPr>
                <w:rFonts w:ascii="Times New Roman" w:eastAsia="Times New Roman" w:hAnsi="Times New Roman" w:cs="Times New Roman"/>
                <w:i/>
                <w:color w:val="222222"/>
                <w:sz w:val="20"/>
                <w:szCs w:val="20"/>
                <w:lang w:eastAsia="en-GB"/>
              </w:rPr>
              <w:t>Fatigue: which describes the level of tiredness one experiences when walking</w:t>
            </w:r>
          </w:p>
          <w:p w:rsidR="009D1543" w:rsidRPr="008D64E3" w:rsidRDefault="009D1543" w:rsidP="00180411">
            <w:pPr>
              <w:spacing w:after="0" w:line="240" w:lineRule="auto"/>
              <w:ind w:left="57" w:right="57"/>
              <w:jc w:val="both"/>
              <w:rPr>
                <w:rFonts w:ascii="Times New Roman" w:eastAsia="Times New Roman" w:hAnsi="Times New Roman" w:cs="Times New Roman"/>
                <w:i/>
                <w:color w:val="222222"/>
                <w:sz w:val="20"/>
                <w:szCs w:val="20"/>
                <w:lang w:eastAsia="en-GB"/>
              </w:rPr>
            </w:pPr>
            <w:r w:rsidRPr="008D64E3">
              <w:rPr>
                <w:rFonts w:ascii="Times New Roman" w:eastAsia="Times New Roman" w:hAnsi="Times New Roman" w:cs="Times New Roman"/>
                <w:i/>
                <w:color w:val="222222"/>
                <w:sz w:val="20"/>
                <w:szCs w:val="20"/>
                <w:lang w:eastAsia="en-GB"/>
              </w:rPr>
              <w:t xml:space="preserve">Shoes: describes whether the ability to walk is affected by the choice of shoes </w:t>
            </w:r>
          </w:p>
          <w:p w:rsidR="009D1543" w:rsidRPr="008D64E3" w:rsidRDefault="009D1543" w:rsidP="00180411">
            <w:pPr>
              <w:spacing w:after="0" w:line="240" w:lineRule="auto"/>
              <w:ind w:left="57" w:right="57"/>
              <w:jc w:val="both"/>
              <w:rPr>
                <w:rFonts w:ascii="Times New Roman" w:eastAsia="Times New Roman" w:hAnsi="Times New Roman" w:cs="Times New Roman"/>
                <w:i/>
                <w:color w:val="222222"/>
                <w:sz w:val="20"/>
                <w:szCs w:val="20"/>
                <w:lang w:eastAsia="en-GB"/>
              </w:rPr>
            </w:pPr>
            <w:r w:rsidRPr="008D64E3">
              <w:rPr>
                <w:rFonts w:ascii="Times New Roman" w:eastAsia="Times New Roman" w:hAnsi="Times New Roman" w:cs="Times New Roman"/>
                <w:i/>
                <w:color w:val="222222"/>
                <w:sz w:val="20"/>
                <w:szCs w:val="20"/>
                <w:lang w:eastAsia="en-GB"/>
              </w:rPr>
              <w:t xml:space="preserve">Health and fitness: describes the nature and the schedule of the rehabilitation programme. </w:t>
            </w: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r w:rsidRPr="008D64E3">
              <w:rPr>
                <w:rFonts w:ascii="Times New Roman" w:eastAsia="Times New Roman" w:hAnsi="Times New Roman" w:cs="Times New Roman"/>
                <w:color w:val="222222"/>
                <w:sz w:val="20"/>
                <w:szCs w:val="20"/>
                <w:lang w:eastAsia="en-GB"/>
              </w:rPr>
              <w:t xml:space="preserve">We would like you to choose which option you prefer out of a choice of two: option A or option B. Place a tick in one box from each set to indicate which you prefer.  </w:t>
            </w: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p>
          <w:p w:rsidR="009D1543" w:rsidRPr="008D64E3" w:rsidRDefault="009D1543" w:rsidP="00180411">
            <w:pPr>
              <w:spacing w:after="0" w:line="240" w:lineRule="auto"/>
              <w:ind w:left="57" w:right="57"/>
              <w:jc w:val="both"/>
              <w:rPr>
                <w:rFonts w:ascii="Times New Roman" w:eastAsia="Times New Roman" w:hAnsi="Times New Roman" w:cs="Times New Roman"/>
                <w:color w:val="FF0000"/>
                <w:sz w:val="20"/>
                <w:szCs w:val="20"/>
                <w:u w:val="single"/>
                <w:lang w:eastAsia="en-GB"/>
              </w:rPr>
            </w:pPr>
            <w:r w:rsidRPr="008D64E3">
              <w:rPr>
                <w:rFonts w:ascii="Times New Roman" w:eastAsia="Times New Roman" w:hAnsi="Times New Roman" w:cs="Times New Roman"/>
                <w:color w:val="FF0000"/>
                <w:sz w:val="20"/>
                <w:szCs w:val="20"/>
                <w:u w:val="single"/>
                <w:lang w:eastAsia="en-GB"/>
              </w:rPr>
              <w:t xml:space="preserve">Important: Please choose the option you would prefer, NOT the option you feel best describes your current situation. </w:t>
            </w: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u w:val="single"/>
                <w:lang w:eastAsia="en-GB"/>
              </w:rPr>
            </w:pP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r w:rsidRPr="008D64E3">
              <w:rPr>
                <w:rFonts w:ascii="Times New Roman" w:eastAsia="Times New Roman" w:hAnsi="Times New Roman" w:cs="Times New Roman"/>
                <w:color w:val="222222"/>
                <w:sz w:val="20"/>
                <w:szCs w:val="20"/>
                <w:lang w:eastAsia="en-GB"/>
              </w:rPr>
              <w:t xml:space="preserve">Please view each choice set independently, there is no need to remember previous choices. There are no wrong or right answers </w:t>
            </w:r>
          </w:p>
          <w:p w:rsidR="009D1543" w:rsidRPr="008D64E3" w:rsidRDefault="009D1543" w:rsidP="00180411">
            <w:pPr>
              <w:spacing w:after="0" w:line="240" w:lineRule="auto"/>
              <w:ind w:left="57" w:right="57"/>
              <w:jc w:val="both"/>
              <w:rPr>
                <w:rFonts w:ascii="Times New Roman" w:eastAsia="Times New Roman" w:hAnsi="Times New Roman" w:cs="Times New Roman"/>
                <w:color w:val="222222"/>
                <w:sz w:val="20"/>
                <w:szCs w:val="20"/>
                <w:lang w:eastAsia="en-GB"/>
              </w:rPr>
            </w:pPr>
          </w:p>
        </w:tc>
      </w:tr>
    </w:tbl>
    <w:p w:rsidR="009D1543" w:rsidRPr="008D64E3" w:rsidRDefault="009D1543" w:rsidP="009D1543">
      <w:pPr>
        <w:jc w:val="both"/>
        <w:rPr>
          <w:rFonts w:ascii="Times New Roman" w:hAnsi="Times New Roman" w:cs="Times New Roman"/>
          <w:sz w:val="20"/>
          <w:szCs w:val="20"/>
        </w:rPr>
      </w:pPr>
    </w:p>
    <w:p w:rsidR="009D1543" w:rsidRPr="008D64E3" w:rsidRDefault="009D1543" w:rsidP="009D1543">
      <w:pPr>
        <w:pStyle w:val="Caption"/>
        <w:spacing w:after="120"/>
        <w:jc w:val="both"/>
        <w:rPr>
          <w:rFonts w:ascii="Times New Roman" w:hAnsi="Times New Roman" w:cs="Times New Roman"/>
          <w:b w:val="0"/>
          <w:bCs w:val="0"/>
          <w:color w:val="auto"/>
          <w:sz w:val="20"/>
          <w:szCs w:val="20"/>
        </w:rPr>
      </w:pPr>
      <w:bookmarkStart w:id="2" w:name="_Ref473892799"/>
      <w:r w:rsidRPr="008D64E3">
        <w:rPr>
          <w:rFonts w:ascii="Times New Roman" w:hAnsi="Times New Roman" w:cs="Times New Roman"/>
          <w:b w:val="0"/>
          <w:bCs w:val="0"/>
          <w:color w:val="auto"/>
          <w:sz w:val="20"/>
          <w:szCs w:val="20"/>
        </w:rPr>
        <w:t xml:space="preserve">Figure </w:t>
      </w:r>
      <w:r w:rsidR="00295DF6">
        <w:rPr>
          <w:rFonts w:ascii="Times New Roman" w:hAnsi="Times New Roman" w:cs="Times New Roman"/>
          <w:b w:val="0"/>
          <w:bCs w:val="0"/>
          <w:color w:val="auto"/>
          <w:sz w:val="20"/>
          <w:szCs w:val="20"/>
        </w:rPr>
        <w:t>S</w:t>
      </w:r>
      <w:r w:rsidR="00210231" w:rsidRPr="008D64E3">
        <w:rPr>
          <w:rFonts w:ascii="Times New Roman" w:hAnsi="Times New Roman" w:cs="Times New Roman"/>
          <w:b w:val="0"/>
          <w:bCs w:val="0"/>
          <w:color w:val="auto"/>
          <w:sz w:val="20"/>
          <w:szCs w:val="20"/>
        </w:rPr>
        <w:fldChar w:fldCharType="begin"/>
      </w:r>
      <w:r w:rsidRPr="008D64E3">
        <w:rPr>
          <w:rFonts w:ascii="Times New Roman" w:hAnsi="Times New Roman" w:cs="Times New Roman"/>
          <w:b w:val="0"/>
          <w:bCs w:val="0"/>
          <w:color w:val="auto"/>
          <w:sz w:val="20"/>
          <w:szCs w:val="20"/>
        </w:rPr>
        <w:instrText xml:space="preserve"> SEQ Figure \* ARABIC </w:instrText>
      </w:r>
      <w:r w:rsidR="00210231" w:rsidRPr="008D64E3">
        <w:rPr>
          <w:rFonts w:ascii="Times New Roman" w:hAnsi="Times New Roman" w:cs="Times New Roman"/>
          <w:b w:val="0"/>
          <w:bCs w:val="0"/>
          <w:color w:val="auto"/>
          <w:sz w:val="20"/>
          <w:szCs w:val="20"/>
        </w:rPr>
        <w:fldChar w:fldCharType="separate"/>
      </w:r>
      <w:r>
        <w:rPr>
          <w:rFonts w:ascii="Times New Roman" w:hAnsi="Times New Roman" w:cs="Times New Roman"/>
          <w:b w:val="0"/>
          <w:bCs w:val="0"/>
          <w:noProof/>
          <w:color w:val="auto"/>
          <w:sz w:val="20"/>
          <w:szCs w:val="20"/>
        </w:rPr>
        <w:t>2</w:t>
      </w:r>
      <w:r w:rsidR="00210231" w:rsidRPr="008D64E3">
        <w:rPr>
          <w:rFonts w:ascii="Times New Roman" w:hAnsi="Times New Roman" w:cs="Times New Roman"/>
          <w:b w:val="0"/>
          <w:bCs w:val="0"/>
          <w:color w:val="auto"/>
          <w:sz w:val="20"/>
          <w:szCs w:val="20"/>
        </w:rPr>
        <w:fldChar w:fldCharType="end"/>
      </w:r>
      <w:bookmarkEnd w:id="2"/>
      <w:r w:rsidRPr="008D64E3">
        <w:rPr>
          <w:rFonts w:ascii="Times New Roman" w:hAnsi="Times New Roman" w:cs="Times New Roman"/>
          <w:b w:val="0"/>
          <w:bCs w:val="0"/>
          <w:color w:val="auto"/>
          <w:sz w:val="20"/>
          <w:szCs w:val="20"/>
        </w:rPr>
        <w:t>: Example DCE choice set</w:t>
      </w:r>
    </w:p>
    <w:tbl>
      <w:tblPr>
        <w:tblStyle w:val="TableGrid"/>
        <w:tblW w:w="0" w:type="auto"/>
        <w:tblLook w:val="04A0"/>
      </w:tblPr>
      <w:tblGrid>
        <w:gridCol w:w="3080"/>
        <w:gridCol w:w="3080"/>
        <w:gridCol w:w="3081"/>
      </w:tblGrid>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p>
        </w:tc>
        <w:tc>
          <w:tcPr>
            <w:tcW w:w="3080"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Option A</w:t>
            </w:r>
          </w:p>
        </w:tc>
        <w:tc>
          <w:tcPr>
            <w:tcW w:w="3081"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Option B</w:t>
            </w:r>
          </w:p>
        </w:tc>
      </w:tr>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r w:rsidRPr="008D64E3">
              <w:rPr>
                <w:rFonts w:ascii="Times New Roman" w:hAnsi="Times New Roman" w:cs="Times New Roman"/>
                <w:b/>
                <w:bCs/>
                <w:color w:val="000000"/>
                <w:sz w:val="20"/>
                <w:szCs w:val="20"/>
              </w:rPr>
              <w:t>Pain</w:t>
            </w:r>
          </w:p>
        </w:tc>
        <w:tc>
          <w:tcPr>
            <w:tcW w:w="3080"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My feet are extremely painful when I walk</w:t>
            </w:r>
          </w:p>
        </w:tc>
        <w:tc>
          <w:tcPr>
            <w:tcW w:w="3081"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My feet are somewhat painful when I walk</w:t>
            </w:r>
          </w:p>
        </w:tc>
      </w:tr>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r w:rsidRPr="008D64E3">
              <w:rPr>
                <w:rFonts w:ascii="Times New Roman" w:hAnsi="Times New Roman" w:cs="Times New Roman"/>
                <w:b/>
                <w:bCs/>
                <w:color w:val="000000"/>
                <w:sz w:val="20"/>
                <w:szCs w:val="20"/>
              </w:rPr>
              <w:t>Mobility (e.g. walking,  climbing stairs)</w:t>
            </w:r>
          </w:p>
        </w:tc>
        <w:tc>
          <w:tcPr>
            <w:tcW w:w="3080"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I have no problems with mobility</w:t>
            </w:r>
          </w:p>
        </w:tc>
        <w:tc>
          <w:tcPr>
            <w:tcW w:w="3081"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I have some problems with mobility</w:t>
            </w:r>
          </w:p>
        </w:tc>
      </w:tr>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r w:rsidRPr="008D64E3">
              <w:rPr>
                <w:rFonts w:ascii="Times New Roman" w:hAnsi="Times New Roman" w:cs="Times New Roman"/>
                <w:b/>
                <w:bCs/>
                <w:color w:val="000000"/>
                <w:sz w:val="20"/>
                <w:szCs w:val="20"/>
              </w:rPr>
              <w:t>Everyday activities (e.g. work, study, housework, family or leisure activities)</w:t>
            </w:r>
          </w:p>
        </w:tc>
        <w:tc>
          <w:tcPr>
            <w:tcW w:w="3080"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I have some problems with doing everyday activities</w:t>
            </w:r>
          </w:p>
        </w:tc>
        <w:tc>
          <w:tcPr>
            <w:tcW w:w="3081"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I have extreme problems with doing everyday activities</w:t>
            </w:r>
          </w:p>
        </w:tc>
      </w:tr>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r w:rsidRPr="008D64E3">
              <w:rPr>
                <w:rFonts w:ascii="Times New Roman" w:hAnsi="Times New Roman" w:cs="Times New Roman"/>
                <w:b/>
                <w:bCs/>
                <w:color w:val="000000"/>
                <w:sz w:val="20"/>
                <w:szCs w:val="20"/>
              </w:rPr>
              <w:t>Fatigue</w:t>
            </w:r>
          </w:p>
        </w:tc>
        <w:tc>
          <w:tcPr>
            <w:tcW w:w="3080"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I usually feel extremely tired after walking</w:t>
            </w:r>
          </w:p>
        </w:tc>
        <w:tc>
          <w:tcPr>
            <w:tcW w:w="3081"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I usually feel moderately tired after walking</w:t>
            </w:r>
          </w:p>
        </w:tc>
      </w:tr>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r w:rsidRPr="008D64E3">
              <w:rPr>
                <w:rFonts w:ascii="Times New Roman" w:hAnsi="Times New Roman" w:cs="Times New Roman"/>
                <w:b/>
                <w:bCs/>
                <w:color w:val="000000"/>
                <w:sz w:val="20"/>
                <w:szCs w:val="20"/>
              </w:rPr>
              <w:t>Shoes</w:t>
            </w:r>
          </w:p>
        </w:tc>
        <w:tc>
          <w:tcPr>
            <w:tcW w:w="3080"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My walking ability is moderately affected by the footwear I choose</w:t>
            </w:r>
          </w:p>
        </w:tc>
        <w:tc>
          <w:tcPr>
            <w:tcW w:w="3081"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My walking ability is not affected by the footwear I choose</w:t>
            </w:r>
          </w:p>
        </w:tc>
      </w:tr>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r w:rsidRPr="008D64E3">
              <w:rPr>
                <w:rFonts w:ascii="Times New Roman" w:hAnsi="Times New Roman" w:cs="Times New Roman"/>
                <w:b/>
                <w:bCs/>
                <w:color w:val="000000"/>
                <w:sz w:val="20"/>
                <w:szCs w:val="20"/>
              </w:rPr>
              <w:t>Health and fitness</w:t>
            </w:r>
          </w:p>
        </w:tc>
        <w:tc>
          <w:tcPr>
            <w:tcW w:w="3080"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To improve my walking, I will go for supervised exercise as part of a group once a week for twelve weeks</w:t>
            </w:r>
          </w:p>
        </w:tc>
        <w:tc>
          <w:tcPr>
            <w:tcW w:w="3081" w:type="dxa"/>
          </w:tcPr>
          <w:p w:rsidR="009D1543" w:rsidRPr="008D64E3" w:rsidRDefault="009D1543" w:rsidP="00180411">
            <w:pPr>
              <w:jc w:val="both"/>
              <w:rPr>
                <w:rFonts w:ascii="Times New Roman" w:hAnsi="Times New Roman" w:cs="Times New Roman"/>
                <w:color w:val="000000"/>
                <w:sz w:val="20"/>
                <w:szCs w:val="20"/>
              </w:rPr>
            </w:pPr>
            <w:r w:rsidRPr="008D64E3">
              <w:rPr>
                <w:rFonts w:ascii="Times New Roman" w:hAnsi="Times New Roman" w:cs="Times New Roman"/>
                <w:color w:val="000000"/>
                <w:sz w:val="20"/>
                <w:szCs w:val="20"/>
              </w:rPr>
              <w:t>To improve my walking, I will go for one-to-one supervised exercise, twice a week for six weeks</w:t>
            </w:r>
          </w:p>
        </w:tc>
      </w:tr>
      <w:tr w:rsidR="009D1543" w:rsidRPr="008D64E3" w:rsidTr="00180411">
        <w:tc>
          <w:tcPr>
            <w:tcW w:w="3080" w:type="dxa"/>
          </w:tcPr>
          <w:p w:rsidR="009D1543" w:rsidRPr="008D64E3" w:rsidRDefault="009D1543" w:rsidP="00180411">
            <w:pPr>
              <w:jc w:val="both"/>
              <w:rPr>
                <w:rFonts w:ascii="Times New Roman" w:hAnsi="Times New Roman" w:cs="Times New Roman"/>
                <w:b/>
                <w:bCs/>
                <w:color w:val="000000"/>
                <w:sz w:val="20"/>
                <w:szCs w:val="20"/>
              </w:rPr>
            </w:pPr>
            <w:r w:rsidRPr="008D64E3">
              <w:rPr>
                <w:rFonts w:ascii="Times New Roman" w:hAnsi="Times New Roman" w:cs="Times New Roman"/>
                <w:b/>
                <w:bCs/>
                <w:color w:val="000000"/>
                <w:sz w:val="20"/>
                <w:szCs w:val="20"/>
              </w:rPr>
              <w:t>Please choose your preferred option (tick A or B)</w:t>
            </w:r>
          </w:p>
        </w:tc>
        <w:tc>
          <w:tcPr>
            <w:tcW w:w="3080" w:type="dxa"/>
          </w:tcPr>
          <w:p w:rsidR="009D1543" w:rsidRPr="008D64E3" w:rsidRDefault="009D1543" w:rsidP="00180411">
            <w:pPr>
              <w:jc w:val="both"/>
              <w:rPr>
                <w:rFonts w:ascii="Times New Roman" w:hAnsi="Times New Roman" w:cs="Times New Roman"/>
                <w:color w:val="000000"/>
                <w:sz w:val="20"/>
                <w:szCs w:val="20"/>
              </w:rPr>
            </w:pPr>
          </w:p>
        </w:tc>
        <w:tc>
          <w:tcPr>
            <w:tcW w:w="3081" w:type="dxa"/>
          </w:tcPr>
          <w:p w:rsidR="009D1543" w:rsidRPr="008D64E3" w:rsidRDefault="009D1543" w:rsidP="00180411">
            <w:pPr>
              <w:jc w:val="both"/>
              <w:rPr>
                <w:rFonts w:ascii="Times New Roman" w:hAnsi="Times New Roman" w:cs="Times New Roman"/>
                <w:color w:val="000000"/>
                <w:sz w:val="20"/>
                <w:szCs w:val="20"/>
              </w:rPr>
            </w:pPr>
          </w:p>
        </w:tc>
      </w:tr>
    </w:tbl>
    <w:p w:rsidR="009D1543" w:rsidRPr="008D64E3" w:rsidRDefault="009D1543" w:rsidP="009D1543">
      <w:pPr>
        <w:jc w:val="both"/>
        <w:rPr>
          <w:rFonts w:ascii="Times New Roman" w:hAnsi="Times New Roman" w:cs="Times New Roman"/>
          <w:sz w:val="20"/>
          <w:szCs w:val="20"/>
        </w:rPr>
      </w:pPr>
    </w:p>
    <w:p w:rsidR="009D1543" w:rsidRDefault="009D1543" w:rsidP="00173680">
      <w:pPr>
        <w:jc w:val="both"/>
      </w:pPr>
    </w:p>
    <w:sectPr w:rsidR="009D1543" w:rsidSect="0021023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docVars>
    <w:docVar w:name="Total_Editing_Time" w:val="79"/>
  </w:docVars>
  <w:rsids>
    <w:rsidRoot w:val="00FB1826"/>
    <w:rsid w:val="00173680"/>
    <w:rsid w:val="001847D3"/>
    <w:rsid w:val="00210231"/>
    <w:rsid w:val="00295DF6"/>
    <w:rsid w:val="003B78E1"/>
    <w:rsid w:val="00515008"/>
    <w:rsid w:val="009D1543"/>
    <w:rsid w:val="009E661C"/>
    <w:rsid w:val="00A41D8C"/>
    <w:rsid w:val="00D01C67"/>
    <w:rsid w:val="00DD640A"/>
    <w:rsid w:val="00F3014F"/>
    <w:rsid w:val="00FB18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2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1D8C"/>
  </w:style>
  <w:style w:type="paragraph" w:styleId="Caption">
    <w:name w:val="caption"/>
    <w:basedOn w:val="Normal"/>
    <w:next w:val="Normal"/>
    <w:uiPriority w:val="35"/>
    <w:unhideWhenUsed/>
    <w:rsid w:val="009D1543"/>
    <w:pPr>
      <w:spacing w:line="240" w:lineRule="auto"/>
    </w:pPr>
    <w:rPr>
      <w:rFonts w:eastAsiaTheme="minorEastAsia"/>
      <w:b/>
      <w:bCs/>
      <w:color w:val="4F81BD" w:themeColor="accent1"/>
      <w:sz w:val="18"/>
      <w:szCs w:val="18"/>
    </w:rPr>
  </w:style>
  <w:style w:type="table" w:styleId="TableGrid">
    <w:name w:val="Table Grid"/>
    <w:basedOn w:val="TableNormal"/>
    <w:uiPriority w:val="59"/>
    <w:rsid w:val="009D15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B78E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41D8C"/>
  </w:style>
  <w:style w:type="paragraph" w:styleId="Caption">
    <w:name w:val="caption"/>
    <w:basedOn w:val="Normal"/>
    <w:next w:val="Normal"/>
    <w:uiPriority w:val="35"/>
    <w:unhideWhenUsed/>
    <w:rsid w:val="009D1543"/>
    <w:pPr>
      <w:spacing w:line="240" w:lineRule="auto"/>
    </w:pPr>
    <w:rPr>
      <w:rFonts w:eastAsiaTheme="minorEastAsia"/>
      <w:b/>
      <w:bCs/>
      <w:color w:val="4F81BD" w:themeColor="accent1"/>
      <w:sz w:val="18"/>
      <w:szCs w:val="18"/>
    </w:rPr>
  </w:style>
  <w:style w:type="table" w:styleId="TableGrid">
    <w:name w:val="Table Grid"/>
    <w:basedOn w:val="TableNormal"/>
    <w:uiPriority w:val="59"/>
    <w:rsid w:val="009D1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78E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ugena.stamuli@yor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545</Words>
  <Characters>2872</Characters>
  <Application>Microsoft Office Word</Application>
  <DocSecurity>0</DocSecurity>
  <Lines>119</Lines>
  <Paragraphs>56</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Stamuli, E.</dc:creator>
  <cp:lastModifiedBy>CABEJERO</cp:lastModifiedBy>
  <cp:revision>9</cp:revision>
  <dcterms:created xsi:type="dcterms:W3CDTF">2017-05-26T15:09:00Z</dcterms:created>
  <dcterms:modified xsi:type="dcterms:W3CDTF">2017-12-01T12:54:00Z</dcterms:modified>
</cp:coreProperties>
</file>