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C80" w:rsidRDefault="000F1C80" w:rsidP="000F1C80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en-GB"/>
        </w:rPr>
        <w:t xml:space="preserve">Supplementary File 1.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>The</w:t>
      </w:r>
      <w:bookmarkStart w:id="0" w:name="_GoBack"/>
      <w:bookmarkEnd w:id="0"/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  <w:t xml:space="preserve"> Chinese version of the MFPDI.</w:t>
      </w:r>
    </w:p>
    <w:p w:rsidR="000F1C80" w:rsidRPr="00A551BF" w:rsidRDefault="000F1C80" w:rsidP="000F1C80">
      <w:pPr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en-GB"/>
        </w:rPr>
      </w:pPr>
      <w:r w:rsidRPr="00A551BF">
        <w:rPr>
          <w:rFonts w:ascii="Times New Roman" w:hAnsi="Times New Roman" w:cs="Times New Roman" w:hint="eastAsia"/>
          <w:b/>
          <w:bCs/>
          <w:color w:val="0D0D0D" w:themeColor="text1" w:themeTint="F2"/>
          <w:sz w:val="24"/>
          <w:szCs w:val="24"/>
          <w:lang w:val="en-GB"/>
        </w:rPr>
        <w:t>曼切斯特足部疼痛及残疾指数</w:t>
      </w:r>
      <w:r w:rsidRPr="00A551BF">
        <w:rPr>
          <w:rFonts w:ascii="Times New Roman" w:hAnsi="Times New Roman" w:cs="Times New Roman" w:hint="eastAsia"/>
          <w:b/>
          <w:bCs/>
          <w:color w:val="0D0D0D" w:themeColor="text1" w:themeTint="F2"/>
          <w:sz w:val="24"/>
          <w:szCs w:val="24"/>
          <w:lang w:val="en-GB"/>
        </w:rPr>
        <w:t>-</w:t>
      </w:r>
      <w:r w:rsidRPr="00A551BF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en-GB"/>
        </w:rPr>
        <w:t>简体</w:t>
      </w:r>
      <w:r w:rsidRPr="00A551BF">
        <w:rPr>
          <w:rFonts w:ascii="Times New Roman" w:hAnsi="Times New Roman" w:cs="Times New Roman" w:hint="eastAsia"/>
          <w:b/>
          <w:bCs/>
          <w:color w:val="0D0D0D" w:themeColor="text1" w:themeTint="F2"/>
          <w:sz w:val="24"/>
          <w:szCs w:val="24"/>
          <w:lang w:val="en-GB"/>
        </w:rPr>
        <w:t>中文版</w:t>
      </w:r>
      <w:r w:rsidRPr="00A551BF">
        <w:rPr>
          <w:rFonts w:ascii="Times New Roman" w:hAnsi="Times New Roman" w:cs="Times New Roman" w:hint="eastAsia"/>
          <w:b/>
          <w:bCs/>
          <w:color w:val="0D0D0D" w:themeColor="text1" w:themeTint="F2"/>
          <w:sz w:val="24"/>
          <w:szCs w:val="24"/>
          <w:lang w:val="en-GB"/>
        </w:rPr>
        <w:t xml:space="preserve"> (</w:t>
      </w:r>
      <w:r w:rsidRPr="00A551BF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en-GB"/>
        </w:rPr>
        <w:t>C-MFPDI)</w:t>
      </w:r>
    </w:p>
    <w:p w:rsidR="000F1C80" w:rsidRPr="00A551BF" w:rsidRDefault="000F1C80" w:rsidP="000F1C80">
      <w:pP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</w:pPr>
    </w:p>
    <w:p w:rsidR="000F1C80" w:rsidRPr="00A551BF" w:rsidRDefault="000F1C80" w:rsidP="000F1C80">
      <w:pP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</w:pPr>
      <w:r w:rsidRPr="00A551BF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  <w:lang w:val="en-GB"/>
        </w:rPr>
        <w:t>以下是一些关于人们因为足部疼痛所面临问题的陈述。</w:t>
      </w:r>
    </w:p>
    <w:p w:rsidR="000F1C80" w:rsidRPr="00A551BF" w:rsidRDefault="000F1C80" w:rsidP="000F1C80">
      <w:pP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</w:pPr>
    </w:p>
    <w:p w:rsidR="000F1C80" w:rsidRPr="00A551BF" w:rsidRDefault="000F1C80" w:rsidP="000F1C80">
      <w:pP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</w:pPr>
      <w:r w:rsidRPr="00A551BF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  <w:lang w:val="en-GB"/>
        </w:rPr>
        <w:t>对于下列每一项陈述，</w:t>
      </w:r>
      <w:r w:rsidRPr="00A551BF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  <w:t>请</w:t>
      </w:r>
      <w:r w:rsidRPr="00A551BF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  <w:lang w:val="en-GB"/>
        </w:rPr>
        <w:t>指出它是否符合您在过去一个月内的经历。</w:t>
      </w:r>
      <w:r w:rsidRPr="00A551BF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  <w:t>若</w:t>
      </w:r>
      <w:r w:rsidRPr="00A551BF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  <w:lang w:val="en-GB"/>
        </w:rPr>
        <w:t>符合，</w:t>
      </w:r>
      <w:r w:rsidRPr="00A551BF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  <w:t>这种</w:t>
      </w:r>
      <w:r w:rsidRPr="00A551BF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  <w:lang w:val="en-GB"/>
        </w:rPr>
        <w:t>情况是发生在过去一个月中的某些日子还是大多数的日子</w:t>
      </w:r>
      <w:r w:rsidRPr="00A551BF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  <w:lang w:val="en-GB"/>
        </w:rPr>
        <w:t>/</w:t>
      </w:r>
      <w:r w:rsidRPr="00A551BF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  <w:t>每天</w:t>
      </w:r>
      <w:r w:rsidRPr="00A551BF">
        <w:rPr>
          <w:rFonts w:ascii="Times New Roman" w:hAnsi="Times New Roman" w:cs="Times New Roman" w:hint="eastAsia"/>
          <w:bCs/>
          <w:color w:val="0D0D0D" w:themeColor="text1" w:themeTint="F2"/>
          <w:sz w:val="24"/>
          <w:szCs w:val="24"/>
          <w:lang w:val="en-GB"/>
        </w:rPr>
        <w:t>？</w:t>
      </w:r>
    </w:p>
    <w:p w:rsidR="000F1C80" w:rsidRPr="00A551BF" w:rsidRDefault="000F1C80" w:rsidP="000F1C80">
      <w:pP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1276"/>
        <w:gridCol w:w="850"/>
        <w:gridCol w:w="992"/>
        <w:gridCol w:w="567"/>
        <w:gridCol w:w="851"/>
      </w:tblGrid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/>
                <w:bCs/>
                <w:color w:val="0D0D0D" w:themeColor="text1" w:themeTint="F2"/>
                <w:sz w:val="24"/>
                <w:szCs w:val="24"/>
                <w:lang w:val="en-US"/>
              </w:rPr>
              <w:t>请在每个符合您陈述的选项内打勾。</w:t>
            </w:r>
          </w:p>
        </w:tc>
        <w:tc>
          <w:tcPr>
            <w:tcW w:w="3685" w:type="dxa"/>
            <w:gridSpan w:val="4"/>
          </w:tcPr>
          <w:p w:rsidR="000F1C80" w:rsidRPr="00A551BF" w:rsidRDefault="000F1C80" w:rsidP="00B22951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>在过去一个月内我有这个经历：</w:t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>因为我的</w:t>
            </w:r>
            <w:r w:rsidRPr="00A551BF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>足部疼痛</w:t>
            </w:r>
            <w:r w:rsidRPr="00A551BF">
              <w:rPr>
                <w:rFonts w:ascii="Times New Roman" w:hAnsi="Times New Roman" w:cs="Times New Roman" w:hint="eastAsia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>：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任何时候都没有</w:t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某些日子</w:t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大多数日子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/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每天</w:t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我完全避免在外面行走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  <w:bookmarkEnd w:id="1"/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我避免走远路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我无法正常地行走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我慢慢地行走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我得停下来歇脚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我尽量避免在坚硬或粗糙的路面上走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我避免长时间站立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我更常乘搭公共交通工具或使用汽车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我需要（</w:t>
            </w:r>
            <w:r w:rsidRPr="00A551BF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  <w:t>别人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）</w:t>
            </w:r>
            <w:r w:rsidRPr="00A551BF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  <w:t>帮助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做家务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/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购物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足部疼痛时我变得烦躁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我在任何情况都会很在意足部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我会很在意该穿什么样的鞋子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我依然做所有的事情，</w:t>
            </w:r>
            <w:r w:rsidRPr="00A551BF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  <w:t>但是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会有更多的疼痛和不适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我有持续性的足部疼痛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我的足部（</w:t>
            </w:r>
            <w:r w:rsidRPr="00A551BF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  <w:t>情况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）</w:t>
            </w:r>
            <w:r w:rsidRPr="00A551BF"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  <w:t>在</w:t>
            </w: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早晨时更差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我的足部在晚上时更加疼痛</w:t>
            </w: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rPr>
          <w:gridAfter w:val="1"/>
          <w:wAfter w:w="851" w:type="dxa"/>
        </w:trPr>
        <w:tc>
          <w:tcPr>
            <w:tcW w:w="5529" w:type="dxa"/>
          </w:tcPr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Cs/>
                <w:color w:val="0D0D0D" w:themeColor="text1" w:themeTint="F2"/>
                <w:sz w:val="24"/>
                <w:szCs w:val="24"/>
                <w:lang w:val="en-GB"/>
              </w:rPr>
              <w:t>我的足部会有剧烈刺痛</w:t>
            </w:r>
          </w:p>
          <w:p w:rsidR="000F1C80" w:rsidRPr="00A551BF" w:rsidRDefault="000F1C80" w:rsidP="00B22951">
            <w:pPr>
              <w:jc w:val="right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850" w:type="dxa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  <w:tc>
          <w:tcPr>
            <w:tcW w:w="1559" w:type="dxa"/>
            <w:gridSpan w:val="2"/>
          </w:tcPr>
          <w:p w:rsidR="000F1C80" w:rsidRPr="00A551BF" w:rsidRDefault="000F1C80" w:rsidP="00B2295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  <w:tr w:rsidR="000F1C80" w:rsidRPr="00A551BF" w:rsidTr="00B22951">
        <w:tc>
          <w:tcPr>
            <w:tcW w:w="8647" w:type="dxa"/>
            <w:gridSpan w:val="4"/>
          </w:tcPr>
          <w:p w:rsidR="000F1C80" w:rsidRPr="00A551BF" w:rsidRDefault="000F1C80" w:rsidP="00B22951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Times New Roman" w:hAnsi="Times New Roman" w:cs="Times New Roman" w:hint="eastAsia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>请您在读完上述每一条陈述后，</w:t>
            </w:r>
            <w:r w:rsidRPr="00A551BF">
              <w:rPr>
                <w:rFonts w:ascii="Times New Roman" w:hAnsi="Times New Roman" w:cs="Times New Roman" w:hint="eastAsia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 xml:space="preserve"> </w:t>
            </w:r>
            <w:r w:rsidRPr="00A551BF">
              <w:rPr>
                <w:rFonts w:ascii="Times New Roman" w:hAnsi="Times New Roman" w:cs="Times New Roman" w:hint="eastAsia"/>
                <w:b/>
                <w:bCs/>
                <w:color w:val="0D0D0D" w:themeColor="text1" w:themeTint="F2"/>
                <w:sz w:val="24"/>
                <w:szCs w:val="24"/>
                <w:lang w:val="en-GB"/>
              </w:rPr>
              <w:t>在这里打一个勾</w:t>
            </w:r>
          </w:p>
        </w:tc>
        <w:tc>
          <w:tcPr>
            <w:tcW w:w="1418" w:type="dxa"/>
            <w:gridSpan w:val="2"/>
          </w:tcPr>
          <w:p w:rsidR="000F1C80" w:rsidRPr="00A551BF" w:rsidRDefault="000F1C80" w:rsidP="00B22951">
            <w:pPr>
              <w:rPr>
                <w:rFonts w:ascii="Times New Roman" w:hAnsi="Times New Roman" w:cs="Times New Roman"/>
                <w:bCs/>
                <w:color w:val="0D0D0D" w:themeColor="text1" w:themeTint="F2"/>
                <w:sz w:val="24"/>
                <w:szCs w:val="24"/>
                <w:lang w:val="en-GB"/>
              </w:rPr>
            </w:pP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instrText xml:space="preserve"> FORMCHECKBOX </w:instrText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</w:r>
            <w:r w:rsidR="00E814EB">
              <w:rPr>
                <w:rFonts w:ascii="Arial" w:hAnsi="Arial" w:cs="Arial"/>
                <w:bCs/>
                <w:color w:val="0D0D0D" w:themeColor="text1" w:themeTint="F2"/>
              </w:rPr>
              <w:fldChar w:fldCharType="separate"/>
            </w:r>
            <w:r w:rsidRPr="00A551BF">
              <w:rPr>
                <w:rFonts w:ascii="Arial" w:hAnsi="Arial" w:cs="Arial"/>
                <w:bCs/>
                <w:color w:val="0D0D0D" w:themeColor="text1" w:themeTint="F2"/>
              </w:rPr>
              <w:fldChar w:fldCharType="end"/>
            </w:r>
          </w:p>
        </w:tc>
      </w:tr>
    </w:tbl>
    <w:p w:rsidR="000F1C80" w:rsidRPr="00A551BF" w:rsidRDefault="000F1C80" w:rsidP="000F1C80">
      <w:pPr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lang w:val="en-GB"/>
        </w:rPr>
      </w:pPr>
    </w:p>
    <w:p w:rsidR="000F1C80" w:rsidRDefault="000F1C80" w:rsidP="000F1C80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</w:p>
    <w:p w:rsidR="000F1C80" w:rsidRPr="000C0E06" w:rsidRDefault="000F1C80" w:rsidP="000F1C80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en-GB"/>
        </w:rPr>
      </w:pPr>
    </w:p>
    <w:p w:rsidR="005E4C6B" w:rsidRDefault="005E4C6B"/>
    <w:sectPr w:rsidR="005E4C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4EB" w:rsidRDefault="00E814EB" w:rsidP="00F0628A">
      <w:pPr>
        <w:spacing w:after="0" w:line="240" w:lineRule="auto"/>
      </w:pPr>
      <w:r>
        <w:separator/>
      </w:r>
    </w:p>
  </w:endnote>
  <w:endnote w:type="continuationSeparator" w:id="0">
    <w:p w:rsidR="00E814EB" w:rsidRDefault="00E814EB" w:rsidP="00F06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24482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628A" w:rsidRDefault="00F062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135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628A" w:rsidRDefault="00F062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4EB" w:rsidRDefault="00E814EB" w:rsidP="00F0628A">
      <w:pPr>
        <w:spacing w:after="0" w:line="240" w:lineRule="auto"/>
      </w:pPr>
      <w:r>
        <w:separator/>
      </w:r>
    </w:p>
  </w:footnote>
  <w:footnote w:type="continuationSeparator" w:id="0">
    <w:p w:rsidR="00E814EB" w:rsidRDefault="00E814EB" w:rsidP="00F062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C80"/>
    <w:rsid w:val="000F1C80"/>
    <w:rsid w:val="005E4C6B"/>
    <w:rsid w:val="00807945"/>
    <w:rsid w:val="00D91354"/>
    <w:rsid w:val="00E814EB"/>
    <w:rsid w:val="00F0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518190-B146-43AF-A2D3-8792F6C5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1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6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28A"/>
  </w:style>
  <w:style w:type="paragraph" w:styleId="Footer">
    <w:name w:val="footer"/>
    <w:basedOn w:val="Normal"/>
    <w:link w:val="FooterChar"/>
    <w:uiPriority w:val="99"/>
    <w:unhideWhenUsed/>
    <w:rsid w:val="00F06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Hong-Gu</dc:creator>
  <cp:keywords/>
  <dc:description/>
  <cp:lastModifiedBy>He Hong-Gu</cp:lastModifiedBy>
  <cp:revision>2</cp:revision>
  <dcterms:created xsi:type="dcterms:W3CDTF">2018-11-09T08:12:00Z</dcterms:created>
  <dcterms:modified xsi:type="dcterms:W3CDTF">2018-11-09T08:12:00Z</dcterms:modified>
</cp:coreProperties>
</file>