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C8AC3" w14:textId="1DF529FD" w:rsidR="00E040C0" w:rsidRPr="00E040C0" w:rsidRDefault="00E040C0" w:rsidP="00E040C0">
      <w:pPr>
        <w:spacing w:line="480" w:lineRule="auto"/>
        <w:rPr>
          <w:rFonts w:eastAsia="Songti SC"/>
          <w:color w:val="000000"/>
        </w:rPr>
      </w:pPr>
      <w:r w:rsidRPr="00E040C0">
        <w:rPr>
          <w:rFonts w:eastAsia="Times New Roman"/>
          <w:color w:val="000000"/>
        </w:rPr>
        <w:t>Supplementary</w:t>
      </w:r>
      <w:r w:rsidR="00CD32DF">
        <w:rPr>
          <w:rFonts w:eastAsia="Times New Roman" w:hint="eastAsia"/>
          <w:color w:val="000000"/>
        </w:rPr>
        <w:t xml:space="preserve"> Table 1</w:t>
      </w:r>
      <w:r w:rsidRPr="00E040C0">
        <w:rPr>
          <w:rFonts w:eastAsia="Times New Roman" w:hint="eastAsia"/>
          <w:color w:val="000000"/>
        </w:rPr>
        <w:t xml:space="preserve">. </w:t>
      </w:r>
      <w:r w:rsidRPr="00E040C0">
        <w:rPr>
          <w:rFonts w:eastAsia="Times New Roman"/>
          <w:color w:val="000000"/>
        </w:rPr>
        <w:t xml:space="preserve">Comparison of </w:t>
      </w:r>
      <w:r w:rsidRPr="00E040C0">
        <w:rPr>
          <w:rFonts w:eastAsia="Songti SC"/>
          <w:color w:val="000000"/>
        </w:rPr>
        <w:t>views on iatrogenic condition(s) to induce POI</w:t>
      </w:r>
      <w:r w:rsidRPr="00E040C0">
        <w:rPr>
          <w:color w:val="000000"/>
        </w:rPr>
        <w:t xml:space="preserve"> </w:t>
      </w:r>
      <w:r w:rsidRPr="00E040C0">
        <w:rPr>
          <w:rFonts w:eastAsia="Times New Roman"/>
          <w:color w:val="000000"/>
        </w:rPr>
        <w:t xml:space="preserve">among respondents </w:t>
      </w:r>
      <w:r w:rsidRPr="00E040C0">
        <w:rPr>
          <w:rFonts w:eastAsia="Times New Roman" w:hint="eastAsia"/>
          <w:color w:val="000000"/>
        </w:rPr>
        <w:t>with</w:t>
      </w:r>
      <w:r w:rsidRPr="00E040C0">
        <w:rPr>
          <w:rFonts w:eastAsia="Times New Roman"/>
          <w:color w:val="000000"/>
        </w:rPr>
        <w:t xml:space="preserve"> different</w:t>
      </w:r>
      <w:r w:rsidRPr="00E040C0">
        <w:rPr>
          <w:rFonts w:eastAsia="Times New Roman" w:hint="eastAsia"/>
          <w:color w:val="000000"/>
        </w:rPr>
        <w:t xml:space="preserve"> </w:t>
      </w:r>
      <w:r w:rsidRPr="00E040C0">
        <w:rPr>
          <w:rFonts w:eastAsia="Songti SC" w:hint="eastAsia"/>
          <w:color w:val="000000"/>
        </w:rPr>
        <w:t>l</w:t>
      </w:r>
      <w:r w:rsidRPr="00E040C0">
        <w:rPr>
          <w:rFonts w:eastAsia="Songti SC"/>
          <w:color w:val="000000"/>
        </w:rPr>
        <w:t>ength of service</w:t>
      </w:r>
      <w:r w:rsidRPr="00E040C0">
        <w:rPr>
          <w:rFonts w:eastAsia="Songti SC" w:hint="eastAsia"/>
          <w:color w:val="000000"/>
        </w:rPr>
        <w:t xml:space="preserve"> (years)</w:t>
      </w:r>
      <w:r w:rsidRPr="00E040C0">
        <w:rPr>
          <w:rFonts w:eastAsia="Times New Roman" w:hint="eastAsia"/>
          <w:color w:val="000000"/>
        </w:rPr>
        <w:t>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1337"/>
        <w:gridCol w:w="1336"/>
        <w:gridCol w:w="1469"/>
        <w:gridCol w:w="1469"/>
        <w:gridCol w:w="710"/>
        <w:gridCol w:w="828"/>
      </w:tblGrid>
      <w:tr w:rsidR="00E040C0" w:rsidRPr="00E040C0" w14:paraId="44997853" w14:textId="77777777" w:rsidTr="00B73751">
        <w:trPr>
          <w:trHeight w:val="320"/>
        </w:trPr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144098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FED451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≤</w:t>
            </w: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24241C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6~10</w:t>
            </w:r>
          </w:p>
        </w:tc>
        <w:tc>
          <w:tcPr>
            <w:tcW w:w="88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8A033D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11~20</w:t>
            </w:r>
          </w:p>
        </w:tc>
        <w:tc>
          <w:tcPr>
            <w:tcW w:w="88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AB166C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&gt;20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881037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χ²</w:t>
            </w:r>
            <w:r w:rsidRPr="00E040C0">
              <w:rPr>
                <w:rFonts w:ascii="宋体" w:eastAsia="宋体" w:hAnsi="宋体" w:cs="宋体"/>
                <w:color w:val="000000"/>
                <w:sz w:val="24"/>
                <w:szCs w:val="24"/>
              </w:rPr>
              <w:t>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E2E5DF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p</w:t>
            </w:r>
            <w:r w:rsidRPr="00E040C0">
              <w:rPr>
                <w:rFonts w:ascii="宋体" w:eastAsia="宋体" w:hAnsi="宋体" w:cs="宋体"/>
                <w:color w:val="000000"/>
                <w:sz w:val="24"/>
                <w:szCs w:val="24"/>
              </w:rPr>
              <w:t></w:t>
            </w:r>
          </w:p>
        </w:tc>
      </w:tr>
      <w:tr w:rsidR="00E040C0" w:rsidRPr="00E040C0" w14:paraId="10C171DB" w14:textId="77777777" w:rsidTr="00B73751">
        <w:trPr>
          <w:trHeight w:val="320"/>
        </w:trPr>
        <w:tc>
          <w:tcPr>
            <w:tcW w:w="693" w:type="pct"/>
            <w:tcBorders>
              <w:top w:val="single" w:sz="4" w:space="0" w:color="auto"/>
            </w:tcBorders>
            <w:noWrap/>
            <w:hideMark/>
          </w:tcPr>
          <w:p w14:paraId="4EA9D999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RT</w:t>
            </w:r>
          </w:p>
        </w:tc>
        <w:tc>
          <w:tcPr>
            <w:tcW w:w="805" w:type="pct"/>
            <w:tcBorders>
              <w:top w:val="single" w:sz="4" w:space="0" w:color="auto"/>
            </w:tcBorders>
            <w:noWrap/>
            <w:hideMark/>
          </w:tcPr>
          <w:p w14:paraId="650DAD6E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393 (58.1)</w:t>
            </w:r>
          </w:p>
        </w:tc>
        <w:tc>
          <w:tcPr>
            <w:tcW w:w="805" w:type="pct"/>
            <w:tcBorders>
              <w:top w:val="single" w:sz="4" w:space="0" w:color="auto"/>
            </w:tcBorders>
            <w:noWrap/>
            <w:hideMark/>
          </w:tcPr>
          <w:p w14:paraId="58C32F8C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600 (69.7)</w:t>
            </w:r>
          </w:p>
        </w:tc>
        <w:tc>
          <w:tcPr>
            <w:tcW w:w="885" w:type="pct"/>
            <w:tcBorders>
              <w:top w:val="single" w:sz="4" w:space="0" w:color="auto"/>
            </w:tcBorders>
            <w:noWrap/>
            <w:hideMark/>
          </w:tcPr>
          <w:p w14:paraId="5303FEDA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1122 (74)</w:t>
            </w:r>
          </w:p>
        </w:tc>
        <w:tc>
          <w:tcPr>
            <w:tcW w:w="885" w:type="pct"/>
            <w:tcBorders>
              <w:top w:val="single" w:sz="4" w:space="0" w:color="auto"/>
            </w:tcBorders>
            <w:noWrap/>
            <w:hideMark/>
          </w:tcPr>
          <w:p w14:paraId="5B54C7BC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1554 (80.1)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5E7F6FA1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47.5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59EA68C0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&lt;0.01</w:t>
            </w:r>
          </w:p>
        </w:tc>
      </w:tr>
      <w:tr w:rsidR="00E040C0" w:rsidRPr="00E040C0" w14:paraId="7D4A4CC3" w14:textId="77777777" w:rsidTr="00B73751">
        <w:trPr>
          <w:trHeight w:val="320"/>
        </w:trPr>
        <w:tc>
          <w:tcPr>
            <w:tcW w:w="693" w:type="pct"/>
            <w:noWrap/>
            <w:hideMark/>
          </w:tcPr>
          <w:p w14:paraId="6839ABCF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CT</w:t>
            </w:r>
          </w:p>
        </w:tc>
        <w:tc>
          <w:tcPr>
            <w:tcW w:w="805" w:type="pct"/>
            <w:noWrap/>
            <w:hideMark/>
          </w:tcPr>
          <w:p w14:paraId="07810875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365 (53.9)</w:t>
            </w:r>
          </w:p>
        </w:tc>
        <w:tc>
          <w:tcPr>
            <w:tcW w:w="805" w:type="pct"/>
            <w:noWrap/>
            <w:hideMark/>
          </w:tcPr>
          <w:p w14:paraId="7C2E2553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510 (59.2)</w:t>
            </w:r>
          </w:p>
        </w:tc>
        <w:tc>
          <w:tcPr>
            <w:tcW w:w="885" w:type="pct"/>
            <w:noWrap/>
            <w:hideMark/>
          </w:tcPr>
          <w:p w14:paraId="115AE388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1007 (66.4)</w:t>
            </w:r>
          </w:p>
        </w:tc>
        <w:tc>
          <w:tcPr>
            <w:tcW w:w="885" w:type="pct"/>
            <w:noWrap/>
            <w:hideMark/>
          </w:tcPr>
          <w:p w14:paraId="66D78DFA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1320 (68)</w:t>
            </w:r>
          </w:p>
        </w:tc>
        <w:tc>
          <w:tcPr>
            <w:tcW w:w="428" w:type="pct"/>
            <w:vMerge/>
            <w:noWrap/>
            <w:hideMark/>
          </w:tcPr>
          <w:p w14:paraId="766EAB26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0EA8D043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  <w:tr w:rsidR="00E040C0" w:rsidRPr="00E040C0" w14:paraId="73055B90" w14:textId="77777777" w:rsidTr="00B73751">
        <w:trPr>
          <w:trHeight w:val="320"/>
        </w:trPr>
        <w:tc>
          <w:tcPr>
            <w:tcW w:w="693" w:type="pct"/>
            <w:noWrap/>
            <w:hideMark/>
          </w:tcPr>
          <w:p w14:paraId="266FDE69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TIT</w:t>
            </w:r>
          </w:p>
        </w:tc>
        <w:tc>
          <w:tcPr>
            <w:tcW w:w="805" w:type="pct"/>
            <w:noWrap/>
            <w:hideMark/>
          </w:tcPr>
          <w:p w14:paraId="2CB42881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194 (28.7)</w:t>
            </w:r>
          </w:p>
        </w:tc>
        <w:tc>
          <w:tcPr>
            <w:tcW w:w="805" w:type="pct"/>
            <w:noWrap/>
            <w:hideMark/>
          </w:tcPr>
          <w:p w14:paraId="1682A5D9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263 (30.5)</w:t>
            </w:r>
          </w:p>
        </w:tc>
        <w:tc>
          <w:tcPr>
            <w:tcW w:w="885" w:type="pct"/>
            <w:noWrap/>
            <w:hideMark/>
          </w:tcPr>
          <w:p w14:paraId="2D21262A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482 (31.8)</w:t>
            </w:r>
          </w:p>
        </w:tc>
        <w:tc>
          <w:tcPr>
            <w:tcW w:w="885" w:type="pct"/>
            <w:noWrap/>
            <w:hideMark/>
          </w:tcPr>
          <w:p w14:paraId="6BC1D2CD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651 (33.6)</w:t>
            </w:r>
          </w:p>
        </w:tc>
        <w:tc>
          <w:tcPr>
            <w:tcW w:w="428" w:type="pct"/>
            <w:vMerge/>
            <w:noWrap/>
            <w:hideMark/>
          </w:tcPr>
          <w:p w14:paraId="05C0EF7F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55B099B3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  <w:tr w:rsidR="00E040C0" w:rsidRPr="00E040C0" w14:paraId="7833F9A1" w14:textId="77777777" w:rsidTr="00B73751">
        <w:trPr>
          <w:trHeight w:val="320"/>
        </w:trPr>
        <w:tc>
          <w:tcPr>
            <w:tcW w:w="693" w:type="pct"/>
            <w:noWrap/>
            <w:hideMark/>
          </w:tcPr>
          <w:p w14:paraId="2F96A6F6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TTT</w:t>
            </w:r>
          </w:p>
        </w:tc>
        <w:tc>
          <w:tcPr>
            <w:tcW w:w="805" w:type="pct"/>
            <w:noWrap/>
            <w:hideMark/>
          </w:tcPr>
          <w:p w14:paraId="41900AC0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131 (19.4)</w:t>
            </w:r>
          </w:p>
        </w:tc>
        <w:tc>
          <w:tcPr>
            <w:tcW w:w="805" w:type="pct"/>
            <w:noWrap/>
            <w:hideMark/>
          </w:tcPr>
          <w:p w14:paraId="4DF94A5B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192 (22.3)</w:t>
            </w:r>
          </w:p>
        </w:tc>
        <w:tc>
          <w:tcPr>
            <w:tcW w:w="885" w:type="pct"/>
            <w:noWrap/>
            <w:hideMark/>
          </w:tcPr>
          <w:p w14:paraId="6FA66065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321 (21.2)</w:t>
            </w:r>
          </w:p>
        </w:tc>
        <w:tc>
          <w:tcPr>
            <w:tcW w:w="885" w:type="pct"/>
            <w:noWrap/>
            <w:hideMark/>
          </w:tcPr>
          <w:p w14:paraId="5CCCECA3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465 (24)</w:t>
            </w:r>
          </w:p>
        </w:tc>
        <w:tc>
          <w:tcPr>
            <w:tcW w:w="428" w:type="pct"/>
            <w:vMerge/>
            <w:noWrap/>
            <w:hideMark/>
          </w:tcPr>
          <w:p w14:paraId="3C9F236C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401EC9E4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  <w:tr w:rsidR="00E040C0" w:rsidRPr="00E040C0" w14:paraId="5C839735" w14:textId="77777777" w:rsidTr="00B73751">
        <w:trPr>
          <w:trHeight w:val="320"/>
        </w:trPr>
        <w:tc>
          <w:tcPr>
            <w:tcW w:w="693" w:type="pct"/>
            <w:noWrap/>
            <w:hideMark/>
          </w:tcPr>
          <w:p w14:paraId="7CFC9277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OC</w:t>
            </w:r>
          </w:p>
        </w:tc>
        <w:tc>
          <w:tcPr>
            <w:tcW w:w="805" w:type="pct"/>
            <w:noWrap/>
            <w:hideMark/>
          </w:tcPr>
          <w:p w14:paraId="008BDE8A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382 (56.4)</w:t>
            </w:r>
          </w:p>
        </w:tc>
        <w:tc>
          <w:tcPr>
            <w:tcW w:w="805" w:type="pct"/>
            <w:noWrap/>
            <w:hideMark/>
          </w:tcPr>
          <w:p w14:paraId="10E4F8A0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466 (54.1)</w:t>
            </w:r>
          </w:p>
        </w:tc>
        <w:tc>
          <w:tcPr>
            <w:tcW w:w="885" w:type="pct"/>
            <w:noWrap/>
            <w:hideMark/>
          </w:tcPr>
          <w:p w14:paraId="3B22D736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857 (56.5)</w:t>
            </w:r>
          </w:p>
        </w:tc>
        <w:tc>
          <w:tcPr>
            <w:tcW w:w="885" w:type="pct"/>
            <w:noWrap/>
            <w:hideMark/>
          </w:tcPr>
          <w:p w14:paraId="42A703BA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1011 (52.1)</w:t>
            </w:r>
          </w:p>
        </w:tc>
        <w:tc>
          <w:tcPr>
            <w:tcW w:w="428" w:type="pct"/>
            <w:vMerge/>
            <w:noWrap/>
            <w:hideMark/>
          </w:tcPr>
          <w:p w14:paraId="1C46D548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6470F569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  <w:tr w:rsidR="00E040C0" w:rsidRPr="00E040C0" w14:paraId="7584E1AB" w14:textId="77777777" w:rsidTr="00B73751">
        <w:trPr>
          <w:trHeight w:val="320"/>
        </w:trPr>
        <w:tc>
          <w:tcPr>
            <w:tcW w:w="693" w:type="pct"/>
            <w:noWrap/>
            <w:hideMark/>
          </w:tcPr>
          <w:p w14:paraId="3F4CB2D5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H&amp;BS</w:t>
            </w:r>
          </w:p>
        </w:tc>
        <w:tc>
          <w:tcPr>
            <w:tcW w:w="805" w:type="pct"/>
            <w:noWrap/>
            <w:hideMark/>
          </w:tcPr>
          <w:p w14:paraId="7C756267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221 (32.6)</w:t>
            </w:r>
          </w:p>
        </w:tc>
        <w:tc>
          <w:tcPr>
            <w:tcW w:w="805" w:type="pct"/>
            <w:noWrap/>
            <w:hideMark/>
          </w:tcPr>
          <w:p w14:paraId="3E4CFF21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294 (34.1)</w:t>
            </w:r>
          </w:p>
        </w:tc>
        <w:tc>
          <w:tcPr>
            <w:tcW w:w="885" w:type="pct"/>
            <w:noWrap/>
            <w:hideMark/>
          </w:tcPr>
          <w:p w14:paraId="2AE47C9E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600 (39.6)</w:t>
            </w:r>
          </w:p>
        </w:tc>
        <w:tc>
          <w:tcPr>
            <w:tcW w:w="885" w:type="pct"/>
            <w:noWrap/>
            <w:hideMark/>
          </w:tcPr>
          <w:p w14:paraId="1A8D74E5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865 (44.6)</w:t>
            </w:r>
          </w:p>
        </w:tc>
        <w:tc>
          <w:tcPr>
            <w:tcW w:w="428" w:type="pct"/>
            <w:vMerge/>
            <w:noWrap/>
            <w:hideMark/>
          </w:tcPr>
          <w:p w14:paraId="3FCA3136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4ACEAB0D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  <w:tr w:rsidR="00E040C0" w:rsidRPr="00E040C0" w14:paraId="45F91BB8" w14:textId="77777777" w:rsidTr="00B73751">
        <w:trPr>
          <w:trHeight w:val="320"/>
        </w:trPr>
        <w:tc>
          <w:tcPr>
            <w:tcW w:w="693" w:type="pct"/>
            <w:noWrap/>
            <w:hideMark/>
          </w:tcPr>
          <w:p w14:paraId="05D2560F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UAE</w:t>
            </w:r>
          </w:p>
        </w:tc>
        <w:tc>
          <w:tcPr>
            <w:tcW w:w="805" w:type="pct"/>
            <w:noWrap/>
            <w:hideMark/>
          </w:tcPr>
          <w:p w14:paraId="713C3784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194 (28.7)</w:t>
            </w:r>
          </w:p>
        </w:tc>
        <w:tc>
          <w:tcPr>
            <w:tcW w:w="805" w:type="pct"/>
            <w:noWrap/>
            <w:hideMark/>
          </w:tcPr>
          <w:p w14:paraId="2E2ABA64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268 (31.1)</w:t>
            </w:r>
          </w:p>
        </w:tc>
        <w:tc>
          <w:tcPr>
            <w:tcW w:w="885" w:type="pct"/>
            <w:noWrap/>
            <w:hideMark/>
          </w:tcPr>
          <w:p w14:paraId="383D567C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520 (34.3)</w:t>
            </w:r>
          </w:p>
        </w:tc>
        <w:tc>
          <w:tcPr>
            <w:tcW w:w="885" w:type="pct"/>
            <w:noWrap/>
            <w:hideMark/>
          </w:tcPr>
          <w:p w14:paraId="242BA9D1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693 (35.7)</w:t>
            </w:r>
          </w:p>
        </w:tc>
        <w:tc>
          <w:tcPr>
            <w:tcW w:w="428" w:type="pct"/>
            <w:vMerge/>
            <w:noWrap/>
            <w:hideMark/>
          </w:tcPr>
          <w:p w14:paraId="3A1E7771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3DD8EC96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  <w:tr w:rsidR="00E040C0" w:rsidRPr="00E040C0" w14:paraId="01ECC1FB" w14:textId="77777777" w:rsidTr="00B73751">
        <w:trPr>
          <w:trHeight w:val="320"/>
        </w:trPr>
        <w:tc>
          <w:tcPr>
            <w:tcW w:w="693" w:type="pct"/>
            <w:noWrap/>
            <w:hideMark/>
          </w:tcPr>
          <w:p w14:paraId="00A94AE6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BS</w:t>
            </w:r>
          </w:p>
        </w:tc>
        <w:tc>
          <w:tcPr>
            <w:tcW w:w="805" w:type="pct"/>
            <w:noWrap/>
            <w:hideMark/>
          </w:tcPr>
          <w:p w14:paraId="79AAFFFD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130 (19.2)</w:t>
            </w:r>
          </w:p>
        </w:tc>
        <w:tc>
          <w:tcPr>
            <w:tcW w:w="805" w:type="pct"/>
            <w:noWrap/>
            <w:hideMark/>
          </w:tcPr>
          <w:p w14:paraId="302B9415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200 (23.2)</w:t>
            </w:r>
          </w:p>
        </w:tc>
        <w:tc>
          <w:tcPr>
            <w:tcW w:w="885" w:type="pct"/>
            <w:noWrap/>
            <w:hideMark/>
          </w:tcPr>
          <w:p w14:paraId="12DCC2B9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379 (25)</w:t>
            </w:r>
          </w:p>
        </w:tc>
        <w:tc>
          <w:tcPr>
            <w:tcW w:w="885" w:type="pct"/>
            <w:noWrap/>
            <w:hideMark/>
          </w:tcPr>
          <w:p w14:paraId="3A26E58F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537 (27.7)</w:t>
            </w:r>
          </w:p>
        </w:tc>
        <w:tc>
          <w:tcPr>
            <w:tcW w:w="428" w:type="pct"/>
            <w:vMerge/>
            <w:noWrap/>
            <w:hideMark/>
          </w:tcPr>
          <w:p w14:paraId="01417B31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481FAAEB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  <w:tr w:rsidR="00E040C0" w:rsidRPr="00E040C0" w14:paraId="0885EC74" w14:textId="77777777" w:rsidTr="00B73751">
        <w:trPr>
          <w:trHeight w:val="866"/>
        </w:trPr>
        <w:tc>
          <w:tcPr>
            <w:tcW w:w="693" w:type="pct"/>
            <w:noWrap/>
            <w:hideMark/>
          </w:tcPr>
          <w:p w14:paraId="72DA797F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BTL</w:t>
            </w:r>
          </w:p>
        </w:tc>
        <w:tc>
          <w:tcPr>
            <w:tcW w:w="805" w:type="pct"/>
            <w:noWrap/>
            <w:hideMark/>
          </w:tcPr>
          <w:p w14:paraId="4273E9A3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98 (14.5)</w:t>
            </w:r>
          </w:p>
        </w:tc>
        <w:tc>
          <w:tcPr>
            <w:tcW w:w="805" w:type="pct"/>
            <w:noWrap/>
            <w:hideMark/>
          </w:tcPr>
          <w:p w14:paraId="73D6DD5D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132 (15.3)</w:t>
            </w:r>
          </w:p>
        </w:tc>
        <w:tc>
          <w:tcPr>
            <w:tcW w:w="885" w:type="pct"/>
            <w:noWrap/>
            <w:hideMark/>
          </w:tcPr>
          <w:p w14:paraId="14F7401C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246 (16.2)</w:t>
            </w:r>
          </w:p>
        </w:tc>
        <w:tc>
          <w:tcPr>
            <w:tcW w:w="885" w:type="pct"/>
            <w:noWrap/>
            <w:hideMark/>
          </w:tcPr>
          <w:p w14:paraId="6C632772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303 (15.6)</w:t>
            </w:r>
          </w:p>
        </w:tc>
        <w:tc>
          <w:tcPr>
            <w:tcW w:w="428" w:type="pct"/>
            <w:vMerge/>
            <w:noWrap/>
            <w:hideMark/>
          </w:tcPr>
          <w:p w14:paraId="32ED1FE0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4DEC97BC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  <w:tr w:rsidR="00E040C0" w:rsidRPr="00E040C0" w14:paraId="21296EE9" w14:textId="77777777" w:rsidTr="00B73751">
        <w:trPr>
          <w:trHeight w:val="320"/>
        </w:trPr>
        <w:tc>
          <w:tcPr>
            <w:tcW w:w="693" w:type="pct"/>
            <w:noWrap/>
            <w:hideMark/>
          </w:tcPr>
          <w:p w14:paraId="14CCD9DD" w14:textId="0DAC308F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IS</w:t>
            </w:r>
            <w:r w:rsidR="00241FC0">
              <w:rPr>
                <w:rFonts w:eastAsia="Songti SC"/>
                <w:color w:val="000000"/>
                <w:sz w:val="24"/>
                <w:szCs w:val="24"/>
              </w:rPr>
              <w:t>s</w:t>
            </w:r>
          </w:p>
        </w:tc>
        <w:tc>
          <w:tcPr>
            <w:tcW w:w="805" w:type="pct"/>
            <w:noWrap/>
            <w:hideMark/>
          </w:tcPr>
          <w:p w14:paraId="11CE9DD9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196 (29)</w:t>
            </w:r>
          </w:p>
        </w:tc>
        <w:tc>
          <w:tcPr>
            <w:tcW w:w="805" w:type="pct"/>
            <w:noWrap/>
            <w:hideMark/>
          </w:tcPr>
          <w:p w14:paraId="3E8A47E7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255 (29.6)</w:t>
            </w:r>
          </w:p>
        </w:tc>
        <w:tc>
          <w:tcPr>
            <w:tcW w:w="885" w:type="pct"/>
            <w:noWrap/>
            <w:hideMark/>
          </w:tcPr>
          <w:p w14:paraId="59F539FD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478 (31.5)</w:t>
            </w:r>
          </w:p>
        </w:tc>
        <w:tc>
          <w:tcPr>
            <w:tcW w:w="885" w:type="pct"/>
            <w:noWrap/>
            <w:hideMark/>
          </w:tcPr>
          <w:p w14:paraId="2FBE8D48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  <w:r w:rsidRPr="00E040C0">
              <w:rPr>
                <w:rFonts w:eastAsia="Songti SC" w:hint="eastAsia"/>
                <w:color w:val="000000"/>
                <w:sz w:val="24"/>
                <w:szCs w:val="24"/>
              </w:rPr>
              <w:t>594 (30.6)</w:t>
            </w:r>
          </w:p>
        </w:tc>
        <w:tc>
          <w:tcPr>
            <w:tcW w:w="428" w:type="pct"/>
            <w:vMerge/>
            <w:noWrap/>
            <w:hideMark/>
          </w:tcPr>
          <w:p w14:paraId="3C3ECBFD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noWrap/>
            <w:hideMark/>
          </w:tcPr>
          <w:p w14:paraId="502471AA" w14:textId="77777777" w:rsidR="00E040C0" w:rsidRPr="00E040C0" w:rsidRDefault="00E040C0" w:rsidP="00497927">
            <w:pPr>
              <w:spacing w:line="480" w:lineRule="auto"/>
              <w:jc w:val="center"/>
              <w:rPr>
                <w:rFonts w:eastAsia="Songti SC"/>
                <w:color w:val="000000"/>
                <w:sz w:val="24"/>
                <w:szCs w:val="24"/>
              </w:rPr>
            </w:pPr>
          </w:p>
        </w:tc>
      </w:tr>
    </w:tbl>
    <w:p w14:paraId="188A5ED3" w14:textId="01927856" w:rsidR="00783D7C" w:rsidRPr="00B73751" w:rsidRDefault="00B73751" w:rsidP="00B73751">
      <w:pPr>
        <w:spacing w:line="480" w:lineRule="auto"/>
        <w:rPr>
          <w:rFonts w:eastAsia="Times New Roman"/>
          <w:color w:val="000000"/>
        </w:rPr>
      </w:pPr>
      <w:r w:rsidRPr="00271984">
        <w:rPr>
          <w:rFonts w:eastAsia="Times New Roman"/>
          <w:color w:val="000000"/>
        </w:rPr>
        <w:t xml:space="preserve">Abbreviations: RT: radiotherapy; CT: chemotherapy; TIT: </w:t>
      </w:r>
      <w:proofErr w:type="spellStart"/>
      <w:r w:rsidRPr="001D3764">
        <w:rPr>
          <w:rFonts w:eastAsia="Times New Roman"/>
          <w:color w:val="FF0000"/>
        </w:rPr>
        <w:t>tumo</w:t>
      </w:r>
      <w:r w:rsidR="00F07020" w:rsidRPr="001D3764">
        <w:rPr>
          <w:rFonts w:eastAsia="Times New Roman"/>
          <w:color w:val="FF0000"/>
        </w:rPr>
        <w:t>u</w:t>
      </w:r>
      <w:r w:rsidRPr="001D3764">
        <w:rPr>
          <w:rFonts w:eastAsia="Times New Roman"/>
          <w:color w:val="FF0000"/>
        </w:rPr>
        <w:t>r</w:t>
      </w:r>
      <w:proofErr w:type="spellEnd"/>
      <w:r w:rsidRPr="00271984">
        <w:rPr>
          <w:rFonts w:eastAsia="Times New Roman"/>
          <w:color w:val="000000"/>
        </w:rPr>
        <w:t xml:space="preserve"> immunotherapy; TTT: </w:t>
      </w:r>
      <w:proofErr w:type="spellStart"/>
      <w:r w:rsidRPr="001D3764">
        <w:rPr>
          <w:rFonts w:eastAsia="Times New Roman"/>
          <w:color w:val="FF0000"/>
        </w:rPr>
        <w:t>tumo</w:t>
      </w:r>
      <w:r w:rsidR="00F07020" w:rsidRPr="001D3764">
        <w:rPr>
          <w:rFonts w:eastAsia="Times New Roman"/>
          <w:color w:val="FF0000"/>
        </w:rPr>
        <w:t>u</w:t>
      </w:r>
      <w:r w:rsidRPr="001D3764">
        <w:rPr>
          <w:rFonts w:eastAsia="Times New Roman"/>
          <w:color w:val="FF0000"/>
        </w:rPr>
        <w:t>r</w:t>
      </w:r>
      <w:proofErr w:type="spellEnd"/>
      <w:r w:rsidRPr="00271984">
        <w:rPr>
          <w:rFonts w:eastAsia="Times New Roman"/>
          <w:color w:val="000000"/>
        </w:rPr>
        <w:t xml:space="preserve">-targeting therapy; OC: ovarian cystectomy; H&amp;BS: hysterectomy with </w:t>
      </w:r>
      <w:r w:rsidRPr="00271984">
        <w:rPr>
          <w:rFonts w:eastAsia="Times New Roman"/>
          <w:color w:val="000000"/>
        </w:rPr>
        <w:lastRenderedPageBreak/>
        <w:t xml:space="preserve">bilateral salpingectomy; UAE: uterine artery </w:t>
      </w:r>
      <w:bookmarkStart w:id="0" w:name="_GoBack"/>
      <w:proofErr w:type="spellStart"/>
      <w:r w:rsidRPr="001D3764">
        <w:rPr>
          <w:rFonts w:eastAsia="Times New Roman"/>
          <w:color w:val="FF0000"/>
        </w:rPr>
        <w:t>emboli</w:t>
      </w:r>
      <w:r w:rsidR="00F07020" w:rsidRPr="001D3764">
        <w:rPr>
          <w:rFonts w:eastAsia="Times New Roman"/>
          <w:color w:val="FF0000"/>
        </w:rPr>
        <w:t>s</w:t>
      </w:r>
      <w:r w:rsidRPr="001D3764">
        <w:rPr>
          <w:rFonts w:eastAsia="Times New Roman"/>
          <w:color w:val="FF0000"/>
        </w:rPr>
        <w:t>ation</w:t>
      </w:r>
      <w:bookmarkEnd w:id="0"/>
      <w:proofErr w:type="spellEnd"/>
      <w:r w:rsidRPr="00271984">
        <w:rPr>
          <w:rFonts w:eastAsia="Times New Roman"/>
          <w:color w:val="000000"/>
        </w:rPr>
        <w:t>; BS: bilateral salpingectomy; BTL: bilateral tubal ligation; IS</w:t>
      </w:r>
      <w:r w:rsidR="00F07020">
        <w:rPr>
          <w:rFonts w:eastAsia="Times New Roman"/>
          <w:color w:val="000000"/>
        </w:rPr>
        <w:t>s</w:t>
      </w:r>
      <w:r w:rsidRPr="00271984">
        <w:rPr>
          <w:rFonts w:eastAsia="Times New Roman"/>
          <w:color w:val="000000"/>
        </w:rPr>
        <w:t>: immunosuppressant</w:t>
      </w:r>
      <w:r w:rsidR="00F07020">
        <w:rPr>
          <w:rFonts w:eastAsia="Times New Roman"/>
          <w:color w:val="000000"/>
        </w:rPr>
        <w:t>s</w:t>
      </w:r>
      <w:r w:rsidRPr="00271984">
        <w:rPr>
          <w:rFonts w:eastAsia="Times New Roman"/>
          <w:color w:val="000000"/>
        </w:rPr>
        <w:t>.</w:t>
      </w:r>
    </w:p>
    <w:sectPr w:rsidR="00783D7C" w:rsidRPr="00B73751" w:rsidSect="00D43438">
      <w:footerReference w:type="first" r:id="rId6"/>
      <w:pgSz w:w="11900" w:h="16840"/>
      <w:pgMar w:top="1440" w:right="1800" w:bottom="1440" w:left="1800" w:header="851" w:footer="992" w:gutter="0"/>
      <w:cols w:space="425"/>
      <w:titlePg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BD077" w14:textId="77777777" w:rsidR="007A20DA" w:rsidRDefault="007A20DA">
      <w:r>
        <w:separator/>
      </w:r>
    </w:p>
  </w:endnote>
  <w:endnote w:type="continuationSeparator" w:id="0">
    <w:p w14:paraId="67BF6B67" w14:textId="77777777" w:rsidR="007A20DA" w:rsidRDefault="007A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25B1F" w14:textId="77777777" w:rsidR="00746409" w:rsidRDefault="00D4343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B5527">
      <w:rPr>
        <w:noProof/>
      </w:rPr>
      <w:t>1</w:t>
    </w:r>
    <w:r>
      <w:rPr>
        <w:noProof/>
      </w:rPr>
      <w:fldChar w:fldCharType="end"/>
    </w:r>
  </w:p>
  <w:p w14:paraId="0F7E7D52" w14:textId="77777777" w:rsidR="00746409" w:rsidRDefault="007A20D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9302D" w14:textId="77777777" w:rsidR="007A20DA" w:rsidRDefault="007A20DA">
      <w:r>
        <w:separator/>
      </w:r>
    </w:p>
  </w:footnote>
  <w:footnote w:type="continuationSeparator" w:id="0">
    <w:p w14:paraId="6DA2B964" w14:textId="77777777" w:rsidR="007A20DA" w:rsidRDefault="007A2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HorizontalSpacing w:val="120"/>
  <w:drawingGridVerticalSpacing w:val="42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FAA"/>
    <w:rsid w:val="00006EAA"/>
    <w:rsid w:val="00022F69"/>
    <w:rsid w:val="00113F47"/>
    <w:rsid w:val="00142B08"/>
    <w:rsid w:val="00196124"/>
    <w:rsid w:val="001D3764"/>
    <w:rsid w:val="002306CF"/>
    <w:rsid w:val="00241FC0"/>
    <w:rsid w:val="002472E0"/>
    <w:rsid w:val="002B685A"/>
    <w:rsid w:val="00335EF7"/>
    <w:rsid w:val="00341807"/>
    <w:rsid w:val="0038608A"/>
    <w:rsid w:val="003A022F"/>
    <w:rsid w:val="00487507"/>
    <w:rsid w:val="004C3CA9"/>
    <w:rsid w:val="00680FB1"/>
    <w:rsid w:val="006C4125"/>
    <w:rsid w:val="00735A96"/>
    <w:rsid w:val="007A20DA"/>
    <w:rsid w:val="008142F4"/>
    <w:rsid w:val="00836559"/>
    <w:rsid w:val="008414D8"/>
    <w:rsid w:val="0087237D"/>
    <w:rsid w:val="008944EB"/>
    <w:rsid w:val="00A662C3"/>
    <w:rsid w:val="00B112DB"/>
    <w:rsid w:val="00B430BD"/>
    <w:rsid w:val="00B60B3B"/>
    <w:rsid w:val="00B73751"/>
    <w:rsid w:val="00BB5527"/>
    <w:rsid w:val="00C316C8"/>
    <w:rsid w:val="00C52C79"/>
    <w:rsid w:val="00C85D12"/>
    <w:rsid w:val="00CD32DF"/>
    <w:rsid w:val="00D43438"/>
    <w:rsid w:val="00D730E2"/>
    <w:rsid w:val="00DC7C0B"/>
    <w:rsid w:val="00E01B84"/>
    <w:rsid w:val="00E040C0"/>
    <w:rsid w:val="00EB4FAA"/>
    <w:rsid w:val="00F07020"/>
    <w:rsid w:val="00F4692D"/>
    <w:rsid w:val="00F9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B88AA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B4FAA"/>
    <w:rPr>
      <w:rFonts w:ascii="Times New Roman" w:eastAsia="DengXi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4FAA"/>
    <w:rPr>
      <w:rFonts w:ascii="DengXian" w:eastAsia="DengXian" w:hAnsi="DengXi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E040C0"/>
    <w:pPr>
      <w:tabs>
        <w:tab w:val="center" w:pos="4513"/>
        <w:tab w:val="right" w:pos="9026"/>
      </w:tabs>
    </w:pPr>
  </w:style>
  <w:style w:type="character" w:customStyle="1" w:styleId="a5">
    <w:name w:val="页脚 字符"/>
    <w:basedOn w:val="a0"/>
    <w:link w:val="a4"/>
    <w:uiPriority w:val="99"/>
    <w:rsid w:val="00E040C0"/>
    <w:rPr>
      <w:rFonts w:ascii="Times New Roman" w:eastAsia="DengXian" w:hAnsi="Times New Roman" w:cs="Times New Roman"/>
      <w:kern w:val="0"/>
    </w:rPr>
  </w:style>
  <w:style w:type="character" w:styleId="a6">
    <w:name w:val="line number"/>
    <w:basedOn w:val="a0"/>
    <w:uiPriority w:val="99"/>
    <w:semiHidden/>
    <w:unhideWhenUsed/>
    <w:rsid w:val="00E04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User</cp:lastModifiedBy>
  <cp:revision>6</cp:revision>
  <dcterms:created xsi:type="dcterms:W3CDTF">2020-09-20T03:58:00Z</dcterms:created>
  <dcterms:modified xsi:type="dcterms:W3CDTF">2020-10-23T07:01:00Z</dcterms:modified>
</cp:coreProperties>
</file>