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A31" w:rsidRPr="00956A31" w:rsidRDefault="00956A31" w:rsidP="00956A31">
      <w:pPr>
        <w:spacing w:line="360" w:lineRule="auto"/>
        <w:rPr>
          <w:rFonts w:ascii="Times New Roman" w:eastAsiaTheme="minorEastAsia" w:hAnsi="Times New Roman" w:hint="eastAsia"/>
          <w:color w:val="FF0000"/>
          <w:sz w:val="24"/>
          <w:szCs w:val="24"/>
        </w:rPr>
      </w:pPr>
      <w:r w:rsidRPr="00956A31">
        <w:rPr>
          <w:rFonts w:ascii="Times New Roman" w:hAnsi="Times New Roman"/>
          <w:color w:val="FF0000"/>
          <w:sz w:val="24"/>
          <w:szCs w:val="24"/>
        </w:rPr>
        <w:t>Supplementary Table</w:t>
      </w:r>
      <w:r w:rsidRPr="00956A31">
        <w:rPr>
          <w:rFonts w:ascii="Times New Roman" w:hAnsi="Times New Roman" w:hint="eastAsia"/>
          <w:color w:val="FF0000"/>
          <w:sz w:val="24"/>
          <w:szCs w:val="24"/>
        </w:rPr>
        <w:t xml:space="preserve"> 2</w:t>
      </w:r>
      <w:r w:rsidRPr="00956A31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Pr="00956A31">
        <w:rPr>
          <w:rFonts w:ascii="Times New Roman" w:eastAsiaTheme="minorEastAsia" w:hAnsi="Times New Roman" w:hint="eastAsia"/>
          <w:color w:val="FF0000"/>
          <w:sz w:val="24"/>
          <w:szCs w:val="24"/>
        </w:rPr>
        <w:t xml:space="preserve"> </w:t>
      </w:r>
      <w:r w:rsidRPr="00956A31">
        <w:rPr>
          <w:rFonts w:ascii="Times New Roman" w:hAnsi="Times New Roman"/>
          <w:color w:val="FF0000"/>
          <w:sz w:val="24"/>
          <w:szCs w:val="24"/>
        </w:rPr>
        <w:t>Primers used for quantitative RT-PCR.</w:t>
      </w:r>
    </w:p>
    <w:p w:rsidR="00956A31" w:rsidRPr="00956A31" w:rsidRDefault="00956A31" w:rsidP="00956A31">
      <w:pPr>
        <w:spacing w:line="360" w:lineRule="auto"/>
        <w:rPr>
          <w:rFonts w:ascii="Times New Roman" w:eastAsiaTheme="minorEastAsia" w:hAnsi="Times New Roman" w:hint="eastAsia"/>
          <w:color w:val="FF0000"/>
          <w:sz w:val="24"/>
          <w:szCs w:val="24"/>
        </w:rPr>
      </w:pPr>
    </w:p>
    <w:tbl>
      <w:tblPr>
        <w:tblW w:w="87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0"/>
        <w:gridCol w:w="6746"/>
      </w:tblGrid>
      <w:tr w:rsidR="00956A31" w:rsidRPr="00956A31" w:rsidTr="00462482">
        <w:trPr>
          <w:trHeight w:val="286"/>
        </w:trPr>
        <w:tc>
          <w:tcPr>
            <w:tcW w:w="20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RNA</w:t>
            </w:r>
          </w:p>
        </w:tc>
        <w:tc>
          <w:tcPr>
            <w:tcW w:w="674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5' to 3'</w:t>
            </w:r>
          </w:p>
        </w:tc>
      </w:tr>
      <w:tr w:rsidR="00956A31" w:rsidRPr="00956A31" w:rsidTr="00462482">
        <w:trPr>
          <w:trHeight w:val="286"/>
        </w:trPr>
        <w:tc>
          <w:tcPr>
            <w:tcW w:w="200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miR-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>3074</w:t>
            </w: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-5p</w:t>
            </w:r>
          </w:p>
        </w:tc>
        <w:tc>
          <w:tcPr>
            <w:tcW w:w="6746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Forward 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</w:t>
            </w: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TT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>ACACGGTTCTGCTGAACTG</w:t>
            </w:r>
          </w:p>
        </w:tc>
      </w:tr>
      <w:tr w:rsidR="00956A31" w:rsidRPr="00956A31" w:rsidTr="00462482">
        <w:trPr>
          <w:trHeight w:val="286"/>
        </w:trPr>
        <w:tc>
          <w:tcPr>
            <w:tcW w:w="2000" w:type="dxa"/>
            <w:shd w:val="clear" w:color="auto" w:fill="auto"/>
            <w:vAlign w:val="center"/>
          </w:tcPr>
          <w:p w:rsidR="00956A31" w:rsidRPr="00956A31" w:rsidRDefault="00956A31" w:rsidP="0046248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746" w:type="dxa"/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Reverse 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TATCCTTCTTCACGACTCCTTCAC</w:t>
            </w:r>
          </w:p>
        </w:tc>
      </w:tr>
      <w:tr w:rsidR="00956A31" w:rsidRPr="00956A31" w:rsidTr="00462482">
        <w:trPr>
          <w:trHeight w:val="286"/>
        </w:trPr>
        <w:tc>
          <w:tcPr>
            <w:tcW w:w="2000" w:type="dxa"/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miR-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>758</w:t>
            </w: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>3</w:t>
            </w: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p</w:t>
            </w:r>
          </w:p>
        </w:tc>
        <w:tc>
          <w:tcPr>
            <w:tcW w:w="6746" w:type="dxa"/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Forward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</w:t>
            </w: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>TCCTGTGCTTTGTGACCTGGT</w:t>
            </w:r>
          </w:p>
        </w:tc>
      </w:tr>
      <w:tr w:rsidR="00956A31" w:rsidRPr="00956A31" w:rsidTr="00462482">
        <w:trPr>
          <w:trHeight w:val="286"/>
        </w:trPr>
        <w:tc>
          <w:tcPr>
            <w:tcW w:w="2000" w:type="dxa"/>
            <w:shd w:val="clear" w:color="auto" w:fill="auto"/>
            <w:vAlign w:val="center"/>
          </w:tcPr>
          <w:p w:rsidR="00956A31" w:rsidRPr="00956A31" w:rsidRDefault="00956A31" w:rsidP="0046248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746" w:type="dxa"/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Reverse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</w:t>
            </w: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>GTGCAGGGTCCGAGGT</w:t>
            </w:r>
          </w:p>
        </w:tc>
      </w:tr>
      <w:tr w:rsidR="00956A31" w:rsidRPr="00956A31" w:rsidTr="00462482">
        <w:trPr>
          <w:trHeight w:val="286"/>
        </w:trPr>
        <w:tc>
          <w:tcPr>
            <w:tcW w:w="2000" w:type="dxa"/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miR-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>877</w:t>
            </w: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>5</w:t>
            </w: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p</w:t>
            </w:r>
          </w:p>
        </w:tc>
        <w:tc>
          <w:tcPr>
            <w:tcW w:w="6746" w:type="dxa"/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Forward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</w:t>
            </w: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>GGCGAGTAGAGGAGATGGC</w:t>
            </w:r>
          </w:p>
        </w:tc>
      </w:tr>
      <w:tr w:rsidR="00956A31" w:rsidRPr="00956A31" w:rsidTr="00462482">
        <w:trPr>
          <w:trHeight w:val="286"/>
        </w:trPr>
        <w:tc>
          <w:tcPr>
            <w:tcW w:w="2000" w:type="dxa"/>
            <w:shd w:val="clear" w:color="auto" w:fill="auto"/>
            <w:vAlign w:val="center"/>
          </w:tcPr>
          <w:p w:rsidR="00956A31" w:rsidRPr="00956A31" w:rsidRDefault="00956A31" w:rsidP="0046248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746" w:type="dxa"/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Reverse 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TATGGTTTGACGACTGTGTGAT</w:t>
            </w:r>
          </w:p>
        </w:tc>
      </w:tr>
      <w:tr w:rsidR="00956A31" w:rsidRPr="00956A31" w:rsidTr="00462482">
        <w:trPr>
          <w:trHeight w:val="286"/>
        </w:trPr>
        <w:tc>
          <w:tcPr>
            <w:tcW w:w="2000" w:type="dxa"/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miR-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>760</w:t>
            </w:r>
          </w:p>
        </w:tc>
        <w:tc>
          <w:tcPr>
            <w:tcW w:w="6746" w:type="dxa"/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Forward 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CAATTCTAACGGCTCTGGGTC</w:t>
            </w:r>
          </w:p>
        </w:tc>
      </w:tr>
      <w:tr w:rsidR="00956A31" w:rsidRPr="00956A31" w:rsidTr="00462482">
        <w:trPr>
          <w:trHeight w:val="286"/>
        </w:trPr>
        <w:tc>
          <w:tcPr>
            <w:tcW w:w="2000" w:type="dxa"/>
            <w:shd w:val="clear" w:color="auto" w:fill="auto"/>
            <w:vAlign w:val="center"/>
          </w:tcPr>
          <w:p w:rsidR="00956A31" w:rsidRPr="00956A31" w:rsidRDefault="00956A31" w:rsidP="0046248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746" w:type="dxa"/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Reverse 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TATGCTTGTTCTCGTCTCTGTGTC</w:t>
            </w:r>
          </w:p>
        </w:tc>
      </w:tr>
      <w:tr w:rsidR="00956A31" w:rsidRPr="00956A31" w:rsidTr="00462482">
        <w:trPr>
          <w:trHeight w:val="286"/>
        </w:trPr>
        <w:tc>
          <w:tcPr>
            <w:tcW w:w="2000" w:type="dxa"/>
            <w:shd w:val="clear" w:color="auto" w:fill="auto"/>
            <w:vAlign w:val="center"/>
          </w:tcPr>
          <w:p w:rsidR="00956A31" w:rsidRPr="00956A31" w:rsidRDefault="00956A31" w:rsidP="0046248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miR-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>342-5P</w:t>
            </w:r>
          </w:p>
        </w:tc>
        <w:tc>
          <w:tcPr>
            <w:tcW w:w="6746" w:type="dxa"/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Forward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</w:t>
            </w: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>CTTGCTTGTATGAGGGGTGCTAT</w:t>
            </w:r>
          </w:p>
        </w:tc>
      </w:tr>
      <w:tr w:rsidR="00956A31" w:rsidRPr="00956A31" w:rsidTr="00462482">
        <w:trPr>
          <w:trHeight w:val="286"/>
        </w:trPr>
        <w:tc>
          <w:tcPr>
            <w:tcW w:w="2000" w:type="dxa"/>
            <w:shd w:val="clear" w:color="auto" w:fill="auto"/>
            <w:vAlign w:val="center"/>
          </w:tcPr>
          <w:p w:rsidR="00956A31" w:rsidRPr="00956A31" w:rsidRDefault="00956A31" w:rsidP="0046248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746" w:type="dxa"/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Reverse 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TATGGTTGTTCACGAGTCCTTGTC</w:t>
            </w:r>
          </w:p>
        </w:tc>
      </w:tr>
      <w:tr w:rsidR="00956A31" w:rsidRPr="00956A31" w:rsidTr="00462482">
        <w:trPr>
          <w:trHeight w:val="286"/>
        </w:trPr>
        <w:tc>
          <w:tcPr>
            <w:tcW w:w="2000" w:type="dxa"/>
            <w:shd w:val="clear" w:color="auto" w:fill="auto"/>
            <w:vAlign w:val="center"/>
          </w:tcPr>
          <w:p w:rsidR="00956A31" w:rsidRPr="00956A31" w:rsidRDefault="00956A31" w:rsidP="0046248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miR-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>6509-5P</w:t>
            </w:r>
          </w:p>
        </w:tc>
        <w:tc>
          <w:tcPr>
            <w:tcW w:w="6746" w:type="dxa"/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Forward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</w:t>
            </w: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>TCGGTCAGTGATTACGTAGTGGC</w:t>
            </w:r>
          </w:p>
        </w:tc>
      </w:tr>
      <w:tr w:rsidR="00956A31" w:rsidRPr="00956A31" w:rsidTr="00462482">
        <w:trPr>
          <w:trHeight w:val="286"/>
        </w:trPr>
        <w:tc>
          <w:tcPr>
            <w:tcW w:w="2000" w:type="dxa"/>
            <w:shd w:val="clear" w:color="auto" w:fill="auto"/>
            <w:vAlign w:val="center"/>
          </w:tcPr>
          <w:p w:rsidR="00956A31" w:rsidRPr="00956A31" w:rsidRDefault="00956A31" w:rsidP="0046248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746" w:type="dxa"/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Reverse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 TATCCTTCTTCACGACTCCTTCAC</w:t>
            </w:r>
          </w:p>
        </w:tc>
      </w:tr>
      <w:tr w:rsidR="00956A31" w:rsidRPr="00956A31" w:rsidTr="00462482">
        <w:trPr>
          <w:trHeight w:val="286"/>
        </w:trPr>
        <w:tc>
          <w:tcPr>
            <w:tcW w:w="2000" w:type="dxa"/>
            <w:shd w:val="clear" w:color="auto" w:fill="auto"/>
            <w:vAlign w:val="center"/>
          </w:tcPr>
          <w:p w:rsidR="00956A31" w:rsidRPr="00956A31" w:rsidRDefault="00956A31" w:rsidP="0046248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U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>6</w:t>
            </w:r>
          </w:p>
        </w:tc>
        <w:tc>
          <w:tcPr>
            <w:tcW w:w="6746" w:type="dxa"/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Forward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</w:t>
            </w: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CTCGCTTCGGCAGCACA</w:t>
            </w:r>
          </w:p>
        </w:tc>
      </w:tr>
      <w:tr w:rsidR="00956A31" w:rsidRPr="00956A31" w:rsidTr="00462482">
        <w:trPr>
          <w:trHeight w:val="286"/>
        </w:trPr>
        <w:tc>
          <w:tcPr>
            <w:tcW w:w="20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56A31" w:rsidRPr="00956A31" w:rsidRDefault="00956A31" w:rsidP="0046248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74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56A31" w:rsidRPr="00956A31" w:rsidRDefault="00956A31" w:rsidP="00462482">
            <w:pPr>
              <w:widowControl/>
              <w:jc w:val="left"/>
              <w:textAlignment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Reverse</w:t>
            </w:r>
            <w:r w:rsidRPr="00956A31">
              <w:rPr>
                <w:rFonts w:ascii="Times New Roman" w:hAnsi="Times New Roman" w:hint="eastAsia"/>
                <w:color w:val="FF0000"/>
                <w:sz w:val="24"/>
                <w:szCs w:val="24"/>
              </w:rPr>
              <w:t xml:space="preserve">  </w:t>
            </w:r>
            <w:r w:rsidRPr="00956A31">
              <w:rPr>
                <w:rFonts w:ascii="Times New Roman" w:hAnsi="Times New Roman"/>
                <w:color w:val="FF0000"/>
                <w:sz w:val="24"/>
                <w:szCs w:val="24"/>
              </w:rPr>
              <w:t>AACGCTTCACGAATTTGCGT</w:t>
            </w:r>
          </w:p>
        </w:tc>
      </w:tr>
    </w:tbl>
    <w:p w:rsidR="00956A31" w:rsidRPr="00956A31" w:rsidRDefault="00956A31" w:rsidP="00956A31">
      <w:pPr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956A31" w:rsidRPr="00956A31" w:rsidRDefault="00956A31" w:rsidP="00956A31">
      <w:pPr>
        <w:rPr>
          <w:rFonts w:eastAsiaTheme="minorEastAsia" w:hint="eastAsia"/>
        </w:rPr>
      </w:pPr>
    </w:p>
    <w:sectPr w:rsidR="00956A31" w:rsidRPr="00956A31" w:rsidSect="00DC19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781" w:rsidRDefault="00A00781" w:rsidP="00633B34">
      <w:r>
        <w:separator/>
      </w:r>
    </w:p>
  </w:endnote>
  <w:endnote w:type="continuationSeparator" w:id="1">
    <w:p w:rsidR="00A00781" w:rsidRDefault="00A00781" w:rsidP="00633B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781" w:rsidRDefault="00A00781" w:rsidP="00633B34">
      <w:r>
        <w:separator/>
      </w:r>
    </w:p>
  </w:footnote>
  <w:footnote w:type="continuationSeparator" w:id="1">
    <w:p w:rsidR="00A00781" w:rsidRDefault="00A00781" w:rsidP="00633B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1786"/>
    <w:rsid w:val="00185356"/>
    <w:rsid w:val="00196D64"/>
    <w:rsid w:val="002C15A1"/>
    <w:rsid w:val="003902A2"/>
    <w:rsid w:val="003A63E2"/>
    <w:rsid w:val="003A7F51"/>
    <w:rsid w:val="004177ED"/>
    <w:rsid w:val="00490426"/>
    <w:rsid w:val="004E504D"/>
    <w:rsid w:val="00574BF0"/>
    <w:rsid w:val="00633B34"/>
    <w:rsid w:val="00653577"/>
    <w:rsid w:val="006B5DB0"/>
    <w:rsid w:val="006C7562"/>
    <w:rsid w:val="00873B70"/>
    <w:rsid w:val="008A1786"/>
    <w:rsid w:val="00946524"/>
    <w:rsid w:val="00956A31"/>
    <w:rsid w:val="00A00781"/>
    <w:rsid w:val="00A270C5"/>
    <w:rsid w:val="00A70857"/>
    <w:rsid w:val="00B2449A"/>
    <w:rsid w:val="00B77CCC"/>
    <w:rsid w:val="00D512C7"/>
    <w:rsid w:val="00DC1920"/>
    <w:rsid w:val="00E46EF5"/>
    <w:rsid w:val="00E756D4"/>
    <w:rsid w:val="00EE2026"/>
    <w:rsid w:val="00F02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786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3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3B34"/>
    <w:rPr>
      <w:rFonts w:ascii="Calibri" w:eastAsia="SimSun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3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3B34"/>
    <w:rPr>
      <w:rFonts w:ascii="Calibri" w:eastAsia="SimSun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Win7_64</cp:lastModifiedBy>
  <cp:revision>12</cp:revision>
  <dcterms:created xsi:type="dcterms:W3CDTF">2019-07-01T15:26:00Z</dcterms:created>
  <dcterms:modified xsi:type="dcterms:W3CDTF">2021-11-29T13:46:00Z</dcterms:modified>
</cp:coreProperties>
</file>