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DD" w:rsidRPr="003C6366" w:rsidRDefault="001710DD" w:rsidP="001710DD">
      <w:pPr>
        <w:spacing w:line="480" w:lineRule="auto"/>
        <w:contextualSpacing/>
        <w:rPr>
          <w:b/>
        </w:rPr>
      </w:pPr>
      <w:proofErr w:type="gramStart"/>
      <w:r>
        <w:rPr>
          <w:b/>
        </w:rPr>
        <w:t>Additional file</w:t>
      </w:r>
      <w:r w:rsidRPr="003C6366">
        <w:rPr>
          <w:b/>
        </w:rPr>
        <w:t xml:space="preserve"> 3.</w:t>
      </w:r>
      <w:proofErr w:type="gramEnd"/>
      <w:r w:rsidRPr="003C6366">
        <w:rPr>
          <w:b/>
        </w:rPr>
        <w:t xml:space="preserve"> </w:t>
      </w:r>
      <w:proofErr w:type="gramStart"/>
      <w:r w:rsidRPr="003C6366">
        <w:rPr>
          <w:b/>
        </w:rPr>
        <w:t xml:space="preserve">Comparison of non-synonymous </w:t>
      </w:r>
      <w:proofErr w:type="spellStart"/>
      <w:r w:rsidRPr="003C6366">
        <w:rPr>
          <w:b/>
        </w:rPr>
        <w:t>exonic</w:t>
      </w:r>
      <w:proofErr w:type="spellEnd"/>
      <w:r w:rsidRPr="003C6366">
        <w:rPr>
          <w:b/>
        </w:rPr>
        <w:t xml:space="preserve"> mutations in Case 3 by treatment status and site by whole-exome sequencing.</w:t>
      </w:r>
      <w:proofErr w:type="gramEnd"/>
    </w:p>
    <w:p w:rsidR="001710DD" w:rsidRDefault="001710DD" w:rsidP="001710DD">
      <w:pPr>
        <w:contextualSpacing/>
        <w:rPr>
          <w:b/>
          <w:i/>
          <w:u w:val="single"/>
        </w:rPr>
      </w:pPr>
    </w:p>
    <w:tbl>
      <w:tblPr>
        <w:tblStyle w:val="LightShading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53"/>
        <w:gridCol w:w="2931"/>
        <w:gridCol w:w="2931"/>
        <w:gridCol w:w="2261"/>
      </w:tblGrid>
      <w:tr w:rsidR="001710DD" w:rsidRPr="00866D13" w:rsidTr="000D6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710DD" w:rsidRPr="006964AD" w:rsidRDefault="001710DD" w:rsidP="000D67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4AD">
              <w:rPr>
                <w:rFonts w:ascii="Arial" w:hAnsi="Arial" w:cs="Arial"/>
                <w:sz w:val="22"/>
                <w:szCs w:val="22"/>
              </w:rPr>
              <w:t>Gene Symbol</w:t>
            </w:r>
          </w:p>
        </w:tc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710DD" w:rsidRDefault="001710DD" w:rsidP="000D67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64AD">
              <w:rPr>
                <w:rFonts w:ascii="Arial" w:hAnsi="Arial" w:cs="Arial"/>
                <w:sz w:val="22"/>
                <w:szCs w:val="22"/>
              </w:rPr>
              <w:t>Pre</w:t>
            </w:r>
            <w:r>
              <w:rPr>
                <w:rFonts w:ascii="Arial" w:hAnsi="Arial" w:cs="Arial"/>
                <w:sz w:val="22"/>
                <w:szCs w:val="22"/>
              </w:rPr>
              <w:t xml:space="preserve">-NACT </w:t>
            </w:r>
          </w:p>
          <w:p w:rsidR="001710DD" w:rsidRPr="006964AD" w:rsidRDefault="001710DD" w:rsidP="000D67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(omental biopsy)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710DD" w:rsidRDefault="001710DD" w:rsidP="000D67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64AD">
              <w:rPr>
                <w:rFonts w:ascii="Arial" w:hAnsi="Arial" w:cs="Arial"/>
                <w:sz w:val="22"/>
                <w:szCs w:val="22"/>
              </w:rPr>
              <w:t>Post</w:t>
            </w:r>
            <w:r>
              <w:rPr>
                <w:rFonts w:ascii="Arial" w:hAnsi="Arial" w:cs="Arial"/>
                <w:sz w:val="22"/>
                <w:szCs w:val="22"/>
              </w:rPr>
              <w:t xml:space="preserve">-NACT </w:t>
            </w:r>
          </w:p>
          <w:p w:rsidR="001710DD" w:rsidRPr="006964AD" w:rsidRDefault="001710DD" w:rsidP="000D67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omentum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544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710DD" w:rsidRDefault="001710DD" w:rsidP="000D67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64AD">
              <w:rPr>
                <w:rFonts w:ascii="Arial" w:hAnsi="Arial" w:cs="Arial"/>
                <w:sz w:val="22"/>
                <w:szCs w:val="22"/>
              </w:rPr>
              <w:t>Post</w:t>
            </w:r>
            <w:r>
              <w:rPr>
                <w:rFonts w:ascii="Arial" w:hAnsi="Arial" w:cs="Arial"/>
                <w:sz w:val="22"/>
                <w:szCs w:val="22"/>
              </w:rPr>
              <w:t xml:space="preserve">-NACT </w:t>
            </w:r>
          </w:p>
          <w:p w:rsidR="001710DD" w:rsidRPr="006964AD" w:rsidRDefault="001710DD" w:rsidP="000D67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(ovary)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0000" w:themeFill="text1"/>
          </w:tcPr>
          <w:p w:rsidR="001710DD" w:rsidRPr="00CD4D71" w:rsidRDefault="001710DD" w:rsidP="000D6723">
            <w:pPr>
              <w:rPr>
                <w:b w:val="0"/>
                <w:bCs w:val="0"/>
              </w:rPr>
            </w:pPr>
            <w:r w:rsidRPr="008A5AB7">
              <w:rPr>
                <w:rFonts w:ascii="Arial" w:hAnsi="Arial" w:cs="Arial"/>
                <w:i/>
                <w:color w:val="FFFFFF" w:themeColor="background1"/>
                <w:sz w:val="22"/>
                <w:szCs w:val="22"/>
              </w:rPr>
              <w:t xml:space="preserve">Genes mutated in </w:t>
            </w:r>
            <w:r>
              <w:rPr>
                <w:rFonts w:ascii="Arial" w:hAnsi="Arial" w:cs="Arial"/>
                <w:i/>
                <w:color w:val="FFFFFF" w:themeColor="background1"/>
                <w:sz w:val="22"/>
                <w:szCs w:val="22"/>
              </w:rPr>
              <w:t>all samples (N=8)</w:t>
            </w: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1246F7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1246F7">
              <w:rPr>
                <w:rFonts w:ascii="Arial" w:hAnsi="Arial" w:cs="Arial"/>
                <w:b w:val="0"/>
                <w:sz w:val="22"/>
                <w:szCs w:val="22"/>
              </w:rPr>
              <w:t>CDK12</w:t>
            </w:r>
          </w:p>
        </w:tc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R882W</w:t>
            </w:r>
            <w:r>
              <w:rPr>
                <w:rFonts w:ascii="Arial" w:hAnsi="Arial" w:cs="Arial"/>
                <w:sz w:val="22"/>
                <w:szCs w:val="22"/>
              </w:rPr>
              <w:t xml:space="preserve"> (31/114, 27%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)*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R882W</w:t>
            </w:r>
            <w:r>
              <w:rPr>
                <w:rFonts w:ascii="Arial" w:hAnsi="Arial" w:cs="Arial"/>
                <w:sz w:val="22"/>
                <w:szCs w:val="22"/>
              </w:rPr>
              <w:t xml:space="preserve"> (11/243, 5%)</w:t>
            </w:r>
          </w:p>
        </w:tc>
        <w:tc>
          <w:tcPr>
            <w:tcW w:w="3544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R882W</w:t>
            </w:r>
            <w:r>
              <w:rPr>
                <w:rFonts w:ascii="Arial" w:hAnsi="Arial" w:cs="Arial"/>
                <w:sz w:val="22"/>
                <w:szCs w:val="22"/>
              </w:rPr>
              <w:t xml:space="preserve"> (79/179, 44%) </w:t>
            </w: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1246F7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1246F7">
              <w:rPr>
                <w:rFonts w:ascii="Arial" w:hAnsi="Arial" w:cs="Arial"/>
                <w:b w:val="0"/>
                <w:sz w:val="22"/>
                <w:szCs w:val="22"/>
              </w:rPr>
              <w:t>FOXJ1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V120E</w:t>
            </w:r>
            <w:r>
              <w:rPr>
                <w:rFonts w:ascii="Arial" w:hAnsi="Arial" w:cs="Arial"/>
                <w:sz w:val="22"/>
                <w:szCs w:val="22"/>
              </w:rPr>
              <w:t xml:space="preserve"> (44/90, 49%)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V120E</w:t>
            </w:r>
            <w:r>
              <w:rPr>
                <w:rFonts w:ascii="Arial" w:hAnsi="Arial" w:cs="Arial"/>
                <w:sz w:val="22"/>
                <w:szCs w:val="22"/>
              </w:rPr>
              <w:t xml:space="preserve"> (14/149, 9%)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V120E</w:t>
            </w:r>
            <w:r>
              <w:rPr>
                <w:rFonts w:ascii="Arial" w:hAnsi="Arial" w:cs="Arial"/>
                <w:sz w:val="22"/>
                <w:szCs w:val="22"/>
              </w:rPr>
              <w:t xml:space="preserve"> (52/100, 52%)</w:t>
            </w: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1246F7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1246F7">
              <w:rPr>
                <w:rFonts w:ascii="Arial" w:hAnsi="Arial" w:cs="Arial"/>
                <w:b w:val="0"/>
                <w:sz w:val="22"/>
                <w:szCs w:val="22"/>
              </w:rPr>
              <w:t>HMCN1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G1738R</w:t>
            </w:r>
            <w:r>
              <w:rPr>
                <w:rFonts w:ascii="Arial" w:hAnsi="Arial" w:cs="Arial"/>
                <w:sz w:val="22"/>
                <w:szCs w:val="22"/>
              </w:rPr>
              <w:t xml:space="preserve"> (39/191, 20%)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G1738R</w:t>
            </w:r>
            <w:r>
              <w:rPr>
                <w:rFonts w:ascii="Arial" w:hAnsi="Arial" w:cs="Arial"/>
                <w:sz w:val="22"/>
                <w:szCs w:val="22"/>
              </w:rPr>
              <w:t xml:space="preserve"> (12/228, 5%)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G1738R</w:t>
            </w:r>
            <w:r>
              <w:rPr>
                <w:rFonts w:ascii="Arial" w:hAnsi="Arial" w:cs="Arial"/>
                <w:sz w:val="22"/>
                <w:szCs w:val="22"/>
              </w:rPr>
              <w:t xml:space="preserve"> (53/235, 23%)</w:t>
            </w: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1246F7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1246F7">
              <w:rPr>
                <w:rFonts w:ascii="Arial" w:hAnsi="Arial" w:cs="Arial"/>
                <w:b w:val="0"/>
                <w:sz w:val="22"/>
                <w:szCs w:val="22"/>
              </w:rPr>
              <w:t>MMRN1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Q468X</w:t>
            </w:r>
            <w:r>
              <w:rPr>
                <w:rFonts w:ascii="Arial" w:hAnsi="Arial" w:cs="Arial"/>
                <w:sz w:val="22"/>
                <w:szCs w:val="22"/>
              </w:rPr>
              <w:t xml:space="preserve"> (116/292, 40%)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Q468X</w:t>
            </w:r>
            <w:r>
              <w:rPr>
                <w:rFonts w:ascii="Arial" w:hAnsi="Arial" w:cs="Arial"/>
                <w:sz w:val="22"/>
                <w:szCs w:val="22"/>
              </w:rPr>
              <w:t xml:space="preserve"> (21/225, 9%)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Q468X</w:t>
            </w:r>
            <w:r>
              <w:rPr>
                <w:rFonts w:ascii="Arial" w:hAnsi="Arial" w:cs="Arial"/>
                <w:sz w:val="22"/>
                <w:szCs w:val="22"/>
              </w:rPr>
              <w:t xml:space="preserve"> (171/401, 43%)</w:t>
            </w: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1246F7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1246F7">
              <w:rPr>
                <w:rFonts w:ascii="Arial" w:hAnsi="Arial" w:cs="Arial"/>
                <w:b w:val="0"/>
                <w:sz w:val="22"/>
                <w:szCs w:val="22"/>
              </w:rPr>
              <w:t>MTMR11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K135T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C71517">
              <w:rPr>
                <w:rFonts w:ascii="Arial" w:hAnsi="Arial" w:cs="Arial"/>
                <w:sz w:val="22"/>
                <w:szCs w:val="22"/>
              </w:rPr>
              <w:t>K207T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(23/95, 24%)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K135T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C71517">
              <w:rPr>
                <w:rFonts w:ascii="Arial" w:hAnsi="Arial" w:cs="Arial"/>
                <w:sz w:val="22"/>
                <w:szCs w:val="22"/>
              </w:rPr>
              <w:t>K207T</w:t>
            </w:r>
          </w:p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(7/121, 6%)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71517">
              <w:rPr>
                <w:rFonts w:ascii="Arial" w:hAnsi="Arial" w:cs="Arial"/>
                <w:sz w:val="22"/>
                <w:szCs w:val="22"/>
              </w:rPr>
              <w:t>K135T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C71517">
              <w:rPr>
                <w:rFonts w:ascii="Arial" w:hAnsi="Arial" w:cs="Arial"/>
                <w:sz w:val="22"/>
                <w:szCs w:val="22"/>
              </w:rPr>
              <w:t>K207T</w:t>
            </w:r>
          </w:p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(21/113, 19%)</w:t>
            </w: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1246F7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46F7">
              <w:rPr>
                <w:rFonts w:ascii="Arial" w:hAnsi="Arial" w:cs="Arial"/>
                <w:b w:val="0"/>
                <w:sz w:val="22"/>
                <w:szCs w:val="22"/>
              </w:rPr>
              <w:t>PCDHA6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62863">
              <w:rPr>
                <w:rFonts w:ascii="Arial" w:hAnsi="Arial" w:cs="Arial"/>
                <w:sz w:val="22"/>
                <w:szCs w:val="22"/>
              </w:rPr>
              <w:t>G97R</w:t>
            </w:r>
            <w:r>
              <w:rPr>
                <w:rFonts w:ascii="Arial" w:hAnsi="Arial" w:cs="Arial"/>
                <w:sz w:val="22"/>
                <w:szCs w:val="22"/>
              </w:rPr>
              <w:t xml:space="preserve"> (7/72, 10%)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62863">
              <w:rPr>
                <w:rFonts w:ascii="Arial" w:hAnsi="Arial" w:cs="Arial"/>
                <w:sz w:val="22"/>
                <w:szCs w:val="22"/>
              </w:rPr>
              <w:t>G97R</w:t>
            </w:r>
            <w:r>
              <w:rPr>
                <w:rFonts w:ascii="Arial" w:hAnsi="Arial" w:cs="Arial"/>
                <w:sz w:val="22"/>
                <w:szCs w:val="22"/>
              </w:rPr>
              <w:t xml:space="preserve"> (12/104, 12%)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62863">
              <w:rPr>
                <w:rFonts w:ascii="Arial" w:hAnsi="Arial" w:cs="Arial"/>
                <w:sz w:val="22"/>
                <w:szCs w:val="22"/>
              </w:rPr>
              <w:t>G97R</w:t>
            </w:r>
            <w:r>
              <w:rPr>
                <w:rFonts w:ascii="Arial" w:hAnsi="Arial" w:cs="Arial"/>
                <w:sz w:val="22"/>
                <w:szCs w:val="22"/>
              </w:rPr>
              <w:t xml:space="preserve"> (5/65, 8%)</w:t>
            </w: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1246F7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1246F7">
              <w:rPr>
                <w:rFonts w:ascii="Arial" w:hAnsi="Arial" w:cs="Arial"/>
                <w:b w:val="0"/>
                <w:sz w:val="22"/>
                <w:szCs w:val="22"/>
              </w:rPr>
              <w:t>RBM12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62863">
              <w:rPr>
                <w:rFonts w:ascii="Arial" w:hAnsi="Arial" w:cs="Arial"/>
                <w:sz w:val="22"/>
                <w:szCs w:val="22"/>
              </w:rPr>
              <w:t>L667F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13/62, 21%)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62863">
              <w:rPr>
                <w:rFonts w:ascii="Arial" w:hAnsi="Arial" w:cs="Arial"/>
                <w:sz w:val="22"/>
                <w:szCs w:val="22"/>
              </w:rPr>
              <w:t>L667F</w:t>
            </w:r>
            <w:r>
              <w:rPr>
                <w:rFonts w:ascii="Arial" w:hAnsi="Arial" w:cs="Arial"/>
                <w:sz w:val="22"/>
                <w:szCs w:val="22"/>
              </w:rPr>
              <w:t xml:space="preserve"> (5/90, 6%)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62863">
              <w:rPr>
                <w:rFonts w:ascii="Arial" w:hAnsi="Arial" w:cs="Arial"/>
                <w:sz w:val="22"/>
                <w:szCs w:val="22"/>
              </w:rPr>
              <w:t>L667F</w:t>
            </w:r>
            <w:r>
              <w:rPr>
                <w:rFonts w:ascii="Arial" w:hAnsi="Arial" w:cs="Arial"/>
                <w:sz w:val="22"/>
                <w:szCs w:val="22"/>
              </w:rPr>
              <w:t xml:space="preserve"> (19/71, 27%)</w:t>
            </w: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1246F7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1246F7">
              <w:rPr>
                <w:rFonts w:ascii="Arial" w:hAnsi="Arial" w:cs="Arial"/>
                <w:b w:val="0"/>
                <w:sz w:val="22"/>
                <w:szCs w:val="22"/>
              </w:rPr>
              <w:t>REV3L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62863">
              <w:rPr>
                <w:rFonts w:ascii="Arial" w:hAnsi="Arial" w:cs="Arial"/>
                <w:sz w:val="22"/>
                <w:szCs w:val="22"/>
              </w:rPr>
              <w:t>S1387I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162863">
              <w:rPr>
                <w:rFonts w:ascii="Arial" w:hAnsi="Arial" w:cs="Arial"/>
                <w:sz w:val="22"/>
                <w:szCs w:val="22"/>
              </w:rPr>
              <w:t>S1465I</w:t>
            </w:r>
          </w:p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(79/289, 27%)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62863">
              <w:rPr>
                <w:rFonts w:ascii="Arial" w:hAnsi="Arial" w:cs="Arial"/>
                <w:sz w:val="22"/>
                <w:szCs w:val="22"/>
              </w:rPr>
              <w:t>S1387I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162863">
              <w:rPr>
                <w:rFonts w:ascii="Arial" w:hAnsi="Arial" w:cs="Arial"/>
                <w:sz w:val="22"/>
                <w:szCs w:val="22"/>
              </w:rPr>
              <w:t>S1465I</w:t>
            </w:r>
          </w:p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(14/311, 5%)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62863">
              <w:rPr>
                <w:rFonts w:ascii="Arial" w:hAnsi="Arial" w:cs="Arial"/>
                <w:sz w:val="22"/>
                <w:szCs w:val="22"/>
              </w:rPr>
              <w:t>S1387I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162863">
              <w:rPr>
                <w:rFonts w:ascii="Arial" w:hAnsi="Arial" w:cs="Arial"/>
                <w:sz w:val="22"/>
                <w:szCs w:val="22"/>
              </w:rPr>
              <w:t>S1465I</w:t>
            </w:r>
          </w:p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(86/385, 22%)</w:t>
            </w:r>
          </w:p>
        </w:tc>
      </w:tr>
      <w:tr w:rsidR="001710DD" w:rsidRPr="00CD4D71" w:rsidTr="000D6723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0000" w:themeFill="text1"/>
          </w:tcPr>
          <w:p w:rsidR="001710DD" w:rsidRPr="00CD4D71" w:rsidRDefault="001710DD" w:rsidP="000D6723">
            <w:pPr>
              <w:rPr>
                <w:b w:val="0"/>
                <w:bCs w:val="0"/>
              </w:rPr>
            </w:pPr>
            <w:r w:rsidRPr="008A5AB7">
              <w:rPr>
                <w:rFonts w:ascii="Arial" w:hAnsi="Arial" w:cs="Arial"/>
                <w:i/>
                <w:color w:val="FFFFFF" w:themeColor="background1"/>
                <w:sz w:val="22"/>
                <w:szCs w:val="22"/>
              </w:rPr>
              <w:t xml:space="preserve">Genes mutated in </w:t>
            </w:r>
            <w:r>
              <w:rPr>
                <w:rFonts w:ascii="Arial" w:hAnsi="Arial" w:cs="Arial"/>
                <w:i/>
                <w:color w:val="FFFFFF" w:themeColor="background1"/>
                <w:sz w:val="22"/>
                <w:szCs w:val="22"/>
              </w:rPr>
              <w:t>both post-NACT samples but not pre-NACT sample (N=2)</w:t>
            </w: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A01D8C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01D8C">
              <w:rPr>
                <w:rFonts w:ascii="Arial" w:hAnsi="Arial" w:cs="Arial"/>
                <w:b w:val="0"/>
                <w:sz w:val="22"/>
                <w:szCs w:val="22"/>
              </w:rPr>
              <w:t>OR10G9</w:t>
            </w:r>
          </w:p>
        </w:tc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tabs>
                <w:tab w:val="center" w:pos="1522"/>
                <w:tab w:val="right" w:pos="30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  <w:r w:rsidRPr="00E623B0">
              <w:rPr>
                <w:rFonts w:ascii="Arial" w:hAnsi="Arial" w:cs="Arial"/>
                <w:sz w:val="22"/>
              </w:rPr>
              <w:t>I28V</w:t>
            </w:r>
            <w:r>
              <w:rPr>
                <w:rFonts w:ascii="Arial" w:hAnsi="Arial" w:cs="Arial"/>
                <w:sz w:val="22"/>
              </w:rPr>
              <w:t xml:space="preserve"> (9/122, 7%)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3544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623B0">
              <w:rPr>
                <w:rFonts w:ascii="Arial" w:hAnsi="Arial" w:cs="Arial"/>
                <w:sz w:val="22"/>
              </w:rPr>
              <w:t>I28V</w:t>
            </w:r>
            <w:r>
              <w:rPr>
                <w:rFonts w:ascii="Arial" w:hAnsi="Arial" w:cs="Arial"/>
                <w:sz w:val="22"/>
              </w:rPr>
              <w:t xml:space="preserve"> (7/157, 4%)</w:t>
            </w: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A01D8C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01D8C">
              <w:rPr>
                <w:rFonts w:ascii="Arial" w:hAnsi="Arial" w:cs="Arial"/>
                <w:b w:val="0"/>
                <w:sz w:val="22"/>
                <w:szCs w:val="22"/>
              </w:rPr>
              <w:t>ZNF28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AB3193">
              <w:rPr>
                <w:rFonts w:ascii="Arial" w:hAnsi="Arial" w:cs="Arial"/>
                <w:sz w:val="22"/>
              </w:rPr>
              <w:t>R589Q (16/</w:t>
            </w:r>
            <w:r>
              <w:rPr>
                <w:rFonts w:ascii="Arial" w:hAnsi="Arial" w:cs="Arial"/>
                <w:sz w:val="22"/>
              </w:rPr>
              <w:t>277, 6%)</w:t>
            </w:r>
          </w:p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623B0">
              <w:rPr>
                <w:rFonts w:ascii="Arial" w:hAnsi="Arial" w:cs="Arial"/>
                <w:sz w:val="22"/>
              </w:rPr>
              <w:t>E639G</w:t>
            </w:r>
            <w:r>
              <w:rPr>
                <w:rFonts w:ascii="Arial" w:hAnsi="Arial" w:cs="Arial"/>
                <w:sz w:val="22"/>
              </w:rPr>
              <w:t xml:space="preserve"> (43/371, 12%)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0254A5">
              <w:rPr>
                <w:rFonts w:ascii="Arial" w:hAnsi="Arial" w:cs="Arial"/>
                <w:sz w:val="22"/>
              </w:rPr>
              <w:t>E639G</w:t>
            </w:r>
            <w:r>
              <w:rPr>
                <w:rFonts w:ascii="Arial" w:hAnsi="Arial" w:cs="Arial"/>
                <w:sz w:val="22"/>
              </w:rPr>
              <w:t xml:space="preserve"> (15/254, 6%)</w:t>
            </w:r>
          </w:p>
        </w:tc>
      </w:tr>
      <w:tr w:rsidR="001710DD" w:rsidRPr="00CD4D71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0000" w:themeFill="text1"/>
          </w:tcPr>
          <w:p w:rsidR="001710DD" w:rsidRPr="00CD4D71" w:rsidRDefault="001710DD" w:rsidP="000D6723">
            <w:pPr>
              <w:rPr>
                <w:b w:val="0"/>
                <w:bCs w:val="0"/>
              </w:rPr>
            </w:pPr>
            <w:r w:rsidRPr="008A5AB7">
              <w:rPr>
                <w:rFonts w:ascii="Arial" w:hAnsi="Arial" w:cs="Arial"/>
                <w:i/>
                <w:color w:val="FFFFFF" w:themeColor="background1"/>
                <w:sz w:val="22"/>
                <w:szCs w:val="22"/>
              </w:rPr>
              <w:t xml:space="preserve">Genes mutated in </w:t>
            </w:r>
            <w:r>
              <w:rPr>
                <w:rFonts w:ascii="Arial" w:hAnsi="Arial" w:cs="Arial"/>
                <w:i/>
                <w:color w:val="FFFFFF" w:themeColor="background1"/>
                <w:sz w:val="22"/>
                <w:szCs w:val="22"/>
              </w:rPr>
              <w:t>pre-NACT and omental post-NACT sample (N=6)</w:t>
            </w: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AC3894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C3894">
              <w:rPr>
                <w:rFonts w:ascii="Arial" w:hAnsi="Arial" w:cs="Arial"/>
                <w:b w:val="0"/>
                <w:sz w:val="22"/>
                <w:szCs w:val="22"/>
              </w:rPr>
              <w:t>C11orf24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BD21A9">
              <w:rPr>
                <w:rFonts w:ascii="Arial" w:hAnsi="Arial" w:cs="Arial"/>
                <w:sz w:val="22"/>
              </w:rPr>
              <w:t>T134M</w:t>
            </w:r>
            <w:r>
              <w:rPr>
                <w:rFonts w:ascii="Arial" w:hAnsi="Arial" w:cs="Arial"/>
                <w:sz w:val="22"/>
              </w:rPr>
              <w:t xml:space="preserve"> (12/31, 39%)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BD21A9">
              <w:rPr>
                <w:rFonts w:ascii="Arial" w:hAnsi="Arial" w:cs="Arial"/>
                <w:sz w:val="22"/>
              </w:rPr>
              <w:t>T134M</w:t>
            </w:r>
            <w:r>
              <w:rPr>
                <w:rFonts w:ascii="Arial" w:hAnsi="Arial" w:cs="Arial"/>
                <w:sz w:val="22"/>
              </w:rPr>
              <w:t xml:space="preserve"> (4/32, 13%)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AC3894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C3894">
              <w:rPr>
                <w:rFonts w:ascii="Arial" w:hAnsi="Arial" w:cs="Arial"/>
                <w:b w:val="0"/>
                <w:sz w:val="22"/>
                <w:szCs w:val="22"/>
              </w:rPr>
              <w:t>KRTAP9-8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BD21A9">
              <w:rPr>
                <w:rFonts w:ascii="Arial" w:hAnsi="Arial" w:cs="Arial"/>
                <w:sz w:val="22"/>
              </w:rPr>
              <w:t>I60T</w:t>
            </w:r>
            <w:r>
              <w:rPr>
                <w:rFonts w:ascii="Arial" w:hAnsi="Arial" w:cs="Arial"/>
                <w:sz w:val="22"/>
              </w:rPr>
              <w:t xml:space="preserve"> (3/33, 9%)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BD21A9">
              <w:rPr>
                <w:rFonts w:ascii="Arial" w:hAnsi="Arial" w:cs="Arial"/>
                <w:sz w:val="22"/>
              </w:rPr>
              <w:t>I60T</w:t>
            </w:r>
            <w:r>
              <w:rPr>
                <w:rFonts w:ascii="Arial" w:hAnsi="Arial" w:cs="Arial"/>
                <w:sz w:val="22"/>
              </w:rPr>
              <w:t xml:space="preserve"> (4/51, 8%)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AC3894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C3894">
              <w:rPr>
                <w:rFonts w:ascii="Arial" w:hAnsi="Arial" w:cs="Arial"/>
                <w:b w:val="0"/>
                <w:sz w:val="22"/>
                <w:szCs w:val="22"/>
              </w:rPr>
              <w:t>OSMR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BD21A9">
              <w:rPr>
                <w:rFonts w:ascii="Arial" w:hAnsi="Arial" w:cs="Arial"/>
                <w:sz w:val="22"/>
              </w:rPr>
              <w:t>K269E</w:t>
            </w:r>
            <w:r>
              <w:rPr>
                <w:rFonts w:ascii="Arial" w:hAnsi="Arial" w:cs="Arial"/>
                <w:sz w:val="22"/>
              </w:rPr>
              <w:t xml:space="preserve"> (23/100, 23%)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BD21A9">
              <w:rPr>
                <w:rFonts w:ascii="Arial" w:hAnsi="Arial" w:cs="Arial"/>
                <w:sz w:val="22"/>
              </w:rPr>
              <w:t>K269E</w:t>
            </w:r>
            <w:r>
              <w:rPr>
                <w:rFonts w:ascii="Arial" w:hAnsi="Arial" w:cs="Arial"/>
                <w:sz w:val="22"/>
              </w:rPr>
              <w:t xml:space="preserve"> (6/136, 4%)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AC3894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C3894">
              <w:rPr>
                <w:rFonts w:ascii="Arial" w:hAnsi="Arial" w:cs="Arial"/>
                <w:b w:val="0"/>
                <w:sz w:val="22"/>
                <w:szCs w:val="22"/>
              </w:rPr>
              <w:t>SPP2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BD21A9">
              <w:rPr>
                <w:rFonts w:ascii="Arial" w:hAnsi="Arial" w:cs="Arial"/>
                <w:sz w:val="22"/>
              </w:rPr>
              <w:t>R201W</w:t>
            </w:r>
            <w:r>
              <w:rPr>
                <w:rFonts w:ascii="Arial" w:hAnsi="Arial" w:cs="Arial"/>
                <w:sz w:val="22"/>
              </w:rPr>
              <w:t xml:space="preserve"> (73/273, 27%)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BD21A9">
              <w:rPr>
                <w:rFonts w:ascii="Arial" w:hAnsi="Arial" w:cs="Arial"/>
                <w:sz w:val="22"/>
              </w:rPr>
              <w:t>R201W</w:t>
            </w:r>
            <w:r>
              <w:rPr>
                <w:rFonts w:ascii="Arial" w:hAnsi="Arial" w:cs="Arial"/>
                <w:sz w:val="22"/>
              </w:rPr>
              <w:t xml:space="preserve"> (14/284, 5%)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AC3894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C3894">
              <w:rPr>
                <w:rFonts w:ascii="Arial" w:hAnsi="Arial" w:cs="Arial"/>
                <w:b w:val="0"/>
                <w:sz w:val="22"/>
                <w:szCs w:val="22"/>
              </w:rPr>
              <w:t>TPTE2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BD21A9">
              <w:rPr>
                <w:rFonts w:ascii="Arial" w:hAnsi="Arial" w:cs="Arial"/>
                <w:sz w:val="22"/>
              </w:rPr>
              <w:t>N118D</w:t>
            </w:r>
            <w:r>
              <w:rPr>
                <w:rFonts w:ascii="Arial" w:hAnsi="Arial" w:cs="Arial"/>
                <w:sz w:val="22"/>
              </w:rPr>
              <w:t>/</w:t>
            </w:r>
            <w:r w:rsidRPr="00BD21A9">
              <w:rPr>
                <w:rFonts w:ascii="Arial" w:hAnsi="Arial" w:cs="Arial"/>
                <w:sz w:val="22"/>
              </w:rPr>
              <w:t>N336D</w:t>
            </w:r>
            <w:r>
              <w:rPr>
                <w:rFonts w:ascii="Arial" w:hAnsi="Arial" w:cs="Arial"/>
                <w:sz w:val="22"/>
              </w:rPr>
              <w:t>/</w:t>
            </w:r>
            <w:r w:rsidRPr="00BD21A9">
              <w:rPr>
                <w:rFonts w:ascii="Arial" w:hAnsi="Arial" w:cs="Arial"/>
                <w:sz w:val="22"/>
              </w:rPr>
              <w:t>N370D</w:t>
            </w:r>
            <w:r>
              <w:rPr>
                <w:rFonts w:ascii="Arial" w:hAnsi="Arial" w:cs="Arial"/>
                <w:sz w:val="22"/>
              </w:rPr>
              <w:t>/</w:t>
            </w:r>
            <w:r w:rsidRPr="00BD21A9">
              <w:rPr>
                <w:rFonts w:ascii="Arial" w:hAnsi="Arial" w:cs="Arial"/>
                <w:sz w:val="22"/>
              </w:rPr>
              <w:t>N447D</w:t>
            </w:r>
            <w:r>
              <w:rPr>
                <w:rFonts w:ascii="Arial" w:hAnsi="Arial" w:cs="Arial"/>
                <w:sz w:val="22"/>
              </w:rPr>
              <w:t xml:space="preserve"> (8/120, 7%)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AB3193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AB3193">
              <w:rPr>
                <w:rFonts w:ascii="Arial" w:hAnsi="Arial" w:cs="Arial"/>
                <w:sz w:val="22"/>
              </w:rPr>
              <w:t>N118D/N336D/N370D/N447D (11/208, 5%)</w:t>
            </w:r>
          </w:p>
          <w:p w:rsidR="001710DD" w:rsidRPr="00AB3193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</w:rPr>
            </w:pPr>
            <w:r w:rsidRPr="00AB3193">
              <w:rPr>
                <w:rFonts w:ascii="Arial" w:hAnsi="Arial" w:cs="Arial"/>
                <w:sz w:val="22"/>
              </w:rPr>
              <w:t>Y120F/</w:t>
            </w:r>
            <w:r w:rsidRPr="00AB3193">
              <w:rPr>
                <w:rFonts w:ascii="Arial" w:hAnsi="Arial" w:cs="Arial"/>
                <w:color w:val="auto"/>
                <w:sz w:val="22"/>
              </w:rPr>
              <w:t>Y338F/Y372F/Y449F (14/223, 6%)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AC3894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AC3894">
              <w:rPr>
                <w:rFonts w:ascii="Arial" w:hAnsi="Arial" w:cs="Arial"/>
                <w:b w:val="0"/>
                <w:sz w:val="22"/>
                <w:szCs w:val="22"/>
              </w:rPr>
              <w:t>TUBA3D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C288D">
              <w:rPr>
                <w:rFonts w:ascii="Arial" w:hAnsi="Arial" w:cs="Arial"/>
                <w:sz w:val="22"/>
              </w:rPr>
              <w:t>A126V</w:t>
            </w:r>
            <w:r>
              <w:rPr>
                <w:rFonts w:ascii="Arial" w:hAnsi="Arial" w:cs="Arial"/>
                <w:sz w:val="22"/>
              </w:rPr>
              <w:t xml:space="preserve"> (3/12, 25%)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AB3193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AB3193">
              <w:rPr>
                <w:rFonts w:ascii="Arial" w:hAnsi="Arial" w:cs="Arial"/>
                <w:sz w:val="22"/>
              </w:rPr>
              <w:t>R221S (4/8, 50%)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1" w:type="dxa"/>
            <w:gridSpan w:val="4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0000" w:themeFill="text1"/>
          </w:tcPr>
          <w:p w:rsidR="001710DD" w:rsidRPr="006964AD" w:rsidRDefault="001710DD" w:rsidP="000D6723">
            <w:r w:rsidRPr="008A5AB7">
              <w:rPr>
                <w:rFonts w:ascii="Arial" w:hAnsi="Arial" w:cs="Arial"/>
                <w:i/>
                <w:color w:val="FFFFFF" w:themeColor="background1"/>
                <w:sz w:val="22"/>
                <w:szCs w:val="22"/>
              </w:rPr>
              <w:t xml:space="preserve">Genes mutated in </w:t>
            </w:r>
            <w:r>
              <w:rPr>
                <w:rFonts w:ascii="Arial" w:hAnsi="Arial" w:cs="Arial"/>
                <w:i/>
                <w:color w:val="FFFFFF" w:themeColor="background1"/>
                <w:sz w:val="22"/>
                <w:szCs w:val="22"/>
              </w:rPr>
              <w:t>pre-NACT and ovarian post-NACT sample (N=13)</w:t>
            </w: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480098" w:rsidRDefault="001710DD" w:rsidP="000D6723">
            <w:pPr>
              <w:tabs>
                <w:tab w:val="left" w:pos="250"/>
                <w:tab w:val="center" w:pos="677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ab/>
            </w:r>
            <w:r w:rsidRPr="00790404"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790404">
              <w:rPr>
                <w:rFonts w:ascii="Arial" w:hAnsi="Arial" w:cs="Arial"/>
                <w:b w:val="0"/>
                <w:sz w:val="22"/>
                <w:szCs w:val="22"/>
              </w:rPr>
              <w:tab/>
              <w:t>AOC1</w:t>
            </w:r>
          </w:p>
        </w:tc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05D61">
              <w:rPr>
                <w:rFonts w:ascii="Arial" w:hAnsi="Arial" w:cs="Arial"/>
                <w:sz w:val="22"/>
              </w:rPr>
              <w:t>R197H</w:t>
            </w:r>
            <w:r>
              <w:rPr>
                <w:rFonts w:ascii="Arial" w:hAnsi="Arial" w:cs="Arial"/>
                <w:sz w:val="22"/>
              </w:rPr>
              <w:t xml:space="preserve"> (32/101, 32%)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05D61">
              <w:rPr>
                <w:rFonts w:ascii="Arial" w:hAnsi="Arial" w:cs="Arial"/>
                <w:sz w:val="22"/>
              </w:rPr>
              <w:t>R197H</w:t>
            </w:r>
            <w:r>
              <w:rPr>
                <w:rFonts w:ascii="Arial" w:hAnsi="Arial" w:cs="Arial"/>
                <w:sz w:val="22"/>
              </w:rPr>
              <w:t xml:space="preserve"> (41/119, 34%)</w:t>
            </w: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480098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480098">
              <w:rPr>
                <w:rFonts w:ascii="Arial" w:hAnsi="Arial" w:cs="Arial"/>
                <w:b w:val="0"/>
                <w:sz w:val="22"/>
                <w:szCs w:val="22"/>
              </w:rPr>
              <w:t>BEND2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05D61">
              <w:rPr>
                <w:rFonts w:ascii="Arial" w:hAnsi="Arial" w:cs="Arial"/>
                <w:sz w:val="22"/>
              </w:rPr>
              <w:t>P565R</w:t>
            </w:r>
            <w:r>
              <w:rPr>
                <w:rFonts w:ascii="Arial" w:hAnsi="Arial" w:cs="Arial"/>
                <w:sz w:val="22"/>
              </w:rPr>
              <w:t>/</w:t>
            </w:r>
            <w:r w:rsidRPr="00C05D61">
              <w:rPr>
                <w:rFonts w:ascii="Arial" w:hAnsi="Arial" w:cs="Arial"/>
                <w:sz w:val="22"/>
              </w:rPr>
              <w:t>P656R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(63/163, 61%)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05D61">
              <w:rPr>
                <w:rFonts w:ascii="Arial" w:hAnsi="Arial" w:cs="Arial"/>
                <w:sz w:val="22"/>
              </w:rPr>
              <w:t>P565R</w:t>
            </w:r>
            <w:r>
              <w:rPr>
                <w:rFonts w:ascii="Arial" w:hAnsi="Arial" w:cs="Arial"/>
                <w:sz w:val="22"/>
              </w:rPr>
              <w:t>/</w:t>
            </w:r>
            <w:r w:rsidRPr="00C05D61">
              <w:rPr>
                <w:rFonts w:ascii="Arial" w:hAnsi="Arial" w:cs="Arial"/>
                <w:sz w:val="22"/>
              </w:rPr>
              <w:t>P656R</w:t>
            </w:r>
          </w:p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(59/170, 35%)</w:t>
            </w: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480098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480098">
              <w:rPr>
                <w:rFonts w:ascii="Arial" w:hAnsi="Arial" w:cs="Arial"/>
                <w:b w:val="0"/>
                <w:sz w:val="22"/>
                <w:szCs w:val="22"/>
              </w:rPr>
              <w:t>CDAN1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B49E8">
              <w:rPr>
                <w:rFonts w:ascii="Arial" w:hAnsi="Arial" w:cs="Arial"/>
                <w:sz w:val="22"/>
              </w:rPr>
              <w:t>R1015H</w:t>
            </w:r>
            <w:r>
              <w:rPr>
                <w:rFonts w:ascii="Arial" w:hAnsi="Arial" w:cs="Arial"/>
                <w:sz w:val="22"/>
              </w:rPr>
              <w:t xml:space="preserve"> (16/50, 32%)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B49E8">
              <w:rPr>
                <w:rFonts w:ascii="Arial" w:hAnsi="Arial" w:cs="Arial"/>
                <w:sz w:val="22"/>
              </w:rPr>
              <w:t>R1015H</w:t>
            </w:r>
            <w:r>
              <w:rPr>
                <w:rFonts w:ascii="Arial" w:hAnsi="Arial" w:cs="Arial"/>
                <w:sz w:val="22"/>
              </w:rPr>
              <w:t xml:space="preserve"> (24/76, 32%)</w:t>
            </w: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480098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480098">
              <w:rPr>
                <w:rFonts w:ascii="Arial" w:hAnsi="Arial" w:cs="Arial"/>
                <w:b w:val="0"/>
                <w:sz w:val="22"/>
                <w:szCs w:val="22"/>
              </w:rPr>
              <w:t>CRYZL1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B49E8">
              <w:rPr>
                <w:rFonts w:ascii="Arial" w:hAnsi="Arial" w:cs="Arial"/>
                <w:sz w:val="22"/>
              </w:rPr>
              <w:t>E121K</w:t>
            </w:r>
            <w:r>
              <w:rPr>
                <w:rFonts w:ascii="Arial" w:hAnsi="Arial" w:cs="Arial"/>
                <w:sz w:val="22"/>
              </w:rPr>
              <w:t xml:space="preserve"> (23/148, 16%)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B49E8">
              <w:rPr>
                <w:rFonts w:ascii="Arial" w:hAnsi="Arial" w:cs="Arial"/>
                <w:sz w:val="22"/>
              </w:rPr>
              <w:t>E121K</w:t>
            </w:r>
            <w:r>
              <w:rPr>
                <w:rFonts w:ascii="Arial" w:hAnsi="Arial" w:cs="Arial"/>
                <w:sz w:val="22"/>
              </w:rPr>
              <w:t xml:space="preserve"> (52/205, 25%)</w:t>
            </w:r>
          </w:p>
        </w:tc>
      </w:tr>
      <w:tr w:rsidR="001710DD" w:rsidRPr="006964AD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480098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E4D87">
              <w:rPr>
                <w:rFonts w:ascii="Arial" w:hAnsi="Arial" w:cs="Arial"/>
                <w:b w:val="0"/>
                <w:sz w:val="22"/>
                <w:szCs w:val="22"/>
              </w:rPr>
              <w:t>*GRM5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B49E8">
              <w:rPr>
                <w:rFonts w:ascii="Arial" w:hAnsi="Arial" w:cs="Arial"/>
                <w:sz w:val="22"/>
              </w:rPr>
              <w:t>V313E</w:t>
            </w:r>
            <w:r>
              <w:rPr>
                <w:rFonts w:ascii="Arial" w:hAnsi="Arial" w:cs="Arial"/>
                <w:sz w:val="22"/>
              </w:rPr>
              <w:t xml:space="preserve"> (44/189, 23%)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B49E8">
              <w:rPr>
                <w:rFonts w:ascii="Arial" w:hAnsi="Arial" w:cs="Arial"/>
                <w:sz w:val="22"/>
              </w:rPr>
              <w:t>V313E</w:t>
            </w:r>
            <w:r>
              <w:rPr>
                <w:rFonts w:ascii="Arial" w:hAnsi="Arial" w:cs="Arial"/>
                <w:sz w:val="22"/>
              </w:rPr>
              <w:t xml:space="preserve"> (50/223, 22%)</w:t>
            </w:r>
          </w:p>
        </w:tc>
      </w:tr>
      <w:tr w:rsidR="001710DD" w:rsidRPr="00866D13" w:rsidTr="000D6723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480098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480098">
              <w:rPr>
                <w:rFonts w:ascii="Arial" w:hAnsi="Arial" w:cs="Arial"/>
                <w:b w:val="0"/>
                <w:sz w:val="22"/>
                <w:szCs w:val="22"/>
              </w:rPr>
              <w:t>HSPB7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4C2DFE">
              <w:rPr>
                <w:rFonts w:ascii="Arial" w:hAnsi="Arial" w:cs="Arial"/>
                <w:sz w:val="22"/>
              </w:rPr>
              <w:t>P93H</w:t>
            </w:r>
            <w:r>
              <w:rPr>
                <w:rFonts w:ascii="Arial" w:hAnsi="Arial" w:cs="Arial"/>
                <w:sz w:val="22"/>
              </w:rPr>
              <w:t xml:space="preserve"> (25/81, 31%)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4C2DFE">
              <w:rPr>
                <w:rFonts w:ascii="Arial" w:hAnsi="Arial" w:cs="Arial"/>
                <w:sz w:val="22"/>
              </w:rPr>
              <w:t>P93H</w:t>
            </w:r>
            <w:r>
              <w:rPr>
                <w:rFonts w:ascii="Arial" w:hAnsi="Arial" w:cs="Arial"/>
                <w:sz w:val="22"/>
              </w:rPr>
              <w:t xml:space="preserve"> (29/102, 28%)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480098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80098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LOC729159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4C2DFE">
              <w:rPr>
                <w:rFonts w:ascii="Arial" w:hAnsi="Arial" w:cs="Arial"/>
                <w:sz w:val="22"/>
              </w:rPr>
              <w:t>T148M</w:t>
            </w:r>
            <w:r>
              <w:rPr>
                <w:rFonts w:ascii="Arial" w:hAnsi="Arial" w:cs="Arial"/>
                <w:sz w:val="22"/>
              </w:rPr>
              <w:t xml:space="preserve"> (8/22, 36%)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4C2DFE">
              <w:rPr>
                <w:rFonts w:ascii="Arial" w:hAnsi="Arial" w:cs="Arial"/>
                <w:sz w:val="22"/>
              </w:rPr>
              <w:t>T148M</w:t>
            </w:r>
            <w:r>
              <w:rPr>
                <w:rFonts w:ascii="Arial" w:hAnsi="Arial" w:cs="Arial"/>
                <w:sz w:val="22"/>
              </w:rPr>
              <w:t xml:space="preserve"> (7/15, 47%)</w:t>
            </w:r>
          </w:p>
        </w:tc>
      </w:tr>
      <w:tr w:rsidR="001710DD" w:rsidRPr="00866D13" w:rsidTr="000D6723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480098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480098">
              <w:rPr>
                <w:rFonts w:ascii="Arial" w:hAnsi="Arial" w:cs="Arial"/>
                <w:b w:val="0"/>
                <w:sz w:val="22"/>
                <w:szCs w:val="22"/>
              </w:rPr>
              <w:t>LRP1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4C2DFE">
              <w:rPr>
                <w:rFonts w:ascii="Arial" w:hAnsi="Arial" w:cs="Arial"/>
                <w:sz w:val="22"/>
              </w:rPr>
              <w:t>A1727V</w:t>
            </w:r>
            <w:r>
              <w:rPr>
                <w:rFonts w:ascii="Arial" w:hAnsi="Arial" w:cs="Arial"/>
                <w:sz w:val="22"/>
              </w:rPr>
              <w:t xml:space="preserve"> (21/105, 20%)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4C2DFE">
              <w:rPr>
                <w:rFonts w:ascii="Arial" w:hAnsi="Arial" w:cs="Arial"/>
                <w:sz w:val="22"/>
              </w:rPr>
              <w:t>A1727V</w:t>
            </w:r>
            <w:r>
              <w:rPr>
                <w:rFonts w:ascii="Arial" w:hAnsi="Arial" w:cs="Arial"/>
                <w:sz w:val="22"/>
              </w:rPr>
              <w:t xml:space="preserve"> (28/105, 27%)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480098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80098">
              <w:rPr>
                <w:rFonts w:ascii="Arial" w:hAnsi="Arial" w:cs="Arial"/>
                <w:b w:val="0"/>
                <w:sz w:val="22"/>
                <w:szCs w:val="22"/>
              </w:rPr>
              <w:t>OR6C3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4C2DFE">
              <w:rPr>
                <w:rFonts w:ascii="Arial" w:hAnsi="Arial" w:cs="Arial"/>
                <w:sz w:val="22"/>
              </w:rPr>
              <w:t>Y256C</w:t>
            </w:r>
            <w:r>
              <w:rPr>
                <w:rFonts w:ascii="Arial" w:hAnsi="Arial" w:cs="Arial"/>
                <w:sz w:val="22"/>
              </w:rPr>
              <w:t xml:space="preserve"> (71/290, 24%)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4C2DFE">
              <w:rPr>
                <w:rFonts w:ascii="Arial" w:hAnsi="Arial" w:cs="Arial"/>
                <w:sz w:val="22"/>
              </w:rPr>
              <w:t>Y256C</w:t>
            </w:r>
            <w:r>
              <w:rPr>
                <w:rFonts w:ascii="Arial" w:hAnsi="Arial" w:cs="Arial"/>
                <w:sz w:val="22"/>
              </w:rPr>
              <w:t xml:space="preserve"> (56/293, 19%)</w:t>
            </w:r>
          </w:p>
        </w:tc>
      </w:tr>
      <w:tr w:rsidR="001710DD" w:rsidRPr="00866D13" w:rsidTr="000D6723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480098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480098">
              <w:rPr>
                <w:rFonts w:ascii="Arial" w:hAnsi="Arial" w:cs="Arial"/>
                <w:b w:val="0"/>
                <w:sz w:val="22"/>
                <w:szCs w:val="22"/>
              </w:rPr>
              <w:t>PLD5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4C2DFE">
              <w:rPr>
                <w:rFonts w:ascii="Arial" w:hAnsi="Arial" w:cs="Arial"/>
                <w:sz w:val="22"/>
              </w:rPr>
              <w:t>V18M</w:t>
            </w:r>
            <w:r>
              <w:rPr>
                <w:rFonts w:ascii="Arial" w:hAnsi="Arial" w:cs="Arial"/>
                <w:sz w:val="22"/>
              </w:rPr>
              <w:t>/</w:t>
            </w:r>
            <w:r w:rsidRPr="004C2DFE">
              <w:rPr>
                <w:rFonts w:ascii="Arial" w:hAnsi="Arial" w:cs="Arial"/>
                <w:sz w:val="22"/>
              </w:rPr>
              <w:t>V164M</w:t>
            </w:r>
            <w:r>
              <w:rPr>
                <w:rFonts w:ascii="Arial" w:hAnsi="Arial" w:cs="Arial"/>
                <w:sz w:val="22"/>
              </w:rPr>
              <w:t>/</w:t>
            </w:r>
            <w:r w:rsidRPr="004C2DFE">
              <w:rPr>
                <w:rFonts w:ascii="Arial" w:hAnsi="Arial" w:cs="Arial"/>
                <w:sz w:val="22"/>
              </w:rPr>
              <w:t>V226M</w:t>
            </w:r>
          </w:p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(16/84, 19%)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4C2DFE">
              <w:rPr>
                <w:rFonts w:ascii="Arial" w:hAnsi="Arial" w:cs="Arial"/>
                <w:sz w:val="22"/>
              </w:rPr>
              <w:t>V18M</w:t>
            </w:r>
            <w:r>
              <w:rPr>
                <w:rFonts w:ascii="Arial" w:hAnsi="Arial" w:cs="Arial"/>
                <w:sz w:val="22"/>
              </w:rPr>
              <w:t>/</w:t>
            </w:r>
            <w:r w:rsidRPr="004C2DFE">
              <w:rPr>
                <w:rFonts w:ascii="Arial" w:hAnsi="Arial" w:cs="Arial"/>
                <w:sz w:val="22"/>
              </w:rPr>
              <w:t>V164M</w:t>
            </w:r>
            <w:r>
              <w:rPr>
                <w:rFonts w:ascii="Arial" w:hAnsi="Arial" w:cs="Arial"/>
                <w:sz w:val="22"/>
              </w:rPr>
              <w:t>/</w:t>
            </w:r>
            <w:r w:rsidRPr="004C2DFE">
              <w:rPr>
                <w:rFonts w:ascii="Arial" w:hAnsi="Arial" w:cs="Arial"/>
                <w:sz w:val="22"/>
              </w:rPr>
              <w:t>V226M</w:t>
            </w:r>
          </w:p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(20/101, 20%)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AB17C0">
              <w:rPr>
                <w:rFonts w:ascii="Arial" w:hAnsi="Arial" w:cs="Arial"/>
                <w:b w:val="0"/>
                <w:sz w:val="22"/>
                <w:szCs w:val="22"/>
              </w:rPr>
              <w:t>TEP1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61E29">
              <w:rPr>
                <w:rFonts w:ascii="Arial" w:hAnsi="Arial" w:cs="Arial"/>
                <w:sz w:val="22"/>
              </w:rPr>
              <w:t>G2298V</w:t>
            </w:r>
            <w:r>
              <w:rPr>
                <w:rFonts w:ascii="Arial" w:hAnsi="Arial" w:cs="Arial"/>
                <w:sz w:val="22"/>
              </w:rPr>
              <w:t xml:space="preserve"> (38/134, 28%)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61E29">
              <w:rPr>
                <w:rFonts w:ascii="Arial" w:hAnsi="Arial" w:cs="Arial"/>
                <w:sz w:val="22"/>
              </w:rPr>
              <w:t>G2298V</w:t>
            </w:r>
            <w:r>
              <w:rPr>
                <w:rFonts w:ascii="Arial" w:hAnsi="Arial" w:cs="Arial"/>
                <w:sz w:val="22"/>
              </w:rPr>
              <w:t xml:space="preserve"> (36/128, 28%)</w:t>
            </w:r>
          </w:p>
        </w:tc>
      </w:tr>
      <w:tr w:rsidR="001710DD" w:rsidRPr="00866D13" w:rsidTr="000D6723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AB17C0">
              <w:rPr>
                <w:rFonts w:ascii="Arial" w:hAnsi="Arial" w:cs="Arial"/>
                <w:b w:val="0"/>
                <w:sz w:val="22"/>
                <w:szCs w:val="22"/>
              </w:rPr>
              <w:t>TP53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61E29">
              <w:rPr>
                <w:rFonts w:ascii="Arial" w:hAnsi="Arial" w:cs="Arial"/>
                <w:sz w:val="22"/>
              </w:rPr>
              <w:t>R147X</w:t>
            </w:r>
            <w:r>
              <w:rPr>
                <w:rFonts w:ascii="Arial" w:hAnsi="Arial" w:cs="Arial"/>
                <w:sz w:val="22"/>
              </w:rPr>
              <w:t>/R174X/</w:t>
            </w:r>
            <w:r w:rsidRPr="00661E29">
              <w:rPr>
                <w:rFonts w:ascii="Arial" w:hAnsi="Arial" w:cs="Arial"/>
                <w:sz w:val="22"/>
              </w:rPr>
              <w:t>R267X</w:t>
            </w:r>
            <w:r>
              <w:rPr>
                <w:rFonts w:ascii="Arial" w:hAnsi="Arial" w:cs="Arial"/>
                <w:sz w:val="22"/>
              </w:rPr>
              <w:t>/</w:t>
            </w:r>
          </w:p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61E29">
              <w:rPr>
                <w:rFonts w:ascii="Arial" w:hAnsi="Arial" w:cs="Arial"/>
                <w:sz w:val="22"/>
              </w:rPr>
              <w:t>R306X</w:t>
            </w:r>
            <w:r>
              <w:rPr>
                <w:rFonts w:ascii="Arial" w:hAnsi="Arial" w:cs="Arial"/>
                <w:sz w:val="22"/>
              </w:rPr>
              <w:t xml:space="preserve"> (43/106, 41%)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61E29">
              <w:rPr>
                <w:rFonts w:ascii="Arial" w:hAnsi="Arial" w:cs="Arial"/>
                <w:sz w:val="22"/>
              </w:rPr>
              <w:t>R147X</w:t>
            </w:r>
            <w:r>
              <w:rPr>
                <w:rFonts w:ascii="Arial" w:hAnsi="Arial" w:cs="Arial"/>
                <w:sz w:val="22"/>
              </w:rPr>
              <w:t>/R174X/</w:t>
            </w:r>
            <w:r w:rsidRPr="00661E29">
              <w:rPr>
                <w:rFonts w:ascii="Arial" w:hAnsi="Arial" w:cs="Arial"/>
                <w:sz w:val="22"/>
              </w:rPr>
              <w:t>R267X</w:t>
            </w:r>
            <w:r>
              <w:rPr>
                <w:rFonts w:ascii="Arial" w:hAnsi="Arial" w:cs="Arial"/>
                <w:sz w:val="22"/>
              </w:rPr>
              <w:t>/</w:t>
            </w:r>
          </w:p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61E29">
              <w:rPr>
                <w:rFonts w:ascii="Arial" w:hAnsi="Arial" w:cs="Arial"/>
                <w:sz w:val="22"/>
              </w:rPr>
              <w:t>R306X</w:t>
            </w:r>
            <w:r>
              <w:rPr>
                <w:rFonts w:ascii="Arial" w:hAnsi="Arial" w:cs="Arial"/>
                <w:sz w:val="22"/>
              </w:rPr>
              <w:t xml:space="preserve"> (39/122, 82%)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AB17C0">
              <w:rPr>
                <w:rFonts w:ascii="Arial" w:hAnsi="Arial" w:cs="Arial"/>
                <w:b w:val="0"/>
                <w:sz w:val="22"/>
                <w:szCs w:val="22"/>
              </w:rPr>
              <w:t>TRIP11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159F9">
              <w:rPr>
                <w:rFonts w:ascii="Arial" w:hAnsi="Arial" w:cs="Arial"/>
                <w:sz w:val="22"/>
              </w:rPr>
              <w:t>E1545Q</w:t>
            </w:r>
            <w:r>
              <w:rPr>
                <w:rFonts w:ascii="Arial" w:hAnsi="Arial" w:cs="Arial"/>
                <w:sz w:val="22"/>
              </w:rPr>
              <w:t xml:space="preserve"> (59/264, 22%)</w:t>
            </w: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159F9">
              <w:rPr>
                <w:rFonts w:ascii="Arial" w:hAnsi="Arial" w:cs="Arial"/>
                <w:sz w:val="22"/>
              </w:rPr>
              <w:t>E1545Q</w:t>
            </w:r>
            <w:r>
              <w:rPr>
                <w:rFonts w:ascii="Arial" w:hAnsi="Arial" w:cs="Arial"/>
                <w:sz w:val="22"/>
              </w:rPr>
              <w:t xml:space="preserve"> (86/329, 26%)</w:t>
            </w:r>
          </w:p>
        </w:tc>
      </w:tr>
      <w:tr w:rsidR="001710DD" w:rsidRPr="006964AD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1" w:type="dxa"/>
            <w:gridSpan w:val="4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0000" w:themeFill="text1"/>
          </w:tcPr>
          <w:p w:rsidR="001710DD" w:rsidRPr="006964AD" w:rsidRDefault="001710DD" w:rsidP="000D6723">
            <w:r>
              <w:rPr>
                <w:rFonts w:ascii="Arial" w:hAnsi="Arial" w:cs="Arial"/>
                <w:i/>
                <w:color w:val="FFFFFF" w:themeColor="background1"/>
                <w:sz w:val="22"/>
                <w:szCs w:val="22"/>
              </w:rPr>
              <w:t>Genes mutated in omental post-NACT sample only (N=14)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ARHGAP5</w:t>
            </w:r>
          </w:p>
        </w:tc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6D2BAB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D2BAB">
              <w:rPr>
                <w:rFonts w:ascii="Arial" w:hAnsi="Arial" w:cs="Arial"/>
                <w:sz w:val="22"/>
              </w:rPr>
              <w:t>E489K</w:t>
            </w:r>
            <w:r>
              <w:rPr>
                <w:rFonts w:ascii="Arial" w:hAnsi="Arial" w:cs="Arial"/>
                <w:sz w:val="22"/>
              </w:rPr>
              <w:t xml:space="preserve"> (7/173, 4%)</w:t>
            </w:r>
          </w:p>
        </w:tc>
        <w:tc>
          <w:tcPr>
            <w:tcW w:w="3544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ARMC4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6D2BAB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D2BAB">
              <w:rPr>
                <w:rFonts w:ascii="Arial" w:hAnsi="Arial" w:cs="Arial"/>
                <w:sz w:val="22"/>
              </w:rPr>
              <w:t>D425Y</w:t>
            </w:r>
            <w:r>
              <w:rPr>
                <w:rFonts w:ascii="Arial" w:hAnsi="Arial" w:cs="Arial"/>
                <w:sz w:val="22"/>
              </w:rPr>
              <w:t xml:space="preserve"> (7/71, 10%)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CLCNKA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6D2BAB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D2BAB">
              <w:rPr>
                <w:rFonts w:ascii="Arial" w:hAnsi="Arial" w:cs="Arial"/>
                <w:sz w:val="22"/>
              </w:rPr>
              <w:t>A244V</w:t>
            </w:r>
            <w:r>
              <w:rPr>
                <w:rFonts w:ascii="Arial" w:hAnsi="Arial" w:cs="Arial"/>
                <w:sz w:val="22"/>
              </w:rPr>
              <w:t>/</w:t>
            </w:r>
            <w:r w:rsidRPr="006D2BAB">
              <w:rPr>
                <w:rFonts w:ascii="Arial" w:hAnsi="Arial" w:cs="Arial"/>
                <w:sz w:val="22"/>
              </w:rPr>
              <w:t>A287V</w:t>
            </w:r>
            <w:r>
              <w:rPr>
                <w:rFonts w:ascii="Arial" w:hAnsi="Arial" w:cs="Arial"/>
                <w:sz w:val="22"/>
              </w:rPr>
              <w:t xml:space="preserve"> (8/52, 15%)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FRG1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6D2BAB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D2BAB">
              <w:rPr>
                <w:rFonts w:ascii="Arial" w:hAnsi="Arial" w:cs="Arial"/>
                <w:sz w:val="22"/>
              </w:rPr>
              <w:t>S26N</w:t>
            </w:r>
            <w:r>
              <w:rPr>
                <w:rFonts w:ascii="Arial" w:hAnsi="Arial" w:cs="Arial"/>
                <w:sz w:val="22"/>
              </w:rPr>
              <w:t xml:space="preserve"> (7/141, 5%)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KRTAP4-11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6D2BAB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D2BAB">
              <w:rPr>
                <w:rFonts w:ascii="Arial" w:hAnsi="Arial" w:cs="Arial"/>
                <w:sz w:val="22"/>
              </w:rPr>
              <w:t>V46M</w:t>
            </w:r>
            <w:r>
              <w:rPr>
                <w:rFonts w:ascii="Arial" w:hAnsi="Arial" w:cs="Arial"/>
                <w:sz w:val="22"/>
              </w:rPr>
              <w:t xml:space="preserve"> (6/87, 7%)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 w:themeFill="background1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MUC17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 w:themeFill="background1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 w:themeFill="background1"/>
          </w:tcPr>
          <w:p w:rsidR="001710DD" w:rsidRPr="006D2BAB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proofErr w:type="gramStart"/>
            <w:r w:rsidRPr="006D2BAB">
              <w:rPr>
                <w:rFonts w:ascii="Arial" w:hAnsi="Arial" w:cs="Arial"/>
                <w:sz w:val="22"/>
              </w:rPr>
              <w:t>V2771L</w:t>
            </w:r>
            <w:r>
              <w:rPr>
                <w:rFonts w:ascii="Arial" w:hAnsi="Arial" w:cs="Arial"/>
                <w:sz w:val="22"/>
              </w:rPr>
              <w:t>(</w:t>
            </w:r>
            <w:proofErr w:type="gramEnd"/>
            <w:r>
              <w:rPr>
                <w:rFonts w:ascii="Arial" w:hAnsi="Arial" w:cs="Arial"/>
                <w:sz w:val="22"/>
              </w:rPr>
              <w:t>9/254, 4%)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 w:themeFill="background1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MUC2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6D2BAB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D2BAB">
              <w:rPr>
                <w:rFonts w:ascii="Arial" w:hAnsi="Arial" w:cs="Arial"/>
                <w:sz w:val="22"/>
              </w:rPr>
              <w:t>T1704I</w:t>
            </w:r>
            <w:r>
              <w:rPr>
                <w:rFonts w:ascii="Arial" w:hAnsi="Arial" w:cs="Arial"/>
                <w:sz w:val="22"/>
              </w:rPr>
              <w:t xml:space="preserve"> (11/74, 15%)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NUP50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highlight w:val="yellow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6D2BAB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D2BAB">
              <w:rPr>
                <w:rFonts w:ascii="Arial" w:hAnsi="Arial" w:cs="Arial"/>
                <w:sz w:val="22"/>
              </w:rPr>
              <w:t>T95A</w:t>
            </w:r>
            <w:r>
              <w:rPr>
                <w:rFonts w:ascii="Arial" w:hAnsi="Arial" w:cs="Arial"/>
                <w:sz w:val="22"/>
              </w:rPr>
              <w:t>/</w:t>
            </w:r>
            <w:r w:rsidRPr="006D2BAB">
              <w:rPr>
                <w:rFonts w:ascii="Arial" w:hAnsi="Arial" w:cs="Arial"/>
                <w:sz w:val="22"/>
              </w:rPr>
              <w:t>T123A</w:t>
            </w:r>
            <w:r>
              <w:rPr>
                <w:rFonts w:ascii="Arial" w:hAnsi="Arial" w:cs="Arial"/>
                <w:sz w:val="22"/>
              </w:rPr>
              <w:t xml:space="preserve"> (9/265, 3%)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PAK2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6D2BAB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83A7A">
              <w:rPr>
                <w:rFonts w:ascii="Arial" w:hAnsi="Arial" w:cs="Arial"/>
                <w:sz w:val="22"/>
              </w:rPr>
              <w:t>Q101H</w:t>
            </w:r>
            <w:r>
              <w:rPr>
                <w:rFonts w:ascii="Arial" w:hAnsi="Arial" w:cs="Arial"/>
                <w:sz w:val="22"/>
              </w:rPr>
              <w:t xml:space="preserve"> (5/98, 5%)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</w:t>
            </w: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PCDHB11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highlight w:val="cyan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6D2BAB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83A7A">
              <w:rPr>
                <w:rFonts w:ascii="Arial" w:hAnsi="Arial" w:cs="Arial"/>
                <w:sz w:val="22"/>
              </w:rPr>
              <w:t>G532S</w:t>
            </w:r>
            <w:r>
              <w:rPr>
                <w:rFonts w:ascii="Arial" w:hAnsi="Arial" w:cs="Arial"/>
                <w:sz w:val="22"/>
              </w:rPr>
              <w:t xml:space="preserve"> (3/11, 3%)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PLEC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highlight w:val="cyan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83A7A">
              <w:rPr>
                <w:rFonts w:ascii="Arial" w:hAnsi="Arial" w:cs="Arial"/>
                <w:sz w:val="22"/>
              </w:rPr>
              <w:t>E1839D</w:t>
            </w:r>
            <w:r>
              <w:rPr>
                <w:rFonts w:ascii="Arial" w:hAnsi="Arial" w:cs="Arial"/>
                <w:sz w:val="22"/>
              </w:rPr>
              <w:t>/</w:t>
            </w:r>
            <w:r w:rsidRPr="00F83A7A">
              <w:rPr>
                <w:rFonts w:ascii="Arial" w:hAnsi="Arial" w:cs="Arial"/>
                <w:sz w:val="22"/>
              </w:rPr>
              <w:t>E1857D</w:t>
            </w:r>
            <w:r>
              <w:rPr>
                <w:rFonts w:ascii="Arial" w:hAnsi="Arial" w:cs="Arial"/>
                <w:sz w:val="22"/>
              </w:rPr>
              <w:t>/</w:t>
            </w:r>
            <w:r w:rsidRPr="00F83A7A">
              <w:rPr>
                <w:rFonts w:ascii="Arial" w:hAnsi="Arial" w:cs="Arial"/>
                <w:sz w:val="22"/>
              </w:rPr>
              <w:t>E1849D</w:t>
            </w:r>
            <w:r>
              <w:rPr>
                <w:rFonts w:ascii="Arial" w:hAnsi="Arial" w:cs="Arial"/>
                <w:sz w:val="22"/>
              </w:rPr>
              <w:t>/</w:t>
            </w:r>
          </w:p>
          <w:p w:rsidR="001710DD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83A7A">
              <w:rPr>
                <w:rFonts w:ascii="Arial" w:hAnsi="Arial" w:cs="Arial"/>
                <w:sz w:val="22"/>
              </w:rPr>
              <w:t>E1871D</w:t>
            </w:r>
            <w:r>
              <w:rPr>
                <w:rFonts w:ascii="Arial" w:hAnsi="Arial" w:cs="Arial"/>
                <w:sz w:val="22"/>
              </w:rPr>
              <w:t>/</w:t>
            </w:r>
            <w:r w:rsidRPr="00F83A7A">
              <w:rPr>
                <w:rFonts w:ascii="Arial" w:hAnsi="Arial" w:cs="Arial"/>
                <w:sz w:val="22"/>
              </w:rPr>
              <w:t>E1875D</w:t>
            </w:r>
            <w:r>
              <w:rPr>
                <w:rFonts w:ascii="Arial" w:hAnsi="Arial" w:cs="Arial"/>
                <w:sz w:val="22"/>
              </w:rPr>
              <w:t>/</w:t>
            </w:r>
            <w:r w:rsidRPr="00F83A7A">
              <w:rPr>
                <w:rFonts w:ascii="Arial" w:hAnsi="Arial" w:cs="Arial"/>
                <w:sz w:val="22"/>
              </w:rPr>
              <w:t>E1898D</w:t>
            </w:r>
            <w:r>
              <w:rPr>
                <w:rFonts w:ascii="Arial" w:hAnsi="Arial" w:cs="Arial"/>
                <w:sz w:val="22"/>
              </w:rPr>
              <w:t>/</w:t>
            </w:r>
          </w:p>
          <w:p w:rsidR="001710DD" w:rsidRPr="006D2BAB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83A7A">
              <w:rPr>
                <w:rFonts w:ascii="Arial" w:hAnsi="Arial" w:cs="Arial"/>
                <w:sz w:val="22"/>
              </w:rPr>
              <w:t>E2008D</w:t>
            </w:r>
            <w:r>
              <w:rPr>
                <w:rFonts w:ascii="Arial" w:hAnsi="Arial" w:cs="Arial"/>
                <w:sz w:val="22"/>
              </w:rPr>
              <w:t xml:space="preserve"> (6/90, 7%)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SGSM2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6D2BAB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702AC">
              <w:rPr>
                <w:rFonts w:ascii="Arial" w:hAnsi="Arial" w:cs="Arial"/>
                <w:sz w:val="22"/>
              </w:rPr>
              <w:t>R213H</w:t>
            </w:r>
            <w:r>
              <w:rPr>
                <w:rFonts w:ascii="Arial" w:hAnsi="Arial" w:cs="Arial"/>
                <w:sz w:val="22"/>
              </w:rPr>
              <w:t xml:space="preserve"> (3/23, 13%)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TBC1D3B/F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6D2BAB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702AC">
              <w:rPr>
                <w:rFonts w:ascii="Arial" w:hAnsi="Arial" w:cs="Arial"/>
                <w:sz w:val="22"/>
              </w:rPr>
              <w:t>H156D</w:t>
            </w:r>
            <w:r>
              <w:rPr>
                <w:rFonts w:ascii="Arial" w:hAnsi="Arial" w:cs="Arial"/>
                <w:sz w:val="22"/>
              </w:rPr>
              <w:t xml:space="preserve"> (4/13, 31%)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10DD" w:rsidRPr="0012795D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2795D">
              <w:rPr>
                <w:rFonts w:ascii="Arial" w:hAnsi="Arial" w:cs="Arial"/>
                <w:b w:val="0"/>
                <w:sz w:val="22"/>
                <w:szCs w:val="22"/>
              </w:rPr>
              <w:t>UGT2B11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702AC">
              <w:rPr>
                <w:rFonts w:ascii="Arial" w:hAnsi="Arial" w:cs="Arial"/>
                <w:sz w:val="22"/>
              </w:rPr>
              <w:t>I442V</w:t>
            </w:r>
            <w:r>
              <w:rPr>
                <w:rFonts w:ascii="Arial" w:hAnsi="Arial" w:cs="Arial"/>
                <w:sz w:val="22"/>
              </w:rPr>
              <w:t xml:space="preserve"> (3/40, 8%)</w:t>
            </w: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0000" w:themeFill="text1"/>
          </w:tcPr>
          <w:p w:rsidR="001710DD" w:rsidRPr="0012795D" w:rsidRDefault="001710DD" w:rsidP="000D6723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i/>
                <w:color w:val="FFFFFF" w:themeColor="background1"/>
                <w:sz w:val="22"/>
                <w:szCs w:val="22"/>
              </w:rPr>
              <w:t>Genes mutated in ovarian post-NACT sample only (N=10)</w:t>
            </w: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CFAP47</w:t>
            </w:r>
          </w:p>
        </w:tc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F2583">
              <w:rPr>
                <w:rFonts w:ascii="Arial" w:hAnsi="Arial" w:cs="Arial"/>
                <w:sz w:val="22"/>
              </w:rPr>
              <w:t>D303E</w:t>
            </w:r>
            <w:r>
              <w:rPr>
                <w:rFonts w:ascii="Arial" w:hAnsi="Arial" w:cs="Arial"/>
                <w:sz w:val="22"/>
              </w:rPr>
              <w:t>/</w:t>
            </w:r>
            <w:r w:rsidRPr="00EF2583">
              <w:rPr>
                <w:rFonts w:ascii="Arial" w:hAnsi="Arial" w:cs="Arial"/>
                <w:sz w:val="22"/>
              </w:rPr>
              <w:t>D2857E</w:t>
            </w:r>
            <w:r>
              <w:rPr>
                <w:rFonts w:ascii="Arial" w:hAnsi="Arial" w:cs="Arial"/>
                <w:sz w:val="22"/>
              </w:rPr>
              <w:t xml:space="preserve"> (6/124, 5%)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GOLGA6L2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A22276">
              <w:rPr>
                <w:rFonts w:ascii="Arial" w:hAnsi="Arial" w:cs="Arial"/>
                <w:sz w:val="22"/>
              </w:rPr>
              <w:t>V797A</w:t>
            </w:r>
            <w:r>
              <w:rPr>
                <w:rFonts w:ascii="Arial" w:hAnsi="Arial" w:cs="Arial"/>
                <w:sz w:val="22"/>
              </w:rPr>
              <w:t xml:space="preserve"> (3/5, 60%)</w:t>
            </w: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*GPR101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highlight w:val="cyan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highlight w:val="cyan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highlight w:val="cyan"/>
              </w:rPr>
            </w:pPr>
            <w:r w:rsidRPr="00A22276">
              <w:rPr>
                <w:rFonts w:ascii="Arial" w:hAnsi="Arial" w:cs="Arial"/>
                <w:sz w:val="22"/>
              </w:rPr>
              <w:t>E322K</w:t>
            </w:r>
            <w:r>
              <w:rPr>
                <w:rFonts w:ascii="Arial" w:hAnsi="Arial" w:cs="Arial"/>
                <w:sz w:val="22"/>
              </w:rPr>
              <w:t xml:space="preserve"> (39/215</w:t>
            </w:r>
            <w:proofErr w:type="gramStart"/>
            <w:r>
              <w:rPr>
                <w:rFonts w:ascii="Arial" w:hAnsi="Arial" w:cs="Arial"/>
                <w:sz w:val="22"/>
              </w:rPr>
              <w:t>,18</w:t>
            </w:r>
            <w:proofErr w:type="gramEnd"/>
            <w:r>
              <w:rPr>
                <w:rFonts w:ascii="Arial" w:hAnsi="Arial" w:cs="Arial"/>
                <w:sz w:val="22"/>
              </w:rPr>
              <w:t>%)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*KIR2DL3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A22276">
              <w:rPr>
                <w:rFonts w:ascii="Arial" w:hAnsi="Arial" w:cs="Arial"/>
                <w:sz w:val="22"/>
              </w:rPr>
              <w:t>R290S</w:t>
            </w:r>
            <w:r>
              <w:rPr>
                <w:rFonts w:ascii="Arial" w:hAnsi="Arial" w:cs="Arial"/>
                <w:sz w:val="22"/>
              </w:rPr>
              <w:t xml:space="preserve"> (4/18</w:t>
            </w:r>
            <w:proofErr w:type="gramStart"/>
            <w:r>
              <w:rPr>
                <w:rFonts w:ascii="Arial" w:hAnsi="Arial" w:cs="Arial"/>
                <w:sz w:val="22"/>
              </w:rPr>
              <w:t>,22</w:t>
            </w:r>
            <w:proofErr w:type="gramEnd"/>
            <w:r>
              <w:rPr>
                <w:rFonts w:ascii="Arial" w:hAnsi="Arial" w:cs="Arial"/>
                <w:sz w:val="22"/>
              </w:rPr>
              <w:t>%)</w:t>
            </w: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MUC20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A22276">
              <w:rPr>
                <w:rFonts w:ascii="Arial" w:hAnsi="Arial" w:cs="Arial"/>
                <w:sz w:val="22"/>
              </w:rPr>
              <w:t>G201S</w:t>
            </w:r>
            <w:r>
              <w:rPr>
                <w:rFonts w:ascii="Arial" w:hAnsi="Arial" w:cs="Arial"/>
                <w:sz w:val="22"/>
              </w:rPr>
              <w:t>/</w:t>
            </w:r>
            <w:r w:rsidRPr="00A22276">
              <w:rPr>
                <w:rFonts w:ascii="Arial" w:hAnsi="Arial" w:cs="Arial"/>
                <w:sz w:val="22"/>
              </w:rPr>
              <w:t>G220S</w:t>
            </w:r>
            <w:r>
              <w:rPr>
                <w:rFonts w:ascii="Arial" w:hAnsi="Arial" w:cs="Arial"/>
                <w:sz w:val="22"/>
              </w:rPr>
              <w:t>/</w:t>
            </w:r>
            <w:r w:rsidRPr="00A22276">
              <w:rPr>
                <w:rFonts w:ascii="Arial" w:hAnsi="Arial" w:cs="Arial"/>
                <w:sz w:val="22"/>
              </w:rPr>
              <w:t>G372S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1710DD" w:rsidRPr="00A22276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(6/114, 5%)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PCDHGB6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549D9">
              <w:rPr>
                <w:rFonts w:ascii="Arial" w:hAnsi="Arial" w:cs="Arial"/>
                <w:sz w:val="22"/>
              </w:rPr>
              <w:t>V46M</w:t>
            </w:r>
            <w:r>
              <w:rPr>
                <w:rFonts w:ascii="Arial" w:hAnsi="Arial" w:cs="Arial"/>
                <w:sz w:val="22"/>
              </w:rPr>
              <w:t xml:space="preserve"> (8/95, 8%)</w:t>
            </w: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PGAM1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26752E">
              <w:rPr>
                <w:rFonts w:ascii="Arial" w:hAnsi="Arial" w:cs="Arial"/>
                <w:sz w:val="22"/>
              </w:rPr>
              <w:t>A3S</w:t>
            </w:r>
            <w:r>
              <w:rPr>
                <w:rFonts w:ascii="Arial" w:hAnsi="Arial" w:cs="Arial"/>
                <w:sz w:val="22"/>
              </w:rPr>
              <w:t xml:space="preserve"> (6/61, 10%)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SETD8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highlight w:val="cyan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highlight w:val="cyan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highlight w:val="cyan"/>
              </w:rPr>
            </w:pPr>
            <w:r w:rsidRPr="0026752E">
              <w:rPr>
                <w:rFonts w:ascii="Arial" w:hAnsi="Arial" w:cs="Arial"/>
                <w:sz w:val="22"/>
              </w:rPr>
              <w:t>Q155P</w:t>
            </w:r>
            <w:r>
              <w:rPr>
                <w:rFonts w:ascii="Arial" w:hAnsi="Arial" w:cs="Arial"/>
                <w:sz w:val="22"/>
              </w:rPr>
              <w:t xml:space="preserve"> (5/93, 5%)</w:t>
            </w:r>
          </w:p>
        </w:tc>
      </w:tr>
      <w:tr w:rsidR="001710DD" w:rsidRPr="00866D13" w:rsidTr="000D672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*SPATA31D1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</w:tcPr>
          <w:p w:rsidR="001710DD" w:rsidRPr="00C71517" w:rsidRDefault="001710DD" w:rsidP="000D6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26752E">
              <w:rPr>
                <w:rFonts w:ascii="Arial" w:hAnsi="Arial" w:cs="Arial"/>
                <w:sz w:val="22"/>
              </w:rPr>
              <w:t>P154S</w:t>
            </w:r>
            <w:r>
              <w:rPr>
                <w:rFonts w:ascii="Arial" w:hAnsi="Arial" w:cs="Arial"/>
                <w:sz w:val="22"/>
              </w:rPr>
              <w:t>/</w:t>
            </w:r>
            <w:r w:rsidRPr="0026752E">
              <w:rPr>
                <w:rFonts w:ascii="Arial" w:hAnsi="Arial" w:cs="Arial"/>
                <w:sz w:val="22"/>
              </w:rPr>
              <w:t>P154L</w:t>
            </w:r>
            <w:r>
              <w:rPr>
                <w:rFonts w:ascii="Arial" w:hAnsi="Arial" w:cs="Arial"/>
                <w:sz w:val="22"/>
              </w:rPr>
              <w:t xml:space="preserve"> (29/180, 16%)</w:t>
            </w:r>
          </w:p>
        </w:tc>
      </w:tr>
      <w:tr w:rsidR="001710DD" w:rsidRPr="00866D13" w:rsidTr="000D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0D7E1F" w:rsidRDefault="001710DD" w:rsidP="000D672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TRIM49</w:t>
            </w:r>
          </w:p>
        </w:tc>
        <w:tc>
          <w:tcPr>
            <w:tcW w:w="323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1710DD" w:rsidRPr="00C71517" w:rsidRDefault="001710DD" w:rsidP="000D6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26752E">
              <w:rPr>
                <w:rFonts w:ascii="Arial" w:hAnsi="Arial" w:cs="Arial"/>
                <w:sz w:val="22"/>
              </w:rPr>
              <w:t>N298S</w:t>
            </w:r>
            <w:r>
              <w:rPr>
                <w:rFonts w:ascii="Arial" w:hAnsi="Arial" w:cs="Arial"/>
                <w:sz w:val="22"/>
              </w:rPr>
              <w:t xml:space="preserve"> (11/126, 9%)</w:t>
            </w:r>
          </w:p>
        </w:tc>
      </w:tr>
    </w:tbl>
    <w:p w:rsidR="001710DD" w:rsidRPr="0072406A" w:rsidRDefault="001710DD" w:rsidP="001710DD">
      <w:pPr>
        <w:rPr>
          <w:color w:val="FF0000"/>
        </w:rPr>
      </w:pPr>
    </w:p>
    <w:p w:rsidR="00EA75B6" w:rsidRPr="001710DD" w:rsidRDefault="001710DD" w:rsidP="001710DD">
      <w:r w:rsidRPr="00536A78">
        <w:lastRenderedPageBreak/>
        <w:t>*included on targeted panel</w:t>
      </w:r>
      <w:r>
        <w:t>; **allele fraction of mutation (variant allele/reference allele)</w:t>
      </w:r>
      <w:bookmarkStart w:id="0" w:name="_GoBack"/>
      <w:bookmarkEnd w:id="0"/>
    </w:p>
    <w:sectPr w:rsidR="00EA75B6" w:rsidRPr="001710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2719"/>
    <w:multiLevelType w:val="hybridMultilevel"/>
    <w:tmpl w:val="22DA7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7E7CC3"/>
    <w:multiLevelType w:val="hybridMultilevel"/>
    <w:tmpl w:val="F5648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0D1C80"/>
    <w:multiLevelType w:val="hybridMultilevel"/>
    <w:tmpl w:val="28B29BE2"/>
    <w:lvl w:ilvl="0" w:tplc="BFB659FC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5A02BD"/>
    <w:multiLevelType w:val="hybridMultilevel"/>
    <w:tmpl w:val="9556AB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0A310A"/>
    <w:multiLevelType w:val="hybridMultilevel"/>
    <w:tmpl w:val="DD441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624839C">
      <w:numFmt w:val="bullet"/>
      <w:lvlText w:val="-"/>
      <w:lvlJc w:val="left"/>
      <w:pPr>
        <w:ind w:left="1440" w:hanging="360"/>
      </w:pPr>
      <w:rPr>
        <w:rFonts w:ascii="Arial" w:eastAsia="Times New Roman" w:hAnsi="Arial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17D2F"/>
    <w:multiLevelType w:val="hybridMultilevel"/>
    <w:tmpl w:val="469E8F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BA7452"/>
    <w:multiLevelType w:val="hybridMultilevel"/>
    <w:tmpl w:val="850CBC10"/>
    <w:lvl w:ilvl="0" w:tplc="BFB659FC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D76E48"/>
    <w:multiLevelType w:val="hybridMultilevel"/>
    <w:tmpl w:val="390C0AF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9605399"/>
    <w:multiLevelType w:val="hybridMultilevel"/>
    <w:tmpl w:val="49C8FFA8"/>
    <w:lvl w:ilvl="0" w:tplc="BFB659FC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06715B"/>
    <w:multiLevelType w:val="hybridMultilevel"/>
    <w:tmpl w:val="E01C10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D40D5F"/>
    <w:multiLevelType w:val="hybridMultilevel"/>
    <w:tmpl w:val="CFC2E9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E166DC"/>
    <w:multiLevelType w:val="hybridMultilevel"/>
    <w:tmpl w:val="AB648664"/>
    <w:lvl w:ilvl="0" w:tplc="BFB659FC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BFB659F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9A477E"/>
    <w:multiLevelType w:val="hybridMultilevel"/>
    <w:tmpl w:val="FAAE7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C06DD7"/>
    <w:multiLevelType w:val="hybridMultilevel"/>
    <w:tmpl w:val="444EFA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BFB659F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6C1099E"/>
    <w:multiLevelType w:val="hybridMultilevel"/>
    <w:tmpl w:val="4974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3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3"/>
  </w:num>
  <w:num w:numId="10">
    <w:abstractNumId w:val="1"/>
  </w:num>
  <w:num w:numId="11">
    <w:abstractNumId w:val="0"/>
  </w:num>
  <w:num w:numId="12">
    <w:abstractNumId w:val="12"/>
  </w:num>
  <w:num w:numId="13">
    <w:abstractNumId w:val="7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B6"/>
    <w:rsid w:val="001710DD"/>
    <w:rsid w:val="00C21352"/>
    <w:rsid w:val="00CC5EEF"/>
    <w:rsid w:val="00EA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C21352"/>
    <w:pPr>
      <w:keepNext/>
      <w:keepLines/>
      <w:spacing w:after="220" w:line="200" w:lineRule="atLeast"/>
      <w:outlineLvl w:val="0"/>
    </w:pPr>
    <w:rPr>
      <w:rFonts w:ascii="Arial Black" w:eastAsia="Times New Roman" w:hAnsi="Arial Black" w:cs="Arial"/>
      <w:spacing w:val="-10"/>
      <w:kern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C21352"/>
    <w:pPr>
      <w:keepNext/>
      <w:spacing w:after="0" w:line="240" w:lineRule="auto"/>
      <w:outlineLvl w:val="1"/>
    </w:pPr>
    <w:rPr>
      <w:rFonts w:ascii="Comic Sans MS" w:eastAsia="Times New Roman" w:hAnsi="Comic Sans MS" w:cs="Arial"/>
      <w:b/>
      <w:spacing w:val="54"/>
      <w:lang w:val="en-US"/>
    </w:rPr>
  </w:style>
  <w:style w:type="paragraph" w:styleId="Heading3">
    <w:name w:val="heading 3"/>
    <w:basedOn w:val="Normal"/>
    <w:next w:val="Normal"/>
    <w:link w:val="Heading3Char"/>
    <w:qFormat/>
    <w:rsid w:val="00C2135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C21352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C21352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C21352"/>
    <w:pPr>
      <w:spacing w:before="240" w:after="60" w:line="240" w:lineRule="auto"/>
      <w:outlineLvl w:val="5"/>
    </w:pPr>
    <w:rPr>
      <w:rFonts w:ascii="Arial" w:eastAsia="Times New Roman" w:hAnsi="Arial" w:cs="Arial"/>
      <w:b/>
      <w:bCs/>
      <w:lang w:val="en-US"/>
    </w:rPr>
  </w:style>
  <w:style w:type="paragraph" w:styleId="Heading7">
    <w:name w:val="heading 7"/>
    <w:basedOn w:val="Normal"/>
    <w:next w:val="Normal"/>
    <w:link w:val="Heading7Char"/>
    <w:qFormat/>
    <w:rsid w:val="00C21352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sz w:val="24"/>
      <w:szCs w:val="24"/>
      <w:u w:val="single"/>
      <w:lang w:val="en-US"/>
    </w:rPr>
  </w:style>
  <w:style w:type="paragraph" w:styleId="Heading8">
    <w:name w:val="heading 8"/>
    <w:basedOn w:val="Normal"/>
    <w:next w:val="Normal"/>
    <w:link w:val="Heading8Char"/>
    <w:qFormat/>
    <w:rsid w:val="00C21352"/>
    <w:pPr>
      <w:keepNext/>
      <w:spacing w:after="0" w:line="240" w:lineRule="auto"/>
      <w:ind w:left="720"/>
      <w:outlineLvl w:val="7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C21352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color w:val="0000F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A75B6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rsid w:val="00C21352"/>
    <w:rPr>
      <w:rFonts w:ascii="Arial Black" w:eastAsia="Times New Roman" w:hAnsi="Arial Black" w:cs="Arial"/>
      <w:spacing w:val="-10"/>
      <w:kern w:val="28"/>
      <w:lang w:val="en-US"/>
    </w:rPr>
  </w:style>
  <w:style w:type="character" w:customStyle="1" w:styleId="Heading2Char">
    <w:name w:val="Heading 2 Char"/>
    <w:basedOn w:val="DefaultParagraphFont"/>
    <w:link w:val="Heading2"/>
    <w:rsid w:val="00C21352"/>
    <w:rPr>
      <w:rFonts w:ascii="Comic Sans MS" w:eastAsia="Times New Roman" w:hAnsi="Comic Sans MS" w:cs="Arial"/>
      <w:b/>
      <w:spacing w:val="54"/>
      <w:lang w:val="en-US"/>
    </w:rPr>
  </w:style>
  <w:style w:type="character" w:customStyle="1" w:styleId="Heading3Char">
    <w:name w:val="Heading 3 Char"/>
    <w:basedOn w:val="DefaultParagraphFont"/>
    <w:link w:val="Heading3"/>
    <w:rsid w:val="00C21352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C21352"/>
    <w:rPr>
      <w:rFonts w:ascii="Arial" w:eastAsia="Times New Roman" w:hAnsi="Arial" w:cs="Arial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C21352"/>
    <w:rPr>
      <w:rFonts w:ascii="Arial" w:eastAsia="Times New Roman" w:hAnsi="Arial" w:cs="Arial"/>
      <w:b/>
      <w:bCs/>
      <w:sz w:val="24"/>
      <w:lang w:val="en-US"/>
    </w:rPr>
  </w:style>
  <w:style w:type="character" w:customStyle="1" w:styleId="Heading6Char">
    <w:name w:val="Heading 6 Char"/>
    <w:basedOn w:val="DefaultParagraphFont"/>
    <w:link w:val="Heading6"/>
    <w:rsid w:val="00C21352"/>
    <w:rPr>
      <w:rFonts w:ascii="Arial" w:eastAsia="Times New Roman" w:hAnsi="Arial" w:cs="Arial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rsid w:val="00C21352"/>
    <w:rPr>
      <w:rFonts w:ascii="Arial" w:eastAsia="Times New Roman" w:hAnsi="Arial" w:cs="Arial"/>
      <w:b/>
      <w:bCs/>
      <w:sz w:val="24"/>
      <w:szCs w:val="24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rsid w:val="00C21352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C21352"/>
    <w:rPr>
      <w:rFonts w:ascii="Arial" w:eastAsia="Times New Roman" w:hAnsi="Arial" w:cs="Arial"/>
      <w:b/>
      <w:bCs/>
      <w:color w:val="0000FF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21352"/>
    <w:pPr>
      <w:spacing w:after="120" w:line="240" w:lineRule="auto"/>
    </w:pPr>
    <w:rPr>
      <w:rFonts w:ascii="Arial" w:eastAsia="Times New Roman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21352"/>
    <w:rPr>
      <w:rFonts w:ascii="Arial" w:eastAsia="Times New Roman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C21352"/>
    <w:pPr>
      <w:spacing w:after="0" w:line="240" w:lineRule="auto"/>
      <w:ind w:left="720"/>
      <w:contextualSpacing/>
    </w:pPr>
    <w:rPr>
      <w:rFonts w:ascii="Arial" w:eastAsia="Times New Roman" w:hAnsi="Arial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21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352"/>
    <w:pPr>
      <w:spacing w:after="0" w:line="240" w:lineRule="auto"/>
    </w:pPr>
    <w:rPr>
      <w:rFonts w:ascii="Arial" w:eastAsia="Times New Roman" w:hAnsi="Arial" w:cs="Arial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352"/>
    <w:rPr>
      <w:rFonts w:ascii="Arial" w:eastAsia="Times New Roman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352"/>
    <w:rPr>
      <w:rFonts w:ascii="Arial" w:eastAsia="Times New Roman" w:hAnsi="Arial" w:cs="Arial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352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352"/>
    <w:rPr>
      <w:rFonts w:ascii="Tahoma" w:eastAsia="Times New Roman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C21352"/>
    <w:pPr>
      <w:spacing w:after="0" w:line="240" w:lineRule="auto"/>
    </w:pPr>
    <w:rPr>
      <w:rFonts w:ascii="Arial" w:eastAsia="Times New Roman" w:hAnsi="Arial" w:cs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21352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Aria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21352"/>
    <w:rPr>
      <w:rFonts w:ascii="Arial" w:eastAsia="Times New Roman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1352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Aria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21352"/>
    <w:rPr>
      <w:rFonts w:ascii="Arial" w:eastAsia="Times New Roman" w:hAnsi="Arial" w:cs="Arial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21352"/>
  </w:style>
  <w:style w:type="character" w:styleId="Hyperlink">
    <w:name w:val="Hyperlink"/>
    <w:basedOn w:val="DefaultParagraphFont"/>
    <w:uiPriority w:val="99"/>
    <w:unhideWhenUsed/>
    <w:rsid w:val="00C2135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21352"/>
    <w:pPr>
      <w:spacing w:after="0" w:line="240" w:lineRule="auto"/>
    </w:pPr>
    <w:rPr>
      <w:rFonts w:ascii="Arial" w:eastAsia="Times New Roman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C213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Emphasis">
    <w:name w:val="Emphasis"/>
    <w:basedOn w:val="DefaultParagraphFont"/>
    <w:uiPriority w:val="20"/>
    <w:qFormat/>
    <w:rsid w:val="00C21352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C2135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135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C21352"/>
    <w:pPr>
      <w:keepNext/>
      <w:keepLines/>
      <w:spacing w:after="220" w:line="200" w:lineRule="atLeast"/>
      <w:outlineLvl w:val="0"/>
    </w:pPr>
    <w:rPr>
      <w:rFonts w:ascii="Arial Black" w:eastAsia="Times New Roman" w:hAnsi="Arial Black" w:cs="Arial"/>
      <w:spacing w:val="-10"/>
      <w:kern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C21352"/>
    <w:pPr>
      <w:keepNext/>
      <w:spacing w:after="0" w:line="240" w:lineRule="auto"/>
      <w:outlineLvl w:val="1"/>
    </w:pPr>
    <w:rPr>
      <w:rFonts w:ascii="Comic Sans MS" w:eastAsia="Times New Roman" w:hAnsi="Comic Sans MS" w:cs="Arial"/>
      <w:b/>
      <w:spacing w:val="54"/>
      <w:lang w:val="en-US"/>
    </w:rPr>
  </w:style>
  <w:style w:type="paragraph" w:styleId="Heading3">
    <w:name w:val="heading 3"/>
    <w:basedOn w:val="Normal"/>
    <w:next w:val="Normal"/>
    <w:link w:val="Heading3Char"/>
    <w:qFormat/>
    <w:rsid w:val="00C2135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C21352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C21352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C21352"/>
    <w:pPr>
      <w:spacing w:before="240" w:after="60" w:line="240" w:lineRule="auto"/>
      <w:outlineLvl w:val="5"/>
    </w:pPr>
    <w:rPr>
      <w:rFonts w:ascii="Arial" w:eastAsia="Times New Roman" w:hAnsi="Arial" w:cs="Arial"/>
      <w:b/>
      <w:bCs/>
      <w:lang w:val="en-US"/>
    </w:rPr>
  </w:style>
  <w:style w:type="paragraph" w:styleId="Heading7">
    <w:name w:val="heading 7"/>
    <w:basedOn w:val="Normal"/>
    <w:next w:val="Normal"/>
    <w:link w:val="Heading7Char"/>
    <w:qFormat/>
    <w:rsid w:val="00C21352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sz w:val="24"/>
      <w:szCs w:val="24"/>
      <w:u w:val="single"/>
      <w:lang w:val="en-US"/>
    </w:rPr>
  </w:style>
  <w:style w:type="paragraph" w:styleId="Heading8">
    <w:name w:val="heading 8"/>
    <w:basedOn w:val="Normal"/>
    <w:next w:val="Normal"/>
    <w:link w:val="Heading8Char"/>
    <w:qFormat/>
    <w:rsid w:val="00C21352"/>
    <w:pPr>
      <w:keepNext/>
      <w:spacing w:after="0" w:line="240" w:lineRule="auto"/>
      <w:ind w:left="720"/>
      <w:outlineLvl w:val="7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C21352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color w:val="0000F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A75B6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rsid w:val="00C21352"/>
    <w:rPr>
      <w:rFonts w:ascii="Arial Black" w:eastAsia="Times New Roman" w:hAnsi="Arial Black" w:cs="Arial"/>
      <w:spacing w:val="-10"/>
      <w:kern w:val="28"/>
      <w:lang w:val="en-US"/>
    </w:rPr>
  </w:style>
  <w:style w:type="character" w:customStyle="1" w:styleId="Heading2Char">
    <w:name w:val="Heading 2 Char"/>
    <w:basedOn w:val="DefaultParagraphFont"/>
    <w:link w:val="Heading2"/>
    <w:rsid w:val="00C21352"/>
    <w:rPr>
      <w:rFonts w:ascii="Comic Sans MS" w:eastAsia="Times New Roman" w:hAnsi="Comic Sans MS" w:cs="Arial"/>
      <w:b/>
      <w:spacing w:val="54"/>
      <w:lang w:val="en-US"/>
    </w:rPr>
  </w:style>
  <w:style w:type="character" w:customStyle="1" w:styleId="Heading3Char">
    <w:name w:val="Heading 3 Char"/>
    <w:basedOn w:val="DefaultParagraphFont"/>
    <w:link w:val="Heading3"/>
    <w:rsid w:val="00C21352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C21352"/>
    <w:rPr>
      <w:rFonts w:ascii="Arial" w:eastAsia="Times New Roman" w:hAnsi="Arial" w:cs="Arial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C21352"/>
    <w:rPr>
      <w:rFonts w:ascii="Arial" w:eastAsia="Times New Roman" w:hAnsi="Arial" w:cs="Arial"/>
      <w:b/>
      <w:bCs/>
      <w:sz w:val="24"/>
      <w:lang w:val="en-US"/>
    </w:rPr>
  </w:style>
  <w:style w:type="character" w:customStyle="1" w:styleId="Heading6Char">
    <w:name w:val="Heading 6 Char"/>
    <w:basedOn w:val="DefaultParagraphFont"/>
    <w:link w:val="Heading6"/>
    <w:rsid w:val="00C21352"/>
    <w:rPr>
      <w:rFonts w:ascii="Arial" w:eastAsia="Times New Roman" w:hAnsi="Arial" w:cs="Arial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rsid w:val="00C21352"/>
    <w:rPr>
      <w:rFonts w:ascii="Arial" w:eastAsia="Times New Roman" w:hAnsi="Arial" w:cs="Arial"/>
      <w:b/>
      <w:bCs/>
      <w:sz w:val="24"/>
      <w:szCs w:val="24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rsid w:val="00C21352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C21352"/>
    <w:rPr>
      <w:rFonts w:ascii="Arial" w:eastAsia="Times New Roman" w:hAnsi="Arial" w:cs="Arial"/>
      <w:b/>
      <w:bCs/>
      <w:color w:val="0000FF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21352"/>
    <w:pPr>
      <w:spacing w:after="120" w:line="240" w:lineRule="auto"/>
    </w:pPr>
    <w:rPr>
      <w:rFonts w:ascii="Arial" w:eastAsia="Times New Roman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21352"/>
    <w:rPr>
      <w:rFonts w:ascii="Arial" w:eastAsia="Times New Roman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C21352"/>
    <w:pPr>
      <w:spacing w:after="0" w:line="240" w:lineRule="auto"/>
      <w:ind w:left="720"/>
      <w:contextualSpacing/>
    </w:pPr>
    <w:rPr>
      <w:rFonts w:ascii="Arial" w:eastAsia="Times New Roman" w:hAnsi="Arial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21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352"/>
    <w:pPr>
      <w:spacing w:after="0" w:line="240" w:lineRule="auto"/>
    </w:pPr>
    <w:rPr>
      <w:rFonts w:ascii="Arial" w:eastAsia="Times New Roman" w:hAnsi="Arial" w:cs="Arial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352"/>
    <w:rPr>
      <w:rFonts w:ascii="Arial" w:eastAsia="Times New Roman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352"/>
    <w:rPr>
      <w:rFonts w:ascii="Arial" w:eastAsia="Times New Roman" w:hAnsi="Arial" w:cs="Arial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352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352"/>
    <w:rPr>
      <w:rFonts w:ascii="Tahoma" w:eastAsia="Times New Roman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C21352"/>
    <w:pPr>
      <w:spacing w:after="0" w:line="240" w:lineRule="auto"/>
    </w:pPr>
    <w:rPr>
      <w:rFonts w:ascii="Arial" w:eastAsia="Times New Roman" w:hAnsi="Arial" w:cs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21352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Aria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21352"/>
    <w:rPr>
      <w:rFonts w:ascii="Arial" w:eastAsia="Times New Roman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1352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Aria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21352"/>
    <w:rPr>
      <w:rFonts w:ascii="Arial" w:eastAsia="Times New Roman" w:hAnsi="Arial" w:cs="Arial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21352"/>
  </w:style>
  <w:style w:type="character" w:styleId="Hyperlink">
    <w:name w:val="Hyperlink"/>
    <w:basedOn w:val="DefaultParagraphFont"/>
    <w:uiPriority w:val="99"/>
    <w:unhideWhenUsed/>
    <w:rsid w:val="00C2135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21352"/>
    <w:pPr>
      <w:spacing w:after="0" w:line="240" w:lineRule="auto"/>
    </w:pPr>
    <w:rPr>
      <w:rFonts w:ascii="Arial" w:eastAsia="Times New Roman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C213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Emphasis">
    <w:name w:val="Emphasis"/>
    <w:basedOn w:val="DefaultParagraphFont"/>
    <w:uiPriority w:val="20"/>
    <w:qFormat/>
    <w:rsid w:val="00C21352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C2135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1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2647</Characters>
  <Application>Microsoft Office Word</Application>
  <DocSecurity>0</DocSecurity>
  <Lines>661</Lines>
  <Paragraphs>285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2022-04-23T16:10:00Z</dcterms:created>
  <dcterms:modified xsi:type="dcterms:W3CDTF">2022-04-23T16:10:00Z</dcterms:modified>
</cp:coreProperties>
</file>