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6C7CF" w14:textId="231C11AD" w:rsidR="00C50E94" w:rsidRPr="000E572E" w:rsidRDefault="00981DEE">
      <w:pPr>
        <w:shd w:val="clear" w:color="auto" w:fill="FFFFFF"/>
        <w:snapToGrid w:val="0"/>
        <w:spacing w:beforeLines="50" w:before="156" w:afterLines="50" w:after="156" w:line="360" w:lineRule="auto"/>
        <w:rPr>
          <w:rFonts w:eastAsia="微软雅黑"/>
          <w:sz w:val="24"/>
          <w:szCs w:val="24"/>
          <w:shd w:val="clear" w:color="auto" w:fill="FFFFFF"/>
        </w:rPr>
      </w:pPr>
      <w:r>
        <w:rPr>
          <w:rFonts w:eastAsia="微软雅黑"/>
          <w:b/>
          <w:bCs/>
          <w:sz w:val="24"/>
          <w:szCs w:val="24"/>
          <w:shd w:val="clear" w:color="auto" w:fill="FFFFFF"/>
        </w:rPr>
        <w:t xml:space="preserve">Additional file </w:t>
      </w:r>
      <w:r w:rsidR="000E572E" w:rsidRPr="000E572E">
        <w:rPr>
          <w:rFonts w:eastAsia="微软雅黑"/>
          <w:b/>
          <w:bCs/>
          <w:sz w:val="24"/>
          <w:szCs w:val="24"/>
          <w:shd w:val="clear" w:color="auto" w:fill="FFFFFF"/>
        </w:rPr>
        <w:t xml:space="preserve">1. </w:t>
      </w:r>
      <w:r w:rsidR="000E572E" w:rsidRPr="000E572E">
        <w:rPr>
          <w:rFonts w:eastAsia="微软雅黑"/>
          <w:sz w:val="24"/>
          <w:szCs w:val="24"/>
          <w:shd w:val="clear" w:color="auto" w:fill="FFFFFF"/>
        </w:rPr>
        <w:t>Sea</w:t>
      </w:r>
      <w:r w:rsidR="00000000" w:rsidRPr="000E572E">
        <w:rPr>
          <w:rFonts w:eastAsia="微软雅黑"/>
          <w:sz w:val="24"/>
          <w:szCs w:val="24"/>
          <w:shd w:val="clear" w:color="auto" w:fill="FFFFFF"/>
        </w:rPr>
        <w:t>rch strategy for each database</w:t>
      </w:r>
      <w:r w:rsidR="000E572E" w:rsidRPr="000E572E">
        <w:rPr>
          <w:rFonts w:eastAsia="微软雅黑"/>
          <w:sz w:val="24"/>
          <w:szCs w:val="24"/>
          <w:shd w:val="clear" w:color="auto" w:fill="FFFFFF"/>
        </w:rPr>
        <w:t>.</w:t>
      </w:r>
    </w:p>
    <w:p w14:paraId="23BC265E" w14:textId="77777777" w:rsidR="00C50E94" w:rsidRPr="000E572E" w:rsidRDefault="00000000">
      <w:pPr>
        <w:snapToGrid w:val="0"/>
        <w:spacing w:beforeLines="50" w:before="156" w:afterLines="50" w:after="156" w:line="360" w:lineRule="auto"/>
        <w:rPr>
          <w:rFonts w:eastAsia="微软雅黑"/>
          <w:b/>
          <w:bCs/>
          <w:szCs w:val="21"/>
        </w:rPr>
      </w:pPr>
      <w:proofErr w:type="spellStart"/>
      <w:r w:rsidRPr="000E572E">
        <w:rPr>
          <w:rFonts w:eastAsia="微软雅黑"/>
          <w:b/>
          <w:bCs/>
          <w:szCs w:val="21"/>
        </w:rPr>
        <w:t>Pubmed</w:t>
      </w:r>
      <w:proofErr w:type="spellEnd"/>
    </w:p>
    <w:p w14:paraId="0418B9A5" w14:textId="77777777" w:rsidR="00C50E94" w:rsidRPr="000E572E" w:rsidRDefault="00000000">
      <w:pPr>
        <w:numPr>
          <w:ilvl w:val="0"/>
          <w:numId w:val="1"/>
        </w:numPr>
        <w:snapToGrid w:val="0"/>
        <w:spacing w:beforeLines="50" w:before="156" w:afterLines="50" w:after="156" w:line="360" w:lineRule="auto"/>
        <w:rPr>
          <w:rFonts w:eastAsia="微软雅黑"/>
          <w:color w:val="212121"/>
          <w:szCs w:val="21"/>
        </w:rPr>
      </w:pPr>
      <w:r w:rsidRPr="000E572E">
        <w:rPr>
          <w:rFonts w:eastAsia="微软雅黑"/>
          <w:color w:val="212121"/>
          <w:szCs w:val="21"/>
        </w:rPr>
        <w:t xml:space="preserve"> "</w:t>
      </w:r>
      <w:bookmarkStart w:id="0" w:name="OLE_LINK5"/>
      <w:bookmarkStart w:id="1" w:name="OLE_LINK2"/>
      <w:r w:rsidRPr="000E572E">
        <w:rPr>
          <w:rFonts w:eastAsia="微软雅黑"/>
          <w:color w:val="212121"/>
          <w:szCs w:val="21"/>
        </w:rPr>
        <w:t>Reproductive Techniques, Assisted</w:t>
      </w:r>
      <w:bookmarkEnd w:id="0"/>
      <w:bookmarkEnd w:id="1"/>
      <w:r w:rsidRPr="000E572E">
        <w:rPr>
          <w:rFonts w:eastAsia="微软雅黑"/>
          <w:color w:val="212121"/>
          <w:szCs w:val="21"/>
        </w:rPr>
        <w:t>"[Mesh] OR ART[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 xml:space="preserve">] OR artificial </w:t>
      </w:r>
      <w:proofErr w:type="spellStart"/>
      <w:r w:rsidRPr="000E572E">
        <w:rPr>
          <w:rFonts w:eastAsia="微软雅黑"/>
          <w:color w:val="212121"/>
          <w:szCs w:val="21"/>
        </w:rPr>
        <w:t>inseminat</w:t>
      </w:r>
      <w:proofErr w:type="spellEnd"/>
      <w:r w:rsidRPr="000E572E">
        <w:rPr>
          <w:rFonts w:eastAsia="微软雅黑"/>
          <w:color w:val="212121"/>
          <w:szCs w:val="21"/>
        </w:rPr>
        <w:t>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intrauterine insemination[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 xml:space="preserve">] OR fertility </w:t>
      </w:r>
      <w:proofErr w:type="spellStart"/>
      <w:r w:rsidRPr="000E572E">
        <w:rPr>
          <w:rFonts w:eastAsia="微软雅黑"/>
          <w:color w:val="212121"/>
          <w:szCs w:val="21"/>
        </w:rPr>
        <w:t>preservat</w:t>
      </w:r>
      <w:proofErr w:type="spellEnd"/>
      <w:r w:rsidRPr="000E572E">
        <w:rPr>
          <w:rFonts w:eastAsia="微软雅黑"/>
          <w:color w:val="212121"/>
          <w:szCs w:val="21"/>
        </w:rPr>
        <w:t>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 xml:space="preserve">] OR embryo </w:t>
      </w:r>
      <w:proofErr w:type="spellStart"/>
      <w:r w:rsidRPr="000E572E">
        <w:rPr>
          <w:rFonts w:eastAsia="微软雅黑"/>
          <w:color w:val="212121"/>
          <w:szCs w:val="21"/>
        </w:rPr>
        <w:t>disposit</w:t>
      </w:r>
      <w:proofErr w:type="spellEnd"/>
      <w:r w:rsidRPr="000E572E">
        <w:rPr>
          <w:rFonts w:eastAsia="微软雅黑"/>
          <w:color w:val="212121"/>
          <w:szCs w:val="21"/>
        </w:rPr>
        <w:t>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Embryo Transfer*[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in-vitro fertilization*[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fertilization in-vitro[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intracytoplasmic sperm injection*[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ovulation induction*[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"oviduct* insemination"[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"IUI"[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"intra uterine insemination"[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Gamete Intrafallopian Transfer[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In-Vitro Oocyte Maturation*[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Oocyte Donation*[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Oocyte Retrieval*[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Ovulation Induction*[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Superovulation*[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Zygote Intrafallopian Transfer*[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Assisted reproduction*[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embryo transplant*[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frozen embryo*[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intracytoplasmic sperm injection*[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single sperm injection*[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pregnancy rate[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implantation rate[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live birth rate[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pregnancy outcome[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ovarian reserve[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ovulation induction*[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ovarian stimulation*[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IVF[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ICSI[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 xml:space="preserve">] OR </w:t>
      </w:r>
      <w:bookmarkStart w:id="2" w:name="OLE_LINK3"/>
      <w:bookmarkStart w:id="3" w:name="OLE_LINK4"/>
      <w:r w:rsidRPr="000E572E">
        <w:rPr>
          <w:rFonts w:eastAsia="微软雅黑"/>
          <w:color w:val="212121"/>
          <w:szCs w:val="21"/>
        </w:rPr>
        <w:t>"ovarian hyperstimulation*"[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</w:t>
      </w:r>
      <w:bookmarkEnd w:id="2"/>
      <w:bookmarkEnd w:id="3"/>
      <w:r w:rsidRPr="000E572E">
        <w:rPr>
          <w:rFonts w:eastAsia="微软雅黑"/>
          <w:color w:val="212121"/>
          <w:szCs w:val="21"/>
        </w:rPr>
        <w:t xml:space="preserve"> OR </w:t>
      </w:r>
      <w:proofErr w:type="spellStart"/>
      <w:r w:rsidRPr="000E572E">
        <w:rPr>
          <w:rFonts w:eastAsia="微软雅黑"/>
          <w:color w:val="212121"/>
          <w:szCs w:val="21"/>
        </w:rPr>
        <w:t>Ovarianstimulation</w:t>
      </w:r>
      <w:proofErr w:type="spellEnd"/>
      <w:r w:rsidRPr="000E572E">
        <w:rPr>
          <w:rFonts w:eastAsia="微软雅黑"/>
          <w:color w:val="212121"/>
          <w:szCs w:val="21"/>
        </w:rPr>
        <w:t>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induced ovulation*[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ovulation inducing[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COH[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 xml:space="preserve">] OR </w:t>
      </w:r>
      <w:proofErr w:type="spellStart"/>
      <w:r w:rsidRPr="000E572E">
        <w:rPr>
          <w:rFonts w:eastAsia="微软雅黑"/>
          <w:color w:val="212121"/>
          <w:szCs w:val="21"/>
        </w:rPr>
        <w:t>hyperovulation</w:t>
      </w:r>
      <w:proofErr w:type="spellEnd"/>
      <w:r w:rsidRPr="000E572E">
        <w:rPr>
          <w:rFonts w:eastAsia="微软雅黑"/>
          <w:color w:val="212121"/>
          <w:szCs w:val="21"/>
        </w:rPr>
        <w:t>*[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</w:t>
      </w:r>
    </w:p>
    <w:p w14:paraId="4396AC15" w14:textId="77777777" w:rsidR="00C50E94" w:rsidRPr="000E572E" w:rsidRDefault="00000000">
      <w:pPr>
        <w:numPr>
          <w:ilvl w:val="0"/>
          <w:numId w:val="1"/>
        </w:numPr>
        <w:snapToGrid w:val="0"/>
        <w:spacing w:beforeLines="50" w:before="156" w:afterLines="50" w:after="156" w:line="360" w:lineRule="auto"/>
        <w:rPr>
          <w:rFonts w:eastAsia="微软雅黑"/>
          <w:szCs w:val="21"/>
        </w:rPr>
      </w:pPr>
      <w:bookmarkStart w:id="4" w:name="OLE_LINK1"/>
      <w:r w:rsidRPr="000E572E">
        <w:rPr>
          <w:rFonts w:eastAsia="微软雅黑"/>
          <w:szCs w:val="21"/>
        </w:rPr>
        <w:t xml:space="preserve"> ((</w:t>
      </w:r>
      <w:proofErr w:type="spellStart"/>
      <w:r w:rsidRPr="000E572E">
        <w:rPr>
          <w:rFonts w:eastAsia="微软雅黑"/>
          <w:szCs w:val="21"/>
        </w:rPr>
        <w:t>hCG</w:t>
      </w:r>
      <w:proofErr w:type="spellEnd"/>
      <w:r w:rsidRPr="000E572E">
        <w:rPr>
          <w:rFonts w:eastAsia="微软雅黑"/>
          <w:szCs w:val="21"/>
        </w:rPr>
        <w:t>[</w:t>
      </w:r>
      <w:proofErr w:type="spellStart"/>
      <w:r w:rsidRPr="000E572E">
        <w:rPr>
          <w:rFonts w:eastAsia="微软雅黑"/>
          <w:szCs w:val="21"/>
        </w:rPr>
        <w:t>tw</w:t>
      </w:r>
      <w:proofErr w:type="spellEnd"/>
      <w:r w:rsidRPr="000E572E">
        <w:rPr>
          <w:rFonts w:eastAsia="微软雅黑"/>
          <w:szCs w:val="21"/>
        </w:rPr>
        <w:t>] OR "Human Chorionic Gonadotrophin"[</w:t>
      </w:r>
      <w:proofErr w:type="spellStart"/>
      <w:r w:rsidRPr="000E572E">
        <w:rPr>
          <w:rFonts w:eastAsia="微软雅黑"/>
          <w:szCs w:val="21"/>
        </w:rPr>
        <w:t>tw</w:t>
      </w:r>
      <w:proofErr w:type="spellEnd"/>
      <w:r w:rsidRPr="000E572E">
        <w:rPr>
          <w:rFonts w:eastAsia="微软雅黑"/>
          <w:szCs w:val="21"/>
        </w:rPr>
        <w:t>] OR "oocyte collection*"[</w:t>
      </w:r>
      <w:proofErr w:type="spellStart"/>
      <w:r w:rsidRPr="000E572E">
        <w:rPr>
          <w:rFonts w:eastAsia="微软雅黑"/>
          <w:szCs w:val="21"/>
        </w:rPr>
        <w:t>tw</w:t>
      </w:r>
      <w:proofErr w:type="spellEnd"/>
      <w:r w:rsidRPr="000E572E">
        <w:rPr>
          <w:rFonts w:eastAsia="微软雅黑"/>
          <w:szCs w:val="21"/>
        </w:rPr>
        <w:t>] OR "oocyte maturation*"[</w:t>
      </w:r>
      <w:proofErr w:type="spellStart"/>
      <w:r w:rsidRPr="000E572E">
        <w:rPr>
          <w:rFonts w:eastAsia="微软雅黑"/>
          <w:szCs w:val="21"/>
        </w:rPr>
        <w:t>tw</w:t>
      </w:r>
      <w:proofErr w:type="spellEnd"/>
      <w:r w:rsidRPr="000E572E">
        <w:rPr>
          <w:rFonts w:eastAsia="微软雅黑"/>
          <w:color w:val="212121"/>
          <w:szCs w:val="21"/>
        </w:rPr>
        <w:t>] OR "</w:t>
      </w:r>
      <w:r w:rsidRPr="000E572E">
        <w:rPr>
          <w:rFonts w:eastAsia="微软雅黑"/>
          <w:szCs w:val="21"/>
        </w:rPr>
        <w:t>oocyte retrieval</w:t>
      </w:r>
      <w:r w:rsidRPr="000E572E">
        <w:rPr>
          <w:rFonts w:eastAsia="微软雅黑"/>
          <w:color w:val="212121"/>
          <w:szCs w:val="21"/>
        </w:rPr>
        <w:t>"</w:t>
      </w:r>
      <w:r w:rsidRPr="000E572E">
        <w:rPr>
          <w:rFonts w:eastAsia="微软雅黑"/>
          <w:szCs w:val="21"/>
        </w:rPr>
        <w:t>[</w:t>
      </w:r>
      <w:proofErr w:type="spellStart"/>
      <w:r w:rsidRPr="000E572E">
        <w:rPr>
          <w:rFonts w:eastAsia="微软雅黑"/>
          <w:szCs w:val="21"/>
        </w:rPr>
        <w:t>tw</w:t>
      </w:r>
      <w:proofErr w:type="spellEnd"/>
      <w:r w:rsidRPr="000E572E">
        <w:rPr>
          <w:rFonts w:eastAsia="微软雅黑"/>
          <w:szCs w:val="21"/>
        </w:rPr>
        <w:t xml:space="preserve">]) </w:t>
      </w:r>
      <w:r w:rsidRPr="000E572E">
        <w:rPr>
          <w:rFonts w:eastAsia="微软雅黑"/>
          <w:color w:val="212121"/>
          <w:szCs w:val="21"/>
        </w:rPr>
        <w:t>AND (timing[</w:t>
      </w:r>
      <w:proofErr w:type="spellStart"/>
      <w:r w:rsidRPr="000E572E">
        <w:rPr>
          <w:rFonts w:eastAsia="微软雅黑"/>
          <w:color w:val="212121"/>
          <w:szCs w:val="21"/>
        </w:rPr>
        <w:t>tw</w:t>
      </w:r>
      <w:proofErr w:type="spellEnd"/>
      <w:r w:rsidRPr="000E572E">
        <w:rPr>
          <w:rFonts w:eastAsia="微软雅黑"/>
          <w:szCs w:val="21"/>
        </w:rPr>
        <w:t>] OR trigger*[</w:t>
      </w:r>
      <w:proofErr w:type="spellStart"/>
      <w:r w:rsidRPr="000E572E">
        <w:rPr>
          <w:rFonts w:eastAsia="微软雅黑"/>
          <w:szCs w:val="21"/>
        </w:rPr>
        <w:t>tw</w:t>
      </w:r>
      <w:proofErr w:type="spellEnd"/>
      <w:r w:rsidRPr="000E572E">
        <w:rPr>
          <w:rFonts w:eastAsia="微软雅黑"/>
          <w:szCs w:val="21"/>
        </w:rPr>
        <w:t xml:space="preserve">])) OR </w:t>
      </w:r>
      <w:proofErr w:type="spellStart"/>
      <w:r w:rsidRPr="000E572E">
        <w:rPr>
          <w:rFonts w:eastAsia="微软雅黑"/>
          <w:szCs w:val="21"/>
        </w:rPr>
        <w:t>hCG</w:t>
      </w:r>
      <w:proofErr w:type="spellEnd"/>
      <w:r w:rsidRPr="000E572E">
        <w:rPr>
          <w:rFonts w:eastAsia="微软雅黑"/>
          <w:szCs w:val="21"/>
        </w:rPr>
        <w:t xml:space="preserve"> administration*[</w:t>
      </w:r>
      <w:proofErr w:type="spellStart"/>
      <w:r w:rsidRPr="000E572E">
        <w:rPr>
          <w:rFonts w:eastAsia="微软雅黑"/>
          <w:szCs w:val="21"/>
        </w:rPr>
        <w:t>tw</w:t>
      </w:r>
      <w:proofErr w:type="spellEnd"/>
      <w:r w:rsidRPr="000E572E">
        <w:rPr>
          <w:rFonts w:eastAsia="微软雅黑"/>
          <w:szCs w:val="21"/>
        </w:rPr>
        <w:t>] OR Oocyte trigger*[</w:t>
      </w:r>
      <w:proofErr w:type="spellStart"/>
      <w:r w:rsidRPr="000E572E">
        <w:rPr>
          <w:rFonts w:eastAsia="微软雅黑"/>
          <w:szCs w:val="21"/>
        </w:rPr>
        <w:t>tw</w:t>
      </w:r>
      <w:proofErr w:type="spellEnd"/>
      <w:r w:rsidRPr="000E572E">
        <w:rPr>
          <w:rFonts w:eastAsia="微软雅黑"/>
          <w:szCs w:val="21"/>
        </w:rPr>
        <w:t>] OR ovulation trigger*[</w:t>
      </w:r>
      <w:proofErr w:type="spellStart"/>
      <w:r w:rsidRPr="000E572E">
        <w:rPr>
          <w:rFonts w:eastAsia="微软雅黑"/>
          <w:szCs w:val="21"/>
        </w:rPr>
        <w:t>tw</w:t>
      </w:r>
      <w:proofErr w:type="spellEnd"/>
      <w:r w:rsidRPr="000E572E">
        <w:rPr>
          <w:rFonts w:eastAsia="微软雅黑"/>
          <w:szCs w:val="21"/>
        </w:rPr>
        <w:t>] OR stimulation duration*[</w:t>
      </w:r>
      <w:proofErr w:type="spellStart"/>
      <w:r w:rsidRPr="000E572E">
        <w:rPr>
          <w:rFonts w:eastAsia="微软雅黑"/>
          <w:szCs w:val="21"/>
        </w:rPr>
        <w:t>tw</w:t>
      </w:r>
      <w:proofErr w:type="spellEnd"/>
      <w:r w:rsidRPr="000E572E">
        <w:rPr>
          <w:rFonts w:eastAsia="微软雅黑"/>
          <w:szCs w:val="21"/>
        </w:rPr>
        <w:t>]</w:t>
      </w:r>
      <w:bookmarkEnd w:id="4"/>
      <w:r w:rsidRPr="000E572E">
        <w:rPr>
          <w:rFonts w:eastAsia="微软雅黑"/>
          <w:szCs w:val="21"/>
        </w:rPr>
        <w:t xml:space="preserve">            </w:t>
      </w:r>
    </w:p>
    <w:p w14:paraId="065483DD" w14:textId="77777777" w:rsidR="00C50E94" w:rsidRPr="000E572E" w:rsidRDefault="00000000">
      <w:pPr>
        <w:numPr>
          <w:ilvl w:val="0"/>
          <w:numId w:val="1"/>
        </w:numPr>
        <w:snapToGrid w:val="0"/>
        <w:spacing w:beforeLines="50" w:before="156" w:afterLines="50" w:after="156" w:line="360" w:lineRule="auto"/>
        <w:rPr>
          <w:rFonts w:eastAsia="微软雅黑"/>
          <w:szCs w:val="21"/>
        </w:rPr>
      </w:pPr>
      <w:r w:rsidRPr="000E572E">
        <w:rPr>
          <w:rFonts w:eastAsia="微软雅黑"/>
          <w:szCs w:val="21"/>
        </w:rPr>
        <w:t xml:space="preserve">#1 and #2   </w:t>
      </w:r>
    </w:p>
    <w:p w14:paraId="73536DC7" w14:textId="77777777" w:rsidR="00C50E94" w:rsidRPr="000E572E" w:rsidRDefault="00C50E94">
      <w:pPr>
        <w:snapToGrid w:val="0"/>
        <w:spacing w:beforeLines="50" w:before="156" w:afterLines="50" w:after="156" w:line="360" w:lineRule="auto"/>
        <w:rPr>
          <w:rFonts w:eastAsia="微软雅黑"/>
          <w:szCs w:val="21"/>
          <w:highlight w:val="yellow"/>
        </w:rPr>
      </w:pPr>
    </w:p>
    <w:p w14:paraId="62A769D8" w14:textId="77777777" w:rsidR="00C50E94" w:rsidRPr="000E572E" w:rsidRDefault="00000000">
      <w:pPr>
        <w:snapToGrid w:val="0"/>
        <w:spacing w:beforeLines="50" w:before="156" w:afterLines="50" w:after="156" w:line="360" w:lineRule="auto"/>
        <w:rPr>
          <w:rFonts w:eastAsia="微软雅黑"/>
          <w:b/>
          <w:bCs/>
          <w:szCs w:val="21"/>
        </w:rPr>
      </w:pPr>
      <w:r w:rsidRPr="000E572E">
        <w:rPr>
          <w:rFonts w:eastAsia="微软雅黑"/>
          <w:b/>
          <w:bCs/>
          <w:szCs w:val="21"/>
        </w:rPr>
        <w:t>EMBASE</w:t>
      </w:r>
    </w:p>
    <w:p w14:paraId="4B947BBA" w14:textId="77777777" w:rsidR="00C50E94" w:rsidRPr="000E572E" w:rsidRDefault="00000000">
      <w:pPr>
        <w:numPr>
          <w:ilvl w:val="0"/>
          <w:numId w:val="2"/>
        </w:numPr>
        <w:snapToGrid w:val="0"/>
        <w:spacing w:beforeLines="50" w:before="156" w:afterLines="50" w:after="156" w:line="360" w:lineRule="auto"/>
        <w:rPr>
          <w:rFonts w:eastAsia="微软雅黑"/>
          <w:bCs/>
          <w:szCs w:val="21"/>
        </w:rPr>
      </w:pPr>
      <w:bookmarkStart w:id="5" w:name="OLE_LINK14"/>
      <w:bookmarkStart w:id="6" w:name="OLE_LINK15"/>
      <w:r w:rsidRPr="000E572E">
        <w:rPr>
          <w:rFonts w:eastAsia="微软雅黑"/>
          <w:szCs w:val="21"/>
        </w:rPr>
        <w:t xml:space="preserve"> 'infertility therapy'/exp OR (ART OR IVF OR ICSI OR COH OR IUI OR </w:t>
      </w:r>
      <w:proofErr w:type="spellStart"/>
      <w:r w:rsidRPr="000E572E">
        <w:rPr>
          <w:rFonts w:eastAsia="微软雅黑"/>
          <w:color w:val="212121"/>
          <w:szCs w:val="21"/>
        </w:rPr>
        <w:t>hyperovulation</w:t>
      </w:r>
      <w:proofErr w:type="spellEnd"/>
      <w:r w:rsidRPr="000E572E">
        <w:rPr>
          <w:rFonts w:eastAsia="微软雅黑"/>
          <w:color w:val="212121"/>
          <w:szCs w:val="21"/>
        </w:rPr>
        <w:t>*</w:t>
      </w:r>
      <w:r w:rsidRPr="000E572E">
        <w:rPr>
          <w:rFonts w:eastAsia="微软雅黑"/>
          <w:szCs w:val="21"/>
        </w:rPr>
        <w:t xml:space="preserve"> </w:t>
      </w:r>
      <w:r w:rsidRPr="000E572E">
        <w:rPr>
          <w:rFonts w:eastAsia="微软雅黑"/>
          <w:color w:val="212121"/>
          <w:szCs w:val="21"/>
        </w:rPr>
        <w:t>OR</w:t>
      </w:r>
      <w:r w:rsidRPr="000E572E">
        <w:rPr>
          <w:rFonts w:eastAsia="微软雅黑"/>
          <w:szCs w:val="21"/>
        </w:rPr>
        <w:t xml:space="preserve"> ((artificial OR intrauterine* OR oviduct* OR "intra uterine" OR Intrafallopian) NEAR/3 </w:t>
      </w:r>
      <w:proofErr w:type="spellStart"/>
      <w:r w:rsidRPr="000E572E">
        <w:rPr>
          <w:rFonts w:eastAsia="微软雅黑"/>
          <w:szCs w:val="21"/>
        </w:rPr>
        <w:t>inseminat</w:t>
      </w:r>
      <w:proofErr w:type="spellEnd"/>
      <w:r w:rsidRPr="000E572E">
        <w:rPr>
          <w:rFonts w:eastAsia="微软雅黑"/>
          <w:szCs w:val="21"/>
        </w:rPr>
        <w:t xml:space="preserve">*) OR (fertility NEAR/3 </w:t>
      </w:r>
      <w:proofErr w:type="spellStart"/>
      <w:r w:rsidRPr="000E572E">
        <w:rPr>
          <w:rFonts w:eastAsia="微软雅黑"/>
          <w:szCs w:val="21"/>
        </w:rPr>
        <w:t>preservat</w:t>
      </w:r>
      <w:proofErr w:type="spellEnd"/>
      <w:r w:rsidRPr="000E572E">
        <w:rPr>
          <w:rFonts w:eastAsia="微软雅黑"/>
          <w:szCs w:val="21"/>
        </w:rPr>
        <w:t>*) OR ((embryo OR Zygote OR Gamete) NEAR/3 (</w:t>
      </w:r>
      <w:proofErr w:type="spellStart"/>
      <w:r w:rsidRPr="000E572E">
        <w:rPr>
          <w:rFonts w:eastAsia="微软雅黑"/>
          <w:szCs w:val="21"/>
        </w:rPr>
        <w:t>disposit</w:t>
      </w:r>
      <w:proofErr w:type="spellEnd"/>
      <w:r w:rsidRPr="000E572E">
        <w:rPr>
          <w:rFonts w:eastAsia="微软雅黑"/>
          <w:szCs w:val="21"/>
        </w:rPr>
        <w:t xml:space="preserve">* OR Transfer* OR frozen)) OR ("in vitro" NEAR/3 fertilization*) OR ((intracytoplasmic OR "intra-cytoplasmic" OR single) NEAR/4 (sperm OR Gamete) NEAR/4 inject*) OR (ovulation NEAR/3 </w:t>
      </w:r>
      <w:proofErr w:type="spellStart"/>
      <w:r w:rsidRPr="000E572E">
        <w:rPr>
          <w:rFonts w:eastAsia="微软雅黑"/>
          <w:szCs w:val="21"/>
        </w:rPr>
        <w:t>induc</w:t>
      </w:r>
      <w:proofErr w:type="spellEnd"/>
      <w:r w:rsidRPr="000E572E">
        <w:rPr>
          <w:rFonts w:eastAsia="微软雅黑"/>
          <w:szCs w:val="21"/>
        </w:rPr>
        <w:t>*) OR "In Vitro Oocyte Maturation*" OR (Oocyte NEAR/3 (Donation OR Retrieval)) OR Superovulation* OR (Assisted NEAR/3 reproduction*) OR (ovarian NEAR/3 (stimulation*</w:t>
      </w:r>
      <w:r w:rsidRPr="000E572E">
        <w:rPr>
          <w:rFonts w:eastAsia="微软雅黑"/>
          <w:color w:val="212121"/>
          <w:szCs w:val="21"/>
        </w:rPr>
        <w:t xml:space="preserve"> OR hyperstimulation* OR </w:t>
      </w:r>
      <w:proofErr w:type="spellStart"/>
      <w:r w:rsidRPr="000E572E">
        <w:rPr>
          <w:rFonts w:eastAsia="微软雅黑"/>
          <w:color w:val="212121"/>
          <w:szCs w:val="21"/>
        </w:rPr>
        <w:t>reserv</w:t>
      </w:r>
      <w:proofErr w:type="spellEnd"/>
      <w:r w:rsidRPr="000E572E">
        <w:rPr>
          <w:rFonts w:eastAsia="微软雅黑"/>
          <w:color w:val="212121"/>
          <w:szCs w:val="21"/>
        </w:rPr>
        <w:t>*)</w:t>
      </w:r>
      <w:r w:rsidRPr="000E572E">
        <w:rPr>
          <w:rFonts w:eastAsia="微软雅黑"/>
          <w:szCs w:val="21"/>
        </w:rPr>
        <w:t>) OR "pregnancy rate" OR "implantation rate" OR "live birth rate" OR "pregnancy outcome"):</w:t>
      </w:r>
      <w:proofErr w:type="spellStart"/>
      <w:r w:rsidRPr="000E572E">
        <w:rPr>
          <w:rFonts w:eastAsia="微软雅黑"/>
          <w:szCs w:val="21"/>
        </w:rPr>
        <w:t>ab,ti,kw</w:t>
      </w:r>
      <w:proofErr w:type="spellEnd"/>
      <w:r w:rsidRPr="000E572E">
        <w:rPr>
          <w:rFonts w:eastAsia="微软雅黑"/>
          <w:szCs w:val="21"/>
        </w:rPr>
        <w:t xml:space="preserve">   </w:t>
      </w:r>
    </w:p>
    <w:p w14:paraId="1A5B7CDE" w14:textId="77777777" w:rsidR="00C50E94" w:rsidRPr="000E572E" w:rsidRDefault="00000000">
      <w:pPr>
        <w:numPr>
          <w:ilvl w:val="0"/>
          <w:numId w:val="2"/>
        </w:numPr>
        <w:snapToGrid w:val="0"/>
        <w:spacing w:beforeLines="50" w:before="156" w:afterLines="50" w:after="156" w:line="360" w:lineRule="auto"/>
        <w:rPr>
          <w:rFonts w:eastAsia="微软雅黑"/>
          <w:szCs w:val="21"/>
        </w:rPr>
      </w:pPr>
      <w:r w:rsidRPr="000E572E">
        <w:rPr>
          <w:rFonts w:eastAsia="微软雅黑"/>
          <w:szCs w:val="21"/>
        </w:rPr>
        <w:t xml:space="preserve"> (((</w:t>
      </w:r>
      <w:proofErr w:type="spellStart"/>
      <w:r w:rsidRPr="000E572E">
        <w:rPr>
          <w:rFonts w:eastAsia="微软雅黑"/>
          <w:szCs w:val="21"/>
        </w:rPr>
        <w:t>hCG</w:t>
      </w:r>
      <w:proofErr w:type="spellEnd"/>
      <w:r w:rsidRPr="000E572E">
        <w:rPr>
          <w:rFonts w:eastAsia="微软雅黑"/>
          <w:szCs w:val="21"/>
        </w:rPr>
        <w:t xml:space="preserve"> OR "Human Chorionic Gonadotrophin" OR "oocyte collection*" OR "oocyte maturation*"</w:t>
      </w:r>
      <w:r w:rsidRPr="000E572E">
        <w:rPr>
          <w:rFonts w:eastAsia="微软雅黑"/>
          <w:color w:val="212121"/>
          <w:szCs w:val="21"/>
        </w:rPr>
        <w:t xml:space="preserve"> OR "</w:t>
      </w:r>
      <w:r w:rsidRPr="000E572E">
        <w:rPr>
          <w:rFonts w:eastAsia="微软雅黑"/>
          <w:szCs w:val="21"/>
        </w:rPr>
        <w:t>oocyte retrieval</w:t>
      </w:r>
      <w:r w:rsidRPr="000E572E">
        <w:rPr>
          <w:rFonts w:eastAsia="微软雅黑"/>
          <w:color w:val="212121"/>
          <w:szCs w:val="21"/>
        </w:rPr>
        <w:t>"</w:t>
      </w:r>
      <w:r w:rsidRPr="000E572E">
        <w:rPr>
          <w:rFonts w:eastAsia="微软雅黑"/>
          <w:szCs w:val="21"/>
        </w:rPr>
        <w:t xml:space="preserve">) </w:t>
      </w:r>
      <w:r w:rsidRPr="000E572E">
        <w:rPr>
          <w:rFonts w:eastAsia="微软雅黑"/>
          <w:color w:val="212121"/>
          <w:szCs w:val="21"/>
        </w:rPr>
        <w:t>AND (timing</w:t>
      </w:r>
      <w:r w:rsidRPr="000E572E">
        <w:rPr>
          <w:rFonts w:eastAsia="微软雅黑"/>
          <w:szCs w:val="21"/>
        </w:rPr>
        <w:t xml:space="preserve"> OR trigger*)) OR "</w:t>
      </w:r>
      <w:proofErr w:type="spellStart"/>
      <w:r w:rsidRPr="000E572E">
        <w:rPr>
          <w:rFonts w:eastAsia="微软雅黑"/>
          <w:szCs w:val="21"/>
        </w:rPr>
        <w:t>hCG</w:t>
      </w:r>
      <w:proofErr w:type="spellEnd"/>
      <w:r w:rsidRPr="000E572E">
        <w:rPr>
          <w:rFonts w:eastAsia="微软雅黑"/>
          <w:szCs w:val="21"/>
        </w:rPr>
        <w:t xml:space="preserve"> administration*" OR ((Oocyte OR ovulation) NEAR/4 trigger*) OR (stimulation NEAR/3 duration*)</w:t>
      </w:r>
      <w:proofErr w:type="gramStart"/>
      <w:r w:rsidRPr="000E572E">
        <w:rPr>
          <w:rFonts w:eastAsia="微软雅黑"/>
          <w:szCs w:val="21"/>
        </w:rPr>
        <w:t>):</w:t>
      </w:r>
      <w:proofErr w:type="spellStart"/>
      <w:r w:rsidRPr="000E572E">
        <w:rPr>
          <w:rFonts w:eastAsia="微软雅黑"/>
          <w:szCs w:val="21"/>
        </w:rPr>
        <w:t>ab</w:t>
      </w:r>
      <w:proofErr w:type="gramEnd"/>
      <w:r w:rsidRPr="000E572E">
        <w:rPr>
          <w:rFonts w:eastAsia="微软雅黑"/>
          <w:szCs w:val="21"/>
        </w:rPr>
        <w:t>,ti,kw</w:t>
      </w:r>
      <w:proofErr w:type="spellEnd"/>
      <w:r w:rsidRPr="000E572E">
        <w:rPr>
          <w:rFonts w:eastAsia="微软雅黑"/>
          <w:szCs w:val="21"/>
        </w:rPr>
        <w:t xml:space="preserve">    </w:t>
      </w:r>
    </w:p>
    <w:p w14:paraId="42D21283" w14:textId="77777777" w:rsidR="00C50E94" w:rsidRPr="000E572E" w:rsidRDefault="00000000">
      <w:pPr>
        <w:numPr>
          <w:ilvl w:val="0"/>
          <w:numId w:val="2"/>
        </w:numPr>
        <w:snapToGrid w:val="0"/>
        <w:spacing w:beforeLines="50" w:before="156" w:afterLines="50" w:after="156" w:line="360" w:lineRule="auto"/>
        <w:rPr>
          <w:rFonts w:eastAsia="微软雅黑"/>
          <w:szCs w:val="21"/>
        </w:rPr>
      </w:pPr>
      <w:r w:rsidRPr="000E572E">
        <w:rPr>
          <w:rFonts w:eastAsia="微软雅黑"/>
          <w:szCs w:val="21"/>
        </w:rPr>
        <w:t xml:space="preserve">#1 and #2    </w:t>
      </w:r>
    </w:p>
    <w:bookmarkEnd w:id="5"/>
    <w:bookmarkEnd w:id="6"/>
    <w:p w14:paraId="101CF878" w14:textId="77777777" w:rsidR="00C50E94" w:rsidRPr="000E572E" w:rsidRDefault="00C50E94">
      <w:pPr>
        <w:snapToGrid w:val="0"/>
        <w:spacing w:beforeLines="50" w:before="156" w:afterLines="50" w:after="156" w:line="360" w:lineRule="auto"/>
        <w:rPr>
          <w:rFonts w:eastAsia="微软雅黑"/>
          <w:szCs w:val="21"/>
        </w:rPr>
      </w:pPr>
    </w:p>
    <w:p w14:paraId="4274D502" w14:textId="77777777" w:rsidR="00C50E94" w:rsidRPr="000E572E" w:rsidRDefault="00000000">
      <w:pPr>
        <w:snapToGrid w:val="0"/>
        <w:spacing w:beforeLines="50" w:before="156" w:afterLines="50" w:after="156" w:line="360" w:lineRule="auto"/>
        <w:rPr>
          <w:rFonts w:eastAsia="微软雅黑"/>
          <w:b/>
          <w:bCs/>
          <w:szCs w:val="21"/>
        </w:rPr>
      </w:pPr>
      <w:r w:rsidRPr="000E572E">
        <w:rPr>
          <w:rFonts w:eastAsia="微软雅黑"/>
          <w:b/>
          <w:bCs/>
          <w:szCs w:val="21"/>
        </w:rPr>
        <w:t xml:space="preserve">Cochrane Library </w:t>
      </w:r>
    </w:p>
    <w:p w14:paraId="171C7729" w14:textId="77777777" w:rsidR="00C50E94" w:rsidRPr="000E572E" w:rsidRDefault="00000000">
      <w:pPr>
        <w:snapToGrid w:val="0"/>
        <w:spacing w:beforeLines="50" w:before="156" w:afterLines="50" w:after="156" w:line="360" w:lineRule="auto"/>
        <w:ind w:left="404" w:hangingChars="202" w:hanging="404"/>
        <w:rPr>
          <w:rFonts w:eastAsia="微软雅黑"/>
          <w:szCs w:val="21"/>
        </w:rPr>
      </w:pPr>
      <w:r w:rsidRPr="000E572E">
        <w:rPr>
          <w:rFonts w:eastAsia="微软雅黑"/>
          <w:szCs w:val="21"/>
        </w:rPr>
        <w:t>#1</w:t>
      </w:r>
      <w:r w:rsidRPr="000E572E">
        <w:rPr>
          <w:rFonts w:eastAsia="微软雅黑"/>
          <w:szCs w:val="21"/>
        </w:rPr>
        <w:tab/>
      </w:r>
      <w:proofErr w:type="spellStart"/>
      <w:r w:rsidRPr="000E572E">
        <w:rPr>
          <w:rFonts w:eastAsia="微软雅黑"/>
          <w:szCs w:val="21"/>
        </w:rPr>
        <w:t>MeSH</w:t>
      </w:r>
      <w:proofErr w:type="spellEnd"/>
      <w:r w:rsidRPr="000E572E">
        <w:rPr>
          <w:rFonts w:eastAsia="微软雅黑"/>
          <w:szCs w:val="21"/>
        </w:rPr>
        <w:t xml:space="preserve"> descriptor: [Reproductive Techniques, </w:t>
      </w:r>
      <w:proofErr w:type="gramStart"/>
      <w:r w:rsidRPr="000E572E">
        <w:rPr>
          <w:rFonts w:eastAsia="微软雅黑"/>
          <w:szCs w:val="21"/>
        </w:rPr>
        <w:t>Assisted</w:t>
      </w:r>
      <w:proofErr w:type="gramEnd"/>
      <w:r w:rsidRPr="000E572E">
        <w:rPr>
          <w:rFonts w:eastAsia="微软雅黑"/>
          <w:szCs w:val="21"/>
        </w:rPr>
        <w:t>] explode all trees</w:t>
      </w:r>
      <w:r w:rsidRPr="000E572E">
        <w:rPr>
          <w:rFonts w:eastAsia="微软雅黑"/>
          <w:szCs w:val="21"/>
        </w:rPr>
        <w:tab/>
        <w:t>3517</w:t>
      </w:r>
    </w:p>
    <w:p w14:paraId="3A1413AC" w14:textId="77777777" w:rsidR="00C50E94" w:rsidRPr="000E572E" w:rsidRDefault="00000000">
      <w:pPr>
        <w:snapToGrid w:val="0"/>
        <w:spacing w:beforeLines="50" w:before="156" w:afterLines="50" w:after="156" w:line="360" w:lineRule="auto"/>
        <w:ind w:left="404" w:hangingChars="202" w:hanging="404"/>
        <w:rPr>
          <w:rFonts w:eastAsia="微软雅黑"/>
          <w:szCs w:val="21"/>
        </w:rPr>
      </w:pPr>
      <w:r w:rsidRPr="000E572E">
        <w:rPr>
          <w:rFonts w:eastAsia="微软雅黑"/>
          <w:szCs w:val="21"/>
        </w:rPr>
        <w:t>#2</w:t>
      </w:r>
      <w:r w:rsidRPr="000E572E">
        <w:rPr>
          <w:rFonts w:eastAsia="微软雅黑"/>
          <w:szCs w:val="21"/>
        </w:rPr>
        <w:tab/>
        <w:t xml:space="preserve">(ART OR IVF OR ICSI OR COH OR IUI OR </w:t>
      </w:r>
      <w:proofErr w:type="spellStart"/>
      <w:r w:rsidRPr="000E572E">
        <w:rPr>
          <w:rFonts w:eastAsia="微软雅黑"/>
          <w:szCs w:val="21"/>
        </w:rPr>
        <w:t>hyperovulation</w:t>
      </w:r>
      <w:proofErr w:type="spellEnd"/>
      <w:r w:rsidRPr="000E572E">
        <w:rPr>
          <w:rFonts w:eastAsia="微软雅黑"/>
          <w:szCs w:val="21"/>
        </w:rPr>
        <w:t xml:space="preserve">* OR ((artificial OR intrauterine* OR oviduct* OR "intra uterine" OR Intrafallopian) NEAR/3 </w:t>
      </w:r>
      <w:proofErr w:type="spellStart"/>
      <w:r w:rsidRPr="000E572E">
        <w:rPr>
          <w:rFonts w:eastAsia="微软雅黑"/>
          <w:szCs w:val="21"/>
        </w:rPr>
        <w:t>inseminat</w:t>
      </w:r>
      <w:proofErr w:type="spellEnd"/>
      <w:r w:rsidRPr="000E572E">
        <w:rPr>
          <w:rFonts w:eastAsia="微软雅黑"/>
          <w:szCs w:val="21"/>
        </w:rPr>
        <w:t xml:space="preserve">*) OR (fertility NEAR/3 </w:t>
      </w:r>
      <w:proofErr w:type="spellStart"/>
      <w:r w:rsidRPr="000E572E">
        <w:rPr>
          <w:rFonts w:eastAsia="微软雅黑"/>
          <w:szCs w:val="21"/>
        </w:rPr>
        <w:t>preservat</w:t>
      </w:r>
      <w:proofErr w:type="spellEnd"/>
      <w:r w:rsidRPr="000E572E">
        <w:rPr>
          <w:rFonts w:eastAsia="微软雅黑"/>
          <w:szCs w:val="21"/>
        </w:rPr>
        <w:t>*) OR ((embryo OR Zygote OR Gamete) NEAR/3 (</w:t>
      </w:r>
      <w:proofErr w:type="spellStart"/>
      <w:r w:rsidRPr="000E572E">
        <w:rPr>
          <w:rFonts w:eastAsia="微软雅黑"/>
          <w:szCs w:val="21"/>
        </w:rPr>
        <w:t>disposit</w:t>
      </w:r>
      <w:proofErr w:type="spellEnd"/>
      <w:r w:rsidRPr="000E572E">
        <w:rPr>
          <w:rFonts w:eastAsia="微软雅黑"/>
          <w:szCs w:val="21"/>
        </w:rPr>
        <w:t xml:space="preserve">* OR Transfer* OR frozen)) OR ("in vitro" NEAR/3 fertilization*) OR ((intracytoplasmic OR "intra-cytoplasmic" OR single) NEAR/4 (sperm OR Gamete) NEAR/4 inject*) OR (ovulation NEAR/3 </w:t>
      </w:r>
      <w:proofErr w:type="spellStart"/>
      <w:r w:rsidRPr="000E572E">
        <w:rPr>
          <w:rFonts w:eastAsia="微软雅黑"/>
          <w:szCs w:val="21"/>
        </w:rPr>
        <w:t>induc</w:t>
      </w:r>
      <w:proofErr w:type="spellEnd"/>
      <w:r w:rsidRPr="000E572E">
        <w:rPr>
          <w:rFonts w:eastAsia="微软雅黑"/>
          <w:szCs w:val="21"/>
        </w:rPr>
        <w:t xml:space="preserve">*) OR "In Vitro Oocyte Maturation*" OR (Oocyte NEAR/3 (Donation OR Retrieval)) OR Superovulation* OR (Assisted NEAR/3 reproduction*) OR (ovarian NEAR/3 (stimulation* OR hyperstimulation* OR </w:t>
      </w:r>
      <w:proofErr w:type="spellStart"/>
      <w:r w:rsidRPr="000E572E">
        <w:rPr>
          <w:rFonts w:eastAsia="微软雅黑"/>
          <w:szCs w:val="21"/>
        </w:rPr>
        <w:t>reserv</w:t>
      </w:r>
      <w:proofErr w:type="spellEnd"/>
      <w:r w:rsidRPr="000E572E">
        <w:rPr>
          <w:rFonts w:eastAsia="微软雅黑"/>
          <w:szCs w:val="21"/>
        </w:rPr>
        <w:t>*)) OR "pregnancy rate" OR "implantation rate" OR "live birth rate" OR "pregnancy outcome"):</w:t>
      </w:r>
      <w:proofErr w:type="spellStart"/>
      <w:r w:rsidRPr="000E572E">
        <w:rPr>
          <w:rFonts w:eastAsia="微软雅黑"/>
          <w:szCs w:val="21"/>
        </w:rPr>
        <w:t>ti,ab,kw</w:t>
      </w:r>
      <w:proofErr w:type="spellEnd"/>
      <w:r w:rsidRPr="000E572E">
        <w:rPr>
          <w:rFonts w:eastAsia="微软雅黑"/>
          <w:szCs w:val="21"/>
        </w:rPr>
        <w:tab/>
        <w:t>28068</w:t>
      </w:r>
    </w:p>
    <w:p w14:paraId="2F4374AB" w14:textId="77777777" w:rsidR="00C50E94" w:rsidRPr="000E572E" w:rsidRDefault="00000000">
      <w:pPr>
        <w:snapToGrid w:val="0"/>
        <w:spacing w:beforeLines="50" w:before="156" w:afterLines="50" w:after="156" w:line="360" w:lineRule="auto"/>
        <w:ind w:left="404" w:hangingChars="202" w:hanging="404"/>
        <w:rPr>
          <w:rFonts w:eastAsia="微软雅黑"/>
          <w:szCs w:val="21"/>
        </w:rPr>
      </w:pPr>
      <w:r w:rsidRPr="000E572E">
        <w:rPr>
          <w:rFonts w:eastAsia="微软雅黑"/>
          <w:szCs w:val="21"/>
        </w:rPr>
        <w:t>#3</w:t>
      </w:r>
      <w:r w:rsidRPr="000E572E">
        <w:rPr>
          <w:rFonts w:eastAsia="微软雅黑"/>
          <w:szCs w:val="21"/>
        </w:rPr>
        <w:tab/>
        <w:t>#1 OR #2</w:t>
      </w:r>
      <w:r w:rsidRPr="000E572E">
        <w:rPr>
          <w:rFonts w:eastAsia="微软雅黑"/>
          <w:szCs w:val="21"/>
        </w:rPr>
        <w:tab/>
        <w:t>28082</w:t>
      </w:r>
    </w:p>
    <w:p w14:paraId="49DF8D07" w14:textId="77777777" w:rsidR="00C50E94" w:rsidRPr="000E572E" w:rsidRDefault="00000000">
      <w:pPr>
        <w:snapToGrid w:val="0"/>
        <w:spacing w:beforeLines="50" w:before="156" w:afterLines="50" w:after="156" w:line="360" w:lineRule="auto"/>
        <w:ind w:left="404" w:hangingChars="202" w:hanging="404"/>
        <w:rPr>
          <w:rFonts w:eastAsia="微软雅黑"/>
          <w:szCs w:val="21"/>
        </w:rPr>
      </w:pPr>
      <w:r w:rsidRPr="000E572E">
        <w:rPr>
          <w:rFonts w:eastAsia="微软雅黑"/>
          <w:szCs w:val="21"/>
        </w:rPr>
        <w:t>#4</w:t>
      </w:r>
      <w:r w:rsidRPr="000E572E">
        <w:rPr>
          <w:rFonts w:eastAsia="微软雅黑"/>
          <w:szCs w:val="21"/>
        </w:rPr>
        <w:tab/>
        <w:t>(((</w:t>
      </w:r>
      <w:proofErr w:type="spellStart"/>
      <w:r w:rsidRPr="000E572E">
        <w:rPr>
          <w:rFonts w:eastAsia="微软雅黑"/>
          <w:szCs w:val="21"/>
        </w:rPr>
        <w:t>hCG</w:t>
      </w:r>
      <w:proofErr w:type="spellEnd"/>
      <w:r w:rsidRPr="000E572E">
        <w:rPr>
          <w:rFonts w:eastAsia="微软雅黑"/>
          <w:szCs w:val="21"/>
        </w:rPr>
        <w:t xml:space="preserve"> OR "Human Chorionic Gonadotrophin" OR "oocyte collection*" OR "oocyte maturation*" OR "oocyte retrieval") AND (timing OR trigger*)) OR "</w:t>
      </w:r>
      <w:proofErr w:type="spellStart"/>
      <w:r w:rsidRPr="000E572E">
        <w:rPr>
          <w:rFonts w:eastAsia="微软雅黑"/>
          <w:szCs w:val="21"/>
        </w:rPr>
        <w:t>hCG</w:t>
      </w:r>
      <w:proofErr w:type="spellEnd"/>
      <w:r w:rsidRPr="000E572E">
        <w:rPr>
          <w:rFonts w:eastAsia="微软雅黑"/>
          <w:szCs w:val="21"/>
        </w:rPr>
        <w:t xml:space="preserve"> administration*" OR ((Oocyte OR ovulation) NEAR/4 trigger*) OR (stimulation NEAR/3 duration*)</w:t>
      </w:r>
      <w:proofErr w:type="gramStart"/>
      <w:r w:rsidRPr="000E572E">
        <w:rPr>
          <w:rFonts w:eastAsia="微软雅黑"/>
          <w:szCs w:val="21"/>
        </w:rPr>
        <w:t>):</w:t>
      </w:r>
      <w:proofErr w:type="spellStart"/>
      <w:r w:rsidRPr="000E572E">
        <w:rPr>
          <w:rFonts w:eastAsia="微软雅黑"/>
          <w:szCs w:val="21"/>
        </w:rPr>
        <w:t>ti</w:t>
      </w:r>
      <w:proofErr w:type="gramEnd"/>
      <w:r w:rsidRPr="000E572E">
        <w:rPr>
          <w:rFonts w:eastAsia="微软雅黑"/>
          <w:szCs w:val="21"/>
        </w:rPr>
        <w:t>,ab,kw</w:t>
      </w:r>
      <w:proofErr w:type="spellEnd"/>
      <w:r w:rsidRPr="000E572E">
        <w:rPr>
          <w:rFonts w:eastAsia="微软雅黑"/>
          <w:szCs w:val="21"/>
        </w:rPr>
        <w:tab/>
        <w:t>2288</w:t>
      </w:r>
    </w:p>
    <w:p w14:paraId="20321545" w14:textId="77777777" w:rsidR="00C50E94" w:rsidRPr="000E572E" w:rsidRDefault="00000000">
      <w:pPr>
        <w:snapToGrid w:val="0"/>
        <w:spacing w:beforeLines="50" w:before="156" w:afterLines="50" w:after="156" w:line="360" w:lineRule="auto"/>
        <w:ind w:left="404" w:hangingChars="202" w:hanging="404"/>
        <w:rPr>
          <w:rFonts w:eastAsia="微软雅黑"/>
          <w:szCs w:val="21"/>
        </w:rPr>
      </w:pPr>
      <w:r w:rsidRPr="000E572E">
        <w:rPr>
          <w:rFonts w:eastAsia="微软雅黑"/>
          <w:szCs w:val="21"/>
        </w:rPr>
        <w:t>#5</w:t>
      </w:r>
      <w:r w:rsidRPr="000E572E">
        <w:rPr>
          <w:rFonts w:eastAsia="微软雅黑"/>
          <w:szCs w:val="21"/>
        </w:rPr>
        <w:tab/>
        <w:t>#3 AND #4</w:t>
      </w:r>
      <w:r w:rsidRPr="000E572E">
        <w:rPr>
          <w:rFonts w:eastAsia="微软雅黑"/>
          <w:szCs w:val="21"/>
        </w:rPr>
        <w:tab/>
      </w:r>
    </w:p>
    <w:p w14:paraId="3C66B5BC" w14:textId="77777777" w:rsidR="00C50E94" w:rsidRPr="000E572E" w:rsidRDefault="00C50E94">
      <w:pPr>
        <w:snapToGrid w:val="0"/>
        <w:spacing w:beforeLines="50" w:before="156" w:afterLines="50" w:after="156" w:line="360" w:lineRule="auto"/>
        <w:rPr>
          <w:rFonts w:eastAsia="宋体"/>
        </w:rPr>
      </w:pPr>
    </w:p>
    <w:p w14:paraId="58341D24" w14:textId="77777777" w:rsidR="00C50E94" w:rsidRPr="000E572E" w:rsidRDefault="00000000">
      <w:pPr>
        <w:snapToGrid w:val="0"/>
        <w:spacing w:beforeLines="50" w:before="156" w:afterLines="50" w:after="156" w:line="360" w:lineRule="auto"/>
        <w:rPr>
          <w:rFonts w:eastAsia="微软雅黑"/>
          <w:b/>
          <w:bCs/>
          <w:szCs w:val="21"/>
        </w:rPr>
      </w:pPr>
      <w:r w:rsidRPr="000E572E">
        <w:rPr>
          <w:rFonts w:eastAsia="微软雅黑"/>
          <w:b/>
          <w:bCs/>
          <w:szCs w:val="21"/>
        </w:rPr>
        <w:t>Web of Science</w:t>
      </w:r>
    </w:p>
    <w:p w14:paraId="624EC8E4" w14:textId="77777777" w:rsidR="00C50E94" w:rsidRPr="000E572E" w:rsidRDefault="00000000">
      <w:pPr>
        <w:numPr>
          <w:ilvl w:val="0"/>
          <w:numId w:val="3"/>
        </w:numPr>
        <w:snapToGrid w:val="0"/>
        <w:spacing w:beforeLines="50" w:before="156" w:afterLines="50" w:after="156" w:line="360" w:lineRule="auto"/>
        <w:rPr>
          <w:rFonts w:eastAsia="微软雅黑"/>
          <w:bCs/>
          <w:szCs w:val="21"/>
        </w:rPr>
      </w:pPr>
      <w:r w:rsidRPr="000E572E">
        <w:rPr>
          <w:rFonts w:eastAsia="微软雅黑"/>
          <w:szCs w:val="21"/>
        </w:rPr>
        <w:t xml:space="preserve"> TS=(ART OR IVF OR ICSI OR COH OR IUI OR </w:t>
      </w:r>
      <w:proofErr w:type="spellStart"/>
      <w:r w:rsidRPr="000E572E">
        <w:rPr>
          <w:rFonts w:eastAsia="微软雅黑"/>
          <w:color w:val="212121"/>
          <w:szCs w:val="21"/>
        </w:rPr>
        <w:t>hyperovulation</w:t>
      </w:r>
      <w:proofErr w:type="spellEnd"/>
      <w:r w:rsidRPr="000E572E">
        <w:rPr>
          <w:rFonts w:eastAsia="微软雅黑"/>
          <w:color w:val="212121"/>
          <w:szCs w:val="21"/>
        </w:rPr>
        <w:t>*</w:t>
      </w:r>
      <w:r w:rsidRPr="000E572E">
        <w:rPr>
          <w:rFonts w:eastAsia="微软雅黑"/>
          <w:szCs w:val="21"/>
        </w:rPr>
        <w:t xml:space="preserve"> </w:t>
      </w:r>
      <w:r w:rsidRPr="000E572E">
        <w:rPr>
          <w:rFonts w:eastAsia="微软雅黑"/>
          <w:color w:val="212121"/>
          <w:szCs w:val="21"/>
        </w:rPr>
        <w:t>OR</w:t>
      </w:r>
      <w:r w:rsidRPr="000E572E">
        <w:rPr>
          <w:rFonts w:eastAsia="微软雅黑"/>
          <w:szCs w:val="21"/>
        </w:rPr>
        <w:t xml:space="preserve"> ((artificial OR intrauterine* OR oviduct* OR "intra uterine" OR Intrafallopian) NEAR/3 </w:t>
      </w:r>
      <w:proofErr w:type="spellStart"/>
      <w:r w:rsidRPr="000E572E">
        <w:rPr>
          <w:rFonts w:eastAsia="微软雅黑"/>
          <w:szCs w:val="21"/>
        </w:rPr>
        <w:t>inseminat</w:t>
      </w:r>
      <w:proofErr w:type="spellEnd"/>
      <w:r w:rsidRPr="000E572E">
        <w:rPr>
          <w:rFonts w:eastAsia="微软雅黑"/>
          <w:szCs w:val="21"/>
        </w:rPr>
        <w:t xml:space="preserve">*) OR (fertility NEAR/3 </w:t>
      </w:r>
      <w:proofErr w:type="spellStart"/>
      <w:r w:rsidRPr="000E572E">
        <w:rPr>
          <w:rFonts w:eastAsia="微软雅黑"/>
          <w:szCs w:val="21"/>
        </w:rPr>
        <w:t>preservat</w:t>
      </w:r>
      <w:proofErr w:type="spellEnd"/>
      <w:r w:rsidRPr="000E572E">
        <w:rPr>
          <w:rFonts w:eastAsia="微软雅黑"/>
          <w:szCs w:val="21"/>
        </w:rPr>
        <w:t>*) OR ((embryo OR Zygote OR Gamete) NEAR/3 (</w:t>
      </w:r>
      <w:proofErr w:type="spellStart"/>
      <w:r w:rsidRPr="000E572E">
        <w:rPr>
          <w:rFonts w:eastAsia="微软雅黑"/>
          <w:szCs w:val="21"/>
        </w:rPr>
        <w:t>disposit</w:t>
      </w:r>
      <w:proofErr w:type="spellEnd"/>
      <w:r w:rsidRPr="000E572E">
        <w:rPr>
          <w:rFonts w:eastAsia="微软雅黑"/>
          <w:szCs w:val="21"/>
        </w:rPr>
        <w:t xml:space="preserve">* OR Transfer* OR frozen)) OR ("in vitro" NEAR/3 fertilization*) OR ((intracytoplasmic OR "intra-cytoplasmic" OR single) NEAR/4 (sperm OR Gamete) NEAR/4 inject*) OR (ovulation NEAR/3 </w:t>
      </w:r>
      <w:proofErr w:type="spellStart"/>
      <w:r w:rsidRPr="000E572E">
        <w:rPr>
          <w:rFonts w:eastAsia="微软雅黑"/>
          <w:szCs w:val="21"/>
        </w:rPr>
        <w:t>induc</w:t>
      </w:r>
      <w:proofErr w:type="spellEnd"/>
      <w:r w:rsidRPr="000E572E">
        <w:rPr>
          <w:rFonts w:eastAsia="微软雅黑"/>
          <w:szCs w:val="21"/>
        </w:rPr>
        <w:t>*) OR "In Vitro Oocyte Maturation*" OR (Oocyte NEAR/3 (Donation OR Retrieval)) OR Superovulation* OR (Assisted NEAR/3 reproduction*) OR (ovarian NEAR/3 (stimulation*</w:t>
      </w:r>
      <w:r w:rsidRPr="000E572E">
        <w:rPr>
          <w:rFonts w:eastAsia="微软雅黑"/>
          <w:color w:val="212121"/>
          <w:szCs w:val="21"/>
        </w:rPr>
        <w:t xml:space="preserve"> OR hyperstimulation* OR </w:t>
      </w:r>
      <w:proofErr w:type="spellStart"/>
      <w:r w:rsidRPr="000E572E">
        <w:rPr>
          <w:rFonts w:eastAsia="微软雅黑"/>
          <w:color w:val="212121"/>
          <w:szCs w:val="21"/>
        </w:rPr>
        <w:t>reserv</w:t>
      </w:r>
      <w:proofErr w:type="spellEnd"/>
      <w:r w:rsidRPr="000E572E">
        <w:rPr>
          <w:rFonts w:eastAsia="微软雅黑"/>
          <w:color w:val="212121"/>
          <w:szCs w:val="21"/>
        </w:rPr>
        <w:t>*)</w:t>
      </w:r>
      <w:r w:rsidRPr="000E572E">
        <w:rPr>
          <w:rFonts w:eastAsia="微软雅黑"/>
          <w:szCs w:val="21"/>
        </w:rPr>
        <w:t>) OR "pregnancy rate" OR "implantation rate" OR "live birth rate" OR "pregnancy outcome")</w:t>
      </w:r>
    </w:p>
    <w:p w14:paraId="037DB25E" w14:textId="77777777" w:rsidR="00C50E94" w:rsidRPr="000E572E" w:rsidRDefault="00000000">
      <w:pPr>
        <w:numPr>
          <w:ilvl w:val="0"/>
          <w:numId w:val="3"/>
        </w:numPr>
        <w:snapToGrid w:val="0"/>
        <w:spacing w:beforeLines="50" w:before="156" w:afterLines="50" w:after="156" w:line="360" w:lineRule="auto"/>
        <w:rPr>
          <w:rFonts w:eastAsia="微软雅黑"/>
          <w:szCs w:val="21"/>
        </w:rPr>
      </w:pPr>
      <w:r w:rsidRPr="000E572E">
        <w:rPr>
          <w:rFonts w:eastAsia="微软雅黑"/>
          <w:szCs w:val="21"/>
        </w:rPr>
        <w:t xml:space="preserve"> TS</w:t>
      </w:r>
      <w:proofErr w:type="gramStart"/>
      <w:r w:rsidRPr="000E572E">
        <w:rPr>
          <w:rFonts w:eastAsia="微软雅黑"/>
          <w:szCs w:val="21"/>
        </w:rPr>
        <w:t>=(</w:t>
      </w:r>
      <w:proofErr w:type="gramEnd"/>
      <w:r w:rsidRPr="000E572E">
        <w:rPr>
          <w:rFonts w:eastAsia="微软雅黑"/>
          <w:szCs w:val="21"/>
        </w:rPr>
        <w:t>((</w:t>
      </w:r>
      <w:proofErr w:type="spellStart"/>
      <w:r w:rsidRPr="000E572E">
        <w:rPr>
          <w:rFonts w:eastAsia="微软雅黑"/>
          <w:szCs w:val="21"/>
        </w:rPr>
        <w:t>hCG</w:t>
      </w:r>
      <w:proofErr w:type="spellEnd"/>
      <w:r w:rsidRPr="000E572E">
        <w:rPr>
          <w:rFonts w:eastAsia="微软雅黑"/>
          <w:szCs w:val="21"/>
        </w:rPr>
        <w:t xml:space="preserve"> OR "Human Chorionic Gonadotrophin" OR "oocyte collection*" OR "oocyte maturation*"</w:t>
      </w:r>
      <w:r w:rsidRPr="000E572E">
        <w:rPr>
          <w:rFonts w:eastAsia="微软雅黑"/>
          <w:color w:val="212121"/>
          <w:szCs w:val="21"/>
        </w:rPr>
        <w:t xml:space="preserve"> OR "</w:t>
      </w:r>
      <w:r w:rsidRPr="000E572E">
        <w:rPr>
          <w:rFonts w:eastAsia="微软雅黑"/>
          <w:szCs w:val="21"/>
        </w:rPr>
        <w:t>oocyte retrieval</w:t>
      </w:r>
      <w:r w:rsidRPr="000E572E">
        <w:rPr>
          <w:rFonts w:eastAsia="微软雅黑"/>
          <w:color w:val="212121"/>
          <w:szCs w:val="21"/>
        </w:rPr>
        <w:t>"</w:t>
      </w:r>
      <w:r w:rsidRPr="000E572E">
        <w:rPr>
          <w:rFonts w:eastAsia="微软雅黑"/>
          <w:szCs w:val="21"/>
        </w:rPr>
        <w:t xml:space="preserve">) </w:t>
      </w:r>
      <w:r w:rsidRPr="000E572E">
        <w:rPr>
          <w:rFonts w:eastAsia="微软雅黑"/>
          <w:color w:val="212121"/>
          <w:szCs w:val="21"/>
        </w:rPr>
        <w:t>AND (timing</w:t>
      </w:r>
      <w:r w:rsidRPr="000E572E">
        <w:rPr>
          <w:rFonts w:eastAsia="微软雅黑"/>
          <w:szCs w:val="21"/>
        </w:rPr>
        <w:t xml:space="preserve"> OR trigger*)) OR "</w:t>
      </w:r>
      <w:proofErr w:type="spellStart"/>
      <w:r w:rsidRPr="000E572E">
        <w:rPr>
          <w:rFonts w:eastAsia="微软雅黑"/>
          <w:szCs w:val="21"/>
        </w:rPr>
        <w:t>hCG</w:t>
      </w:r>
      <w:proofErr w:type="spellEnd"/>
      <w:r w:rsidRPr="000E572E">
        <w:rPr>
          <w:rFonts w:eastAsia="微软雅黑"/>
          <w:szCs w:val="21"/>
        </w:rPr>
        <w:t xml:space="preserve"> administration*" OR ((Oocyte OR ovulation) NEAR/4 trigger*) OR (stimulation NEAR/3 duration*))</w:t>
      </w:r>
    </w:p>
    <w:p w14:paraId="083063F8" w14:textId="77777777" w:rsidR="00C50E94" w:rsidRPr="000E572E" w:rsidRDefault="00000000">
      <w:pPr>
        <w:numPr>
          <w:ilvl w:val="0"/>
          <w:numId w:val="3"/>
        </w:numPr>
        <w:snapToGrid w:val="0"/>
        <w:spacing w:beforeLines="50" w:before="156" w:afterLines="50" w:after="156" w:line="360" w:lineRule="auto"/>
        <w:rPr>
          <w:rFonts w:eastAsia="微软雅黑"/>
          <w:szCs w:val="21"/>
        </w:rPr>
      </w:pPr>
      <w:r w:rsidRPr="000E572E">
        <w:rPr>
          <w:rFonts w:eastAsia="微软雅黑"/>
          <w:szCs w:val="21"/>
        </w:rPr>
        <w:t xml:space="preserve">#1 and #2  </w:t>
      </w:r>
    </w:p>
    <w:p w14:paraId="4377CDD3" w14:textId="77777777" w:rsidR="00C50E94" w:rsidRPr="000E572E" w:rsidRDefault="00C50E94">
      <w:pPr>
        <w:snapToGrid w:val="0"/>
        <w:spacing w:beforeLines="50" w:before="156" w:afterLines="50" w:after="156" w:line="360" w:lineRule="auto"/>
        <w:rPr>
          <w:rFonts w:eastAsia="微软雅黑"/>
          <w:b/>
          <w:bCs/>
          <w:szCs w:val="21"/>
        </w:rPr>
      </w:pPr>
    </w:p>
    <w:p w14:paraId="66200259" w14:textId="77777777" w:rsidR="00C50E94" w:rsidRPr="000E572E" w:rsidRDefault="00000000">
      <w:pPr>
        <w:snapToGrid w:val="0"/>
        <w:spacing w:beforeLines="50" w:before="156" w:afterLines="50" w:after="156" w:line="360" w:lineRule="auto"/>
        <w:rPr>
          <w:rFonts w:eastAsia="微软雅黑"/>
          <w:b/>
          <w:bCs/>
          <w:szCs w:val="21"/>
        </w:rPr>
      </w:pPr>
      <w:r w:rsidRPr="000E572E">
        <w:rPr>
          <w:rFonts w:eastAsia="微软雅黑"/>
          <w:b/>
          <w:bCs/>
          <w:szCs w:val="21"/>
        </w:rPr>
        <w:t>CNKI</w:t>
      </w:r>
    </w:p>
    <w:p w14:paraId="75070358" w14:textId="77777777" w:rsidR="00C50E94" w:rsidRPr="000E572E" w:rsidRDefault="00000000">
      <w:pPr>
        <w:snapToGrid w:val="0"/>
        <w:spacing w:beforeLines="50" w:before="156" w:afterLines="50" w:after="156" w:line="360" w:lineRule="auto"/>
        <w:ind w:leftChars="1" w:left="2"/>
        <w:rPr>
          <w:rFonts w:eastAsia="微软雅黑"/>
          <w:szCs w:val="21"/>
        </w:rPr>
      </w:pPr>
      <w:r w:rsidRPr="000E572E">
        <w:rPr>
          <w:rFonts w:eastAsia="微软雅黑"/>
          <w:szCs w:val="21"/>
        </w:rPr>
        <w:lastRenderedPageBreak/>
        <w:t xml:space="preserve"> (SU%=</w:t>
      </w:r>
      <w:r w:rsidRPr="000E572E">
        <w:rPr>
          <w:rFonts w:eastAsia="微软雅黑"/>
          <w:szCs w:val="21"/>
        </w:rPr>
        <w:t>辅助生殖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生殖治疗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胚胎移植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冻胚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冷冻胚胎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冻融胚胎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试管婴儿</w:t>
      </w:r>
      <w:r w:rsidRPr="000E572E">
        <w:rPr>
          <w:rFonts w:eastAsia="微软雅黑"/>
          <w:szCs w:val="21"/>
        </w:rPr>
        <w:t>+</w:t>
      </w:r>
      <w:proofErr w:type="gramStart"/>
      <w:r w:rsidRPr="000E572E">
        <w:rPr>
          <w:rFonts w:eastAsia="微软雅黑"/>
          <w:szCs w:val="21"/>
        </w:rPr>
        <w:t>促排</w:t>
      </w:r>
      <w:proofErr w:type="gramEnd"/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促排卵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人工受孕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鲜胚移植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体外受精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体外授精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人工授精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人工受精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胚胎植入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胞浆内单精子显微注射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胞浆内单精子注射</w:t>
      </w:r>
      <w:r w:rsidRPr="000E572E">
        <w:rPr>
          <w:rFonts w:eastAsia="微软雅黑"/>
          <w:szCs w:val="21"/>
        </w:rPr>
        <w:t>+IVF+ICSI+</w:t>
      </w:r>
      <w:r w:rsidRPr="000E572E">
        <w:rPr>
          <w:rFonts w:eastAsia="微软雅黑"/>
          <w:szCs w:val="21"/>
        </w:rPr>
        <w:t>卵巢反应不良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卵巢储备不良</w:t>
      </w:r>
      <w:r w:rsidRPr="000E572E">
        <w:rPr>
          <w:rFonts w:eastAsia="微软雅黑"/>
          <w:szCs w:val="21"/>
        </w:rPr>
        <w:t>+</w:t>
      </w:r>
      <w:proofErr w:type="gramStart"/>
      <w:r w:rsidRPr="000E572E">
        <w:rPr>
          <w:rFonts w:eastAsia="微软雅黑"/>
          <w:szCs w:val="21"/>
        </w:rPr>
        <w:t>植入率</w:t>
      </w:r>
      <w:proofErr w:type="gramEnd"/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妊娠率</w:t>
      </w:r>
      <w:r w:rsidRPr="000E572E">
        <w:rPr>
          <w:rFonts w:eastAsia="微软雅黑"/>
          <w:szCs w:val="21"/>
        </w:rPr>
        <w:t>+</w:t>
      </w:r>
      <w:proofErr w:type="gramStart"/>
      <w:r w:rsidRPr="000E572E">
        <w:rPr>
          <w:rFonts w:eastAsia="微软雅黑"/>
          <w:szCs w:val="21"/>
        </w:rPr>
        <w:t>着床率</w:t>
      </w:r>
      <w:proofErr w:type="gramEnd"/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活产率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活产结局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妊娠结局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卵巢低储备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诱导排卵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卵巢刺激</w:t>
      </w:r>
      <w:r w:rsidRPr="000E572E">
        <w:rPr>
          <w:rFonts w:eastAsia="微软雅黑"/>
          <w:szCs w:val="21"/>
        </w:rPr>
        <w:t xml:space="preserve"> OR TKA=</w:t>
      </w:r>
      <w:r w:rsidRPr="000E572E">
        <w:rPr>
          <w:rFonts w:eastAsia="微软雅黑"/>
          <w:szCs w:val="21"/>
        </w:rPr>
        <w:t>辅助生殖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生殖治疗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胚胎移植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冻胚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冷冻胚胎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冻融胚胎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试管婴儿</w:t>
      </w:r>
      <w:r w:rsidRPr="000E572E">
        <w:rPr>
          <w:rFonts w:eastAsia="微软雅黑"/>
          <w:szCs w:val="21"/>
        </w:rPr>
        <w:t>+</w:t>
      </w:r>
      <w:proofErr w:type="gramStart"/>
      <w:r w:rsidRPr="000E572E">
        <w:rPr>
          <w:rFonts w:eastAsia="微软雅黑"/>
          <w:szCs w:val="21"/>
        </w:rPr>
        <w:t>促排</w:t>
      </w:r>
      <w:proofErr w:type="gramEnd"/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促排卵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人工受孕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鲜胚移植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体外受精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体外授精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人工授精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人工受精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胚胎植入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胞浆内单精子显微注射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胞浆内单精子注射</w:t>
      </w:r>
      <w:r w:rsidRPr="000E572E">
        <w:rPr>
          <w:rFonts w:eastAsia="微软雅黑"/>
          <w:szCs w:val="21"/>
        </w:rPr>
        <w:t>+IVF+ICSI+</w:t>
      </w:r>
      <w:r w:rsidRPr="000E572E">
        <w:rPr>
          <w:rFonts w:eastAsia="微软雅黑"/>
          <w:szCs w:val="21"/>
        </w:rPr>
        <w:t>卵巢反应不良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卵巢储备不良</w:t>
      </w:r>
      <w:r w:rsidRPr="000E572E">
        <w:rPr>
          <w:rFonts w:eastAsia="微软雅黑"/>
          <w:szCs w:val="21"/>
        </w:rPr>
        <w:t>+</w:t>
      </w:r>
      <w:proofErr w:type="gramStart"/>
      <w:r w:rsidRPr="000E572E">
        <w:rPr>
          <w:rFonts w:eastAsia="微软雅黑"/>
          <w:szCs w:val="21"/>
        </w:rPr>
        <w:t>植入率</w:t>
      </w:r>
      <w:proofErr w:type="gramEnd"/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妊娠率</w:t>
      </w:r>
      <w:r w:rsidRPr="000E572E">
        <w:rPr>
          <w:rFonts w:eastAsia="微软雅黑"/>
          <w:szCs w:val="21"/>
        </w:rPr>
        <w:t>+</w:t>
      </w:r>
      <w:proofErr w:type="gramStart"/>
      <w:r w:rsidRPr="000E572E">
        <w:rPr>
          <w:rFonts w:eastAsia="微软雅黑"/>
          <w:szCs w:val="21"/>
        </w:rPr>
        <w:t>着床率</w:t>
      </w:r>
      <w:proofErr w:type="gramEnd"/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活产率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活产结局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妊娠结局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卵巢低储备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诱导排卵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卵巢刺激</w:t>
      </w:r>
      <w:r w:rsidRPr="000E572E">
        <w:rPr>
          <w:rFonts w:eastAsia="微软雅黑"/>
          <w:szCs w:val="21"/>
        </w:rPr>
        <w:t>) AND (SU%=</w:t>
      </w:r>
      <w:r w:rsidRPr="000E572E">
        <w:rPr>
          <w:rFonts w:eastAsia="微软雅黑"/>
          <w:szCs w:val="21"/>
        </w:rPr>
        <w:t>扳机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触发</w:t>
      </w:r>
      <w:r w:rsidRPr="000E572E">
        <w:rPr>
          <w:rFonts w:eastAsia="微软雅黑"/>
          <w:szCs w:val="21"/>
        </w:rPr>
        <w:t>+</w:t>
      </w:r>
      <w:proofErr w:type="spellStart"/>
      <w:r w:rsidRPr="000E572E">
        <w:rPr>
          <w:rFonts w:eastAsia="微软雅黑"/>
          <w:szCs w:val="21"/>
        </w:rPr>
        <w:t>hCG</w:t>
      </w:r>
      <w:proofErr w:type="spellEnd"/>
      <w:r w:rsidRPr="000E572E">
        <w:rPr>
          <w:rFonts w:eastAsia="微软雅黑"/>
          <w:szCs w:val="21"/>
        </w:rPr>
        <w:t>时机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卵母细胞成熟时机</w:t>
      </w:r>
      <w:r w:rsidRPr="000E572E">
        <w:rPr>
          <w:rFonts w:eastAsia="微软雅黑"/>
          <w:szCs w:val="21"/>
        </w:rPr>
        <w:t xml:space="preserve"> OR TKA=</w:t>
      </w:r>
      <w:r w:rsidRPr="000E572E">
        <w:rPr>
          <w:rFonts w:eastAsia="微软雅黑"/>
          <w:szCs w:val="21"/>
        </w:rPr>
        <w:t>扳机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触发</w:t>
      </w:r>
      <w:r w:rsidRPr="000E572E">
        <w:rPr>
          <w:rFonts w:eastAsia="微软雅黑"/>
          <w:szCs w:val="21"/>
        </w:rPr>
        <w:t>+</w:t>
      </w:r>
      <w:proofErr w:type="spellStart"/>
      <w:r w:rsidRPr="000E572E">
        <w:rPr>
          <w:rFonts w:eastAsia="微软雅黑"/>
          <w:szCs w:val="21"/>
        </w:rPr>
        <w:t>hCG</w:t>
      </w:r>
      <w:proofErr w:type="spellEnd"/>
      <w:r w:rsidRPr="000E572E">
        <w:rPr>
          <w:rFonts w:eastAsia="微软雅黑"/>
          <w:szCs w:val="21"/>
        </w:rPr>
        <w:t>时机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卵母细胞成熟时机</w:t>
      </w:r>
      <w:r w:rsidRPr="000E572E">
        <w:rPr>
          <w:rFonts w:eastAsia="微软雅黑"/>
          <w:szCs w:val="21"/>
        </w:rPr>
        <w:t xml:space="preserve">)     </w:t>
      </w:r>
    </w:p>
    <w:p w14:paraId="29184034" w14:textId="77777777" w:rsidR="00C50E94" w:rsidRPr="000E572E" w:rsidRDefault="00C50E94">
      <w:pPr>
        <w:snapToGrid w:val="0"/>
        <w:spacing w:beforeLines="50" w:before="156" w:afterLines="50" w:after="156" w:line="360" w:lineRule="auto"/>
        <w:rPr>
          <w:rFonts w:eastAsia="微软雅黑"/>
          <w:szCs w:val="21"/>
        </w:rPr>
      </w:pPr>
    </w:p>
    <w:p w14:paraId="2263E0D6" w14:textId="77777777" w:rsidR="00C50E94" w:rsidRPr="000E572E" w:rsidRDefault="00000000">
      <w:pPr>
        <w:snapToGrid w:val="0"/>
        <w:spacing w:beforeLines="50" w:before="156" w:afterLines="50" w:after="156" w:line="360" w:lineRule="auto"/>
        <w:rPr>
          <w:rFonts w:eastAsia="微软雅黑"/>
          <w:szCs w:val="21"/>
        </w:rPr>
      </w:pPr>
      <w:proofErr w:type="spellStart"/>
      <w:r w:rsidRPr="000E572E">
        <w:rPr>
          <w:rFonts w:eastAsia="微软雅黑"/>
          <w:b/>
          <w:bCs/>
          <w:szCs w:val="21"/>
        </w:rPr>
        <w:t>Wanfang</w:t>
      </w:r>
      <w:proofErr w:type="spellEnd"/>
    </w:p>
    <w:p w14:paraId="6CB53254" w14:textId="77777777" w:rsidR="00C50E94" w:rsidRPr="000E572E" w:rsidRDefault="00000000">
      <w:pPr>
        <w:snapToGrid w:val="0"/>
        <w:spacing w:beforeLines="50" w:before="156" w:afterLines="50" w:after="156" w:line="360" w:lineRule="auto"/>
        <w:rPr>
          <w:rFonts w:eastAsia="微软雅黑"/>
          <w:szCs w:val="21"/>
          <w:highlight w:val="yellow"/>
        </w:rPr>
      </w:pPr>
      <w:r w:rsidRPr="000E572E">
        <w:rPr>
          <w:rFonts w:eastAsia="微软雅黑"/>
          <w:szCs w:val="21"/>
        </w:rPr>
        <w:t>主题</w:t>
      </w:r>
      <w:r w:rsidRPr="000E572E">
        <w:rPr>
          <w:rFonts w:eastAsia="微软雅黑"/>
          <w:szCs w:val="21"/>
        </w:rPr>
        <w:t>:("</w:t>
      </w:r>
      <w:r w:rsidRPr="000E572E">
        <w:rPr>
          <w:rFonts w:eastAsia="微软雅黑"/>
          <w:szCs w:val="21"/>
        </w:rPr>
        <w:t>辅助生殖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生殖治疗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胚胎移植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冻胚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冷冻胚胎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冻融胚胎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试管婴儿</w:t>
      </w:r>
      <w:r w:rsidRPr="000E572E">
        <w:rPr>
          <w:rFonts w:eastAsia="微软雅黑"/>
          <w:szCs w:val="21"/>
        </w:rPr>
        <w:t>" OR "</w:t>
      </w:r>
      <w:proofErr w:type="gramStart"/>
      <w:r w:rsidRPr="000E572E">
        <w:rPr>
          <w:rFonts w:eastAsia="微软雅黑"/>
          <w:szCs w:val="21"/>
        </w:rPr>
        <w:t>促排</w:t>
      </w:r>
      <w:proofErr w:type="gramEnd"/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促排卵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人工受孕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鲜胚移植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体外受精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体外授精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人工授精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人工受精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胚胎植入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胞浆内单精子显微注射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胞浆内单精子注射</w:t>
      </w:r>
      <w:r w:rsidRPr="000E572E">
        <w:rPr>
          <w:rFonts w:eastAsia="微软雅黑"/>
          <w:szCs w:val="21"/>
        </w:rPr>
        <w:t>" OR "IVF" OR "ICSI" OR "</w:t>
      </w:r>
      <w:r w:rsidRPr="000E572E">
        <w:rPr>
          <w:rFonts w:eastAsia="微软雅黑"/>
          <w:szCs w:val="21"/>
        </w:rPr>
        <w:t>卵巢反应不良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卵巢储备不良</w:t>
      </w:r>
      <w:r w:rsidRPr="000E572E">
        <w:rPr>
          <w:rFonts w:eastAsia="微软雅黑"/>
          <w:szCs w:val="21"/>
        </w:rPr>
        <w:t>" OR "</w:t>
      </w:r>
      <w:proofErr w:type="gramStart"/>
      <w:r w:rsidRPr="000E572E">
        <w:rPr>
          <w:rFonts w:eastAsia="微软雅黑"/>
          <w:szCs w:val="21"/>
        </w:rPr>
        <w:t>植入率</w:t>
      </w:r>
      <w:proofErr w:type="gramEnd"/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妊娠率</w:t>
      </w:r>
      <w:r w:rsidRPr="000E572E">
        <w:rPr>
          <w:rFonts w:eastAsia="微软雅黑"/>
          <w:szCs w:val="21"/>
        </w:rPr>
        <w:t>" OR "</w:t>
      </w:r>
      <w:proofErr w:type="gramStart"/>
      <w:r w:rsidRPr="000E572E">
        <w:rPr>
          <w:rFonts w:eastAsia="微软雅黑"/>
          <w:szCs w:val="21"/>
        </w:rPr>
        <w:t>着床率</w:t>
      </w:r>
      <w:proofErr w:type="gramEnd"/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活产率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活产结局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妊娠结局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卵巢低储备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诱导排卵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卵巢刺激</w:t>
      </w:r>
      <w:r w:rsidRPr="000E572E">
        <w:rPr>
          <w:rFonts w:eastAsia="微软雅黑"/>
          <w:szCs w:val="21"/>
        </w:rPr>
        <w:t xml:space="preserve">") and </w:t>
      </w:r>
      <w:r w:rsidRPr="000E572E">
        <w:rPr>
          <w:rFonts w:eastAsia="微软雅黑"/>
          <w:szCs w:val="21"/>
        </w:rPr>
        <w:t>主题</w:t>
      </w:r>
      <w:r w:rsidRPr="000E572E">
        <w:rPr>
          <w:rFonts w:eastAsia="微软雅黑"/>
          <w:szCs w:val="21"/>
        </w:rPr>
        <w:t>:("</w:t>
      </w:r>
      <w:r w:rsidRPr="000E572E">
        <w:rPr>
          <w:rFonts w:eastAsia="微软雅黑"/>
          <w:szCs w:val="21"/>
        </w:rPr>
        <w:t>扳机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触发</w:t>
      </w:r>
      <w:r w:rsidRPr="000E572E">
        <w:rPr>
          <w:rFonts w:eastAsia="微软雅黑"/>
          <w:szCs w:val="21"/>
        </w:rPr>
        <w:t>" OR "</w:t>
      </w:r>
      <w:proofErr w:type="spellStart"/>
      <w:r w:rsidRPr="000E572E">
        <w:rPr>
          <w:rFonts w:eastAsia="微软雅黑"/>
          <w:szCs w:val="21"/>
        </w:rPr>
        <w:t>hCG</w:t>
      </w:r>
      <w:proofErr w:type="spellEnd"/>
      <w:r w:rsidRPr="000E572E">
        <w:rPr>
          <w:rFonts w:eastAsia="微软雅黑"/>
          <w:szCs w:val="21"/>
        </w:rPr>
        <w:t>时机</w:t>
      </w:r>
      <w:r w:rsidRPr="000E572E">
        <w:rPr>
          <w:rFonts w:eastAsia="微软雅黑"/>
          <w:szCs w:val="21"/>
        </w:rPr>
        <w:t>" OR "</w:t>
      </w:r>
      <w:r w:rsidRPr="000E572E">
        <w:rPr>
          <w:rFonts w:eastAsia="微软雅黑"/>
          <w:szCs w:val="21"/>
        </w:rPr>
        <w:t>卵母细胞成熟时机</w:t>
      </w:r>
      <w:r w:rsidRPr="000E572E">
        <w:rPr>
          <w:rFonts w:eastAsia="微软雅黑"/>
          <w:szCs w:val="21"/>
        </w:rPr>
        <w:t xml:space="preserve">")    </w:t>
      </w:r>
    </w:p>
    <w:p w14:paraId="7E58B061" w14:textId="77777777" w:rsidR="00C50E94" w:rsidRPr="000E572E" w:rsidRDefault="00C50E94">
      <w:pPr>
        <w:snapToGrid w:val="0"/>
        <w:spacing w:beforeLines="50" w:before="156" w:afterLines="50" w:after="156" w:line="360" w:lineRule="auto"/>
        <w:rPr>
          <w:rFonts w:eastAsia="微软雅黑"/>
          <w:szCs w:val="21"/>
        </w:rPr>
      </w:pPr>
    </w:p>
    <w:p w14:paraId="2B7380C9" w14:textId="77777777" w:rsidR="00C50E94" w:rsidRPr="000E572E" w:rsidRDefault="00000000">
      <w:pPr>
        <w:snapToGrid w:val="0"/>
        <w:spacing w:beforeLines="50" w:before="156" w:afterLines="50" w:after="156" w:line="360" w:lineRule="auto"/>
        <w:rPr>
          <w:rFonts w:eastAsia="微软雅黑"/>
          <w:b/>
          <w:bCs/>
          <w:szCs w:val="21"/>
        </w:rPr>
      </w:pPr>
      <w:r w:rsidRPr="000E572E">
        <w:rPr>
          <w:rFonts w:eastAsia="微软雅黑"/>
          <w:b/>
          <w:bCs/>
          <w:szCs w:val="21"/>
        </w:rPr>
        <w:t>VIP</w:t>
      </w:r>
    </w:p>
    <w:p w14:paraId="09206921" w14:textId="77777777" w:rsidR="00C50E94" w:rsidRPr="000E572E" w:rsidRDefault="00000000">
      <w:pPr>
        <w:snapToGrid w:val="0"/>
        <w:spacing w:beforeLines="50" w:before="156" w:afterLines="50" w:after="156" w:line="360" w:lineRule="auto"/>
        <w:ind w:firstLineChars="100" w:firstLine="200"/>
        <w:rPr>
          <w:rFonts w:eastAsia="微软雅黑"/>
          <w:szCs w:val="21"/>
        </w:rPr>
      </w:pPr>
      <w:r w:rsidRPr="000E572E">
        <w:rPr>
          <w:rFonts w:eastAsia="微软雅黑"/>
          <w:szCs w:val="21"/>
        </w:rPr>
        <w:t xml:space="preserve"> (M=</w:t>
      </w:r>
      <w:r w:rsidRPr="000E572E">
        <w:rPr>
          <w:rFonts w:eastAsia="微软雅黑"/>
          <w:szCs w:val="21"/>
        </w:rPr>
        <w:t>辅助生殖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生殖治疗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胚胎移植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冻胚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冷冻胚胎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冻融胚胎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试管婴儿</w:t>
      </w:r>
      <w:r w:rsidRPr="000E572E">
        <w:rPr>
          <w:rFonts w:eastAsia="微软雅黑"/>
          <w:szCs w:val="21"/>
        </w:rPr>
        <w:t>+</w:t>
      </w:r>
      <w:proofErr w:type="gramStart"/>
      <w:r w:rsidRPr="000E572E">
        <w:rPr>
          <w:rFonts w:eastAsia="微软雅黑"/>
          <w:szCs w:val="21"/>
        </w:rPr>
        <w:t>促排</w:t>
      </w:r>
      <w:proofErr w:type="gramEnd"/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促排卵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人工受孕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鲜胚移植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体外受精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体外授精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人工授精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人工受精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胚胎植入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胞浆内单精子显微注射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胞浆内单精子注射</w:t>
      </w:r>
      <w:r w:rsidRPr="000E572E">
        <w:rPr>
          <w:rFonts w:eastAsia="微软雅黑"/>
          <w:szCs w:val="21"/>
        </w:rPr>
        <w:t>+IVF+ICSI+</w:t>
      </w:r>
      <w:r w:rsidRPr="000E572E">
        <w:rPr>
          <w:rFonts w:eastAsia="微软雅黑"/>
          <w:szCs w:val="21"/>
        </w:rPr>
        <w:t>卵巢反应不良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卵巢储备不良</w:t>
      </w:r>
      <w:r w:rsidRPr="000E572E">
        <w:rPr>
          <w:rFonts w:eastAsia="微软雅黑"/>
          <w:szCs w:val="21"/>
        </w:rPr>
        <w:t>+</w:t>
      </w:r>
      <w:proofErr w:type="gramStart"/>
      <w:r w:rsidRPr="000E572E">
        <w:rPr>
          <w:rFonts w:eastAsia="微软雅黑"/>
          <w:szCs w:val="21"/>
        </w:rPr>
        <w:t>植入率</w:t>
      </w:r>
      <w:proofErr w:type="gramEnd"/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妊娠率</w:t>
      </w:r>
      <w:r w:rsidRPr="000E572E">
        <w:rPr>
          <w:rFonts w:eastAsia="微软雅黑"/>
          <w:szCs w:val="21"/>
        </w:rPr>
        <w:t>+</w:t>
      </w:r>
      <w:proofErr w:type="gramStart"/>
      <w:r w:rsidRPr="000E572E">
        <w:rPr>
          <w:rFonts w:eastAsia="微软雅黑"/>
          <w:szCs w:val="21"/>
        </w:rPr>
        <w:t>着床率</w:t>
      </w:r>
      <w:proofErr w:type="gramEnd"/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活产率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活产结局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妊娠结局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卵巢低储备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诱导排卵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卵巢刺激</w:t>
      </w:r>
      <w:r w:rsidRPr="000E572E">
        <w:rPr>
          <w:rFonts w:eastAsia="微软雅黑"/>
          <w:szCs w:val="21"/>
        </w:rPr>
        <w:t xml:space="preserve"> OR R=</w:t>
      </w:r>
      <w:r w:rsidRPr="000E572E">
        <w:rPr>
          <w:rFonts w:eastAsia="微软雅黑"/>
          <w:szCs w:val="21"/>
        </w:rPr>
        <w:t>辅助生殖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生殖治疗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胚胎移植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冻胚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冷冻胚胎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冻融胚胎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试管婴儿</w:t>
      </w:r>
      <w:r w:rsidRPr="000E572E">
        <w:rPr>
          <w:rFonts w:eastAsia="微软雅黑"/>
          <w:szCs w:val="21"/>
        </w:rPr>
        <w:t>+</w:t>
      </w:r>
      <w:proofErr w:type="gramStart"/>
      <w:r w:rsidRPr="000E572E">
        <w:rPr>
          <w:rFonts w:eastAsia="微软雅黑"/>
          <w:szCs w:val="21"/>
        </w:rPr>
        <w:t>促排</w:t>
      </w:r>
      <w:proofErr w:type="gramEnd"/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促排卵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人工受孕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鲜胚移植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体外受精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体外授精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人工授精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人工受精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胚胎植入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胞浆内单精子显微注射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胞浆内单精子注射</w:t>
      </w:r>
      <w:r w:rsidRPr="000E572E">
        <w:rPr>
          <w:rFonts w:eastAsia="微软雅黑"/>
          <w:szCs w:val="21"/>
        </w:rPr>
        <w:t>+IVF+ICSI+</w:t>
      </w:r>
      <w:r w:rsidRPr="000E572E">
        <w:rPr>
          <w:rFonts w:eastAsia="微软雅黑"/>
          <w:szCs w:val="21"/>
        </w:rPr>
        <w:t>卵巢反应不良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卵巢储备不良</w:t>
      </w:r>
      <w:r w:rsidRPr="000E572E">
        <w:rPr>
          <w:rFonts w:eastAsia="微软雅黑"/>
          <w:szCs w:val="21"/>
        </w:rPr>
        <w:t>+</w:t>
      </w:r>
      <w:proofErr w:type="gramStart"/>
      <w:r w:rsidRPr="000E572E">
        <w:rPr>
          <w:rFonts w:eastAsia="微软雅黑"/>
          <w:szCs w:val="21"/>
        </w:rPr>
        <w:t>植入率</w:t>
      </w:r>
      <w:proofErr w:type="gramEnd"/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妊娠率</w:t>
      </w:r>
      <w:r w:rsidRPr="000E572E">
        <w:rPr>
          <w:rFonts w:eastAsia="微软雅黑"/>
          <w:szCs w:val="21"/>
        </w:rPr>
        <w:t>+</w:t>
      </w:r>
      <w:proofErr w:type="gramStart"/>
      <w:r w:rsidRPr="000E572E">
        <w:rPr>
          <w:rFonts w:eastAsia="微软雅黑"/>
          <w:szCs w:val="21"/>
        </w:rPr>
        <w:t>着床率</w:t>
      </w:r>
      <w:proofErr w:type="gramEnd"/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活产率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活产结局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妊娠结局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卵巢低储备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诱导排卵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lastRenderedPageBreak/>
        <w:t>卵巢刺激</w:t>
      </w:r>
      <w:r w:rsidRPr="000E572E">
        <w:rPr>
          <w:rFonts w:eastAsia="微软雅黑"/>
          <w:szCs w:val="21"/>
        </w:rPr>
        <w:t>) AND (M=</w:t>
      </w:r>
      <w:r w:rsidRPr="000E572E">
        <w:rPr>
          <w:rFonts w:eastAsia="微软雅黑"/>
          <w:szCs w:val="21"/>
        </w:rPr>
        <w:t>扳机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触发</w:t>
      </w:r>
      <w:r w:rsidRPr="000E572E">
        <w:rPr>
          <w:rFonts w:eastAsia="微软雅黑"/>
          <w:szCs w:val="21"/>
        </w:rPr>
        <w:t>+</w:t>
      </w:r>
      <w:proofErr w:type="spellStart"/>
      <w:r w:rsidRPr="000E572E">
        <w:rPr>
          <w:rFonts w:eastAsia="微软雅黑"/>
          <w:szCs w:val="21"/>
        </w:rPr>
        <w:t>hCG</w:t>
      </w:r>
      <w:proofErr w:type="spellEnd"/>
      <w:r w:rsidRPr="000E572E">
        <w:rPr>
          <w:rFonts w:eastAsia="微软雅黑"/>
          <w:szCs w:val="21"/>
        </w:rPr>
        <w:t>时机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卵母细胞成熟时机</w:t>
      </w:r>
      <w:r w:rsidRPr="000E572E">
        <w:rPr>
          <w:rFonts w:eastAsia="微软雅黑"/>
          <w:szCs w:val="21"/>
        </w:rPr>
        <w:t xml:space="preserve"> OR R=</w:t>
      </w:r>
      <w:r w:rsidRPr="000E572E">
        <w:rPr>
          <w:rFonts w:eastAsia="微软雅黑"/>
          <w:szCs w:val="21"/>
        </w:rPr>
        <w:t>扳机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触发</w:t>
      </w:r>
      <w:r w:rsidRPr="000E572E">
        <w:rPr>
          <w:rFonts w:eastAsia="微软雅黑"/>
          <w:szCs w:val="21"/>
        </w:rPr>
        <w:t>+</w:t>
      </w:r>
      <w:proofErr w:type="spellStart"/>
      <w:r w:rsidRPr="000E572E">
        <w:rPr>
          <w:rFonts w:eastAsia="微软雅黑"/>
          <w:szCs w:val="21"/>
        </w:rPr>
        <w:t>hCG</w:t>
      </w:r>
      <w:proofErr w:type="spellEnd"/>
      <w:r w:rsidRPr="000E572E">
        <w:rPr>
          <w:rFonts w:eastAsia="微软雅黑"/>
          <w:szCs w:val="21"/>
        </w:rPr>
        <w:t>时机</w:t>
      </w:r>
      <w:r w:rsidRPr="000E572E">
        <w:rPr>
          <w:rFonts w:eastAsia="微软雅黑"/>
          <w:szCs w:val="21"/>
        </w:rPr>
        <w:t>+</w:t>
      </w:r>
      <w:r w:rsidRPr="000E572E">
        <w:rPr>
          <w:rFonts w:eastAsia="微软雅黑"/>
          <w:szCs w:val="21"/>
        </w:rPr>
        <w:t>卵母细胞成熟时机</w:t>
      </w:r>
      <w:r w:rsidRPr="000E572E">
        <w:rPr>
          <w:rFonts w:eastAsia="微软雅黑"/>
          <w:szCs w:val="21"/>
        </w:rPr>
        <w:t xml:space="preserve">)    </w:t>
      </w:r>
    </w:p>
    <w:p w14:paraId="3B6DBCC1" w14:textId="77777777" w:rsidR="00C50E94" w:rsidRPr="000E572E" w:rsidRDefault="00C50E94">
      <w:pPr>
        <w:snapToGrid w:val="0"/>
        <w:spacing w:beforeLines="50" w:before="156" w:afterLines="50" w:after="156" w:line="360" w:lineRule="auto"/>
        <w:rPr>
          <w:rFonts w:eastAsia="微软雅黑"/>
          <w:szCs w:val="21"/>
        </w:rPr>
      </w:pPr>
    </w:p>
    <w:p w14:paraId="7BEF0091" w14:textId="77777777" w:rsidR="00C50E94" w:rsidRPr="000E572E" w:rsidRDefault="00000000">
      <w:pPr>
        <w:snapToGrid w:val="0"/>
        <w:spacing w:beforeLines="50" w:before="156" w:afterLines="50" w:after="156" w:line="360" w:lineRule="auto"/>
        <w:rPr>
          <w:rFonts w:eastAsia="微软雅黑"/>
          <w:szCs w:val="21"/>
          <w:highlight w:val="yellow"/>
        </w:rPr>
      </w:pPr>
      <w:r w:rsidRPr="000E572E">
        <w:rPr>
          <w:rFonts w:eastAsia="微软雅黑"/>
          <w:b/>
          <w:bCs/>
          <w:szCs w:val="21"/>
        </w:rPr>
        <w:t>CBM</w:t>
      </w:r>
    </w:p>
    <w:p w14:paraId="1AF5AD52" w14:textId="77777777" w:rsidR="00C50E94" w:rsidRPr="000E572E" w:rsidRDefault="00000000">
      <w:pPr>
        <w:snapToGrid w:val="0"/>
      </w:pPr>
      <w:r w:rsidRPr="000E572E">
        <w:rPr>
          <w:rFonts w:eastAsia="微软雅黑"/>
          <w:szCs w:val="21"/>
        </w:rPr>
        <w:t>( "</w:t>
      </w:r>
      <w:r w:rsidRPr="000E572E">
        <w:rPr>
          <w:rFonts w:eastAsia="微软雅黑"/>
          <w:szCs w:val="21"/>
        </w:rPr>
        <w:t>辅助生殖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生殖治疗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胚胎移植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冻胚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冷冻胚胎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冻融胚胎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试管婴儿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proofErr w:type="gramStart"/>
      <w:r w:rsidRPr="000E572E">
        <w:rPr>
          <w:rFonts w:eastAsia="微软雅黑"/>
          <w:szCs w:val="21"/>
        </w:rPr>
        <w:t>促排</w:t>
      </w:r>
      <w:proofErr w:type="gramEnd"/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促排卵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人工受孕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鲜胚移植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体外受精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体外授精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人工授精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人工受精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胚胎植入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胞浆内单精子显微注射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胞浆内单精子注射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"IVF"[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"ICSI"[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卵巢反应不良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卵巢储备不良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proofErr w:type="gramStart"/>
      <w:r w:rsidRPr="000E572E">
        <w:rPr>
          <w:rFonts w:eastAsia="微软雅黑"/>
          <w:szCs w:val="21"/>
        </w:rPr>
        <w:t>植入率</w:t>
      </w:r>
      <w:proofErr w:type="gramEnd"/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妊娠率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proofErr w:type="gramStart"/>
      <w:r w:rsidRPr="000E572E">
        <w:rPr>
          <w:rFonts w:eastAsia="微软雅黑"/>
          <w:szCs w:val="21"/>
        </w:rPr>
        <w:t>着床率</w:t>
      </w:r>
      <w:proofErr w:type="gramEnd"/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活产率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活产结局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妊娠结局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卵巢低储备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诱导排卵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卵巢刺激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]) and ( "</w:t>
      </w:r>
      <w:r w:rsidRPr="000E572E">
        <w:rPr>
          <w:rFonts w:eastAsia="微软雅黑"/>
          <w:szCs w:val="21"/>
        </w:rPr>
        <w:t>扳机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触发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proofErr w:type="spellStart"/>
      <w:r w:rsidRPr="000E572E">
        <w:rPr>
          <w:rFonts w:eastAsia="微软雅黑"/>
          <w:szCs w:val="21"/>
        </w:rPr>
        <w:t>hCG</w:t>
      </w:r>
      <w:proofErr w:type="spellEnd"/>
      <w:r w:rsidRPr="000E572E">
        <w:rPr>
          <w:rFonts w:eastAsia="微软雅黑"/>
          <w:szCs w:val="21"/>
        </w:rPr>
        <w:t>时机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>] OR "</w:t>
      </w:r>
      <w:r w:rsidRPr="000E572E">
        <w:rPr>
          <w:rFonts w:eastAsia="微软雅黑"/>
          <w:szCs w:val="21"/>
        </w:rPr>
        <w:t>卵母细胞成熟时机</w:t>
      </w:r>
      <w:r w:rsidRPr="000E572E">
        <w:rPr>
          <w:rFonts w:eastAsia="微软雅黑"/>
          <w:szCs w:val="21"/>
        </w:rPr>
        <w:t>"[</w:t>
      </w:r>
      <w:r w:rsidRPr="000E572E">
        <w:rPr>
          <w:rFonts w:eastAsia="微软雅黑"/>
          <w:szCs w:val="21"/>
        </w:rPr>
        <w:t>常用字段</w:t>
      </w:r>
      <w:r w:rsidRPr="000E572E">
        <w:rPr>
          <w:rFonts w:eastAsia="微软雅黑"/>
          <w:szCs w:val="21"/>
        </w:rPr>
        <w:t>:</w:t>
      </w:r>
      <w:r w:rsidRPr="000E572E">
        <w:rPr>
          <w:rFonts w:eastAsia="微软雅黑"/>
          <w:szCs w:val="21"/>
        </w:rPr>
        <w:t>智能</w:t>
      </w:r>
      <w:r w:rsidRPr="000E572E">
        <w:rPr>
          <w:rFonts w:eastAsia="微软雅黑"/>
          <w:szCs w:val="21"/>
        </w:rPr>
        <w:t xml:space="preserve">]) </w:t>
      </w:r>
    </w:p>
    <w:sectPr w:rsidR="00C50E94" w:rsidRPr="000E572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7891B" w14:textId="77777777" w:rsidR="003A5ABC" w:rsidRDefault="003A5ABC">
      <w:r>
        <w:separator/>
      </w:r>
    </w:p>
  </w:endnote>
  <w:endnote w:type="continuationSeparator" w:id="0">
    <w:p w14:paraId="20EC5F3B" w14:textId="77777777" w:rsidR="003A5ABC" w:rsidRDefault="003A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2B872" w14:textId="77777777" w:rsidR="003A5ABC" w:rsidRDefault="003A5ABC">
      <w:r>
        <w:separator/>
      </w:r>
    </w:p>
  </w:footnote>
  <w:footnote w:type="continuationSeparator" w:id="0">
    <w:p w14:paraId="559F2F4B" w14:textId="77777777" w:rsidR="003A5ABC" w:rsidRDefault="003A5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22EF7" w14:textId="27CBADDE" w:rsidR="00C50E94" w:rsidRDefault="00C50E94">
    <w:pPr>
      <w:framePr w:wrap="auto" w:hAnchor="margin" w:xAlign="right" w:y="1"/>
      <w:adjustRightInd w:val="0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75FD7"/>
    <w:multiLevelType w:val="singleLevel"/>
    <w:tmpl w:val="23675FD7"/>
    <w:lvl w:ilvl="0">
      <w:start w:val="1"/>
      <w:numFmt w:val="decimal"/>
      <w:lvlText w:val="#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" w15:restartNumberingAfterBreak="0">
    <w:nsid w:val="29485CC1"/>
    <w:multiLevelType w:val="singleLevel"/>
    <w:tmpl w:val="29485CC1"/>
    <w:lvl w:ilvl="0">
      <w:start w:val="1"/>
      <w:numFmt w:val="decimal"/>
      <w:lvlText w:val="#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" w15:restartNumberingAfterBreak="0">
    <w:nsid w:val="346A7DD9"/>
    <w:multiLevelType w:val="singleLevel"/>
    <w:tmpl w:val="346A7DD9"/>
    <w:lvl w:ilvl="0">
      <w:start w:val="1"/>
      <w:numFmt w:val="decimal"/>
      <w:lvlText w:val="#%1."/>
      <w:lvlJc w:val="left"/>
      <w:pPr>
        <w:ind w:left="425" w:hanging="425"/>
      </w:pPr>
      <w:rPr>
        <w:rFonts w:hint="default"/>
        <w:b w:val="0"/>
        <w:bCs w:val="0"/>
      </w:rPr>
    </w:lvl>
  </w:abstractNum>
  <w:num w:numId="1" w16cid:durableId="1870487569">
    <w:abstractNumId w:val="2"/>
  </w:num>
  <w:num w:numId="2" w16cid:durableId="1161118784">
    <w:abstractNumId w:val="1"/>
  </w:num>
  <w:num w:numId="3" w16cid:durableId="146461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S1tDQ3MzAxNbS0NDVU0lEKTi0uzszPAykwrAUAkweviywAAAA="/>
    <w:docVar w:name="commondata" w:val="eyJoZGlkIjoiYjE4M2JhNTc4YjFhNzkwMGNhOGMxMzhjZjI5OTBkYzg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5t95rrbtrstjefvfzp9srdzep09dxszwww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/record-ids&gt;&lt;/item&gt;&lt;/Libraries&gt;"/>
  </w:docVars>
  <w:rsids>
    <w:rsidRoot w:val="0B532627"/>
    <w:rsid w:val="A5BF8434"/>
    <w:rsid w:val="BFFB24A0"/>
    <w:rsid w:val="C6F3DAA2"/>
    <w:rsid w:val="D7EF14B6"/>
    <w:rsid w:val="E3C83A49"/>
    <w:rsid w:val="E5FE84C6"/>
    <w:rsid w:val="FFF21F5F"/>
    <w:rsid w:val="0000025B"/>
    <w:rsid w:val="000042F2"/>
    <w:rsid w:val="0000455A"/>
    <w:rsid w:val="00011C41"/>
    <w:rsid w:val="0001729D"/>
    <w:rsid w:val="00020012"/>
    <w:rsid w:val="000208E5"/>
    <w:rsid w:val="00021134"/>
    <w:rsid w:val="00025ADC"/>
    <w:rsid w:val="000271E8"/>
    <w:rsid w:val="000276A2"/>
    <w:rsid w:val="00027796"/>
    <w:rsid w:val="00031048"/>
    <w:rsid w:val="00033D36"/>
    <w:rsid w:val="00033E82"/>
    <w:rsid w:val="0003421B"/>
    <w:rsid w:val="00034D01"/>
    <w:rsid w:val="000353AB"/>
    <w:rsid w:val="0003540E"/>
    <w:rsid w:val="0004109C"/>
    <w:rsid w:val="000419C1"/>
    <w:rsid w:val="00044003"/>
    <w:rsid w:val="00045B11"/>
    <w:rsid w:val="00045FFB"/>
    <w:rsid w:val="0004644F"/>
    <w:rsid w:val="00054159"/>
    <w:rsid w:val="00056404"/>
    <w:rsid w:val="0006159C"/>
    <w:rsid w:val="00062A17"/>
    <w:rsid w:val="0006436C"/>
    <w:rsid w:val="000643C8"/>
    <w:rsid w:val="00072300"/>
    <w:rsid w:val="00073A8E"/>
    <w:rsid w:val="00077E6B"/>
    <w:rsid w:val="000808D6"/>
    <w:rsid w:val="0008310E"/>
    <w:rsid w:val="0008395E"/>
    <w:rsid w:val="00083C91"/>
    <w:rsid w:val="00084C56"/>
    <w:rsid w:val="0008571E"/>
    <w:rsid w:val="00090B6D"/>
    <w:rsid w:val="00092759"/>
    <w:rsid w:val="000944E7"/>
    <w:rsid w:val="00096541"/>
    <w:rsid w:val="000A50D4"/>
    <w:rsid w:val="000A5D22"/>
    <w:rsid w:val="000B1442"/>
    <w:rsid w:val="000B14ED"/>
    <w:rsid w:val="000B2097"/>
    <w:rsid w:val="000B3AA0"/>
    <w:rsid w:val="000B4C05"/>
    <w:rsid w:val="000B4D70"/>
    <w:rsid w:val="000B4E3B"/>
    <w:rsid w:val="000B69BF"/>
    <w:rsid w:val="000C203C"/>
    <w:rsid w:val="000C211D"/>
    <w:rsid w:val="000E1C6B"/>
    <w:rsid w:val="000E21CF"/>
    <w:rsid w:val="000E371A"/>
    <w:rsid w:val="000E3C94"/>
    <w:rsid w:val="000E51D4"/>
    <w:rsid w:val="000E572E"/>
    <w:rsid w:val="000E5925"/>
    <w:rsid w:val="000E6FA1"/>
    <w:rsid w:val="000F16FA"/>
    <w:rsid w:val="000F2FED"/>
    <w:rsid w:val="000F3D21"/>
    <w:rsid w:val="000F4857"/>
    <w:rsid w:val="000F760D"/>
    <w:rsid w:val="00100E56"/>
    <w:rsid w:val="00102572"/>
    <w:rsid w:val="00105362"/>
    <w:rsid w:val="00106267"/>
    <w:rsid w:val="00106859"/>
    <w:rsid w:val="00106AD7"/>
    <w:rsid w:val="00113870"/>
    <w:rsid w:val="00114933"/>
    <w:rsid w:val="00120659"/>
    <w:rsid w:val="001208EF"/>
    <w:rsid w:val="00121EE5"/>
    <w:rsid w:val="001250DF"/>
    <w:rsid w:val="00133DE5"/>
    <w:rsid w:val="00135993"/>
    <w:rsid w:val="001408B6"/>
    <w:rsid w:val="001444BE"/>
    <w:rsid w:val="00147E67"/>
    <w:rsid w:val="00151AFA"/>
    <w:rsid w:val="0015641E"/>
    <w:rsid w:val="00162C81"/>
    <w:rsid w:val="00163839"/>
    <w:rsid w:val="0016766E"/>
    <w:rsid w:val="0017494A"/>
    <w:rsid w:val="00175994"/>
    <w:rsid w:val="00176B65"/>
    <w:rsid w:val="0018170E"/>
    <w:rsid w:val="0019067B"/>
    <w:rsid w:val="001931CD"/>
    <w:rsid w:val="001965EF"/>
    <w:rsid w:val="001A3BC3"/>
    <w:rsid w:val="001A62B3"/>
    <w:rsid w:val="001A72C4"/>
    <w:rsid w:val="001B0E41"/>
    <w:rsid w:val="001B3DF7"/>
    <w:rsid w:val="001C30E0"/>
    <w:rsid w:val="001C5C3D"/>
    <w:rsid w:val="001C6496"/>
    <w:rsid w:val="001D0222"/>
    <w:rsid w:val="001D524B"/>
    <w:rsid w:val="001D776E"/>
    <w:rsid w:val="001D7E01"/>
    <w:rsid w:val="001E0447"/>
    <w:rsid w:val="001E7EF3"/>
    <w:rsid w:val="001F023F"/>
    <w:rsid w:val="001F0805"/>
    <w:rsid w:val="001F26E7"/>
    <w:rsid w:val="001F6A79"/>
    <w:rsid w:val="00203761"/>
    <w:rsid w:val="0020397F"/>
    <w:rsid w:val="00203DCD"/>
    <w:rsid w:val="002116A9"/>
    <w:rsid w:val="00215189"/>
    <w:rsid w:val="00224405"/>
    <w:rsid w:val="00224C50"/>
    <w:rsid w:val="00226EDA"/>
    <w:rsid w:val="00232093"/>
    <w:rsid w:val="002333DE"/>
    <w:rsid w:val="00233BCD"/>
    <w:rsid w:val="0023402F"/>
    <w:rsid w:val="00236563"/>
    <w:rsid w:val="00245768"/>
    <w:rsid w:val="00252A24"/>
    <w:rsid w:val="00252D24"/>
    <w:rsid w:val="002535A2"/>
    <w:rsid w:val="002555B7"/>
    <w:rsid w:val="00261A1F"/>
    <w:rsid w:val="002629A9"/>
    <w:rsid w:val="00263B29"/>
    <w:rsid w:val="00266478"/>
    <w:rsid w:val="002671B2"/>
    <w:rsid w:val="002678D7"/>
    <w:rsid w:val="00271E36"/>
    <w:rsid w:val="00274A57"/>
    <w:rsid w:val="0028493E"/>
    <w:rsid w:val="0028505D"/>
    <w:rsid w:val="00291344"/>
    <w:rsid w:val="002916BC"/>
    <w:rsid w:val="00293397"/>
    <w:rsid w:val="00293F63"/>
    <w:rsid w:val="00294B01"/>
    <w:rsid w:val="002A2466"/>
    <w:rsid w:val="002B109D"/>
    <w:rsid w:val="002B12A4"/>
    <w:rsid w:val="002C0F1D"/>
    <w:rsid w:val="002C1864"/>
    <w:rsid w:val="002C2017"/>
    <w:rsid w:val="002C33FE"/>
    <w:rsid w:val="002C40C7"/>
    <w:rsid w:val="002C43F2"/>
    <w:rsid w:val="002C44A9"/>
    <w:rsid w:val="002D2D72"/>
    <w:rsid w:val="002D43C1"/>
    <w:rsid w:val="002D6181"/>
    <w:rsid w:val="002D6CEE"/>
    <w:rsid w:val="002E0195"/>
    <w:rsid w:val="002E1DF4"/>
    <w:rsid w:val="002E24B1"/>
    <w:rsid w:val="002E2927"/>
    <w:rsid w:val="002E2B1B"/>
    <w:rsid w:val="002E4553"/>
    <w:rsid w:val="002E685F"/>
    <w:rsid w:val="002E784F"/>
    <w:rsid w:val="002F12DC"/>
    <w:rsid w:val="0030201A"/>
    <w:rsid w:val="0030362E"/>
    <w:rsid w:val="00306011"/>
    <w:rsid w:val="00307E53"/>
    <w:rsid w:val="00310844"/>
    <w:rsid w:val="00312A07"/>
    <w:rsid w:val="00312B2C"/>
    <w:rsid w:val="0031635E"/>
    <w:rsid w:val="00316F27"/>
    <w:rsid w:val="003229AD"/>
    <w:rsid w:val="00322E92"/>
    <w:rsid w:val="00326274"/>
    <w:rsid w:val="003272AF"/>
    <w:rsid w:val="003274A2"/>
    <w:rsid w:val="00327650"/>
    <w:rsid w:val="003324FF"/>
    <w:rsid w:val="0033445A"/>
    <w:rsid w:val="00335789"/>
    <w:rsid w:val="00336706"/>
    <w:rsid w:val="00337D68"/>
    <w:rsid w:val="00343DFE"/>
    <w:rsid w:val="00345278"/>
    <w:rsid w:val="0035056B"/>
    <w:rsid w:val="00353B69"/>
    <w:rsid w:val="00357428"/>
    <w:rsid w:val="003605A2"/>
    <w:rsid w:val="003639A9"/>
    <w:rsid w:val="00364580"/>
    <w:rsid w:val="00365224"/>
    <w:rsid w:val="003673A4"/>
    <w:rsid w:val="00372897"/>
    <w:rsid w:val="00374F48"/>
    <w:rsid w:val="003764B1"/>
    <w:rsid w:val="00381B7A"/>
    <w:rsid w:val="003852CF"/>
    <w:rsid w:val="003862F3"/>
    <w:rsid w:val="00395624"/>
    <w:rsid w:val="003A1A5A"/>
    <w:rsid w:val="003A2424"/>
    <w:rsid w:val="003A31FB"/>
    <w:rsid w:val="003A5ABC"/>
    <w:rsid w:val="003B301C"/>
    <w:rsid w:val="003B5320"/>
    <w:rsid w:val="003B56FA"/>
    <w:rsid w:val="003B6006"/>
    <w:rsid w:val="003B6079"/>
    <w:rsid w:val="003C2243"/>
    <w:rsid w:val="003C2C19"/>
    <w:rsid w:val="003C3024"/>
    <w:rsid w:val="003C5656"/>
    <w:rsid w:val="003C5709"/>
    <w:rsid w:val="003C5D74"/>
    <w:rsid w:val="003C7391"/>
    <w:rsid w:val="003D1125"/>
    <w:rsid w:val="003D1C14"/>
    <w:rsid w:val="003D5A98"/>
    <w:rsid w:val="003E4C08"/>
    <w:rsid w:val="003E638E"/>
    <w:rsid w:val="003E692A"/>
    <w:rsid w:val="003F3D26"/>
    <w:rsid w:val="003F4CEA"/>
    <w:rsid w:val="004007FF"/>
    <w:rsid w:val="00401EF3"/>
    <w:rsid w:val="00404308"/>
    <w:rsid w:val="00406810"/>
    <w:rsid w:val="00406B78"/>
    <w:rsid w:val="00407933"/>
    <w:rsid w:val="00412073"/>
    <w:rsid w:val="00412A0B"/>
    <w:rsid w:val="00417208"/>
    <w:rsid w:val="00417D85"/>
    <w:rsid w:val="004211F3"/>
    <w:rsid w:val="00422AE6"/>
    <w:rsid w:val="00424A79"/>
    <w:rsid w:val="0042563A"/>
    <w:rsid w:val="00425FB2"/>
    <w:rsid w:val="0042764A"/>
    <w:rsid w:val="00431605"/>
    <w:rsid w:val="004338C4"/>
    <w:rsid w:val="00435067"/>
    <w:rsid w:val="004468B0"/>
    <w:rsid w:val="00446DF6"/>
    <w:rsid w:val="004476F2"/>
    <w:rsid w:val="00451F2B"/>
    <w:rsid w:val="004568AB"/>
    <w:rsid w:val="00460798"/>
    <w:rsid w:val="00461233"/>
    <w:rsid w:val="00461C85"/>
    <w:rsid w:val="004632B7"/>
    <w:rsid w:val="004665D1"/>
    <w:rsid w:val="00466902"/>
    <w:rsid w:val="00467B9C"/>
    <w:rsid w:val="00471A73"/>
    <w:rsid w:val="00475502"/>
    <w:rsid w:val="004823A1"/>
    <w:rsid w:val="0048303A"/>
    <w:rsid w:val="00484255"/>
    <w:rsid w:val="004845EF"/>
    <w:rsid w:val="00484FEC"/>
    <w:rsid w:val="004856EE"/>
    <w:rsid w:val="00486076"/>
    <w:rsid w:val="00486415"/>
    <w:rsid w:val="00491497"/>
    <w:rsid w:val="004929B2"/>
    <w:rsid w:val="00492ACB"/>
    <w:rsid w:val="004953E3"/>
    <w:rsid w:val="004A3DEE"/>
    <w:rsid w:val="004A425F"/>
    <w:rsid w:val="004A5A10"/>
    <w:rsid w:val="004A66FE"/>
    <w:rsid w:val="004A70DD"/>
    <w:rsid w:val="004B59DB"/>
    <w:rsid w:val="004C1395"/>
    <w:rsid w:val="004C7C9C"/>
    <w:rsid w:val="004D1D6F"/>
    <w:rsid w:val="004D55D0"/>
    <w:rsid w:val="004D7E7B"/>
    <w:rsid w:val="004E3B8A"/>
    <w:rsid w:val="004E6CB8"/>
    <w:rsid w:val="004E78C0"/>
    <w:rsid w:val="004F0736"/>
    <w:rsid w:val="004F22B0"/>
    <w:rsid w:val="004F3280"/>
    <w:rsid w:val="004F3B27"/>
    <w:rsid w:val="004F7492"/>
    <w:rsid w:val="00503C4B"/>
    <w:rsid w:val="00505F5C"/>
    <w:rsid w:val="0051009C"/>
    <w:rsid w:val="005103C2"/>
    <w:rsid w:val="00511ED2"/>
    <w:rsid w:val="005133D0"/>
    <w:rsid w:val="005134AD"/>
    <w:rsid w:val="0051553C"/>
    <w:rsid w:val="005168E9"/>
    <w:rsid w:val="00516953"/>
    <w:rsid w:val="0052109B"/>
    <w:rsid w:val="00521C8A"/>
    <w:rsid w:val="00523215"/>
    <w:rsid w:val="0052450B"/>
    <w:rsid w:val="00526194"/>
    <w:rsid w:val="00534A34"/>
    <w:rsid w:val="00540440"/>
    <w:rsid w:val="00543381"/>
    <w:rsid w:val="00545233"/>
    <w:rsid w:val="00545B1E"/>
    <w:rsid w:val="00547580"/>
    <w:rsid w:val="00551AE9"/>
    <w:rsid w:val="0055298F"/>
    <w:rsid w:val="005553F0"/>
    <w:rsid w:val="00556B21"/>
    <w:rsid w:val="00562750"/>
    <w:rsid w:val="00567D10"/>
    <w:rsid w:val="00572474"/>
    <w:rsid w:val="0057650D"/>
    <w:rsid w:val="005766B4"/>
    <w:rsid w:val="00577964"/>
    <w:rsid w:val="00583438"/>
    <w:rsid w:val="00584302"/>
    <w:rsid w:val="0059420A"/>
    <w:rsid w:val="005947C0"/>
    <w:rsid w:val="0059786E"/>
    <w:rsid w:val="005A4F96"/>
    <w:rsid w:val="005B2572"/>
    <w:rsid w:val="005B6346"/>
    <w:rsid w:val="005B7062"/>
    <w:rsid w:val="005B797C"/>
    <w:rsid w:val="005D0712"/>
    <w:rsid w:val="005D0FF3"/>
    <w:rsid w:val="005D1F40"/>
    <w:rsid w:val="005D3727"/>
    <w:rsid w:val="005E25A2"/>
    <w:rsid w:val="005E3FAB"/>
    <w:rsid w:val="005F4B99"/>
    <w:rsid w:val="005F7EDC"/>
    <w:rsid w:val="00604480"/>
    <w:rsid w:val="00610A6E"/>
    <w:rsid w:val="00615D2B"/>
    <w:rsid w:val="00620CF2"/>
    <w:rsid w:val="0062153A"/>
    <w:rsid w:val="00622E03"/>
    <w:rsid w:val="0062322E"/>
    <w:rsid w:val="00623FF6"/>
    <w:rsid w:val="006253FB"/>
    <w:rsid w:val="00625E42"/>
    <w:rsid w:val="00635918"/>
    <w:rsid w:val="0063746F"/>
    <w:rsid w:val="00645E13"/>
    <w:rsid w:val="00646E6C"/>
    <w:rsid w:val="00650AC5"/>
    <w:rsid w:val="0065242E"/>
    <w:rsid w:val="00654175"/>
    <w:rsid w:val="00655013"/>
    <w:rsid w:val="00655609"/>
    <w:rsid w:val="00671D37"/>
    <w:rsid w:val="00677EFB"/>
    <w:rsid w:val="0068170D"/>
    <w:rsid w:val="006823C0"/>
    <w:rsid w:val="006832C9"/>
    <w:rsid w:val="00686438"/>
    <w:rsid w:val="0069175E"/>
    <w:rsid w:val="006925E8"/>
    <w:rsid w:val="00692CA0"/>
    <w:rsid w:val="00694729"/>
    <w:rsid w:val="00695E1B"/>
    <w:rsid w:val="006A1435"/>
    <w:rsid w:val="006A1978"/>
    <w:rsid w:val="006A4525"/>
    <w:rsid w:val="006A5F39"/>
    <w:rsid w:val="006A64DA"/>
    <w:rsid w:val="006A778A"/>
    <w:rsid w:val="006B498C"/>
    <w:rsid w:val="006B5BEE"/>
    <w:rsid w:val="006C00BE"/>
    <w:rsid w:val="006C38C6"/>
    <w:rsid w:val="006C43E4"/>
    <w:rsid w:val="006C44D7"/>
    <w:rsid w:val="006C594A"/>
    <w:rsid w:val="006C7154"/>
    <w:rsid w:val="006D027A"/>
    <w:rsid w:val="006D149B"/>
    <w:rsid w:val="006D402E"/>
    <w:rsid w:val="006D5681"/>
    <w:rsid w:val="006E0769"/>
    <w:rsid w:val="006E3DEF"/>
    <w:rsid w:val="006E61F5"/>
    <w:rsid w:val="006F1850"/>
    <w:rsid w:val="006F4041"/>
    <w:rsid w:val="00702326"/>
    <w:rsid w:val="007044F9"/>
    <w:rsid w:val="00705405"/>
    <w:rsid w:val="00715C2F"/>
    <w:rsid w:val="0071681D"/>
    <w:rsid w:val="007207BC"/>
    <w:rsid w:val="00722F6F"/>
    <w:rsid w:val="00725395"/>
    <w:rsid w:val="00732CC9"/>
    <w:rsid w:val="00744682"/>
    <w:rsid w:val="00750293"/>
    <w:rsid w:val="007503E1"/>
    <w:rsid w:val="00750594"/>
    <w:rsid w:val="00752430"/>
    <w:rsid w:val="00757E82"/>
    <w:rsid w:val="00760156"/>
    <w:rsid w:val="0076512A"/>
    <w:rsid w:val="00770C59"/>
    <w:rsid w:val="00774DDC"/>
    <w:rsid w:val="00775968"/>
    <w:rsid w:val="00775B42"/>
    <w:rsid w:val="00780A84"/>
    <w:rsid w:val="00785A05"/>
    <w:rsid w:val="00791487"/>
    <w:rsid w:val="007A2D9B"/>
    <w:rsid w:val="007B05FA"/>
    <w:rsid w:val="007B0B0B"/>
    <w:rsid w:val="007B265A"/>
    <w:rsid w:val="007B309C"/>
    <w:rsid w:val="007B6AD9"/>
    <w:rsid w:val="007C2230"/>
    <w:rsid w:val="007C2342"/>
    <w:rsid w:val="007C449D"/>
    <w:rsid w:val="007C63BA"/>
    <w:rsid w:val="007D1AAB"/>
    <w:rsid w:val="007D2E44"/>
    <w:rsid w:val="007D5216"/>
    <w:rsid w:val="007D5773"/>
    <w:rsid w:val="007D6360"/>
    <w:rsid w:val="007D6F3A"/>
    <w:rsid w:val="007D7E01"/>
    <w:rsid w:val="007E1F80"/>
    <w:rsid w:val="007E6231"/>
    <w:rsid w:val="007E776C"/>
    <w:rsid w:val="00805559"/>
    <w:rsid w:val="00810F3C"/>
    <w:rsid w:val="0081282C"/>
    <w:rsid w:val="00812DEA"/>
    <w:rsid w:val="00815F7E"/>
    <w:rsid w:val="00816E3F"/>
    <w:rsid w:val="008246E6"/>
    <w:rsid w:val="008251F7"/>
    <w:rsid w:val="008261C1"/>
    <w:rsid w:val="008300FA"/>
    <w:rsid w:val="008326BC"/>
    <w:rsid w:val="008327D1"/>
    <w:rsid w:val="008328B1"/>
    <w:rsid w:val="00835270"/>
    <w:rsid w:val="0083565F"/>
    <w:rsid w:val="008376D5"/>
    <w:rsid w:val="00840C9E"/>
    <w:rsid w:val="00842521"/>
    <w:rsid w:val="00842DD5"/>
    <w:rsid w:val="00845E78"/>
    <w:rsid w:val="00852E3D"/>
    <w:rsid w:val="00861E61"/>
    <w:rsid w:val="00865494"/>
    <w:rsid w:val="008658FD"/>
    <w:rsid w:val="0086719F"/>
    <w:rsid w:val="00871A71"/>
    <w:rsid w:val="008735ED"/>
    <w:rsid w:val="00893A3C"/>
    <w:rsid w:val="00894D34"/>
    <w:rsid w:val="0089623C"/>
    <w:rsid w:val="008A17E6"/>
    <w:rsid w:val="008A42D6"/>
    <w:rsid w:val="008A7547"/>
    <w:rsid w:val="008B1FAF"/>
    <w:rsid w:val="008B58D4"/>
    <w:rsid w:val="008B6673"/>
    <w:rsid w:val="008B6C91"/>
    <w:rsid w:val="008B6FE8"/>
    <w:rsid w:val="008C0D81"/>
    <w:rsid w:val="008C114D"/>
    <w:rsid w:val="008C56C8"/>
    <w:rsid w:val="008C77DB"/>
    <w:rsid w:val="008C7AFC"/>
    <w:rsid w:val="008D5C4E"/>
    <w:rsid w:val="008D7E43"/>
    <w:rsid w:val="008E0023"/>
    <w:rsid w:val="008F0A87"/>
    <w:rsid w:val="008F2EE0"/>
    <w:rsid w:val="008F799C"/>
    <w:rsid w:val="00902135"/>
    <w:rsid w:val="00904D21"/>
    <w:rsid w:val="009054D1"/>
    <w:rsid w:val="00906441"/>
    <w:rsid w:val="00906E7B"/>
    <w:rsid w:val="009074B7"/>
    <w:rsid w:val="009076BC"/>
    <w:rsid w:val="00911168"/>
    <w:rsid w:val="009128B0"/>
    <w:rsid w:val="00913F71"/>
    <w:rsid w:val="009157B9"/>
    <w:rsid w:val="00916E49"/>
    <w:rsid w:val="0091779A"/>
    <w:rsid w:val="00921F94"/>
    <w:rsid w:val="00921FB8"/>
    <w:rsid w:val="00922DBC"/>
    <w:rsid w:val="0093328D"/>
    <w:rsid w:val="009335C9"/>
    <w:rsid w:val="00934631"/>
    <w:rsid w:val="00935EEC"/>
    <w:rsid w:val="009371B3"/>
    <w:rsid w:val="00947505"/>
    <w:rsid w:val="009504D2"/>
    <w:rsid w:val="009536CA"/>
    <w:rsid w:val="0095435A"/>
    <w:rsid w:val="00955F80"/>
    <w:rsid w:val="009618E9"/>
    <w:rsid w:val="009659B2"/>
    <w:rsid w:val="00966AA3"/>
    <w:rsid w:val="009733FC"/>
    <w:rsid w:val="0097698E"/>
    <w:rsid w:val="00980820"/>
    <w:rsid w:val="00981DEE"/>
    <w:rsid w:val="009854BC"/>
    <w:rsid w:val="0099513B"/>
    <w:rsid w:val="00995498"/>
    <w:rsid w:val="00995A18"/>
    <w:rsid w:val="00996F63"/>
    <w:rsid w:val="009A0E82"/>
    <w:rsid w:val="009A12B7"/>
    <w:rsid w:val="009A3830"/>
    <w:rsid w:val="009A5534"/>
    <w:rsid w:val="009B36D8"/>
    <w:rsid w:val="009B4389"/>
    <w:rsid w:val="009C1E11"/>
    <w:rsid w:val="009C43F3"/>
    <w:rsid w:val="009D0576"/>
    <w:rsid w:val="009D2807"/>
    <w:rsid w:val="009D5C9A"/>
    <w:rsid w:val="009D6AA5"/>
    <w:rsid w:val="009E339E"/>
    <w:rsid w:val="009E34D5"/>
    <w:rsid w:val="009E4684"/>
    <w:rsid w:val="009E5D0B"/>
    <w:rsid w:val="009F1E8E"/>
    <w:rsid w:val="009F1F23"/>
    <w:rsid w:val="00A01EDE"/>
    <w:rsid w:val="00A03092"/>
    <w:rsid w:val="00A0618B"/>
    <w:rsid w:val="00A0676A"/>
    <w:rsid w:val="00A06F45"/>
    <w:rsid w:val="00A151FF"/>
    <w:rsid w:val="00A2050E"/>
    <w:rsid w:val="00A2564B"/>
    <w:rsid w:val="00A26F26"/>
    <w:rsid w:val="00A27F3C"/>
    <w:rsid w:val="00A32230"/>
    <w:rsid w:val="00A36185"/>
    <w:rsid w:val="00A43B2E"/>
    <w:rsid w:val="00A460E4"/>
    <w:rsid w:val="00A55C9C"/>
    <w:rsid w:val="00A57E2B"/>
    <w:rsid w:val="00A65323"/>
    <w:rsid w:val="00A734E1"/>
    <w:rsid w:val="00A74505"/>
    <w:rsid w:val="00A77D19"/>
    <w:rsid w:val="00A80253"/>
    <w:rsid w:val="00A832DF"/>
    <w:rsid w:val="00A85C10"/>
    <w:rsid w:val="00A92803"/>
    <w:rsid w:val="00A95CB3"/>
    <w:rsid w:val="00AA1C0C"/>
    <w:rsid w:val="00AA36A1"/>
    <w:rsid w:val="00AA56A8"/>
    <w:rsid w:val="00AA5F1E"/>
    <w:rsid w:val="00AB0FDB"/>
    <w:rsid w:val="00AB38DE"/>
    <w:rsid w:val="00AC3207"/>
    <w:rsid w:val="00AC35DE"/>
    <w:rsid w:val="00AC61D0"/>
    <w:rsid w:val="00AD223C"/>
    <w:rsid w:val="00AD57D7"/>
    <w:rsid w:val="00AD60A1"/>
    <w:rsid w:val="00AD6C74"/>
    <w:rsid w:val="00AE53F8"/>
    <w:rsid w:val="00AE5426"/>
    <w:rsid w:val="00AE61ED"/>
    <w:rsid w:val="00AF1F73"/>
    <w:rsid w:val="00AF6561"/>
    <w:rsid w:val="00AF78AF"/>
    <w:rsid w:val="00B009E5"/>
    <w:rsid w:val="00B01747"/>
    <w:rsid w:val="00B01D04"/>
    <w:rsid w:val="00B037A3"/>
    <w:rsid w:val="00B04B76"/>
    <w:rsid w:val="00B0674A"/>
    <w:rsid w:val="00B125A8"/>
    <w:rsid w:val="00B20DAC"/>
    <w:rsid w:val="00B2235B"/>
    <w:rsid w:val="00B2303D"/>
    <w:rsid w:val="00B23103"/>
    <w:rsid w:val="00B26AE3"/>
    <w:rsid w:val="00B30FA2"/>
    <w:rsid w:val="00B31BD4"/>
    <w:rsid w:val="00B341B0"/>
    <w:rsid w:val="00B342AD"/>
    <w:rsid w:val="00B34F38"/>
    <w:rsid w:val="00B378D5"/>
    <w:rsid w:val="00B37D41"/>
    <w:rsid w:val="00B4397C"/>
    <w:rsid w:val="00B43A90"/>
    <w:rsid w:val="00B45E72"/>
    <w:rsid w:val="00B4621D"/>
    <w:rsid w:val="00B46CC5"/>
    <w:rsid w:val="00B51435"/>
    <w:rsid w:val="00B529B8"/>
    <w:rsid w:val="00B5481D"/>
    <w:rsid w:val="00B6440A"/>
    <w:rsid w:val="00B64890"/>
    <w:rsid w:val="00B64D52"/>
    <w:rsid w:val="00B66FA3"/>
    <w:rsid w:val="00B73751"/>
    <w:rsid w:val="00B74E64"/>
    <w:rsid w:val="00B76D04"/>
    <w:rsid w:val="00B80936"/>
    <w:rsid w:val="00B844DF"/>
    <w:rsid w:val="00B86BDC"/>
    <w:rsid w:val="00B92DCA"/>
    <w:rsid w:val="00B93724"/>
    <w:rsid w:val="00B94575"/>
    <w:rsid w:val="00B95061"/>
    <w:rsid w:val="00BA112A"/>
    <w:rsid w:val="00BA1C08"/>
    <w:rsid w:val="00BA1F4B"/>
    <w:rsid w:val="00BA3A9D"/>
    <w:rsid w:val="00BB1F91"/>
    <w:rsid w:val="00BC024C"/>
    <w:rsid w:val="00BC2482"/>
    <w:rsid w:val="00BC3923"/>
    <w:rsid w:val="00BC4C23"/>
    <w:rsid w:val="00BC4E8C"/>
    <w:rsid w:val="00BC4EBF"/>
    <w:rsid w:val="00BC6AB6"/>
    <w:rsid w:val="00BD5B94"/>
    <w:rsid w:val="00BD6CAE"/>
    <w:rsid w:val="00BD6D66"/>
    <w:rsid w:val="00BE6880"/>
    <w:rsid w:val="00BE7EDB"/>
    <w:rsid w:val="00C0519D"/>
    <w:rsid w:val="00C1161A"/>
    <w:rsid w:val="00C12C99"/>
    <w:rsid w:val="00C15775"/>
    <w:rsid w:val="00C20B30"/>
    <w:rsid w:val="00C25247"/>
    <w:rsid w:val="00C25B6E"/>
    <w:rsid w:val="00C327A1"/>
    <w:rsid w:val="00C333D6"/>
    <w:rsid w:val="00C35F9E"/>
    <w:rsid w:val="00C42EB9"/>
    <w:rsid w:val="00C44E83"/>
    <w:rsid w:val="00C50E94"/>
    <w:rsid w:val="00C57F4B"/>
    <w:rsid w:val="00C65298"/>
    <w:rsid w:val="00C6590C"/>
    <w:rsid w:val="00C66959"/>
    <w:rsid w:val="00C74873"/>
    <w:rsid w:val="00C75EF1"/>
    <w:rsid w:val="00C856A6"/>
    <w:rsid w:val="00C85961"/>
    <w:rsid w:val="00C85AEF"/>
    <w:rsid w:val="00C90233"/>
    <w:rsid w:val="00C92047"/>
    <w:rsid w:val="00C971F0"/>
    <w:rsid w:val="00CB0880"/>
    <w:rsid w:val="00CB24AB"/>
    <w:rsid w:val="00CB624F"/>
    <w:rsid w:val="00CB6EB2"/>
    <w:rsid w:val="00CB75E3"/>
    <w:rsid w:val="00CC046C"/>
    <w:rsid w:val="00CC09BF"/>
    <w:rsid w:val="00CC6571"/>
    <w:rsid w:val="00CD28DA"/>
    <w:rsid w:val="00CD4A8D"/>
    <w:rsid w:val="00CD53C3"/>
    <w:rsid w:val="00CD5E3B"/>
    <w:rsid w:val="00CD7C5D"/>
    <w:rsid w:val="00CD7E11"/>
    <w:rsid w:val="00CE0043"/>
    <w:rsid w:val="00CE40D9"/>
    <w:rsid w:val="00CE690F"/>
    <w:rsid w:val="00CE7E67"/>
    <w:rsid w:val="00CF0A1F"/>
    <w:rsid w:val="00CF1C77"/>
    <w:rsid w:val="00CF2551"/>
    <w:rsid w:val="00CF7C91"/>
    <w:rsid w:val="00CF7CEB"/>
    <w:rsid w:val="00D01812"/>
    <w:rsid w:val="00D02C2D"/>
    <w:rsid w:val="00D03D7E"/>
    <w:rsid w:val="00D102CF"/>
    <w:rsid w:val="00D11AE5"/>
    <w:rsid w:val="00D12436"/>
    <w:rsid w:val="00D16DC6"/>
    <w:rsid w:val="00D240B5"/>
    <w:rsid w:val="00D25F52"/>
    <w:rsid w:val="00D268E9"/>
    <w:rsid w:val="00D30F2E"/>
    <w:rsid w:val="00D315D0"/>
    <w:rsid w:val="00D32EE4"/>
    <w:rsid w:val="00D378D1"/>
    <w:rsid w:val="00D41DF9"/>
    <w:rsid w:val="00D45A78"/>
    <w:rsid w:val="00D47938"/>
    <w:rsid w:val="00D519CF"/>
    <w:rsid w:val="00D51E11"/>
    <w:rsid w:val="00D52521"/>
    <w:rsid w:val="00D62E12"/>
    <w:rsid w:val="00D66C7F"/>
    <w:rsid w:val="00D674C8"/>
    <w:rsid w:val="00D71B21"/>
    <w:rsid w:val="00D72C66"/>
    <w:rsid w:val="00D77AB3"/>
    <w:rsid w:val="00D8088C"/>
    <w:rsid w:val="00D81752"/>
    <w:rsid w:val="00D87ECC"/>
    <w:rsid w:val="00D87ED7"/>
    <w:rsid w:val="00D95EE2"/>
    <w:rsid w:val="00D97982"/>
    <w:rsid w:val="00DA091E"/>
    <w:rsid w:val="00DA352F"/>
    <w:rsid w:val="00DB2AF6"/>
    <w:rsid w:val="00DB3CD3"/>
    <w:rsid w:val="00DB6C49"/>
    <w:rsid w:val="00DB7AF0"/>
    <w:rsid w:val="00DC2C30"/>
    <w:rsid w:val="00DC48D5"/>
    <w:rsid w:val="00DC50BF"/>
    <w:rsid w:val="00DD2976"/>
    <w:rsid w:val="00DD316D"/>
    <w:rsid w:val="00DD3788"/>
    <w:rsid w:val="00DD4110"/>
    <w:rsid w:val="00DD7165"/>
    <w:rsid w:val="00DE1079"/>
    <w:rsid w:val="00DE447B"/>
    <w:rsid w:val="00DE5E12"/>
    <w:rsid w:val="00DE6405"/>
    <w:rsid w:val="00DF10A8"/>
    <w:rsid w:val="00DF1F4D"/>
    <w:rsid w:val="00DF2E7D"/>
    <w:rsid w:val="00DF730B"/>
    <w:rsid w:val="00E03467"/>
    <w:rsid w:val="00E04D3B"/>
    <w:rsid w:val="00E04D40"/>
    <w:rsid w:val="00E04EE0"/>
    <w:rsid w:val="00E16886"/>
    <w:rsid w:val="00E21B21"/>
    <w:rsid w:val="00E23FAC"/>
    <w:rsid w:val="00E23FF2"/>
    <w:rsid w:val="00E24243"/>
    <w:rsid w:val="00E304A3"/>
    <w:rsid w:val="00E355DA"/>
    <w:rsid w:val="00E36211"/>
    <w:rsid w:val="00E36CE2"/>
    <w:rsid w:val="00E40B00"/>
    <w:rsid w:val="00E40D60"/>
    <w:rsid w:val="00E42A77"/>
    <w:rsid w:val="00E42E2E"/>
    <w:rsid w:val="00E4452D"/>
    <w:rsid w:val="00E45A90"/>
    <w:rsid w:val="00E505E9"/>
    <w:rsid w:val="00E52103"/>
    <w:rsid w:val="00E53E38"/>
    <w:rsid w:val="00E61716"/>
    <w:rsid w:val="00E63EF2"/>
    <w:rsid w:val="00E702EF"/>
    <w:rsid w:val="00E70490"/>
    <w:rsid w:val="00E706F0"/>
    <w:rsid w:val="00E72D32"/>
    <w:rsid w:val="00E734D7"/>
    <w:rsid w:val="00E80571"/>
    <w:rsid w:val="00E8095E"/>
    <w:rsid w:val="00E81666"/>
    <w:rsid w:val="00E86989"/>
    <w:rsid w:val="00E96CC6"/>
    <w:rsid w:val="00EA05C4"/>
    <w:rsid w:val="00EA451A"/>
    <w:rsid w:val="00EA4E37"/>
    <w:rsid w:val="00EA58DD"/>
    <w:rsid w:val="00EB3367"/>
    <w:rsid w:val="00EB3E12"/>
    <w:rsid w:val="00EB4ABB"/>
    <w:rsid w:val="00EC1446"/>
    <w:rsid w:val="00ED1717"/>
    <w:rsid w:val="00ED30A0"/>
    <w:rsid w:val="00ED4AB1"/>
    <w:rsid w:val="00ED4AE2"/>
    <w:rsid w:val="00EE0549"/>
    <w:rsid w:val="00EE370D"/>
    <w:rsid w:val="00EF0E24"/>
    <w:rsid w:val="00EF22C6"/>
    <w:rsid w:val="00EF3261"/>
    <w:rsid w:val="00EF45FB"/>
    <w:rsid w:val="00EF71AF"/>
    <w:rsid w:val="00F00B37"/>
    <w:rsid w:val="00F07145"/>
    <w:rsid w:val="00F112E4"/>
    <w:rsid w:val="00F1189A"/>
    <w:rsid w:val="00F122A4"/>
    <w:rsid w:val="00F12560"/>
    <w:rsid w:val="00F1706C"/>
    <w:rsid w:val="00F1796D"/>
    <w:rsid w:val="00F25EF7"/>
    <w:rsid w:val="00F309A9"/>
    <w:rsid w:val="00F33414"/>
    <w:rsid w:val="00F40473"/>
    <w:rsid w:val="00F40ACC"/>
    <w:rsid w:val="00F4233E"/>
    <w:rsid w:val="00F431E5"/>
    <w:rsid w:val="00F43B9C"/>
    <w:rsid w:val="00F451EE"/>
    <w:rsid w:val="00F50ECB"/>
    <w:rsid w:val="00F53766"/>
    <w:rsid w:val="00F5634C"/>
    <w:rsid w:val="00F62649"/>
    <w:rsid w:val="00F63274"/>
    <w:rsid w:val="00F64D04"/>
    <w:rsid w:val="00F65396"/>
    <w:rsid w:val="00F6556A"/>
    <w:rsid w:val="00F70348"/>
    <w:rsid w:val="00F73DD3"/>
    <w:rsid w:val="00F774F3"/>
    <w:rsid w:val="00F81A71"/>
    <w:rsid w:val="00F83D60"/>
    <w:rsid w:val="00F84115"/>
    <w:rsid w:val="00F856E7"/>
    <w:rsid w:val="00F91089"/>
    <w:rsid w:val="00F92148"/>
    <w:rsid w:val="00F954B7"/>
    <w:rsid w:val="00F9785D"/>
    <w:rsid w:val="00FA0D26"/>
    <w:rsid w:val="00FA32FD"/>
    <w:rsid w:val="00FA5431"/>
    <w:rsid w:val="00FA5784"/>
    <w:rsid w:val="00FB3003"/>
    <w:rsid w:val="00FB4333"/>
    <w:rsid w:val="00FB4B4A"/>
    <w:rsid w:val="00FB772C"/>
    <w:rsid w:val="00FC0544"/>
    <w:rsid w:val="00FC20FE"/>
    <w:rsid w:val="00FC2885"/>
    <w:rsid w:val="00FC7E71"/>
    <w:rsid w:val="00FD62C0"/>
    <w:rsid w:val="00FD6352"/>
    <w:rsid w:val="00FE204D"/>
    <w:rsid w:val="00FE34F5"/>
    <w:rsid w:val="00FE37DF"/>
    <w:rsid w:val="00FF62DA"/>
    <w:rsid w:val="01017EB7"/>
    <w:rsid w:val="017A10E5"/>
    <w:rsid w:val="03EF24D5"/>
    <w:rsid w:val="042C3B11"/>
    <w:rsid w:val="04697B0E"/>
    <w:rsid w:val="098044DC"/>
    <w:rsid w:val="09B207F9"/>
    <w:rsid w:val="0A376B3C"/>
    <w:rsid w:val="0B532627"/>
    <w:rsid w:val="0CEC3A1C"/>
    <w:rsid w:val="0E9F92C2"/>
    <w:rsid w:val="0EB83376"/>
    <w:rsid w:val="0F0B76F7"/>
    <w:rsid w:val="11391602"/>
    <w:rsid w:val="1269245D"/>
    <w:rsid w:val="141F0929"/>
    <w:rsid w:val="143E1500"/>
    <w:rsid w:val="1987620B"/>
    <w:rsid w:val="1B3A3A66"/>
    <w:rsid w:val="1BCA160D"/>
    <w:rsid w:val="1CA63935"/>
    <w:rsid w:val="1D662A34"/>
    <w:rsid w:val="1D982BDF"/>
    <w:rsid w:val="1E890F8D"/>
    <w:rsid w:val="218D413F"/>
    <w:rsid w:val="223D418A"/>
    <w:rsid w:val="226F0313"/>
    <w:rsid w:val="22D75EB0"/>
    <w:rsid w:val="273550F9"/>
    <w:rsid w:val="27705BFD"/>
    <w:rsid w:val="28AD1C21"/>
    <w:rsid w:val="29317DB7"/>
    <w:rsid w:val="29DE7C62"/>
    <w:rsid w:val="2A5366DA"/>
    <w:rsid w:val="2A793900"/>
    <w:rsid w:val="2C220490"/>
    <w:rsid w:val="2DBD1FB7"/>
    <w:rsid w:val="305128C9"/>
    <w:rsid w:val="32FA28E8"/>
    <w:rsid w:val="344937F8"/>
    <w:rsid w:val="35970DAC"/>
    <w:rsid w:val="38130C12"/>
    <w:rsid w:val="3B9E7A7D"/>
    <w:rsid w:val="3D290F17"/>
    <w:rsid w:val="3D356C78"/>
    <w:rsid w:val="3DFB58DD"/>
    <w:rsid w:val="3E756F6B"/>
    <w:rsid w:val="422E092A"/>
    <w:rsid w:val="43806067"/>
    <w:rsid w:val="44A96B49"/>
    <w:rsid w:val="45303661"/>
    <w:rsid w:val="45AD78D3"/>
    <w:rsid w:val="46C82AEE"/>
    <w:rsid w:val="471D5FA7"/>
    <w:rsid w:val="476E71EC"/>
    <w:rsid w:val="48240BAD"/>
    <w:rsid w:val="4893571B"/>
    <w:rsid w:val="49116477"/>
    <w:rsid w:val="498B63E2"/>
    <w:rsid w:val="4A833889"/>
    <w:rsid w:val="4ADE6E2F"/>
    <w:rsid w:val="4BF32DBF"/>
    <w:rsid w:val="4BFF496C"/>
    <w:rsid w:val="4E5A2950"/>
    <w:rsid w:val="4F457D39"/>
    <w:rsid w:val="4F9939B3"/>
    <w:rsid w:val="4FAA24BF"/>
    <w:rsid w:val="50D904CB"/>
    <w:rsid w:val="51417D10"/>
    <w:rsid w:val="521E5B21"/>
    <w:rsid w:val="53C4424B"/>
    <w:rsid w:val="54AE74F8"/>
    <w:rsid w:val="5576675F"/>
    <w:rsid w:val="56B97B72"/>
    <w:rsid w:val="56E772E1"/>
    <w:rsid w:val="5A693936"/>
    <w:rsid w:val="5D46181B"/>
    <w:rsid w:val="5DF350F4"/>
    <w:rsid w:val="5E72571D"/>
    <w:rsid w:val="5EBE41A0"/>
    <w:rsid w:val="62FC39A3"/>
    <w:rsid w:val="63780E7A"/>
    <w:rsid w:val="64197CBE"/>
    <w:rsid w:val="64DC45EC"/>
    <w:rsid w:val="651D2E4D"/>
    <w:rsid w:val="687C2CD0"/>
    <w:rsid w:val="687D2830"/>
    <w:rsid w:val="6A9A7C53"/>
    <w:rsid w:val="6BC027FC"/>
    <w:rsid w:val="6E5717E7"/>
    <w:rsid w:val="6EA6211A"/>
    <w:rsid w:val="71085222"/>
    <w:rsid w:val="72384EED"/>
    <w:rsid w:val="72B33057"/>
    <w:rsid w:val="740477E8"/>
    <w:rsid w:val="75E53608"/>
    <w:rsid w:val="78361DEE"/>
    <w:rsid w:val="78547753"/>
    <w:rsid w:val="78B56F66"/>
    <w:rsid w:val="7BC736D0"/>
    <w:rsid w:val="7BEB6DED"/>
    <w:rsid w:val="7C347C33"/>
    <w:rsid w:val="7C467D76"/>
    <w:rsid w:val="7CC07442"/>
    <w:rsid w:val="7E4D4556"/>
    <w:rsid w:val="7FF5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482CCD"/>
  <w15:docId w15:val="{3BE173A0-A67B-488D-8F7D-FD799B01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等线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a9"/>
    <w:qFormat/>
    <w:rPr>
      <w:b/>
      <w:bCs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qFormat/>
    <w:rPr>
      <w:color w:val="0563C1" w:themeColor="hyperlink"/>
      <w:u w:val="single"/>
    </w:rPr>
  </w:style>
  <w:style w:type="character" w:styleId="ad">
    <w:name w:val="annotation reference"/>
    <w:basedOn w:val="a0"/>
    <w:qFormat/>
    <w:rPr>
      <w:sz w:val="16"/>
      <w:szCs w:val="16"/>
    </w:rPr>
  </w:style>
  <w:style w:type="paragraph" w:customStyle="1" w:styleId="Pa18">
    <w:name w:val="Pa18"/>
    <w:basedOn w:val="Default"/>
    <w:next w:val="Default"/>
    <w:uiPriority w:val="99"/>
    <w:unhideWhenUsed/>
    <w:qFormat/>
    <w:pPr>
      <w:spacing w:line="281" w:lineRule="atLeast"/>
    </w:pPr>
    <w:rPr>
      <w:rFonts w:hint="default"/>
    </w:rPr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Gill Sans MT" w:eastAsia="Gill Sans MT" w:hAnsi="Gill Sans MT" w:hint="eastAsia"/>
      <w:color w:val="000000"/>
      <w:sz w:val="24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</w:style>
  <w:style w:type="character" w:customStyle="1" w:styleId="EndNoteBibliographyTitleChar">
    <w:name w:val="EndNote Bibliography Title Char"/>
    <w:basedOn w:val="a0"/>
    <w:link w:val="EndNoteBibliographyTitle"/>
    <w:qFormat/>
    <w:rPr>
      <w:rFonts w:eastAsia="等线"/>
      <w:lang w:val="en-US"/>
    </w:rPr>
  </w:style>
  <w:style w:type="paragraph" w:customStyle="1" w:styleId="EndNoteBibliography">
    <w:name w:val="EndNote Bibliography"/>
    <w:basedOn w:val="a"/>
    <w:link w:val="EndNoteBibliographyChar"/>
    <w:qFormat/>
  </w:style>
  <w:style w:type="character" w:customStyle="1" w:styleId="EndNoteBibliographyChar">
    <w:name w:val="EndNote Bibliography Char"/>
    <w:basedOn w:val="a0"/>
    <w:link w:val="EndNoteBibliography"/>
    <w:qFormat/>
    <w:rPr>
      <w:rFonts w:eastAsia="等线"/>
      <w:lang w:val="en-US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unhideWhenUsed/>
    <w:qFormat/>
    <w:rPr>
      <w:rFonts w:eastAsia="等线"/>
    </w:rPr>
  </w:style>
  <w:style w:type="character" w:customStyle="1" w:styleId="a4">
    <w:name w:val="批注文字 字符"/>
    <w:basedOn w:val="a0"/>
    <w:link w:val="a3"/>
    <w:qFormat/>
    <w:rPr>
      <w:rFonts w:eastAsia="等线"/>
    </w:rPr>
  </w:style>
  <w:style w:type="character" w:customStyle="1" w:styleId="a9">
    <w:name w:val="批注主题 字符"/>
    <w:basedOn w:val="a4"/>
    <w:link w:val="a8"/>
    <w:qFormat/>
    <w:rPr>
      <w:rFonts w:eastAsia="等线"/>
      <w:b/>
      <w:bCs/>
    </w:rPr>
  </w:style>
  <w:style w:type="character" w:customStyle="1" w:styleId="a6">
    <w:name w:val="页脚 字符"/>
    <w:basedOn w:val="a0"/>
    <w:link w:val="a5"/>
    <w:qFormat/>
    <w:rPr>
      <w:rFonts w:eastAsia="等线"/>
      <w:sz w:val="18"/>
      <w:szCs w:val="18"/>
    </w:rPr>
  </w:style>
  <w:style w:type="paragraph" w:customStyle="1" w:styleId="2">
    <w:name w:val="修订2"/>
    <w:hidden/>
    <w:uiPriority w:val="99"/>
    <w:unhideWhenUsed/>
    <w:qFormat/>
    <w:rPr>
      <w:rFonts w:eastAsia="等线"/>
    </w:rPr>
  </w:style>
  <w:style w:type="paragraph" w:customStyle="1" w:styleId="3">
    <w:name w:val="修订3"/>
    <w:hidden/>
    <w:uiPriority w:val="99"/>
    <w:unhideWhenUsed/>
    <w:qFormat/>
    <w:rPr>
      <w:rFonts w:eastAsia="等线"/>
    </w:rPr>
  </w:style>
  <w:style w:type="paragraph" w:customStyle="1" w:styleId="4">
    <w:name w:val="修订4"/>
    <w:hidden/>
    <w:uiPriority w:val="99"/>
    <w:unhideWhenUsed/>
    <w:rPr>
      <w:rFonts w:eastAsia="等线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莹钰</dc:creator>
  <cp:lastModifiedBy>Administrator</cp:lastModifiedBy>
  <cp:revision>104</cp:revision>
  <cp:lastPrinted>2023-08-12T01:44:00Z</cp:lastPrinted>
  <dcterms:created xsi:type="dcterms:W3CDTF">2023-10-13T17:04:00Z</dcterms:created>
  <dcterms:modified xsi:type="dcterms:W3CDTF">2024-01-17T06:37:00Z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2052-11.1.0.10526</vt:lpwstr>
  </property>
  <property fmtid="{D5CDD505-2E9C-101B-9397-08002B2CF9AE}" pid="3" name="ICV">
    <vt:lpwstr>B86035C08012479685FEE6141E0B937A_13</vt:lpwstr>
  </property>
  <property fmtid="{D5CDD505-2E9C-101B-9397-08002B2CF9AE}" pid="4" name="MSIP_Label_86e76e35-c04b-4e2b-8456-a32bf2ace525_Enabled">
    <vt:lpwstr>true</vt:lpwstr>
  </property>
  <property fmtid="{D5CDD505-2E9C-101B-9397-08002B2CF9AE}" pid="5" name="MSIP_Label_86e76e35-c04b-4e2b-8456-a32bf2ace525_SetDate">
    <vt:lpwstr>2023-08-02T01:23:37Z</vt:lpwstr>
  </property>
  <property fmtid="{D5CDD505-2E9C-101B-9397-08002B2CF9AE}" pid="6" name="MSIP_Label_86e76e35-c04b-4e2b-8456-a32bf2ace525_Method">
    <vt:lpwstr>Privileged</vt:lpwstr>
  </property>
  <property fmtid="{D5CDD505-2E9C-101B-9397-08002B2CF9AE}" pid="7" name="MSIP_Label_86e76e35-c04b-4e2b-8456-a32bf2ace525_Name">
    <vt:lpwstr>S. Chinese - Non-Corporate</vt:lpwstr>
  </property>
  <property fmtid="{D5CDD505-2E9C-101B-9397-08002B2CF9AE}" pid="8" name="MSIP_Label_86e76e35-c04b-4e2b-8456-a32bf2ace525_SiteId">
    <vt:lpwstr>484a70d1-caaf-4a03-a477-1cbe688304af</vt:lpwstr>
  </property>
  <property fmtid="{D5CDD505-2E9C-101B-9397-08002B2CF9AE}" pid="9" name="MSIP_Label_86e76e35-c04b-4e2b-8456-a32bf2ace525_ActionId">
    <vt:lpwstr>44596539-1ef0-4e24-bd73-7ac0d509a102</vt:lpwstr>
  </property>
  <property fmtid="{D5CDD505-2E9C-101B-9397-08002B2CF9AE}" pid="10" name="MSIP_Label_86e76e35-c04b-4e2b-8456-a32bf2ace525_ContentBits">
    <vt:lpwstr>0</vt:lpwstr>
  </property>
  <property fmtid="{D5CDD505-2E9C-101B-9397-08002B2CF9AE}" pid="11" name="_AdHocReviewCycleID">
    <vt:i4>-2079214663</vt:i4>
  </property>
  <property fmtid="{D5CDD505-2E9C-101B-9397-08002B2CF9AE}" pid="12" name="_NewReviewCycle">
    <vt:lpwstr/>
  </property>
  <property fmtid="{D5CDD505-2E9C-101B-9397-08002B2CF9AE}" pid="13" name="_EmailSubject">
    <vt:lpwstr>trigger timing meta-analysis submission to FS</vt:lpwstr>
  </property>
  <property fmtid="{D5CDD505-2E9C-101B-9397-08002B2CF9AE}" pid="14" name="_AuthorEmail">
    <vt:lpwstr>si.si.chen@organon.com</vt:lpwstr>
  </property>
  <property fmtid="{D5CDD505-2E9C-101B-9397-08002B2CF9AE}" pid="15" name="_AuthorEmailDisplayName">
    <vt:lpwstr>Chen, Si Si</vt:lpwstr>
  </property>
  <property fmtid="{D5CDD505-2E9C-101B-9397-08002B2CF9AE}" pid="16" name="_PreviousAdHocReviewCycleID">
    <vt:i4>-394130035</vt:i4>
  </property>
  <property fmtid="{D5CDD505-2E9C-101B-9397-08002B2CF9AE}" pid="17" name="_ReviewingToolsShownOnce">
    <vt:lpwstr/>
  </property>
</Properties>
</file>