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B57149" w14:textId="77777777" w:rsidR="0003037C" w:rsidRDefault="00000000">
      <w:pPr>
        <w:jc w:val="center"/>
      </w:pPr>
      <w:r>
        <w:rPr>
          <w:noProof/>
        </w:rPr>
        <w:drawing>
          <wp:inline distT="0" distB="0" distL="0" distR="0" wp14:anchorId="2056E7E5" wp14:editId="410AF49D">
            <wp:extent cx="5274310" cy="3135630"/>
            <wp:effectExtent l="0" t="0" r="2540" b="7620"/>
            <wp:docPr id="17400411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041140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3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7DC75" w14:textId="77777777" w:rsidR="0003037C" w:rsidRDefault="00000000">
      <w:pPr>
        <w:pStyle w:val="1"/>
        <w:spacing w:before="163"/>
      </w:pPr>
      <w:r>
        <w:t>Supplementary Fig 1. Distribution of Ovarian Responses</w:t>
      </w:r>
    </w:p>
    <w:p w14:paraId="6B612D4C" w14:textId="77777777" w:rsidR="0003037C" w:rsidRDefault="0003037C">
      <w:pPr>
        <w:sectPr w:rsidR="0003037C" w:rsidSect="001E3ACB">
          <w:pgSz w:w="11906" w:h="16838"/>
          <w:pgMar w:top="1440" w:right="1800" w:bottom="1440" w:left="1800" w:header="851" w:footer="992" w:gutter="0"/>
          <w:cols w:space="425"/>
          <w:docGrid w:type="lines" w:linePitch="326"/>
        </w:sectPr>
      </w:pPr>
    </w:p>
    <w:p w14:paraId="0A13B0AE" w14:textId="77777777" w:rsidR="0003037C" w:rsidRDefault="00000000">
      <w:pPr>
        <w:pStyle w:val="1"/>
        <w:spacing w:before="156"/>
      </w:pPr>
      <w:r>
        <w:lastRenderedPageBreak/>
        <w:t xml:space="preserve">Supplementary Table 1. Clinical </w:t>
      </w:r>
      <w:r>
        <w:rPr>
          <w:rFonts w:hint="eastAsia"/>
        </w:rPr>
        <w:t>C</w:t>
      </w:r>
      <w:r>
        <w:t xml:space="preserve">haracteristics of </w:t>
      </w:r>
      <w:r>
        <w:rPr>
          <w:rFonts w:hint="eastAsia"/>
        </w:rPr>
        <w:t>P</w:t>
      </w:r>
      <w:r>
        <w:t xml:space="preserve">articipants in the </w:t>
      </w:r>
      <w:r>
        <w:rPr>
          <w:rFonts w:hint="eastAsia"/>
        </w:rPr>
        <w:t>CON</w:t>
      </w:r>
      <w:r>
        <w:t xml:space="preserve"> and PCOS </w:t>
      </w:r>
      <w:r>
        <w:rPr>
          <w:rFonts w:hint="eastAsia"/>
        </w:rPr>
        <w:t>G</w:t>
      </w:r>
      <w:r>
        <w:t>roups.</w:t>
      </w:r>
    </w:p>
    <w:tbl>
      <w:tblPr>
        <w:tblStyle w:val="a7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165"/>
        <w:gridCol w:w="2094"/>
        <w:gridCol w:w="2094"/>
        <w:gridCol w:w="1206"/>
        <w:gridCol w:w="2094"/>
        <w:gridCol w:w="2096"/>
        <w:gridCol w:w="1209"/>
      </w:tblGrid>
      <w:tr w:rsidR="0003037C" w14:paraId="10F7833E" w14:textId="77777777">
        <w:trPr>
          <w:tblHeader/>
        </w:trPr>
        <w:tc>
          <w:tcPr>
            <w:tcW w:w="113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06DB530" w14:textId="77777777" w:rsidR="0003037C" w:rsidRDefault="0003037C">
            <w:pPr>
              <w:rPr>
                <w:rFonts w:eastAsia="宋体"/>
                <w:kern w:val="0"/>
                <w:szCs w:val="24"/>
                <w14:ligatures w14:val="none"/>
              </w:rPr>
            </w:pPr>
          </w:p>
        </w:tc>
        <w:tc>
          <w:tcPr>
            <w:tcW w:w="75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BCCD231" w14:textId="77777777" w:rsidR="0003037C" w:rsidRDefault="00000000">
            <w:pPr>
              <w:widowControl/>
              <w:jc w:val="center"/>
              <w:textAlignment w:val="center"/>
              <w:rPr>
                <w:rFonts w:eastAsia="宋体"/>
                <w:b/>
                <w:bCs/>
                <w:kern w:val="0"/>
                <w:szCs w:val="24"/>
                <w14:ligatures w14:val="none"/>
              </w:rPr>
            </w:pPr>
            <w:r>
              <w:rPr>
                <w:rFonts w:eastAsia="宋体"/>
                <w:b/>
                <w:bCs/>
                <w:kern w:val="0"/>
                <w:szCs w:val="24"/>
                <w14:ligatures w14:val="none"/>
              </w:rPr>
              <w:t xml:space="preserve">CON-NOR </w:t>
            </w:r>
          </w:p>
          <w:p w14:paraId="7BA8A73F" w14:textId="77777777" w:rsidR="0003037C" w:rsidRDefault="00000000">
            <w:pPr>
              <w:widowControl/>
              <w:jc w:val="center"/>
              <w:textAlignment w:val="center"/>
              <w:rPr>
                <w:rFonts w:eastAsia="宋体"/>
                <w:b/>
                <w:bCs/>
                <w:kern w:val="0"/>
                <w:szCs w:val="24"/>
                <w14:ligatures w14:val="none"/>
              </w:rPr>
            </w:pPr>
            <w:r>
              <w:rPr>
                <w:rFonts w:eastAsia="宋体"/>
                <w:b/>
                <w:bCs/>
                <w:kern w:val="0"/>
                <w:szCs w:val="24"/>
                <w14:ligatures w14:val="none"/>
              </w:rPr>
              <w:t>(n = 40)</w:t>
            </w:r>
          </w:p>
        </w:tc>
        <w:tc>
          <w:tcPr>
            <w:tcW w:w="75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025090F" w14:textId="77777777" w:rsidR="0003037C" w:rsidRDefault="00000000">
            <w:pPr>
              <w:widowControl/>
              <w:jc w:val="center"/>
              <w:textAlignment w:val="center"/>
              <w:rPr>
                <w:rFonts w:eastAsia="宋体"/>
                <w:b/>
                <w:bCs/>
                <w:kern w:val="0"/>
                <w:szCs w:val="24"/>
                <w14:ligatures w14:val="none"/>
              </w:rPr>
            </w:pPr>
            <w:r>
              <w:rPr>
                <w:rFonts w:eastAsia="宋体"/>
                <w:b/>
                <w:bCs/>
                <w:kern w:val="0"/>
                <w:szCs w:val="24"/>
                <w14:ligatures w14:val="none"/>
              </w:rPr>
              <w:t xml:space="preserve">CON-HOR </w:t>
            </w:r>
          </w:p>
          <w:p w14:paraId="77D950F3" w14:textId="77777777" w:rsidR="0003037C" w:rsidRDefault="00000000">
            <w:pPr>
              <w:widowControl/>
              <w:jc w:val="center"/>
              <w:textAlignment w:val="center"/>
              <w:rPr>
                <w:rFonts w:eastAsia="宋体"/>
                <w:b/>
                <w:bCs/>
                <w:kern w:val="0"/>
                <w:szCs w:val="24"/>
                <w14:ligatures w14:val="none"/>
              </w:rPr>
            </w:pPr>
            <w:r>
              <w:rPr>
                <w:rFonts w:eastAsia="宋体"/>
                <w:b/>
                <w:bCs/>
                <w:kern w:val="0"/>
                <w:szCs w:val="24"/>
                <w14:ligatures w14:val="none"/>
              </w:rPr>
              <w:t>(n = 40)</w:t>
            </w:r>
          </w:p>
        </w:tc>
        <w:tc>
          <w:tcPr>
            <w:tcW w:w="43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7036593" w14:textId="77777777" w:rsidR="0003037C" w:rsidRDefault="00000000">
            <w:pPr>
              <w:widowControl/>
              <w:jc w:val="center"/>
              <w:textAlignment w:val="center"/>
              <w:rPr>
                <w:rFonts w:eastAsia="宋体"/>
                <w:b/>
                <w:bCs/>
                <w:kern w:val="0"/>
                <w:szCs w:val="24"/>
                <w14:ligatures w14:val="none"/>
              </w:rPr>
            </w:pPr>
            <w:r>
              <w:rPr>
                <w:rFonts w:eastAsia="宋体"/>
                <w:b/>
                <w:bCs/>
                <w:i/>
                <w:iCs/>
                <w:kern w:val="0"/>
                <w:szCs w:val="24"/>
                <w14:ligatures w14:val="none"/>
              </w:rPr>
              <w:t>P</w:t>
            </w:r>
            <w:r>
              <w:rPr>
                <w:rFonts w:eastAsia="宋体" w:hint="eastAsia"/>
                <w:b/>
                <w:bCs/>
                <w:i/>
                <w:iCs/>
                <w:kern w:val="0"/>
                <w:szCs w:val="24"/>
                <w14:ligatures w14:val="none"/>
              </w:rPr>
              <w:t xml:space="preserve"> </w:t>
            </w:r>
            <w:r>
              <w:rPr>
                <w:rFonts w:eastAsia="宋体"/>
                <w:b/>
                <w:bCs/>
                <w:kern w:val="0"/>
                <w:szCs w:val="24"/>
                <w14:ligatures w14:val="none"/>
              </w:rPr>
              <w:t>value</w:t>
            </w:r>
            <w:r>
              <w:rPr>
                <w:rFonts w:eastAsia="宋体"/>
                <w:b/>
                <w:bCs/>
                <w:kern w:val="0"/>
                <w:szCs w:val="24"/>
                <w:vertAlign w:val="superscript"/>
                <w14:ligatures w14:val="none"/>
              </w:rPr>
              <w:t>a</w:t>
            </w:r>
          </w:p>
        </w:tc>
        <w:tc>
          <w:tcPr>
            <w:tcW w:w="75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85C9671" w14:textId="77777777" w:rsidR="0003037C" w:rsidRDefault="00000000">
            <w:pPr>
              <w:widowControl/>
              <w:jc w:val="center"/>
              <w:textAlignment w:val="center"/>
              <w:rPr>
                <w:rFonts w:eastAsia="宋体"/>
                <w:b/>
                <w:bCs/>
                <w:kern w:val="0"/>
                <w:szCs w:val="24"/>
                <w14:ligatures w14:val="none"/>
              </w:rPr>
            </w:pPr>
            <w:r>
              <w:rPr>
                <w:rFonts w:eastAsia="宋体"/>
                <w:b/>
                <w:bCs/>
                <w:kern w:val="0"/>
                <w:szCs w:val="24"/>
                <w14:ligatures w14:val="none"/>
              </w:rPr>
              <w:t>PCOS-NOR</w:t>
            </w:r>
          </w:p>
          <w:p w14:paraId="63041EF4" w14:textId="77777777" w:rsidR="0003037C" w:rsidRDefault="00000000">
            <w:pPr>
              <w:widowControl/>
              <w:jc w:val="center"/>
              <w:textAlignment w:val="center"/>
              <w:rPr>
                <w:rFonts w:eastAsia="宋体"/>
                <w:b/>
                <w:bCs/>
                <w:kern w:val="0"/>
                <w:szCs w:val="24"/>
                <w14:ligatures w14:val="none"/>
              </w:rPr>
            </w:pPr>
            <w:r>
              <w:rPr>
                <w:rFonts w:eastAsia="宋体"/>
                <w:b/>
                <w:bCs/>
                <w:kern w:val="0"/>
                <w:szCs w:val="24"/>
                <w14:ligatures w14:val="none"/>
              </w:rPr>
              <w:t>PC (n = 26)</w:t>
            </w:r>
          </w:p>
        </w:tc>
        <w:tc>
          <w:tcPr>
            <w:tcW w:w="7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0244F6F" w14:textId="77777777" w:rsidR="0003037C" w:rsidRDefault="00000000">
            <w:pPr>
              <w:widowControl/>
              <w:jc w:val="center"/>
              <w:textAlignment w:val="center"/>
              <w:rPr>
                <w:rFonts w:eastAsia="宋体"/>
                <w:b/>
                <w:bCs/>
                <w:kern w:val="0"/>
                <w:szCs w:val="24"/>
                <w14:ligatures w14:val="none"/>
              </w:rPr>
            </w:pPr>
            <w:r>
              <w:rPr>
                <w:rFonts w:eastAsia="宋体"/>
                <w:b/>
                <w:bCs/>
                <w:kern w:val="0"/>
                <w:szCs w:val="24"/>
                <w14:ligatures w14:val="none"/>
              </w:rPr>
              <w:t>PCOS-HOR</w:t>
            </w:r>
          </w:p>
          <w:p w14:paraId="7C08122A" w14:textId="77777777" w:rsidR="0003037C" w:rsidRDefault="00000000">
            <w:pPr>
              <w:widowControl/>
              <w:jc w:val="center"/>
              <w:textAlignment w:val="center"/>
              <w:rPr>
                <w:rFonts w:eastAsia="宋体"/>
                <w:b/>
                <w:bCs/>
                <w:kern w:val="0"/>
                <w:szCs w:val="24"/>
                <w14:ligatures w14:val="none"/>
              </w:rPr>
            </w:pPr>
            <w:r>
              <w:rPr>
                <w:rFonts w:eastAsia="宋体"/>
                <w:b/>
                <w:bCs/>
                <w:kern w:val="0"/>
                <w:szCs w:val="24"/>
                <w14:ligatures w14:val="none"/>
              </w:rPr>
              <w:t>PC (n =39)</w:t>
            </w:r>
          </w:p>
        </w:tc>
        <w:tc>
          <w:tcPr>
            <w:tcW w:w="43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CADC1FA" w14:textId="77777777" w:rsidR="0003037C" w:rsidRDefault="00000000">
            <w:pPr>
              <w:widowControl/>
              <w:jc w:val="center"/>
              <w:textAlignment w:val="center"/>
              <w:rPr>
                <w:rFonts w:eastAsia="宋体"/>
                <w:b/>
                <w:bCs/>
                <w:i/>
                <w:iCs/>
                <w:kern w:val="0"/>
                <w:szCs w:val="21"/>
                <w:vertAlign w:val="superscript"/>
                <w14:ligatures w14:val="none"/>
              </w:rPr>
            </w:pPr>
            <w:r>
              <w:rPr>
                <w:rFonts w:eastAsia="宋体"/>
                <w:b/>
                <w:bCs/>
                <w:i/>
                <w:iCs/>
                <w:kern w:val="0"/>
                <w:szCs w:val="24"/>
                <w14:ligatures w14:val="none"/>
              </w:rPr>
              <w:t>P</w:t>
            </w:r>
            <w:r>
              <w:rPr>
                <w:rFonts w:eastAsia="宋体" w:hint="eastAsia"/>
                <w:b/>
                <w:bCs/>
                <w:i/>
                <w:iCs/>
                <w:kern w:val="0"/>
                <w:szCs w:val="24"/>
                <w14:ligatures w14:val="none"/>
              </w:rPr>
              <w:t xml:space="preserve"> </w:t>
            </w:r>
            <w:r>
              <w:rPr>
                <w:rFonts w:eastAsia="宋体"/>
                <w:b/>
                <w:bCs/>
                <w:kern w:val="0"/>
                <w:szCs w:val="21"/>
                <w14:ligatures w14:val="none"/>
              </w:rPr>
              <w:t>value</w:t>
            </w:r>
            <w:r>
              <w:rPr>
                <w:rFonts w:eastAsia="宋体"/>
                <w:b/>
                <w:bCs/>
                <w:kern w:val="0"/>
                <w:szCs w:val="21"/>
                <w:vertAlign w:val="superscript"/>
                <w14:ligatures w14:val="none"/>
              </w:rPr>
              <w:t>b.</w:t>
            </w:r>
          </w:p>
        </w:tc>
      </w:tr>
      <w:tr w:rsidR="0003037C" w14:paraId="71FB2472" w14:textId="77777777">
        <w:tc>
          <w:tcPr>
            <w:tcW w:w="1134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27298D3" w14:textId="77777777" w:rsidR="0003037C" w:rsidRDefault="00000000">
            <w:pPr>
              <w:widowControl/>
              <w:spacing w:before="100" w:after="100"/>
              <w:ind w:left="100" w:right="100"/>
              <w:jc w:val="left"/>
            </w:pPr>
            <w:r>
              <w:rPr>
                <w:kern w:val="0"/>
                <w:szCs w:val="20"/>
                <w14:ligatures w14:val="none"/>
              </w:rPr>
              <w:t>Age</w:t>
            </w:r>
            <w:r>
              <w:rPr>
                <w:rFonts w:hint="eastAsia"/>
                <w:kern w:val="0"/>
                <w:szCs w:val="20"/>
                <w14:ligatures w14:val="none"/>
              </w:rPr>
              <w:t xml:space="preserve">, </w:t>
            </w:r>
            <w:r>
              <w:rPr>
                <w:kern w:val="0"/>
                <w:szCs w:val="20"/>
                <w14:ligatures w14:val="none"/>
              </w:rPr>
              <w:t>median (IQR)</w:t>
            </w:r>
            <w:r>
              <w:rPr>
                <w:rFonts w:hint="eastAsia"/>
                <w:kern w:val="0"/>
                <w:szCs w:val="20"/>
                <w14:ligatures w14:val="none"/>
              </w:rPr>
              <w:t>,</w:t>
            </w:r>
            <w:r>
              <w:rPr>
                <w:kern w:val="0"/>
                <w:szCs w:val="20"/>
                <w14:ligatures w14:val="none"/>
              </w:rPr>
              <w:t xml:space="preserve"> (years)</w:t>
            </w:r>
          </w:p>
        </w:tc>
        <w:tc>
          <w:tcPr>
            <w:tcW w:w="750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15D8C15" w14:textId="77777777" w:rsidR="0003037C" w:rsidRDefault="00000000">
            <w:pPr>
              <w:widowControl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28.00 (27.00 - 3</w:t>
            </w:r>
            <w:r>
              <w:rPr>
                <w:rFonts w:hint="eastAsia"/>
                <w:kern w:val="0"/>
                <w:sz w:val="22"/>
                <w:szCs w:val="20"/>
                <w14:ligatures w14:val="none"/>
              </w:rPr>
              <w:t>5</w:t>
            </w: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.00)</w:t>
            </w:r>
          </w:p>
        </w:tc>
        <w:tc>
          <w:tcPr>
            <w:tcW w:w="750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CD3A24C" w14:textId="77777777" w:rsidR="0003037C" w:rsidRDefault="00000000">
            <w:pPr>
              <w:widowControl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28.00 (25.00 - 29.00)</w:t>
            </w:r>
          </w:p>
        </w:tc>
        <w:tc>
          <w:tcPr>
            <w:tcW w:w="432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E0635F0" w14:textId="77777777" w:rsidR="0003037C" w:rsidRDefault="00000000">
            <w:pPr>
              <w:widowControl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0.082</w:t>
            </w:r>
          </w:p>
        </w:tc>
        <w:tc>
          <w:tcPr>
            <w:tcW w:w="750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F501A6B" w14:textId="77777777" w:rsidR="0003037C" w:rsidRDefault="00000000">
            <w:pPr>
              <w:jc w:val="left"/>
              <w:rPr>
                <w:rFonts w:eastAsia="宋体"/>
                <w:kern w:val="0"/>
                <w:szCs w:val="21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29.50 (27.00 - 33.50)</w:t>
            </w:r>
          </w:p>
        </w:tc>
        <w:tc>
          <w:tcPr>
            <w:tcW w:w="751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F1259BB" w14:textId="77777777" w:rsidR="0003037C" w:rsidRDefault="00000000">
            <w:pPr>
              <w:jc w:val="left"/>
              <w:rPr>
                <w:rFonts w:eastAsia="宋体"/>
                <w:kern w:val="0"/>
                <w:szCs w:val="21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29.50 (25.75 - 32.00)</w:t>
            </w:r>
          </w:p>
        </w:tc>
        <w:tc>
          <w:tcPr>
            <w:tcW w:w="433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E09331F" w14:textId="77777777" w:rsidR="0003037C" w:rsidRDefault="00000000">
            <w:pPr>
              <w:jc w:val="left"/>
              <w:rPr>
                <w:rFonts w:eastAsia="宋体"/>
                <w:kern w:val="0"/>
                <w:szCs w:val="21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0.464</w:t>
            </w:r>
          </w:p>
        </w:tc>
      </w:tr>
      <w:tr w:rsidR="0003037C" w14:paraId="3525D70D" w14:textId="77777777"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14:paraId="4AB210BD" w14:textId="77777777" w:rsidR="0003037C" w:rsidRDefault="00000000">
            <w:pPr>
              <w:widowControl/>
              <w:spacing w:before="100" w:after="100"/>
              <w:ind w:left="100" w:right="100"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kern w:val="0"/>
                <w:szCs w:val="20"/>
                <w14:ligatures w14:val="none"/>
              </w:rPr>
              <w:t>BMI</w:t>
            </w:r>
            <w:r>
              <w:rPr>
                <w:rFonts w:hint="eastAsia"/>
                <w:kern w:val="0"/>
                <w:szCs w:val="20"/>
                <w14:ligatures w14:val="none"/>
              </w:rPr>
              <w:t xml:space="preserve">, </w:t>
            </w:r>
            <w:r>
              <w:rPr>
                <w:kern w:val="0"/>
                <w:szCs w:val="20"/>
                <w14:ligatures w14:val="none"/>
              </w:rPr>
              <w:t>median (IQR)</w:t>
            </w:r>
            <w:r>
              <w:rPr>
                <w:rFonts w:hint="eastAsia"/>
                <w:kern w:val="0"/>
                <w:szCs w:val="20"/>
                <w14:ligatures w14:val="none"/>
              </w:rPr>
              <w:t>,</w:t>
            </w:r>
            <w:r>
              <w:rPr>
                <w:kern w:val="0"/>
                <w:szCs w:val="20"/>
                <w14:ligatures w14:val="none"/>
              </w:rPr>
              <w:t xml:space="preserve"> (kg/m</w:t>
            </w:r>
            <w:r>
              <w:rPr>
                <w:kern w:val="0"/>
                <w:szCs w:val="20"/>
                <w:vertAlign w:val="superscript"/>
                <w14:ligatures w14:val="none"/>
              </w:rPr>
              <w:t>2)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90F15" w14:textId="77777777" w:rsidR="0003037C" w:rsidRDefault="00000000">
            <w:pPr>
              <w:widowControl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22.05 (20.03 - 25.21)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46C1A" w14:textId="77777777" w:rsidR="0003037C" w:rsidRDefault="00000000">
            <w:pPr>
              <w:widowControl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22.30 (19.82 - 24.07)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3E242" w14:textId="77777777" w:rsidR="0003037C" w:rsidRDefault="00000000">
            <w:pPr>
              <w:widowControl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0.277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BDC64" w14:textId="77777777" w:rsidR="0003037C" w:rsidRDefault="00000000">
            <w:pPr>
              <w:jc w:val="left"/>
              <w:rPr>
                <w:rFonts w:eastAsia="宋体"/>
                <w:kern w:val="0"/>
                <w:szCs w:val="21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23.63 (20.93 - 26.43)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296B5" w14:textId="77777777" w:rsidR="0003037C" w:rsidRDefault="00000000">
            <w:pPr>
              <w:jc w:val="left"/>
              <w:rPr>
                <w:rFonts w:eastAsia="宋体"/>
                <w:kern w:val="0"/>
                <w:szCs w:val="21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23.83 (20.15 - 25.49)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C884D" w14:textId="77777777" w:rsidR="0003037C" w:rsidRDefault="00000000">
            <w:pPr>
              <w:jc w:val="left"/>
              <w:rPr>
                <w:rFonts w:eastAsia="宋体"/>
                <w:kern w:val="0"/>
                <w:szCs w:val="21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0.245</w:t>
            </w:r>
          </w:p>
        </w:tc>
      </w:tr>
      <w:tr w:rsidR="0003037C" w14:paraId="108617EA" w14:textId="77777777"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14:paraId="07B7E8D7" w14:textId="77777777" w:rsidR="0003037C" w:rsidRDefault="00000000">
            <w:pPr>
              <w:widowControl/>
              <w:spacing w:before="100" w:after="100"/>
              <w:ind w:left="100" w:right="100"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kern w:val="0"/>
                <w:szCs w:val="20"/>
                <w14:ligatures w14:val="none"/>
              </w:rPr>
              <w:t>Basal FSH</w:t>
            </w:r>
            <w:r>
              <w:rPr>
                <w:rFonts w:hint="eastAsia"/>
                <w:kern w:val="0"/>
                <w:szCs w:val="20"/>
                <w14:ligatures w14:val="none"/>
              </w:rPr>
              <w:t xml:space="preserve">, </w:t>
            </w:r>
            <w:r>
              <w:rPr>
                <w:kern w:val="0"/>
                <w:szCs w:val="20"/>
                <w14:ligatures w14:val="none"/>
              </w:rPr>
              <w:t>median (IQR)</w:t>
            </w:r>
            <w:r>
              <w:rPr>
                <w:rFonts w:hint="eastAsia"/>
                <w:kern w:val="0"/>
                <w:szCs w:val="20"/>
                <w14:ligatures w14:val="none"/>
              </w:rPr>
              <w:t>,</w:t>
            </w:r>
            <w:r>
              <w:rPr>
                <w:kern w:val="0"/>
                <w:szCs w:val="20"/>
                <w14:ligatures w14:val="none"/>
              </w:rPr>
              <w:t xml:space="preserve"> (mIU/mL)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C2EC9" w14:textId="77777777" w:rsidR="0003037C" w:rsidRDefault="00000000">
            <w:pPr>
              <w:widowControl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8.29 (6.83 - 9.54)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BB515" w14:textId="77777777" w:rsidR="0003037C" w:rsidRDefault="00000000">
            <w:pPr>
              <w:widowControl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6.13 (5.69 - 6.91)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E94DB" w14:textId="77777777" w:rsidR="0003037C" w:rsidRDefault="00000000">
            <w:pPr>
              <w:widowControl/>
              <w:jc w:val="left"/>
              <w:rPr>
                <w:rFonts w:eastAsia="Cambria"/>
                <w:b/>
                <w:bCs/>
                <w:kern w:val="0"/>
                <w:szCs w:val="24"/>
                <w14:ligatures w14:val="none"/>
              </w:rPr>
            </w:pPr>
            <w:r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  <w:t>&lt;.001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19889" w14:textId="77777777" w:rsidR="0003037C" w:rsidRDefault="00000000">
            <w:pPr>
              <w:jc w:val="left"/>
              <w:rPr>
                <w:rFonts w:eastAsia="宋体"/>
                <w:kern w:val="0"/>
                <w:szCs w:val="21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6.71 (6.14 - 7.30)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586BA" w14:textId="77777777" w:rsidR="0003037C" w:rsidRDefault="00000000">
            <w:pPr>
              <w:jc w:val="left"/>
              <w:rPr>
                <w:rFonts w:eastAsia="宋体"/>
                <w:kern w:val="0"/>
                <w:szCs w:val="21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6.25 (5.69 - 6.91)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E67F0" w14:textId="77777777" w:rsidR="0003037C" w:rsidRDefault="00000000">
            <w:pPr>
              <w:jc w:val="left"/>
              <w:rPr>
                <w:rFonts w:eastAsia="宋体"/>
                <w:kern w:val="0"/>
                <w:szCs w:val="21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0.194</w:t>
            </w:r>
          </w:p>
        </w:tc>
      </w:tr>
      <w:tr w:rsidR="0003037C" w14:paraId="6085088E" w14:textId="77777777"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14:paraId="0350288E" w14:textId="77777777" w:rsidR="0003037C" w:rsidRDefault="00000000">
            <w:pPr>
              <w:widowControl/>
              <w:spacing w:before="100" w:after="100"/>
              <w:ind w:left="100" w:right="100"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kern w:val="0"/>
                <w:szCs w:val="20"/>
                <w14:ligatures w14:val="none"/>
              </w:rPr>
              <w:t>Basal E2</w:t>
            </w:r>
            <w:r>
              <w:rPr>
                <w:rFonts w:hint="eastAsia"/>
                <w:kern w:val="0"/>
                <w:szCs w:val="20"/>
                <w14:ligatures w14:val="none"/>
              </w:rPr>
              <w:t xml:space="preserve">, </w:t>
            </w:r>
            <w:r>
              <w:rPr>
                <w:kern w:val="0"/>
                <w:szCs w:val="20"/>
                <w14:ligatures w14:val="none"/>
              </w:rPr>
              <w:t>median (IQR)</w:t>
            </w:r>
            <w:r>
              <w:rPr>
                <w:rFonts w:hint="eastAsia"/>
                <w:kern w:val="0"/>
                <w:szCs w:val="20"/>
                <w14:ligatures w14:val="none"/>
              </w:rPr>
              <w:t>,</w:t>
            </w:r>
            <w:r>
              <w:rPr>
                <w:kern w:val="0"/>
                <w:szCs w:val="20"/>
                <w14:ligatures w14:val="none"/>
              </w:rPr>
              <w:t xml:space="preserve"> (pmol/L)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07A12" w14:textId="77777777" w:rsidR="0003037C" w:rsidRDefault="00000000">
            <w:pPr>
              <w:widowControl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33.50 (28.00 - 38.00)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7DE02" w14:textId="77777777" w:rsidR="0003037C" w:rsidRDefault="00000000">
            <w:pPr>
              <w:widowControl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34.50 (28.00 - 41.00)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CB88F" w14:textId="77777777" w:rsidR="0003037C" w:rsidRDefault="00000000">
            <w:pPr>
              <w:widowControl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0.528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12AE2" w14:textId="77777777" w:rsidR="0003037C" w:rsidRDefault="00000000">
            <w:pPr>
              <w:jc w:val="left"/>
              <w:rPr>
                <w:rFonts w:eastAsia="宋体"/>
                <w:kern w:val="0"/>
                <w:szCs w:val="21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31.50 (25.25 - 41.00)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6C6EB" w14:textId="77777777" w:rsidR="0003037C" w:rsidRDefault="00000000">
            <w:pPr>
              <w:jc w:val="left"/>
              <w:rPr>
                <w:rFonts w:eastAsia="宋体"/>
                <w:kern w:val="0"/>
                <w:szCs w:val="21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33.00 (28.00 - 39.50)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9DC4B" w14:textId="77777777" w:rsidR="0003037C" w:rsidRDefault="00000000">
            <w:pPr>
              <w:jc w:val="left"/>
              <w:rPr>
                <w:rFonts w:eastAsia="宋体"/>
                <w:kern w:val="0"/>
                <w:szCs w:val="21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0.541</w:t>
            </w:r>
          </w:p>
        </w:tc>
      </w:tr>
      <w:tr w:rsidR="0003037C" w14:paraId="1210A3E0" w14:textId="77777777"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14:paraId="6AA60B39" w14:textId="77777777" w:rsidR="0003037C" w:rsidRDefault="00000000">
            <w:pPr>
              <w:widowControl/>
              <w:spacing w:before="100" w:after="100"/>
              <w:ind w:left="100" w:right="100"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kern w:val="0"/>
                <w:szCs w:val="20"/>
                <w14:ligatures w14:val="none"/>
              </w:rPr>
              <w:t>Basal P</w:t>
            </w:r>
            <w:r>
              <w:rPr>
                <w:rFonts w:hint="eastAsia"/>
                <w:kern w:val="0"/>
                <w:szCs w:val="20"/>
                <w14:ligatures w14:val="none"/>
              </w:rPr>
              <w:t xml:space="preserve">, </w:t>
            </w:r>
            <w:r>
              <w:rPr>
                <w:kern w:val="0"/>
                <w:szCs w:val="20"/>
                <w14:ligatures w14:val="none"/>
              </w:rPr>
              <w:t>median (IQR)</w:t>
            </w:r>
            <w:r>
              <w:rPr>
                <w:rFonts w:hint="eastAsia"/>
                <w:kern w:val="0"/>
                <w:szCs w:val="20"/>
                <w14:ligatures w14:val="none"/>
              </w:rPr>
              <w:t>,</w:t>
            </w:r>
            <w:r>
              <w:rPr>
                <w:kern w:val="0"/>
                <w:szCs w:val="20"/>
                <w14:ligatures w14:val="none"/>
              </w:rPr>
              <w:t xml:space="preserve"> (</w:t>
            </w:r>
            <w:r>
              <w:rPr>
                <w:rFonts w:eastAsia="宋体" w:hint="eastAsia"/>
                <w:kern w:val="0"/>
                <w:szCs w:val="20"/>
                <w14:ligatures w14:val="none"/>
              </w:rPr>
              <w:t>ng/</w:t>
            </w:r>
            <w:r>
              <w:rPr>
                <w:kern w:val="0"/>
                <w:szCs w:val="20"/>
                <w14:ligatures w14:val="none"/>
              </w:rPr>
              <w:t>mL</w:t>
            </w:r>
            <w:r>
              <w:rPr>
                <w:rFonts w:eastAsia="宋体"/>
                <w:kern w:val="0"/>
                <w:szCs w:val="20"/>
                <w14:ligatures w14:val="none"/>
              </w:rPr>
              <w:t>）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9692A" w14:textId="77777777" w:rsidR="0003037C" w:rsidRDefault="00000000">
            <w:pPr>
              <w:widowControl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0.57 (0.36 - 0.76)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459D5" w14:textId="77777777" w:rsidR="0003037C" w:rsidRDefault="00000000">
            <w:pPr>
              <w:widowControl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0.57 (0.39 - 0.80)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717AB" w14:textId="77777777" w:rsidR="0003037C" w:rsidRDefault="00000000">
            <w:pPr>
              <w:widowControl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0.899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3EC6A" w14:textId="77777777" w:rsidR="0003037C" w:rsidRDefault="00000000">
            <w:pPr>
              <w:jc w:val="left"/>
              <w:rPr>
                <w:rFonts w:eastAsia="宋体"/>
                <w:kern w:val="0"/>
                <w:szCs w:val="21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0.43 (0.34 - 0.65)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16A8F" w14:textId="77777777" w:rsidR="0003037C" w:rsidRDefault="00000000">
            <w:pPr>
              <w:jc w:val="left"/>
              <w:rPr>
                <w:rFonts w:eastAsia="宋体"/>
                <w:kern w:val="0"/>
                <w:szCs w:val="21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0.53 (0.28 - 0.79)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1D7CD" w14:textId="77777777" w:rsidR="0003037C" w:rsidRDefault="00000000">
            <w:pPr>
              <w:jc w:val="left"/>
              <w:rPr>
                <w:rFonts w:eastAsia="宋体"/>
                <w:kern w:val="0"/>
                <w:szCs w:val="21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0.753</w:t>
            </w:r>
          </w:p>
        </w:tc>
      </w:tr>
      <w:tr w:rsidR="0003037C" w14:paraId="5D1BD7F2" w14:textId="77777777"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14:paraId="236B7808" w14:textId="77777777" w:rsidR="0003037C" w:rsidRDefault="00000000">
            <w:pPr>
              <w:widowControl/>
              <w:spacing w:before="100" w:after="100"/>
              <w:ind w:left="100" w:right="100"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kern w:val="0"/>
                <w:szCs w:val="20"/>
                <w14:ligatures w14:val="none"/>
              </w:rPr>
              <w:t>Basal LH</w:t>
            </w:r>
            <w:r>
              <w:rPr>
                <w:rFonts w:hint="eastAsia"/>
                <w:kern w:val="0"/>
                <w:szCs w:val="20"/>
                <w14:ligatures w14:val="none"/>
              </w:rPr>
              <w:t xml:space="preserve">, </w:t>
            </w:r>
            <w:r>
              <w:rPr>
                <w:kern w:val="0"/>
                <w:szCs w:val="20"/>
                <w14:ligatures w14:val="none"/>
              </w:rPr>
              <w:t>median (IQR)</w:t>
            </w:r>
            <w:r>
              <w:rPr>
                <w:rFonts w:hint="eastAsia"/>
                <w:kern w:val="0"/>
                <w:szCs w:val="20"/>
                <w14:ligatures w14:val="none"/>
              </w:rPr>
              <w:t>,</w:t>
            </w:r>
            <w:r>
              <w:rPr>
                <w:kern w:val="0"/>
                <w:szCs w:val="20"/>
                <w14:ligatures w14:val="none"/>
              </w:rPr>
              <w:t xml:space="preserve"> (mIU/mL)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89276" w14:textId="77777777" w:rsidR="0003037C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3.31 (2.58 - 4.16)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7A49E" w14:textId="77777777" w:rsidR="0003037C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4.03 (3.15 - 5.67)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2FCAB" w14:textId="77777777" w:rsidR="0003037C" w:rsidRDefault="00000000">
            <w:pPr>
              <w:widowControl/>
              <w:jc w:val="left"/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  <w:t>0.030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3F999" w14:textId="77777777" w:rsidR="0003037C" w:rsidRDefault="00000000">
            <w:pPr>
              <w:jc w:val="left"/>
              <w:rPr>
                <w:rFonts w:eastAsia="宋体"/>
                <w:kern w:val="0"/>
                <w:szCs w:val="21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4.03 (2.44 - 11.32)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B3562" w14:textId="77777777" w:rsidR="0003037C" w:rsidRDefault="00000000">
            <w:pPr>
              <w:jc w:val="left"/>
              <w:rPr>
                <w:rFonts w:eastAsia="宋体"/>
                <w:kern w:val="0"/>
                <w:szCs w:val="21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5.85 (4.68 - 8.67)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B9911" w14:textId="77777777" w:rsidR="0003037C" w:rsidRDefault="00000000">
            <w:pPr>
              <w:jc w:val="left"/>
              <w:rPr>
                <w:rFonts w:eastAsia="宋体"/>
                <w:kern w:val="0"/>
                <w:szCs w:val="21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0.111</w:t>
            </w:r>
          </w:p>
        </w:tc>
      </w:tr>
      <w:tr w:rsidR="0003037C" w14:paraId="4EFEE88E" w14:textId="77777777"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856A7" w14:textId="77777777" w:rsidR="0003037C" w:rsidRDefault="00000000">
            <w:pPr>
              <w:widowControl/>
              <w:spacing w:before="100" w:after="100"/>
              <w:ind w:left="100" w:right="100"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lastRenderedPageBreak/>
              <w:t>Basal AMH</w:t>
            </w:r>
            <w:r>
              <w:rPr>
                <w:rFonts w:hint="eastAsia"/>
                <w:kern w:val="0"/>
                <w:szCs w:val="20"/>
                <w14:ligatures w14:val="none"/>
              </w:rPr>
              <w:t xml:space="preserve">, </w:t>
            </w:r>
            <w:r>
              <w:rPr>
                <w:kern w:val="0"/>
                <w:szCs w:val="20"/>
                <w14:ligatures w14:val="none"/>
              </w:rPr>
              <w:t>median (IQR)</w:t>
            </w:r>
            <w:r>
              <w:rPr>
                <w:rFonts w:hint="eastAsia"/>
                <w:kern w:val="0"/>
                <w:szCs w:val="20"/>
                <w14:ligatures w14:val="none"/>
              </w:rPr>
              <w:t>,</w:t>
            </w: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 xml:space="preserve"> (ng/mL)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1022F" w14:textId="77777777" w:rsidR="0003037C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2.24 (1.60 - 4.15)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DA3C9" w14:textId="77777777" w:rsidR="0003037C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7.19 (5.54 - 8.71)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12047" w14:textId="77777777" w:rsidR="0003037C" w:rsidRDefault="00000000">
            <w:pPr>
              <w:widowControl/>
              <w:jc w:val="left"/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  <w:t>&lt;.001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FF77E" w14:textId="77777777" w:rsidR="0003037C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6.62 (5.20 - 9.76)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6835A" w14:textId="77777777" w:rsidR="0003037C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10.72 (7.10 - 13.64)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9E0BA" w14:textId="77777777" w:rsidR="0003037C" w:rsidRDefault="00000000">
            <w:pPr>
              <w:widowControl/>
              <w:jc w:val="left"/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  <w:t>0.002</w:t>
            </w:r>
          </w:p>
        </w:tc>
      </w:tr>
      <w:tr w:rsidR="0003037C" w14:paraId="59D21346" w14:textId="77777777"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C7724" w14:textId="77777777" w:rsidR="0003037C" w:rsidRDefault="00000000">
            <w:pPr>
              <w:widowControl/>
              <w:spacing w:before="100" w:after="100"/>
              <w:ind w:left="100" w:right="100"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FSH on initial Gn day</w:t>
            </w:r>
            <w:r>
              <w:rPr>
                <w:rFonts w:hint="eastAsia"/>
                <w:kern w:val="0"/>
                <w:szCs w:val="20"/>
                <w14:ligatures w14:val="none"/>
              </w:rPr>
              <w:t xml:space="preserve">, </w:t>
            </w:r>
            <w:r>
              <w:rPr>
                <w:kern w:val="0"/>
                <w:szCs w:val="20"/>
                <w14:ligatures w14:val="none"/>
              </w:rPr>
              <w:t>median (IQR)</w:t>
            </w:r>
            <w:r>
              <w:rPr>
                <w:rFonts w:hint="eastAsia"/>
                <w:kern w:val="0"/>
                <w:szCs w:val="20"/>
                <w14:ligatures w14:val="none"/>
              </w:rPr>
              <w:t>,</w:t>
            </w: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 xml:space="preserve"> (mIU/mL)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3549A" w14:textId="77777777" w:rsidR="0003037C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8.04 (6.83 - 9.54)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17E73" w14:textId="77777777" w:rsidR="0003037C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6.13 (5.69 - 6.90)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CC7D7" w14:textId="77777777" w:rsidR="0003037C" w:rsidRDefault="00000000">
            <w:pPr>
              <w:widowControl/>
              <w:jc w:val="left"/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  <w:t>&lt;.001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B3036" w14:textId="77777777" w:rsidR="0003037C" w:rsidRDefault="00000000">
            <w:pPr>
              <w:jc w:val="left"/>
              <w:rPr>
                <w:rFonts w:eastAsia="宋体"/>
                <w:kern w:val="0"/>
                <w:szCs w:val="21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6.70 (6.14 - 7.30)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56ECC" w14:textId="77777777" w:rsidR="0003037C" w:rsidRDefault="00000000">
            <w:pPr>
              <w:jc w:val="left"/>
              <w:rPr>
                <w:rFonts w:eastAsia="宋体"/>
                <w:kern w:val="0"/>
                <w:szCs w:val="21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6.25 (5.69 - 6.91)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84027" w14:textId="77777777" w:rsidR="0003037C" w:rsidRDefault="00000000">
            <w:pPr>
              <w:jc w:val="left"/>
              <w:rPr>
                <w:kern w:val="0"/>
                <w:szCs w:val="21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0.225</w:t>
            </w:r>
          </w:p>
        </w:tc>
      </w:tr>
      <w:tr w:rsidR="0003037C" w14:paraId="797C78D2" w14:textId="77777777"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A4EFA" w14:textId="77777777" w:rsidR="0003037C" w:rsidRDefault="00000000">
            <w:pPr>
              <w:widowControl/>
              <w:spacing w:before="100" w:after="100"/>
              <w:ind w:left="100" w:right="100"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E2 on initial Gn day</w:t>
            </w:r>
            <w:r>
              <w:rPr>
                <w:rFonts w:hint="eastAsia"/>
                <w:kern w:val="0"/>
                <w:szCs w:val="20"/>
                <w14:ligatures w14:val="none"/>
              </w:rPr>
              <w:t xml:space="preserve">, </w:t>
            </w:r>
            <w:r>
              <w:rPr>
                <w:kern w:val="0"/>
                <w:szCs w:val="20"/>
                <w14:ligatures w14:val="none"/>
              </w:rPr>
              <w:t>median (IQR)</w:t>
            </w:r>
            <w:r>
              <w:rPr>
                <w:rFonts w:hint="eastAsia"/>
                <w:kern w:val="0"/>
                <w:szCs w:val="20"/>
                <w14:ligatures w14:val="none"/>
              </w:rPr>
              <w:t>,</w:t>
            </w: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 xml:space="preserve"> (pmol/L)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4B1E6" w14:textId="77777777" w:rsidR="0003037C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33.00 (27.75 - 38.50)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99FBE" w14:textId="77777777" w:rsidR="0003037C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35.50 (28.00 - 40.25)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21809" w14:textId="77777777" w:rsidR="0003037C" w:rsidRDefault="00000000">
            <w:pPr>
              <w:widowControl/>
              <w:jc w:val="left"/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0.470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0ED35" w14:textId="77777777" w:rsidR="0003037C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32.00 (25.25 - 46.00)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8DF39" w14:textId="77777777" w:rsidR="0003037C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34.50 (28.00 - 42.25)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866CD" w14:textId="77777777" w:rsidR="0003037C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0.568</w:t>
            </w:r>
          </w:p>
        </w:tc>
      </w:tr>
      <w:tr w:rsidR="0003037C" w14:paraId="3C56C796" w14:textId="77777777"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412E4" w14:textId="77777777" w:rsidR="0003037C" w:rsidRDefault="00000000">
            <w:pPr>
              <w:widowControl/>
              <w:spacing w:before="100" w:after="100"/>
              <w:ind w:left="100" w:right="100"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LH on initial Gn day</w:t>
            </w:r>
            <w:r>
              <w:rPr>
                <w:rFonts w:hint="eastAsia"/>
                <w:kern w:val="0"/>
                <w:szCs w:val="20"/>
                <w14:ligatures w14:val="none"/>
              </w:rPr>
              <w:t xml:space="preserve">, </w:t>
            </w:r>
            <w:r>
              <w:rPr>
                <w:kern w:val="0"/>
                <w:szCs w:val="20"/>
                <w14:ligatures w14:val="none"/>
              </w:rPr>
              <w:t>median (IQR)</w:t>
            </w:r>
            <w:r>
              <w:rPr>
                <w:rFonts w:hint="eastAsia"/>
                <w:kern w:val="0"/>
                <w:szCs w:val="20"/>
                <w14:ligatures w14:val="none"/>
              </w:rPr>
              <w:t>,</w:t>
            </w: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 xml:space="preserve"> (mIU/mL)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57F61" w14:textId="77777777" w:rsidR="0003037C" w:rsidRDefault="00000000">
            <w:pPr>
              <w:widowControl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3.45 (2.64 - 4.20)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4A22D" w14:textId="77777777" w:rsidR="0003037C" w:rsidRDefault="00000000">
            <w:pPr>
              <w:widowControl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4.12 (3.15 - 5.83)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E6E70" w14:textId="77777777" w:rsidR="0003037C" w:rsidRDefault="00000000">
            <w:pPr>
              <w:widowControl/>
              <w:jc w:val="left"/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  <w:t>0.039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FB394" w14:textId="77777777" w:rsidR="0003037C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3.93 (2.21 - 9.12)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8F606" w14:textId="77777777" w:rsidR="0003037C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6.63 (4.66 - 10.25)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34C67" w14:textId="77777777" w:rsidR="0003037C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  <w:t>0.041</w:t>
            </w:r>
          </w:p>
        </w:tc>
      </w:tr>
      <w:tr w:rsidR="0003037C" w14:paraId="4E419A7C" w14:textId="77777777"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399DD" w14:textId="77777777" w:rsidR="0003037C" w:rsidRDefault="00000000">
            <w:pPr>
              <w:widowControl/>
              <w:spacing w:before="100" w:after="100"/>
              <w:ind w:left="100" w:right="100"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P on initial Gn day</w:t>
            </w:r>
            <w:r>
              <w:rPr>
                <w:rFonts w:hint="eastAsia"/>
                <w:kern w:val="0"/>
                <w:szCs w:val="20"/>
                <w14:ligatures w14:val="none"/>
              </w:rPr>
              <w:t xml:space="preserve">, </w:t>
            </w:r>
            <w:r>
              <w:rPr>
                <w:kern w:val="0"/>
                <w:szCs w:val="20"/>
                <w14:ligatures w14:val="none"/>
              </w:rPr>
              <w:t>median (IQR)</w:t>
            </w:r>
            <w:r>
              <w:rPr>
                <w:rFonts w:hint="eastAsia"/>
                <w:kern w:val="0"/>
                <w:szCs w:val="20"/>
                <w14:ligatures w14:val="none"/>
              </w:rPr>
              <w:t>,</w:t>
            </w: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 xml:space="preserve"> (nmoL/L</w:t>
            </w:r>
            <w:r>
              <w:rPr>
                <w:rFonts w:eastAsia="宋体"/>
                <w:kern w:val="0"/>
                <w:sz w:val="22"/>
                <w:szCs w:val="20"/>
                <w14:ligatures w14:val="none"/>
              </w:rPr>
              <w:t>）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291FF" w14:textId="77777777" w:rsidR="0003037C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0.57 (0.35 - 0.73)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7ADE4" w14:textId="77777777" w:rsidR="0003037C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0.59 (0.40 - 0.74)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6DDE4" w14:textId="77777777" w:rsidR="0003037C" w:rsidRDefault="00000000">
            <w:pPr>
              <w:widowControl/>
              <w:jc w:val="left"/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0.848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B5A68" w14:textId="77777777" w:rsidR="0003037C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0.51 (0.35 - 0.66)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814CE" w14:textId="77777777" w:rsidR="0003037C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0.51 (0.28 - 0.89)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3188D" w14:textId="77777777" w:rsidR="0003037C" w:rsidRDefault="00000000">
            <w:pPr>
              <w:jc w:val="left"/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0.989</w:t>
            </w:r>
          </w:p>
        </w:tc>
      </w:tr>
      <w:tr w:rsidR="0003037C" w14:paraId="0DFB73CD" w14:textId="77777777"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068E7" w14:textId="77777777" w:rsidR="0003037C" w:rsidRDefault="00000000">
            <w:pPr>
              <w:widowControl/>
              <w:spacing w:before="100" w:after="100"/>
              <w:ind w:left="100" w:right="100"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FSH on hCG day</w:t>
            </w:r>
            <w:r>
              <w:rPr>
                <w:rFonts w:hint="eastAsia"/>
                <w:kern w:val="0"/>
                <w:szCs w:val="20"/>
                <w14:ligatures w14:val="none"/>
              </w:rPr>
              <w:t xml:space="preserve">, </w:t>
            </w:r>
            <w:r>
              <w:rPr>
                <w:kern w:val="0"/>
                <w:szCs w:val="20"/>
                <w14:ligatures w14:val="none"/>
              </w:rPr>
              <w:t>median (IQR)</w:t>
            </w:r>
            <w:r>
              <w:rPr>
                <w:rFonts w:hint="eastAsia"/>
                <w:kern w:val="0"/>
                <w:szCs w:val="20"/>
                <w14:ligatures w14:val="none"/>
              </w:rPr>
              <w:t>,</w:t>
            </w: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 xml:space="preserve"> (mIU/mL)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5484C" w14:textId="77777777" w:rsidR="0003037C" w:rsidRDefault="00000000">
            <w:pPr>
              <w:widowControl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14.62 (11.64 - 17.17)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37868" w14:textId="77777777" w:rsidR="0003037C" w:rsidRDefault="00000000">
            <w:pPr>
              <w:widowControl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11.97 (10.60 - 14.16)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EFDBA" w14:textId="77777777" w:rsidR="0003037C" w:rsidRDefault="00000000">
            <w:pPr>
              <w:widowControl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  <w:t>0.017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8C182" w14:textId="77777777" w:rsidR="0003037C" w:rsidRDefault="00000000">
            <w:pPr>
              <w:jc w:val="left"/>
              <w:rPr>
                <w:rFonts w:eastAsia="宋体"/>
                <w:kern w:val="0"/>
                <w:szCs w:val="21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12.36 (11.07 - 14.70)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45225" w14:textId="77777777" w:rsidR="0003037C" w:rsidRDefault="00000000">
            <w:pPr>
              <w:jc w:val="left"/>
              <w:rPr>
                <w:rFonts w:eastAsia="宋体"/>
                <w:kern w:val="0"/>
                <w:szCs w:val="21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10.61 (8.36 - 12.63)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03EF0" w14:textId="77777777" w:rsidR="0003037C" w:rsidRDefault="00000000">
            <w:pPr>
              <w:jc w:val="left"/>
              <w:rPr>
                <w:rFonts w:eastAsia="宋体"/>
                <w:kern w:val="0"/>
                <w:szCs w:val="21"/>
                <w14:ligatures w14:val="none"/>
              </w:rPr>
            </w:pPr>
            <w:r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  <w:t>0.040</w:t>
            </w:r>
          </w:p>
        </w:tc>
      </w:tr>
      <w:tr w:rsidR="0003037C" w14:paraId="2E46ED45" w14:textId="77777777"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647A2" w14:textId="77777777" w:rsidR="0003037C" w:rsidRDefault="00000000">
            <w:pPr>
              <w:widowControl/>
              <w:spacing w:before="100" w:after="100"/>
              <w:ind w:left="100" w:right="100"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lastRenderedPageBreak/>
              <w:t>E2 on hCG day</w:t>
            </w:r>
            <w:r>
              <w:rPr>
                <w:rFonts w:hint="eastAsia"/>
                <w:kern w:val="0"/>
                <w:szCs w:val="20"/>
                <w14:ligatures w14:val="none"/>
              </w:rPr>
              <w:t xml:space="preserve">, </w:t>
            </w:r>
            <w:r>
              <w:rPr>
                <w:kern w:val="0"/>
                <w:szCs w:val="20"/>
                <w14:ligatures w14:val="none"/>
              </w:rPr>
              <w:t>median (IQR)</w:t>
            </w:r>
            <w:r>
              <w:rPr>
                <w:rFonts w:hint="eastAsia"/>
                <w:kern w:val="0"/>
                <w:szCs w:val="20"/>
                <w14:ligatures w14:val="none"/>
              </w:rPr>
              <w:t>,</w:t>
            </w: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 xml:space="preserve"> (pmol/L)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6C241" w14:textId="77777777" w:rsidR="0003037C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2312.50 (1842.00 - 2933.25)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71E7D" w14:textId="77777777" w:rsidR="0003037C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5421.50 (4575.25 - 7189.25)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9A150" w14:textId="77777777" w:rsidR="0003037C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  <w:t>&lt;.001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E5639" w14:textId="77777777" w:rsidR="0003037C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2340.00 (1652.50 - 3346.75)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EB295" w14:textId="77777777" w:rsidR="0003037C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6477.00 (5345.00 - 8331.00)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5CAEE" w14:textId="77777777" w:rsidR="0003037C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  <w:t>&lt;.001</w:t>
            </w:r>
          </w:p>
        </w:tc>
      </w:tr>
      <w:tr w:rsidR="0003037C" w14:paraId="1789FDC1" w14:textId="77777777"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93D9D" w14:textId="77777777" w:rsidR="0003037C" w:rsidRDefault="00000000">
            <w:pPr>
              <w:widowControl/>
              <w:spacing w:before="100" w:after="100"/>
              <w:ind w:left="100" w:right="100"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LH on hCG day</w:t>
            </w:r>
            <w:r>
              <w:rPr>
                <w:rFonts w:hint="eastAsia"/>
                <w:kern w:val="0"/>
                <w:szCs w:val="20"/>
                <w14:ligatures w14:val="none"/>
              </w:rPr>
              <w:t xml:space="preserve">, </w:t>
            </w:r>
            <w:r>
              <w:rPr>
                <w:kern w:val="0"/>
                <w:szCs w:val="20"/>
                <w14:ligatures w14:val="none"/>
              </w:rPr>
              <w:t>median (IQR)</w:t>
            </w:r>
            <w:r>
              <w:rPr>
                <w:rFonts w:hint="eastAsia"/>
                <w:kern w:val="0"/>
                <w:szCs w:val="20"/>
                <w14:ligatures w14:val="none"/>
              </w:rPr>
              <w:t>,</w:t>
            </w: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 xml:space="preserve"> (mIU/mL)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DB029" w14:textId="77777777" w:rsidR="0003037C" w:rsidRDefault="00000000">
            <w:pPr>
              <w:widowControl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2.15 (1.30 - 3.23)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C061D" w14:textId="77777777" w:rsidR="0003037C" w:rsidRDefault="00000000">
            <w:pPr>
              <w:widowControl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1.56 (1.08 - 2.78)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34B9E" w14:textId="77777777" w:rsidR="0003037C" w:rsidRDefault="00000000">
            <w:pPr>
              <w:widowControl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0.199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8D860" w14:textId="77777777" w:rsidR="0003037C" w:rsidRDefault="00000000">
            <w:pPr>
              <w:jc w:val="left"/>
              <w:rPr>
                <w:rFonts w:eastAsia="宋体"/>
                <w:kern w:val="0"/>
                <w:szCs w:val="21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2.59 (1.68 - 5.27)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1849D" w14:textId="77777777" w:rsidR="0003037C" w:rsidRDefault="00000000">
            <w:pPr>
              <w:jc w:val="left"/>
              <w:rPr>
                <w:rFonts w:eastAsia="宋体"/>
                <w:kern w:val="0"/>
                <w:szCs w:val="21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2.26 (1.26 - 4.17)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9352E" w14:textId="77777777" w:rsidR="0003037C" w:rsidRDefault="00000000">
            <w:pPr>
              <w:jc w:val="left"/>
              <w:rPr>
                <w:rFonts w:eastAsia="宋体"/>
                <w:kern w:val="0"/>
                <w:szCs w:val="21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0.272</w:t>
            </w:r>
          </w:p>
        </w:tc>
      </w:tr>
      <w:tr w:rsidR="0003037C" w14:paraId="4DC2E8F4" w14:textId="77777777"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89900" w14:textId="77777777" w:rsidR="0003037C" w:rsidRDefault="00000000">
            <w:pPr>
              <w:widowControl/>
              <w:spacing w:before="100" w:after="100"/>
              <w:ind w:left="100" w:right="100"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P on hCG day</w:t>
            </w:r>
            <w:r>
              <w:rPr>
                <w:rFonts w:hint="eastAsia"/>
                <w:kern w:val="0"/>
                <w:szCs w:val="20"/>
                <w14:ligatures w14:val="none"/>
              </w:rPr>
              <w:t xml:space="preserve">, </w:t>
            </w:r>
            <w:r>
              <w:rPr>
                <w:kern w:val="0"/>
                <w:szCs w:val="20"/>
                <w14:ligatures w14:val="none"/>
              </w:rPr>
              <w:t>median (IQR)</w:t>
            </w:r>
            <w:r>
              <w:rPr>
                <w:rFonts w:hint="eastAsia"/>
                <w:kern w:val="0"/>
                <w:szCs w:val="20"/>
                <w14:ligatures w14:val="none"/>
              </w:rPr>
              <w:t>,</w:t>
            </w: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 xml:space="preserve"> (nmoL/L</w:t>
            </w:r>
            <w:r>
              <w:rPr>
                <w:rFonts w:eastAsia="宋体"/>
                <w:kern w:val="0"/>
                <w:sz w:val="22"/>
                <w:szCs w:val="20"/>
                <w14:ligatures w14:val="none"/>
              </w:rPr>
              <w:t>）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25E34" w14:textId="77777777" w:rsidR="0003037C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0.79 (0.45 - 1.10)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4DC7E" w14:textId="77777777" w:rsidR="0003037C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1.29 (1.01 - 1.95)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B7AF5" w14:textId="77777777" w:rsidR="0003037C" w:rsidRDefault="00000000">
            <w:pPr>
              <w:widowControl/>
              <w:jc w:val="left"/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  <w:t>&lt;.001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8D0C9" w14:textId="77777777" w:rsidR="0003037C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0.75 (0.55 - 1.17)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E894F" w14:textId="77777777" w:rsidR="0003037C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1.31 (0.89 - 1.89)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670D2" w14:textId="77777777" w:rsidR="0003037C" w:rsidRDefault="00000000">
            <w:pPr>
              <w:widowControl/>
              <w:jc w:val="left"/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  <w:t>0.003</w:t>
            </w:r>
          </w:p>
        </w:tc>
      </w:tr>
      <w:tr w:rsidR="0003037C" w14:paraId="2206571C" w14:textId="77777777"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FA91D" w14:textId="77777777" w:rsidR="0003037C" w:rsidRDefault="00000000">
            <w:pPr>
              <w:widowControl/>
              <w:spacing w:before="100" w:after="100"/>
              <w:ind w:left="100" w:right="100"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bookmarkStart w:id="0" w:name="_Hlk151286732"/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Number of follicles ≥ 14 mm</w:t>
            </w:r>
            <w:r>
              <w:t xml:space="preserve"> </w:t>
            </w: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in diameter on hCG day</w:t>
            </w:r>
            <w:r>
              <w:rPr>
                <w:rFonts w:hint="eastAsia"/>
                <w:kern w:val="0"/>
                <w:szCs w:val="20"/>
                <w14:ligatures w14:val="none"/>
              </w:rPr>
              <w:t xml:space="preserve">, </w:t>
            </w:r>
            <w:r>
              <w:rPr>
                <w:kern w:val="0"/>
                <w:szCs w:val="20"/>
                <w14:ligatures w14:val="none"/>
              </w:rPr>
              <w:t>median (IQR)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79A85" w14:textId="6C0DEF90" w:rsidR="0003037C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8 (7 - 10)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FCA1E" w14:textId="70A8E3FC" w:rsidR="0003037C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21 (17 - 25)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9A6A8" w14:textId="77777777" w:rsidR="0003037C" w:rsidRDefault="00000000">
            <w:pPr>
              <w:widowControl/>
              <w:jc w:val="left"/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  <w:t>&lt;.001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B58FD" w14:textId="5C797F13" w:rsidR="0003037C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13 (10 - 15)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1D993" w14:textId="08E385C6" w:rsidR="0003037C" w:rsidRPr="00871FD1" w:rsidRDefault="00000000">
            <w:pPr>
              <w:jc w:val="left"/>
              <w:rPr>
                <w:rFonts w:eastAsia="Time New Roman"/>
                <w:color w:val="FF0000"/>
                <w:kern w:val="0"/>
                <w:sz w:val="22"/>
                <w:szCs w:val="20"/>
                <w14:ligatures w14:val="none"/>
              </w:rPr>
            </w:pPr>
            <w:r w:rsidRPr="00871FD1">
              <w:rPr>
                <w:rFonts w:eastAsia="Time New Roman"/>
                <w:color w:val="FF0000"/>
                <w:kern w:val="0"/>
                <w:sz w:val="22"/>
                <w:szCs w:val="20"/>
                <w14:ligatures w14:val="none"/>
              </w:rPr>
              <w:t xml:space="preserve">22 (20 </w:t>
            </w:r>
            <w:r w:rsidR="00871FD1" w:rsidRPr="00871FD1">
              <w:rPr>
                <w:rFonts w:eastAsia="Time New Roman"/>
                <w:color w:val="FF0000"/>
                <w:kern w:val="0"/>
                <w:sz w:val="22"/>
                <w:szCs w:val="20"/>
                <w14:ligatures w14:val="none"/>
              </w:rPr>
              <w:t>–</w:t>
            </w:r>
            <w:r w:rsidRPr="00871FD1">
              <w:rPr>
                <w:rFonts w:eastAsia="Time New Roman"/>
                <w:color w:val="FF0000"/>
                <w:kern w:val="0"/>
                <w:sz w:val="22"/>
                <w:szCs w:val="20"/>
                <w14:ligatures w14:val="none"/>
              </w:rPr>
              <w:t xml:space="preserve"> </w:t>
            </w:r>
            <w:r w:rsidR="00871FD1" w:rsidRPr="00871FD1">
              <w:rPr>
                <w:rFonts w:eastAsiaTheme="minorEastAsia" w:hint="eastAsia"/>
                <w:color w:val="FF0000"/>
                <w:kern w:val="0"/>
                <w:sz w:val="22"/>
                <w:szCs w:val="20"/>
                <w14:ligatures w14:val="none"/>
              </w:rPr>
              <w:t>27</w:t>
            </w:r>
            <w:r w:rsidRPr="00871FD1">
              <w:rPr>
                <w:rFonts w:eastAsia="Time New Roman"/>
                <w:color w:val="FF0000"/>
                <w:kern w:val="0"/>
                <w:sz w:val="22"/>
                <w:szCs w:val="20"/>
                <w14:ligatures w14:val="none"/>
              </w:rPr>
              <w:t>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492F3" w14:textId="77777777" w:rsidR="0003037C" w:rsidRDefault="00000000">
            <w:pPr>
              <w:widowControl/>
              <w:jc w:val="left"/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  <w:t>&lt;.001</w:t>
            </w:r>
          </w:p>
        </w:tc>
      </w:tr>
      <w:tr w:rsidR="0003037C" w14:paraId="5BE4ED08" w14:textId="77777777"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8970D" w14:textId="77777777" w:rsidR="0003037C" w:rsidRDefault="00000000">
            <w:pPr>
              <w:widowControl/>
              <w:spacing w:before="100" w:after="100"/>
              <w:ind w:left="100" w:right="100"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Number of follicles ≥ 17mm</w:t>
            </w:r>
            <w:r>
              <w:t xml:space="preserve"> </w:t>
            </w: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in diameter on hCG day</w:t>
            </w:r>
            <w:r>
              <w:rPr>
                <w:rFonts w:hint="eastAsia"/>
                <w:kern w:val="0"/>
                <w:szCs w:val="20"/>
                <w14:ligatures w14:val="none"/>
              </w:rPr>
              <w:t xml:space="preserve">, </w:t>
            </w:r>
            <w:r>
              <w:rPr>
                <w:kern w:val="0"/>
                <w:szCs w:val="20"/>
                <w14:ligatures w14:val="none"/>
              </w:rPr>
              <w:t>median (IQR)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7AB4F" w14:textId="136B02CE" w:rsidR="0003037C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5 (5 - 7)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3CA85" w14:textId="69857050" w:rsidR="0003037C" w:rsidRDefault="00871FD1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Theme="minorEastAsia" w:hint="eastAsia"/>
                <w:color w:val="FF0000"/>
                <w:kern w:val="0"/>
                <w:sz w:val="22"/>
                <w:szCs w:val="20"/>
                <w14:ligatures w14:val="none"/>
              </w:rPr>
              <w:t>13</w:t>
            </w:r>
            <w:r w:rsidR="00000000" w:rsidRPr="00871FD1">
              <w:rPr>
                <w:rFonts w:eastAsia="Time New Roman"/>
                <w:color w:val="FF0000"/>
                <w:kern w:val="0"/>
                <w:sz w:val="22"/>
                <w:szCs w:val="20"/>
                <w14:ligatures w14:val="none"/>
              </w:rPr>
              <w:t xml:space="preserve"> (</w:t>
            </w:r>
            <w:r w:rsidRPr="00871FD1">
              <w:rPr>
                <w:rFonts w:eastAsiaTheme="minorEastAsia" w:hint="eastAsia"/>
                <w:color w:val="FF0000"/>
                <w:kern w:val="0"/>
                <w:sz w:val="22"/>
                <w:szCs w:val="20"/>
                <w14:ligatures w14:val="none"/>
              </w:rPr>
              <w:t>11</w:t>
            </w:r>
            <w:r w:rsidR="00000000" w:rsidRPr="00871FD1">
              <w:rPr>
                <w:rFonts w:eastAsia="Time New Roman"/>
                <w:color w:val="FF0000"/>
                <w:kern w:val="0"/>
                <w:sz w:val="22"/>
                <w:szCs w:val="20"/>
                <w14:ligatures w14:val="none"/>
              </w:rPr>
              <w:t xml:space="preserve"> - 14)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D1B79" w14:textId="77777777" w:rsidR="0003037C" w:rsidRDefault="00000000">
            <w:pPr>
              <w:widowControl/>
              <w:jc w:val="left"/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  <w:t>&lt;.001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3AB8E" w14:textId="60F6A612" w:rsidR="0003037C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7 (6 - 9)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91BB6" w14:textId="06F2F932" w:rsidR="0003037C" w:rsidRPr="00871FD1" w:rsidRDefault="00000000">
            <w:pPr>
              <w:jc w:val="left"/>
              <w:rPr>
                <w:rFonts w:eastAsia="Time New Roman"/>
                <w:color w:val="FF0000"/>
                <w:kern w:val="0"/>
                <w:sz w:val="22"/>
                <w:szCs w:val="20"/>
                <w14:ligatures w14:val="none"/>
              </w:rPr>
            </w:pPr>
            <w:r w:rsidRPr="00871FD1">
              <w:rPr>
                <w:rFonts w:eastAsia="Time New Roman"/>
                <w:color w:val="FF0000"/>
                <w:kern w:val="0"/>
                <w:sz w:val="22"/>
                <w:szCs w:val="20"/>
                <w14:ligatures w14:val="none"/>
              </w:rPr>
              <w:t xml:space="preserve">13 (10 </w:t>
            </w:r>
            <w:r w:rsidR="00871FD1" w:rsidRPr="00871FD1">
              <w:rPr>
                <w:rFonts w:eastAsia="Time New Roman"/>
                <w:color w:val="FF0000"/>
                <w:kern w:val="0"/>
                <w:sz w:val="22"/>
                <w:szCs w:val="20"/>
                <w14:ligatures w14:val="none"/>
              </w:rPr>
              <w:t>–</w:t>
            </w:r>
            <w:r w:rsidRPr="00871FD1">
              <w:rPr>
                <w:rFonts w:eastAsia="Time New Roman"/>
                <w:color w:val="FF0000"/>
                <w:kern w:val="0"/>
                <w:sz w:val="22"/>
                <w:szCs w:val="20"/>
                <w14:ligatures w14:val="none"/>
              </w:rPr>
              <w:t xml:space="preserve"> </w:t>
            </w:r>
            <w:r w:rsidR="00871FD1" w:rsidRPr="00871FD1">
              <w:rPr>
                <w:rFonts w:eastAsiaTheme="minorEastAsia" w:hint="eastAsia"/>
                <w:color w:val="FF0000"/>
                <w:kern w:val="0"/>
                <w:sz w:val="22"/>
                <w:szCs w:val="20"/>
                <w14:ligatures w14:val="none"/>
              </w:rPr>
              <w:t>16</w:t>
            </w:r>
            <w:r w:rsidRPr="00871FD1">
              <w:rPr>
                <w:rFonts w:eastAsia="Time New Roman"/>
                <w:color w:val="FF0000"/>
                <w:kern w:val="0"/>
                <w:sz w:val="22"/>
                <w:szCs w:val="20"/>
                <w14:ligatures w14:val="none"/>
              </w:rPr>
              <w:t>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8E6A4" w14:textId="77777777" w:rsidR="0003037C" w:rsidRDefault="00000000">
            <w:pPr>
              <w:widowControl/>
              <w:jc w:val="left"/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  <w:t>&lt;.001</w:t>
            </w:r>
          </w:p>
        </w:tc>
      </w:tr>
      <w:bookmarkEnd w:id="0"/>
      <w:tr w:rsidR="0003037C" w14:paraId="45B80377" w14:textId="77777777"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6225F" w14:textId="77777777" w:rsidR="0003037C" w:rsidRPr="00BD4049" w:rsidRDefault="00000000">
            <w:pPr>
              <w:widowControl/>
              <w:spacing w:before="100" w:after="100"/>
              <w:ind w:left="100" w:right="100"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 w:rsidRPr="00BD4049">
              <w:rPr>
                <w:rFonts w:eastAsia="Time New Roman"/>
                <w:kern w:val="0"/>
                <w:sz w:val="22"/>
                <w:szCs w:val="20"/>
                <w14:ligatures w14:val="none"/>
              </w:rPr>
              <w:lastRenderedPageBreak/>
              <w:t>Endometrial thickness on hCG day</w:t>
            </w:r>
            <w:r w:rsidRPr="00BD4049">
              <w:rPr>
                <w:rFonts w:hint="eastAsia"/>
                <w:kern w:val="0"/>
                <w:szCs w:val="20"/>
                <w14:ligatures w14:val="none"/>
              </w:rPr>
              <w:t xml:space="preserve">, </w:t>
            </w:r>
            <w:r w:rsidRPr="00BD4049">
              <w:rPr>
                <w:kern w:val="0"/>
                <w:szCs w:val="20"/>
                <w14:ligatures w14:val="none"/>
              </w:rPr>
              <w:t>median (IQR)</w:t>
            </w:r>
            <w:r w:rsidRPr="00BD4049">
              <w:rPr>
                <w:rFonts w:hint="eastAsia"/>
                <w:kern w:val="0"/>
                <w:szCs w:val="20"/>
                <w14:ligatures w14:val="none"/>
              </w:rPr>
              <w:t>,</w:t>
            </w:r>
            <w:r w:rsidRPr="00BD4049">
              <w:rPr>
                <w:rFonts w:eastAsia="Time New Roman"/>
                <w:kern w:val="0"/>
                <w:sz w:val="22"/>
                <w:szCs w:val="20"/>
                <w14:ligatures w14:val="none"/>
              </w:rPr>
              <w:t xml:space="preserve"> (mm)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187E2" w14:textId="77777777" w:rsidR="0003037C" w:rsidRPr="00BD4049" w:rsidRDefault="00000000">
            <w:pPr>
              <w:widowControl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 w:rsidRPr="00BD4049">
              <w:rPr>
                <w:rFonts w:eastAsia="Time New Roman"/>
                <w:kern w:val="0"/>
                <w:sz w:val="22"/>
                <w:szCs w:val="20"/>
                <w14:ligatures w14:val="none"/>
              </w:rPr>
              <w:t>10.50 (9.00 - 12.00)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695D5" w14:textId="77777777" w:rsidR="0003037C" w:rsidRPr="00BD4049" w:rsidRDefault="00000000">
            <w:pPr>
              <w:widowControl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 w:rsidRPr="00BD4049">
              <w:rPr>
                <w:rFonts w:eastAsia="Time New Roman"/>
                <w:kern w:val="0"/>
                <w:sz w:val="22"/>
                <w:szCs w:val="20"/>
                <w14:ligatures w14:val="none"/>
              </w:rPr>
              <w:t>10.75 (9.88 - 13.00)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EF713" w14:textId="77777777" w:rsidR="0003037C" w:rsidRPr="00BD4049" w:rsidRDefault="00000000">
            <w:pPr>
              <w:widowControl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 w:rsidRPr="00BD4049">
              <w:rPr>
                <w:rFonts w:eastAsia="Time New Roman"/>
                <w:kern w:val="0"/>
                <w:sz w:val="22"/>
                <w:szCs w:val="20"/>
                <w14:ligatures w14:val="none"/>
              </w:rPr>
              <w:t>0.533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99262" w14:textId="77777777" w:rsidR="0003037C" w:rsidRPr="00BD4049" w:rsidRDefault="00000000">
            <w:pPr>
              <w:jc w:val="left"/>
              <w:rPr>
                <w:rFonts w:eastAsia="宋体"/>
                <w:kern w:val="0"/>
                <w:szCs w:val="21"/>
                <w14:ligatures w14:val="none"/>
              </w:rPr>
            </w:pPr>
            <w:r w:rsidRPr="00BD4049">
              <w:rPr>
                <w:rFonts w:eastAsia="Time New Roman"/>
                <w:kern w:val="0"/>
                <w:sz w:val="22"/>
                <w:szCs w:val="20"/>
                <w14:ligatures w14:val="none"/>
              </w:rPr>
              <w:t>11.00 (9.00 - 12.50)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18474" w14:textId="77777777" w:rsidR="0003037C" w:rsidRPr="00BD4049" w:rsidRDefault="00000000">
            <w:pPr>
              <w:jc w:val="left"/>
              <w:rPr>
                <w:rFonts w:eastAsia="宋体"/>
                <w:kern w:val="0"/>
                <w:szCs w:val="21"/>
                <w14:ligatures w14:val="none"/>
              </w:rPr>
            </w:pPr>
            <w:r w:rsidRPr="00BD4049">
              <w:rPr>
                <w:rFonts w:eastAsia="Time New Roman"/>
                <w:kern w:val="0"/>
                <w:sz w:val="22"/>
                <w:szCs w:val="20"/>
                <w14:ligatures w14:val="none"/>
              </w:rPr>
              <w:t>10.00 (9.25 - 11.00)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34197" w14:textId="77777777" w:rsidR="0003037C" w:rsidRDefault="00000000">
            <w:pPr>
              <w:jc w:val="left"/>
              <w:rPr>
                <w:rFonts w:eastAsia="宋体"/>
                <w:kern w:val="0"/>
                <w:szCs w:val="21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0.183</w:t>
            </w:r>
          </w:p>
        </w:tc>
      </w:tr>
      <w:tr w:rsidR="0003037C" w14:paraId="33B77DF5" w14:textId="77777777"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9BC41" w14:textId="77777777" w:rsidR="0003037C" w:rsidRPr="001113D8" w:rsidRDefault="00000000">
            <w:pPr>
              <w:widowControl/>
              <w:spacing w:before="100" w:after="100"/>
              <w:ind w:left="100" w:right="100"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bookmarkStart w:id="1" w:name="_Hlk161692434"/>
            <w:r w:rsidRPr="001113D8">
              <w:rPr>
                <w:rFonts w:hint="eastAsia"/>
                <w:kern w:val="0"/>
                <w:sz w:val="22"/>
                <w:szCs w:val="20"/>
                <w14:ligatures w14:val="none"/>
              </w:rPr>
              <w:t>I</w:t>
            </w:r>
            <w:r w:rsidRPr="001113D8">
              <w:rPr>
                <w:rFonts w:eastAsia="Time New Roman"/>
                <w:kern w:val="0"/>
                <w:sz w:val="22"/>
                <w:szCs w:val="20"/>
                <w14:ligatures w14:val="none"/>
              </w:rPr>
              <w:t>nitial dosage of Gn</w:t>
            </w:r>
            <w:bookmarkEnd w:id="1"/>
            <w:r w:rsidRPr="001113D8">
              <w:rPr>
                <w:rFonts w:hint="eastAsia"/>
                <w:kern w:val="0"/>
                <w:szCs w:val="20"/>
                <w14:ligatures w14:val="none"/>
              </w:rPr>
              <w:t xml:space="preserve">, </w:t>
            </w:r>
            <w:r w:rsidRPr="001113D8">
              <w:rPr>
                <w:kern w:val="0"/>
                <w:szCs w:val="20"/>
                <w14:ligatures w14:val="none"/>
              </w:rPr>
              <w:t>median (IQR)</w:t>
            </w:r>
            <w:r w:rsidRPr="001113D8">
              <w:rPr>
                <w:rFonts w:hint="eastAsia"/>
                <w:kern w:val="0"/>
                <w:szCs w:val="20"/>
                <w14:ligatures w14:val="none"/>
              </w:rPr>
              <w:t>,</w:t>
            </w:r>
            <w:r w:rsidRPr="001113D8">
              <w:rPr>
                <w:rFonts w:hint="eastAsia"/>
                <w:kern w:val="0"/>
                <w:sz w:val="22"/>
                <w:szCs w:val="20"/>
                <w14:ligatures w14:val="none"/>
              </w:rPr>
              <w:t xml:space="preserve"> </w:t>
            </w:r>
            <w:r w:rsidRPr="001113D8">
              <w:rPr>
                <w:rFonts w:eastAsia="Time New Roman"/>
                <w:kern w:val="0"/>
                <w:sz w:val="22"/>
                <w:szCs w:val="20"/>
                <w14:ligatures w14:val="none"/>
              </w:rPr>
              <w:t>(IU)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7E327" w14:textId="77777777" w:rsidR="0003037C" w:rsidRPr="001113D8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rPr>
                <w:rFonts w:eastAsia="Time New Roman"/>
                <w:kern w:val="0"/>
                <w:sz w:val="22"/>
                <w:szCs w:val="20"/>
                <w14:ligatures w14:val="none"/>
              </w:rPr>
              <w:t>225.00 (225.00, 225.00)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22B54" w14:textId="77777777" w:rsidR="0003037C" w:rsidRPr="001113D8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rPr>
                <w:rFonts w:eastAsia="Time New Roman"/>
                <w:kern w:val="0"/>
                <w:sz w:val="22"/>
                <w:szCs w:val="20"/>
                <w14:ligatures w14:val="none"/>
              </w:rPr>
              <w:t>200.00 (150.00, 225.00)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51F64" w14:textId="77777777" w:rsidR="0003037C" w:rsidRPr="001113D8" w:rsidRDefault="00000000">
            <w:pPr>
              <w:widowControl/>
              <w:jc w:val="left"/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</w:pPr>
            <w:r w:rsidRPr="001113D8"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  <w:t>&lt;.001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20C0F" w14:textId="77777777" w:rsidR="0003037C" w:rsidRPr="001113D8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rPr>
                <w:rFonts w:eastAsia="Time New Roman"/>
                <w:kern w:val="0"/>
                <w:sz w:val="22"/>
                <w:szCs w:val="20"/>
                <w14:ligatures w14:val="none"/>
              </w:rPr>
              <w:t>200.00 (150.00, 225.00)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54EEC" w14:textId="77777777" w:rsidR="0003037C" w:rsidRPr="001113D8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rPr>
                <w:rFonts w:eastAsia="Time New Roman"/>
                <w:kern w:val="0"/>
                <w:sz w:val="22"/>
                <w:szCs w:val="20"/>
                <w14:ligatures w14:val="none"/>
              </w:rPr>
              <w:t>150.00 (150.00, 225.00)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1ABC6" w14:textId="77777777" w:rsidR="0003037C" w:rsidRPr="001113D8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rPr>
                <w:rFonts w:eastAsia="Time New Roman"/>
                <w:kern w:val="0"/>
                <w:sz w:val="22"/>
                <w:szCs w:val="20"/>
                <w14:ligatures w14:val="none"/>
              </w:rPr>
              <w:t>0.215</w:t>
            </w:r>
          </w:p>
        </w:tc>
      </w:tr>
      <w:tr w:rsidR="0003037C" w14:paraId="3F13A132" w14:textId="77777777"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7EE3B" w14:textId="77777777" w:rsidR="0003037C" w:rsidRPr="001113D8" w:rsidRDefault="00000000">
            <w:pPr>
              <w:widowControl/>
              <w:spacing w:before="100" w:after="100"/>
              <w:ind w:left="100" w:right="100"/>
              <w:jc w:val="left"/>
              <w:rPr>
                <w:kern w:val="0"/>
                <w:sz w:val="22"/>
                <w:szCs w:val="20"/>
                <w14:ligatures w14:val="none"/>
              </w:rPr>
            </w:pPr>
            <w:bookmarkStart w:id="2" w:name="_Hlk161692476"/>
            <w:r w:rsidRPr="001113D8">
              <w:rPr>
                <w:rFonts w:eastAsia="Time New Roman"/>
                <w:kern w:val="0"/>
                <w:sz w:val="22"/>
                <w:szCs w:val="20"/>
                <w14:ligatures w14:val="none"/>
              </w:rPr>
              <w:t>Total duration of GN</w:t>
            </w:r>
            <w:bookmarkEnd w:id="2"/>
            <w:r w:rsidRPr="001113D8">
              <w:rPr>
                <w:rFonts w:hint="eastAsia"/>
                <w:kern w:val="0"/>
                <w:szCs w:val="20"/>
                <w14:ligatures w14:val="none"/>
              </w:rPr>
              <w:t xml:space="preserve">, </w:t>
            </w:r>
            <w:r w:rsidRPr="001113D8">
              <w:rPr>
                <w:kern w:val="0"/>
                <w:szCs w:val="20"/>
                <w14:ligatures w14:val="none"/>
              </w:rPr>
              <w:t>median (IQR)</w:t>
            </w:r>
            <w:r w:rsidRPr="001113D8">
              <w:rPr>
                <w:rFonts w:hint="eastAsia"/>
                <w:kern w:val="0"/>
                <w:szCs w:val="20"/>
                <w14:ligatures w14:val="none"/>
              </w:rPr>
              <w:t xml:space="preserve">, </w:t>
            </w:r>
            <w:r w:rsidRPr="001113D8">
              <w:rPr>
                <w:rFonts w:hint="eastAsia"/>
                <w:kern w:val="0"/>
                <w:sz w:val="22"/>
                <w:szCs w:val="20"/>
                <w14:ligatures w14:val="none"/>
              </w:rPr>
              <w:t>(</w:t>
            </w:r>
            <w:r w:rsidRPr="001113D8">
              <w:rPr>
                <w:kern w:val="0"/>
                <w:sz w:val="22"/>
                <w:szCs w:val="20"/>
                <w14:ligatures w14:val="none"/>
              </w:rPr>
              <w:t>days</w:t>
            </w:r>
            <w:r w:rsidRPr="001113D8">
              <w:rPr>
                <w:rFonts w:hint="eastAsia"/>
                <w:kern w:val="0"/>
                <w:sz w:val="22"/>
                <w:szCs w:val="20"/>
                <w14:ligatures w14:val="none"/>
              </w:rPr>
              <w:t>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B1930" w14:textId="77777777" w:rsidR="0003037C" w:rsidRPr="001113D8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rPr>
                <w:rFonts w:eastAsia="Time New Roman"/>
                <w:kern w:val="0"/>
                <w:sz w:val="22"/>
                <w:szCs w:val="20"/>
                <w14:ligatures w14:val="none"/>
              </w:rPr>
              <w:t>9 (9, 10)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2126B" w14:textId="77777777" w:rsidR="0003037C" w:rsidRPr="001113D8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rPr>
                <w:rFonts w:eastAsia="Time New Roman"/>
                <w:kern w:val="0"/>
                <w:sz w:val="22"/>
                <w:szCs w:val="20"/>
                <w14:ligatures w14:val="none"/>
              </w:rPr>
              <w:t>9 (9, 9)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94D64" w14:textId="77777777" w:rsidR="0003037C" w:rsidRPr="001113D8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rPr>
                <w:rFonts w:eastAsia="Time New Roman"/>
                <w:kern w:val="0"/>
                <w:sz w:val="22"/>
                <w:szCs w:val="20"/>
                <w14:ligatures w14:val="none"/>
              </w:rPr>
              <w:t>0.720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AC9D9" w14:textId="77777777" w:rsidR="0003037C" w:rsidRPr="001113D8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rPr>
                <w:rFonts w:eastAsia="Time New Roman"/>
                <w:kern w:val="0"/>
                <w:sz w:val="22"/>
                <w:szCs w:val="20"/>
                <w14:ligatures w14:val="none"/>
              </w:rPr>
              <w:t>9 (8, 10)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E5F79" w14:textId="77777777" w:rsidR="0003037C" w:rsidRPr="001113D8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rPr>
                <w:rFonts w:eastAsia="Time New Roman"/>
                <w:kern w:val="0"/>
                <w:sz w:val="22"/>
                <w:szCs w:val="20"/>
                <w14:ligatures w14:val="none"/>
              </w:rPr>
              <w:t>9 (9, 10)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19666" w14:textId="77777777" w:rsidR="0003037C" w:rsidRPr="001113D8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rPr>
                <w:rFonts w:eastAsia="Time New Roman"/>
                <w:kern w:val="0"/>
                <w:sz w:val="22"/>
                <w:szCs w:val="20"/>
                <w14:ligatures w14:val="none"/>
              </w:rPr>
              <w:t>0.302</w:t>
            </w:r>
          </w:p>
        </w:tc>
      </w:tr>
      <w:tr w:rsidR="0003037C" w14:paraId="4D3288F5" w14:textId="77777777"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BC258" w14:textId="77777777" w:rsidR="0003037C" w:rsidRPr="001113D8" w:rsidRDefault="00000000">
            <w:pPr>
              <w:widowControl/>
              <w:spacing w:before="100" w:after="100"/>
              <w:ind w:left="100" w:right="100"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rPr>
                <w:rFonts w:eastAsia="Time New Roman"/>
                <w:kern w:val="0"/>
                <w:sz w:val="22"/>
                <w:szCs w:val="20"/>
                <w14:ligatures w14:val="none"/>
              </w:rPr>
              <w:t>GN</w:t>
            </w:r>
            <w:r w:rsidRPr="001113D8">
              <w:t xml:space="preserve"> </w:t>
            </w:r>
            <w:r w:rsidRPr="001113D8">
              <w:rPr>
                <w:rFonts w:eastAsia="Time New Roman"/>
                <w:kern w:val="0"/>
                <w:sz w:val="22"/>
                <w:szCs w:val="20"/>
                <w14:ligatures w14:val="none"/>
              </w:rPr>
              <w:t>type</w:t>
            </w:r>
            <w:r w:rsidRPr="001113D8">
              <w:rPr>
                <w:rFonts w:hint="eastAsia"/>
                <w:kern w:val="0"/>
                <w:szCs w:val="20"/>
                <w14:ligatures w14:val="none"/>
              </w:rPr>
              <w:t xml:space="preserve">, </w:t>
            </w:r>
            <w:r w:rsidRPr="001113D8">
              <w:rPr>
                <w:rFonts w:eastAsia="Time New Roman"/>
                <w:kern w:val="0"/>
                <w:sz w:val="22"/>
                <w:szCs w:val="20"/>
                <w14:ligatures w14:val="none"/>
              </w:rPr>
              <w:t>No.(%)</w:t>
            </w:r>
          </w:p>
        </w:tc>
        <w:tc>
          <w:tcPr>
            <w:tcW w:w="3866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B993D" w14:textId="77777777" w:rsidR="0003037C" w:rsidRPr="001113D8" w:rsidRDefault="0003037C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</w:p>
        </w:tc>
      </w:tr>
      <w:tr w:rsidR="0003037C" w14:paraId="0143CE64" w14:textId="77777777"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14:paraId="26BD0A01" w14:textId="77777777" w:rsidR="0003037C" w:rsidRPr="001113D8" w:rsidRDefault="00000000">
            <w:pPr>
              <w:widowControl/>
              <w:spacing w:before="100" w:after="100"/>
              <w:ind w:left="100" w:right="100"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t>Urofollitropin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</w:tcPr>
          <w:p w14:paraId="3D358A87" w14:textId="77777777" w:rsidR="0003037C" w:rsidRPr="001113D8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t>5 (12.50)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</w:tcPr>
          <w:p w14:paraId="4A101F6E" w14:textId="77777777" w:rsidR="0003037C" w:rsidRPr="001113D8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t>6 (15.00)</w:t>
            </w:r>
          </w:p>
        </w:tc>
        <w:tc>
          <w:tcPr>
            <w:tcW w:w="43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7929640" w14:textId="77777777" w:rsidR="0003037C" w:rsidRPr="001113D8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rPr>
                <w:rFonts w:eastAsia="Time New Roman"/>
                <w:kern w:val="0"/>
                <w:sz w:val="22"/>
                <w:szCs w:val="20"/>
                <w14:ligatures w14:val="none"/>
              </w:rPr>
              <w:t>0.139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</w:tcPr>
          <w:p w14:paraId="7D9B068A" w14:textId="77777777" w:rsidR="0003037C" w:rsidRPr="001113D8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t>3 (11.54)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</w:tcPr>
          <w:p w14:paraId="3F56CE8C" w14:textId="77777777" w:rsidR="0003037C" w:rsidRPr="001113D8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t>4 (10.00)</w:t>
            </w:r>
          </w:p>
        </w:tc>
        <w:tc>
          <w:tcPr>
            <w:tcW w:w="4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03EB8CA" w14:textId="77777777" w:rsidR="0003037C" w:rsidRPr="00BD4049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rPr>
                <w:rFonts w:eastAsia="Time New Roman"/>
                <w:kern w:val="0"/>
                <w:sz w:val="22"/>
                <w:szCs w:val="20"/>
                <w14:ligatures w14:val="none"/>
              </w:rPr>
              <w:t>0.398</w:t>
            </w:r>
          </w:p>
        </w:tc>
      </w:tr>
      <w:tr w:rsidR="0003037C" w14:paraId="7BB41309" w14:textId="77777777"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14:paraId="21517DDD" w14:textId="77777777" w:rsidR="0003037C" w:rsidRPr="001113D8" w:rsidRDefault="00000000">
            <w:pPr>
              <w:widowControl/>
              <w:spacing w:before="100" w:after="100"/>
              <w:ind w:left="100" w:right="100"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t>Menotropins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</w:tcPr>
          <w:p w14:paraId="4E565D97" w14:textId="77777777" w:rsidR="0003037C" w:rsidRPr="001113D8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t>7 (17.50)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</w:tcPr>
          <w:p w14:paraId="625141E5" w14:textId="77777777" w:rsidR="0003037C" w:rsidRPr="001113D8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t>0 (0.00)</w:t>
            </w:r>
          </w:p>
        </w:tc>
        <w:tc>
          <w:tcPr>
            <w:tcW w:w="432" w:type="pct"/>
            <w:vMerge/>
            <w:tcBorders>
              <w:left w:val="nil"/>
              <w:right w:val="nil"/>
            </w:tcBorders>
            <w:vAlign w:val="center"/>
          </w:tcPr>
          <w:p w14:paraId="6259D870" w14:textId="77777777" w:rsidR="0003037C" w:rsidRPr="001113D8" w:rsidRDefault="0003037C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</w:tcPr>
          <w:p w14:paraId="2BD13042" w14:textId="77777777" w:rsidR="0003037C" w:rsidRPr="001113D8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t>2 (7.69)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</w:tcPr>
          <w:p w14:paraId="13351937" w14:textId="77777777" w:rsidR="0003037C" w:rsidRPr="001113D8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t>1 (2.50)</w:t>
            </w:r>
          </w:p>
        </w:tc>
        <w:tc>
          <w:tcPr>
            <w:tcW w:w="433" w:type="pct"/>
            <w:vMerge/>
            <w:tcBorders>
              <w:left w:val="nil"/>
              <w:right w:val="nil"/>
            </w:tcBorders>
            <w:vAlign w:val="center"/>
          </w:tcPr>
          <w:p w14:paraId="77150029" w14:textId="77777777" w:rsidR="0003037C" w:rsidRPr="00BD4049" w:rsidRDefault="0003037C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</w:p>
        </w:tc>
      </w:tr>
      <w:tr w:rsidR="0003037C" w14:paraId="4B604613" w14:textId="77777777"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14:paraId="464B4112" w14:textId="77777777" w:rsidR="0003037C" w:rsidRPr="001113D8" w:rsidRDefault="00000000">
            <w:pPr>
              <w:widowControl/>
              <w:spacing w:before="100" w:after="100"/>
              <w:ind w:left="100" w:right="100"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t>Puregon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</w:tcPr>
          <w:p w14:paraId="500C32AB" w14:textId="77777777" w:rsidR="0003037C" w:rsidRPr="001113D8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t>10 (25.00)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</w:tcPr>
          <w:p w14:paraId="7F00AFDF" w14:textId="77777777" w:rsidR="0003037C" w:rsidRPr="001113D8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t>12 (30.00)</w:t>
            </w:r>
          </w:p>
        </w:tc>
        <w:tc>
          <w:tcPr>
            <w:tcW w:w="432" w:type="pct"/>
            <w:vMerge/>
            <w:tcBorders>
              <w:left w:val="nil"/>
              <w:right w:val="nil"/>
            </w:tcBorders>
            <w:vAlign w:val="center"/>
          </w:tcPr>
          <w:p w14:paraId="5867F17A" w14:textId="77777777" w:rsidR="0003037C" w:rsidRPr="001113D8" w:rsidRDefault="0003037C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</w:tcPr>
          <w:p w14:paraId="26A7ABB7" w14:textId="77777777" w:rsidR="0003037C" w:rsidRPr="001113D8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t>7 (26.92)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</w:tcPr>
          <w:p w14:paraId="09734F85" w14:textId="77777777" w:rsidR="0003037C" w:rsidRPr="001113D8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t>10 (25.00)</w:t>
            </w:r>
          </w:p>
        </w:tc>
        <w:tc>
          <w:tcPr>
            <w:tcW w:w="433" w:type="pct"/>
            <w:vMerge/>
            <w:tcBorders>
              <w:left w:val="nil"/>
              <w:right w:val="nil"/>
            </w:tcBorders>
            <w:vAlign w:val="center"/>
          </w:tcPr>
          <w:p w14:paraId="27BE5219" w14:textId="77777777" w:rsidR="0003037C" w:rsidRDefault="0003037C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</w:p>
        </w:tc>
      </w:tr>
      <w:tr w:rsidR="0003037C" w14:paraId="6BBCEC92" w14:textId="77777777"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14:paraId="476D1B32" w14:textId="77777777" w:rsidR="0003037C" w:rsidRPr="001113D8" w:rsidRDefault="00000000">
            <w:pPr>
              <w:widowControl/>
              <w:spacing w:before="100" w:after="100"/>
              <w:ind w:left="100" w:right="100"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t>Gonal-F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</w:tcPr>
          <w:p w14:paraId="3FB93444" w14:textId="77777777" w:rsidR="0003037C" w:rsidRPr="001113D8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t>5 (12.50)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</w:tcPr>
          <w:p w14:paraId="3F16EC25" w14:textId="77777777" w:rsidR="0003037C" w:rsidRPr="001113D8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t>7 (17.50)</w:t>
            </w:r>
          </w:p>
        </w:tc>
        <w:tc>
          <w:tcPr>
            <w:tcW w:w="432" w:type="pct"/>
            <w:vMerge/>
            <w:tcBorders>
              <w:left w:val="nil"/>
              <w:right w:val="nil"/>
            </w:tcBorders>
            <w:vAlign w:val="center"/>
          </w:tcPr>
          <w:p w14:paraId="6D6E204E" w14:textId="77777777" w:rsidR="0003037C" w:rsidRPr="001113D8" w:rsidRDefault="0003037C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</w:tcPr>
          <w:p w14:paraId="34DA3A83" w14:textId="77777777" w:rsidR="0003037C" w:rsidRPr="001113D8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t>2 (7.69)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</w:tcPr>
          <w:p w14:paraId="330375E7" w14:textId="77777777" w:rsidR="0003037C" w:rsidRPr="001113D8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t>10 (25.00)</w:t>
            </w:r>
          </w:p>
        </w:tc>
        <w:tc>
          <w:tcPr>
            <w:tcW w:w="433" w:type="pct"/>
            <w:vMerge/>
            <w:tcBorders>
              <w:left w:val="nil"/>
              <w:right w:val="nil"/>
            </w:tcBorders>
            <w:vAlign w:val="center"/>
          </w:tcPr>
          <w:p w14:paraId="26CEEF3E" w14:textId="77777777" w:rsidR="0003037C" w:rsidRDefault="0003037C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</w:p>
        </w:tc>
      </w:tr>
      <w:tr w:rsidR="0003037C" w14:paraId="28225B8A" w14:textId="77777777"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14:paraId="49CC8F14" w14:textId="77777777" w:rsidR="0003037C" w:rsidRPr="001113D8" w:rsidRDefault="00000000">
            <w:pPr>
              <w:widowControl/>
              <w:spacing w:before="100" w:after="100"/>
              <w:ind w:left="100" w:right="100"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lastRenderedPageBreak/>
              <w:t>Fostimon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</w:tcPr>
          <w:p w14:paraId="4799DDCA" w14:textId="77777777" w:rsidR="0003037C" w:rsidRPr="001113D8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t>1 (2.50)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</w:tcPr>
          <w:p w14:paraId="74DE5AF5" w14:textId="77777777" w:rsidR="0003037C" w:rsidRPr="001113D8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t>3 (7.50)</w:t>
            </w:r>
          </w:p>
        </w:tc>
        <w:tc>
          <w:tcPr>
            <w:tcW w:w="432" w:type="pct"/>
            <w:vMerge/>
            <w:tcBorders>
              <w:left w:val="nil"/>
              <w:right w:val="nil"/>
            </w:tcBorders>
            <w:vAlign w:val="center"/>
          </w:tcPr>
          <w:p w14:paraId="11545B46" w14:textId="77777777" w:rsidR="0003037C" w:rsidRPr="001113D8" w:rsidRDefault="0003037C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</w:tcPr>
          <w:p w14:paraId="6C3E400E" w14:textId="77777777" w:rsidR="0003037C" w:rsidRPr="001113D8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t>1 (3.85)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</w:tcPr>
          <w:p w14:paraId="2B2C38B2" w14:textId="77777777" w:rsidR="0003037C" w:rsidRPr="001113D8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t>0 (0.00)</w:t>
            </w:r>
          </w:p>
        </w:tc>
        <w:tc>
          <w:tcPr>
            <w:tcW w:w="433" w:type="pct"/>
            <w:vMerge/>
            <w:tcBorders>
              <w:left w:val="nil"/>
              <w:right w:val="nil"/>
            </w:tcBorders>
            <w:vAlign w:val="center"/>
          </w:tcPr>
          <w:p w14:paraId="5A87D5CF" w14:textId="77777777" w:rsidR="0003037C" w:rsidRDefault="0003037C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</w:p>
        </w:tc>
      </w:tr>
      <w:tr w:rsidR="0003037C" w14:paraId="7844EA83" w14:textId="77777777"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14:paraId="491E81D8" w14:textId="77777777" w:rsidR="0003037C" w:rsidRPr="001113D8" w:rsidRDefault="00000000">
            <w:pPr>
              <w:widowControl/>
              <w:spacing w:before="100" w:after="100"/>
              <w:ind w:left="100" w:right="100"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t>Menopur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</w:tcPr>
          <w:p w14:paraId="3268049A" w14:textId="77777777" w:rsidR="0003037C" w:rsidRPr="001113D8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t>1 (2.50)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</w:tcPr>
          <w:p w14:paraId="5B854636" w14:textId="77777777" w:rsidR="0003037C" w:rsidRPr="001113D8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t>1 (2.50)</w:t>
            </w:r>
          </w:p>
        </w:tc>
        <w:tc>
          <w:tcPr>
            <w:tcW w:w="432" w:type="pct"/>
            <w:vMerge/>
            <w:tcBorders>
              <w:left w:val="nil"/>
              <w:right w:val="nil"/>
            </w:tcBorders>
            <w:vAlign w:val="center"/>
          </w:tcPr>
          <w:p w14:paraId="22E35D49" w14:textId="77777777" w:rsidR="0003037C" w:rsidRPr="001113D8" w:rsidRDefault="0003037C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</w:tcPr>
          <w:p w14:paraId="077E80EE" w14:textId="77777777" w:rsidR="0003037C" w:rsidRPr="001113D8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t>3 (11.54)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</w:tcPr>
          <w:p w14:paraId="1B24E1E9" w14:textId="77777777" w:rsidR="0003037C" w:rsidRPr="001113D8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t>2 (5.00)</w:t>
            </w:r>
          </w:p>
        </w:tc>
        <w:tc>
          <w:tcPr>
            <w:tcW w:w="433" w:type="pct"/>
            <w:vMerge/>
            <w:tcBorders>
              <w:left w:val="nil"/>
              <w:right w:val="nil"/>
            </w:tcBorders>
            <w:vAlign w:val="center"/>
          </w:tcPr>
          <w:p w14:paraId="70FB6B01" w14:textId="77777777" w:rsidR="0003037C" w:rsidRDefault="0003037C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</w:p>
        </w:tc>
      </w:tr>
      <w:tr w:rsidR="0003037C" w14:paraId="02C5898D" w14:textId="77777777"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14:paraId="06E5AC30" w14:textId="77777777" w:rsidR="0003037C" w:rsidRPr="001113D8" w:rsidRDefault="00000000">
            <w:pPr>
              <w:widowControl/>
              <w:spacing w:before="100" w:after="100"/>
              <w:ind w:left="100" w:right="100"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t>Kim Sai Heng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</w:tcPr>
          <w:p w14:paraId="340B6602" w14:textId="77777777" w:rsidR="0003037C" w:rsidRPr="001113D8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t>11 (27.50)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</w:tcPr>
          <w:p w14:paraId="345539E3" w14:textId="77777777" w:rsidR="0003037C" w:rsidRPr="001113D8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t>11 (27.50)</w:t>
            </w:r>
          </w:p>
        </w:tc>
        <w:tc>
          <w:tcPr>
            <w:tcW w:w="43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449A872A" w14:textId="77777777" w:rsidR="0003037C" w:rsidRPr="001113D8" w:rsidRDefault="0003037C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</w:tcPr>
          <w:p w14:paraId="77403DF5" w14:textId="77777777" w:rsidR="0003037C" w:rsidRPr="001113D8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t>8 (30.77)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</w:tcPr>
          <w:p w14:paraId="7695C8D3" w14:textId="77777777" w:rsidR="0003037C" w:rsidRPr="001113D8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1113D8">
              <w:t>13 (32.50)</w:t>
            </w:r>
          </w:p>
        </w:tc>
        <w:tc>
          <w:tcPr>
            <w:tcW w:w="433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6B464B59" w14:textId="77777777" w:rsidR="0003037C" w:rsidRDefault="0003037C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</w:p>
        </w:tc>
      </w:tr>
      <w:tr w:rsidR="0003037C" w14:paraId="2222F40A" w14:textId="77777777"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A8F35" w14:textId="77777777" w:rsidR="0003037C" w:rsidRPr="00BD4049" w:rsidRDefault="00000000">
            <w:pPr>
              <w:widowControl/>
              <w:spacing w:before="100" w:after="100"/>
              <w:ind w:left="100" w:right="100"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bookmarkStart w:id="3" w:name="OLE_LINK2" w:colFirst="1" w:colLast="6"/>
            <w:r w:rsidRPr="00BD4049">
              <w:rPr>
                <w:rFonts w:eastAsia="Time New Roman"/>
                <w:kern w:val="0"/>
                <w:sz w:val="22"/>
                <w:szCs w:val="20"/>
                <w14:ligatures w14:val="none"/>
              </w:rPr>
              <w:t>Total dosage of Gn</w:t>
            </w:r>
            <w:r w:rsidRPr="00BD4049">
              <w:rPr>
                <w:rFonts w:hint="eastAsia"/>
                <w:kern w:val="0"/>
                <w:szCs w:val="20"/>
                <w14:ligatures w14:val="none"/>
              </w:rPr>
              <w:t xml:space="preserve">, </w:t>
            </w:r>
            <w:r w:rsidRPr="00BD4049">
              <w:rPr>
                <w:kern w:val="0"/>
                <w:szCs w:val="20"/>
                <w14:ligatures w14:val="none"/>
              </w:rPr>
              <w:t>median (IQR)</w:t>
            </w:r>
            <w:r w:rsidRPr="00BD4049">
              <w:rPr>
                <w:rFonts w:hint="eastAsia"/>
                <w:kern w:val="0"/>
                <w:szCs w:val="20"/>
                <w14:ligatures w14:val="none"/>
              </w:rPr>
              <w:t>,</w:t>
            </w:r>
            <w:r w:rsidRPr="00BD4049">
              <w:rPr>
                <w:rFonts w:eastAsia="Time New Roman"/>
                <w:kern w:val="0"/>
                <w:sz w:val="22"/>
                <w:szCs w:val="20"/>
                <w14:ligatures w14:val="none"/>
              </w:rPr>
              <w:t xml:space="preserve"> (IU)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4CBCF" w14:textId="77777777" w:rsidR="0003037C" w:rsidRPr="00BD4049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BD4049">
              <w:rPr>
                <w:rFonts w:eastAsia="Time New Roman"/>
                <w:kern w:val="0"/>
                <w:sz w:val="22"/>
                <w:szCs w:val="20"/>
                <w14:ligatures w14:val="none"/>
              </w:rPr>
              <w:t>2025.00 (1800.00 - 2287.50)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B8FCD" w14:textId="77777777" w:rsidR="0003037C" w:rsidRPr="00BD4049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BD4049">
              <w:rPr>
                <w:rFonts w:eastAsia="Time New Roman"/>
                <w:kern w:val="0"/>
                <w:sz w:val="22"/>
                <w:szCs w:val="20"/>
                <w14:ligatures w14:val="none"/>
              </w:rPr>
              <w:t>1775.00 (1406.25 - 1950.00)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88FE1" w14:textId="77777777" w:rsidR="0003037C" w:rsidRPr="00BD4049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 w:rsidRPr="00BD4049"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  <w:t>&lt;.001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46D7F" w14:textId="77777777" w:rsidR="0003037C" w:rsidRPr="00BD4049" w:rsidRDefault="00000000">
            <w:pPr>
              <w:jc w:val="left"/>
              <w:rPr>
                <w:rFonts w:eastAsia="宋体"/>
                <w:kern w:val="0"/>
                <w:szCs w:val="21"/>
                <w14:ligatures w14:val="none"/>
              </w:rPr>
            </w:pPr>
            <w:r w:rsidRPr="00BD4049">
              <w:rPr>
                <w:rFonts w:eastAsia="Time New Roman"/>
                <w:kern w:val="0"/>
                <w:sz w:val="22"/>
                <w:szCs w:val="20"/>
                <w14:ligatures w14:val="none"/>
              </w:rPr>
              <w:t>1762.50 (1350.00 - 2175.00)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99B46" w14:textId="77777777" w:rsidR="0003037C" w:rsidRPr="00BD4049" w:rsidRDefault="00000000">
            <w:pPr>
              <w:jc w:val="left"/>
              <w:rPr>
                <w:rFonts w:eastAsia="宋体"/>
                <w:kern w:val="0"/>
                <w:szCs w:val="21"/>
                <w14:ligatures w14:val="none"/>
              </w:rPr>
            </w:pPr>
            <w:r w:rsidRPr="00BD4049">
              <w:rPr>
                <w:rFonts w:eastAsia="Time New Roman"/>
                <w:kern w:val="0"/>
                <w:sz w:val="22"/>
                <w:szCs w:val="20"/>
                <w14:ligatures w14:val="none"/>
              </w:rPr>
              <w:t>1575.00 (1293.75 - 2193.75)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682C1" w14:textId="77777777" w:rsidR="0003037C" w:rsidRDefault="00000000">
            <w:pPr>
              <w:jc w:val="left"/>
              <w:rPr>
                <w:rFonts w:eastAsia="宋体"/>
                <w:kern w:val="0"/>
                <w:szCs w:val="21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0.645</w:t>
            </w:r>
          </w:p>
        </w:tc>
      </w:tr>
      <w:tr w:rsidR="0003037C" w14:paraId="5424E306" w14:textId="77777777"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8F9E0" w14:textId="77777777" w:rsidR="0003037C" w:rsidRDefault="00000000">
            <w:pPr>
              <w:widowControl/>
              <w:spacing w:before="100" w:after="100"/>
              <w:ind w:left="100" w:right="100"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Duration of infertility</w:t>
            </w:r>
            <w:r>
              <w:rPr>
                <w:rFonts w:hint="eastAsia"/>
                <w:kern w:val="0"/>
                <w:szCs w:val="20"/>
                <w14:ligatures w14:val="none"/>
              </w:rPr>
              <w:t xml:space="preserve">, </w:t>
            </w:r>
            <w:r>
              <w:rPr>
                <w:kern w:val="0"/>
                <w:szCs w:val="20"/>
                <w14:ligatures w14:val="none"/>
              </w:rPr>
              <w:t>median (IQR)</w:t>
            </w:r>
            <w:r>
              <w:rPr>
                <w:rFonts w:hint="eastAsia"/>
                <w:kern w:val="0"/>
                <w:szCs w:val="20"/>
                <w14:ligatures w14:val="none"/>
              </w:rPr>
              <w:t>,</w:t>
            </w: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 xml:space="preserve"> (years)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6E2D6" w14:textId="77777777" w:rsidR="0003037C" w:rsidRDefault="00000000">
            <w:pPr>
              <w:widowControl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2.50 (1.75 - 3.25)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90B21" w14:textId="77777777" w:rsidR="0003037C" w:rsidRDefault="00000000">
            <w:pPr>
              <w:widowControl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2.00 (1.75 - 4.00)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CAD3B" w14:textId="77777777" w:rsidR="0003037C" w:rsidRDefault="00000000">
            <w:pPr>
              <w:widowControl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0.965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E8BC6" w14:textId="77777777" w:rsidR="0003037C" w:rsidRDefault="00000000">
            <w:pPr>
              <w:jc w:val="left"/>
              <w:rPr>
                <w:rFonts w:eastAsia="宋体"/>
                <w:kern w:val="0"/>
                <w:szCs w:val="21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4.00 (2.25 - 5.00)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4EE83" w14:textId="77777777" w:rsidR="0003037C" w:rsidRDefault="00000000">
            <w:pPr>
              <w:jc w:val="left"/>
              <w:rPr>
                <w:rFonts w:eastAsia="宋体"/>
                <w:kern w:val="0"/>
                <w:szCs w:val="21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3.00 (2.00 - 5.00)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F11A5" w14:textId="77777777" w:rsidR="0003037C" w:rsidRDefault="00000000">
            <w:pPr>
              <w:jc w:val="left"/>
              <w:rPr>
                <w:rFonts w:eastAsia="宋体"/>
                <w:kern w:val="0"/>
                <w:szCs w:val="21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0.414</w:t>
            </w:r>
          </w:p>
        </w:tc>
      </w:tr>
      <w:tr w:rsidR="0003037C" w14:paraId="172EFBE4" w14:textId="77777777"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62F3A" w14:textId="77777777" w:rsidR="0003037C" w:rsidRDefault="00000000">
            <w:pPr>
              <w:widowControl/>
              <w:spacing w:before="100" w:after="100"/>
              <w:ind w:left="100" w:right="100"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bookmarkStart w:id="4" w:name="_Hlk151286747"/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Number of follicles</w:t>
            </w:r>
            <w:r>
              <w:rPr>
                <w:rFonts w:hint="eastAsia"/>
                <w:kern w:val="0"/>
                <w:szCs w:val="20"/>
                <w14:ligatures w14:val="none"/>
              </w:rPr>
              <w:t xml:space="preserve">, </w:t>
            </w:r>
            <w:r>
              <w:rPr>
                <w:kern w:val="0"/>
                <w:szCs w:val="20"/>
                <w14:ligatures w14:val="none"/>
              </w:rPr>
              <w:t>median (IQR)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E99F1" w14:textId="77777777" w:rsidR="0003037C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11 (</w:t>
            </w:r>
            <w:r>
              <w:rPr>
                <w:rFonts w:hint="eastAsia"/>
                <w:kern w:val="0"/>
                <w:sz w:val="22"/>
                <w:szCs w:val="20"/>
                <w14:ligatures w14:val="none"/>
              </w:rPr>
              <w:t>10</w:t>
            </w: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 xml:space="preserve"> - 13)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46C2B" w14:textId="77777777" w:rsidR="0003037C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24 (</w:t>
            </w:r>
            <w:r>
              <w:rPr>
                <w:rFonts w:hint="eastAsia"/>
                <w:kern w:val="0"/>
                <w:sz w:val="22"/>
                <w:szCs w:val="20"/>
                <w14:ligatures w14:val="none"/>
              </w:rPr>
              <w:t>21</w:t>
            </w: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 xml:space="preserve"> - </w:t>
            </w:r>
            <w:r>
              <w:rPr>
                <w:rFonts w:hint="eastAsia"/>
                <w:kern w:val="0"/>
                <w:sz w:val="22"/>
                <w:szCs w:val="20"/>
                <w14:ligatures w14:val="none"/>
              </w:rPr>
              <w:t>28</w:t>
            </w: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6A19D" w14:textId="77777777" w:rsidR="0003037C" w:rsidRDefault="00000000">
            <w:pPr>
              <w:widowControl/>
              <w:jc w:val="left"/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  <w:t>&lt;.001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2BE67" w14:textId="77777777" w:rsidR="0003037C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hint="eastAsia"/>
                <w:kern w:val="0"/>
                <w:sz w:val="22"/>
                <w:szCs w:val="20"/>
                <w14:ligatures w14:val="none"/>
              </w:rPr>
              <w:t>16</w:t>
            </w: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 xml:space="preserve"> (13 - 19)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F625C" w14:textId="77777777" w:rsidR="0003037C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28 (23 - 34)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D67AD" w14:textId="77777777" w:rsidR="0003037C" w:rsidRDefault="00000000">
            <w:pPr>
              <w:widowControl/>
              <w:jc w:val="left"/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  <w:t>&lt;.001</w:t>
            </w:r>
          </w:p>
        </w:tc>
      </w:tr>
      <w:bookmarkEnd w:id="4"/>
      <w:tr w:rsidR="0003037C" w14:paraId="132B2CC7" w14:textId="77777777"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21B78" w14:textId="77777777" w:rsidR="0003037C" w:rsidRDefault="00000000">
            <w:pPr>
              <w:widowControl/>
              <w:spacing w:before="100" w:after="100"/>
              <w:ind w:left="100" w:right="100"/>
              <w:jc w:val="left"/>
              <w:rPr>
                <w:kern w:val="0"/>
                <w:szCs w:val="24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Mean follicle diameter</w:t>
            </w:r>
            <w:r>
              <w:rPr>
                <w:rFonts w:hint="eastAsia"/>
                <w:kern w:val="0"/>
                <w:szCs w:val="20"/>
                <w14:ligatures w14:val="none"/>
              </w:rPr>
              <w:t xml:space="preserve">, </w:t>
            </w:r>
            <w:r>
              <w:rPr>
                <w:kern w:val="0"/>
                <w:szCs w:val="20"/>
                <w14:ligatures w14:val="none"/>
              </w:rPr>
              <w:t>median (IQR)</w:t>
            </w:r>
            <w:r>
              <w:rPr>
                <w:rFonts w:hint="eastAsia"/>
                <w:kern w:val="0"/>
                <w:szCs w:val="20"/>
                <w14:ligatures w14:val="none"/>
              </w:rPr>
              <w:t>,</w:t>
            </w:r>
            <w:r>
              <w:rPr>
                <w:rFonts w:hint="eastAsia"/>
                <w:kern w:val="0"/>
                <w:sz w:val="22"/>
                <w:szCs w:val="20"/>
                <w14:ligatures w14:val="none"/>
              </w:rPr>
              <w:t xml:space="preserve"> (mm)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48291" w14:textId="77777777" w:rsidR="0003037C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15.52 (14.88 - 16.32)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1C274" w14:textId="77777777" w:rsidR="0003037C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16.46 (16.00 - 16.97)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DAFF4" w14:textId="77777777" w:rsidR="0003037C" w:rsidRDefault="00000000">
            <w:pPr>
              <w:widowControl/>
              <w:jc w:val="left"/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  <w:t>0.003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3CA44" w14:textId="77777777" w:rsidR="0003037C" w:rsidRDefault="00000000">
            <w:pPr>
              <w:jc w:val="left"/>
              <w:rPr>
                <w:rFonts w:eastAsia="宋体"/>
                <w:kern w:val="0"/>
                <w:szCs w:val="21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15.96 (15.10 - 16.83)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371C1" w14:textId="77777777" w:rsidR="0003037C" w:rsidRDefault="00000000">
            <w:pPr>
              <w:jc w:val="left"/>
              <w:rPr>
                <w:rFonts w:eastAsia="宋体"/>
                <w:kern w:val="0"/>
                <w:szCs w:val="21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16.29 (15.29 - 16.84)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FC026" w14:textId="77777777" w:rsidR="0003037C" w:rsidRDefault="00000000">
            <w:pPr>
              <w:jc w:val="left"/>
              <w:rPr>
                <w:rFonts w:eastAsia="宋体"/>
                <w:kern w:val="0"/>
                <w:szCs w:val="21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0.670</w:t>
            </w:r>
          </w:p>
        </w:tc>
      </w:tr>
      <w:tr w:rsidR="0003037C" w14:paraId="5E59FD78" w14:textId="77777777"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17FE4" w14:textId="77777777" w:rsidR="0003037C" w:rsidRDefault="00000000">
            <w:pPr>
              <w:widowControl/>
              <w:spacing w:before="100" w:after="100"/>
              <w:ind w:left="100" w:right="100"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bookmarkStart w:id="5" w:name="_Hlk151286759"/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lastRenderedPageBreak/>
              <w:t>Number of oocytes retrieved</w:t>
            </w:r>
            <w:r>
              <w:rPr>
                <w:rFonts w:hint="eastAsia"/>
                <w:kern w:val="0"/>
                <w:szCs w:val="20"/>
                <w14:ligatures w14:val="none"/>
              </w:rPr>
              <w:t xml:space="preserve">, </w:t>
            </w:r>
            <w:r>
              <w:rPr>
                <w:kern w:val="0"/>
                <w:szCs w:val="20"/>
                <w14:ligatures w14:val="none"/>
              </w:rPr>
              <w:t>median (IQR)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4577A" w14:textId="77777777" w:rsidR="0003037C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10 (</w:t>
            </w:r>
            <w:r>
              <w:rPr>
                <w:rFonts w:hint="eastAsia"/>
                <w:kern w:val="0"/>
                <w:sz w:val="22"/>
                <w:szCs w:val="20"/>
                <w14:ligatures w14:val="none"/>
              </w:rPr>
              <w:t>8</w:t>
            </w: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 xml:space="preserve"> - 12)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C8A5B" w14:textId="77777777" w:rsidR="0003037C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25 (2</w:t>
            </w:r>
            <w:r>
              <w:rPr>
                <w:rFonts w:hint="eastAsia"/>
                <w:kern w:val="0"/>
                <w:sz w:val="22"/>
                <w:szCs w:val="20"/>
                <w14:ligatures w14:val="none"/>
              </w:rPr>
              <w:t>2</w:t>
            </w: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 xml:space="preserve"> - 30)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4B740" w14:textId="77777777" w:rsidR="0003037C" w:rsidRDefault="00000000">
            <w:pPr>
              <w:widowControl/>
              <w:jc w:val="left"/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  <w:t>&lt;.001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6E533" w14:textId="77777777" w:rsidR="0003037C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11 (9 - 1</w:t>
            </w:r>
            <w:r>
              <w:rPr>
                <w:rFonts w:hint="eastAsia"/>
                <w:kern w:val="0"/>
                <w:sz w:val="22"/>
                <w:szCs w:val="20"/>
                <w14:ligatures w14:val="none"/>
              </w:rPr>
              <w:t>3</w:t>
            </w: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38BEC" w14:textId="77777777" w:rsidR="0003037C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hint="eastAsia"/>
                <w:kern w:val="0"/>
                <w:sz w:val="22"/>
                <w:szCs w:val="20"/>
                <w14:ligatures w14:val="none"/>
              </w:rPr>
              <w:t>25</w:t>
            </w: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 xml:space="preserve"> (</w:t>
            </w:r>
            <w:r>
              <w:rPr>
                <w:rFonts w:hint="eastAsia"/>
                <w:kern w:val="0"/>
                <w:sz w:val="22"/>
                <w:szCs w:val="20"/>
                <w14:ligatures w14:val="none"/>
              </w:rPr>
              <w:t>20</w:t>
            </w: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 xml:space="preserve"> - 31)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BD7FE" w14:textId="77777777" w:rsidR="0003037C" w:rsidRDefault="00000000">
            <w:pPr>
              <w:widowControl/>
              <w:jc w:val="left"/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  <w:t>&lt;.001</w:t>
            </w:r>
          </w:p>
        </w:tc>
      </w:tr>
      <w:tr w:rsidR="0003037C" w14:paraId="4E09E449" w14:textId="77777777"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DC866" w14:textId="77777777" w:rsidR="0003037C" w:rsidRDefault="00000000">
            <w:pPr>
              <w:widowControl/>
              <w:spacing w:before="100" w:after="100"/>
              <w:ind w:left="100" w:right="100"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Number of mature oocytes</w:t>
            </w:r>
            <w:r>
              <w:rPr>
                <w:rFonts w:hint="eastAsia"/>
                <w:kern w:val="0"/>
                <w:szCs w:val="20"/>
                <w14:ligatures w14:val="none"/>
              </w:rPr>
              <w:t xml:space="preserve">, </w:t>
            </w:r>
            <w:r>
              <w:rPr>
                <w:kern w:val="0"/>
                <w:szCs w:val="20"/>
                <w14:ligatures w14:val="none"/>
              </w:rPr>
              <w:t>median (IQR)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DC8CC" w14:textId="77777777" w:rsidR="0003037C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8 (6 - 10)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D087C" w14:textId="77777777" w:rsidR="0003037C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22 (18 - 2</w:t>
            </w:r>
            <w:r>
              <w:rPr>
                <w:rFonts w:hint="eastAsia"/>
                <w:kern w:val="0"/>
                <w:sz w:val="22"/>
                <w:szCs w:val="20"/>
                <w14:ligatures w14:val="none"/>
              </w:rPr>
              <w:t>8</w:t>
            </w: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B56BD" w14:textId="77777777" w:rsidR="0003037C" w:rsidRDefault="00000000">
            <w:pPr>
              <w:widowControl/>
              <w:jc w:val="left"/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  <w:t>&lt;.001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B5465" w14:textId="77777777" w:rsidR="0003037C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hint="eastAsia"/>
                <w:kern w:val="0"/>
                <w:sz w:val="22"/>
                <w:szCs w:val="20"/>
                <w14:ligatures w14:val="none"/>
              </w:rPr>
              <w:t>10</w:t>
            </w: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 xml:space="preserve"> (5 - 1</w:t>
            </w:r>
            <w:r>
              <w:rPr>
                <w:rFonts w:hint="eastAsia"/>
                <w:kern w:val="0"/>
                <w:sz w:val="22"/>
                <w:szCs w:val="20"/>
                <w14:ligatures w14:val="none"/>
              </w:rPr>
              <w:t>2</w:t>
            </w: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18853" w14:textId="77777777" w:rsidR="0003037C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21 (1</w:t>
            </w:r>
            <w:r>
              <w:rPr>
                <w:rFonts w:hint="eastAsia"/>
                <w:kern w:val="0"/>
                <w:sz w:val="22"/>
                <w:szCs w:val="20"/>
                <w14:ligatures w14:val="none"/>
              </w:rPr>
              <w:t>6</w:t>
            </w: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 xml:space="preserve"> - 26)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7A5A1" w14:textId="77777777" w:rsidR="0003037C" w:rsidRDefault="00000000">
            <w:pPr>
              <w:widowControl/>
              <w:jc w:val="left"/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  <w:t>&lt;.001</w:t>
            </w:r>
          </w:p>
        </w:tc>
      </w:tr>
      <w:tr w:rsidR="0003037C" w14:paraId="3354862A" w14:textId="77777777">
        <w:tc>
          <w:tcPr>
            <w:tcW w:w="113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C879357" w14:textId="77777777" w:rsidR="0003037C" w:rsidRDefault="00000000">
            <w:pPr>
              <w:widowControl/>
              <w:spacing w:before="100" w:after="100"/>
              <w:ind w:left="100" w:right="100"/>
              <w:jc w:val="left"/>
              <w:rPr>
                <w:rFonts w:eastAsia="Cambria"/>
                <w:kern w:val="0"/>
                <w:szCs w:val="24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Number of MII oocytes</w:t>
            </w:r>
            <w:r>
              <w:rPr>
                <w:rFonts w:hint="eastAsia"/>
                <w:kern w:val="0"/>
                <w:szCs w:val="20"/>
                <w14:ligatures w14:val="none"/>
              </w:rPr>
              <w:t xml:space="preserve">, </w:t>
            </w:r>
            <w:r>
              <w:rPr>
                <w:kern w:val="0"/>
                <w:szCs w:val="20"/>
                <w14:ligatures w14:val="none"/>
              </w:rPr>
              <w:t>median (IQR)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82C741B" w14:textId="77777777" w:rsidR="0003037C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 xml:space="preserve">9 </w:t>
            </w:r>
            <w:r>
              <w:rPr>
                <w:rFonts w:hint="eastAsia"/>
                <w:kern w:val="0"/>
                <w:sz w:val="22"/>
                <w:szCs w:val="20"/>
                <w14:ligatures w14:val="none"/>
              </w:rPr>
              <w:t>8</w:t>
            </w: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 xml:space="preserve"> - 12)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C6F0141" w14:textId="77777777" w:rsidR="0003037C" w:rsidRDefault="00000000">
            <w:pPr>
              <w:widowControl/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25 (2</w:t>
            </w:r>
            <w:r>
              <w:rPr>
                <w:rFonts w:hint="eastAsia"/>
                <w:kern w:val="0"/>
                <w:sz w:val="22"/>
                <w:szCs w:val="20"/>
                <w14:ligatures w14:val="none"/>
              </w:rPr>
              <w:t>2</w:t>
            </w: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 xml:space="preserve"> - 30)</w:t>
            </w:r>
          </w:p>
        </w:tc>
        <w:tc>
          <w:tcPr>
            <w:tcW w:w="432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9900576" w14:textId="77777777" w:rsidR="0003037C" w:rsidRDefault="00000000">
            <w:pPr>
              <w:widowControl/>
              <w:jc w:val="left"/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  <w:t>&lt;.001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52E5A76" w14:textId="77777777" w:rsidR="0003037C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11 (9 - 12)</w:t>
            </w:r>
          </w:p>
        </w:tc>
        <w:tc>
          <w:tcPr>
            <w:tcW w:w="751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E510522" w14:textId="77777777" w:rsidR="0003037C" w:rsidRDefault="00000000">
            <w:pPr>
              <w:jc w:val="left"/>
              <w:rPr>
                <w:rFonts w:eastAsia="Time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>23 (</w:t>
            </w:r>
            <w:r>
              <w:rPr>
                <w:rFonts w:hint="eastAsia"/>
                <w:kern w:val="0"/>
                <w:sz w:val="22"/>
                <w:szCs w:val="20"/>
                <w14:ligatures w14:val="none"/>
              </w:rPr>
              <w:t>20</w:t>
            </w: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 xml:space="preserve"> - 30)</w:t>
            </w:r>
          </w:p>
        </w:tc>
        <w:tc>
          <w:tcPr>
            <w:tcW w:w="43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53EBFE4" w14:textId="77777777" w:rsidR="0003037C" w:rsidRDefault="00000000">
            <w:pPr>
              <w:widowControl/>
              <w:jc w:val="left"/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eastAsia="Time New Roman"/>
                <w:b/>
                <w:bCs/>
                <w:kern w:val="0"/>
                <w:sz w:val="22"/>
                <w:szCs w:val="20"/>
                <w14:ligatures w14:val="none"/>
              </w:rPr>
              <w:t>&lt;.001</w:t>
            </w:r>
          </w:p>
        </w:tc>
      </w:tr>
    </w:tbl>
    <w:bookmarkEnd w:id="3"/>
    <w:bookmarkEnd w:id="5"/>
    <w:p w14:paraId="4CABC828" w14:textId="77777777" w:rsidR="0003037C" w:rsidRDefault="00000000">
      <w:pPr>
        <w:rPr>
          <w:rFonts w:eastAsia="宋体" w:cs="Times New Roman"/>
          <w:szCs w:val="24"/>
          <w14:ligatures w14:val="none"/>
        </w:rPr>
      </w:pPr>
      <w:r>
        <w:rPr>
          <w:rFonts w:eastAsia="宋体" w:cs="Times New Roman"/>
          <w:szCs w:val="24"/>
          <w:vertAlign w:val="superscript"/>
          <w14:ligatures w14:val="none"/>
        </w:rPr>
        <w:t>a.</w:t>
      </w:r>
      <w:r>
        <w:rPr>
          <w:rFonts w:eastAsia="宋体" w:cs="Times New Roman"/>
          <w:szCs w:val="24"/>
          <w14:ligatures w14:val="none"/>
        </w:rPr>
        <w:t xml:space="preserve"> </w:t>
      </w:r>
      <w:r>
        <w:rPr>
          <w:rFonts w:hint="eastAsia"/>
          <w:i/>
          <w:iCs/>
        </w:rPr>
        <w:t>P</w:t>
      </w:r>
      <w:r>
        <w:rPr>
          <w:rFonts w:hint="eastAsia"/>
        </w:rPr>
        <w:t xml:space="preserve"> value</w:t>
      </w:r>
      <w:r>
        <w:rPr>
          <w:rFonts w:eastAsia="宋体" w:cs="Times New Roman"/>
          <w:szCs w:val="24"/>
          <w14:ligatures w14:val="none"/>
        </w:rPr>
        <w:t xml:space="preserve"> for </w:t>
      </w:r>
      <w:r>
        <w:rPr>
          <w:rFonts w:eastAsia="宋体" w:cs="Times New Roman"/>
          <w:color w:val="000000"/>
          <w:kern w:val="0"/>
          <w:szCs w:val="24"/>
          <w14:ligatures w14:val="none"/>
        </w:rPr>
        <w:t>CON-NOR</w:t>
      </w:r>
      <w:r>
        <w:rPr>
          <w:rFonts w:eastAsia="宋体" w:cs="Times New Roman"/>
          <w:szCs w:val="24"/>
          <w14:ligatures w14:val="none"/>
        </w:rPr>
        <w:t xml:space="preserve"> and </w:t>
      </w:r>
      <w:r>
        <w:rPr>
          <w:rFonts w:eastAsia="宋体" w:cs="Times New Roman"/>
          <w:color w:val="000000"/>
          <w:kern w:val="0"/>
          <w:szCs w:val="24"/>
          <w14:ligatures w14:val="none"/>
        </w:rPr>
        <w:t>CON-HOR</w:t>
      </w:r>
      <w:r>
        <w:rPr>
          <w:rFonts w:eastAsia="宋体" w:cs="Times New Roman"/>
          <w:szCs w:val="24"/>
          <w14:ligatures w14:val="none"/>
        </w:rPr>
        <w:t xml:space="preserve"> comparison.</w:t>
      </w:r>
    </w:p>
    <w:p w14:paraId="752A8AA2" w14:textId="77777777" w:rsidR="0003037C" w:rsidRDefault="00000000">
      <w:pPr>
        <w:rPr>
          <w:rFonts w:eastAsia="宋体" w:cs="Times New Roman"/>
          <w:szCs w:val="24"/>
          <w14:ligatures w14:val="none"/>
        </w:rPr>
      </w:pPr>
      <w:r>
        <w:rPr>
          <w:rFonts w:eastAsia="宋体" w:cs="Times New Roman"/>
          <w:szCs w:val="24"/>
          <w:vertAlign w:val="superscript"/>
          <w14:ligatures w14:val="none"/>
        </w:rPr>
        <w:t xml:space="preserve">b. </w:t>
      </w:r>
      <w:r>
        <w:rPr>
          <w:rFonts w:hint="eastAsia"/>
          <w:i/>
          <w:iCs/>
        </w:rPr>
        <w:t>P</w:t>
      </w:r>
      <w:r>
        <w:rPr>
          <w:rFonts w:hint="eastAsia"/>
        </w:rPr>
        <w:t xml:space="preserve"> value</w:t>
      </w:r>
      <w:r>
        <w:rPr>
          <w:rFonts w:eastAsia="宋体" w:cs="Times New Roman"/>
          <w:szCs w:val="24"/>
          <w14:ligatures w14:val="none"/>
        </w:rPr>
        <w:t xml:space="preserve"> for PCOS-</w:t>
      </w:r>
      <w:r>
        <w:rPr>
          <w:rFonts w:eastAsia="宋体" w:cs="Times New Roman"/>
          <w:color w:val="000000"/>
          <w:kern w:val="0"/>
          <w:szCs w:val="24"/>
          <w14:ligatures w14:val="none"/>
        </w:rPr>
        <w:t>NOR</w:t>
      </w:r>
      <w:r>
        <w:rPr>
          <w:rFonts w:eastAsia="宋体" w:cs="Times New Roman"/>
          <w:szCs w:val="24"/>
          <w14:ligatures w14:val="none"/>
        </w:rPr>
        <w:t xml:space="preserve"> and PCOS-</w:t>
      </w:r>
      <w:r>
        <w:rPr>
          <w:rFonts w:eastAsia="宋体" w:cs="Times New Roman"/>
          <w:color w:val="000000"/>
          <w:kern w:val="0"/>
          <w:szCs w:val="24"/>
          <w14:ligatures w14:val="none"/>
        </w:rPr>
        <w:t>HOR</w:t>
      </w:r>
      <w:r>
        <w:rPr>
          <w:rFonts w:eastAsia="宋体" w:cs="Times New Roman"/>
          <w:szCs w:val="24"/>
          <w14:ligatures w14:val="none"/>
        </w:rPr>
        <w:t xml:space="preserve"> comparison.</w:t>
      </w:r>
    </w:p>
    <w:p w14:paraId="7C155C76" w14:textId="77777777" w:rsidR="0003037C" w:rsidRDefault="00000000">
      <w:pPr>
        <w:rPr>
          <w:rFonts w:eastAsia="宋体" w:cs="Times New Roman"/>
          <w:szCs w:val="24"/>
          <w14:ligatures w14:val="none"/>
        </w:rPr>
      </w:pPr>
      <w:r>
        <w:rPr>
          <w:rFonts w:eastAsia="宋体" w:cs="Times New Roman"/>
          <w:szCs w:val="24"/>
          <w14:ligatures w14:val="none"/>
        </w:rPr>
        <w:t>The bold fonts mean the</w:t>
      </w:r>
      <w:r>
        <w:rPr>
          <w:rFonts w:hint="eastAsia"/>
        </w:rPr>
        <w:t xml:space="preserve"> </w:t>
      </w:r>
      <w:r>
        <w:rPr>
          <w:rFonts w:hint="eastAsia"/>
          <w:i/>
          <w:iCs/>
        </w:rPr>
        <w:t xml:space="preserve">P </w:t>
      </w:r>
      <w:r>
        <w:rPr>
          <w:rFonts w:hint="eastAsia"/>
        </w:rPr>
        <w:t>value</w:t>
      </w:r>
      <w:r>
        <w:t xml:space="preserve"> &lt; 0.05.</w:t>
      </w:r>
    </w:p>
    <w:p w14:paraId="5A89258F" w14:textId="77777777" w:rsidR="0003037C" w:rsidRDefault="00000000">
      <w:pPr>
        <w:rPr>
          <w:rFonts w:eastAsia="宋体" w:cs="Times New Roman"/>
          <w:szCs w:val="24"/>
          <w14:ligatures w14:val="none"/>
        </w:rPr>
      </w:pPr>
      <w:r>
        <w:rPr>
          <w:rFonts w:eastAsia="宋体" w:cs="Times New Roman"/>
          <w:szCs w:val="24"/>
          <w14:ligatures w14:val="none"/>
        </w:rPr>
        <w:t>BMI=body mass index, AMH=anti-Müllerian hormone,</w:t>
      </w:r>
      <w:r>
        <w:t xml:space="preserve"> </w:t>
      </w:r>
      <w:r>
        <w:rPr>
          <w:rFonts w:eastAsia="宋体" w:cs="Times New Roman"/>
          <w:szCs w:val="24"/>
          <w14:ligatures w14:val="none"/>
        </w:rPr>
        <w:t>P= progesterone, FSH=follicle-stimulating hormone, LH=luteinizing hormone, E2=estradiol, Gn= gonadotropin, hCG=human Chorionic Gonadotropin.</w:t>
      </w:r>
    </w:p>
    <w:p w14:paraId="5A72C12E" w14:textId="77777777" w:rsidR="0003037C" w:rsidRDefault="00000000">
      <w:pPr>
        <w:widowControl/>
        <w:jc w:val="left"/>
      </w:pPr>
      <w:r>
        <w:br w:type="page"/>
      </w:r>
    </w:p>
    <w:p w14:paraId="7F69E091" w14:textId="77777777" w:rsidR="0003037C" w:rsidRDefault="0003037C">
      <w:pPr>
        <w:sectPr w:rsidR="0003037C" w:rsidSect="001E3ACB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1BD9193B" w14:textId="77777777" w:rsidR="0003037C" w:rsidRDefault="00000000">
      <w:pPr>
        <w:pStyle w:val="1"/>
        <w:spacing w:before="156"/>
      </w:pPr>
      <w:r>
        <w:lastRenderedPageBreak/>
        <w:t>Supplementary Table 2. Basic Information on Differential Metabolites between CON-NOR and CON-HOR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857"/>
        <w:gridCol w:w="1082"/>
        <w:gridCol w:w="1082"/>
        <w:gridCol w:w="1081"/>
        <w:gridCol w:w="1123"/>
        <w:gridCol w:w="1081"/>
      </w:tblGrid>
      <w:tr w:rsidR="0003037C" w14:paraId="269304EA" w14:textId="77777777">
        <w:trPr>
          <w:trHeight w:val="630"/>
        </w:trPr>
        <w:tc>
          <w:tcPr>
            <w:tcW w:w="171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2A9BE54" w14:textId="77777777" w:rsidR="0003037C" w:rsidRDefault="0000000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Metabolite</w:t>
            </w:r>
          </w:p>
        </w:tc>
        <w:tc>
          <w:tcPr>
            <w:tcW w:w="6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4F78ACF" w14:textId="77777777" w:rsidR="0003037C" w:rsidRDefault="0000000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Type</w:t>
            </w:r>
          </w:p>
        </w:tc>
        <w:tc>
          <w:tcPr>
            <w:tcW w:w="6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7950F6C" w14:textId="77777777" w:rsidR="0003037C" w:rsidRDefault="00000000">
            <w:pPr>
              <w:rPr>
                <w:rFonts w:cs="Times New Roman"/>
                <w:b/>
                <w:bCs/>
              </w:rPr>
            </w:pPr>
            <w:r>
              <w:rPr>
                <w:rFonts w:eastAsia="宋体" w:cs="Times New Roman"/>
                <w:b/>
                <w:bCs/>
                <w:i/>
                <w:iCs/>
                <w:kern w:val="0"/>
                <w:szCs w:val="24"/>
                <w14:ligatures w14:val="none"/>
              </w:rPr>
              <w:t>P</w:t>
            </w:r>
            <w:r>
              <w:rPr>
                <w:rFonts w:eastAsia="宋体" w:cs="Times New Roman" w:hint="eastAsia"/>
                <w:b/>
                <w:bCs/>
                <w:i/>
                <w:iCs/>
                <w:kern w:val="0"/>
                <w:szCs w:val="24"/>
                <w14:ligatures w14:val="none"/>
              </w:rPr>
              <w:t xml:space="preserve"> </w:t>
            </w:r>
            <w:r>
              <w:rPr>
                <w:rFonts w:eastAsia="宋体" w:cs="Times New Roman"/>
                <w:b/>
                <w:bCs/>
                <w:kern w:val="0"/>
                <w:szCs w:val="24"/>
                <w14:ligatures w14:val="none"/>
              </w:rPr>
              <w:t>value</w:t>
            </w:r>
          </w:p>
        </w:tc>
        <w:tc>
          <w:tcPr>
            <w:tcW w:w="6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C7D958D" w14:textId="77777777" w:rsidR="0003037C" w:rsidRDefault="0000000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VIP</w:t>
            </w:r>
          </w:p>
        </w:tc>
        <w:tc>
          <w:tcPr>
            <w:tcW w:w="6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8DF0A9A" w14:textId="77777777" w:rsidR="0003037C" w:rsidRDefault="0000000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log2(FC)</w:t>
            </w:r>
          </w:p>
        </w:tc>
        <w:tc>
          <w:tcPr>
            <w:tcW w:w="6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FA6A19E" w14:textId="77777777" w:rsidR="0003037C" w:rsidRDefault="0000000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  <w:color w:val="000000"/>
                <w:sz w:val="22"/>
              </w:rPr>
              <w:t>FDR</w:t>
            </w:r>
          </w:p>
        </w:tc>
      </w:tr>
      <w:tr w:rsidR="0003037C" w14:paraId="769D1C74" w14:textId="77777777">
        <w:trPr>
          <w:trHeight w:val="331"/>
        </w:trPr>
        <w:tc>
          <w:tcPr>
            <w:tcW w:w="1719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13048AA" w14:textId="77777777" w:rsidR="0003037C" w:rsidRDefault="00000000">
            <w:pPr>
              <w:rPr>
                <w:rFonts w:cs="Times New Roman"/>
              </w:rPr>
            </w:pPr>
            <w:bookmarkStart w:id="6" w:name="_Hlk151494709"/>
            <w:bookmarkStart w:id="7" w:name="_Hlk151363987"/>
            <w:r>
              <w:rPr>
                <w:rFonts w:cs="Times New Roman"/>
              </w:rPr>
              <w:t>10-Pentadecenoic acid</w:t>
            </w:r>
            <w:bookmarkEnd w:id="6"/>
          </w:p>
        </w:tc>
        <w:tc>
          <w:tcPr>
            <w:tcW w:w="651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460A2C8" w14:textId="77777777" w:rsidR="0003037C" w:rsidRDefault="00000000">
            <w:pPr>
              <w:rPr>
                <w:rFonts w:cs="Times New Roman"/>
              </w:rPr>
            </w:pPr>
            <w:r>
              <w:rPr>
                <w:rFonts w:cs="Times New Roman"/>
              </w:rPr>
              <w:t>FA</w:t>
            </w:r>
          </w:p>
        </w:tc>
        <w:tc>
          <w:tcPr>
            <w:tcW w:w="651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A51CAC4" w14:textId="77777777" w:rsidR="0003037C" w:rsidRDefault="00000000">
            <w:pPr>
              <w:rPr>
                <w:rFonts w:cs="Times New Roman"/>
              </w:rPr>
            </w:pPr>
            <w:r>
              <w:rPr>
                <w:rFonts w:cs="Times New Roman"/>
              </w:rPr>
              <w:t>&lt;.001</w:t>
            </w:r>
          </w:p>
        </w:tc>
        <w:tc>
          <w:tcPr>
            <w:tcW w:w="651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EDCA18F" w14:textId="77777777" w:rsidR="0003037C" w:rsidRDefault="00000000">
            <w:pPr>
              <w:rPr>
                <w:rFonts w:cs="Times New Roman"/>
              </w:rPr>
            </w:pPr>
            <w:r>
              <w:rPr>
                <w:rFonts w:cs="Times New Roman"/>
              </w:rPr>
              <w:t>2.60</w:t>
            </w:r>
          </w:p>
        </w:tc>
        <w:tc>
          <w:tcPr>
            <w:tcW w:w="676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12EDB6A" w14:textId="77777777" w:rsidR="0003037C" w:rsidRDefault="00000000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0.16</w:t>
            </w:r>
          </w:p>
        </w:tc>
        <w:tc>
          <w:tcPr>
            <w:tcW w:w="651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DA46400" w14:textId="77777777" w:rsidR="0003037C" w:rsidRDefault="00000000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0.12</w:t>
            </w:r>
          </w:p>
        </w:tc>
      </w:tr>
      <w:tr w:rsidR="0003037C" w14:paraId="01AAB91B" w14:textId="77777777">
        <w:trPr>
          <w:trHeight w:val="270"/>
        </w:trPr>
        <w:tc>
          <w:tcPr>
            <w:tcW w:w="17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5980C9" w14:textId="77777777" w:rsidR="0003037C" w:rsidRDefault="00000000">
            <w:pPr>
              <w:rPr>
                <w:rFonts w:cs="Times New Roman"/>
              </w:rPr>
            </w:pPr>
            <w:r>
              <w:rPr>
                <w:rFonts w:cs="Times New Roman"/>
              </w:rPr>
              <w:t>Glycine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AE4F32" w14:textId="77777777" w:rsidR="0003037C" w:rsidRDefault="00000000">
            <w:pPr>
              <w:rPr>
                <w:rFonts w:cs="Times New Roman"/>
              </w:rPr>
            </w:pPr>
            <w:r>
              <w:rPr>
                <w:rFonts w:cs="Times New Roman"/>
              </w:rPr>
              <w:t>AA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212980" w14:textId="77777777" w:rsidR="0003037C" w:rsidRDefault="00000000">
            <w:pPr>
              <w:rPr>
                <w:rFonts w:cs="Times New Roman"/>
              </w:rPr>
            </w:pPr>
            <w:r>
              <w:rPr>
                <w:rFonts w:cs="Times New Roman"/>
              </w:rPr>
              <w:t>&lt;.001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41E28C" w14:textId="77777777" w:rsidR="0003037C" w:rsidRDefault="00000000">
            <w:pPr>
              <w:rPr>
                <w:rFonts w:cs="Times New Roman"/>
              </w:rPr>
            </w:pPr>
            <w:r>
              <w:rPr>
                <w:rFonts w:cs="Times New Roman"/>
              </w:rPr>
              <w:t>2.43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9D06E6" w14:textId="77777777" w:rsidR="0003037C" w:rsidRDefault="00000000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-0.21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E90EC" w14:textId="77777777" w:rsidR="0003037C" w:rsidRDefault="00000000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0.12</w:t>
            </w:r>
          </w:p>
        </w:tc>
      </w:tr>
      <w:tr w:rsidR="0003037C" w14:paraId="339F6DEB" w14:textId="77777777">
        <w:trPr>
          <w:trHeight w:val="270"/>
        </w:trPr>
        <w:tc>
          <w:tcPr>
            <w:tcW w:w="17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8BEE98" w14:textId="77777777" w:rsidR="0003037C" w:rsidRDefault="00000000">
            <w:pPr>
              <w:rPr>
                <w:rFonts w:cs="Times New Roman"/>
              </w:rPr>
            </w:pPr>
            <w:r>
              <w:rPr>
                <w:rFonts w:cs="Times New Roman"/>
              </w:rPr>
              <w:t>Oxidized Glutathione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4CF006" w14:textId="77777777" w:rsidR="0003037C" w:rsidRDefault="00000000">
            <w:pPr>
              <w:rPr>
                <w:rFonts w:cs="Times New Roman"/>
              </w:rPr>
            </w:pPr>
            <w:r>
              <w:rPr>
                <w:rFonts w:cs="Times New Roman"/>
              </w:rPr>
              <w:t>AA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A0E681" w14:textId="77777777" w:rsidR="0003037C" w:rsidRDefault="00000000">
            <w:pPr>
              <w:rPr>
                <w:rFonts w:cs="Times New Roman"/>
              </w:rPr>
            </w:pPr>
            <w:r>
              <w:rPr>
                <w:rFonts w:cs="Times New Roman"/>
              </w:rPr>
              <w:t>&lt;.001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B7B1EA" w14:textId="77777777" w:rsidR="0003037C" w:rsidRDefault="00000000">
            <w:pPr>
              <w:rPr>
                <w:rFonts w:cs="Times New Roman"/>
              </w:rPr>
            </w:pPr>
            <w:r>
              <w:rPr>
                <w:rFonts w:cs="Times New Roman"/>
              </w:rPr>
              <w:t>2.06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3129AF" w14:textId="77777777" w:rsidR="0003037C" w:rsidRDefault="00000000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0.25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909F3" w14:textId="77777777" w:rsidR="0003037C" w:rsidRDefault="00000000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0.12</w:t>
            </w:r>
          </w:p>
        </w:tc>
      </w:tr>
      <w:bookmarkEnd w:id="7"/>
      <w:tr w:rsidR="0003037C" w14:paraId="3F1C7BEE" w14:textId="77777777">
        <w:trPr>
          <w:trHeight w:val="270"/>
        </w:trPr>
        <w:tc>
          <w:tcPr>
            <w:tcW w:w="1719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648A485" w14:textId="77777777" w:rsidR="0003037C" w:rsidRDefault="00000000">
            <w:pPr>
              <w:rPr>
                <w:rFonts w:cs="Times New Roman"/>
              </w:rPr>
            </w:pPr>
            <w:r>
              <w:rPr>
                <w:rFonts w:cs="Times New Roman"/>
              </w:rPr>
              <w:t>N-Acetyl-L-leucine</w:t>
            </w:r>
          </w:p>
        </w:tc>
        <w:tc>
          <w:tcPr>
            <w:tcW w:w="65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BDC351F" w14:textId="77777777" w:rsidR="0003037C" w:rsidRDefault="00000000">
            <w:pPr>
              <w:rPr>
                <w:rFonts w:cs="Times New Roman"/>
              </w:rPr>
            </w:pPr>
            <w:r>
              <w:rPr>
                <w:rFonts w:cs="Times New Roman"/>
              </w:rPr>
              <w:t>AA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9EE9F95" w14:textId="77777777" w:rsidR="0003037C" w:rsidRDefault="00000000">
            <w:pPr>
              <w:rPr>
                <w:rFonts w:cs="Times New Roman"/>
              </w:rPr>
            </w:pPr>
            <w:r>
              <w:rPr>
                <w:rFonts w:cs="Times New Roman"/>
              </w:rPr>
              <w:t>&lt;.001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26CEF3F" w14:textId="77777777" w:rsidR="0003037C" w:rsidRDefault="00000000">
            <w:pPr>
              <w:rPr>
                <w:rFonts w:cs="Times New Roman"/>
              </w:rPr>
            </w:pPr>
            <w:r>
              <w:rPr>
                <w:rFonts w:cs="Times New Roman"/>
              </w:rPr>
              <w:t>2.76</w:t>
            </w:r>
          </w:p>
        </w:tc>
        <w:tc>
          <w:tcPr>
            <w:tcW w:w="676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8230EBD" w14:textId="77777777" w:rsidR="0003037C" w:rsidRDefault="00000000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-0.28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3F9541B" w14:textId="77777777" w:rsidR="0003037C" w:rsidRDefault="00000000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0.14</w:t>
            </w:r>
          </w:p>
        </w:tc>
      </w:tr>
    </w:tbl>
    <w:p w14:paraId="42CB377F" w14:textId="77777777" w:rsidR="0003037C" w:rsidRDefault="00000000">
      <w:r>
        <w:t>Note:</w:t>
      </w:r>
      <w:r>
        <w:rPr>
          <w:rFonts w:eastAsia="宋体" w:cs="Times New Roman"/>
          <w:szCs w:val="24"/>
          <w14:ligatures w14:val="none"/>
        </w:rPr>
        <w:t xml:space="preserve"> </w:t>
      </w:r>
      <w:r>
        <w:t>FC</w:t>
      </w:r>
      <w:r>
        <w:rPr>
          <w:rFonts w:eastAsia="宋体" w:cs="Times New Roman"/>
          <w:szCs w:val="24"/>
          <w14:ligatures w14:val="none"/>
        </w:rPr>
        <w:t>=</w:t>
      </w:r>
      <w:r>
        <w:t xml:space="preserve"> </w:t>
      </w:r>
      <w:r>
        <w:rPr>
          <w:rFonts w:hint="eastAsia"/>
        </w:rPr>
        <w:t>F</w:t>
      </w:r>
      <w:r>
        <w:t xml:space="preserve">old </w:t>
      </w:r>
      <w:r>
        <w:rPr>
          <w:rFonts w:hint="eastAsia"/>
        </w:rPr>
        <w:t>C</w:t>
      </w:r>
      <w:r>
        <w:t>hange</w:t>
      </w:r>
      <w:r>
        <w:rPr>
          <w:rFonts w:hint="eastAsia"/>
        </w:rPr>
        <w:t xml:space="preserve">, </w:t>
      </w:r>
      <w:r>
        <w:t>VIP</w:t>
      </w:r>
      <w:r>
        <w:rPr>
          <w:rFonts w:hint="eastAsia"/>
        </w:rPr>
        <w:t>=</w:t>
      </w:r>
      <w:r>
        <w:t xml:space="preserve"> Variable Importance in Projection value based on the Orthogonal Partial Least Squares Discriminant Analysis (OPLS-DA)</w:t>
      </w:r>
      <w:r>
        <w:rPr>
          <w:rFonts w:hint="eastAsia"/>
        </w:rPr>
        <w:t>,</w:t>
      </w:r>
      <w:r>
        <w:t xml:space="preserve"> FDR</w:t>
      </w:r>
      <w:r>
        <w:rPr>
          <w:rFonts w:hint="eastAsia"/>
        </w:rPr>
        <w:t>=</w:t>
      </w:r>
      <w:r>
        <w:t xml:space="preserve"> False Discovery Rate</w:t>
      </w:r>
      <w:r>
        <w:rPr>
          <w:rFonts w:hint="eastAsia"/>
        </w:rPr>
        <w:t xml:space="preserve">. </w:t>
      </w:r>
      <w:r>
        <w:t>The metabolites are categorized into fatty acids (FA) and amino acids (AA).</w:t>
      </w:r>
    </w:p>
    <w:p w14:paraId="091CDB68" w14:textId="77777777" w:rsidR="0003037C" w:rsidRDefault="0003037C"/>
    <w:p w14:paraId="3319D736" w14:textId="77777777" w:rsidR="0003037C" w:rsidRDefault="0003037C">
      <w:pPr>
        <w:widowControl/>
        <w:spacing w:line="240" w:lineRule="auto"/>
        <w:jc w:val="left"/>
      </w:pPr>
    </w:p>
    <w:p w14:paraId="0161EF77" w14:textId="77777777" w:rsidR="0003037C" w:rsidRDefault="00000000">
      <w:pPr>
        <w:widowControl/>
        <w:spacing w:line="240" w:lineRule="auto"/>
        <w:jc w:val="left"/>
      </w:pPr>
      <w:r>
        <w:br w:type="page"/>
      </w:r>
    </w:p>
    <w:p w14:paraId="252C483A" w14:textId="77777777" w:rsidR="0003037C" w:rsidRDefault="00000000">
      <w:pPr>
        <w:pStyle w:val="1"/>
        <w:spacing w:before="156"/>
      </w:pPr>
      <w:r>
        <w:lastRenderedPageBreak/>
        <w:t>Supplementary Table 3. Basic Information on Differential Metabolites between PCOS-NOR and PCOS-HOR</w:t>
      </w:r>
    </w:p>
    <w:tbl>
      <w:tblPr>
        <w:tblW w:w="8305" w:type="dxa"/>
        <w:tblLook w:val="04A0" w:firstRow="1" w:lastRow="0" w:firstColumn="1" w:lastColumn="0" w:noHBand="0" w:noVBand="1"/>
      </w:tblPr>
      <w:tblGrid>
        <w:gridCol w:w="2920"/>
        <w:gridCol w:w="1077"/>
        <w:gridCol w:w="1077"/>
        <w:gridCol w:w="1077"/>
        <w:gridCol w:w="1123"/>
        <w:gridCol w:w="1031"/>
      </w:tblGrid>
      <w:tr w:rsidR="0003037C" w14:paraId="5A22C427" w14:textId="77777777">
        <w:trPr>
          <w:trHeight w:val="630"/>
        </w:trPr>
        <w:tc>
          <w:tcPr>
            <w:tcW w:w="29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EDBA20E" w14:textId="77777777" w:rsidR="0003037C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Metabolite</w:t>
            </w:r>
          </w:p>
        </w:tc>
        <w:tc>
          <w:tcPr>
            <w:tcW w:w="107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AE4AEEB" w14:textId="77777777" w:rsidR="0003037C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Type</w:t>
            </w:r>
          </w:p>
        </w:tc>
        <w:tc>
          <w:tcPr>
            <w:tcW w:w="107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2173590" w14:textId="77777777" w:rsidR="0003037C" w:rsidRDefault="00000000">
            <w:pPr>
              <w:rPr>
                <w:b/>
                <w:bCs/>
              </w:rPr>
            </w:pPr>
            <w:r>
              <w:rPr>
                <w:rFonts w:eastAsia="宋体" w:cs="Times New Roman"/>
                <w:b/>
                <w:bCs/>
                <w:i/>
                <w:iCs/>
                <w:kern w:val="0"/>
                <w:szCs w:val="24"/>
                <w14:ligatures w14:val="none"/>
              </w:rPr>
              <w:t>P</w:t>
            </w:r>
            <w:r>
              <w:rPr>
                <w:rFonts w:eastAsia="宋体" w:cs="Times New Roman" w:hint="eastAsia"/>
                <w:b/>
                <w:bCs/>
                <w:i/>
                <w:iCs/>
                <w:kern w:val="0"/>
                <w:szCs w:val="24"/>
                <w14:ligatures w14:val="none"/>
              </w:rPr>
              <w:t xml:space="preserve"> </w:t>
            </w:r>
            <w:r>
              <w:rPr>
                <w:rFonts w:eastAsia="宋体" w:cs="Times New Roman"/>
                <w:b/>
                <w:bCs/>
                <w:kern w:val="0"/>
                <w:szCs w:val="24"/>
                <w14:ligatures w14:val="none"/>
              </w:rPr>
              <w:t>value</w:t>
            </w:r>
          </w:p>
        </w:tc>
        <w:tc>
          <w:tcPr>
            <w:tcW w:w="107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F6EC2B4" w14:textId="77777777" w:rsidR="0003037C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VIP</w:t>
            </w:r>
          </w:p>
        </w:tc>
        <w:tc>
          <w:tcPr>
            <w:tcW w:w="112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7307B16" w14:textId="77777777" w:rsidR="0003037C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log2(FC)</w:t>
            </w:r>
          </w:p>
        </w:tc>
        <w:tc>
          <w:tcPr>
            <w:tcW w:w="103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9EED308" w14:textId="77777777" w:rsidR="0003037C" w:rsidRDefault="00000000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  <w:sz w:val="22"/>
              </w:rPr>
              <w:t>FDR</w:t>
            </w:r>
          </w:p>
        </w:tc>
      </w:tr>
      <w:tr w:rsidR="0003037C" w14:paraId="7A1DE3D4" w14:textId="77777777">
        <w:trPr>
          <w:trHeight w:val="331"/>
        </w:trPr>
        <w:tc>
          <w:tcPr>
            <w:tcW w:w="292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2CBFBE4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Glycine </w:t>
            </w:r>
          </w:p>
        </w:tc>
        <w:tc>
          <w:tcPr>
            <w:tcW w:w="1077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68B06A2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>AA</w:t>
            </w:r>
          </w:p>
        </w:tc>
        <w:tc>
          <w:tcPr>
            <w:tcW w:w="1077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E8A6684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&lt;.001 </w:t>
            </w:r>
          </w:p>
        </w:tc>
        <w:tc>
          <w:tcPr>
            <w:tcW w:w="1077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E8BDBDA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3.22 </w:t>
            </w:r>
          </w:p>
        </w:tc>
        <w:tc>
          <w:tcPr>
            <w:tcW w:w="1123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67E0472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Cs w:val="24"/>
                <w14:ligatures w14:val="none"/>
              </w:rPr>
              <w:t>-0.34</w:t>
            </w:r>
          </w:p>
        </w:tc>
        <w:tc>
          <w:tcPr>
            <w:tcW w:w="1031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B7D89D7" w14:textId="77777777" w:rsidR="0003037C" w:rsidRDefault="00000000">
            <w:pPr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&lt;.001 </w:t>
            </w:r>
          </w:p>
        </w:tc>
      </w:tr>
      <w:tr w:rsidR="0003037C" w14:paraId="54A4D240" w14:textId="77777777">
        <w:trPr>
          <w:trHeight w:val="27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BA3D57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Cysteine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D02039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>AA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7120F2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&lt;.001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09AFAB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2.84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A4FF1A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Cs w:val="24"/>
                <w14:ligatures w14:val="none"/>
              </w:rPr>
              <w:t>0.47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B42F6" w14:textId="77777777" w:rsidR="0003037C" w:rsidRDefault="00000000">
            <w:pPr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&lt;.001 </w:t>
            </w:r>
          </w:p>
        </w:tc>
      </w:tr>
      <w:tr w:rsidR="0003037C" w14:paraId="03A2F4D9" w14:textId="77777777">
        <w:trPr>
          <w:trHeight w:val="27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22B6E4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Sarcosine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CF3A46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>AA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FB430E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&lt;.001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484FB2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2.35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2630D0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Cs w:val="24"/>
                <w14:ligatures w14:val="none"/>
              </w:rPr>
              <w:t>-0.33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B6A8A" w14:textId="77777777" w:rsidR="0003037C" w:rsidRDefault="00000000">
            <w:pPr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0.01 </w:t>
            </w:r>
          </w:p>
        </w:tc>
      </w:tr>
      <w:tr w:rsidR="0003037C" w14:paraId="249F5985" w14:textId="77777777">
        <w:trPr>
          <w:trHeight w:val="27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97CB9A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5-methoxytryptamine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6A9135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>Try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519C49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&lt;.001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E563EC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2.00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3758E9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Cs w:val="24"/>
                <w14:ligatures w14:val="none"/>
              </w:rPr>
              <w:t>0.70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AA602" w14:textId="77777777" w:rsidR="0003037C" w:rsidRDefault="00000000">
            <w:pPr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0.05 </w:t>
            </w:r>
          </w:p>
        </w:tc>
      </w:tr>
      <w:tr w:rsidR="0003037C" w14:paraId="3862A310" w14:textId="77777777">
        <w:trPr>
          <w:trHeight w:val="27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39FF0A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Succinic acid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F9CD32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>TCA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41B13B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&lt;.001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391BDE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2.32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EF0204" w14:textId="77777777" w:rsidR="0003037C" w:rsidRDefault="00000000">
            <w:pPr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Cs w:val="24"/>
                <w14:ligatures w14:val="none"/>
              </w:rPr>
              <w:t>-0.23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D42A5" w14:textId="77777777" w:rsidR="0003037C" w:rsidRDefault="00000000">
            <w:pPr>
              <w:jc w:val="lef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0.05 </w:t>
            </w:r>
          </w:p>
        </w:tc>
      </w:tr>
      <w:tr w:rsidR="0003037C" w14:paraId="152A5CFA" w14:textId="77777777">
        <w:trPr>
          <w:trHeight w:val="27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165E9A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Tyrosine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37FFDA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>AA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5F3A17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&lt;.001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4473C7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2.11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1A5097" w14:textId="77777777" w:rsidR="0003037C" w:rsidRDefault="00000000">
            <w:pPr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Cs w:val="24"/>
                <w14:ligatures w14:val="none"/>
              </w:rPr>
              <w:t>-0.26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28CA4" w14:textId="77777777" w:rsidR="0003037C" w:rsidRDefault="00000000">
            <w:pPr>
              <w:jc w:val="lef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0.05 </w:t>
            </w:r>
          </w:p>
        </w:tc>
      </w:tr>
      <w:tr w:rsidR="0003037C" w14:paraId="05D7D552" w14:textId="77777777">
        <w:trPr>
          <w:trHeight w:val="27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3D9DCB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beta-Alanine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DB2658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>AA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B079D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&lt;.001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3FDF70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1.85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6B9783" w14:textId="77777777" w:rsidR="0003037C" w:rsidRDefault="00000000">
            <w:pPr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Cs w:val="24"/>
                <w14:ligatures w14:val="none"/>
              </w:rPr>
              <w:t>-0.18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075E5" w14:textId="77777777" w:rsidR="0003037C" w:rsidRDefault="00000000">
            <w:pPr>
              <w:jc w:val="lef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0.08 </w:t>
            </w:r>
          </w:p>
        </w:tc>
      </w:tr>
      <w:tr w:rsidR="0003037C" w14:paraId="720F6F82" w14:textId="77777777">
        <w:trPr>
          <w:trHeight w:val="27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1F5978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>Oxidized Glutathione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B830A8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>AA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2F4B44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0.01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6725F4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1.80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27DF99" w14:textId="77777777" w:rsidR="0003037C" w:rsidRDefault="00000000">
            <w:pPr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Cs w:val="24"/>
                <w14:ligatures w14:val="none"/>
              </w:rPr>
              <w:t>0.27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9E83E" w14:textId="77777777" w:rsidR="0003037C" w:rsidRDefault="00000000">
            <w:pPr>
              <w:jc w:val="lef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0.09 </w:t>
            </w:r>
          </w:p>
        </w:tc>
      </w:tr>
      <w:tr w:rsidR="0003037C" w14:paraId="5BB722E1" w14:textId="77777777">
        <w:trPr>
          <w:trHeight w:val="27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35B806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Ornithine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E1AA4E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>AA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4F29EF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0.01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08871E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1.83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348D2C" w14:textId="77777777" w:rsidR="0003037C" w:rsidRDefault="00000000">
            <w:pPr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Cs w:val="24"/>
                <w14:ligatures w14:val="none"/>
              </w:rPr>
              <w:t>-0.30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8B3D0" w14:textId="77777777" w:rsidR="0003037C" w:rsidRDefault="00000000">
            <w:pPr>
              <w:jc w:val="lef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0.09 </w:t>
            </w:r>
          </w:p>
        </w:tc>
      </w:tr>
      <w:tr w:rsidR="0003037C" w14:paraId="724E1A08" w14:textId="77777777">
        <w:trPr>
          <w:trHeight w:val="27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C1F65F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bookmarkStart w:id="8" w:name="_Hlk151310579"/>
            <w:r>
              <w:rPr>
                <w:rFonts w:eastAsia="宋体" w:cs="Times New Roman"/>
                <w:szCs w:val="24"/>
                <w14:ligatures w14:val="none"/>
              </w:rPr>
              <w:t>(10E,12Z)-Octadecadienoic acid(C18_2n-10</w:t>
            </w:r>
            <w:bookmarkEnd w:id="8"/>
            <w:r>
              <w:rPr>
                <w:rFonts w:eastAsia="宋体" w:cs="Times New Roman"/>
                <w:szCs w:val="24"/>
                <w14:ligatures w14:val="none"/>
              </w:rPr>
              <w:t>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154BD0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>FA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0A5854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0.01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EB92C3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1.42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6A339C" w14:textId="77777777" w:rsidR="0003037C" w:rsidRDefault="00000000">
            <w:pPr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Cs w:val="24"/>
                <w14:ligatures w14:val="none"/>
              </w:rPr>
              <w:t>0.39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AA94F" w14:textId="77777777" w:rsidR="0003037C" w:rsidRDefault="00000000">
            <w:pPr>
              <w:jc w:val="lef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0.09 </w:t>
            </w:r>
          </w:p>
        </w:tc>
      </w:tr>
      <w:tr w:rsidR="0003037C" w14:paraId="5A7694ED" w14:textId="77777777">
        <w:trPr>
          <w:trHeight w:val="27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49990C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Fumaric acid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8129D0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>TCA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2E0335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0.01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3DB849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1.74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D38C8E" w14:textId="77777777" w:rsidR="0003037C" w:rsidRDefault="00000000">
            <w:pPr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Cs w:val="24"/>
                <w14:ligatures w14:val="none"/>
              </w:rPr>
              <w:t>-0.37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3FABA" w14:textId="77777777" w:rsidR="0003037C" w:rsidRDefault="00000000">
            <w:pPr>
              <w:jc w:val="lef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0.09 </w:t>
            </w:r>
          </w:p>
        </w:tc>
      </w:tr>
      <w:tr w:rsidR="0003037C" w14:paraId="1CF8AD21" w14:textId="77777777">
        <w:trPr>
          <w:trHeight w:val="27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3C1C65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Alanine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1A0F6E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>AA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CEC667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0.01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9E3648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1.90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955255" w14:textId="77777777" w:rsidR="0003037C" w:rsidRDefault="00000000">
            <w:pPr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Cs w:val="24"/>
                <w14:ligatures w14:val="none"/>
              </w:rPr>
              <w:t>-0.16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44930" w14:textId="77777777" w:rsidR="0003037C" w:rsidRDefault="00000000">
            <w:pPr>
              <w:jc w:val="lef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0.12 </w:t>
            </w:r>
          </w:p>
        </w:tc>
      </w:tr>
      <w:tr w:rsidR="0003037C" w14:paraId="61B4E39D" w14:textId="77777777">
        <w:trPr>
          <w:trHeight w:val="27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167F38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Valine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1B2B9B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>AA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64D637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0.01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7ACE08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1.69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3EB86A" w14:textId="77777777" w:rsidR="0003037C" w:rsidRDefault="00000000">
            <w:pPr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Cs w:val="24"/>
                <w14:ligatures w14:val="none"/>
              </w:rPr>
              <w:t>-0.16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57421" w14:textId="77777777" w:rsidR="0003037C" w:rsidRDefault="00000000">
            <w:pPr>
              <w:jc w:val="lef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0.12 </w:t>
            </w:r>
          </w:p>
        </w:tc>
      </w:tr>
      <w:tr w:rsidR="0003037C" w14:paraId="575D2A45" w14:textId="77777777">
        <w:trPr>
          <w:trHeight w:val="270"/>
        </w:trPr>
        <w:tc>
          <w:tcPr>
            <w:tcW w:w="292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38CDEC4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Proline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E4AF225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>AA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C3879D8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0.02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DA70572" w14:textId="77777777" w:rsidR="0003037C" w:rsidRDefault="00000000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 xml:space="preserve">1.99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B88C62C" w14:textId="77777777" w:rsidR="0003037C" w:rsidRDefault="00000000">
            <w:pPr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Cs w:val="24"/>
                <w14:ligatures w14:val="none"/>
              </w:rPr>
              <w:t>-0.20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9276511" w14:textId="77777777" w:rsidR="0003037C" w:rsidRDefault="00000000">
            <w:pPr>
              <w:jc w:val="lef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0.17 </w:t>
            </w:r>
          </w:p>
        </w:tc>
      </w:tr>
    </w:tbl>
    <w:p w14:paraId="2C2B84E4" w14:textId="77777777" w:rsidR="0003037C" w:rsidRDefault="00000000">
      <w:r>
        <w:t>Note:</w:t>
      </w:r>
      <w:r>
        <w:rPr>
          <w:rFonts w:eastAsia="宋体" w:cs="Times New Roman"/>
          <w:szCs w:val="24"/>
          <w14:ligatures w14:val="none"/>
        </w:rPr>
        <w:t xml:space="preserve"> </w:t>
      </w:r>
      <w:r>
        <w:t>FC</w:t>
      </w:r>
      <w:r>
        <w:rPr>
          <w:rFonts w:eastAsia="宋体" w:cs="Times New Roman"/>
          <w:szCs w:val="24"/>
          <w14:ligatures w14:val="none"/>
        </w:rPr>
        <w:t>=</w:t>
      </w:r>
      <w:r>
        <w:t xml:space="preserve"> </w:t>
      </w:r>
      <w:r>
        <w:rPr>
          <w:rFonts w:hint="eastAsia"/>
        </w:rPr>
        <w:t>F</w:t>
      </w:r>
      <w:r>
        <w:t xml:space="preserve">old </w:t>
      </w:r>
      <w:r>
        <w:rPr>
          <w:rFonts w:hint="eastAsia"/>
        </w:rPr>
        <w:t>C</w:t>
      </w:r>
      <w:r>
        <w:t>hange</w:t>
      </w:r>
      <w:r>
        <w:rPr>
          <w:rFonts w:hint="eastAsia"/>
        </w:rPr>
        <w:t xml:space="preserve">, </w:t>
      </w:r>
      <w:r>
        <w:t>VIP</w:t>
      </w:r>
      <w:r>
        <w:rPr>
          <w:rFonts w:hint="eastAsia"/>
        </w:rPr>
        <w:t>=</w:t>
      </w:r>
      <w:r>
        <w:t xml:space="preserve"> Variable Importance in Projection value based on the Orthogonal Partial Least Squares Discriminant Analysis (OPLS-DA)</w:t>
      </w:r>
      <w:r>
        <w:rPr>
          <w:rFonts w:hint="eastAsia"/>
        </w:rPr>
        <w:t>,</w:t>
      </w:r>
      <w:r>
        <w:t xml:space="preserve"> FDR</w:t>
      </w:r>
      <w:r>
        <w:rPr>
          <w:rFonts w:hint="eastAsia"/>
        </w:rPr>
        <w:t>=</w:t>
      </w:r>
      <w:r>
        <w:t xml:space="preserve"> False Discovery Rate</w:t>
      </w:r>
      <w:r>
        <w:rPr>
          <w:rFonts w:hint="eastAsia"/>
        </w:rPr>
        <w:t>.</w:t>
      </w:r>
      <w:r>
        <w:t xml:space="preserve"> The metabolites are categorized into fatty acids (FA), tricarboxylic acid cycle (TCA), tryptamine(</w:t>
      </w:r>
      <w:r>
        <w:rPr>
          <w:rFonts w:eastAsia="宋体" w:hint="eastAsia"/>
          <w:szCs w:val="24"/>
          <w14:ligatures w14:val="none"/>
        </w:rPr>
        <w:t>Try</w:t>
      </w:r>
      <w:r>
        <w:t>), and amino acids (AA).</w:t>
      </w:r>
    </w:p>
    <w:p w14:paraId="1C95E0EB" w14:textId="77777777" w:rsidR="0003037C" w:rsidRDefault="00000000">
      <w:pPr>
        <w:widowControl/>
        <w:spacing w:line="240" w:lineRule="auto"/>
        <w:jc w:val="left"/>
      </w:pPr>
      <w:r>
        <w:br w:type="page"/>
      </w:r>
    </w:p>
    <w:p w14:paraId="3CE252CA" w14:textId="77777777" w:rsidR="0003037C" w:rsidRDefault="00000000">
      <w:r>
        <w:rPr>
          <w:noProof/>
        </w:rPr>
        <w:lastRenderedPageBreak/>
        <w:drawing>
          <wp:inline distT="0" distB="0" distL="0" distR="0" wp14:anchorId="5C56FC42" wp14:editId="101845EC">
            <wp:extent cx="5274310" cy="3061335"/>
            <wp:effectExtent l="0" t="0" r="2540" b="5715"/>
            <wp:docPr id="155598913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989138" name="图片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6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EEACB" w14:textId="77777777" w:rsidR="0003037C" w:rsidRDefault="00000000">
      <w:pPr>
        <w:pStyle w:val="1"/>
        <w:spacing w:before="156"/>
      </w:pPr>
      <w:r>
        <w:t>Supplementary Fig 2. Subgroup Comparisons using Orthogonal Partial Least Squares Discriminant Analysis (OPLS-DA)</w:t>
      </w:r>
    </w:p>
    <w:p w14:paraId="72D25EA9" w14:textId="77777777" w:rsidR="0003037C" w:rsidRDefault="00000000">
      <w:r>
        <w:t>Each point on the plot corresponds to a sample, with the horizontal and vertical coordinates representing the values of the two factors that optimize discrimination. Various colors distinguish different groups, and the oval-marked area denotes the 95% confidence region of the sampling points.</w:t>
      </w:r>
    </w:p>
    <w:p w14:paraId="75331781" w14:textId="77777777" w:rsidR="00871FD1" w:rsidRDefault="00871FD1">
      <w:pPr>
        <w:widowControl/>
        <w:spacing w:line="240" w:lineRule="auto"/>
        <w:jc w:val="left"/>
      </w:pPr>
      <w:r>
        <w:br w:type="page"/>
      </w:r>
    </w:p>
    <w:p w14:paraId="1ECCD6D2" w14:textId="5FBDEDC1" w:rsidR="00871FD1" w:rsidRDefault="00871FD1" w:rsidP="00871FD1">
      <w:pPr>
        <w:pStyle w:val="1"/>
        <w:spacing w:before="156"/>
        <w:rPr>
          <w:rFonts w:hint="eastAsia"/>
        </w:rPr>
      </w:pPr>
      <w:r>
        <w:lastRenderedPageBreak/>
        <w:t>Supplementary Table 4. Binary Logistic Regression Analysis of Differential Metabolites: Adjusted OR (95% CIs) for HOR in the CON Group</w:t>
      </w:r>
    </w:p>
    <w:tbl>
      <w:tblPr>
        <w:tblW w:w="8730" w:type="dxa"/>
        <w:tblLook w:val="04A0" w:firstRow="1" w:lastRow="0" w:firstColumn="1" w:lastColumn="0" w:noHBand="0" w:noVBand="1"/>
      </w:tblPr>
      <w:tblGrid>
        <w:gridCol w:w="2268"/>
        <w:gridCol w:w="879"/>
        <w:gridCol w:w="879"/>
        <w:gridCol w:w="879"/>
        <w:gridCol w:w="879"/>
        <w:gridCol w:w="1816"/>
        <w:gridCol w:w="1130"/>
      </w:tblGrid>
      <w:tr w:rsidR="00871FD1" w14:paraId="56094BA6" w14:textId="77777777" w:rsidTr="00CA0D31">
        <w:trPr>
          <w:trHeight w:val="315"/>
        </w:trPr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3661B23" w14:textId="77777777" w:rsidR="00871FD1" w:rsidRDefault="00871FD1" w:rsidP="00CA0D31">
            <w:pPr>
              <w:jc w:val="left"/>
              <w:rPr>
                <w:rFonts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metabolite</w:t>
            </w:r>
          </w:p>
        </w:tc>
        <w:tc>
          <w:tcPr>
            <w:tcW w:w="8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F2BDAE3" w14:textId="77777777" w:rsidR="00871FD1" w:rsidRDefault="00871FD1" w:rsidP="00CA0D31">
            <w:pPr>
              <w:widowControl/>
              <w:jc w:val="left"/>
              <w:textAlignment w:val="bottom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sz w:val="22"/>
              </w:rPr>
              <w:t>β</w:t>
            </w:r>
          </w:p>
        </w:tc>
        <w:tc>
          <w:tcPr>
            <w:tcW w:w="8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0793A1E" w14:textId="77777777" w:rsidR="00871FD1" w:rsidRDefault="00871FD1" w:rsidP="00CA0D31">
            <w:pPr>
              <w:widowControl/>
              <w:jc w:val="left"/>
              <w:textAlignment w:val="bottom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SE</w:t>
            </w:r>
          </w:p>
        </w:tc>
        <w:tc>
          <w:tcPr>
            <w:tcW w:w="8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5B749EB" w14:textId="77777777" w:rsidR="00871FD1" w:rsidRDefault="00871FD1" w:rsidP="00CA0D31">
            <w:pPr>
              <w:widowControl/>
              <w:jc w:val="left"/>
              <w:textAlignment w:val="bottom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Style w:val="15"/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>Z</w:t>
            </w:r>
          </w:p>
        </w:tc>
        <w:tc>
          <w:tcPr>
            <w:tcW w:w="8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39B9EFB" w14:textId="77777777" w:rsidR="00871FD1" w:rsidRDefault="00871FD1" w:rsidP="00CA0D31">
            <w:pPr>
              <w:widowControl/>
              <w:jc w:val="left"/>
              <w:textAlignment w:val="bottom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sz w:val="22"/>
              </w:rPr>
              <w:t>OR</w:t>
            </w:r>
          </w:p>
        </w:tc>
        <w:tc>
          <w:tcPr>
            <w:tcW w:w="181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42EC3A0" w14:textId="77777777" w:rsidR="00871FD1" w:rsidRDefault="00871FD1" w:rsidP="00CA0D31">
            <w:pPr>
              <w:widowControl/>
              <w:jc w:val="left"/>
              <w:textAlignment w:val="bottom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sz w:val="22"/>
              </w:rPr>
              <w:t>95% CI</w:t>
            </w:r>
          </w:p>
        </w:tc>
        <w:tc>
          <w:tcPr>
            <w:tcW w:w="113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1138CB2" w14:textId="77777777" w:rsidR="00871FD1" w:rsidRDefault="00871FD1" w:rsidP="00CA0D31">
            <w:pPr>
              <w:widowControl/>
              <w:jc w:val="left"/>
              <w:textAlignment w:val="bottom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eastAsia="宋体" w:cs="Times New Roman"/>
                <w:b/>
                <w:bCs/>
                <w:i/>
                <w:iCs/>
                <w:kern w:val="0"/>
                <w:szCs w:val="24"/>
                <w14:ligatures w14:val="none"/>
              </w:rPr>
              <w:t xml:space="preserve">P </w:t>
            </w:r>
            <w:r>
              <w:rPr>
                <w:rFonts w:eastAsia="宋体" w:cs="Times New Roman"/>
                <w:b/>
                <w:bCs/>
                <w:kern w:val="0"/>
                <w:szCs w:val="24"/>
                <w14:ligatures w14:val="none"/>
              </w:rPr>
              <w:t>valu</w:t>
            </w:r>
            <w:r>
              <w:rPr>
                <w:rFonts w:cs="Times New Roman"/>
                <w:b/>
                <w:bCs/>
                <w:color w:val="000000"/>
                <w:kern w:val="0"/>
                <w:sz w:val="22"/>
              </w:rPr>
              <w:t>e</w:t>
            </w:r>
          </w:p>
        </w:tc>
      </w:tr>
      <w:tr w:rsidR="00871FD1" w14:paraId="52DA9E95" w14:textId="77777777" w:rsidTr="00CA0D31">
        <w:trPr>
          <w:trHeight w:val="270"/>
        </w:trPr>
        <w:tc>
          <w:tcPr>
            <w:tcW w:w="2268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DA807FB" w14:textId="1C1C78DF" w:rsidR="00871FD1" w:rsidRDefault="00871FD1" w:rsidP="00871FD1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sz w:val="22"/>
              </w:rPr>
              <w:t>10-Pentadecenoic acid</w:t>
            </w:r>
          </w:p>
        </w:tc>
        <w:tc>
          <w:tcPr>
            <w:tcW w:w="87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7246F881" w14:textId="32CE1499" w:rsidR="00871FD1" w:rsidRDefault="00871FD1" w:rsidP="00871FD1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2"/>
              </w:rPr>
            </w:pPr>
            <w:r>
              <w:rPr>
                <w:sz w:val="22"/>
              </w:rPr>
              <w:t>0.1</w:t>
            </w:r>
            <w:r>
              <w:rPr>
                <w:rFonts w:hint="eastAsia"/>
                <w:sz w:val="22"/>
              </w:rPr>
              <w:t>5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7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27B86247" w14:textId="2F745DEC" w:rsidR="00871FD1" w:rsidRDefault="00871FD1" w:rsidP="00871FD1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2"/>
              </w:rPr>
            </w:pPr>
            <w:r>
              <w:rPr>
                <w:sz w:val="22"/>
              </w:rPr>
              <w:t xml:space="preserve">0.06 </w:t>
            </w:r>
          </w:p>
        </w:tc>
        <w:tc>
          <w:tcPr>
            <w:tcW w:w="87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679F098B" w14:textId="119BA1C1" w:rsidR="00871FD1" w:rsidRDefault="00871FD1" w:rsidP="00871FD1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2"/>
              </w:rPr>
            </w:pPr>
            <w:r>
              <w:rPr>
                <w:sz w:val="22"/>
              </w:rPr>
              <w:t xml:space="preserve">2.33 </w:t>
            </w:r>
          </w:p>
        </w:tc>
        <w:tc>
          <w:tcPr>
            <w:tcW w:w="87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5B3E0BD6" w14:textId="503A5E71" w:rsidR="00871FD1" w:rsidRPr="00871FD1" w:rsidRDefault="00871FD1" w:rsidP="00871FD1">
            <w:pPr>
              <w:widowControl/>
              <w:jc w:val="left"/>
              <w:textAlignment w:val="bottom"/>
              <w:rPr>
                <w:rFonts w:cs="Times New Roman"/>
                <w:color w:val="FF0000"/>
                <w:sz w:val="22"/>
              </w:rPr>
            </w:pPr>
            <w:r w:rsidRPr="00BD5F8C">
              <w:rPr>
                <w:rFonts w:hint="eastAsia"/>
                <w:color w:val="FF0000"/>
                <w:sz w:val="22"/>
              </w:rPr>
              <w:t>1.16</w:t>
            </w:r>
            <w:r w:rsidRPr="00BD5F8C">
              <w:rPr>
                <w:color w:val="FF0000"/>
                <w:sz w:val="22"/>
              </w:rPr>
              <w:t xml:space="preserve"> </w:t>
            </w:r>
          </w:p>
        </w:tc>
        <w:tc>
          <w:tcPr>
            <w:tcW w:w="181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7658F19F" w14:textId="0D06A864" w:rsidR="00871FD1" w:rsidRPr="00871FD1" w:rsidRDefault="00871FD1" w:rsidP="00871FD1">
            <w:pPr>
              <w:widowControl/>
              <w:jc w:val="left"/>
              <w:textAlignment w:val="bottom"/>
              <w:rPr>
                <w:rFonts w:cs="Times New Roman"/>
                <w:color w:val="FF0000"/>
                <w:sz w:val="22"/>
              </w:rPr>
            </w:pPr>
            <w:r w:rsidRPr="00BD5F8C">
              <w:rPr>
                <w:color w:val="FF0000"/>
                <w:sz w:val="22"/>
              </w:rPr>
              <w:t>(</w:t>
            </w:r>
            <w:r w:rsidRPr="00BD5F8C">
              <w:rPr>
                <w:rFonts w:hint="eastAsia"/>
                <w:color w:val="FF0000"/>
                <w:sz w:val="22"/>
              </w:rPr>
              <w:t>1.02</w:t>
            </w:r>
            <w:r w:rsidRPr="00BD5F8C">
              <w:rPr>
                <w:color w:val="FF0000"/>
                <w:sz w:val="22"/>
              </w:rPr>
              <w:t xml:space="preserve">, </w:t>
            </w:r>
            <w:r w:rsidRPr="00BD5F8C">
              <w:rPr>
                <w:rFonts w:hint="eastAsia"/>
                <w:color w:val="FF0000"/>
                <w:sz w:val="22"/>
              </w:rPr>
              <w:t>1.13</w:t>
            </w:r>
            <w:r w:rsidRPr="00BD5F8C">
              <w:rPr>
                <w:color w:val="FF0000"/>
                <w:sz w:val="22"/>
              </w:rPr>
              <w:t>)</w:t>
            </w:r>
          </w:p>
        </w:tc>
        <w:tc>
          <w:tcPr>
            <w:tcW w:w="113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4D3A5BA5" w14:textId="0F4D6ACB" w:rsidR="00871FD1" w:rsidRDefault="00871FD1" w:rsidP="00871FD1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2"/>
              </w:rPr>
            </w:pPr>
            <w:r>
              <w:rPr>
                <w:b/>
                <w:bCs/>
                <w:sz w:val="22"/>
              </w:rPr>
              <w:t>0.020</w:t>
            </w:r>
            <w:r>
              <w:rPr>
                <w:sz w:val="22"/>
              </w:rPr>
              <w:t xml:space="preserve"> </w:t>
            </w:r>
          </w:p>
        </w:tc>
      </w:tr>
      <w:tr w:rsidR="00871FD1" w14:paraId="7E199F86" w14:textId="77777777" w:rsidTr="00CA0D31">
        <w:trPr>
          <w:trHeight w:val="2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02AB92" w14:textId="71EAAF38" w:rsidR="00871FD1" w:rsidRDefault="00871FD1" w:rsidP="00871FD1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sz w:val="22"/>
              </w:rPr>
              <w:t>Glycine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7CDA08" w14:textId="45E9183C" w:rsidR="00871FD1" w:rsidRDefault="00871FD1" w:rsidP="00871FD1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2"/>
              </w:rPr>
            </w:pPr>
            <w:r>
              <w:rPr>
                <w:rFonts w:hint="eastAsia"/>
                <w:sz w:val="22"/>
              </w:rPr>
              <w:t>-</w:t>
            </w:r>
            <w:r>
              <w:rPr>
                <w:sz w:val="22"/>
              </w:rPr>
              <w:t>0.0</w:t>
            </w:r>
            <w:r>
              <w:rPr>
                <w:rFonts w:hint="eastAsia"/>
                <w:sz w:val="22"/>
              </w:rPr>
              <w:t>9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C51E28" w14:textId="114A4272" w:rsidR="00871FD1" w:rsidRDefault="00871FD1" w:rsidP="00871FD1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2"/>
              </w:rPr>
            </w:pPr>
            <w:r>
              <w:rPr>
                <w:sz w:val="22"/>
              </w:rPr>
              <w:t>0.0</w:t>
            </w:r>
            <w:r>
              <w:rPr>
                <w:rFonts w:hint="eastAsia"/>
                <w:sz w:val="22"/>
              </w:rPr>
              <w:t>6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228F51" w14:textId="6ADC2EE2" w:rsidR="00871FD1" w:rsidRDefault="00871FD1" w:rsidP="00871FD1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2"/>
              </w:rPr>
            </w:pPr>
            <w:r>
              <w:rPr>
                <w:rFonts w:hint="eastAsia"/>
                <w:sz w:val="22"/>
              </w:rPr>
              <w:t>-</w:t>
            </w:r>
            <w:r>
              <w:rPr>
                <w:sz w:val="22"/>
              </w:rPr>
              <w:t>1.5</w:t>
            </w:r>
            <w:r>
              <w:rPr>
                <w:rFonts w:hint="eastAsia"/>
                <w:sz w:val="22"/>
              </w:rPr>
              <w:t>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E0E567" w14:textId="28BC0203" w:rsidR="00871FD1" w:rsidRPr="00871FD1" w:rsidRDefault="00871FD1" w:rsidP="00871FD1">
            <w:pPr>
              <w:widowControl/>
              <w:jc w:val="left"/>
              <w:textAlignment w:val="bottom"/>
              <w:rPr>
                <w:rFonts w:cs="Times New Roman"/>
                <w:color w:val="FF0000"/>
                <w:sz w:val="22"/>
              </w:rPr>
            </w:pPr>
            <w:r w:rsidRPr="00BD5F8C">
              <w:rPr>
                <w:rFonts w:hint="eastAsia"/>
                <w:color w:val="FF0000"/>
                <w:sz w:val="22"/>
              </w:rPr>
              <w:t>0.92</w:t>
            </w:r>
            <w:r w:rsidRPr="00BD5F8C">
              <w:rPr>
                <w:color w:val="FF0000"/>
                <w:sz w:val="22"/>
              </w:rPr>
              <w:t xml:space="preserve"> 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CD6520" w14:textId="53D6DB69" w:rsidR="00871FD1" w:rsidRPr="00871FD1" w:rsidRDefault="00871FD1" w:rsidP="00871FD1">
            <w:pPr>
              <w:widowControl/>
              <w:jc w:val="left"/>
              <w:textAlignment w:val="bottom"/>
              <w:rPr>
                <w:rFonts w:cs="Times New Roman"/>
                <w:color w:val="FF0000"/>
                <w:sz w:val="22"/>
              </w:rPr>
            </w:pPr>
            <w:r w:rsidRPr="00BD5F8C">
              <w:rPr>
                <w:color w:val="FF0000"/>
                <w:sz w:val="22"/>
              </w:rPr>
              <w:t>(</w:t>
            </w:r>
            <w:r w:rsidRPr="00BD5F8C">
              <w:rPr>
                <w:rFonts w:hint="eastAsia"/>
                <w:color w:val="FF0000"/>
                <w:sz w:val="22"/>
              </w:rPr>
              <w:t>0.82</w:t>
            </w:r>
            <w:r w:rsidRPr="00BD5F8C">
              <w:rPr>
                <w:color w:val="FF0000"/>
                <w:sz w:val="22"/>
              </w:rPr>
              <w:t xml:space="preserve">, </w:t>
            </w:r>
            <w:r w:rsidRPr="00BD5F8C">
              <w:rPr>
                <w:rFonts w:hint="eastAsia"/>
                <w:color w:val="FF0000"/>
                <w:sz w:val="22"/>
              </w:rPr>
              <w:t>1.02</w:t>
            </w:r>
            <w:r w:rsidRPr="00BD5F8C">
              <w:rPr>
                <w:color w:val="FF0000"/>
                <w:sz w:val="22"/>
              </w:rPr>
              <w:t>)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AD6C1F" w14:textId="0D9A6C20" w:rsidR="00871FD1" w:rsidRDefault="00871FD1" w:rsidP="00871FD1">
            <w:pPr>
              <w:widowControl/>
              <w:jc w:val="left"/>
              <w:textAlignment w:val="bottom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sz w:val="22"/>
              </w:rPr>
              <w:t xml:space="preserve">0.124 </w:t>
            </w:r>
          </w:p>
        </w:tc>
      </w:tr>
      <w:tr w:rsidR="00871FD1" w14:paraId="22023939" w14:textId="77777777" w:rsidTr="00CA0D31">
        <w:trPr>
          <w:trHeight w:val="2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09D5B6" w14:textId="60E86DA0" w:rsidR="00871FD1" w:rsidRDefault="00871FD1" w:rsidP="00871FD1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sz w:val="22"/>
              </w:rPr>
              <w:t>Oxidized Glutathione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586EAC" w14:textId="105E2033" w:rsidR="00871FD1" w:rsidRDefault="00871FD1" w:rsidP="00871FD1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2"/>
              </w:rPr>
            </w:pPr>
            <w:r>
              <w:rPr>
                <w:sz w:val="22"/>
              </w:rPr>
              <w:t>0.8</w:t>
            </w:r>
            <w:r>
              <w:rPr>
                <w:rFonts w:hint="eastAsia"/>
                <w:sz w:val="22"/>
              </w:rPr>
              <w:t>9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9AA83C" w14:textId="2C00ED6D" w:rsidR="00871FD1" w:rsidRDefault="00871FD1" w:rsidP="00871FD1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2"/>
              </w:rPr>
            </w:pPr>
            <w:r>
              <w:rPr>
                <w:sz w:val="22"/>
              </w:rPr>
              <w:t>0.7</w:t>
            </w:r>
            <w:r>
              <w:rPr>
                <w:rFonts w:hint="eastAsia"/>
                <w:sz w:val="22"/>
              </w:rPr>
              <w:t>2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34C111" w14:textId="18C18589" w:rsidR="00871FD1" w:rsidRDefault="00871FD1" w:rsidP="00871FD1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2"/>
              </w:rPr>
            </w:pPr>
            <w:r>
              <w:rPr>
                <w:sz w:val="22"/>
              </w:rPr>
              <w:t xml:space="preserve">1.24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DF76A7" w14:textId="3DFA1BE3" w:rsidR="00871FD1" w:rsidRPr="00871FD1" w:rsidRDefault="00871FD1" w:rsidP="00871FD1">
            <w:pPr>
              <w:widowControl/>
              <w:jc w:val="left"/>
              <w:textAlignment w:val="bottom"/>
              <w:rPr>
                <w:rFonts w:cs="Times New Roman"/>
                <w:color w:val="FF0000"/>
                <w:sz w:val="22"/>
              </w:rPr>
            </w:pPr>
            <w:r w:rsidRPr="00BD5F8C">
              <w:rPr>
                <w:rFonts w:hint="eastAsia"/>
                <w:color w:val="FF0000"/>
                <w:sz w:val="22"/>
              </w:rPr>
              <w:t>2.43</w:t>
            </w:r>
            <w:r w:rsidRPr="00BD5F8C">
              <w:rPr>
                <w:color w:val="FF0000"/>
                <w:sz w:val="22"/>
              </w:rPr>
              <w:t xml:space="preserve"> 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D7B777" w14:textId="47CE390F" w:rsidR="00871FD1" w:rsidRPr="00871FD1" w:rsidRDefault="00871FD1" w:rsidP="00871FD1">
            <w:pPr>
              <w:widowControl/>
              <w:jc w:val="left"/>
              <w:textAlignment w:val="bottom"/>
              <w:rPr>
                <w:rFonts w:cs="Times New Roman"/>
                <w:color w:val="FF0000"/>
                <w:sz w:val="22"/>
              </w:rPr>
            </w:pPr>
            <w:r w:rsidRPr="00BD5F8C">
              <w:rPr>
                <w:color w:val="FF0000"/>
                <w:sz w:val="22"/>
              </w:rPr>
              <w:t>(</w:t>
            </w:r>
            <w:r w:rsidRPr="00BD5F8C">
              <w:rPr>
                <w:rFonts w:hint="eastAsia"/>
                <w:color w:val="FF0000"/>
                <w:sz w:val="22"/>
              </w:rPr>
              <w:t>0.06</w:t>
            </w:r>
            <w:r w:rsidRPr="00BD5F8C">
              <w:rPr>
                <w:color w:val="FF0000"/>
                <w:sz w:val="22"/>
              </w:rPr>
              <w:t xml:space="preserve">, </w:t>
            </w:r>
            <w:r w:rsidRPr="00BD5F8C">
              <w:rPr>
                <w:rFonts w:hint="eastAsia"/>
                <w:color w:val="FF0000"/>
                <w:sz w:val="22"/>
              </w:rPr>
              <w:t>9.92</w:t>
            </w:r>
            <w:r w:rsidRPr="00BD5F8C">
              <w:rPr>
                <w:color w:val="FF0000"/>
                <w:sz w:val="22"/>
              </w:rPr>
              <w:t>)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A61F0F" w14:textId="5809FEDE" w:rsidR="00871FD1" w:rsidRDefault="00871FD1" w:rsidP="00871FD1">
            <w:pPr>
              <w:widowControl/>
              <w:jc w:val="left"/>
              <w:textAlignment w:val="bottom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sz w:val="22"/>
              </w:rPr>
              <w:t xml:space="preserve">0.215 </w:t>
            </w:r>
          </w:p>
        </w:tc>
      </w:tr>
      <w:tr w:rsidR="00871FD1" w14:paraId="514B2594" w14:textId="77777777" w:rsidTr="00CA0D31">
        <w:trPr>
          <w:trHeight w:val="270"/>
        </w:trPr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A5A1114" w14:textId="752DBF9C" w:rsidR="00871FD1" w:rsidRDefault="00871FD1" w:rsidP="00871FD1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sz w:val="22"/>
              </w:rPr>
              <w:t>N-Acetyl-L-leucine</w:t>
            </w:r>
          </w:p>
        </w:tc>
        <w:tc>
          <w:tcPr>
            <w:tcW w:w="87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7C4E1024" w14:textId="0AC99C85" w:rsidR="00871FD1" w:rsidRDefault="00871FD1" w:rsidP="00871FD1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2"/>
              </w:rPr>
            </w:pPr>
            <w:r>
              <w:rPr>
                <w:rFonts w:hint="eastAsia"/>
                <w:sz w:val="22"/>
              </w:rPr>
              <w:t>-4</w:t>
            </w:r>
            <w:r>
              <w:rPr>
                <w:sz w:val="22"/>
              </w:rPr>
              <w:t>1.</w:t>
            </w:r>
            <w:r>
              <w:rPr>
                <w:rFonts w:hint="eastAsia"/>
                <w:sz w:val="22"/>
              </w:rPr>
              <w:t>04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7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59CE3A26" w14:textId="09C56DCA" w:rsidR="00871FD1" w:rsidRDefault="00871FD1" w:rsidP="00871FD1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2"/>
              </w:rPr>
            </w:pPr>
            <w:r>
              <w:rPr>
                <w:rFonts w:hint="eastAsia"/>
                <w:sz w:val="22"/>
              </w:rPr>
              <w:t>29.26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7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5799B46C" w14:textId="306E1089" w:rsidR="00871FD1" w:rsidRDefault="00871FD1" w:rsidP="00871FD1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2"/>
              </w:rPr>
            </w:pPr>
            <w:r>
              <w:rPr>
                <w:rFonts w:hint="eastAsia"/>
                <w:sz w:val="22"/>
              </w:rPr>
              <w:t>-1.40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7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3EAB6D4C" w14:textId="6E01323D" w:rsidR="00871FD1" w:rsidRPr="00871FD1" w:rsidRDefault="00871FD1" w:rsidP="00871FD1">
            <w:pPr>
              <w:widowControl/>
              <w:jc w:val="left"/>
              <w:textAlignment w:val="bottom"/>
              <w:rPr>
                <w:rFonts w:cs="Times New Roman"/>
                <w:color w:val="FF0000"/>
                <w:sz w:val="22"/>
              </w:rPr>
            </w:pPr>
            <w:r w:rsidRPr="00BD5F8C">
              <w:rPr>
                <w:rFonts w:hint="eastAsia"/>
                <w:color w:val="FF0000"/>
                <w:sz w:val="22"/>
              </w:rPr>
              <w:t>0.00</w:t>
            </w:r>
            <w:r w:rsidRPr="00BD5F8C">
              <w:rPr>
                <w:color w:val="FF0000"/>
                <w:sz w:val="22"/>
              </w:rPr>
              <w:t xml:space="preserve"> 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518CE32F" w14:textId="48DDC386" w:rsidR="00871FD1" w:rsidRPr="00871FD1" w:rsidRDefault="00871FD1" w:rsidP="00871FD1">
            <w:pPr>
              <w:widowControl/>
              <w:jc w:val="left"/>
              <w:textAlignment w:val="bottom"/>
              <w:rPr>
                <w:rFonts w:cs="Times New Roman"/>
                <w:color w:val="FF0000"/>
                <w:sz w:val="22"/>
              </w:rPr>
            </w:pPr>
            <w:r w:rsidRPr="00BD5F8C">
              <w:rPr>
                <w:color w:val="FF0000"/>
                <w:sz w:val="22"/>
              </w:rPr>
              <w:t>(</w:t>
            </w:r>
            <w:r w:rsidRPr="00BD5F8C">
              <w:rPr>
                <w:rFonts w:hint="eastAsia"/>
                <w:color w:val="FF0000"/>
                <w:sz w:val="22"/>
              </w:rPr>
              <w:t>0.00</w:t>
            </w:r>
            <w:r w:rsidRPr="00BD5F8C">
              <w:rPr>
                <w:color w:val="FF0000"/>
                <w:sz w:val="22"/>
              </w:rPr>
              <w:t xml:space="preserve">, </w:t>
            </w:r>
            <w:r w:rsidRPr="00BD5F8C">
              <w:rPr>
                <w:rFonts w:hint="eastAsia"/>
                <w:color w:val="FF0000"/>
                <w:sz w:val="22"/>
              </w:rPr>
              <w:t>40.00</w:t>
            </w:r>
            <w:r w:rsidRPr="00BD5F8C">
              <w:rPr>
                <w:color w:val="FF0000"/>
                <w:sz w:val="22"/>
              </w:rPr>
              <w:t>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24F47577" w14:textId="46FBBFEB" w:rsidR="00871FD1" w:rsidRDefault="00871FD1" w:rsidP="00871FD1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2"/>
              </w:rPr>
            </w:pPr>
            <w:r>
              <w:rPr>
                <w:sz w:val="22"/>
              </w:rPr>
              <w:t xml:space="preserve">0.161 </w:t>
            </w:r>
          </w:p>
        </w:tc>
      </w:tr>
    </w:tbl>
    <w:p w14:paraId="4224ECA6" w14:textId="19098F58" w:rsidR="0003037C" w:rsidRDefault="00000000">
      <w:r>
        <w:t>Note:</w:t>
      </w:r>
      <w:bookmarkStart w:id="9" w:name="_Hlk151306991"/>
      <w:r>
        <w:rPr>
          <w:rFonts w:eastAsia="宋体" w:cs="Times New Roman"/>
          <w:szCs w:val="24"/>
          <w14:ligatures w14:val="none"/>
        </w:rPr>
        <w:t xml:space="preserve"> SE = Standard Error, OR = Odds Ratio, CI = Confidence Interval.</w:t>
      </w:r>
      <w:r>
        <w:t xml:space="preserve"> The regression models were adjusted for age (years), body mass index (BMI) (kg/m²), and anti-Müllerian hormone (AMH)</w:t>
      </w:r>
      <w:bookmarkEnd w:id="9"/>
      <w:r>
        <w:t>. Bold fonts indicate</w:t>
      </w:r>
      <w:r>
        <w:rPr>
          <w:rFonts w:hint="eastAsia"/>
        </w:rPr>
        <w:t xml:space="preserve"> </w:t>
      </w:r>
      <w:r>
        <w:t xml:space="preserve">a </w:t>
      </w:r>
      <w:r>
        <w:rPr>
          <w:rFonts w:hint="eastAsia"/>
          <w:i/>
          <w:iCs/>
        </w:rPr>
        <w:t>P</w:t>
      </w:r>
      <w:r>
        <w:rPr>
          <w:rFonts w:hint="eastAsia"/>
        </w:rPr>
        <w:t xml:space="preserve"> value</w:t>
      </w:r>
      <w:r>
        <w:t xml:space="preserve"> </w:t>
      </w:r>
      <w:r>
        <w:rPr>
          <w:rFonts w:hint="eastAsia"/>
        </w:rPr>
        <w:t>&lt;</w:t>
      </w:r>
      <w:r>
        <w:t xml:space="preserve"> 0.05.</w:t>
      </w:r>
    </w:p>
    <w:p w14:paraId="1D976F8D" w14:textId="77777777" w:rsidR="0003037C" w:rsidRDefault="00000000">
      <w:pPr>
        <w:pStyle w:val="1"/>
        <w:spacing w:before="156"/>
        <w:rPr>
          <w:szCs w:val="28"/>
        </w:rPr>
      </w:pPr>
      <w:r>
        <w:rPr>
          <w:szCs w:val="28"/>
        </w:rPr>
        <w:t>Supplementary Table 5. Binary Logistic Regression Analysis of Differential Metabolites: Adjusted OR (95% CIs) for HOR in the PCOS Group</w:t>
      </w:r>
    </w:p>
    <w:tbl>
      <w:tblPr>
        <w:tblW w:w="8730" w:type="dxa"/>
        <w:tblLook w:val="04A0" w:firstRow="1" w:lastRow="0" w:firstColumn="1" w:lastColumn="0" w:noHBand="0" w:noVBand="1"/>
      </w:tblPr>
      <w:tblGrid>
        <w:gridCol w:w="2268"/>
        <w:gridCol w:w="879"/>
        <w:gridCol w:w="879"/>
        <w:gridCol w:w="879"/>
        <w:gridCol w:w="879"/>
        <w:gridCol w:w="1816"/>
        <w:gridCol w:w="1130"/>
      </w:tblGrid>
      <w:tr w:rsidR="0003037C" w14:paraId="03E94B7D" w14:textId="77777777">
        <w:trPr>
          <w:trHeight w:val="315"/>
        </w:trPr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59F467E" w14:textId="77777777" w:rsidR="0003037C" w:rsidRDefault="00000000">
            <w:pPr>
              <w:jc w:val="left"/>
              <w:rPr>
                <w:rFonts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metabolite</w:t>
            </w:r>
          </w:p>
        </w:tc>
        <w:tc>
          <w:tcPr>
            <w:tcW w:w="8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A603A8C" w14:textId="77777777" w:rsidR="0003037C" w:rsidRDefault="00000000">
            <w:pPr>
              <w:widowControl/>
              <w:jc w:val="left"/>
              <w:textAlignment w:val="bottom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sz w:val="22"/>
              </w:rPr>
              <w:t>β</w:t>
            </w:r>
          </w:p>
        </w:tc>
        <w:tc>
          <w:tcPr>
            <w:tcW w:w="8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8B2E07B" w14:textId="77777777" w:rsidR="0003037C" w:rsidRDefault="00000000">
            <w:pPr>
              <w:widowControl/>
              <w:jc w:val="left"/>
              <w:textAlignment w:val="bottom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SE</w:t>
            </w:r>
          </w:p>
        </w:tc>
        <w:tc>
          <w:tcPr>
            <w:tcW w:w="8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15A9D6F" w14:textId="01E0AA5A" w:rsidR="0003037C" w:rsidRDefault="00871FD1">
            <w:pPr>
              <w:widowControl/>
              <w:jc w:val="left"/>
              <w:textAlignment w:val="bottom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Style w:val="15"/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>Z</w:t>
            </w:r>
          </w:p>
        </w:tc>
        <w:tc>
          <w:tcPr>
            <w:tcW w:w="8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C56817E" w14:textId="77777777" w:rsidR="0003037C" w:rsidRDefault="00000000">
            <w:pPr>
              <w:widowControl/>
              <w:jc w:val="left"/>
              <w:textAlignment w:val="bottom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sz w:val="22"/>
              </w:rPr>
              <w:t>OR</w:t>
            </w:r>
          </w:p>
        </w:tc>
        <w:tc>
          <w:tcPr>
            <w:tcW w:w="181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DB29445" w14:textId="77777777" w:rsidR="0003037C" w:rsidRDefault="00000000">
            <w:pPr>
              <w:widowControl/>
              <w:jc w:val="left"/>
              <w:textAlignment w:val="bottom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sz w:val="22"/>
              </w:rPr>
              <w:t>95% CI</w:t>
            </w:r>
          </w:p>
        </w:tc>
        <w:tc>
          <w:tcPr>
            <w:tcW w:w="113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6EED835" w14:textId="77777777" w:rsidR="0003037C" w:rsidRDefault="00000000">
            <w:pPr>
              <w:widowControl/>
              <w:jc w:val="left"/>
              <w:textAlignment w:val="bottom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eastAsia="宋体" w:cs="Times New Roman"/>
                <w:b/>
                <w:bCs/>
                <w:i/>
                <w:iCs/>
                <w:kern w:val="0"/>
                <w:szCs w:val="24"/>
                <w14:ligatures w14:val="none"/>
              </w:rPr>
              <w:t xml:space="preserve">P </w:t>
            </w:r>
            <w:r>
              <w:rPr>
                <w:rFonts w:eastAsia="宋体" w:cs="Times New Roman"/>
                <w:b/>
                <w:bCs/>
                <w:kern w:val="0"/>
                <w:szCs w:val="24"/>
                <w14:ligatures w14:val="none"/>
              </w:rPr>
              <w:t>valu</w:t>
            </w:r>
            <w:r>
              <w:rPr>
                <w:rFonts w:cs="Times New Roman"/>
                <w:b/>
                <w:bCs/>
                <w:color w:val="000000"/>
                <w:kern w:val="0"/>
                <w:sz w:val="22"/>
              </w:rPr>
              <w:t>e</w:t>
            </w:r>
          </w:p>
        </w:tc>
      </w:tr>
      <w:tr w:rsidR="0003037C" w14:paraId="1856BFE1" w14:textId="77777777">
        <w:trPr>
          <w:trHeight w:val="270"/>
        </w:trPr>
        <w:tc>
          <w:tcPr>
            <w:tcW w:w="2268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801B2E8" w14:textId="77777777" w:rsidR="0003037C" w:rsidRDefault="00000000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sz w:val="22"/>
              </w:rPr>
              <w:t xml:space="preserve">Glycine </w:t>
            </w:r>
          </w:p>
        </w:tc>
        <w:tc>
          <w:tcPr>
            <w:tcW w:w="87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64394678" w14:textId="22F4014F" w:rsidR="0003037C" w:rsidRDefault="00000000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2"/>
              </w:rPr>
            </w:pPr>
            <w:r>
              <w:rPr>
                <w:rFonts w:hint="eastAsia"/>
                <w:sz w:val="22"/>
              </w:rPr>
              <w:t>-</w:t>
            </w:r>
            <w:r>
              <w:rPr>
                <w:sz w:val="22"/>
              </w:rPr>
              <w:t xml:space="preserve">0.03 </w:t>
            </w:r>
          </w:p>
        </w:tc>
        <w:tc>
          <w:tcPr>
            <w:tcW w:w="87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045161C8" w14:textId="05E2F98A" w:rsidR="0003037C" w:rsidRDefault="00000000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2"/>
              </w:rPr>
            </w:pPr>
            <w:r>
              <w:rPr>
                <w:sz w:val="22"/>
              </w:rPr>
              <w:t>0.</w:t>
            </w:r>
            <w:r w:rsidR="00871FD1">
              <w:rPr>
                <w:sz w:val="22"/>
              </w:rPr>
              <w:t>0</w:t>
            </w:r>
            <w:r w:rsidR="00871FD1">
              <w:rPr>
                <w:rFonts w:hint="eastAsia"/>
                <w:sz w:val="22"/>
              </w:rPr>
              <w:t>3</w:t>
            </w:r>
            <w:r w:rsidR="00871FD1">
              <w:rPr>
                <w:sz w:val="22"/>
              </w:rPr>
              <w:t xml:space="preserve"> </w:t>
            </w:r>
          </w:p>
        </w:tc>
        <w:tc>
          <w:tcPr>
            <w:tcW w:w="87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4120F69F" w14:textId="6F8BD256" w:rsidR="0003037C" w:rsidRDefault="00871FD1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2"/>
              </w:rPr>
            </w:pPr>
            <w:r>
              <w:rPr>
                <w:rFonts w:hint="eastAsia"/>
                <w:sz w:val="22"/>
              </w:rPr>
              <w:t>-</w:t>
            </w:r>
            <w:r w:rsidR="00000000">
              <w:rPr>
                <w:sz w:val="22"/>
              </w:rPr>
              <w:t xml:space="preserve">1.06 </w:t>
            </w:r>
          </w:p>
        </w:tc>
        <w:tc>
          <w:tcPr>
            <w:tcW w:w="87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28A1F7BF" w14:textId="621117B7" w:rsidR="0003037C" w:rsidRPr="00871FD1" w:rsidRDefault="00871FD1">
            <w:pPr>
              <w:widowControl/>
              <w:jc w:val="left"/>
              <w:textAlignment w:val="bottom"/>
              <w:rPr>
                <w:rFonts w:cs="Times New Roman"/>
                <w:color w:val="FF0000"/>
                <w:sz w:val="22"/>
              </w:rPr>
            </w:pPr>
            <w:r w:rsidRPr="00871FD1">
              <w:rPr>
                <w:rFonts w:hint="eastAsia"/>
                <w:color w:val="FF0000"/>
                <w:sz w:val="22"/>
              </w:rPr>
              <w:t>0.97</w:t>
            </w:r>
            <w:r w:rsidR="00000000" w:rsidRPr="00871FD1">
              <w:rPr>
                <w:color w:val="FF0000"/>
                <w:sz w:val="22"/>
              </w:rPr>
              <w:t xml:space="preserve"> </w:t>
            </w:r>
          </w:p>
        </w:tc>
        <w:tc>
          <w:tcPr>
            <w:tcW w:w="181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68AA26E3" w14:textId="3A2B50F6" w:rsidR="0003037C" w:rsidRPr="00871FD1" w:rsidRDefault="00000000">
            <w:pPr>
              <w:widowControl/>
              <w:jc w:val="left"/>
              <w:textAlignment w:val="bottom"/>
              <w:rPr>
                <w:rFonts w:cs="Times New Roman"/>
                <w:color w:val="FF0000"/>
                <w:sz w:val="22"/>
              </w:rPr>
            </w:pPr>
            <w:r w:rsidRPr="00871FD1">
              <w:rPr>
                <w:color w:val="FF0000"/>
                <w:sz w:val="22"/>
              </w:rPr>
              <w:t>(</w:t>
            </w:r>
            <w:r w:rsidR="00871FD1" w:rsidRPr="00871FD1">
              <w:rPr>
                <w:rFonts w:hint="eastAsia"/>
                <w:color w:val="FF0000"/>
                <w:sz w:val="22"/>
              </w:rPr>
              <w:t>0.92</w:t>
            </w:r>
            <w:r w:rsidRPr="00871FD1">
              <w:rPr>
                <w:color w:val="FF0000"/>
                <w:sz w:val="22"/>
              </w:rPr>
              <w:t>, 1.</w:t>
            </w:r>
            <w:r w:rsidR="00871FD1" w:rsidRPr="00871FD1">
              <w:rPr>
                <w:color w:val="FF0000"/>
                <w:sz w:val="22"/>
              </w:rPr>
              <w:t>0</w:t>
            </w:r>
            <w:r w:rsidR="00871FD1" w:rsidRPr="00871FD1">
              <w:rPr>
                <w:rFonts w:hint="eastAsia"/>
                <w:color w:val="FF0000"/>
                <w:sz w:val="22"/>
              </w:rPr>
              <w:t>3</w:t>
            </w:r>
            <w:r w:rsidRPr="00871FD1">
              <w:rPr>
                <w:color w:val="FF0000"/>
                <w:sz w:val="22"/>
              </w:rPr>
              <w:t>)</w:t>
            </w:r>
          </w:p>
        </w:tc>
        <w:tc>
          <w:tcPr>
            <w:tcW w:w="113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62A2BDC3" w14:textId="77777777" w:rsidR="0003037C" w:rsidRDefault="00000000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2"/>
              </w:rPr>
            </w:pPr>
            <w:r>
              <w:rPr>
                <w:sz w:val="22"/>
              </w:rPr>
              <w:t xml:space="preserve">0.288 </w:t>
            </w:r>
          </w:p>
        </w:tc>
      </w:tr>
      <w:tr w:rsidR="0003037C" w14:paraId="6D4EB550" w14:textId="77777777">
        <w:trPr>
          <w:trHeight w:val="2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0BCCA4" w14:textId="77777777" w:rsidR="0003037C" w:rsidRDefault="00000000">
            <w:pPr>
              <w:rPr>
                <w:rFonts w:cs="Times New Roman"/>
                <w:color w:val="000000"/>
                <w:kern w:val="0"/>
                <w:sz w:val="22"/>
              </w:rPr>
            </w:pPr>
            <w:bookmarkStart w:id="10" w:name="_Hlk151304692"/>
            <w:bookmarkStart w:id="11" w:name="_Hlk151304656"/>
            <w:r>
              <w:rPr>
                <w:rFonts w:cs="Times New Roman"/>
                <w:sz w:val="22"/>
              </w:rPr>
              <w:t>Cysteine</w:t>
            </w:r>
            <w:bookmarkEnd w:id="10"/>
            <w:r>
              <w:rPr>
                <w:rFonts w:cs="Times New Roman"/>
                <w:sz w:val="22"/>
              </w:rPr>
              <w:t xml:space="preserve">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B6885F" w14:textId="2ACDBDEB" w:rsidR="0003037C" w:rsidRDefault="00000000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2"/>
              </w:rPr>
            </w:pPr>
            <w:r>
              <w:rPr>
                <w:sz w:val="22"/>
              </w:rPr>
              <w:t xml:space="preserve">0.02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9A615B" w14:textId="77777777" w:rsidR="0003037C" w:rsidRDefault="00000000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2"/>
              </w:rPr>
            </w:pPr>
            <w:r>
              <w:rPr>
                <w:sz w:val="22"/>
              </w:rPr>
              <w:t xml:space="preserve">0.010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95A66A" w14:textId="1CE7CC0C" w:rsidR="0003037C" w:rsidRDefault="00000000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2"/>
              </w:rPr>
            </w:pPr>
            <w:r>
              <w:rPr>
                <w:sz w:val="22"/>
              </w:rPr>
              <w:t>2.3</w:t>
            </w:r>
            <w:r w:rsidR="00871FD1">
              <w:rPr>
                <w:rFonts w:hint="eastAsia"/>
                <w:sz w:val="22"/>
              </w:rPr>
              <w:t>5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1E1FDA" w14:textId="038BAE7F" w:rsidR="0003037C" w:rsidRPr="00871FD1" w:rsidRDefault="00871FD1">
            <w:pPr>
              <w:widowControl/>
              <w:jc w:val="left"/>
              <w:textAlignment w:val="bottom"/>
              <w:rPr>
                <w:rFonts w:cs="Times New Roman"/>
                <w:color w:val="FF0000"/>
                <w:sz w:val="22"/>
              </w:rPr>
            </w:pPr>
            <w:r w:rsidRPr="00871FD1">
              <w:rPr>
                <w:rFonts w:hint="eastAsia"/>
                <w:color w:val="FF0000"/>
                <w:sz w:val="22"/>
              </w:rPr>
              <w:t>1.02</w:t>
            </w:r>
            <w:r w:rsidR="00000000" w:rsidRPr="00871FD1">
              <w:rPr>
                <w:color w:val="FF0000"/>
                <w:sz w:val="22"/>
              </w:rPr>
              <w:t xml:space="preserve"> 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B8C50A" w14:textId="65A5E4AC" w:rsidR="0003037C" w:rsidRPr="00871FD1" w:rsidRDefault="00000000">
            <w:pPr>
              <w:widowControl/>
              <w:jc w:val="left"/>
              <w:textAlignment w:val="bottom"/>
              <w:rPr>
                <w:rFonts w:cs="Times New Roman"/>
                <w:color w:val="FF0000"/>
                <w:sz w:val="22"/>
              </w:rPr>
            </w:pPr>
            <w:r w:rsidRPr="00871FD1">
              <w:rPr>
                <w:color w:val="FF0000"/>
                <w:sz w:val="22"/>
              </w:rPr>
              <w:t>(</w:t>
            </w:r>
            <w:r w:rsidR="00871FD1" w:rsidRPr="00871FD1">
              <w:rPr>
                <w:rFonts w:hint="eastAsia"/>
                <w:color w:val="FF0000"/>
                <w:sz w:val="22"/>
              </w:rPr>
              <w:t>1.01</w:t>
            </w:r>
            <w:r w:rsidRPr="00871FD1">
              <w:rPr>
                <w:color w:val="FF0000"/>
                <w:sz w:val="22"/>
              </w:rPr>
              <w:t xml:space="preserve">, </w:t>
            </w:r>
            <w:r w:rsidR="00871FD1" w:rsidRPr="00871FD1">
              <w:rPr>
                <w:rFonts w:hint="eastAsia"/>
                <w:color w:val="FF0000"/>
                <w:sz w:val="22"/>
              </w:rPr>
              <w:t>1.05</w:t>
            </w:r>
            <w:r w:rsidRPr="00871FD1">
              <w:rPr>
                <w:color w:val="FF0000"/>
                <w:sz w:val="22"/>
              </w:rPr>
              <w:t>)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6BD81D" w14:textId="77777777" w:rsidR="0003037C" w:rsidRDefault="00000000">
            <w:pPr>
              <w:widowControl/>
              <w:jc w:val="left"/>
              <w:textAlignment w:val="bottom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b/>
                <w:bCs/>
                <w:sz w:val="22"/>
              </w:rPr>
              <w:t xml:space="preserve">0.019 </w:t>
            </w:r>
          </w:p>
        </w:tc>
      </w:tr>
      <w:tr w:rsidR="0003037C" w14:paraId="15063C44" w14:textId="77777777">
        <w:trPr>
          <w:trHeight w:val="2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8EA3A9" w14:textId="77777777" w:rsidR="0003037C" w:rsidRDefault="00000000">
            <w:pPr>
              <w:rPr>
                <w:rFonts w:cs="Times New Roman"/>
                <w:color w:val="000000"/>
                <w:kern w:val="0"/>
                <w:sz w:val="22"/>
              </w:rPr>
            </w:pPr>
            <w:bookmarkStart w:id="12" w:name="_Hlk151307091"/>
            <w:bookmarkStart w:id="13" w:name="_Hlk151307058"/>
            <w:bookmarkEnd w:id="11"/>
            <w:r>
              <w:rPr>
                <w:rFonts w:cs="Times New Roman"/>
                <w:sz w:val="22"/>
              </w:rPr>
              <w:t>5-methoxytryptamine</w:t>
            </w:r>
            <w:bookmarkEnd w:id="12"/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29964A" w14:textId="28427945" w:rsidR="0003037C" w:rsidRDefault="00000000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2"/>
              </w:rPr>
            </w:pPr>
            <w:r>
              <w:rPr>
                <w:sz w:val="22"/>
              </w:rPr>
              <w:t>1.4</w:t>
            </w:r>
            <w:r w:rsidR="00871FD1">
              <w:rPr>
                <w:rFonts w:hint="eastAsia"/>
                <w:sz w:val="22"/>
              </w:rPr>
              <w:t>3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774D28" w14:textId="19331D4B" w:rsidR="0003037C" w:rsidRDefault="00000000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2"/>
              </w:rPr>
            </w:pPr>
            <w:r>
              <w:rPr>
                <w:sz w:val="22"/>
              </w:rPr>
              <w:t>0.</w:t>
            </w:r>
            <w:r w:rsidR="00871FD1">
              <w:rPr>
                <w:rFonts w:hint="eastAsia"/>
                <w:sz w:val="22"/>
              </w:rPr>
              <w:t>50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D7BAD1" w14:textId="2870069B" w:rsidR="0003037C" w:rsidRDefault="00000000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2"/>
              </w:rPr>
            </w:pPr>
            <w:r>
              <w:rPr>
                <w:sz w:val="22"/>
              </w:rPr>
              <w:t xml:space="preserve">2.87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26C21C" w14:textId="6CBA31D0" w:rsidR="0003037C" w:rsidRPr="00871FD1" w:rsidRDefault="00871FD1">
            <w:pPr>
              <w:widowControl/>
              <w:jc w:val="left"/>
              <w:textAlignment w:val="bottom"/>
              <w:rPr>
                <w:rFonts w:cs="Times New Roman"/>
                <w:color w:val="FF0000"/>
                <w:sz w:val="22"/>
              </w:rPr>
            </w:pPr>
            <w:r w:rsidRPr="00871FD1">
              <w:rPr>
                <w:rFonts w:hint="eastAsia"/>
                <w:color w:val="FF0000"/>
                <w:sz w:val="22"/>
              </w:rPr>
              <w:t>4.17</w:t>
            </w:r>
            <w:r w:rsidR="00000000" w:rsidRPr="00871FD1">
              <w:rPr>
                <w:color w:val="FF0000"/>
                <w:sz w:val="22"/>
              </w:rPr>
              <w:t xml:space="preserve"> 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F1925F" w14:textId="674C5E8B" w:rsidR="0003037C" w:rsidRPr="00871FD1" w:rsidRDefault="00000000">
            <w:pPr>
              <w:widowControl/>
              <w:jc w:val="left"/>
              <w:textAlignment w:val="bottom"/>
              <w:rPr>
                <w:rFonts w:cs="Times New Roman"/>
                <w:color w:val="FF0000"/>
                <w:sz w:val="22"/>
              </w:rPr>
            </w:pPr>
            <w:r w:rsidRPr="00871FD1">
              <w:rPr>
                <w:color w:val="FF0000"/>
                <w:sz w:val="22"/>
              </w:rPr>
              <w:t>(</w:t>
            </w:r>
            <w:r w:rsidR="00871FD1" w:rsidRPr="00871FD1">
              <w:rPr>
                <w:rFonts w:hint="eastAsia"/>
                <w:color w:val="FF0000"/>
                <w:sz w:val="22"/>
              </w:rPr>
              <w:t>1.58</w:t>
            </w:r>
            <w:r w:rsidRPr="00871FD1">
              <w:rPr>
                <w:color w:val="FF0000"/>
                <w:sz w:val="22"/>
              </w:rPr>
              <w:t xml:space="preserve">, </w:t>
            </w:r>
            <w:r w:rsidR="00871FD1" w:rsidRPr="00871FD1">
              <w:rPr>
                <w:rFonts w:hint="eastAsia"/>
                <w:color w:val="FF0000"/>
                <w:sz w:val="22"/>
              </w:rPr>
              <w:t>11.06</w:t>
            </w:r>
            <w:r w:rsidRPr="00871FD1">
              <w:rPr>
                <w:color w:val="FF0000"/>
                <w:sz w:val="22"/>
              </w:rPr>
              <w:t>)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893D6B" w14:textId="77777777" w:rsidR="0003037C" w:rsidRDefault="00000000">
            <w:pPr>
              <w:widowControl/>
              <w:jc w:val="left"/>
              <w:textAlignment w:val="bottom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b/>
                <w:bCs/>
                <w:sz w:val="22"/>
              </w:rPr>
              <w:t xml:space="preserve">0.004 </w:t>
            </w:r>
          </w:p>
        </w:tc>
      </w:tr>
      <w:bookmarkEnd w:id="13"/>
      <w:tr w:rsidR="0003037C" w14:paraId="53350BCD" w14:textId="77777777">
        <w:trPr>
          <w:trHeight w:val="270"/>
        </w:trPr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B42C310" w14:textId="77777777" w:rsidR="0003037C" w:rsidRDefault="00000000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sz w:val="22"/>
              </w:rPr>
              <w:t xml:space="preserve">Sarcosine </w:t>
            </w:r>
          </w:p>
        </w:tc>
        <w:tc>
          <w:tcPr>
            <w:tcW w:w="87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3B4205CB" w14:textId="54650EAC" w:rsidR="0003037C" w:rsidRDefault="00871FD1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2"/>
              </w:rPr>
            </w:pPr>
            <w:r>
              <w:rPr>
                <w:rFonts w:hint="eastAsia"/>
                <w:sz w:val="22"/>
              </w:rPr>
              <w:t>-4.50</w:t>
            </w:r>
            <w:r w:rsidR="00000000">
              <w:rPr>
                <w:sz w:val="22"/>
              </w:rPr>
              <w:t xml:space="preserve"> </w:t>
            </w:r>
          </w:p>
        </w:tc>
        <w:tc>
          <w:tcPr>
            <w:tcW w:w="87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6EE51370" w14:textId="43F0C8E8" w:rsidR="0003037C" w:rsidRDefault="00871FD1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2"/>
              </w:rPr>
            </w:pPr>
            <w:r>
              <w:rPr>
                <w:rFonts w:hint="eastAsia"/>
                <w:sz w:val="22"/>
              </w:rPr>
              <w:t>4.09</w:t>
            </w:r>
            <w:r w:rsidR="00000000">
              <w:rPr>
                <w:sz w:val="22"/>
              </w:rPr>
              <w:t xml:space="preserve"> </w:t>
            </w:r>
          </w:p>
        </w:tc>
        <w:tc>
          <w:tcPr>
            <w:tcW w:w="87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65278F98" w14:textId="07583FC1" w:rsidR="0003037C" w:rsidRDefault="00871FD1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2"/>
              </w:rPr>
            </w:pPr>
            <w:r>
              <w:rPr>
                <w:rFonts w:hint="eastAsia"/>
                <w:sz w:val="22"/>
              </w:rPr>
              <w:t>-1.10</w:t>
            </w:r>
            <w:r w:rsidR="00000000">
              <w:rPr>
                <w:sz w:val="22"/>
              </w:rPr>
              <w:t xml:space="preserve"> </w:t>
            </w:r>
          </w:p>
        </w:tc>
        <w:tc>
          <w:tcPr>
            <w:tcW w:w="87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39BCA73D" w14:textId="5F928FED" w:rsidR="0003037C" w:rsidRPr="00871FD1" w:rsidRDefault="00871FD1">
            <w:pPr>
              <w:widowControl/>
              <w:jc w:val="left"/>
              <w:textAlignment w:val="bottom"/>
              <w:rPr>
                <w:rFonts w:cs="Times New Roman"/>
                <w:color w:val="FF0000"/>
                <w:sz w:val="22"/>
              </w:rPr>
            </w:pPr>
            <w:r w:rsidRPr="00871FD1">
              <w:rPr>
                <w:rFonts w:hint="eastAsia"/>
                <w:color w:val="FF0000"/>
                <w:sz w:val="22"/>
              </w:rPr>
              <w:t>0.01</w:t>
            </w:r>
            <w:r w:rsidR="00000000" w:rsidRPr="00871FD1">
              <w:rPr>
                <w:color w:val="FF0000"/>
                <w:sz w:val="22"/>
              </w:rPr>
              <w:t xml:space="preserve"> 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1568B404" w14:textId="18E530F9" w:rsidR="0003037C" w:rsidRPr="00871FD1" w:rsidRDefault="00000000">
            <w:pPr>
              <w:widowControl/>
              <w:jc w:val="left"/>
              <w:textAlignment w:val="bottom"/>
              <w:rPr>
                <w:rFonts w:cs="Times New Roman"/>
                <w:color w:val="FF0000"/>
                <w:sz w:val="22"/>
              </w:rPr>
            </w:pPr>
            <w:r w:rsidRPr="00871FD1">
              <w:rPr>
                <w:color w:val="FF0000"/>
                <w:sz w:val="22"/>
              </w:rPr>
              <w:t>(</w:t>
            </w:r>
            <w:r w:rsidR="00871FD1" w:rsidRPr="00871FD1">
              <w:rPr>
                <w:rFonts w:hint="eastAsia"/>
                <w:color w:val="FF0000"/>
                <w:sz w:val="22"/>
              </w:rPr>
              <w:t>0.00</w:t>
            </w:r>
            <w:r w:rsidRPr="00871FD1">
              <w:rPr>
                <w:color w:val="FF0000"/>
                <w:sz w:val="22"/>
              </w:rPr>
              <w:t xml:space="preserve">, </w:t>
            </w:r>
            <w:r w:rsidR="00871FD1" w:rsidRPr="00871FD1">
              <w:rPr>
                <w:rFonts w:hint="eastAsia"/>
                <w:color w:val="FF0000"/>
                <w:sz w:val="22"/>
              </w:rPr>
              <w:t>33.46</w:t>
            </w:r>
            <w:r w:rsidRPr="00871FD1">
              <w:rPr>
                <w:color w:val="FF0000"/>
                <w:sz w:val="22"/>
              </w:rPr>
              <w:t>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6CCEC3A9" w14:textId="77777777" w:rsidR="0003037C" w:rsidRDefault="00000000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2"/>
              </w:rPr>
            </w:pPr>
            <w:r>
              <w:rPr>
                <w:sz w:val="22"/>
              </w:rPr>
              <w:t xml:space="preserve">0.271 </w:t>
            </w:r>
          </w:p>
        </w:tc>
      </w:tr>
    </w:tbl>
    <w:p w14:paraId="35129668" w14:textId="77777777" w:rsidR="0003037C" w:rsidRDefault="00000000">
      <w:bookmarkStart w:id="14" w:name="OLE_LINK1"/>
      <w:r>
        <w:t>Note:</w:t>
      </w:r>
      <w:r>
        <w:rPr>
          <w:rFonts w:eastAsia="宋体" w:cs="Times New Roman"/>
          <w:szCs w:val="24"/>
          <w14:ligatures w14:val="none"/>
        </w:rPr>
        <w:t xml:space="preserve"> SE = Standard Error, OR = Odds Ratio, CI = Confidence Interval.</w:t>
      </w:r>
      <w:r>
        <w:t xml:space="preserve"> The regression models were adjusted for age (years), body mass index (BMI) (kg/m²), and anti-Müllerian hormone (AMH). Bold fonts indicate</w:t>
      </w:r>
      <w:r>
        <w:rPr>
          <w:rFonts w:hint="eastAsia"/>
        </w:rPr>
        <w:t xml:space="preserve"> </w:t>
      </w:r>
      <w:r>
        <w:t xml:space="preserve">a </w:t>
      </w:r>
      <w:r>
        <w:rPr>
          <w:rFonts w:hint="eastAsia"/>
          <w:i/>
          <w:iCs/>
        </w:rPr>
        <w:t>P</w:t>
      </w:r>
      <w:r>
        <w:rPr>
          <w:rFonts w:hint="eastAsia"/>
        </w:rPr>
        <w:t xml:space="preserve"> value</w:t>
      </w:r>
      <w:r>
        <w:t xml:space="preserve"> </w:t>
      </w:r>
      <w:r>
        <w:rPr>
          <w:rFonts w:hint="eastAsia"/>
        </w:rPr>
        <w:t>&lt;</w:t>
      </w:r>
      <w:r>
        <w:t xml:space="preserve"> 0.05.</w:t>
      </w:r>
    </w:p>
    <w:bookmarkEnd w:id="14"/>
    <w:p w14:paraId="2520F2F1" w14:textId="77777777" w:rsidR="0003037C" w:rsidRDefault="00000000">
      <w:pPr>
        <w:widowControl/>
        <w:spacing w:line="240" w:lineRule="auto"/>
        <w:jc w:val="left"/>
      </w:pPr>
      <w:r>
        <w:br w:type="page"/>
      </w:r>
    </w:p>
    <w:p w14:paraId="7C14D540" w14:textId="77777777" w:rsidR="0003037C" w:rsidRDefault="0003037C">
      <w:pPr>
        <w:sectPr w:rsidR="0003037C" w:rsidSect="001E3AC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645DFF3" w14:textId="77777777" w:rsidR="0003037C" w:rsidRDefault="00000000">
      <w:pPr>
        <w:pStyle w:val="1"/>
        <w:spacing w:before="156"/>
        <w:rPr>
          <w:szCs w:val="28"/>
        </w:rPr>
      </w:pPr>
      <w:r>
        <w:rPr>
          <w:szCs w:val="28"/>
        </w:rPr>
        <w:lastRenderedPageBreak/>
        <w:t xml:space="preserve">Supplementary Table 6. Spearman Correlation Analysis of Differential Metabolites and Clinical Characteristics in the CON Group (Coefficients).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56"/>
        <w:gridCol w:w="2567"/>
        <w:gridCol w:w="2196"/>
        <w:gridCol w:w="2239"/>
        <w:gridCol w:w="2000"/>
      </w:tblGrid>
      <w:tr w:rsidR="0003037C" w14:paraId="6DBA157F" w14:textId="77777777">
        <w:trPr>
          <w:trHeight w:val="300"/>
        </w:trPr>
        <w:tc>
          <w:tcPr>
            <w:tcW w:w="159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noWrap/>
            <w:vAlign w:val="bottom"/>
          </w:tcPr>
          <w:p w14:paraId="01AD561B" w14:textId="77777777" w:rsidR="0003037C" w:rsidRDefault="0003037C">
            <w:pPr>
              <w:rPr>
                <w:rFonts w:cs="Times New Roman"/>
                <w:sz w:val="22"/>
              </w:rPr>
            </w:pPr>
          </w:p>
        </w:tc>
        <w:tc>
          <w:tcPr>
            <w:tcW w:w="101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1CD01B4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10-Pentadecenoic acid</w:t>
            </w:r>
          </w:p>
        </w:tc>
        <w:tc>
          <w:tcPr>
            <w:tcW w:w="87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0C74390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</w:rPr>
              <w:t>Glycine</w:t>
            </w:r>
          </w:p>
        </w:tc>
        <w:tc>
          <w:tcPr>
            <w:tcW w:w="80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777CEBE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</w:rPr>
              <w:t>Oxidized Glutathione</w:t>
            </w:r>
          </w:p>
        </w:tc>
        <w:tc>
          <w:tcPr>
            <w:tcW w:w="71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A432A4A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</w:rPr>
              <w:t>N-Acetyl-L-leucine</w:t>
            </w:r>
          </w:p>
        </w:tc>
      </w:tr>
      <w:tr w:rsidR="0003037C" w14:paraId="70B89012" w14:textId="77777777">
        <w:trPr>
          <w:trHeight w:val="300"/>
        </w:trPr>
        <w:tc>
          <w:tcPr>
            <w:tcW w:w="1590" w:type="pct"/>
            <w:tcBorders>
              <w:top w:val="single" w:sz="12" w:space="0" w:color="auto"/>
            </w:tcBorders>
            <w:shd w:val="clear" w:color="auto" w:fill="FFFFFF" w:themeFill="background1"/>
            <w:noWrap/>
            <w:vAlign w:val="bottom"/>
          </w:tcPr>
          <w:p w14:paraId="16D7A752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Age</w:t>
            </w:r>
          </w:p>
        </w:tc>
        <w:tc>
          <w:tcPr>
            <w:tcW w:w="1012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6A3AA3C4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0.218</w:t>
            </w:r>
          </w:p>
        </w:tc>
        <w:tc>
          <w:tcPr>
            <w:tcW w:w="879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66A99222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FF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0.231</w:t>
            </w:r>
          </w:p>
        </w:tc>
        <w:tc>
          <w:tcPr>
            <w:tcW w:w="802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12580CD4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-0.092</w:t>
            </w:r>
          </w:p>
        </w:tc>
        <w:tc>
          <w:tcPr>
            <w:tcW w:w="716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56F0D8C3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-0.083</w:t>
            </w:r>
          </w:p>
        </w:tc>
      </w:tr>
      <w:tr w:rsidR="0003037C" w14:paraId="6F966730" w14:textId="77777777">
        <w:trPr>
          <w:trHeight w:val="300"/>
        </w:trPr>
        <w:tc>
          <w:tcPr>
            <w:tcW w:w="1590" w:type="pct"/>
            <w:shd w:val="clear" w:color="auto" w:fill="FFFFFF" w:themeFill="background1"/>
            <w:noWrap/>
            <w:vAlign w:val="bottom"/>
          </w:tcPr>
          <w:p w14:paraId="737BFD92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BMI</w:t>
            </w:r>
          </w:p>
        </w:tc>
        <w:tc>
          <w:tcPr>
            <w:tcW w:w="1012" w:type="pct"/>
            <w:shd w:val="clear" w:color="auto" w:fill="auto"/>
            <w:noWrap/>
            <w:vAlign w:val="center"/>
          </w:tcPr>
          <w:p w14:paraId="76BBADC4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-0.014</w:t>
            </w:r>
          </w:p>
        </w:tc>
        <w:tc>
          <w:tcPr>
            <w:tcW w:w="879" w:type="pct"/>
            <w:shd w:val="clear" w:color="auto" w:fill="auto"/>
            <w:noWrap/>
            <w:vAlign w:val="center"/>
          </w:tcPr>
          <w:p w14:paraId="19062F6B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0.038</w:t>
            </w:r>
          </w:p>
        </w:tc>
        <w:tc>
          <w:tcPr>
            <w:tcW w:w="802" w:type="pct"/>
            <w:shd w:val="clear" w:color="auto" w:fill="auto"/>
            <w:noWrap/>
            <w:vAlign w:val="center"/>
          </w:tcPr>
          <w:p w14:paraId="1D55CF0D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0.073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 w14:paraId="7FF4DB85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-0.089</w:t>
            </w:r>
          </w:p>
        </w:tc>
      </w:tr>
      <w:tr w:rsidR="0003037C" w14:paraId="040C8094" w14:textId="77777777">
        <w:trPr>
          <w:trHeight w:val="300"/>
        </w:trPr>
        <w:tc>
          <w:tcPr>
            <w:tcW w:w="1590" w:type="pct"/>
            <w:shd w:val="clear" w:color="auto" w:fill="FFFFFF" w:themeFill="background1"/>
            <w:noWrap/>
            <w:vAlign w:val="bottom"/>
          </w:tcPr>
          <w:p w14:paraId="78018F99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Basal AMH</w:t>
            </w:r>
          </w:p>
        </w:tc>
        <w:tc>
          <w:tcPr>
            <w:tcW w:w="1012" w:type="pct"/>
            <w:shd w:val="clear" w:color="auto" w:fill="auto"/>
            <w:noWrap/>
            <w:vAlign w:val="center"/>
          </w:tcPr>
          <w:p w14:paraId="6EEEE7D3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0.160</w:t>
            </w:r>
          </w:p>
        </w:tc>
        <w:tc>
          <w:tcPr>
            <w:tcW w:w="879" w:type="pct"/>
            <w:shd w:val="clear" w:color="auto" w:fill="auto"/>
            <w:noWrap/>
            <w:vAlign w:val="center"/>
          </w:tcPr>
          <w:p w14:paraId="5E40849C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FF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-0.277</w:t>
            </w:r>
          </w:p>
        </w:tc>
        <w:tc>
          <w:tcPr>
            <w:tcW w:w="802" w:type="pct"/>
            <w:shd w:val="clear" w:color="auto" w:fill="auto"/>
            <w:noWrap/>
            <w:vAlign w:val="center"/>
          </w:tcPr>
          <w:p w14:paraId="6C2C315B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FF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0.322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 w14:paraId="766E6458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-0.177</w:t>
            </w:r>
          </w:p>
        </w:tc>
      </w:tr>
      <w:tr w:rsidR="0003037C" w14:paraId="3266A372" w14:textId="77777777">
        <w:trPr>
          <w:trHeight w:val="300"/>
        </w:trPr>
        <w:tc>
          <w:tcPr>
            <w:tcW w:w="1590" w:type="pct"/>
            <w:shd w:val="clear" w:color="auto" w:fill="FFFFFF" w:themeFill="background1"/>
            <w:noWrap/>
            <w:vAlign w:val="bottom"/>
          </w:tcPr>
          <w:p w14:paraId="6EAD63F0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E2 on hCG day</w:t>
            </w:r>
          </w:p>
        </w:tc>
        <w:tc>
          <w:tcPr>
            <w:tcW w:w="1012" w:type="pct"/>
            <w:shd w:val="clear" w:color="auto" w:fill="auto"/>
            <w:noWrap/>
            <w:vAlign w:val="center"/>
          </w:tcPr>
          <w:p w14:paraId="0CDFD48B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FF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0.249</w:t>
            </w:r>
          </w:p>
        </w:tc>
        <w:tc>
          <w:tcPr>
            <w:tcW w:w="879" w:type="pct"/>
            <w:shd w:val="clear" w:color="auto" w:fill="auto"/>
            <w:noWrap/>
            <w:vAlign w:val="center"/>
          </w:tcPr>
          <w:p w14:paraId="01E990C5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FF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-0.486</w:t>
            </w:r>
          </w:p>
        </w:tc>
        <w:tc>
          <w:tcPr>
            <w:tcW w:w="802" w:type="pct"/>
            <w:shd w:val="clear" w:color="auto" w:fill="auto"/>
            <w:noWrap/>
            <w:vAlign w:val="center"/>
          </w:tcPr>
          <w:p w14:paraId="786398D9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FF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0.372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 w14:paraId="1FEBC163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FF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-0.351</w:t>
            </w:r>
          </w:p>
        </w:tc>
      </w:tr>
      <w:tr w:rsidR="0003037C" w14:paraId="488EF2F9" w14:textId="77777777">
        <w:trPr>
          <w:trHeight w:val="300"/>
        </w:trPr>
        <w:tc>
          <w:tcPr>
            <w:tcW w:w="1590" w:type="pct"/>
            <w:shd w:val="clear" w:color="auto" w:fill="FFFFFF" w:themeFill="background1"/>
            <w:noWrap/>
            <w:vAlign w:val="bottom"/>
          </w:tcPr>
          <w:p w14:paraId="269913E6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 xml:space="preserve">Number of follicles ≥ 14 mm </w:t>
            </w: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 xml:space="preserve">in diameter </w:t>
            </w:r>
            <w:r>
              <w:rPr>
                <w:rFonts w:cs="Times New Roman"/>
                <w:color w:val="000000"/>
                <w:sz w:val="22"/>
              </w:rPr>
              <w:t>on hCG day</w:t>
            </w:r>
          </w:p>
        </w:tc>
        <w:tc>
          <w:tcPr>
            <w:tcW w:w="1012" w:type="pct"/>
            <w:shd w:val="clear" w:color="auto" w:fill="auto"/>
            <w:noWrap/>
            <w:vAlign w:val="center"/>
          </w:tcPr>
          <w:p w14:paraId="599D1CF8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0.207</w:t>
            </w:r>
          </w:p>
        </w:tc>
        <w:tc>
          <w:tcPr>
            <w:tcW w:w="879" w:type="pct"/>
            <w:shd w:val="clear" w:color="auto" w:fill="auto"/>
            <w:noWrap/>
            <w:vAlign w:val="center"/>
          </w:tcPr>
          <w:p w14:paraId="7B6D3BB1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FF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-0.376</w:t>
            </w:r>
          </w:p>
        </w:tc>
        <w:tc>
          <w:tcPr>
            <w:tcW w:w="802" w:type="pct"/>
            <w:shd w:val="clear" w:color="auto" w:fill="auto"/>
            <w:noWrap/>
            <w:vAlign w:val="center"/>
          </w:tcPr>
          <w:p w14:paraId="28980132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FF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0.397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 w14:paraId="6A72936F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FF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-0.304</w:t>
            </w:r>
          </w:p>
        </w:tc>
      </w:tr>
      <w:tr w:rsidR="0003037C" w14:paraId="378C21D4" w14:textId="77777777">
        <w:trPr>
          <w:trHeight w:val="300"/>
        </w:trPr>
        <w:tc>
          <w:tcPr>
            <w:tcW w:w="1590" w:type="pct"/>
            <w:shd w:val="clear" w:color="auto" w:fill="FFFFFF" w:themeFill="background1"/>
            <w:noWrap/>
            <w:vAlign w:val="bottom"/>
          </w:tcPr>
          <w:p w14:paraId="2F0C18A5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 xml:space="preserve">Number of follicles ≥ 17 mm </w:t>
            </w: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 xml:space="preserve">in diameter </w:t>
            </w:r>
            <w:r>
              <w:rPr>
                <w:rFonts w:cs="Times New Roman"/>
                <w:color w:val="000000"/>
                <w:sz w:val="22"/>
              </w:rPr>
              <w:t>on hCG day</w:t>
            </w:r>
          </w:p>
        </w:tc>
        <w:tc>
          <w:tcPr>
            <w:tcW w:w="1012" w:type="pct"/>
            <w:shd w:val="clear" w:color="auto" w:fill="auto"/>
            <w:noWrap/>
            <w:vAlign w:val="center"/>
          </w:tcPr>
          <w:p w14:paraId="7E1A31C7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FF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0.234</w:t>
            </w:r>
          </w:p>
        </w:tc>
        <w:tc>
          <w:tcPr>
            <w:tcW w:w="879" w:type="pct"/>
            <w:shd w:val="clear" w:color="auto" w:fill="auto"/>
            <w:noWrap/>
            <w:vAlign w:val="center"/>
          </w:tcPr>
          <w:p w14:paraId="4DF49634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FF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-0.386</w:t>
            </w:r>
          </w:p>
        </w:tc>
        <w:tc>
          <w:tcPr>
            <w:tcW w:w="802" w:type="pct"/>
            <w:shd w:val="clear" w:color="auto" w:fill="auto"/>
            <w:noWrap/>
            <w:vAlign w:val="center"/>
          </w:tcPr>
          <w:p w14:paraId="3B332CEC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FF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0.406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 w14:paraId="354F2005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FF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-0.290</w:t>
            </w:r>
          </w:p>
        </w:tc>
      </w:tr>
      <w:tr w:rsidR="0003037C" w14:paraId="77DE7888" w14:textId="77777777">
        <w:trPr>
          <w:trHeight w:val="300"/>
        </w:trPr>
        <w:tc>
          <w:tcPr>
            <w:tcW w:w="1590" w:type="pct"/>
            <w:shd w:val="clear" w:color="auto" w:fill="FFFFFF" w:themeFill="background1"/>
            <w:noWrap/>
            <w:vAlign w:val="bottom"/>
          </w:tcPr>
          <w:p w14:paraId="15FA9CD5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Total dosage of Gn (IU)</w:t>
            </w:r>
          </w:p>
        </w:tc>
        <w:tc>
          <w:tcPr>
            <w:tcW w:w="1012" w:type="pct"/>
            <w:shd w:val="clear" w:color="auto" w:fill="auto"/>
            <w:noWrap/>
            <w:vAlign w:val="center"/>
          </w:tcPr>
          <w:p w14:paraId="4A5F508D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-0.128</w:t>
            </w:r>
          </w:p>
        </w:tc>
        <w:tc>
          <w:tcPr>
            <w:tcW w:w="879" w:type="pct"/>
            <w:shd w:val="clear" w:color="auto" w:fill="auto"/>
            <w:noWrap/>
            <w:vAlign w:val="center"/>
          </w:tcPr>
          <w:p w14:paraId="45A1FB67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0.060</w:t>
            </w:r>
          </w:p>
        </w:tc>
        <w:tc>
          <w:tcPr>
            <w:tcW w:w="802" w:type="pct"/>
            <w:shd w:val="clear" w:color="auto" w:fill="auto"/>
            <w:noWrap/>
            <w:vAlign w:val="center"/>
          </w:tcPr>
          <w:p w14:paraId="72367183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-0.185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 w14:paraId="2DAD994A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0.017</w:t>
            </w:r>
          </w:p>
        </w:tc>
      </w:tr>
      <w:tr w:rsidR="0003037C" w14:paraId="014EFADF" w14:textId="77777777">
        <w:trPr>
          <w:trHeight w:val="300"/>
        </w:trPr>
        <w:tc>
          <w:tcPr>
            <w:tcW w:w="1590" w:type="pct"/>
            <w:shd w:val="clear" w:color="auto" w:fill="FFFFFF" w:themeFill="background1"/>
            <w:noWrap/>
            <w:vAlign w:val="bottom"/>
          </w:tcPr>
          <w:p w14:paraId="2CC2F2A4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 xml:space="preserve">Number of follicles </w:t>
            </w:r>
          </w:p>
        </w:tc>
        <w:tc>
          <w:tcPr>
            <w:tcW w:w="1012" w:type="pct"/>
            <w:shd w:val="clear" w:color="auto" w:fill="auto"/>
            <w:noWrap/>
            <w:vAlign w:val="center"/>
          </w:tcPr>
          <w:p w14:paraId="4DE35385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0.107</w:t>
            </w:r>
          </w:p>
        </w:tc>
        <w:tc>
          <w:tcPr>
            <w:tcW w:w="879" w:type="pct"/>
            <w:shd w:val="clear" w:color="auto" w:fill="auto"/>
            <w:noWrap/>
            <w:vAlign w:val="center"/>
          </w:tcPr>
          <w:p w14:paraId="2507FC45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FF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-0.337</w:t>
            </w:r>
          </w:p>
        </w:tc>
        <w:tc>
          <w:tcPr>
            <w:tcW w:w="802" w:type="pct"/>
            <w:shd w:val="clear" w:color="auto" w:fill="auto"/>
            <w:noWrap/>
            <w:vAlign w:val="center"/>
          </w:tcPr>
          <w:p w14:paraId="3E65AC92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FF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0.336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 w14:paraId="5D9A3E25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FF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-0.284</w:t>
            </w:r>
          </w:p>
        </w:tc>
      </w:tr>
      <w:tr w:rsidR="0003037C" w14:paraId="0192916E" w14:textId="77777777">
        <w:trPr>
          <w:trHeight w:val="300"/>
        </w:trPr>
        <w:tc>
          <w:tcPr>
            <w:tcW w:w="1590" w:type="pct"/>
            <w:shd w:val="clear" w:color="auto" w:fill="FFFFFF" w:themeFill="background1"/>
            <w:noWrap/>
            <w:vAlign w:val="bottom"/>
          </w:tcPr>
          <w:p w14:paraId="4DFADFEE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 w:hint="eastAsia"/>
                <w:color w:val="000000"/>
                <w:sz w:val="22"/>
              </w:rPr>
              <w:t>F</w:t>
            </w:r>
            <w:r>
              <w:rPr>
                <w:rFonts w:cs="Times New Roman"/>
                <w:color w:val="000000"/>
                <w:sz w:val="22"/>
              </w:rPr>
              <w:t>ollicle diameter</w:t>
            </w:r>
          </w:p>
        </w:tc>
        <w:tc>
          <w:tcPr>
            <w:tcW w:w="1012" w:type="pct"/>
            <w:shd w:val="clear" w:color="auto" w:fill="auto"/>
            <w:noWrap/>
            <w:vAlign w:val="center"/>
          </w:tcPr>
          <w:p w14:paraId="2C6D79AA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0.094</w:t>
            </w:r>
          </w:p>
        </w:tc>
        <w:tc>
          <w:tcPr>
            <w:tcW w:w="879" w:type="pct"/>
            <w:shd w:val="clear" w:color="auto" w:fill="auto"/>
            <w:noWrap/>
            <w:vAlign w:val="center"/>
          </w:tcPr>
          <w:p w14:paraId="7EE149A4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FF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-0.335</w:t>
            </w:r>
          </w:p>
        </w:tc>
        <w:tc>
          <w:tcPr>
            <w:tcW w:w="802" w:type="pct"/>
            <w:shd w:val="clear" w:color="auto" w:fill="auto"/>
            <w:noWrap/>
            <w:vAlign w:val="center"/>
          </w:tcPr>
          <w:p w14:paraId="23D32572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0.127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 w14:paraId="76504C78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-0.072</w:t>
            </w:r>
          </w:p>
        </w:tc>
      </w:tr>
      <w:tr w:rsidR="0003037C" w14:paraId="788CFCF7" w14:textId="77777777">
        <w:trPr>
          <w:trHeight w:val="300"/>
        </w:trPr>
        <w:tc>
          <w:tcPr>
            <w:tcW w:w="1590" w:type="pct"/>
            <w:shd w:val="clear" w:color="auto" w:fill="FFFFFF" w:themeFill="background1"/>
            <w:noWrap/>
            <w:vAlign w:val="bottom"/>
          </w:tcPr>
          <w:p w14:paraId="6EE1E9EC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Number of oocytes retrieved</w:t>
            </w:r>
          </w:p>
        </w:tc>
        <w:tc>
          <w:tcPr>
            <w:tcW w:w="1012" w:type="pct"/>
            <w:shd w:val="clear" w:color="auto" w:fill="auto"/>
            <w:noWrap/>
            <w:vAlign w:val="center"/>
          </w:tcPr>
          <w:p w14:paraId="6BD7EF14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FF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0.245</w:t>
            </w:r>
          </w:p>
        </w:tc>
        <w:tc>
          <w:tcPr>
            <w:tcW w:w="879" w:type="pct"/>
            <w:shd w:val="clear" w:color="auto" w:fill="auto"/>
            <w:noWrap/>
            <w:vAlign w:val="center"/>
          </w:tcPr>
          <w:p w14:paraId="55FBD0AB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FF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-0.339</w:t>
            </w:r>
          </w:p>
        </w:tc>
        <w:tc>
          <w:tcPr>
            <w:tcW w:w="802" w:type="pct"/>
            <w:shd w:val="clear" w:color="auto" w:fill="auto"/>
            <w:noWrap/>
            <w:vAlign w:val="center"/>
          </w:tcPr>
          <w:p w14:paraId="38811A72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FF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0.393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 w14:paraId="4BE05796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FF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-0.250</w:t>
            </w:r>
          </w:p>
        </w:tc>
      </w:tr>
      <w:tr w:rsidR="0003037C" w14:paraId="07F513AA" w14:textId="77777777">
        <w:trPr>
          <w:trHeight w:val="300"/>
        </w:trPr>
        <w:tc>
          <w:tcPr>
            <w:tcW w:w="1590" w:type="pct"/>
            <w:shd w:val="clear" w:color="auto" w:fill="FFFFFF" w:themeFill="background1"/>
            <w:noWrap/>
            <w:vAlign w:val="bottom"/>
          </w:tcPr>
          <w:p w14:paraId="53D18A03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 xml:space="preserve">Number of </w:t>
            </w:r>
            <w:r>
              <w:rPr>
                <w:rFonts w:cs="Times New Roman" w:hint="eastAsia"/>
                <w:color w:val="000000"/>
                <w:sz w:val="22"/>
              </w:rPr>
              <w:t>m</w:t>
            </w:r>
            <w:r>
              <w:rPr>
                <w:rFonts w:cs="Times New Roman"/>
                <w:color w:val="000000"/>
                <w:sz w:val="22"/>
              </w:rPr>
              <w:t>ature oocytes</w:t>
            </w:r>
          </w:p>
        </w:tc>
        <w:tc>
          <w:tcPr>
            <w:tcW w:w="1012" w:type="pct"/>
            <w:shd w:val="clear" w:color="auto" w:fill="auto"/>
            <w:noWrap/>
            <w:vAlign w:val="center"/>
          </w:tcPr>
          <w:p w14:paraId="28A87FB7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0.137</w:t>
            </w:r>
          </w:p>
        </w:tc>
        <w:tc>
          <w:tcPr>
            <w:tcW w:w="879" w:type="pct"/>
            <w:shd w:val="clear" w:color="auto" w:fill="auto"/>
            <w:noWrap/>
            <w:vAlign w:val="center"/>
          </w:tcPr>
          <w:p w14:paraId="63385529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FF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-0.287</w:t>
            </w:r>
          </w:p>
        </w:tc>
        <w:tc>
          <w:tcPr>
            <w:tcW w:w="802" w:type="pct"/>
            <w:shd w:val="clear" w:color="auto" w:fill="auto"/>
            <w:noWrap/>
            <w:vAlign w:val="center"/>
          </w:tcPr>
          <w:p w14:paraId="03280341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FF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0.321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 w14:paraId="311183AB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-0.197</w:t>
            </w:r>
          </w:p>
        </w:tc>
      </w:tr>
      <w:tr w:rsidR="0003037C" w14:paraId="782B3BFF" w14:textId="77777777">
        <w:trPr>
          <w:trHeight w:val="300"/>
        </w:trPr>
        <w:tc>
          <w:tcPr>
            <w:tcW w:w="1590" w:type="pct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bottom"/>
          </w:tcPr>
          <w:p w14:paraId="60001162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Number of MII oocytes</w:t>
            </w:r>
          </w:p>
        </w:tc>
        <w:tc>
          <w:tcPr>
            <w:tcW w:w="1012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DA7D861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FF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0.240</w:t>
            </w:r>
          </w:p>
        </w:tc>
        <w:tc>
          <w:tcPr>
            <w:tcW w:w="879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B250424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FF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-0.357</w:t>
            </w:r>
          </w:p>
        </w:tc>
        <w:tc>
          <w:tcPr>
            <w:tcW w:w="802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61C9924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FF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0.402</w:t>
            </w:r>
          </w:p>
        </w:tc>
        <w:tc>
          <w:tcPr>
            <w:tcW w:w="716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22BDF88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FF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-0.241</w:t>
            </w:r>
          </w:p>
        </w:tc>
      </w:tr>
    </w:tbl>
    <w:p w14:paraId="2DA98C71" w14:textId="77777777" w:rsidR="0003037C" w:rsidRDefault="00000000">
      <w:pPr>
        <w:widowControl/>
        <w:spacing w:line="240" w:lineRule="auto"/>
        <w:jc w:val="left"/>
      </w:pPr>
      <w:r>
        <w:br w:type="page"/>
      </w:r>
    </w:p>
    <w:p w14:paraId="5C7D869E" w14:textId="77777777" w:rsidR="0003037C" w:rsidRDefault="00000000">
      <w:pPr>
        <w:pStyle w:val="1"/>
        <w:spacing w:before="156"/>
      </w:pPr>
      <w:r>
        <w:lastRenderedPageBreak/>
        <w:t>Supplementary Table 7. Spearman Correlation Analysis of Differential Metabolites and Clinical Characteristics in the CON Group</w:t>
      </w:r>
      <w:r>
        <w:rPr>
          <w:rFonts w:hint="eastAsia"/>
        </w:rPr>
        <w:t xml:space="preserve"> (</w:t>
      </w:r>
      <w:r>
        <w:rPr>
          <w:i/>
          <w:iCs/>
        </w:rPr>
        <w:t>P</w:t>
      </w:r>
      <w:r>
        <w:rPr>
          <w:rFonts w:hint="eastAsia"/>
        </w:rPr>
        <w:t xml:space="preserve"> </w:t>
      </w:r>
      <w:r>
        <w:t>value</w:t>
      </w:r>
      <w:r>
        <w:rPr>
          <w:rFonts w:hint="eastAsia"/>
        </w:rPr>
        <w:t>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56"/>
        <w:gridCol w:w="2567"/>
        <w:gridCol w:w="2196"/>
        <w:gridCol w:w="2239"/>
        <w:gridCol w:w="2000"/>
      </w:tblGrid>
      <w:tr w:rsidR="0003037C" w14:paraId="67C6241C" w14:textId="77777777">
        <w:trPr>
          <w:trHeight w:val="300"/>
          <w:tblHeader/>
        </w:trPr>
        <w:tc>
          <w:tcPr>
            <w:tcW w:w="159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noWrap/>
            <w:vAlign w:val="bottom"/>
          </w:tcPr>
          <w:p w14:paraId="56A244BF" w14:textId="77777777" w:rsidR="0003037C" w:rsidRDefault="0003037C">
            <w:pPr>
              <w:rPr>
                <w:rFonts w:cs="Times New Roman"/>
                <w:sz w:val="22"/>
              </w:rPr>
            </w:pPr>
          </w:p>
        </w:tc>
        <w:tc>
          <w:tcPr>
            <w:tcW w:w="101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A343C10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10-Pentadecenoic acid</w:t>
            </w:r>
          </w:p>
        </w:tc>
        <w:tc>
          <w:tcPr>
            <w:tcW w:w="87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0F10223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</w:rPr>
              <w:t>Glycine</w:t>
            </w:r>
          </w:p>
        </w:tc>
        <w:tc>
          <w:tcPr>
            <w:tcW w:w="80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8EBC7C4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</w:rPr>
              <w:t>Oxidized Glutathione</w:t>
            </w:r>
          </w:p>
        </w:tc>
        <w:tc>
          <w:tcPr>
            <w:tcW w:w="71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85B75E1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</w:rPr>
              <w:t>N-Acetyl-L-leucine</w:t>
            </w:r>
          </w:p>
        </w:tc>
      </w:tr>
      <w:tr w:rsidR="0003037C" w14:paraId="1D84FFC0" w14:textId="77777777">
        <w:trPr>
          <w:trHeight w:val="397"/>
        </w:trPr>
        <w:tc>
          <w:tcPr>
            <w:tcW w:w="1590" w:type="pct"/>
            <w:tcBorders>
              <w:top w:val="single" w:sz="12" w:space="0" w:color="auto"/>
            </w:tcBorders>
            <w:shd w:val="clear" w:color="auto" w:fill="FFFFFF" w:themeFill="background1"/>
            <w:noWrap/>
            <w:vAlign w:val="bottom"/>
          </w:tcPr>
          <w:p w14:paraId="37642B40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Age</w:t>
            </w:r>
          </w:p>
        </w:tc>
        <w:tc>
          <w:tcPr>
            <w:tcW w:w="1012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18DC115E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0.052</w:t>
            </w:r>
          </w:p>
        </w:tc>
        <w:tc>
          <w:tcPr>
            <w:tcW w:w="879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4D92F1D4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FF0000"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0.039</w:t>
            </w:r>
          </w:p>
        </w:tc>
        <w:tc>
          <w:tcPr>
            <w:tcW w:w="802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19543214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0.415</w:t>
            </w:r>
          </w:p>
        </w:tc>
        <w:tc>
          <w:tcPr>
            <w:tcW w:w="716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4E11D77F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0.466</w:t>
            </w:r>
          </w:p>
        </w:tc>
      </w:tr>
      <w:tr w:rsidR="0003037C" w14:paraId="0B3CA261" w14:textId="77777777">
        <w:trPr>
          <w:trHeight w:val="300"/>
        </w:trPr>
        <w:tc>
          <w:tcPr>
            <w:tcW w:w="1590" w:type="pct"/>
            <w:shd w:val="clear" w:color="auto" w:fill="FFFFFF" w:themeFill="background1"/>
            <w:noWrap/>
            <w:vAlign w:val="bottom"/>
          </w:tcPr>
          <w:p w14:paraId="12542FB6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BMI</w:t>
            </w:r>
          </w:p>
        </w:tc>
        <w:tc>
          <w:tcPr>
            <w:tcW w:w="1012" w:type="pct"/>
            <w:shd w:val="clear" w:color="auto" w:fill="auto"/>
            <w:noWrap/>
            <w:vAlign w:val="center"/>
          </w:tcPr>
          <w:p w14:paraId="42B70D1E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0.905</w:t>
            </w:r>
          </w:p>
        </w:tc>
        <w:tc>
          <w:tcPr>
            <w:tcW w:w="879" w:type="pct"/>
            <w:shd w:val="clear" w:color="auto" w:fill="auto"/>
            <w:noWrap/>
            <w:vAlign w:val="center"/>
          </w:tcPr>
          <w:p w14:paraId="037F13FD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0.740</w:t>
            </w:r>
          </w:p>
        </w:tc>
        <w:tc>
          <w:tcPr>
            <w:tcW w:w="802" w:type="pct"/>
            <w:shd w:val="clear" w:color="auto" w:fill="auto"/>
            <w:noWrap/>
            <w:vAlign w:val="center"/>
          </w:tcPr>
          <w:p w14:paraId="3D2E8D74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0.522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 w14:paraId="3DF56BFD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0.430</w:t>
            </w:r>
          </w:p>
        </w:tc>
      </w:tr>
      <w:tr w:rsidR="0003037C" w14:paraId="1D99A195" w14:textId="77777777">
        <w:trPr>
          <w:trHeight w:val="300"/>
        </w:trPr>
        <w:tc>
          <w:tcPr>
            <w:tcW w:w="1590" w:type="pct"/>
            <w:shd w:val="clear" w:color="auto" w:fill="FFFFFF" w:themeFill="background1"/>
            <w:noWrap/>
            <w:vAlign w:val="bottom"/>
          </w:tcPr>
          <w:p w14:paraId="302E1212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Basal AMH</w:t>
            </w:r>
          </w:p>
        </w:tc>
        <w:tc>
          <w:tcPr>
            <w:tcW w:w="1012" w:type="pct"/>
            <w:shd w:val="clear" w:color="auto" w:fill="auto"/>
            <w:noWrap/>
            <w:vAlign w:val="center"/>
          </w:tcPr>
          <w:p w14:paraId="7278042B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0.156</w:t>
            </w:r>
          </w:p>
        </w:tc>
        <w:tc>
          <w:tcPr>
            <w:tcW w:w="879" w:type="pct"/>
            <w:shd w:val="clear" w:color="auto" w:fill="auto"/>
            <w:noWrap/>
            <w:vAlign w:val="center"/>
          </w:tcPr>
          <w:p w14:paraId="0144D857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FF0000"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0.013</w:t>
            </w:r>
          </w:p>
        </w:tc>
        <w:tc>
          <w:tcPr>
            <w:tcW w:w="802" w:type="pct"/>
            <w:shd w:val="clear" w:color="auto" w:fill="auto"/>
            <w:noWrap/>
            <w:vAlign w:val="center"/>
          </w:tcPr>
          <w:p w14:paraId="492C38AD" w14:textId="77777777" w:rsidR="0003037C" w:rsidRDefault="00000000">
            <w:pPr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0.004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 w14:paraId="40873218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0.116</w:t>
            </w:r>
          </w:p>
        </w:tc>
      </w:tr>
      <w:tr w:rsidR="0003037C" w14:paraId="4E073673" w14:textId="77777777">
        <w:trPr>
          <w:trHeight w:val="300"/>
        </w:trPr>
        <w:tc>
          <w:tcPr>
            <w:tcW w:w="1590" w:type="pct"/>
            <w:shd w:val="clear" w:color="auto" w:fill="FFFFFF" w:themeFill="background1"/>
            <w:noWrap/>
            <w:vAlign w:val="bottom"/>
          </w:tcPr>
          <w:p w14:paraId="29D882F5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E2 on hCG day</w:t>
            </w:r>
          </w:p>
        </w:tc>
        <w:tc>
          <w:tcPr>
            <w:tcW w:w="1012" w:type="pct"/>
            <w:shd w:val="clear" w:color="auto" w:fill="auto"/>
            <w:noWrap/>
            <w:vAlign w:val="center"/>
          </w:tcPr>
          <w:p w14:paraId="7224C2D3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FF0000"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0.026</w:t>
            </w:r>
          </w:p>
        </w:tc>
        <w:tc>
          <w:tcPr>
            <w:tcW w:w="879" w:type="pct"/>
            <w:shd w:val="clear" w:color="auto" w:fill="auto"/>
            <w:noWrap/>
            <w:vAlign w:val="center"/>
          </w:tcPr>
          <w:p w14:paraId="0752FFFB" w14:textId="77777777" w:rsidR="0003037C" w:rsidRDefault="00000000">
            <w:pPr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&lt;.001</w:t>
            </w:r>
          </w:p>
        </w:tc>
        <w:tc>
          <w:tcPr>
            <w:tcW w:w="802" w:type="pct"/>
            <w:shd w:val="clear" w:color="auto" w:fill="auto"/>
            <w:noWrap/>
            <w:vAlign w:val="center"/>
          </w:tcPr>
          <w:p w14:paraId="1633063F" w14:textId="77777777" w:rsidR="0003037C" w:rsidRDefault="00000000">
            <w:pPr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&lt;.001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 w14:paraId="3E834BFE" w14:textId="77777777" w:rsidR="0003037C" w:rsidRDefault="00000000">
            <w:pPr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&lt;.001</w:t>
            </w:r>
          </w:p>
        </w:tc>
      </w:tr>
      <w:tr w:rsidR="0003037C" w14:paraId="286F1772" w14:textId="77777777">
        <w:trPr>
          <w:trHeight w:val="300"/>
        </w:trPr>
        <w:tc>
          <w:tcPr>
            <w:tcW w:w="1590" w:type="pct"/>
            <w:shd w:val="clear" w:color="auto" w:fill="FFFFFF" w:themeFill="background1"/>
            <w:noWrap/>
            <w:vAlign w:val="bottom"/>
          </w:tcPr>
          <w:p w14:paraId="05C0B831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Number of follicles ≥ 14 mm</w:t>
            </w: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 xml:space="preserve"> in diameter</w:t>
            </w:r>
            <w:r>
              <w:rPr>
                <w:rFonts w:cs="Times New Roman"/>
                <w:color w:val="000000"/>
                <w:sz w:val="22"/>
              </w:rPr>
              <w:t xml:space="preserve"> on hCG day</w:t>
            </w:r>
          </w:p>
        </w:tc>
        <w:tc>
          <w:tcPr>
            <w:tcW w:w="1012" w:type="pct"/>
            <w:shd w:val="clear" w:color="auto" w:fill="auto"/>
            <w:noWrap/>
            <w:vAlign w:val="center"/>
          </w:tcPr>
          <w:p w14:paraId="4D66DE2E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0.066</w:t>
            </w:r>
          </w:p>
        </w:tc>
        <w:tc>
          <w:tcPr>
            <w:tcW w:w="879" w:type="pct"/>
            <w:shd w:val="clear" w:color="auto" w:fill="auto"/>
            <w:noWrap/>
            <w:vAlign w:val="center"/>
          </w:tcPr>
          <w:p w14:paraId="7E667541" w14:textId="77777777" w:rsidR="0003037C" w:rsidRDefault="00000000">
            <w:pPr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0.001</w:t>
            </w:r>
          </w:p>
        </w:tc>
        <w:tc>
          <w:tcPr>
            <w:tcW w:w="802" w:type="pct"/>
            <w:shd w:val="clear" w:color="auto" w:fill="auto"/>
            <w:noWrap/>
            <w:vAlign w:val="center"/>
          </w:tcPr>
          <w:p w14:paraId="3BAD4A0E" w14:textId="77777777" w:rsidR="0003037C" w:rsidRDefault="00000000">
            <w:pPr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&lt;.001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 w14:paraId="01FED647" w14:textId="77777777" w:rsidR="0003037C" w:rsidRDefault="00000000">
            <w:pPr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0.006</w:t>
            </w:r>
          </w:p>
        </w:tc>
      </w:tr>
      <w:tr w:rsidR="0003037C" w14:paraId="4D0936BF" w14:textId="77777777">
        <w:trPr>
          <w:trHeight w:val="300"/>
        </w:trPr>
        <w:tc>
          <w:tcPr>
            <w:tcW w:w="1590" w:type="pct"/>
            <w:shd w:val="clear" w:color="auto" w:fill="FFFFFF" w:themeFill="background1"/>
            <w:noWrap/>
            <w:vAlign w:val="bottom"/>
          </w:tcPr>
          <w:p w14:paraId="48E325FD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 xml:space="preserve">Number of follicles ≥ 17 mm </w:t>
            </w: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 xml:space="preserve">in diameter </w:t>
            </w:r>
            <w:r>
              <w:rPr>
                <w:rFonts w:cs="Times New Roman"/>
                <w:color w:val="000000"/>
                <w:sz w:val="22"/>
              </w:rPr>
              <w:t>on hCG day</w:t>
            </w:r>
          </w:p>
        </w:tc>
        <w:tc>
          <w:tcPr>
            <w:tcW w:w="1012" w:type="pct"/>
            <w:shd w:val="clear" w:color="auto" w:fill="auto"/>
            <w:noWrap/>
            <w:vAlign w:val="center"/>
          </w:tcPr>
          <w:p w14:paraId="4D3546E2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FF0000"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0.036</w:t>
            </w:r>
          </w:p>
        </w:tc>
        <w:tc>
          <w:tcPr>
            <w:tcW w:w="879" w:type="pct"/>
            <w:shd w:val="clear" w:color="auto" w:fill="auto"/>
            <w:noWrap/>
            <w:vAlign w:val="center"/>
          </w:tcPr>
          <w:p w14:paraId="0FED1C21" w14:textId="77777777" w:rsidR="0003037C" w:rsidRDefault="00000000">
            <w:pPr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&lt;.001</w:t>
            </w:r>
          </w:p>
        </w:tc>
        <w:tc>
          <w:tcPr>
            <w:tcW w:w="802" w:type="pct"/>
            <w:shd w:val="clear" w:color="auto" w:fill="auto"/>
            <w:noWrap/>
            <w:vAlign w:val="center"/>
          </w:tcPr>
          <w:p w14:paraId="165CD12B" w14:textId="77777777" w:rsidR="0003037C" w:rsidRDefault="00000000">
            <w:pPr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&lt;.001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 w14:paraId="01D1146C" w14:textId="77777777" w:rsidR="0003037C" w:rsidRDefault="00000000">
            <w:pPr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0.009</w:t>
            </w:r>
          </w:p>
        </w:tc>
      </w:tr>
      <w:tr w:rsidR="0003037C" w14:paraId="228D37C3" w14:textId="77777777">
        <w:trPr>
          <w:trHeight w:val="300"/>
        </w:trPr>
        <w:tc>
          <w:tcPr>
            <w:tcW w:w="1590" w:type="pct"/>
            <w:shd w:val="clear" w:color="auto" w:fill="FFFFFF" w:themeFill="background1"/>
            <w:noWrap/>
            <w:vAlign w:val="bottom"/>
          </w:tcPr>
          <w:p w14:paraId="75860A1D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Total dosage of Gn (IU)</w:t>
            </w:r>
          </w:p>
        </w:tc>
        <w:tc>
          <w:tcPr>
            <w:tcW w:w="1012" w:type="pct"/>
            <w:shd w:val="clear" w:color="auto" w:fill="auto"/>
            <w:noWrap/>
            <w:vAlign w:val="center"/>
          </w:tcPr>
          <w:p w14:paraId="323EEB61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0.258</w:t>
            </w:r>
          </w:p>
        </w:tc>
        <w:tc>
          <w:tcPr>
            <w:tcW w:w="879" w:type="pct"/>
            <w:shd w:val="clear" w:color="auto" w:fill="auto"/>
            <w:noWrap/>
            <w:vAlign w:val="center"/>
          </w:tcPr>
          <w:p w14:paraId="32D8B0FF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0.597</w:t>
            </w:r>
          </w:p>
        </w:tc>
        <w:tc>
          <w:tcPr>
            <w:tcW w:w="802" w:type="pct"/>
            <w:shd w:val="clear" w:color="auto" w:fill="auto"/>
            <w:noWrap/>
            <w:vAlign w:val="center"/>
          </w:tcPr>
          <w:p w14:paraId="3E0AE86D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0.101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 w14:paraId="43836382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0.883</w:t>
            </w:r>
          </w:p>
        </w:tc>
      </w:tr>
      <w:tr w:rsidR="0003037C" w14:paraId="1F4ADC0D" w14:textId="77777777">
        <w:trPr>
          <w:trHeight w:val="300"/>
        </w:trPr>
        <w:tc>
          <w:tcPr>
            <w:tcW w:w="1590" w:type="pct"/>
            <w:shd w:val="clear" w:color="auto" w:fill="FFFFFF" w:themeFill="background1"/>
            <w:noWrap/>
            <w:vAlign w:val="bottom"/>
          </w:tcPr>
          <w:p w14:paraId="1EA0FCE6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 xml:space="preserve">Number of follicles </w:t>
            </w:r>
          </w:p>
        </w:tc>
        <w:tc>
          <w:tcPr>
            <w:tcW w:w="1012" w:type="pct"/>
            <w:shd w:val="clear" w:color="auto" w:fill="auto"/>
            <w:noWrap/>
            <w:vAlign w:val="center"/>
          </w:tcPr>
          <w:p w14:paraId="2112BADB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0.346</w:t>
            </w:r>
          </w:p>
        </w:tc>
        <w:tc>
          <w:tcPr>
            <w:tcW w:w="879" w:type="pct"/>
            <w:shd w:val="clear" w:color="auto" w:fill="auto"/>
            <w:noWrap/>
            <w:vAlign w:val="center"/>
          </w:tcPr>
          <w:p w14:paraId="669718FB" w14:textId="77777777" w:rsidR="0003037C" w:rsidRDefault="00000000">
            <w:pPr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0.002</w:t>
            </w:r>
          </w:p>
        </w:tc>
        <w:tc>
          <w:tcPr>
            <w:tcW w:w="802" w:type="pct"/>
            <w:shd w:val="clear" w:color="auto" w:fill="auto"/>
            <w:noWrap/>
            <w:vAlign w:val="center"/>
          </w:tcPr>
          <w:p w14:paraId="4DA64294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FF0000"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0.002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 w14:paraId="7E550918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FF0000"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0.011</w:t>
            </w:r>
          </w:p>
        </w:tc>
      </w:tr>
      <w:tr w:rsidR="0003037C" w14:paraId="75D4363E" w14:textId="77777777">
        <w:trPr>
          <w:trHeight w:val="300"/>
        </w:trPr>
        <w:tc>
          <w:tcPr>
            <w:tcW w:w="1590" w:type="pct"/>
            <w:shd w:val="clear" w:color="auto" w:fill="FFFFFF" w:themeFill="background1"/>
            <w:noWrap/>
            <w:vAlign w:val="bottom"/>
          </w:tcPr>
          <w:p w14:paraId="15E89BCB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 w:hint="eastAsia"/>
                <w:color w:val="000000"/>
                <w:sz w:val="22"/>
              </w:rPr>
              <w:t>F</w:t>
            </w:r>
            <w:r>
              <w:rPr>
                <w:rFonts w:cs="Times New Roman"/>
                <w:color w:val="000000"/>
                <w:sz w:val="22"/>
              </w:rPr>
              <w:t>ollicle diameter</w:t>
            </w:r>
          </w:p>
        </w:tc>
        <w:tc>
          <w:tcPr>
            <w:tcW w:w="1012" w:type="pct"/>
            <w:shd w:val="clear" w:color="auto" w:fill="auto"/>
            <w:noWrap/>
            <w:vAlign w:val="center"/>
          </w:tcPr>
          <w:p w14:paraId="17AD6FA6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0.404</w:t>
            </w:r>
          </w:p>
        </w:tc>
        <w:tc>
          <w:tcPr>
            <w:tcW w:w="879" w:type="pct"/>
            <w:shd w:val="clear" w:color="auto" w:fill="auto"/>
            <w:noWrap/>
            <w:vAlign w:val="center"/>
          </w:tcPr>
          <w:p w14:paraId="73A0EFEB" w14:textId="77777777" w:rsidR="0003037C" w:rsidRDefault="00000000">
            <w:pPr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0.002</w:t>
            </w:r>
          </w:p>
        </w:tc>
        <w:tc>
          <w:tcPr>
            <w:tcW w:w="802" w:type="pct"/>
            <w:shd w:val="clear" w:color="auto" w:fill="auto"/>
            <w:noWrap/>
            <w:vAlign w:val="center"/>
          </w:tcPr>
          <w:p w14:paraId="0021088E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0.263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 w14:paraId="0E51DE92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0.523</w:t>
            </w:r>
          </w:p>
        </w:tc>
      </w:tr>
      <w:tr w:rsidR="0003037C" w14:paraId="084E097D" w14:textId="77777777">
        <w:trPr>
          <w:trHeight w:val="300"/>
        </w:trPr>
        <w:tc>
          <w:tcPr>
            <w:tcW w:w="1590" w:type="pct"/>
            <w:shd w:val="clear" w:color="auto" w:fill="FFFFFF" w:themeFill="background1"/>
            <w:noWrap/>
            <w:vAlign w:val="bottom"/>
          </w:tcPr>
          <w:p w14:paraId="6931E15D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Number of oocytes retrieved</w:t>
            </w:r>
          </w:p>
        </w:tc>
        <w:tc>
          <w:tcPr>
            <w:tcW w:w="1012" w:type="pct"/>
            <w:shd w:val="clear" w:color="auto" w:fill="auto"/>
            <w:noWrap/>
            <w:vAlign w:val="center"/>
          </w:tcPr>
          <w:p w14:paraId="399F8DF8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FF0000"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0.028</w:t>
            </w:r>
          </w:p>
        </w:tc>
        <w:tc>
          <w:tcPr>
            <w:tcW w:w="879" w:type="pct"/>
            <w:shd w:val="clear" w:color="auto" w:fill="auto"/>
            <w:noWrap/>
            <w:vAlign w:val="center"/>
          </w:tcPr>
          <w:p w14:paraId="39162D20" w14:textId="77777777" w:rsidR="0003037C" w:rsidRDefault="00000000">
            <w:pPr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0.002</w:t>
            </w:r>
          </w:p>
        </w:tc>
        <w:tc>
          <w:tcPr>
            <w:tcW w:w="802" w:type="pct"/>
            <w:shd w:val="clear" w:color="auto" w:fill="auto"/>
            <w:noWrap/>
            <w:vAlign w:val="center"/>
          </w:tcPr>
          <w:p w14:paraId="22CDE9C9" w14:textId="77777777" w:rsidR="0003037C" w:rsidRDefault="00000000">
            <w:pPr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&lt;.001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 w14:paraId="508E9098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FF0000"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0.025</w:t>
            </w:r>
          </w:p>
        </w:tc>
      </w:tr>
      <w:tr w:rsidR="0003037C" w14:paraId="191328B8" w14:textId="77777777">
        <w:trPr>
          <w:trHeight w:val="300"/>
        </w:trPr>
        <w:tc>
          <w:tcPr>
            <w:tcW w:w="1590" w:type="pct"/>
            <w:shd w:val="clear" w:color="auto" w:fill="FFFFFF" w:themeFill="background1"/>
            <w:noWrap/>
            <w:vAlign w:val="bottom"/>
          </w:tcPr>
          <w:p w14:paraId="34CEB3F6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 xml:space="preserve">Number of </w:t>
            </w:r>
            <w:r>
              <w:rPr>
                <w:rFonts w:cs="Times New Roman" w:hint="eastAsia"/>
                <w:color w:val="000000"/>
                <w:sz w:val="22"/>
              </w:rPr>
              <w:t>m</w:t>
            </w:r>
            <w:r>
              <w:rPr>
                <w:rFonts w:cs="Times New Roman"/>
                <w:color w:val="000000"/>
                <w:sz w:val="22"/>
              </w:rPr>
              <w:t>ature oocytes</w:t>
            </w:r>
          </w:p>
        </w:tc>
        <w:tc>
          <w:tcPr>
            <w:tcW w:w="1012" w:type="pct"/>
            <w:shd w:val="clear" w:color="auto" w:fill="auto"/>
            <w:noWrap/>
            <w:vAlign w:val="center"/>
          </w:tcPr>
          <w:p w14:paraId="78DABD01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0.226</w:t>
            </w:r>
          </w:p>
        </w:tc>
        <w:tc>
          <w:tcPr>
            <w:tcW w:w="879" w:type="pct"/>
            <w:shd w:val="clear" w:color="auto" w:fill="auto"/>
            <w:noWrap/>
            <w:vAlign w:val="center"/>
          </w:tcPr>
          <w:p w14:paraId="7A91CAFE" w14:textId="77777777" w:rsidR="0003037C" w:rsidRDefault="00000000">
            <w:pPr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0.010</w:t>
            </w:r>
          </w:p>
        </w:tc>
        <w:tc>
          <w:tcPr>
            <w:tcW w:w="802" w:type="pct"/>
            <w:shd w:val="clear" w:color="auto" w:fill="auto"/>
            <w:noWrap/>
            <w:vAlign w:val="center"/>
          </w:tcPr>
          <w:p w14:paraId="46256763" w14:textId="77777777" w:rsidR="0003037C" w:rsidRDefault="00000000">
            <w:pPr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0.004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 w14:paraId="23FC1736" w14:textId="77777777" w:rsidR="0003037C" w:rsidRDefault="00000000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0.079</w:t>
            </w:r>
          </w:p>
        </w:tc>
      </w:tr>
      <w:tr w:rsidR="0003037C" w14:paraId="6BF385FE" w14:textId="77777777">
        <w:trPr>
          <w:trHeight w:val="300"/>
        </w:trPr>
        <w:tc>
          <w:tcPr>
            <w:tcW w:w="1590" w:type="pct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bottom"/>
          </w:tcPr>
          <w:p w14:paraId="0F0DD3DE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Number of MII oocytes</w:t>
            </w:r>
          </w:p>
        </w:tc>
        <w:tc>
          <w:tcPr>
            <w:tcW w:w="1012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085A7E5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FF0000"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0.032</w:t>
            </w:r>
          </w:p>
        </w:tc>
        <w:tc>
          <w:tcPr>
            <w:tcW w:w="879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286B12A" w14:textId="77777777" w:rsidR="0003037C" w:rsidRDefault="00000000">
            <w:pPr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0.001</w:t>
            </w:r>
          </w:p>
        </w:tc>
        <w:tc>
          <w:tcPr>
            <w:tcW w:w="802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4478235" w14:textId="77777777" w:rsidR="0003037C" w:rsidRDefault="00000000">
            <w:pPr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&lt;.001</w:t>
            </w:r>
          </w:p>
        </w:tc>
        <w:tc>
          <w:tcPr>
            <w:tcW w:w="716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65AFEF4" w14:textId="77777777" w:rsidR="0003037C" w:rsidRDefault="00000000">
            <w:pPr>
              <w:jc w:val="center"/>
              <w:rPr>
                <w:rFonts w:cs="Times New Roman"/>
                <w:b/>
                <w:bCs/>
                <w:color w:val="FF0000"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0.032</w:t>
            </w:r>
          </w:p>
        </w:tc>
      </w:tr>
    </w:tbl>
    <w:p w14:paraId="786859AE" w14:textId="77777777" w:rsidR="0003037C" w:rsidRDefault="00000000">
      <w:r>
        <w:t xml:space="preserve">Significance is denoted by bold font for </w:t>
      </w:r>
      <w:r>
        <w:rPr>
          <w:rFonts w:hint="eastAsia"/>
          <w:i/>
          <w:iCs/>
        </w:rPr>
        <w:t>P</w:t>
      </w:r>
      <w:r>
        <w:rPr>
          <w:rFonts w:hint="eastAsia"/>
        </w:rPr>
        <w:t xml:space="preserve"> value</w:t>
      </w:r>
      <w:r>
        <w:t xml:space="preserve"> </w:t>
      </w:r>
      <w:r>
        <w:rPr>
          <w:rFonts w:hint="eastAsia"/>
        </w:rPr>
        <w:t>&lt;</w:t>
      </w:r>
      <w:r>
        <w:t xml:space="preserve"> 0.05.</w:t>
      </w:r>
    </w:p>
    <w:p w14:paraId="56456484" w14:textId="77777777" w:rsidR="0003037C" w:rsidRDefault="00000000">
      <w:r>
        <w:br w:type="page"/>
      </w:r>
    </w:p>
    <w:p w14:paraId="3F2E02FB" w14:textId="77777777" w:rsidR="0003037C" w:rsidRDefault="00000000">
      <w:pPr>
        <w:pStyle w:val="1"/>
        <w:spacing w:before="156"/>
        <w:rPr>
          <w:szCs w:val="28"/>
        </w:rPr>
      </w:pPr>
      <w:r>
        <w:rPr>
          <w:szCs w:val="28"/>
        </w:rPr>
        <w:lastRenderedPageBreak/>
        <w:t>Supplementary Table 8. Spearman Correlation Analysis of Differential Metabolites and Clinical Characteristics in the PCOS Group</w:t>
      </w:r>
      <w:r>
        <w:rPr>
          <w:rFonts w:hint="eastAsia"/>
          <w:szCs w:val="28"/>
        </w:rPr>
        <w:t xml:space="preserve"> (</w:t>
      </w:r>
      <w:r>
        <w:rPr>
          <w:szCs w:val="28"/>
        </w:rPr>
        <w:t xml:space="preserve"> Coefficients</w:t>
      </w:r>
      <w:r>
        <w:rPr>
          <w:rFonts w:hint="eastAsia"/>
          <w:szCs w:val="28"/>
        </w:rPr>
        <w:t>)</w:t>
      </w:r>
      <w:r>
        <w:rPr>
          <w:szCs w:val="28"/>
        </w:rPr>
        <w:t>.</w:t>
      </w:r>
    </w:p>
    <w:tbl>
      <w:tblPr>
        <w:tblW w:w="5192" w:type="pct"/>
        <w:tblLayout w:type="fixed"/>
        <w:tblLook w:val="04A0" w:firstRow="1" w:lastRow="0" w:firstColumn="1" w:lastColumn="0" w:noHBand="0" w:noVBand="1"/>
      </w:tblPr>
      <w:tblGrid>
        <w:gridCol w:w="1798"/>
        <w:gridCol w:w="908"/>
        <w:gridCol w:w="908"/>
        <w:gridCol w:w="908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2"/>
      </w:tblGrid>
      <w:tr w:rsidR="0003037C" w14:paraId="77983FF2" w14:textId="77777777">
        <w:trPr>
          <w:trHeight w:val="300"/>
          <w:tblHeader/>
        </w:trPr>
        <w:tc>
          <w:tcPr>
            <w:tcW w:w="62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633527A8" w14:textId="77777777" w:rsidR="0003037C" w:rsidRDefault="0003037C">
            <w:pPr>
              <w:widowControl/>
              <w:spacing w:line="240" w:lineRule="auto"/>
              <w:jc w:val="left"/>
              <w:rPr>
                <w:rFonts w:eastAsia="宋体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93F3505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  <w:t>Glycine</w:t>
            </w:r>
          </w:p>
          <w:p w14:paraId="58E1C440" w14:textId="77777777" w:rsidR="0003037C" w:rsidRDefault="0003037C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832B75F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  <w:t>Cysteine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CB19578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  <w:t>Sarcosine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3C01441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  <w:t>5-methoxytryptamine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AD5DE9A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  <w:t>Succinic acid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9C97D62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  <w:t>Tyrosine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1DBDE5D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  <w:t>beta-Alanine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AEE4D61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  <w:t>Oxidized Glutathione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31B79E6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  <w:t>Ornithine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0206078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  <w:t>(10E,12Z)-Octadecadienoic acid(C18_2n-10)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521B55B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  <w:t>Fumaric acid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9375521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  <w:t>Alanine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AC98A23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  <w:t>Valine</w:t>
            </w:r>
          </w:p>
        </w:tc>
        <w:tc>
          <w:tcPr>
            <w:tcW w:w="31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0C52E92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  <w:t>Proline</w:t>
            </w:r>
          </w:p>
        </w:tc>
      </w:tr>
      <w:tr w:rsidR="0003037C" w14:paraId="0BCE9C40" w14:textId="77777777">
        <w:trPr>
          <w:trHeight w:val="397"/>
        </w:trPr>
        <w:tc>
          <w:tcPr>
            <w:tcW w:w="62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26DA2DDD" w14:textId="77777777" w:rsidR="0003037C" w:rsidRDefault="00000000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Age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E3002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0.109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48375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0.039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40B53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0.177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357AE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0.320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77099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-0.021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774DF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-0.014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B804E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0.100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5FC64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-0.126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049D0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0.031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CA752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0.110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BF12B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-0.172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FEC8B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0.078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255E1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0.099</w:t>
            </w:r>
          </w:p>
        </w:tc>
        <w:tc>
          <w:tcPr>
            <w:tcW w:w="311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57A38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0.168</w:t>
            </w:r>
          </w:p>
        </w:tc>
      </w:tr>
      <w:tr w:rsidR="0003037C" w14:paraId="25CEF24C" w14:textId="77777777">
        <w:trPr>
          <w:trHeight w:val="397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104CF7EE" w14:textId="77777777" w:rsidR="0003037C" w:rsidRDefault="00000000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BMI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00D2C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0.201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6352B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0.040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2608E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0.032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EE852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-0.001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38F98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0.010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89328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0.264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256AC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0.243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3E8F7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-0.056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D1576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0.387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D1F84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0.127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EE804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-0.003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7ABDB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0.453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8D88F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0.248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8C449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0.342</w:t>
            </w:r>
          </w:p>
        </w:tc>
      </w:tr>
      <w:tr w:rsidR="0003037C" w14:paraId="23FDE61A" w14:textId="77777777">
        <w:trPr>
          <w:trHeight w:val="397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0F3215EB" w14:textId="77777777" w:rsidR="0003037C" w:rsidRDefault="00000000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Basal AMH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F96B7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-0.257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5A2C1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0.113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18966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-0.228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0EC3E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0.054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3C65D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-0.033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DAE56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-0.020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5D6D6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-0.048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F8F0F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0.294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FF894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-0.046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04692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0.074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00BCF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-0.046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1C398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-0.048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952BE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0.084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82986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-0.216</w:t>
            </w:r>
          </w:p>
        </w:tc>
      </w:tr>
      <w:tr w:rsidR="0003037C" w14:paraId="31C31C62" w14:textId="77777777">
        <w:trPr>
          <w:trHeight w:val="397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5E7146FD" w14:textId="77777777" w:rsidR="0003037C" w:rsidRDefault="00000000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E2 on hCG day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D460E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-0.509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56161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0.323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574FE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-0.528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61B4D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0.215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22972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-0.363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CD766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-0.167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04DDA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-0.393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79052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0.301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85163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-0.391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71443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0.268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12B40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-0.339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51915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-0.495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00483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-0.252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9CCD0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-0.291</w:t>
            </w:r>
          </w:p>
        </w:tc>
      </w:tr>
      <w:tr w:rsidR="0003037C" w14:paraId="4A335817" w14:textId="77777777">
        <w:trPr>
          <w:trHeight w:val="300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2524A6C2" w14:textId="77777777" w:rsidR="0003037C" w:rsidRDefault="00000000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Number of follicles ≥ 14 mm</w:t>
            </w: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 xml:space="preserve"> in diameter</w:t>
            </w: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 xml:space="preserve"> on hCG day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E1B13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-0.481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15D07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0.418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AA711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-0.487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802A1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0.207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9B0F5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-0.398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67202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-0.115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089C0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-0.254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1481D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0.352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877AC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-0.284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3D3FA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0.216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81D7F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-0.276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07EC1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-0.443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BA859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-0.097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6504D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-0.292</w:t>
            </w:r>
          </w:p>
        </w:tc>
      </w:tr>
      <w:tr w:rsidR="0003037C" w14:paraId="4B49D8DE" w14:textId="77777777">
        <w:trPr>
          <w:trHeight w:val="300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2EC73417" w14:textId="77777777" w:rsidR="0003037C" w:rsidRDefault="00000000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Number of follicles ≥ 17 mm</w:t>
            </w: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 xml:space="preserve"> in diameter</w:t>
            </w: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 xml:space="preserve"> on hCG day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616A5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-0.319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F8BEF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0.293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8416A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-0.454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2676F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0.213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6E4C4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-0.252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30C11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-0.133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2D259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-0.261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C88EE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0.292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E022E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-0.293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671E2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0.115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BB667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-0.116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17C50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-0.366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ADC4F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-0.136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294F8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-0.402</w:t>
            </w:r>
          </w:p>
        </w:tc>
      </w:tr>
      <w:tr w:rsidR="0003037C" w14:paraId="0E4F852F" w14:textId="77777777">
        <w:trPr>
          <w:trHeight w:val="300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6B119044" w14:textId="77777777" w:rsidR="0003037C" w:rsidRDefault="00000000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lastRenderedPageBreak/>
              <w:t>Total dosage of Gn (IU)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875D2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0.192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CA92B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0.054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2B314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-0.087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D0C04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0.114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2B1C4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-0.109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AB4DF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0.087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9B4D7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0.014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B702D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-0.017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B408B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0.179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7F84D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0.136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D79B7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-0.198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32FDB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0.299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FBE3F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0.070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260FB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0.349</w:t>
            </w:r>
          </w:p>
        </w:tc>
      </w:tr>
      <w:tr w:rsidR="0003037C" w14:paraId="2521F9EB" w14:textId="77777777">
        <w:trPr>
          <w:trHeight w:val="300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1BB50344" w14:textId="77777777" w:rsidR="0003037C" w:rsidRDefault="00000000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 xml:space="preserve">Number of follicles 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AFB1C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-0.408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00582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0.425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0501A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-0.327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DC34C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0.217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A09E1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-0.331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A03B0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-0.037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C2FA9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-0.222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D2D20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0.378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91072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-0.168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8CDF1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0.215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158F0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-0.236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DC67B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-0.304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4279C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-0.076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07E17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-0.184</w:t>
            </w:r>
          </w:p>
        </w:tc>
      </w:tr>
      <w:tr w:rsidR="0003037C" w14:paraId="108FC575" w14:textId="77777777">
        <w:trPr>
          <w:trHeight w:val="300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237D83BE" w14:textId="77777777" w:rsidR="0003037C" w:rsidRDefault="00000000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 w:hint="eastAsia"/>
                <w:color w:val="000000"/>
                <w:kern w:val="0"/>
                <w:sz w:val="22"/>
                <w14:ligatures w14:val="none"/>
              </w:rPr>
              <w:t>F</w:t>
            </w: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ollicle diameter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3C70F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-0.056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86107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0.060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F322D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-0.216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4EEC4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0.021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8D04F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-0.028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C5153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-0.082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8A2E8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-0.085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EA29A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0.021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0E5C2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-0.159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B0809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0.020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022D3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0.103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4E586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-0.048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61CAC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-0.112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6C7E7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-0.189</w:t>
            </w:r>
          </w:p>
        </w:tc>
      </w:tr>
      <w:tr w:rsidR="0003037C" w14:paraId="2F92D0B6" w14:textId="77777777">
        <w:trPr>
          <w:trHeight w:val="300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7696D97D" w14:textId="77777777" w:rsidR="0003037C" w:rsidRDefault="00000000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Number of oocytes retrieved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29543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-0.471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4E0C4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0.369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F863C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-0.439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D8D22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0.297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C02F5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-0.405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A2DEC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-0.266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08410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-0.296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71EAC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0.332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0838D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-0.326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3949B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0.192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8FD17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-0.261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21BB9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-0.311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E3CCE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-0.204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F984E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-0.276</w:t>
            </w:r>
          </w:p>
        </w:tc>
      </w:tr>
      <w:tr w:rsidR="0003037C" w14:paraId="4224EBE6" w14:textId="77777777">
        <w:trPr>
          <w:trHeight w:val="300"/>
        </w:trPr>
        <w:tc>
          <w:tcPr>
            <w:tcW w:w="620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2E5DB0EF" w14:textId="77777777" w:rsidR="0003037C" w:rsidRDefault="00000000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Number of</w:t>
            </w:r>
            <w:r>
              <w:rPr>
                <w:rFonts w:eastAsia="宋体" w:cs="Times New Roman" w:hint="eastAsia"/>
                <w:color w:val="000000"/>
                <w:kern w:val="0"/>
                <w:sz w:val="22"/>
                <w14:ligatures w14:val="none"/>
              </w:rPr>
              <w:t xml:space="preserve"> m</w:t>
            </w: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ature oocytes</w:t>
            </w:r>
          </w:p>
        </w:tc>
        <w:tc>
          <w:tcPr>
            <w:tcW w:w="3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B5979FE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-0.370</w:t>
            </w:r>
          </w:p>
        </w:tc>
        <w:tc>
          <w:tcPr>
            <w:tcW w:w="3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2A9F5D2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0.296</w:t>
            </w:r>
          </w:p>
        </w:tc>
        <w:tc>
          <w:tcPr>
            <w:tcW w:w="3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D482606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-0.382</w:t>
            </w:r>
          </w:p>
        </w:tc>
        <w:tc>
          <w:tcPr>
            <w:tcW w:w="3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3E77883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0.178</w:t>
            </w:r>
          </w:p>
        </w:tc>
        <w:tc>
          <w:tcPr>
            <w:tcW w:w="3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2072C9C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-0.348</w:t>
            </w:r>
          </w:p>
        </w:tc>
        <w:tc>
          <w:tcPr>
            <w:tcW w:w="3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8470941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-0.256</w:t>
            </w:r>
          </w:p>
        </w:tc>
        <w:tc>
          <w:tcPr>
            <w:tcW w:w="3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83ADF61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-0.235</w:t>
            </w:r>
          </w:p>
        </w:tc>
        <w:tc>
          <w:tcPr>
            <w:tcW w:w="3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983AC5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0.270</w:t>
            </w:r>
          </w:p>
        </w:tc>
        <w:tc>
          <w:tcPr>
            <w:tcW w:w="3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C1369B0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-0.386</w:t>
            </w:r>
          </w:p>
        </w:tc>
        <w:tc>
          <w:tcPr>
            <w:tcW w:w="3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CA61C5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0.140</w:t>
            </w:r>
          </w:p>
        </w:tc>
        <w:tc>
          <w:tcPr>
            <w:tcW w:w="3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215C4CB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-0.250</w:t>
            </w:r>
          </w:p>
        </w:tc>
        <w:tc>
          <w:tcPr>
            <w:tcW w:w="3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82B6DE5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-0.247</w:t>
            </w:r>
          </w:p>
        </w:tc>
        <w:tc>
          <w:tcPr>
            <w:tcW w:w="3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523D558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-0.168</w:t>
            </w:r>
          </w:p>
        </w:tc>
        <w:tc>
          <w:tcPr>
            <w:tcW w:w="31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ABC3AB5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-0.226</w:t>
            </w:r>
          </w:p>
        </w:tc>
      </w:tr>
      <w:tr w:rsidR="0003037C" w14:paraId="455DF783" w14:textId="77777777">
        <w:trPr>
          <w:trHeight w:val="300"/>
        </w:trPr>
        <w:tc>
          <w:tcPr>
            <w:tcW w:w="62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bottom"/>
          </w:tcPr>
          <w:p w14:paraId="1D7AAE99" w14:textId="77777777" w:rsidR="0003037C" w:rsidRDefault="00000000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Number of MII oocytes</w:t>
            </w:r>
          </w:p>
        </w:tc>
        <w:tc>
          <w:tcPr>
            <w:tcW w:w="3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688E779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-0.479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D24AFCC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0.377</w:t>
            </w:r>
          </w:p>
        </w:tc>
        <w:tc>
          <w:tcPr>
            <w:tcW w:w="3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37910B6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-0.445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682C34D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0.299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18B28C2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-0.423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2A74E67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-0.261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7779A89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-0.300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2706C43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0.323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DF60ECB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-0.335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3A27464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0.210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A57D081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-0.264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5E6DD32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-0.309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4C0BC6E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-0.216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10985C6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</w:rPr>
              <w:t>-0.282</w:t>
            </w:r>
          </w:p>
        </w:tc>
      </w:tr>
    </w:tbl>
    <w:p w14:paraId="40ED3CB9" w14:textId="77777777" w:rsidR="0003037C" w:rsidRDefault="00000000">
      <w:pPr>
        <w:widowControl/>
        <w:spacing w:line="240" w:lineRule="auto"/>
        <w:jc w:val="left"/>
        <w:rPr>
          <w:b/>
          <w:bCs/>
          <w:kern w:val="44"/>
          <w:szCs w:val="24"/>
        </w:rPr>
      </w:pPr>
      <w:r>
        <w:rPr>
          <w:szCs w:val="24"/>
        </w:rPr>
        <w:br w:type="page"/>
      </w:r>
    </w:p>
    <w:p w14:paraId="683F60C4" w14:textId="77777777" w:rsidR="0003037C" w:rsidRDefault="00000000">
      <w:pPr>
        <w:pStyle w:val="1"/>
        <w:spacing w:before="156"/>
      </w:pPr>
      <w:r>
        <w:rPr>
          <w:sz w:val="24"/>
          <w:szCs w:val="24"/>
        </w:rPr>
        <w:lastRenderedPageBreak/>
        <w:t xml:space="preserve">Supplementary Table 9. </w:t>
      </w:r>
      <w:r>
        <w:t xml:space="preserve">Spearman Correlation Analysis of Differential Metabolites and Clinical Characteristics in the </w:t>
      </w:r>
      <w:r>
        <w:rPr>
          <w:sz w:val="24"/>
          <w:szCs w:val="24"/>
        </w:rPr>
        <w:t>PCOS</w:t>
      </w:r>
      <w:r>
        <w:t xml:space="preserve"> Group</w:t>
      </w:r>
      <w:r>
        <w:rPr>
          <w:rFonts w:hint="eastAsia"/>
        </w:rPr>
        <w:t xml:space="preserve"> (</w:t>
      </w:r>
      <w:r>
        <w:rPr>
          <w:i/>
          <w:iCs/>
        </w:rPr>
        <w:t>P</w:t>
      </w:r>
      <w:r>
        <w:rPr>
          <w:rFonts w:hint="eastAsia"/>
        </w:rPr>
        <w:t xml:space="preserve"> </w:t>
      </w:r>
      <w:r>
        <w:t>value</w:t>
      </w:r>
      <w:r>
        <w:rPr>
          <w:rFonts w:hint="eastAsia"/>
        </w:rPr>
        <w:t>)</w:t>
      </w:r>
      <w:r>
        <w:t>.</w:t>
      </w:r>
    </w:p>
    <w:tbl>
      <w:tblPr>
        <w:tblW w:w="5192" w:type="pct"/>
        <w:jc w:val="center"/>
        <w:tblLayout w:type="fixed"/>
        <w:tblLook w:val="04A0" w:firstRow="1" w:lastRow="0" w:firstColumn="1" w:lastColumn="0" w:noHBand="0" w:noVBand="1"/>
      </w:tblPr>
      <w:tblGrid>
        <w:gridCol w:w="1798"/>
        <w:gridCol w:w="908"/>
        <w:gridCol w:w="908"/>
        <w:gridCol w:w="908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2"/>
      </w:tblGrid>
      <w:tr w:rsidR="0003037C" w14:paraId="688800D2" w14:textId="77777777">
        <w:trPr>
          <w:trHeight w:val="300"/>
          <w:tblHeader/>
          <w:jc w:val="center"/>
        </w:trPr>
        <w:tc>
          <w:tcPr>
            <w:tcW w:w="62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62703E0E" w14:textId="77777777" w:rsidR="0003037C" w:rsidRDefault="0003037C">
            <w:pPr>
              <w:widowControl/>
              <w:spacing w:line="240" w:lineRule="auto"/>
              <w:jc w:val="left"/>
              <w:rPr>
                <w:rFonts w:eastAsia="宋体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7098CC9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  <w:t>Glycine</w:t>
            </w:r>
          </w:p>
          <w:p w14:paraId="146AAB80" w14:textId="77777777" w:rsidR="0003037C" w:rsidRDefault="0003037C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B4214FB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  <w:t>Cysteine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12BC5F7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  <w:t>Sarcosine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75653F8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  <w:t>5-methoxytryptamine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5E036A0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  <w:t>Succinic acid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59C5053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  <w:t>Tyrosine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8C23C77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  <w:t>beta-Alanine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E96A9E6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  <w:t>Oxidized Glutathione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500C263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  <w:t>Ornithine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92DFDAD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  <w:t>(10E,12Z)-Octadecadienoic acid(C18_2n-10)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46981AE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  <w:t>Fumaric acid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EA0D405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  <w:t>Alanine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AF27532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  <w:t>Valine</w:t>
            </w:r>
          </w:p>
        </w:tc>
        <w:tc>
          <w:tcPr>
            <w:tcW w:w="31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286CD8A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b/>
                <w:bCs/>
                <w:color w:val="000000"/>
                <w:kern w:val="0"/>
                <w:sz w:val="22"/>
                <w14:ligatures w14:val="none"/>
              </w:rPr>
              <w:t>Proline</w:t>
            </w:r>
          </w:p>
        </w:tc>
      </w:tr>
      <w:tr w:rsidR="0003037C" w14:paraId="22173678" w14:textId="77777777">
        <w:trPr>
          <w:trHeight w:val="300"/>
          <w:jc w:val="center"/>
        </w:trPr>
        <w:tc>
          <w:tcPr>
            <w:tcW w:w="62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44946263" w14:textId="77777777" w:rsidR="0003037C" w:rsidRDefault="00000000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Age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F519A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0.389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A2810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0.757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F9A3F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0.159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D31B6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b/>
                <w:bCs/>
                <w:sz w:val="22"/>
              </w:rPr>
              <w:t>0.009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8F040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0.867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5BEFD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0.914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CAD6D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0.430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60D4E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0.318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959F5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0.807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CBFB4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0.383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342F8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0.172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CF11E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0.539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B019D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0.431</w:t>
            </w:r>
          </w:p>
        </w:tc>
        <w:tc>
          <w:tcPr>
            <w:tcW w:w="311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9A54D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0.180</w:t>
            </w:r>
          </w:p>
        </w:tc>
      </w:tr>
      <w:tr w:rsidR="0003037C" w14:paraId="13012892" w14:textId="77777777">
        <w:trPr>
          <w:trHeight w:val="300"/>
          <w:jc w:val="center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6F91559C" w14:textId="77777777" w:rsidR="0003037C" w:rsidRDefault="00000000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BMI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E2E78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0.109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9818B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0.751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B8411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0.797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66075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0.992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F5202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0.939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9C09C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b/>
                <w:bCs/>
                <w:sz w:val="22"/>
              </w:rPr>
              <w:t>0.034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F0F1E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0.052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3C1B3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0.657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AB4AA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b/>
                <w:bCs/>
                <w:sz w:val="22"/>
              </w:rPr>
              <w:t>0.001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19FEC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0.315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0E31E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0.984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5F38F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b/>
                <w:bCs/>
                <w:sz w:val="22"/>
              </w:rPr>
              <w:t>&lt;.001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D5997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b/>
                <w:bCs/>
                <w:sz w:val="22"/>
              </w:rPr>
              <w:t>0.047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2C8E1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b/>
                <w:bCs/>
                <w:sz w:val="22"/>
              </w:rPr>
              <w:t>0.005</w:t>
            </w:r>
          </w:p>
        </w:tc>
      </w:tr>
      <w:tr w:rsidR="0003037C" w14:paraId="1E29AD21" w14:textId="77777777">
        <w:trPr>
          <w:trHeight w:val="300"/>
          <w:jc w:val="center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2E7E31CC" w14:textId="77777777" w:rsidR="0003037C" w:rsidRDefault="00000000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Basal AMH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920E6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b/>
                <w:bCs/>
                <w:sz w:val="22"/>
              </w:rPr>
              <w:t>0.039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FDD77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0.370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FE3C4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0.068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19F42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0.667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784A3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0.796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83D01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0.874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91665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0.703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D0207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b/>
                <w:bCs/>
                <w:sz w:val="22"/>
              </w:rPr>
              <w:t>0.018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37826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0.714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506B8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0.556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FC2E9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0.717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53BF0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0.703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9311E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0.503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E17F4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0.084</w:t>
            </w:r>
          </w:p>
        </w:tc>
      </w:tr>
      <w:tr w:rsidR="0003037C" w14:paraId="1A6B605A" w14:textId="77777777">
        <w:trPr>
          <w:trHeight w:val="300"/>
          <w:jc w:val="center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3FE39B63" w14:textId="77777777" w:rsidR="0003037C" w:rsidRDefault="00000000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E2 on hCG day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CFAFC" w14:textId="77777777" w:rsidR="0003037C" w:rsidRDefault="00000000">
            <w:pPr>
              <w:widowControl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&lt;.001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55D1A" w14:textId="77777777" w:rsidR="0003037C" w:rsidRDefault="00000000">
            <w:pPr>
              <w:widowControl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0.009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19A32" w14:textId="77777777" w:rsidR="0003037C" w:rsidRDefault="00000000">
            <w:pPr>
              <w:widowControl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&lt;.001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52B49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0.085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A4F0E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b/>
                <w:bCs/>
                <w:sz w:val="22"/>
              </w:rPr>
              <w:t>0.003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7CD7D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0.184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3197D" w14:textId="77777777" w:rsidR="0003037C" w:rsidRDefault="00000000">
            <w:pPr>
              <w:widowControl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0.001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5AB86" w14:textId="77777777" w:rsidR="0003037C" w:rsidRDefault="00000000">
            <w:pPr>
              <w:widowControl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0.015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208BA" w14:textId="77777777" w:rsidR="0003037C" w:rsidRDefault="00000000">
            <w:pPr>
              <w:widowControl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0.001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58144" w14:textId="77777777" w:rsidR="0003037C" w:rsidRDefault="00000000">
            <w:pPr>
              <w:widowControl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0.031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CE24C" w14:textId="77777777" w:rsidR="0003037C" w:rsidRDefault="00000000">
            <w:pPr>
              <w:widowControl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0.006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25A39" w14:textId="77777777" w:rsidR="0003037C" w:rsidRDefault="00000000">
            <w:pPr>
              <w:widowControl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&lt;.001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C03AA" w14:textId="77777777" w:rsidR="0003037C" w:rsidRDefault="00000000">
            <w:pPr>
              <w:widowControl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0.043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56B1E" w14:textId="77777777" w:rsidR="0003037C" w:rsidRDefault="00000000">
            <w:pPr>
              <w:widowControl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0.019</w:t>
            </w:r>
          </w:p>
        </w:tc>
      </w:tr>
      <w:tr w:rsidR="0003037C" w14:paraId="0B9872D7" w14:textId="77777777">
        <w:trPr>
          <w:trHeight w:val="300"/>
          <w:jc w:val="center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245C1950" w14:textId="77777777" w:rsidR="0003037C" w:rsidRDefault="00000000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Number of follicles ≥ 14 mm</w:t>
            </w: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 xml:space="preserve"> in diameter</w:t>
            </w: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 xml:space="preserve"> on hCG day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3E9E0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&lt;.001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03215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0.001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E2545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&lt;.001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8B982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0.098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18A5E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0.001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5FF55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0.363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128CA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0.041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676BE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0.004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63B0D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0.022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44E5E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0.084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F5485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b/>
                <w:bCs/>
                <w:sz w:val="22"/>
              </w:rPr>
              <w:t>0.026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A737E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&lt;.001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D8850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0.441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308E0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0.018</w:t>
            </w:r>
          </w:p>
        </w:tc>
      </w:tr>
      <w:tr w:rsidR="0003037C" w14:paraId="2912B3B0" w14:textId="77777777">
        <w:trPr>
          <w:trHeight w:val="300"/>
          <w:jc w:val="center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727A5714" w14:textId="77777777" w:rsidR="0003037C" w:rsidRDefault="00000000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Number of follicles ≥ 17 mm</w:t>
            </w:r>
            <w:r>
              <w:rPr>
                <w:rFonts w:eastAsia="Time New Roman"/>
                <w:kern w:val="0"/>
                <w:sz w:val="22"/>
                <w:szCs w:val="20"/>
                <w14:ligatures w14:val="none"/>
              </w:rPr>
              <w:t xml:space="preserve"> in diameter</w:t>
            </w: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 xml:space="preserve"> on hCG day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B8437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0.010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C05D3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0.018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8534E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&lt;.001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0C781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0.089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2768E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0.043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B057F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0.291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E9FCC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0.035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51399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0.018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DC128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0.018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7ED94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0.362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21CA2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0.358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152D6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0.003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3A95E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0.282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55BE1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0.001</w:t>
            </w:r>
          </w:p>
        </w:tc>
      </w:tr>
      <w:tr w:rsidR="0003037C" w14:paraId="75AD1133" w14:textId="77777777">
        <w:trPr>
          <w:trHeight w:val="300"/>
          <w:jc w:val="center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4D841E75" w14:textId="77777777" w:rsidR="0003037C" w:rsidRDefault="00000000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lastRenderedPageBreak/>
              <w:t>Total dosage of Gn (IU)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15F32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0.126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DE232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0.672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B7A9E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0.491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BF329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0.365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C5E29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0.389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524CF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0.491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1F1D6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0.910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79A60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0.896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A23A1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0.153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5874C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0.280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41DBD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0.114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5BF29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0.015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3907C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0.579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AEA58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0.004</w:t>
            </w:r>
          </w:p>
        </w:tc>
      </w:tr>
      <w:tr w:rsidR="0003037C" w14:paraId="55C19E6A" w14:textId="77777777">
        <w:trPr>
          <w:trHeight w:val="300"/>
          <w:jc w:val="center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0B79CC90" w14:textId="77777777" w:rsidR="0003037C" w:rsidRDefault="00000000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 xml:space="preserve">Number of </w:t>
            </w:r>
            <w:r>
              <w:rPr>
                <w:rFonts w:eastAsia="宋体" w:cs="Times New Roman" w:hint="eastAsia"/>
                <w:color w:val="000000"/>
                <w:kern w:val="0"/>
                <w:sz w:val="22"/>
                <w14:ligatures w14:val="none"/>
              </w:rPr>
              <w:t>F</w:t>
            </w: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ollicles retrieved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96DAD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0.001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17CFC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&lt;.001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4A20B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0.008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9594F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0.082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41953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b/>
                <w:bCs/>
                <w:sz w:val="22"/>
              </w:rPr>
              <w:t>0.007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C2EAA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0.768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6FB5C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0.076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5DCD4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b/>
                <w:bCs/>
                <w:sz w:val="22"/>
              </w:rPr>
              <w:t>0.002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573C8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0.181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76D11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0.085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FF281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0.058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703B9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0.014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6A745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0.545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C04D2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0.143</w:t>
            </w:r>
          </w:p>
        </w:tc>
      </w:tr>
      <w:tr w:rsidR="0003037C" w14:paraId="7A859D8A" w14:textId="77777777">
        <w:trPr>
          <w:trHeight w:val="300"/>
          <w:jc w:val="center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7FE73633" w14:textId="77777777" w:rsidR="0003037C" w:rsidRDefault="00000000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follicle diameter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73FBB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0.656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4D6DA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0.636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354F1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0.084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E832F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0.871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B6F8C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0.827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34706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0.514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859A5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0.501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3C5B6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0.866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4CEDA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0.205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06513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0.875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2689C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0.413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41949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0.704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B05F3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0.373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FFBA5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0.131</w:t>
            </w:r>
          </w:p>
        </w:tc>
      </w:tr>
      <w:tr w:rsidR="0003037C" w14:paraId="424A56AD" w14:textId="77777777">
        <w:trPr>
          <w:trHeight w:val="300"/>
          <w:jc w:val="center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72F9A49A" w14:textId="77777777" w:rsidR="0003037C" w:rsidRDefault="00000000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Number of oocytes retrieved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C9051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&lt;.001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974AD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0.002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DF76E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&lt;.001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9DDA0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0.016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81279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0.001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99382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0.032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CBD1D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b/>
                <w:bCs/>
                <w:sz w:val="22"/>
              </w:rPr>
              <w:t>0.017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FE809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0.007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58DB0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0.008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992C6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0.125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076E4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0.036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DF52C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0.012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38C00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0.104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EAEF3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b/>
                <w:bCs/>
                <w:sz w:val="22"/>
              </w:rPr>
              <w:t>0.026</w:t>
            </w:r>
          </w:p>
        </w:tc>
      </w:tr>
      <w:tr w:rsidR="0003037C" w14:paraId="07B2D732" w14:textId="77777777">
        <w:trPr>
          <w:trHeight w:val="300"/>
          <w:jc w:val="center"/>
        </w:trPr>
        <w:tc>
          <w:tcPr>
            <w:tcW w:w="620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38EBFFBE" w14:textId="77777777" w:rsidR="0003037C" w:rsidRDefault="00000000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 xml:space="preserve">Number of </w:t>
            </w:r>
            <w:r>
              <w:rPr>
                <w:rFonts w:eastAsia="宋体" w:cs="Times New Roman" w:hint="eastAsia"/>
                <w:color w:val="000000"/>
                <w:kern w:val="0"/>
                <w:sz w:val="22"/>
                <w14:ligatures w14:val="none"/>
              </w:rPr>
              <w:t>m</w:t>
            </w: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ature oocytes</w:t>
            </w:r>
          </w:p>
        </w:tc>
        <w:tc>
          <w:tcPr>
            <w:tcW w:w="3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0BEEE25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0.002</w:t>
            </w:r>
          </w:p>
        </w:tc>
        <w:tc>
          <w:tcPr>
            <w:tcW w:w="3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7C2DE47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0.017</w:t>
            </w:r>
          </w:p>
        </w:tc>
        <w:tc>
          <w:tcPr>
            <w:tcW w:w="3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9D625A8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0.002</w:t>
            </w:r>
          </w:p>
        </w:tc>
        <w:tc>
          <w:tcPr>
            <w:tcW w:w="3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76F6C08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0.155</w:t>
            </w:r>
          </w:p>
        </w:tc>
        <w:tc>
          <w:tcPr>
            <w:tcW w:w="3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8904C1F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0.004</w:t>
            </w:r>
          </w:p>
        </w:tc>
        <w:tc>
          <w:tcPr>
            <w:tcW w:w="3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C4F33C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0.039</w:t>
            </w:r>
          </w:p>
        </w:tc>
        <w:tc>
          <w:tcPr>
            <w:tcW w:w="3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8B44AEC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0.060</w:t>
            </w:r>
          </w:p>
        </w:tc>
        <w:tc>
          <w:tcPr>
            <w:tcW w:w="3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7AAF89C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0.030</w:t>
            </w:r>
          </w:p>
        </w:tc>
        <w:tc>
          <w:tcPr>
            <w:tcW w:w="3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51026FA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0.002</w:t>
            </w:r>
          </w:p>
        </w:tc>
        <w:tc>
          <w:tcPr>
            <w:tcW w:w="3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7B42867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0.268</w:t>
            </w:r>
          </w:p>
        </w:tc>
        <w:tc>
          <w:tcPr>
            <w:tcW w:w="3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57EBA40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0.045</w:t>
            </w:r>
          </w:p>
        </w:tc>
        <w:tc>
          <w:tcPr>
            <w:tcW w:w="3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9BC2A5B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0.047</w:t>
            </w:r>
          </w:p>
        </w:tc>
        <w:tc>
          <w:tcPr>
            <w:tcW w:w="3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B19755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0.182</w:t>
            </w:r>
          </w:p>
        </w:tc>
        <w:tc>
          <w:tcPr>
            <w:tcW w:w="31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2079383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0.070</w:t>
            </w:r>
          </w:p>
        </w:tc>
      </w:tr>
      <w:tr w:rsidR="0003037C" w14:paraId="062E0BBD" w14:textId="77777777">
        <w:trPr>
          <w:trHeight w:val="300"/>
          <w:jc w:val="center"/>
        </w:trPr>
        <w:tc>
          <w:tcPr>
            <w:tcW w:w="62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bottom"/>
          </w:tcPr>
          <w:p w14:paraId="72F63B07" w14:textId="77777777" w:rsidR="0003037C" w:rsidRDefault="00000000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Number of MII oocytes</w:t>
            </w:r>
          </w:p>
        </w:tc>
        <w:tc>
          <w:tcPr>
            <w:tcW w:w="3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B437FA4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&lt;.001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7849969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0.002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4FE1B19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&lt;.001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36272A3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0.016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2D4A7E9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&lt;.001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33A878A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0.036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76E7034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0.015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2D36822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0.009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34EDA1C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0.006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3124474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0.093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ED8FFA4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0.034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5D406D5" w14:textId="77777777" w:rsidR="0003037C" w:rsidRDefault="00000000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0.012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216BB19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14:ligatures w14:val="none"/>
              </w:rPr>
              <w:t>0.084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D147DE2" w14:textId="77777777" w:rsidR="0003037C" w:rsidRDefault="00000000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C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b/>
                <w:bCs/>
                <w:sz w:val="22"/>
              </w:rPr>
              <w:t>0.023</w:t>
            </w:r>
          </w:p>
        </w:tc>
      </w:tr>
    </w:tbl>
    <w:p w14:paraId="2F8513D3" w14:textId="77777777" w:rsidR="0003037C" w:rsidRDefault="00000000">
      <w:r>
        <w:t xml:space="preserve">Significance is denoted by bold font for </w:t>
      </w:r>
      <w:r>
        <w:rPr>
          <w:rFonts w:hint="eastAsia"/>
          <w:i/>
          <w:iCs/>
        </w:rPr>
        <w:t>P</w:t>
      </w:r>
      <w:r>
        <w:rPr>
          <w:rFonts w:hint="eastAsia"/>
        </w:rPr>
        <w:t xml:space="preserve"> value</w:t>
      </w:r>
      <w:r>
        <w:t xml:space="preserve"> </w:t>
      </w:r>
      <w:r>
        <w:rPr>
          <w:rFonts w:hint="eastAsia"/>
        </w:rPr>
        <w:t>&lt;</w:t>
      </w:r>
      <w:r>
        <w:t xml:space="preserve"> 0.05.</w:t>
      </w:r>
    </w:p>
    <w:p w14:paraId="1F56480B" w14:textId="77777777" w:rsidR="0003037C" w:rsidRDefault="0003037C">
      <w:pPr>
        <w:widowControl/>
        <w:spacing w:line="240" w:lineRule="auto"/>
        <w:jc w:val="left"/>
        <w:sectPr w:rsidR="0003037C" w:rsidSect="001E3ACB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4C167EED" w14:textId="77777777" w:rsidR="0003037C" w:rsidRDefault="00000000">
      <w:pPr>
        <w:pStyle w:val="1"/>
        <w:spacing w:before="163"/>
      </w:pPr>
      <w:r>
        <w:lastRenderedPageBreak/>
        <w:t>Supplementary Table 10. Basic Information on Differential Metabolites between CON-NOR and PCOS</w:t>
      </w:r>
    </w:p>
    <w:tbl>
      <w:tblPr>
        <w:tblW w:w="8677" w:type="dxa"/>
        <w:tblInd w:w="93" w:type="dxa"/>
        <w:tblLook w:val="04A0" w:firstRow="1" w:lastRow="0" w:firstColumn="1" w:lastColumn="0" w:noHBand="0" w:noVBand="1"/>
      </w:tblPr>
      <w:tblGrid>
        <w:gridCol w:w="2865"/>
        <w:gridCol w:w="1763"/>
        <w:gridCol w:w="1100"/>
        <w:gridCol w:w="1100"/>
        <w:gridCol w:w="1123"/>
        <w:gridCol w:w="726"/>
      </w:tblGrid>
      <w:tr w:rsidR="0003037C" w14:paraId="6D992887" w14:textId="77777777">
        <w:trPr>
          <w:trHeight w:val="630"/>
          <w:tblHeader/>
        </w:trPr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6101507" w14:textId="77777777" w:rsidR="0003037C" w:rsidRDefault="00000000">
            <w:pPr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Metabolite</w:t>
            </w:r>
          </w:p>
        </w:tc>
        <w:tc>
          <w:tcPr>
            <w:tcW w:w="176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2037999" w14:textId="77777777" w:rsidR="0003037C" w:rsidRDefault="00000000">
            <w:pPr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Type</w:t>
            </w:r>
          </w:p>
        </w:tc>
        <w:tc>
          <w:tcPr>
            <w:tcW w:w="11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A5CA411" w14:textId="77777777" w:rsidR="0003037C" w:rsidRDefault="00000000">
            <w:pPr>
              <w:rPr>
                <w:rFonts w:cs="Times New Roman"/>
                <w:b/>
                <w:bCs/>
                <w:sz w:val="22"/>
              </w:rPr>
            </w:pPr>
            <w:r>
              <w:rPr>
                <w:rFonts w:eastAsia="宋体" w:cs="Times New Roman"/>
                <w:b/>
                <w:bCs/>
                <w:i/>
                <w:iCs/>
                <w:kern w:val="0"/>
                <w:szCs w:val="24"/>
                <w14:ligatures w14:val="none"/>
              </w:rPr>
              <w:t>P</w:t>
            </w:r>
            <w:r>
              <w:rPr>
                <w:rFonts w:eastAsia="宋体" w:cs="Times New Roman" w:hint="eastAsia"/>
                <w:b/>
                <w:bCs/>
                <w:i/>
                <w:iCs/>
                <w:kern w:val="0"/>
                <w:szCs w:val="24"/>
                <w14:ligatures w14:val="none"/>
              </w:rPr>
              <w:t xml:space="preserve"> </w:t>
            </w:r>
            <w:r>
              <w:rPr>
                <w:rFonts w:eastAsia="宋体" w:cs="Times New Roman"/>
                <w:b/>
                <w:bCs/>
                <w:kern w:val="0"/>
                <w:szCs w:val="24"/>
                <w14:ligatures w14:val="none"/>
              </w:rPr>
              <w:t>value</w:t>
            </w:r>
          </w:p>
        </w:tc>
        <w:tc>
          <w:tcPr>
            <w:tcW w:w="11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F0F16F1" w14:textId="77777777" w:rsidR="0003037C" w:rsidRDefault="00000000">
            <w:pPr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VIP</w:t>
            </w:r>
          </w:p>
        </w:tc>
        <w:tc>
          <w:tcPr>
            <w:tcW w:w="112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0EFE235" w14:textId="77777777" w:rsidR="0003037C" w:rsidRDefault="00000000">
            <w:pPr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log2(FC)</w:t>
            </w:r>
          </w:p>
        </w:tc>
        <w:tc>
          <w:tcPr>
            <w:tcW w:w="72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DC5F01C" w14:textId="77777777" w:rsidR="0003037C" w:rsidRDefault="00000000">
            <w:pPr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</w:rPr>
              <w:t>FDR</w:t>
            </w:r>
          </w:p>
        </w:tc>
      </w:tr>
      <w:tr w:rsidR="0003037C" w14:paraId="60AE5659" w14:textId="77777777">
        <w:trPr>
          <w:trHeight w:val="331"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27B4B263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Pyroglutamic acid </w:t>
            </w:r>
          </w:p>
        </w:tc>
        <w:tc>
          <w:tcPr>
            <w:tcW w:w="1763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5A2C56CE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AA</w:t>
            </w:r>
          </w:p>
        </w:tc>
        <w:tc>
          <w:tcPr>
            <w:tcW w:w="110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720B0AAE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&lt;.001 </w:t>
            </w:r>
          </w:p>
        </w:tc>
        <w:tc>
          <w:tcPr>
            <w:tcW w:w="110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2CA599FE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2.10 </w:t>
            </w:r>
          </w:p>
        </w:tc>
        <w:tc>
          <w:tcPr>
            <w:tcW w:w="1123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68116496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0.69 </w:t>
            </w:r>
          </w:p>
        </w:tc>
        <w:tc>
          <w:tcPr>
            <w:tcW w:w="72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E4CBAFC" w14:textId="77777777" w:rsidR="0003037C" w:rsidRDefault="00000000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sz w:val="22"/>
              </w:rPr>
              <w:t xml:space="preserve">&lt;.001 </w:t>
            </w:r>
          </w:p>
        </w:tc>
      </w:tr>
      <w:tr w:rsidR="0003037C" w14:paraId="08459DB3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1B337777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Indole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7ACF9F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Try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7BD3DD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&lt;.001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7B9B9B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2.16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0D4660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0.52 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7051AC23" w14:textId="77777777" w:rsidR="0003037C" w:rsidRDefault="00000000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sz w:val="22"/>
              </w:rPr>
              <w:t xml:space="preserve">&lt;.001 </w:t>
            </w:r>
          </w:p>
        </w:tc>
      </w:tr>
      <w:tr w:rsidR="0003037C" w14:paraId="22972B9C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71BF8D8D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Phenol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A65CE5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Organic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46B500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&lt;.001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9AABD9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1.97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BF7E92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0.29 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49677F9B" w14:textId="77777777" w:rsidR="0003037C" w:rsidRDefault="00000000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sz w:val="22"/>
              </w:rPr>
              <w:t xml:space="preserve">&lt;.001 </w:t>
            </w:r>
          </w:p>
        </w:tc>
      </w:tr>
      <w:tr w:rsidR="0003037C" w14:paraId="5BEE675D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1C70D265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Sarcosine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44348D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AA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A0C01D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&lt;.001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F70FE5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2.40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29AB99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-0.30 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4DA8B32B" w14:textId="77777777" w:rsidR="0003037C" w:rsidRDefault="00000000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sz w:val="22"/>
              </w:rPr>
              <w:t xml:space="preserve">&lt;.001 </w:t>
            </w:r>
          </w:p>
        </w:tc>
      </w:tr>
      <w:tr w:rsidR="0003037C" w14:paraId="625120D5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4004675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Threonine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9BD104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AA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AE7079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&lt;.001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1DD30E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1.88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36BF03" w14:textId="77777777" w:rsidR="0003037C" w:rsidRDefault="00000000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sz w:val="22"/>
              </w:rPr>
              <w:t xml:space="preserve">0.39 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3A4ACAC1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sz w:val="22"/>
              </w:rPr>
              <w:t xml:space="preserve">&lt;.001 </w:t>
            </w:r>
          </w:p>
        </w:tc>
      </w:tr>
      <w:tr w:rsidR="0003037C" w14:paraId="291E7499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D657999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Aspartic acid 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F6C3D7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AA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C3E01A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&lt;.001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792CD8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1.76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BA4DC9" w14:textId="77777777" w:rsidR="0003037C" w:rsidRDefault="00000000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sz w:val="22"/>
              </w:rPr>
              <w:t xml:space="preserve">0.33 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3B46E07A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sz w:val="22"/>
              </w:rPr>
              <w:t xml:space="preserve">0.01 </w:t>
            </w:r>
          </w:p>
        </w:tc>
      </w:tr>
      <w:tr w:rsidR="0003037C" w14:paraId="37091E8F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106BE7FA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Oxidized Glutathione 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AF25DC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AA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4C19B3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&lt;.001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82CB61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1.87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C142E6" w14:textId="77777777" w:rsidR="0003037C" w:rsidRDefault="00000000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sz w:val="22"/>
              </w:rPr>
              <w:t xml:space="preserve">0.29 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3F30325E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sz w:val="22"/>
              </w:rPr>
              <w:t xml:space="preserve">0.01 </w:t>
            </w:r>
          </w:p>
        </w:tc>
      </w:tr>
      <w:tr w:rsidR="0003037C" w14:paraId="20324536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73E628B1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5-methoxytryptamine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B3F8D9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Try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5E8210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&lt;.001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B06280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2.11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BF954E" w14:textId="77777777" w:rsidR="0003037C" w:rsidRDefault="00000000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sz w:val="22"/>
              </w:rPr>
              <w:t xml:space="preserve">-0.06 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67CF8BC7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sz w:val="22"/>
              </w:rPr>
              <w:t xml:space="preserve">0.01 </w:t>
            </w:r>
          </w:p>
        </w:tc>
      </w:tr>
      <w:tr w:rsidR="0003037C" w14:paraId="05AC4670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395DC05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Glutamic acid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267685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AA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9DA9D4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&lt;.001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88F7DE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1.50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99CEEC" w14:textId="77777777" w:rsidR="0003037C" w:rsidRDefault="00000000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sz w:val="22"/>
              </w:rPr>
              <w:t xml:space="preserve">0.39 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64A41451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sz w:val="22"/>
              </w:rPr>
              <w:t xml:space="preserve">0.01 </w:t>
            </w:r>
          </w:p>
        </w:tc>
      </w:tr>
      <w:tr w:rsidR="0003037C" w14:paraId="3A6F1FAE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D16F674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Tryptamine 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F989B9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Try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253FEB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&lt;.001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11FFAE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1.91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8A5981" w14:textId="77777777" w:rsidR="0003037C" w:rsidRDefault="00000000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sz w:val="22"/>
              </w:rPr>
              <w:t xml:space="preserve">-0.25 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7398728A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sz w:val="22"/>
              </w:rPr>
              <w:t xml:space="preserve">0.01 </w:t>
            </w:r>
          </w:p>
        </w:tc>
      </w:tr>
      <w:tr w:rsidR="0003037C" w14:paraId="15A4A915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41F2050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Tryptophol 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278F8D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Try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BB030C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&lt;.001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708946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1.83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4F18D3" w14:textId="77777777" w:rsidR="0003037C" w:rsidRDefault="00000000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sz w:val="22"/>
              </w:rPr>
              <w:t xml:space="preserve">-0.26 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37781AB0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sz w:val="22"/>
              </w:rPr>
              <w:t xml:space="preserve">0.01 </w:t>
            </w:r>
          </w:p>
        </w:tc>
      </w:tr>
      <w:tr w:rsidR="0003037C" w14:paraId="25C05C93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8F7479E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Glutamine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83730E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AA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E1C730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&lt;.001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A353E2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1.74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D5B79A" w14:textId="77777777" w:rsidR="0003037C" w:rsidRDefault="00000000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sz w:val="22"/>
              </w:rPr>
              <w:t xml:space="preserve">0.65 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17F1791F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sz w:val="22"/>
              </w:rPr>
              <w:t xml:space="preserve">0.01 </w:t>
            </w:r>
          </w:p>
        </w:tc>
      </w:tr>
      <w:tr w:rsidR="0003037C" w14:paraId="02EC4018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FAC43B9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Picolinic acid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AF059E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Try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777070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&lt;.001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216436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1.77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0E3831" w14:textId="77777777" w:rsidR="0003037C" w:rsidRDefault="00000000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sz w:val="22"/>
              </w:rPr>
              <w:t xml:space="preserve">-0.42 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288EA211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sz w:val="22"/>
              </w:rPr>
              <w:t xml:space="preserve">0.02 </w:t>
            </w:r>
          </w:p>
        </w:tc>
      </w:tr>
      <w:tr w:rsidR="0003037C" w14:paraId="514DE6B3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C638AFF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Theanine 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D82DE8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AA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6602E2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&lt;.001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897DA0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1.58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A56820" w14:textId="77777777" w:rsidR="0003037C" w:rsidRDefault="00000000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sz w:val="22"/>
              </w:rPr>
              <w:t xml:space="preserve">0.21 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4A9856FC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sz w:val="22"/>
              </w:rPr>
              <w:t xml:space="preserve">0.03 </w:t>
            </w:r>
          </w:p>
        </w:tc>
      </w:tr>
      <w:tr w:rsidR="0003037C" w14:paraId="5EC5B8EA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498431C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Lysine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535A18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AA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B42B27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&lt;.001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E8483E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1.32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283A88" w14:textId="77777777" w:rsidR="0003037C" w:rsidRDefault="00000000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sz w:val="22"/>
              </w:rPr>
              <w:t xml:space="preserve">0.22 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565A3C3C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sz w:val="22"/>
              </w:rPr>
              <w:t xml:space="preserve">0.03 </w:t>
            </w:r>
          </w:p>
        </w:tc>
      </w:tr>
      <w:tr w:rsidR="0003037C" w14:paraId="4F8F7CAE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253D128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Cysteine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8BD7CD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AA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E2BF5F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&lt;.001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D46890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1.25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BC6056" w14:textId="77777777" w:rsidR="0003037C" w:rsidRDefault="00000000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sz w:val="22"/>
              </w:rPr>
              <w:t xml:space="preserve">0.33 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74C89F2D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sz w:val="22"/>
              </w:rPr>
              <w:t xml:space="preserve">0.03 </w:t>
            </w:r>
          </w:p>
        </w:tc>
      </w:tr>
      <w:tr w:rsidR="0003037C" w14:paraId="6C5EE96D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EAEF873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Myristic acid (C14_0)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7E3A6E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FA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9461F4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0.01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7EBF3B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1.81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7B225B" w14:textId="77777777" w:rsidR="0003037C" w:rsidRDefault="00000000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sz w:val="22"/>
              </w:rPr>
              <w:t xml:space="preserve">0.43 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04E1FACB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sz w:val="22"/>
              </w:rPr>
              <w:t xml:space="preserve">0.04 </w:t>
            </w:r>
          </w:p>
        </w:tc>
      </w:tr>
      <w:tr w:rsidR="0003037C" w14:paraId="5A18D3F7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102DF6D5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10-Pentadecenoic acid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630326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FA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7CA45E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0.01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BA82A4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1.41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3294E8" w14:textId="77777777" w:rsidR="0003037C" w:rsidRDefault="00000000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sz w:val="22"/>
              </w:rPr>
              <w:t xml:space="preserve">0.12 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3087857D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sz w:val="22"/>
              </w:rPr>
              <w:t xml:space="preserve">0.04 </w:t>
            </w:r>
          </w:p>
        </w:tc>
      </w:tr>
      <w:tr w:rsidR="0003037C" w14:paraId="4217FF6B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0588967B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N-Acetyl-L-alanine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01A7CD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AA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8F4960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0.01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FEC2EA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1.34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885915" w14:textId="77777777" w:rsidR="0003037C" w:rsidRDefault="00000000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sz w:val="22"/>
              </w:rPr>
              <w:t xml:space="preserve">0.19 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02CE5ED0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sz w:val="22"/>
              </w:rPr>
              <w:t xml:space="preserve">0.05 </w:t>
            </w:r>
          </w:p>
        </w:tc>
      </w:tr>
      <w:tr w:rsidR="0003037C" w14:paraId="23814046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2DAE8C02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Oxidized Glutathione 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3DF4EE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AA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EA1DE3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0.01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89559F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1.06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A68B87" w14:textId="77777777" w:rsidR="0003037C" w:rsidRDefault="00000000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sz w:val="22"/>
              </w:rPr>
              <w:t xml:space="preserve">0.19 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1E43A0EC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sz w:val="22"/>
              </w:rPr>
              <w:t xml:space="preserve">0.05 </w:t>
            </w:r>
          </w:p>
        </w:tc>
      </w:tr>
      <w:tr w:rsidR="0003037C" w14:paraId="5553F695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08B7C4C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Lignoceric acid (C24_0)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2C324B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FA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925A6A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0.01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A34F07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1.71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1B9411" w14:textId="77777777" w:rsidR="0003037C" w:rsidRDefault="00000000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sz w:val="22"/>
              </w:rPr>
              <w:t xml:space="preserve">0.49 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460BFF75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sz w:val="22"/>
              </w:rPr>
              <w:t xml:space="preserve">0.05 </w:t>
            </w:r>
          </w:p>
        </w:tc>
      </w:tr>
      <w:tr w:rsidR="0003037C" w14:paraId="486AB3C6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11278C1F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Glycine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373A82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AA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CC5E60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0.01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4D57DA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1.74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300AE7" w14:textId="77777777" w:rsidR="0003037C" w:rsidRDefault="00000000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sz w:val="22"/>
              </w:rPr>
              <w:t xml:space="preserve">-0.16 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751F2F69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sz w:val="22"/>
              </w:rPr>
              <w:t xml:space="preserve">0.07 </w:t>
            </w:r>
          </w:p>
        </w:tc>
      </w:tr>
      <w:tr w:rsidR="0003037C" w14:paraId="344E8D41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07F8AAC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Decane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F7B6DB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Alkane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2EEF9C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0.02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AB1DD9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1.02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A4D025" w14:textId="77777777" w:rsidR="0003037C" w:rsidRDefault="00000000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sz w:val="22"/>
              </w:rPr>
              <w:t xml:space="preserve">-0.05 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74D1EBC3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sz w:val="22"/>
              </w:rPr>
              <w:t xml:space="preserve">0.11 </w:t>
            </w:r>
          </w:p>
        </w:tc>
      </w:tr>
      <w:tr w:rsidR="0003037C" w14:paraId="701186AF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48DC25E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Benzenepropanoic acid 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665C21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Other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E91882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0.02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5E07BF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1.69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5C0007" w14:textId="77777777" w:rsidR="0003037C" w:rsidRDefault="00000000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sz w:val="22"/>
              </w:rPr>
              <w:t xml:space="preserve">0.24 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7179FDFB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sz w:val="22"/>
              </w:rPr>
              <w:t xml:space="preserve">0.12 </w:t>
            </w:r>
          </w:p>
        </w:tc>
      </w:tr>
      <w:tr w:rsidR="0003037C" w14:paraId="76B62E84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B68D531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t xml:space="preserve">Nervonic acid (C24_1n-9c)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C7AF1D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FA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95BE2F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0.04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ADD1F5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1.10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5CAFC0" w14:textId="77777777" w:rsidR="0003037C" w:rsidRDefault="00000000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sz w:val="22"/>
              </w:rPr>
              <w:t xml:space="preserve">0.38 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4ECF0315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sz w:val="22"/>
              </w:rPr>
              <w:t xml:space="preserve">0.16 </w:t>
            </w:r>
          </w:p>
        </w:tc>
      </w:tr>
      <w:tr w:rsidR="0003037C" w14:paraId="22DD2479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62381C0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Malic acid  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359012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TCA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E4DCE7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0.04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FB6601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1.41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851746" w14:textId="77777777" w:rsidR="0003037C" w:rsidRDefault="00000000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sz w:val="22"/>
              </w:rPr>
              <w:t xml:space="preserve">0.55 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5DDA82EA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sz w:val="22"/>
              </w:rPr>
              <w:t xml:space="preserve">0.16 </w:t>
            </w:r>
          </w:p>
        </w:tc>
      </w:tr>
      <w:tr w:rsidR="0003037C" w14:paraId="2AA4C998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18CD0B27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Citraconic acid 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319ECE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TCA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A5EAD3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0.04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2E7E03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1.46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A51F5E" w14:textId="77777777" w:rsidR="0003037C" w:rsidRDefault="00000000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sz w:val="22"/>
              </w:rPr>
              <w:t xml:space="preserve">-0.12 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6AB130AA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sz w:val="22"/>
              </w:rPr>
              <w:t xml:space="preserve">0.16 </w:t>
            </w:r>
          </w:p>
        </w:tc>
      </w:tr>
      <w:tr w:rsidR="0003037C" w14:paraId="743679CD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0ED68BE9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Pentadecanoic acid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C22C41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FA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28A5CF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0.04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6DDB20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1.10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7C4E2A" w14:textId="77777777" w:rsidR="0003037C" w:rsidRDefault="00000000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sz w:val="22"/>
              </w:rPr>
              <w:t xml:space="preserve">0.32 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35CF7E8B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sz w:val="22"/>
              </w:rPr>
              <w:t xml:space="preserve">0.17 </w:t>
            </w:r>
          </w:p>
        </w:tc>
      </w:tr>
      <w:tr w:rsidR="0003037C" w14:paraId="549F1390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8EBAF79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Malic acid  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B7947E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TCA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C86FF5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0.05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7BB6BE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1.37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1E3500" w14:textId="77777777" w:rsidR="0003037C" w:rsidRDefault="00000000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sz w:val="22"/>
              </w:rPr>
              <w:t xml:space="preserve">0.56 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5BE3FE49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sz w:val="22"/>
              </w:rPr>
              <w:t xml:space="preserve">0.19 </w:t>
            </w:r>
          </w:p>
        </w:tc>
      </w:tr>
      <w:tr w:rsidR="0003037C" w14:paraId="2C9188BF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75BE6495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Hexanoic acid (C6_0) 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2425B033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FA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54E568F8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0.05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7FF8E721" w14:textId="77777777" w:rsidR="0003037C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1.22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0AC7D28E" w14:textId="77777777" w:rsidR="0003037C" w:rsidRDefault="00000000">
            <w:pPr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sz w:val="22"/>
              </w:rPr>
              <w:t xml:space="preserve">0.83 </w:t>
            </w:r>
          </w:p>
        </w:tc>
        <w:tc>
          <w:tcPr>
            <w:tcW w:w="72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EE544EA" w14:textId="77777777" w:rsidR="0003037C" w:rsidRDefault="00000000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sz w:val="22"/>
              </w:rPr>
              <w:t xml:space="preserve">0.19  </w:t>
            </w:r>
          </w:p>
        </w:tc>
      </w:tr>
    </w:tbl>
    <w:p w14:paraId="6637C2A7" w14:textId="77777777" w:rsidR="0003037C" w:rsidRDefault="00000000">
      <w:r>
        <w:t>Note:</w:t>
      </w:r>
      <w:r>
        <w:rPr>
          <w:rFonts w:eastAsia="宋体" w:cs="Times New Roman"/>
          <w:szCs w:val="24"/>
          <w14:ligatures w14:val="none"/>
        </w:rPr>
        <w:t xml:space="preserve"> </w:t>
      </w:r>
      <w:r>
        <w:t>FC</w:t>
      </w:r>
      <w:r>
        <w:rPr>
          <w:rFonts w:eastAsia="宋体" w:cs="Times New Roman"/>
          <w:szCs w:val="24"/>
          <w14:ligatures w14:val="none"/>
        </w:rPr>
        <w:t>=</w:t>
      </w:r>
      <w:r>
        <w:t xml:space="preserve"> </w:t>
      </w:r>
      <w:r>
        <w:rPr>
          <w:rFonts w:hint="eastAsia"/>
        </w:rPr>
        <w:t>F</w:t>
      </w:r>
      <w:r>
        <w:t xml:space="preserve">old </w:t>
      </w:r>
      <w:r>
        <w:rPr>
          <w:rFonts w:hint="eastAsia"/>
        </w:rPr>
        <w:t>C</w:t>
      </w:r>
      <w:r>
        <w:t>hange</w:t>
      </w:r>
      <w:r>
        <w:rPr>
          <w:rFonts w:hint="eastAsia"/>
        </w:rPr>
        <w:t xml:space="preserve">, </w:t>
      </w:r>
      <w:r>
        <w:t>VIP</w:t>
      </w:r>
      <w:r>
        <w:rPr>
          <w:rFonts w:hint="eastAsia"/>
        </w:rPr>
        <w:t>=</w:t>
      </w:r>
      <w:r>
        <w:t xml:space="preserve"> Variable Importance in Projection value based on the Orthogonal Partial Least Squares Discriminant Analysis (OPLS-DA)</w:t>
      </w:r>
      <w:r>
        <w:rPr>
          <w:rFonts w:hint="eastAsia"/>
        </w:rPr>
        <w:t>,</w:t>
      </w:r>
      <w:r>
        <w:t xml:space="preserve"> FDR</w:t>
      </w:r>
      <w:r>
        <w:rPr>
          <w:rFonts w:hint="eastAsia"/>
        </w:rPr>
        <w:t>=</w:t>
      </w:r>
      <w:r>
        <w:t xml:space="preserve"> False Discovery Rate</w:t>
      </w:r>
      <w:r>
        <w:rPr>
          <w:rFonts w:hint="eastAsia"/>
        </w:rPr>
        <w:t xml:space="preserve">. </w:t>
      </w:r>
      <w:r>
        <w:t>The metabolites are categorized into fatty acids (FA), tricarboxylic acid cycle (TCA), tryptamine(</w:t>
      </w:r>
      <w:r>
        <w:rPr>
          <w:rFonts w:eastAsia="宋体" w:hint="eastAsia"/>
          <w:szCs w:val="24"/>
          <w14:ligatures w14:val="none"/>
        </w:rPr>
        <w:t>Try</w:t>
      </w:r>
      <w:r>
        <w:t>), and amino acids (AA)</w:t>
      </w:r>
    </w:p>
    <w:p w14:paraId="04337483" w14:textId="77777777" w:rsidR="0003037C" w:rsidRDefault="00000000">
      <w:pPr>
        <w:widowControl/>
        <w:spacing w:line="240" w:lineRule="auto"/>
        <w:jc w:val="left"/>
      </w:pPr>
      <w:r>
        <w:br w:type="page"/>
      </w:r>
    </w:p>
    <w:p w14:paraId="45097206" w14:textId="77777777" w:rsidR="0003037C" w:rsidRDefault="00000000">
      <w:pPr>
        <w:widowControl/>
        <w:spacing w:line="240" w:lineRule="auto"/>
        <w:jc w:val="left"/>
      </w:pPr>
      <w:r>
        <w:rPr>
          <w:noProof/>
        </w:rPr>
        <w:lastRenderedPageBreak/>
        <w:drawing>
          <wp:inline distT="0" distB="0" distL="0" distR="0" wp14:anchorId="0E3F2F53" wp14:editId="29074CA9">
            <wp:extent cx="5274310" cy="5356225"/>
            <wp:effectExtent l="0" t="0" r="2540" b="0"/>
            <wp:docPr id="12268811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881180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5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81F02" w14:textId="77777777" w:rsidR="0003037C" w:rsidRDefault="00000000">
      <w:pPr>
        <w:pStyle w:val="1"/>
        <w:spacing w:before="163"/>
      </w:pPr>
      <w:r>
        <w:t>Supplementary Fig 3. Integrated Metabolomic Analysis of PCOS and CON Subgroups</w:t>
      </w:r>
    </w:p>
    <w:p w14:paraId="337A4680" w14:textId="77777777" w:rsidR="0003037C" w:rsidRDefault="00000000">
      <w:r>
        <w:t>A. In the Wayne diagram, blue circles represent differential metabolites compared within subgroups of the CON group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r</w:t>
      </w:r>
      <w:r>
        <w:t>ed circles depict differential metabolites compared with both CON-NOR and PCOS groups. The overlapping region quantifies the degree of shared differentiation between these two sets of metabolites.</w:t>
      </w:r>
    </w:p>
    <w:p w14:paraId="74EF6DDF" w14:textId="77777777" w:rsidR="0003037C" w:rsidRDefault="00000000">
      <w:r>
        <w:t xml:space="preserve">B. KEGG pathway enrichment analysis of differential metabolites identified in the comparison between the CON-NOR and PCOS groups. The vertical axis represents distinct metabolic pathways, and the horizontal axis indicates the Holm-adjusted </w:t>
      </w:r>
      <w:r>
        <w:rPr>
          <w:i/>
          <w:iCs/>
        </w:rPr>
        <w:t>P</w:t>
      </w:r>
      <w:r>
        <w:t xml:space="preserve"> value. The circle size reflects the number of Hits, </w:t>
      </w:r>
      <w:r>
        <w:rPr>
          <w:rFonts w:hint="eastAsia"/>
        </w:rPr>
        <w:t>and</w:t>
      </w:r>
      <w:r>
        <w:t xml:space="preserve"> the color indicates Hits. Ratio. </w:t>
      </w:r>
    </w:p>
    <w:sectPr w:rsidR="0003037C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0F8400" w14:textId="77777777" w:rsidR="001E3ACB" w:rsidRDefault="001E3ACB">
      <w:pPr>
        <w:spacing w:line="240" w:lineRule="auto"/>
      </w:pPr>
      <w:r>
        <w:separator/>
      </w:r>
    </w:p>
  </w:endnote>
  <w:endnote w:type="continuationSeparator" w:id="0">
    <w:p w14:paraId="603E6180" w14:textId="77777777" w:rsidR="001E3ACB" w:rsidRDefault="001E3A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 New Roman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019F2A" w14:textId="77777777" w:rsidR="001E3ACB" w:rsidRDefault="001E3ACB">
      <w:r>
        <w:separator/>
      </w:r>
    </w:p>
  </w:footnote>
  <w:footnote w:type="continuationSeparator" w:id="0">
    <w:p w14:paraId="4C9BF3B6" w14:textId="77777777" w:rsidR="001E3ACB" w:rsidRDefault="001E3A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bEAYiNTAwNLUzNzAyUdpeDU4uLM/DyQAiPTWgB6BwBRLQAAAA=="/>
    <w:docVar w:name="commondata" w:val="eyJoZGlkIjoiZTFjZjZiZDY1NmU4ZjA2YjhjNWY5YTM2ZmQ5NjAwOTUifQ=="/>
  </w:docVars>
  <w:rsids>
    <w:rsidRoot w:val="001C035C"/>
    <w:rsid w:val="00001C13"/>
    <w:rsid w:val="0003037C"/>
    <w:rsid w:val="00070AF3"/>
    <w:rsid w:val="000B01E4"/>
    <w:rsid w:val="000B565D"/>
    <w:rsid w:val="000C0156"/>
    <w:rsid w:val="000C51D5"/>
    <w:rsid w:val="000E393E"/>
    <w:rsid w:val="001113D8"/>
    <w:rsid w:val="00137DEE"/>
    <w:rsid w:val="00150317"/>
    <w:rsid w:val="00156AA3"/>
    <w:rsid w:val="001C035C"/>
    <w:rsid w:val="001E3ACB"/>
    <w:rsid w:val="0020147C"/>
    <w:rsid w:val="0022483A"/>
    <w:rsid w:val="002356DE"/>
    <w:rsid w:val="002367F5"/>
    <w:rsid w:val="002378FD"/>
    <w:rsid w:val="00244543"/>
    <w:rsid w:val="00286BDB"/>
    <w:rsid w:val="002944D7"/>
    <w:rsid w:val="002A33DA"/>
    <w:rsid w:val="002C7065"/>
    <w:rsid w:val="002D6D9C"/>
    <w:rsid w:val="00326729"/>
    <w:rsid w:val="00342177"/>
    <w:rsid w:val="003645C3"/>
    <w:rsid w:val="003B0BA8"/>
    <w:rsid w:val="003B556D"/>
    <w:rsid w:val="003C61A3"/>
    <w:rsid w:val="003E7C65"/>
    <w:rsid w:val="00406C5D"/>
    <w:rsid w:val="004328A5"/>
    <w:rsid w:val="004755C1"/>
    <w:rsid w:val="004D261F"/>
    <w:rsid w:val="004F0A79"/>
    <w:rsid w:val="00521D55"/>
    <w:rsid w:val="0054216E"/>
    <w:rsid w:val="005573C0"/>
    <w:rsid w:val="005657F5"/>
    <w:rsid w:val="005826E2"/>
    <w:rsid w:val="005959BE"/>
    <w:rsid w:val="005C02E6"/>
    <w:rsid w:val="00646C49"/>
    <w:rsid w:val="006E1DC2"/>
    <w:rsid w:val="00710F9B"/>
    <w:rsid w:val="00716571"/>
    <w:rsid w:val="00730A5C"/>
    <w:rsid w:val="00731556"/>
    <w:rsid w:val="007537E0"/>
    <w:rsid w:val="007F0281"/>
    <w:rsid w:val="0080466F"/>
    <w:rsid w:val="00816B33"/>
    <w:rsid w:val="00864698"/>
    <w:rsid w:val="00871FD1"/>
    <w:rsid w:val="008E37E1"/>
    <w:rsid w:val="00933168"/>
    <w:rsid w:val="0095611B"/>
    <w:rsid w:val="009C35CF"/>
    <w:rsid w:val="00A425D8"/>
    <w:rsid w:val="00A50667"/>
    <w:rsid w:val="00AB3C09"/>
    <w:rsid w:val="00B251B4"/>
    <w:rsid w:val="00B34828"/>
    <w:rsid w:val="00B52FC3"/>
    <w:rsid w:val="00B54546"/>
    <w:rsid w:val="00BA266D"/>
    <w:rsid w:val="00BD4049"/>
    <w:rsid w:val="00BD5F8C"/>
    <w:rsid w:val="00BE047A"/>
    <w:rsid w:val="00BE2AAF"/>
    <w:rsid w:val="00BE4A41"/>
    <w:rsid w:val="00BF3FB5"/>
    <w:rsid w:val="00C004DD"/>
    <w:rsid w:val="00C06CB2"/>
    <w:rsid w:val="00C126E5"/>
    <w:rsid w:val="00C17006"/>
    <w:rsid w:val="00C70D5B"/>
    <w:rsid w:val="00CD7A4B"/>
    <w:rsid w:val="00D62D7E"/>
    <w:rsid w:val="00D75591"/>
    <w:rsid w:val="00D84CE6"/>
    <w:rsid w:val="00E468D8"/>
    <w:rsid w:val="00E56CDB"/>
    <w:rsid w:val="00E709C6"/>
    <w:rsid w:val="00E762EF"/>
    <w:rsid w:val="00ED498F"/>
    <w:rsid w:val="00EE5CD5"/>
    <w:rsid w:val="00EF1C29"/>
    <w:rsid w:val="00F13139"/>
    <w:rsid w:val="00F33825"/>
    <w:rsid w:val="00F77631"/>
    <w:rsid w:val="00FA5C65"/>
    <w:rsid w:val="00FF6063"/>
    <w:rsid w:val="08882C9B"/>
    <w:rsid w:val="0FDD5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EF5ABD"/>
  <w15:docId w15:val="{DBE4D6E1-23D0-45AC-BD98-1DC3742CB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60" w:lineRule="auto"/>
      <w:jc w:val="both"/>
    </w:pPr>
    <w:rPr>
      <w:rFonts w:ascii="Times New Roman" w:hAnsi="Times New Roman"/>
      <w:kern w:val="2"/>
      <w:sz w:val="24"/>
      <w:szCs w:val="2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Lines="50" w:before="50"/>
      <w:outlineLvl w:val="0"/>
    </w:pPr>
    <w:rPr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a7">
    <w:name w:val="Table Grid"/>
    <w:basedOn w:val="a1"/>
    <w:uiPriority w:val="99"/>
    <w:qFormat/>
    <w:pPr>
      <w:widowControl w:val="0"/>
      <w:jc w:val="both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="Times New Roman" w:eastAsiaTheme="minorEastAsia" w:hAnsi="Times New Roman"/>
      <w:b/>
      <w:bCs/>
      <w:kern w:val="44"/>
      <w:sz w:val="28"/>
      <w:szCs w:val="44"/>
    </w:rPr>
  </w:style>
  <w:style w:type="character" w:customStyle="1" w:styleId="20">
    <w:name w:val="标题 2 字符"/>
    <w:basedOn w:val="a0"/>
    <w:link w:val="2"/>
    <w:autoRedefine/>
    <w:uiPriority w:val="9"/>
    <w:semiHidden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6">
    <w:name w:val="页眉 字符"/>
    <w:basedOn w:val="a0"/>
    <w:link w:val="a5"/>
    <w:autoRedefine/>
    <w:uiPriority w:val="99"/>
    <w:qFormat/>
    <w:rPr>
      <w:rFonts w:ascii="Times New Roman" w:hAnsi="Times New Roman"/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rFonts w:ascii="Times New Roman" w:hAnsi="Times New Roman"/>
      <w:sz w:val="18"/>
      <w:szCs w:val="18"/>
    </w:rPr>
  </w:style>
  <w:style w:type="character" w:customStyle="1" w:styleId="30">
    <w:name w:val="标题 3 字符"/>
    <w:basedOn w:val="a0"/>
    <w:link w:val="3"/>
    <w:autoRedefine/>
    <w:uiPriority w:val="9"/>
    <w:semiHidden/>
    <w:qFormat/>
    <w:rPr>
      <w:rFonts w:ascii="Times New Roman" w:hAnsi="Times New Roman"/>
      <w:b/>
      <w:bCs/>
      <w:sz w:val="32"/>
      <w:szCs w:val="32"/>
    </w:rPr>
  </w:style>
  <w:style w:type="paragraph" w:styleId="a8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15">
    <w:name w:val="15"/>
    <w:basedOn w:val="a0"/>
    <w:autoRedefine/>
    <w:qFormat/>
    <w:rPr>
      <w:rFonts w:ascii="Calibri" w:hAnsi="Calibri" w:cs="Calibri" w:hint="default"/>
      <w:color w:val="000000"/>
      <w:sz w:val="21"/>
      <w:szCs w:val="21"/>
    </w:rPr>
  </w:style>
  <w:style w:type="character" w:customStyle="1" w:styleId="label">
    <w:name w:val="label"/>
    <w:basedOn w:val="a0"/>
    <w:autoRedefine/>
    <w:qFormat/>
  </w:style>
  <w:style w:type="paragraph" w:customStyle="1" w:styleId="11">
    <w:name w:val="修订1"/>
    <w:hidden/>
    <w:uiPriority w:val="99"/>
    <w:unhideWhenUsed/>
    <w:rPr>
      <w:rFonts w:ascii="Times New Roman" w:hAnsi="Times New Roman"/>
      <w:kern w:val="2"/>
      <w:sz w:val="24"/>
      <w:szCs w:val="22"/>
      <w14:ligatures w14:val="standardContextual"/>
    </w:rPr>
  </w:style>
  <w:style w:type="paragraph" w:styleId="a9">
    <w:name w:val="Revision"/>
    <w:hidden/>
    <w:uiPriority w:val="99"/>
    <w:unhideWhenUsed/>
    <w:rsid w:val="00BD4049"/>
    <w:rPr>
      <w:rFonts w:ascii="Times New Roman" w:hAnsi="Times New Roman"/>
      <w:kern w:val="2"/>
      <w:sz w:val="24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2296</Words>
  <Characters>13090</Characters>
  <Application>Microsoft Office Word</Application>
  <DocSecurity>0</DocSecurity>
  <Lines>109</Lines>
  <Paragraphs>30</Paragraphs>
  <ScaleCrop>false</ScaleCrop>
  <Company/>
  <LinksUpToDate>false</LinksUpToDate>
  <CharactersWithSpaces>15356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quan ling</dc:creator>
  <cp:lastModifiedBy>quan ling</cp:lastModifiedBy>
  <cp:revision>2</cp:revision>
  <cp:lastPrinted>2023-12-01T01:24:00Z</cp:lastPrinted>
  <dcterms:created xsi:type="dcterms:W3CDTF">2024-05-08T08:31:00Z</dcterms:created>
  <dcterms:modified xsi:type="dcterms:W3CDTF">2024-05-08T08:31:00Z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c53b4cc0-e480-497e-95ec-889cfad517c4</vt:lpwstr>
  </property>
  <property fmtid="{D5CDD505-2E9C-101B-9397-08002B2CF9AE}" pid="3" name="KSOProductBuildVer">
    <vt:lpwstr>2052-12.1.0.16250</vt:lpwstr>
  </property>
  <property fmtid="{D5CDD505-2E9C-101B-9397-08002B2CF9AE}" pid="4" name="ICV">
    <vt:lpwstr>75D693471F354C80A51E24D58712CA75_12</vt:lpwstr>
  </property>
</Properties>
</file>