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B729ED" w14:textId="3F79043D" w:rsidR="00B945FA" w:rsidRPr="003F34DD" w:rsidRDefault="00150700" w:rsidP="00B945FA">
      <w:pPr>
        <w:keepNext/>
        <w:keepLines/>
        <w:spacing w:before="160" w:after="80"/>
        <w:outlineLvl w:val="2"/>
        <w:rPr>
          <w:rFonts w:ascii="Times New Roman" w:eastAsiaTheme="majorEastAsia" w:hAnsi="Times New Roman"/>
          <w:b/>
          <w:bCs/>
        </w:rPr>
      </w:pPr>
      <w:r w:rsidRPr="003F34DD">
        <w:rPr>
          <w:rFonts w:ascii="Times New Roman" w:eastAsiaTheme="majorEastAsia" w:hAnsi="Times New Roman"/>
          <w:b/>
          <w:bCs/>
        </w:rPr>
        <w:t>Supplementary Table 3</w:t>
      </w:r>
      <w:r w:rsidR="00B945FA" w:rsidRPr="003F34DD">
        <w:rPr>
          <w:rFonts w:ascii="Times New Roman" w:eastAsiaTheme="majorEastAsia" w:hAnsi="Times New Roman"/>
          <w:b/>
          <w:bCs/>
        </w:rPr>
        <w:t xml:space="preserve">. Gene expression profiling of representative target genes of </w:t>
      </w:r>
      <w:r w:rsidR="00B26300">
        <w:rPr>
          <w:rFonts w:ascii="Times New Roman" w:eastAsiaTheme="majorEastAsia" w:hAnsi="Times New Roman"/>
          <w:b/>
          <w:bCs/>
        </w:rPr>
        <w:t>TA</w:t>
      </w:r>
      <w:r w:rsidR="00B945FA" w:rsidRPr="003F34DD">
        <w:rPr>
          <w:rFonts w:ascii="Times New Roman" w:eastAsiaTheme="majorEastAsia" w:hAnsi="Times New Roman"/>
          <w:b/>
          <w:bCs/>
        </w:rPr>
        <w:t>p63</w:t>
      </w:r>
      <w:r w:rsidR="00B945FA" w:rsidRPr="003F34DD">
        <w:rPr>
          <w:rFonts w:ascii="Times New Roman" w:eastAsiaTheme="majorEastAsia" w:hAnsi="Times New Roman"/>
          <w:b/>
          <w:bCs/>
        </w:rPr>
        <w:sym w:font="Symbol" w:char="F061"/>
      </w:r>
      <w:r w:rsidR="00B945FA" w:rsidRPr="003F34DD">
        <w:rPr>
          <w:rFonts w:ascii="Times New Roman" w:eastAsiaTheme="majorEastAsia" w:hAnsi="Times New Roman"/>
          <w:b/>
          <w:bCs/>
        </w:rPr>
        <w:t xml:space="preserve"> </w:t>
      </w: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1564"/>
        <w:gridCol w:w="2309"/>
        <w:gridCol w:w="1548"/>
        <w:gridCol w:w="1421"/>
        <w:gridCol w:w="1427"/>
        <w:gridCol w:w="1359"/>
      </w:tblGrid>
      <w:tr w:rsidR="00F15C01" w:rsidRPr="003F34DD" w14:paraId="430DCAB9" w14:textId="77777777" w:rsidTr="00EF7732">
        <w:tc>
          <w:tcPr>
            <w:tcW w:w="812" w:type="pct"/>
            <w:vMerge w:val="restart"/>
            <w:vAlign w:val="center"/>
          </w:tcPr>
          <w:p w14:paraId="3BEA19B2" w14:textId="77777777" w:rsidR="00F15C01" w:rsidRPr="007534C3" w:rsidRDefault="00F15C01" w:rsidP="00075B7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7534C3">
              <w:rPr>
                <w:rFonts w:ascii="Times New Roman" w:hAnsi="Times New Roman"/>
                <w:b/>
                <w:bCs/>
              </w:rPr>
              <w:t>Target</w:t>
            </w:r>
          </w:p>
        </w:tc>
        <w:tc>
          <w:tcPr>
            <w:tcW w:w="1199" w:type="pct"/>
            <w:vMerge w:val="restart"/>
            <w:vAlign w:val="center"/>
          </w:tcPr>
          <w:p w14:paraId="1EE8A672" w14:textId="77777777" w:rsidR="00F15C01" w:rsidRPr="007534C3" w:rsidRDefault="00F15C01" w:rsidP="00075B7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7534C3">
              <w:rPr>
                <w:rFonts w:ascii="Times New Roman" w:hAnsi="Times New Roman"/>
                <w:b/>
                <w:bCs/>
              </w:rPr>
              <w:t>Pathway</w:t>
            </w:r>
          </w:p>
        </w:tc>
        <w:tc>
          <w:tcPr>
            <w:tcW w:w="2989" w:type="pct"/>
            <w:gridSpan w:val="4"/>
            <w:vAlign w:val="center"/>
          </w:tcPr>
          <w:p w14:paraId="5E4622A7" w14:textId="77777777" w:rsidR="00F15C01" w:rsidRPr="007534C3" w:rsidRDefault="00F15C01" w:rsidP="00075B7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7534C3">
              <w:rPr>
                <w:rFonts w:ascii="Times New Roman" w:hAnsi="Times New Roman"/>
                <w:b/>
                <w:bCs/>
              </w:rPr>
              <w:t>NT</w:t>
            </w:r>
          </w:p>
        </w:tc>
      </w:tr>
      <w:tr w:rsidR="00F15C01" w:rsidRPr="003F34DD" w14:paraId="5E5A995B" w14:textId="77777777" w:rsidTr="00EF7732">
        <w:tc>
          <w:tcPr>
            <w:tcW w:w="812" w:type="pct"/>
            <w:vMerge/>
            <w:vAlign w:val="center"/>
          </w:tcPr>
          <w:p w14:paraId="0326FDE4" w14:textId="77777777" w:rsidR="00F15C01" w:rsidRPr="007534C3" w:rsidRDefault="00F15C01" w:rsidP="00075B7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99" w:type="pct"/>
            <w:vMerge/>
            <w:vAlign w:val="center"/>
          </w:tcPr>
          <w:p w14:paraId="09E6CFC6" w14:textId="77777777" w:rsidR="00F15C01" w:rsidRPr="007534C3" w:rsidRDefault="00F15C01" w:rsidP="00075B7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04" w:type="pct"/>
            <w:vAlign w:val="center"/>
          </w:tcPr>
          <w:p w14:paraId="76BD9E65" w14:textId="77777777" w:rsidR="00F15C01" w:rsidRPr="007534C3" w:rsidRDefault="00F15C01" w:rsidP="00075B7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7534C3">
              <w:rPr>
                <w:rFonts w:ascii="Times New Roman" w:hAnsi="Times New Roman"/>
                <w:b/>
                <w:bCs/>
              </w:rPr>
              <w:t>SAOS-2</w:t>
            </w:r>
            <w:r w:rsidRPr="007534C3">
              <w:rPr>
                <w:rFonts w:ascii="Times New Roman" w:hAnsi="Times New Roman"/>
                <w:b/>
                <w:bCs/>
              </w:rPr>
              <w:br/>
              <w:t>(mock)</w:t>
            </w:r>
          </w:p>
        </w:tc>
        <w:tc>
          <w:tcPr>
            <w:tcW w:w="738" w:type="pct"/>
            <w:vAlign w:val="center"/>
          </w:tcPr>
          <w:p w14:paraId="637273C1" w14:textId="77777777" w:rsidR="00F15C01" w:rsidRPr="007534C3" w:rsidRDefault="00F15C01" w:rsidP="00075B7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7534C3">
              <w:rPr>
                <w:rFonts w:ascii="Times New Roman" w:hAnsi="Times New Roman"/>
                <w:b/>
                <w:bCs/>
              </w:rPr>
              <w:t>WT</w:t>
            </w:r>
          </w:p>
        </w:tc>
        <w:tc>
          <w:tcPr>
            <w:tcW w:w="741" w:type="pct"/>
            <w:vAlign w:val="center"/>
          </w:tcPr>
          <w:p w14:paraId="38CF9366" w14:textId="77777777" w:rsidR="00F15C01" w:rsidRPr="007534C3" w:rsidRDefault="00F15C01" w:rsidP="00075B7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7534C3">
              <w:rPr>
                <w:rFonts w:ascii="Times New Roman" w:hAnsi="Times New Roman"/>
                <w:b/>
                <w:bCs/>
              </w:rPr>
              <w:t>R643*</w:t>
            </w:r>
          </w:p>
        </w:tc>
        <w:tc>
          <w:tcPr>
            <w:tcW w:w="706" w:type="pct"/>
            <w:vAlign w:val="center"/>
          </w:tcPr>
          <w:p w14:paraId="0E567332" w14:textId="77777777" w:rsidR="00F15C01" w:rsidRPr="007534C3" w:rsidRDefault="00F15C01" w:rsidP="00075B7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7534C3">
              <w:rPr>
                <w:rFonts w:ascii="Times New Roman" w:hAnsi="Times New Roman"/>
                <w:b/>
                <w:bCs/>
              </w:rPr>
              <w:t>R594*</w:t>
            </w:r>
          </w:p>
        </w:tc>
      </w:tr>
      <w:tr w:rsidR="00F15C01" w:rsidRPr="003F34DD" w14:paraId="22481C43" w14:textId="77777777" w:rsidTr="00EF7732">
        <w:tc>
          <w:tcPr>
            <w:tcW w:w="812" w:type="pct"/>
            <w:vAlign w:val="center"/>
          </w:tcPr>
          <w:p w14:paraId="54BA20E2" w14:textId="77777777" w:rsidR="00F15C01" w:rsidRPr="007534C3" w:rsidRDefault="00F15C01" w:rsidP="00075B7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7534C3">
              <w:rPr>
                <w:rFonts w:ascii="Times New Roman" w:hAnsi="Times New Roman"/>
                <w:b/>
                <w:bCs/>
                <w:i/>
                <w:iCs/>
              </w:rPr>
              <w:t>MDM2</w:t>
            </w:r>
          </w:p>
        </w:tc>
        <w:tc>
          <w:tcPr>
            <w:tcW w:w="1199" w:type="pct"/>
            <w:vAlign w:val="center"/>
          </w:tcPr>
          <w:p w14:paraId="038C5C5E" w14:textId="77777777" w:rsidR="00F15C01" w:rsidRPr="003F34DD" w:rsidRDefault="00F15C01" w:rsidP="00075B7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3F34DD">
              <w:rPr>
                <w:rFonts w:ascii="Times New Roman" w:hAnsi="Times New Roman"/>
              </w:rPr>
              <w:t>Cell cycle, proteasomal degradation</w:t>
            </w:r>
          </w:p>
        </w:tc>
        <w:tc>
          <w:tcPr>
            <w:tcW w:w="804" w:type="pct"/>
            <w:vAlign w:val="center"/>
          </w:tcPr>
          <w:p w14:paraId="3AC02298" w14:textId="77777777" w:rsidR="00F15C01" w:rsidRPr="003F34DD" w:rsidRDefault="00F15C01" w:rsidP="00075B7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3F34DD">
              <w:rPr>
                <w:rFonts w:ascii="Times New Roman" w:hAnsi="Times New Roman"/>
              </w:rPr>
              <w:t>0,87</w:t>
            </w:r>
          </w:p>
          <w:p w14:paraId="77FBEDA4" w14:textId="77777777" w:rsidR="00F15C01" w:rsidRPr="003F34DD" w:rsidRDefault="00F15C01" w:rsidP="00075B7C">
            <w:pPr>
              <w:spacing w:line="240" w:lineRule="auto"/>
              <w:jc w:val="center"/>
              <w:rPr>
                <w:rFonts w:ascii="Times New Roman" w:eastAsia="Times New Roman" w:hAnsi="Times New Roman"/>
                <w:lang w:val="it-IT"/>
              </w:rPr>
            </w:pPr>
            <w:r w:rsidRPr="003F34DD">
              <w:rPr>
                <w:rFonts w:ascii="Times New Roman" w:hAnsi="Times New Roman"/>
              </w:rPr>
              <w:t>(</w:t>
            </w:r>
            <w:r w:rsidRPr="003F34DD">
              <w:rPr>
                <w:rFonts w:ascii="Times New Roman" w:hAnsi="Times New Roman"/>
              </w:rPr>
              <w:sym w:font="Symbol" w:char="F0B1"/>
            </w:r>
            <w:r w:rsidRPr="003F34DD">
              <w:rPr>
                <w:rFonts w:ascii="Times New Roman" w:hAnsi="Times New Roman"/>
              </w:rPr>
              <w:t>0,09)</w:t>
            </w:r>
          </w:p>
        </w:tc>
        <w:tc>
          <w:tcPr>
            <w:tcW w:w="738" w:type="pct"/>
            <w:vAlign w:val="center"/>
          </w:tcPr>
          <w:p w14:paraId="16D8B746" w14:textId="77777777" w:rsidR="00F15C01" w:rsidRPr="003F34DD" w:rsidRDefault="00F15C01" w:rsidP="00075B7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3F34DD">
              <w:rPr>
                <w:rFonts w:ascii="Times New Roman" w:hAnsi="Times New Roman"/>
              </w:rPr>
              <w:t>1,00</w:t>
            </w:r>
          </w:p>
          <w:p w14:paraId="12FBB44D" w14:textId="77777777" w:rsidR="00F15C01" w:rsidRPr="003F34DD" w:rsidRDefault="00F15C01" w:rsidP="00075B7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3F34DD">
              <w:rPr>
                <w:rFonts w:ascii="Times New Roman" w:hAnsi="Times New Roman"/>
              </w:rPr>
              <w:t>(</w:t>
            </w:r>
            <w:r w:rsidRPr="003F34DD">
              <w:rPr>
                <w:rFonts w:ascii="Times New Roman" w:hAnsi="Times New Roman"/>
              </w:rPr>
              <w:sym w:font="Symbol" w:char="F0B1"/>
            </w:r>
            <w:r w:rsidRPr="003F34DD">
              <w:rPr>
                <w:rFonts w:ascii="Times New Roman" w:hAnsi="Times New Roman"/>
              </w:rPr>
              <w:t>0,00)</w:t>
            </w:r>
          </w:p>
        </w:tc>
        <w:tc>
          <w:tcPr>
            <w:tcW w:w="741" w:type="pct"/>
            <w:vAlign w:val="center"/>
          </w:tcPr>
          <w:p w14:paraId="5D40A678" w14:textId="77777777" w:rsidR="00F15C01" w:rsidRPr="003F34DD" w:rsidRDefault="00F15C01" w:rsidP="00075B7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3F34DD">
              <w:rPr>
                <w:rFonts w:ascii="Times New Roman" w:hAnsi="Times New Roman"/>
              </w:rPr>
              <w:t>1,81</w:t>
            </w:r>
          </w:p>
          <w:p w14:paraId="143F21CA" w14:textId="77777777" w:rsidR="00F15C01" w:rsidRPr="003F34DD" w:rsidRDefault="00F15C01" w:rsidP="00075B7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3F34DD">
              <w:rPr>
                <w:rFonts w:ascii="Times New Roman" w:hAnsi="Times New Roman"/>
              </w:rPr>
              <w:t>(</w:t>
            </w:r>
            <w:r w:rsidRPr="003F34DD">
              <w:rPr>
                <w:rFonts w:ascii="Times New Roman" w:hAnsi="Times New Roman"/>
              </w:rPr>
              <w:sym w:font="Symbol" w:char="F0B1"/>
            </w:r>
            <w:r w:rsidRPr="003F34DD">
              <w:rPr>
                <w:rFonts w:ascii="Times New Roman" w:hAnsi="Times New Roman"/>
              </w:rPr>
              <w:t>0,15)</w:t>
            </w:r>
          </w:p>
        </w:tc>
        <w:tc>
          <w:tcPr>
            <w:tcW w:w="706" w:type="pct"/>
            <w:vAlign w:val="center"/>
          </w:tcPr>
          <w:p w14:paraId="54FFEDD7" w14:textId="77777777" w:rsidR="00F15C01" w:rsidRPr="003F34DD" w:rsidRDefault="00F15C01" w:rsidP="00075B7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3F34DD">
              <w:rPr>
                <w:rFonts w:ascii="Times New Roman" w:hAnsi="Times New Roman"/>
              </w:rPr>
              <w:t>1,07</w:t>
            </w:r>
          </w:p>
          <w:p w14:paraId="7954386E" w14:textId="77777777" w:rsidR="00F15C01" w:rsidRPr="003F34DD" w:rsidRDefault="00F15C01" w:rsidP="00075B7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3F34DD">
              <w:rPr>
                <w:rFonts w:ascii="Times New Roman" w:hAnsi="Times New Roman"/>
              </w:rPr>
              <w:t>(</w:t>
            </w:r>
            <w:r w:rsidRPr="003F34DD">
              <w:rPr>
                <w:rFonts w:ascii="Times New Roman" w:hAnsi="Times New Roman"/>
              </w:rPr>
              <w:sym w:font="Symbol" w:char="F0B1"/>
            </w:r>
            <w:r w:rsidRPr="003F34DD">
              <w:rPr>
                <w:rFonts w:ascii="Times New Roman" w:hAnsi="Times New Roman"/>
              </w:rPr>
              <w:t>0,10)</w:t>
            </w:r>
          </w:p>
        </w:tc>
      </w:tr>
      <w:tr w:rsidR="00F15C01" w:rsidRPr="003F34DD" w14:paraId="64F1C7E6" w14:textId="77777777" w:rsidTr="00EF7732">
        <w:tc>
          <w:tcPr>
            <w:tcW w:w="812" w:type="pct"/>
            <w:vAlign w:val="center"/>
          </w:tcPr>
          <w:p w14:paraId="4370FECC" w14:textId="77777777" w:rsidR="00F15C01" w:rsidRPr="007534C3" w:rsidRDefault="00F15C01" w:rsidP="00075B7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7534C3">
              <w:rPr>
                <w:rFonts w:ascii="Times New Roman" w:hAnsi="Times New Roman"/>
                <w:b/>
                <w:bCs/>
                <w:i/>
                <w:iCs/>
              </w:rPr>
              <w:t>WNT4</w:t>
            </w:r>
          </w:p>
        </w:tc>
        <w:tc>
          <w:tcPr>
            <w:tcW w:w="1199" w:type="pct"/>
            <w:vAlign w:val="center"/>
          </w:tcPr>
          <w:p w14:paraId="60EBA462" w14:textId="77777777" w:rsidR="00F15C01" w:rsidRPr="003F34DD" w:rsidRDefault="00F15C01" w:rsidP="00075B7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3F34DD">
              <w:rPr>
                <w:rFonts w:ascii="Times New Roman" w:hAnsi="Times New Roman"/>
              </w:rPr>
              <w:t>Cell differentiation</w:t>
            </w:r>
          </w:p>
        </w:tc>
        <w:tc>
          <w:tcPr>
            <w:tcW w:w="804" w:type="pct"/>
            <w:vAlign w:val="center"/>
          </w:tcPr>
          <w:p w14:paraId="4B0E405B" w14:textId="77777777" w:rsidR="00F15C01" w:rsidRPr="003F34DD" w:rsidRDefault="00F15C01" w:rsidP="00075B7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3F34DD">
              <w:rPr>
                <w:rFonts w:ascii="Times New Roman" w:hAnsi="Times New Roman"/>
              </w:rPr>
              <w:t>0,02</w:t>
            </w:r>
          </w:p>
          <w:p w14:paraId="7CC7CD74" w14:textId="77777777" w:rsidR="00F15C01" w:rsidRPr="003F34DD" w:rsidRDefault="00F15C01" w:rsidP="00075B7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3F34DD">
              <w:rPr>
                <w:rFonts w:ascii="Times New Roman" w:hAnsi="Times New Roman"/>
              </w:rPr>
              <w:t>(</w:t>
            </w:r>
            <w:r w:rsidRPr="003F34DD">
              <w:rPr>
                <w:rFonts w:ascii="Times New Roman" w:hAnsi="Times New Roman"/>
              </w:rPr>
              <w:sym w:font="Symbol" w:char="F0B1"/>
            </w:r>
            <w:r w:rsidRPr="003F34DD">
              <w:rPr>
                <w:rFonts w:ascii="Times New Roman" w:hAnsi="Times New Roman"/>
              </w:rPr>
              <w:t>0,01)</w:t>
            </w:r>
          </w:p>
        </w:tc>
        <w:tc>
          <w:tcPr>
            <w:tcW w:w="738" w:type="pct"/>
            <w:vAlign w:val="center"/>
          </w:tcPr>
          <w:p w14:paraId="1821D8A6" w14:textId="77777777" w:rsidR="00F15C01" w:rsidRPr="003F34DD" w:rsidRDefault="00F15C01" w:rsidP="00075B7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3F34DD">
              <w:rPr>
                <w:rFonts w:ascii="Times New Roman" w:hAnsi="Times New Roman"/>
              </w:rPr>
              <w:t>1,00</w:t>
            </w:r>
          </w:p>
          <w:p w14:paraId="6581155F" w14:textId="77777777" w:rsidR="00F15C01" w:rsidRPr="003F34DD" w:rsidRDefault="00F15C01" w:rsidP="00075B7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3F34DD">
              <w:rPr>
                <w:rFonts w:ascii="Times New Roman" w:hAnsi="Times New Roman"/>
              </w:rPr>
              <w:t>(</w:t>
            </w:r>
            <w:r w:rsidRPr="003F34DD">
              <w:rPr>
                <w:rFonts w:ascii="Times New Roman" w:hAnsi="Times New Roman"/>
              </w:rPr>
              <w:sym w:font="Symbol" w:char="F0B1"/>
            </w:r>
            <w:r w:rsidRPr="003F34DD">
              <w:rPr>
                <w:rFonts w:ascii="Times New Roman" w:hAnsi="Times New Roman"/>
              </w:rPr>
              <w:t>0,00)</w:t>
            </w:r>
          </w:p>
        </w:tc>
        <w:tc>
          <w:tcPr>
            <w:tcW w:w="741" w:type="pct"/>
            <w:vAlign w:val="center"/>
          </w:tcPr>
          <w:p w14:paraId="241DB8C7" w14:textId="77777777" w:rsidR="00F15C01" w:rsidRPr="003F34DD" w:rsidRDefault="00F15C01" w:rsidP="00075B7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3F34DD">
              <w:rPr>
                <w:rFonts w:ascii="Times New Roman" w:hAnsi="Times New Roman"/>
              </w:rPr>
              <w:t>2,11</w:t>
            </w:r>
          </w:p>
          <w:p w14:paraId="234666E9" w14:textId="77777777" w:rsidR="00F15C01" w:rsidRPr="003F34DD" w:rsidRDefault="00F15C01" w:rsidP="00075B7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3F34DD">
              <w:rPr>
                <w:rFonts w:ascii="Times New Roman" w:hAnsi="Times New Roman"/>
              </w:rPr>
              <w:t>(</w:t>
            </w:r>
            <w:r w:rsidRPr="003F34DD">
              <w:rPr>
                <w:rFonts w:ascii="Times New Roman" w:hAnsi="Times New Roman"/>
              </w:rPr>
              <w:sym w:font="Symbol" w:char="F0B1"/>
            </w:r>
            <w:r w:rsidRPr="003F34DD">
              <w:rPr>
                <w:rFonts w:ascii="Times New Roman" w:hAnsi="Times New Roman"/>
              </w:rPr>
              <w:t>0,09)</w:t>
            </w:r>
          </w:p>
        </w:tc>
        <w:tc>
          <w:tcPr>
            <w:tcW w:w="706" w:type="pct"/>
            <w:vAlign w:val="center"/>
          </w:tcPr>
          <w:p w14:paraId="5EE6D075" w14:textId="77777777" w:rsidR="00F15C01" w:rsidRPr="003F34DD" w:rsidRDefault="00F15C01" w:rsidP="00075B7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3F34DD">
              <w:rPr>
                <w:rFonts w:ascii="Times New Roman" w:hAnsi="Times New Roman"/>
              </w:rPr>
              <w:t>1,53</w:t>
            </w:r>
          </w:p>
          <w:p w14:paraId="57D81436" w14:textId="77777777" w:rsidR="00F15C01" w:rsidRPr="003F34DD" w:rsidRDefault="00F15C01" w:rsidP="00075B7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3F34DD">
              <w:rPr>
                <w:rFonts w:ascii="Times New Roman" w:hAnsi="Times New Roman"/>
              </w:rPr>
              <w:t>(</w:t>
            </w:r>
            <w:r w:rsidRPr="003F34DD">
              <w:rPr>
                <w:rFonts w:ascii="Times New Roman" w:hAnsi="Times New Roman"/>
              </w:rPr>
              <w:sym w:font="Symbol" w:char="F0B1"/>
            </w:r>
            <w:r w:rsidRPr="003F34DD">
              <w:rPr>
                <w:rFonts w:ascii="Times New Roman" w:hAnsi="Times New Roman"/>
              </w:rPr>
              <w:t>0,08)</w:t>
            </w:r>
          </w:p>
        </w:tc>
      </w:tr>
      <w:tr w:rsidR="00F15C01" w:rsidRPr="003F34DD" w14:paraId="5E7FA1A2" w14:textId="77777777" w:rsidTr="00EF7732">
        <w:tc>
          <w:tcPr>
            <w:tcW w:w="812" w:type="pct"/>
            <w:tcBorders>
              <w:bottom w:val="single" w:sz="4" w:space="0" w:color="auto"/>
            </w:tcBorders>
            <w:vAlign w:val="center"/>
          </w:tcPr>
          <w:p w14:paraId="2A8EA29D" w14:textId="77777777" w:rsidR="00F15C01" w:rsidRPr="007534C3" w:rsidRDefault="00F15C01" w:rsidP="00075B7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7534C3">
              <w:rPr>
                <w:rFonts w:ascii="Times New Roman" w:hAnsi="Times New Roman"/>
                <w:b/>
                <w:bCs/>
                <w:i/>
                <w:iCs/>
              </w:rPr>
              <w:t>MASPIN</w:t>
            </w:r>
          </w:p>
        </w:tc>
        <w:tc>
          <w:tcPr>
            <w:tcW w:w="1199" w:type="pct"/>
            <w:tcBorders>
              <w:bottom w:val="single" w:sz="4" w:space="0" w:color="auto"/>
            </w:tcBorders>
            <w:vAlign w:val="center"/>
          </w:tcPr>
          <w:p w14:paraId="3D0135A1" w14:textId="77777777" w:rsidR="00F15C01" w:rsidRPr="003F34DD" w:rsidRDefault="00F15C01" w:rsidP="00075B7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3F34DD">
              <w:rPr>
                <w:rFonts w:ascii="Times New Roman" w:hAnsi="Times New Roman"/>
              </w:rPr>
              <w:t>Growth</w:t>
            </w:r>
            <w:r w:rsidRPr="003F34DD">
              <w:rPr>
                <w:rFonts w:ascii="Times New Roman" w:hAnsi="Times New Roman"/>
              </w:rPr>
              <w:br/>
              <w:t>Suppression</w:t>
            </w:r>
          </w:p>
        </w:tc>
        <w:tc>
          <w:tcPr>
            <w:tcW w:w="804" w:type="pct"/>
            <w:tcBorders>
              <w:bottom w:val="single" w:sz="4" w:space="0" w:color="auto"/>
            </w:tcBorders>
            <w:vAlign w:val="center"/>
          </w:tcPr>
          <w:p w14:paraId="72733E19" w14:textId="77777777" w:rsidR="00F15C01" w:rsidRPr="003F34DD" w:rsidRDefault="00F15C01" w:rsidP="00075B7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3F34DD">
              <w:rPr>
                <w:rFonts w:ascii="Times New Roman" w:hAnsi="Times New Roman"/>
              </w:rPr>
              <w:t>0,02</w:t>
            </w:r>
          </w:p>
          <w:p w14:paraId="4A223267" w14:textId="77777777" w:rsidR="00F15C01" w:rsidRPr="003F34DD" w:rsidRDefault="00F15C01" w:rsidP="00075B7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3F34DD">
              <w:rPr>
                <w:rFonts w:ascii="Times New Roman" w:hAnsi="Times New Roman"/>
              </w:rPr>
              <w:t>(</w:t>
            </w:r>
            <w:r w:rsidRPr="003F34DD">
              <w:rPr>
                <w:rFonts w:ascii="Times New Roman" w:hAnsi="Times New Roman"/>
              </w:rPr>
              <w:sym w:font="Symbol" w:char="F0B1"/>
            </w:r>
            <w:r w:rsidRPr="003F34DD">
              <w:rPr>
                <w:rFonts w:ascii="Times New Roman" w:hAnsi="Times New Roman"/>
              </w:rPr>
              <w:t>0,01)</w:t>
            </w:r>
          </w:p>
        </w:tc>
        <w:tc>
          <w:tcPr>
            <w:tcW w:w="738" w:type="pct"/>
            <w:tcBorders>
              <w:bottom w:val="single" w:sz="4" w:space="0" w:color="auto"/>
            </w:tcBorders>
            <w:vAlign w:val="center"/>
          </w:tcPr>
          <w:p w14:paraId="1CF473DC" w14:textId="77777777" w:rsidR="00F15C01" w:rsidRPr="003F34DD" w:rsidRDefault="00F15C01" w:rsidP="00075B7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3F34DD">
              <w:rPr>
                <w:rFonts w:ascii="Times New Roman" w:hAnsi="Times New Roman"/>
              </w:rPr>
              <w:t>1,00</w:t>
            </w:r>
          </w:p>
          <w:p w14:paraId="690D7B9D" w14:textId="77777777" w:rsidR="00F15C01" w:rsidRPr="003F34DD" w:rsidRDefault="00F15C01" w:rsidP="00075B7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3F34DD">
              <w:rPr>
                <w:rFonts w:ascii="Times New Roman" w:hAnsi="Times New Roman"/>
              </w:rPr>
              <w:t>(</w:t>
            </w:r>
            <w:r w:rsidRPr="003F34DD">
              <w:rPr>
                <w:rFonts w:ascii="Times New Roman" w:hAnsi="Times New Roman"/>
              </w:rPr>
              <w:sym w:font="Symbol" w:char="F0B1"/>
            </w:r>
            <w:r w:rsidRPr="003F34DD">
              <w:rPr>
                <w:rFonts w:ascii="Times New Roman" w:hAnsi="Times New Roman"/>
              </w:rPr>
              <w:t>0,00)</w:t>
            </w:r>
          </w:p>
        </w:tc>
        <w:tc>
          <w:tcPr>
            <w:tcW w:w="741" w:type="pct"/>
            <w:tcBorders>
              <w:bottom w:val="single" w:sz="4" w:space="0" w:color="auto"/>
            </w:tcBorders>
            <w:vAlign w:val="center"/>
          </w:tcPr>
          <w:p w14:paraId="454C14D2" w14:textId="77777777" w:rsidR="00F15C01" w:rsidRPr="003F34DD" w:rsidRDefault="00F15C01" w:rsidP="00075B7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3F34DD">
              <w:rPr>
                <w:rFonts w:ascii="Times New Roman" w:hAnsi="Times New Roman"/>
              </w:rPr>
              <w:t>6,28</w:t>
            </w:r>
          </w:p>
          <w:p w14:paraId="12C78D84" w14:textId="77777777" w:rsidR="00F15C01" w:rsidRPr="003F34DD" w:rsidRDefault="00F15C01" w:rsidP="00075B7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3F34DD">
              <w:rPr>
                <w:rFonts w:ascii="Times New Roman" w:hAnsi="Times New Roman"/>
              </w:rPr>
              <w:t>(</w:t>
            </w:r>
            <w:r w:rsidRPr="003F34DD">
              <w:rPr>
                <w:rFonts w:ascii="Times New Roman" w:hAnsi="Times New Roman"/>
              </w:rPr>
              <w:sym w:font="Symbol" w:char="F0B1"/>
            </w:r>
            <w:r w:rsidRPr="003F34DD">
              <w:rPr>
                <w:rFonts w:ascii="Times New Roman" w:hAnsi="Times New Roman"/>
              </w:rPr>
              <w:t>0,45)</w:t>
            </w:r>
          </w:p>
        </w:tc>
        <w:tc>
          <w:tcPr>
            <w:tcW w:w="706" w:type="pct"/>
            <w:tcBorders>
              <w:bottom w:val="single" w:sz="4" w:space="0" w:color="auto"/>
            </w:tcBorders>
            <w:vAlign w:val="center"/>
          </w:tcPr>
          <w:p w14:paraId="0C8CB089" w14:textId="77777777" w:rsidR="00F15C01" w:rsidRPr="003F34DD" w:rsidRDefault="00F15C01" w:rsidP="00075B7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3F34DD">
              <w:rPr>
                <w:rFonts w:ascii="Times New Roman" w:hAnsi="Times New Roman"/>
              </w:rPr>
              <w:t>1,51</w:t>
            </w:r>
          </w:p>
          <w:p w14:paraId="0C5D385C" w14:textId="77777777" w:rsidR="00F15C01" w:rsidRPr="003F34DD" w:rsidRDefault="00F15C01" w:rsidP="00075B7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3F34DD">
              <w:rPr>
                <w:rFonts w:ascii="Times New Roman" w:hAnsi="Times New Roman"/>
              </w:rPr>
              <w:t>(</w:t>
            </w:r>
            <w:r w:rsidRPr="003F34DD">
              <w:rPr>
                <w:rFonts w:ascii="Times New Roman" w:hAnsi="Times New Roman"/>
              </w:rPr>
              <w:sym w:font="Symbol" w:char="F0B1"/>
            </w:r>
            <w:r w:rsidRPr="003F34DD">
              <w:rPr>
                <w:rFonts w:ascii="Times New Roman" w:hAnsi="Times New Roman"/>
              </w:rPr>
              <w:t>0,11)</w:t>
            </w:r>
          </w:p>
        </w:tc>
      </w:tr>
      <w:tr w:rsidR="00F15C01" w:rsidRPr="003F34DD" w14:paraId="79E33A95" w14:textId="77777777" w:rsidTr="00EF7732">
        <w:tc>
          <w:tcPr>
            <w:tcW w:w="812" w:type="pct"/>
            <w:tcBorders>
              <w:bottom w:val="single" w:sz="4" w:space="0" w:color="auto"/>
            </w:tcBorders>
            <w:vAlign w:val="center"/>
          </w:tcPr>
          <w:p w14:paraId="6168ACC0" w14:textId="77777777" w:rsidR="00F15C01" w:rsidRPr="007534C3" w:rsidRDefault="00F15C01" w:rsidP="00075B7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7534C3">
              <w:rPr>
                <w:rFonts w:ascii="Times New Roman" w:hAnsi="Times New Roman"/>
                <w:b/>
                <w:bCs/>
                <w:i/>
                <w:iCs/>
              </w:rPr>
              <w:t>EGFR</w:t>
            </w:r>
          </w:p>
        </w:tc>
        <w:tc>
          <w:tcPr>
            <w:tcW w:w="1199" w:type="pct"/>
            <w:tcBorders>
              <w:bottom w:val="single" w:sz="4" w:space="0" w:color="auto"/>
            </w:tcBorders>
            <w:vAlign w:val="center"/>
          </w:tcPr>
          <w:p w14:paraId="07B826FB" w14:textId="77777777" w:rsidR="00F15C01" w:rsidRPr="003F34DD" w:rsidRDefault="00F15C01" w:rsidP="00075B7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3F34DD">
              <w:rPr>
                <w:rFonts w:ascii="Times New Roman" w:hAnsi="Times New Roman"/>
              </w:rPr>
              <w:t>Growth, survival, proliferation, and differentiation</w:t>
            </w:r>
          </w:p>
        </w:tc>
        <w:tc>
          <w:tcPr>
            <w:tcW w:w="804" w:type="pct"/>
            <w:tcBorders>
              <w:bottom w:val="single" w:sz="4" w:space="0" w:color="auto"/>
            </w:tcBorders>
            <w:vAlign w:val="center"/>
          </w:tcPr>
          <w:p w14:paraId="3EBC2DDF" w14:textId="77777777" w:rsidR="00F15C01" w:rsidRPr="003F34DD" w:rsidRDefault="00F15C01" w:rsidP="00075B7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3F34DD">
              <w:rPr>
                <w:rFonts w:ascii="Times New Roman" w:hAnsi="Times New Roman"/>
              </w:rPr>
              <w:t>1,55</w:t>
            </w:r>
          </w:p>
          <w:p w14:paraId="543890D0" w14:textId="77777777" w:rsidR="00F15C01" w:rsidRPr="003F34DD" w:rsidRDefault="00F15C01" w:rsidP="00075B7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3F34DD">
              <w:rPr>
                <w:rFonts w:ascii="Times New Roman" w:hAnsi="Times New Roman"/>
              </w:rPr>
              <w:t>(</w:t>
            </w:r>
            <w:r w:rsidRPr="003F34DD">
              <w:rPr>
                <w:rFonts w:ascii="Times New Roman" w:hAnsi="Times New Roman"/>
              </w:rPr>
              <w:sym w:font="Symbol" w:char="F0B1"/>
            </w:r>
            <w:r w:rsidRPr="003F34DD">
              <w:rPr>
                <w:rFonts w:ascii="Times New Roman" w:hAnsi="Times New Roman"/>
              </w:rPr>
              <w:t>0,56)</w:t>
            </w:r>
          </w:p>
        </w:tc>
        <w:tc>
          <w:tcPr>
            <w:tcW w:w="738" w:type="pct"/>
            <w:tcBorders>
              <w:bottom w:val="single" w:sz="4" w:space="0" w:color="auto"/>
            </w:tcBorders>
            <w:vAlign w:val="center"/>
          </w:tcPr>
          <w:p w14:paraId="19185C5F" w14:textId="77777777" w:rsidR="00F15C01" w:rsidRPr="003F34DD" w:rsidRDefault="00F15C01" w:rsidP="00075B7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3F34DD">
              <w:rPr>
                <w:rFonts w:ascii="Times New Roman" w:hAnsi="Times New Roman"/>
              </w:rPr>
              <w:t>1,00</w:t>
            </w:r>
          </w:p>
          <w:p w14:paraId="569C7610" w14:textId="77777777" w:rsidR="00F15C01" w:rsidRPr="003F34DD" w:rsidRDefault="00F15C01" w:rsidP="00075B7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3F34DD">
              <w:rPr>
                <w:rFonts w:ascii="Times New Roman" w:hAnsi="Times New Roman"/>
              </w:rPr>
              <w:t>(</w:t>
            </w:r>
            <w:r w:rsidRPr="003F34DD">
              <w:rPr>
                <w:rFonts w:ascii="Times New Roman" w:hAnsi="Times New Roman"/>
              </w:rPr>
              <w:sym w:font="Symbol" w:char="F0B1"/>
            </w:r>
            <w:r w:rsidRPr="003F34DD">
              <w:rPr>
                <w:rFonts w:ascii="Times New Roman" w:hAnsi="Times New Roman"/>
              </w:rPr>
              <w:t>0,00)</w:t>
            </w:r>
          </w:p>
        </w:tc>
        <w:tc>
          <w:tcPr>
            <w:tcW w:w="741" w:type="pct"/>
            <w:tcBorders>
              <w:bottom w:val="single" w:sz="4" w:space="0" w:color="auto"/>
            </w:tcBorders>
            <w:vAlign w:val="center"/>
          </w:tcPr>
          <w:p w14:paraId="4B6A1D94" w14:textId="77777777" w:rsidR="00F15C01" w:rsidRPr="003F34DD" w:rsidRDefault="00F15C01" w:rsidP="00075B7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3F34DD">
              <w:rPr>
                <w:rFonts w:ascii="Times New Roman" w:hAnsi="Times New Roman"/>
              </w:rPr>
              <w:t>0,84</w:t>
            </w:r>
          </w:p>
          <w:p w14:paraId="40FD8178" w14:textId="77777777" w:rsidR="00F15C01" w:rsidRPr="003F34DD" w:rsidRDefault="00F15C01" w:rsidP="00075B7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3F34DD">
              <w:rPr>
                <w:rFonts w:ascii="Times New Roman" w:hAnsi="Times New Roman"/>
              </w:rPr>
              <w:t>(</w:t>
            </w:r>
            <w:r w:rsidRPr="003F34DD">
              <w:rPr>
                <w:rFonts w:ascii="Times New Roman" w:hAnsi="Times New Roman"/>
              </w:rPr>
              <w:sym w:font="Symbol" w:char="F0B1"/>
            </w:r>
            <w:r w:rsidRPr="003F34DD">
              <w:rPr>
                <w:rFonts w:ascii="Times New Roman" w:hAnsi="Times New Roman"/>
              </w:rPr>
              <w:t>0,01)</w:t>
            </w:r>
          </w:p>
        </w:tc>
        <w:tc>
          <w:tcPr>
            <w:tcW w:w="706" w:type="pct"/>
            <w:tcBorders>
              <w:bottom w:val="single" w:sz="4" w:space="0" w:color="auto"/>
            </w:tcBorders>
            <w:vAlign w:val="center"/>
          </w:tcPr>
          <w:p w14:paraId="585CB61A" w14:textId="77777777" w:rsidR="00F15C01" w:rsidRPr="003F34DD" w:rsidRDefault="00F15C01" w:rsidP="00075B7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3F34DD">
              <w:rPr>
                <w:rFonts w:ascii="Times New Roman" w:hAnsi="Times New Roman"/>
              </w:rPr>
              <w:t>0,86</w:t>
            </w:r>
          </w:p>
          <w:p w14:paraId="77C2F7A8" w14:textId="77777777" w:rsidR="00F15C01" w:rsidRPr="003F34DD" w:rsidRDefault="00F15C01" w:rsidP="00075B7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3F34DD">
              <w:rPr>
                <w:rFonts w:ascii="Times New Roman" w:hAnsi="Times New Roman"/>
              </w:rPr>
              <w:t>(</w:t>
            </w:r>
            <w:r w:rsidRPr="003F34DD">
              <w:rPr>
                <w:rFonts w:ascii="Times New Roman" w:hAnsi="Times New Roman"/>
              </w:rPr>
              <w:sym w:font="Symbol" w:char="F0B1"/>
            </w:r>
            <w:r w:rsidRPr="003F34DD">
              <w:rPr>
                <w:rFonts w:ascii="Times New Roman" w:hAnsi="Times New Roman"/>
              </w:rPr>
              <w:t>0,00)</w:t>
            </w:r>
          </w:p>
        </w:tc>
      </w:tr>
    </w:tbl>
    <w:p w14:paraId="5CC51D8E" w14:textId="6BA2EC27" w:rsidR="00B26300" w:rsidRPr="00C82A8A" w:rsidRDefault="007534C3">
      <w:pPr>
        <w:rPr>
          <w:rFonts w:ascii="Times New Roman" w:hAnsi="Times New Roman"/>
        </w:rPr>
      </w:pPr>
      <w:r w:rsidRPr="00C82A8A">
        <w:rPr>
          <w:rFonts w:ascii="Times New Roman" w:hAnsi="Times New Roman"/>
        </w:rPr>
        <w:t>Mean val</w:t>
      </w:r>
      <w:r w:rsidR="00C82A8A" w:rsidRPr="00C82A8A">
        <w:rPr>
          <w:rFonts w:ascii="Times New Roman" w:hAnsi="Times New Roman"/>
        </w:rPr>
        <w:t xml:space="preserve">ues </w:t>
      </w:r>
      <w:r w:rsidR="00C82A8A" w:rsidRPr="00C82A8A">
        <w:rPr>
          <w:rFonts w:ascii="Times New Roman" w:hAnsi="Times New Roman"/>
        </w:rPr>
        <w:sym w:font="Symbol" w:char="F0B1"/>
      </w:r>
      <w:r w:rsidR="00C82A8A" w:rsidRPr="00C82A8A">
        <w:rPr>
          <w:rFonts w:ascii="Times New Roman" w:hAnsi="Times New Roman"/>
        </w:rPr>
        <w:t xml:space="preserve"> </w:t>
      </w:r>
      <w:proofErr w:type="spellStart"/>
      <w:r w:rsidR="00C82A8A" w:rsidRPr="00C82A8A">
        <w:rPr>
          <w:rFonts w:ascii="Times New Roman" w:hAnsi="Times New Roman"/>
        </w:rPr>
        <w:t>s.e.m.</w:t>
      </w:r>
      <w:proofErr w:type="spellEnd"/>
      <w:r w:rsidR="00346F84">
        <w:rPr>
          <w:rFonts w:ascii="Times New Roman" w:hAnsi="Times New Roman"/>
        </w:rPr>
        <w:t xml:space="preserve">. </w:t>
      </w:r>
      <w:r w:rsidR="00D8386E" w:rsidRPr="00D8386E">
        <w:rPr>
          <w:rFonts w:ascii="Times New Roman" w:hAnsi="Times New Roman"/>
        </w:rPr>
        <w:t xml:space="preserve">NT: untreated, WT: wild-type, </w:t>
      </w:r>
      <w:proofErr w:type="spellStart"/>
      <w:r w:rsidR="00D8386E" w:rsidRPr="00D8386E">
        <w:rPr>
          <w:rFonts w:ascii="Times New Roman" w:hAnsi="Times New Roman"/>
        </w:rPr>
        <w:t>s.e.m</w:t>
      </w:r>
      <w:proofErr w:type="spellEnd"/>
      <w:r w:rsidR="00D8386E" w:rsidRPr="00D8386E">
        <w:rPr>
          <w:rFonts w:ascii="Times New Roman" w:hAnsi="Times New Roman"/>
        </w:rPr>
        <w:t>: standard error of the mea</w:t>
      </w:r>
      <w:r w:rsidR="00D8386E">
        <w:rPr>
          <w:rFonts w:ascii="Times New Roman" w:hAnsi="Times New Roman"/>
        </w:rPr>
        <w:t>n.</w:t>
      </w:r>
    </w:p>
    <w:sectPr w:rsidR="00B26300" w:rsidRPr="00C82A8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5FA"/>
    <w:rsid w:val="0004045F"/>
    <w:rsid w:val="00150700"/>
    <w:rsid w:val="00275B8B"/>
    <w:rsid w:val="00346F84"/>
    <w:rsid w:val="003F34DD"/>
    <w:rsid w:val="005A30D3"/>
    <w:rsid w:val="00705D49"/>
    <w:rsid w:val="007534C3"/>
    <w:rsid w:val="00912EBA"/>
    <w:rsid w:val="009525EC"/>
    <w:rsid w:val="00B26300"/>
    <w:rsid w:val="00B945FA"/>
    <w:rsid w:val="00C82A8A"/>
    <w:rsid w:val="00CE2C9B"/>
    <w:rsid w:val="00D8386E"/>
    <w:rsid w:val="00E4134F"/>
    <w:rsid w:val="00EE7283"/>
    <w:rsid w:val="00EF7732"/>
    <w:rsid w:val="00F15C01"/>
    <w:rsid w:val="00F42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1893578"/>
  <w15:chartTrackingRefBased/>
  <w15:docId w15:val="{9B57C687-01F3-437D-82A9-09D6CFD16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945FA"/>
    <w:pPr>
      <w:spacing w:after="200" w:line="276" w:lineRule="auto"/>
    </w:pPr>
    <w:rPr>
      <w:rFonts w:ascii="Calibri" w:eastAsia="Calibri" w:hAnsi="Calibri" w:cs="Times New Roman"/>
      <w:kern w:val="0"/>
      <w:lang w:val="en-US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75B8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:lang w:val="it-IT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75B8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val="it-IT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75B8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:lang w:val="it-IT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75B8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:lang w:val="it-IT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75B8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:lang w:val="it-IT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75B8B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it-IT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75B8B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it-IT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75B8B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it-IT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75B8B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it-IT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75B8B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75B8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75B8B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75B8B"/>
    <w:rPr>
      <w:rFonts w:eastAsiaTheme="majorEastAsia" w:cstheme="majorBidi"/>
      <w:i/>
      <w:iCs/>
      <w:color w:val="2E74B5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75B8B"/>
    <w:rPr>
      <w:rFonts w:eastAsiaTheme="majorEastAsia" w:cstheme="majorBidi"/>
      <w:color w:val="2E74B5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75B8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75B8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75B8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75B8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75B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it-IT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275B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75B8B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it-IT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75B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Paragrafoelenco">
    <w:name w:val="List Paragraph"/>
    <w:basedOn w:val="Normale"/>
    <w:uiPriority w:val="34"/>
    <w:qFormat/>
    <w:rsid w:val="00275B8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it-IT"/>
      <w14:ligatures w14:val="standardContextual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75B8B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it-IT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75B8B"/>
    <w:rPr>
      <w:i/>
      <w:iCs/>
      <w:color w:val="404040" w:themeColor="text1" w:themeTint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75B8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kern w:val="2"/>
      <w:lang w:val="it-IT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75B8B"/>
    <w:rPr>
      <w:i/>
      <w:iCs/>
      <w:color w:val="2E74B5" w:themeColor="accent1" w:themeShade="BF"/>
    </w:rPr>
  </w:style>
  <w:style w:type="character" w:styleId="Enfasiintensa">
    <w:name w:val="Intense Emphasis"/>
    <w:basedOn w:val="Carpredefinitoparagrafo"/>
    <w:uiPriority w:val="21"/>
    <w:qFormat/>
    <w:rsid w:val="00275B8B"/>
    <w:rPr>
      <w:i/>
      <w:iCs/>
      <w:color w:val="2E74B5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75B8B"/>
    <w:rPr>
      <w:b/>
      <w:bCs/>
      <w:smallCaps/>
      <w:color w:val="2E74B5" w:themeColor="accent1" w:themeShade="BF"/>
      <w:spacing w:val="5"/>
    </w:rPr>
  </w:style>
  <w:style w:type="table" w:styleId="Grigliatabella">
    <w:name w:val="Table Grid"/>
    <w:basedOn w:val="Tabellanormale"/>
    <w:uiPriority w:val="39"/>
    <w:rsid w:val="00B945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88</Words>
  <Characters>504</Characters>
  <Application>Microsoft Office Word</Application>
  <DocSecurity>0</DocSecurity>
  <Lines>4</Lines>
  <Paragraphs>1</Paragraphs>
  <ScaleCrop>false</ScaleCrop>
  <Company/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Raffaella Rossetti</dc:creator>
  <cp:keywords/>
  <dc:description/>
  <cp:lastModifiedBy>Raffaella Rossetti</cp:lastModifiedBy>
  <cp:revision>5</cp:revision>
  <dcterms:created xsi:type="dcterms:W3CDTF">2025-07-05T15:26:00Z</dcterms:created>
  <dcterms:modified xsi:type="dcterms:W3CDTF">2025-07-07T13:36:00Z</dcterms:modified>
</cp:coreProperties>
</file>