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EBC3E0" w14:textId="77777777" w:rsidR="00951DA3" w:rsidRPr="00951DA3" w:rsidRDefault="00951DA3" w:rsidP="00951DA3">
      <w:pPr>
        <w:widowControl/>
        <w:spacing w:line="360" w:lineRule="atLeast"/>
        <w:jc w:val="center"/>
        <w:outlineLvl w:val="0"/>
        <w:rPr>
          <w:rFonts w:ascii="Times New Roman" w:eastAsia="宋体" w:hAnsi="Times New Roman" w:cs="Times New Roman"/>
          <w:b/>
          <w:bCs/>
          <w:color w:val="000000"/>
          <w:kern w:val="36"/>
          <w:szCs w:val="21"/>
        </w:rPr>
      </w:pPr>
      <w:r w:rsidRPr="00951DA3">
        <w:rPr>
          <w:rFonts w:ascii="Times New Roman" w:eastAsia="宋体" w:hAnsi="Times New Roman" w:cs="Times New Roman"/>
          <w:b/>
          <w:bCs/>
          <w:color w:val="000000"/>
          <w:kern w:val="36"/>
          <w:szCs w:val="21"/>
        </w:rPr>
        <w:t>Supplementary Material 1: Full Systematic Search Strategies</w:t>
      </w:r>
    </w:p>
    <w:p w14:paraId="3F7DDD49" w14:textId="77777777" w:rsidR="00951DA3" w:rsidRDefault="00951DA3" w:rsidP="00951DA3">
      <w:pPr>
        <w:widowControl/>
        <w:spacing w:line="360" w:lineRule="atLeast"/>
        <w:jc w:val="left"/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</w:pPr>
    </w:p>
    <w:p w14:paraId="50C64031" w14:textId="3F0BB725" w:rsidR="00951DA3" w:rsidRPr="00951DA3" w:rsidRDefault="00951DA3" w:rsidP="00951DA3">
      <w:pPr>
        <w:widowControl/>
        <w:spacing w:line="360" w:lineRule="atLeast"/>
        <w:jc w:val="left"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951DA3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Manuscript Title</w:t>
      </w:r>
      <w:r w:rsidRPr="00951DA3">
        <w:rPr>
          <w:rFonts w:ascii="Times New Roman" w:eastAsia="宋体" w:hAnsi="Times New Roman" w:cs="Times New Roman"/>
          <w:color w:val="000000"/>
          <w:kern w:val="0"/>
          <w:szCs w:val="21"/>
        </w:rPr>
        <w:t>: Artificial Intelligence in Ovarian Pathophysiology and Management: A systematic review and meta-analysis</w:t>
      </w:r>
    </w:p>
    <w:p w14:paraId="60996D24" w14:textId="77777777" w:rsidR="00951DA3" w:rsidRPr="00951DA3" w:rsidRDefault="00951DA3" w:rsidP="00951DA3">
      <w:pPr>
        <w:widowControl/>
        <w:spacing w:line="360" w:lineRule="atLeast"/>
        <w:jc w:val="left"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951DA3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PROSPERO Registration</w:t>
      </w:r>
      <w:r w:rsidRPr="00951DA3">
        <w:rPr>
          <w:rFonts w:ascii="Times New Roman" w:eastAsia="宋体" w:hAnsi="Times New Roman" w:cs="Times New Roman"/>
          <w:color w:val="000000"/>
          <w:kern w:val="0"/>
          <w:szCs w:val="21"/>
        </w:rPr>
        <w:t>: CRD42026348721</w:t>
      </w:r>
    </w:p>
    <w:p w14:paraId="78FCFA02" w14:textId="77777777" w:rsidR="00951DA3" w:rsidRPr="00951DA3" w:rsidRDefault="00951DA3" w:rsidP="00951DA3">
      <w:pPr>
        <w:widowControl/>
        <w:spacing w:line="360" w:lineRule="atLeast"/>
        <w:jc w:val="left"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951DA3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Search Timeframe</w:t>
      </w:r>
      <w:r w:rsidRPr="00951DA3">
        <w:rPr>
          <w:rFonts w:ascii="Times New Roman" w:eastAsia="宋体" w:hAnsi="Times New Roman" w:cs="Times New Roman"/>
          <w:color w:val="000000"/>
          <w:kern w:val="0"/>
          <w:szCs w:val="21"/>
        </w:rPr>
        <w:t>: January 1, 2015 to January 31, 2026</w:t>
      </w:r>
    </w:p>
    <w:p w14:paraId="1C100934" w14:textId="5A9F0100" w:rsidR="00951DA3" w:rsidRDefault="00951DA3" w:rsidP="00951DA3">
      <w:pPr>
        <w:widowControl/>
        <w:spacing w:line="360" w:lineRule="atLeast"/>
        <w:jc w:val="left"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951DA3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Language Restriction</w:t>
      </w:r>
      <w:r w:rsidRPr="00951DA3">
        <w:rPr>
          <w:rFonts w:ascii="Times New Roman" w:eastAsia="宋体" w:hAnsi="Times New Roman" w:cs="Times New Roman"/>
          <w:color w:val="000000"/>
          <w:kern w:val="0"/>
          <w:szCs w:val="21"/>
        </w:rPr>
        <w:t>: None</w:t>
      </w:r>
    </w:p>
    <w:p w14:paraId="20F641C8" w14:textId="77777777" w:rsidR="00951DA3" w:rsidRPr="00951DA3" w:rsidRDefault="00951DA3" w:rsidP="00951DA3">
      <w:pPr>
        <w:widowControl/>
        <w:spacing w:line="360" w:lineRule="atLeast"/>
        <w:jc w:val="left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14:paraId="0F029D12" w14:textId="77777777" w:rsidR="00951DA3" w:rsidRPr="00951DA3" w:rsidRDefault="00951DA3" w:rsidP="00951DA3">
      <w:pPr>
        <w:pStyle w:val="2"/>
        <w:spacing w:before="0" w:after="0" w:line="360" w:lineRule="atLeast"/>
        <w:rPr>
          <w:rFonts w:ascii="Times New Roman" w:hAnsi="Times New Roman" w:cs="Times New Roman"/>
          <w:b w:val="0"/>
          <w:bCs w:val="0"/>
          <w:color w:val="000000"/>
          <w:sz w:val="21"/>
          <w:szCs w:val="21"/>
        </w:rPr>
      </w:pPr>
      <w:r w:rsidRPr="00951DA3">
        <w:rPr>
          <w:rFonts w:ascii="Times New Roman" w:hAnsi="Times New Roman" w:cs="Times New Roman"/>
          <w:b w:val="0"/>
          <w:bCs w:val="0"/>
          <w:color w:val="000000"/>
          <w:sz w:val="21"/>
          <w:szCs w:val="21"/>
        </w:rPr>
        <w:t xml:space="preserve">1. PubMed/MEDLINE Search Strategy (Ovid MEDLINE® </w:t>
      </w:r>
      <w:proofErr w:type="spellStart"/>
      <w:r w:rsidRPr="00951DA3">
        <w:rPr>
          <w:rFonts w:ascii="Times New Roman" w:hAnsi="Times New Roman" w:cs="Times New Roman"/>
          <w:b w:val="0"/>
          <w:bCs w:val="0"/>
          <w:color w:val="000000"/>
          <w:sz w:val="21"/>
          <w:szCs w:val="21"/>
        </w:rPr>
        <w:t>Epub</w:t>
      </w:r>
      <w:proofErr w:type="spellEnd"/>
      <w:r w:rsidRPr="00951DA3">
        <w:rPr>
          <w:rFonts w:ascii="Times New Roman" w:hAnsi="Times New Roman" w:cs="Times New Roman"/>
          <w:b w:val="0"/>
          <w:bCs w:val="0"/>
          <w:color w:val="000000"/>
          <w:sz w:val="21"/>
          <w:szCs w:val="21"/>
        </w:rPr>
        <w:t xml:space="preserve"> Ahead of Print, In-Process &amp; Other Non-Indexed Citations, Ovid MEDLINE® Daily and Ovid MEDLINE® 1946 to Present)</w:t>
      </w:r>
    </w:p>
    <w:p w14:paraId="72506BB7" w14:textId="77777777" w:rsidR="00951DA3" w:rsidRPr="00951DA3" w:rsidRDefault="00951DA3" w:rsidP="00951DA3">
      <w:pPr>
        <w:spacing w:line="360" w:lineRule="atLeast"/>
        <w:ind w:firstLineChars="50" w:firstLine="105"/>
        <w:rPr>
          <w:rFonts w:ascii="Times New Roman" w:hAnsi="Times New Roman" w:cs="Times New Roman"/>
          <w:color w:val="000000"/>
          <w:szCs w:val="21"/>
        </w:rPr>
      </w:pPr>
      <w:r w:rsidRPr="00951DA3">
        <w:rPr>
          <w:rFonts w:ascii="Times New Roman" w:hAnsi="Times New Roman" w:cs="Times New Roman"/>
          <w:color w:val="000000"/>
          <w:szCs w:val="21"/>
        </w:rPr>
        <w:t xml:space="preserve">This strategy was developed using validated </w:t>
      </w:r>
      <w:proofErr w:type="spellStart"/>
      <w:r w:rsidRPr="00951DA3">
        <w:rPr>
          <w:rFonts w:ascii="Times New Roman" w:hAnsi="Times New Roman" w:cs="Times New Roman"/>
          <w:color w:val="000000"/>
          <w:szCs w:val="21"/>
        </w:rPr>
        <w:t>MeSH</w:t>
      </w:r>
      <w:proofErr w:type="spellEnd"/>
      <w:r w:rsidRPr="00951DA3">
        <w:rPr>
          <w:rFonts w:ascii="Times New Roman" w:hAnsi="Times New Roman" w:cs="Times New Roman"/>
          <w:color w:val="000000"/>
          <w:szCs w:val="21"/>
        </w:rPr>
        <w:t xml:space="preserve"> (Medical Subject Headings) terms and free-text keywords, with filters aligned to the study’s inclusion criteria and publication timeframe.</w:t>
      </w:r>
    </w:p>
    <w:tbl>
      <w:tblPr>
        <w:tblW w:w="0" w:type="auto"/>
        <w:tblInd w:w="-2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8"/>
        <w:gridCol w:w="9734"/>
      </w:tblGrid>
      <w:tr w:rsidR="00951DA3" w:rsidRPr="00951DA3" w14:paraId="2BC277D9" w14:textId="77777777" w:rsidTr="00951DA3">
        <w:trPr>
          <w:tblHeader/>
        </w:trPr>
        <w:tc>
          <w:tcPr>
            <w:tcW w:w="10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3FC68C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Line #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B0C6AC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Search Terms</w:t>
            </w:r>
          </w:p>
        </w:tc>
      </w:tr>
      <w:tr w:rsidR="00951DA3" w:rsidRPr="00951DA3" w14:paraId="0525DE65" w14:textId="77777777" w:rsidTr="00951DA3">
        <w:tc>
          <w:tcPr>
            <w:tcW w:w="10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E7C7E9F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127BD7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exp Ovarian Neoplasms/ OR exp Ovarian Diseases/ OR exp Polycystic Ovary Syndrome/ OR exp Ovarian Function Tests/ OR exp Ovarian Reserve/ OR exp Ovarian Hyperstimulation Syndrome/</w:t>
            </w:r>
          </w:p>
        </w:tc>
      </w:tr>
      <w:tr w:rsidR="00951DA3" w:rsidRPr="00951DA3" w14:paraId="5E443003" w14:textId="77777777" w:rsidTr="00951DA3">
        <w:tc>
          <w:tcPr>
            <w:tcW w:w="10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D182C3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9243EA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(ovarian OR ovary) adj2 (cancer OR neoplasm OR </w:t>
            </w:r>
            <w:proofErr w:type="spellStart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malignan</w:t>
            </w:r>
            <w:proofErr w:type="spellEnd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* OR tumor OR </w:t>
            </w:r>
            <w:proofErr w:type="spellStart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tumour</w:t>
            </w:r>
            <w:proofErr w:type="spellEnd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OR carcinoma OR endometriosis OR PCOS OR polycystic ovary syndrome OR reserve OR function OR stimulation OR insufficiency OR pathophysiology)</w:t>
            </w:r>
          </w:p>
        </w:tc>
      </w:tr>
      <w:tr w:rsidR="00951DA3" w:rsidRPr="00951DA3" w14:paraId="61DC7CA7" w14:textId="77777777" w:rsidTr="00951DA3">
        <w:tc>
          <w:tcPr>
            <w:tcW w:w="10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F2D248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7A0347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 OR 2</w:t>
            </w:r>
          </w:p>
        </w:tc>
      </w:tr>
      <w:tr w:rsidR="00951DA3" w:rsidRPr="00951DA3" w14:paraId="0DBC71E2" w14:textId="77777777" w:rsidTr="00951DA3">
        <w:tc>
          <w:tcPr>
            <w:tcW w:w="10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A705E8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9A7D0F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exp Artificial Intelligence/ OR exp Machine Learning/ OR exp Deep Learning/ OR exp Neural Networks, Computer/</w:t>
            </w:r>
          </w:p>
        </w:tc>
      </w:tr>
      <w:tr w:rsidR="00951DA3" w:rsidRPr="00951DA3" w14:paraId="695AFAA3" w14:textId="77777777" w:rsidTr="00951DA3">
        <w:tc>
          <w:tcPr>
            <w:tcW w:w="10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699EE1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00E4EC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(artificial intelligence OR AI OR machine learning OR ML OR deep learning OR DL OR neural network* OR radiomic* OR algorithm* OR computer-aided OR computer assisted)</w:t>
            </w:r>
          </w:p>
        </w:tc>
      </w:tr>
      <w:tr w:rsidR="00951DA3" w:rsidRPr="00951DA3" w14:paraId="0AC97FA6" w14:textId="77777777" w:rsidTr="00951DA3">
        <w:tc>
          <w:tcPr>
            <w:tcW w:w="10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4E354D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D5FAF00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 OR 5</w:t>
            </w:r>
          </w:p>
        </w:tc>
      </w:tr>
      <w:tr w:rsidR="00951DA3" w:rsidRPr="00951DA3" w14:paraId="4AB8CAA0" w14:textId="77777777" w:rsidTr="00951DA3">
        <w:tc>
          <w:tcPr>
            <w:tcW w:w="10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32C577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CE4EFC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 AND 6</w:t>
            </w:r>
          </w:p>
        </w:tc>
      </w:tr>
      <w:tr w:rsidR="00951DA3" w:rsidRPr="00951DA3" w14:paraId="065DE63C" w14:textId="77777777" w:rsidTr="00951DA3">
        <w:tc>
          <w:tcPr>
            <w:tcW w:w="10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4234FE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F7B816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limit 7 to (human AND ("2015/01/01" to "2026/01/31") AND </w:t>
            </w:r>
            <w:proofErr w:type="spellStart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english</w:t>
            </w:r>
            <w:proofErr w:type="spellEnd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abstract)</w:t>
            </w:r>
          </w:p>
        </w:tc>
      </w:tr>
      <w:tr w:rsidR="00951DA3" w:rsidRPr="00951DA3" w14:paraId="07F9E8E5" w14:textId="77777777" w:rsidTr="00951DA3">
        <w:tc>
          <w:tcPr>
            <w:tcW w:w="100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562EC9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4DCE8E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exclude 8 where (editorial OR letter OR comment OR conference abstract OR case report)</w:t>
            </w:r>
          </w:p>
        </w:tc>
      </w:tr>
    </w:tbl>
    <w:p w14:paraId="78C71F9D" w14:textId="77777777" w:rsidR="00951DA3" w:rsidRDefault="00951DA3" w:rsidP="00951DA3">
      <w:pPr>
        <w:pStyle w:val="a4"/>
        <w:rPr>
          <w:rFonts w:hint="eastAsia"/>
        </w:rPr>
      </w:pPr>
    </w:p>
    <w:p w14:paraId="06D7AA3A" w14:textId="722E6434" w:rsidR="00951DA3" w:rsidRPr="00951DA3" w:rsidRDefault="00951DA3" w:rsidP="00951DA3">
      <w:pPr>
        <w:pStyle w:val="2"/>
        <w:spacing w:before="0" w:after="0" w:line="360" w:lineRule="atLeast"/>
        <w:rPr>
          <w:rFonts w:ascii="Times New Roman" w:hAnsi="Times New Roman" w:cs="Times New Roman"/>
          <w:b w:val="0"/>
          <w:bCs w:val="0"/>
          <w:color w:val="000000"/>
          <w:sz w:val="21"/>
          <w:szCs w:val="21"/>
        </w:rPr>
      </w:pPr>
      <w:r w:rsidRPr="00951DA3">
        <w:rPr>
          <w:rFonts w:ascii="Times New Roman" w:hAnsi="Times New Roman" w:cs="Times New Roman"/>
          <w:b w:val="0"/>
          <w:bCs w:val="0"/>
          <w:color w:val="000000"/>
          <w:sz w:val="21"/>
          <w:szCs w:val="21"/>
        </w:rPr>
        <w:t>2. Embase Search Strategy (Elsevier Embase 1974 to Present)</w:t>
      </w:r>
    </w:p>
    <w:p w14:paraId="1AAA2773" w14:textId="77777777" w:rsidR="00951DA3" w:rsidRPr="00951DA3" w:rsidRDefault="00951DA3" w:rsidP="00951DA3">
      <w:pPr>
        <w:spacing w:line="360" w:lineRule="atLeast"/>
        <w:ind w:firstLineChars="50" w:firstLine="105"/>
        <w:rPr>
          <w:rFonts w:ascii="Times New Roman" w:hAnsi="Times New Roman" w:cs="Times New Roman"/>
          <w:color w:val="000000"/>
          <w:szCs w:val="21"/>
        </w:rPr>
      </w:pPr>
      <w:r w:rsidRPr="00951DA3">
        <w:rPr>
          <w:rFonts w:ascii="Times New Roman" w:hAnsi="Times New Roman" w:cs="Times New Roman"/>
          <w:color w:val="000000"/>
          <w:szCs w:val="21"/>
        </w:rPr>
        <w:t xml:space="preserve">Adapted for </w:t>
      </w:r>
      <w:proofErr w:type="spellStart"/>
      <w:r w:rsidRPr="00951DA3">
        <w:rPr>
          <w:rFonts w:ascii="Times New Roman" w:hAnsi="Times New Roman" w:cs="Times New Roman"/>
          <w:color w:val="000000"/>
          <w:szCs w:val="21"/>
        </w:rPr>
        <w:t>Emtree</w:t>
      </w:r>
      <w:proofErr w:type="spellEnd"/>
      <w:r w:rsidRPr="00951DA3">
        <w:rPr>
          <w:rFonts w:ascii="Times New Roman" w:hAnsi="Times New Roman" w:cs="Times New Roman"/>
          <w:color w:val="000000"/>
          <w:szCs w:val="21"/>
        </w:rPr>
        <w:t xml:space="preserve"> subject headings and Embase-specific search syntax, fully aligned with the study’s core inclusion criteria.</w:t>
      </w:r>
    </w:p>
    <w:tbl>
      <w:tblPr>
        <w:tblW w:w="0" w:type="auto"/>
        <w:tblInd w:w="-1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6"/>
        <w:gridCol w:w="9734"/>
      </w:tblGrid>
      <w:tr w:rsidR="00951DA3" w:rsidRPr="00951DA3" w14:paraId="403DFEB4" w14:textId="77777777" w:rsidTr="00951DA3">
        <w:trPr>
          <w:tblHeader/>
        </w:trPr>
        <w:tc>
          <w:tcPr>
            <w:tcW w:w="8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31FA90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Line #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666BAF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Search Terms</w:t>
            </w:r>
          </w:p>
        </w:tc>
      </w:tr>
      <w:tr w:rsidR="00951DA3" w:rsidRPr="00951DA3" w14:paraId="5F0728EC" w14:textId="77777777" w:rsidTr="00951DA3">
        <w:tc>
          <w:tcPr>
            <w:tcW w:w="8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56108F9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A1FA2C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exp ovary tumor/ OR exp ovary disease/ OR exp polycystic ovary syndrome/ OR exp ovary function/ OR exp ovarian reserve/ OR exp ovarian stimulation/</w:t>
            </w:r>
          </w:p>
        </w:tc>
      </w:tr>
      <w:tr w:rsidR="00951DA3" w:rsidRPr="00951DA3" w14:paraId="0932EDEF" w14:textId="77777777" w:rsidTr="00951DA3">
        <w:tc>
          <w:tcPr>
            <w:tcW w:w="8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B9D5C1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4A15CB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(ovarian OR ovary) adj2 (cancer OR neoplasm OR </w:t>
            </w:r>
            <w:proofErr w:type="spellStart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malignan</w:t>
            </w:r>
            <w:proofErr w:type="spellEnd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* OR tumor OR </w:t>
            </w:r>
            <w:proofErr w:type="spellStart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tumour</w:t>
            </w:r>
            <w:proofErr w:type="spellEnd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OR carcinoma OR endometriosis OR PCOS OR polycystic ovary syndrome OR reserve OR function OR stimulation OR insufficiency OR pathophysiology)</w:t>
            </w:r>
          </w:p>
        </w:tc>
      </w:tr>
      <w:tr w:rsidR="00951DA3" w:rsidRPr="00951DA3" w14:paraId="2129A068" w14:textId="77777777" w:rsidTr="00951DA3">
        <w:tc>
          <w:tcPr>
            <w:tcW w:w="8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DE8D7F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E6DFEE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 OR 2</w:t>
            </w:r>
          </w:p>
        </w:tc>
      </w:tr>
      <w:tr w:rsidR="00951DA3" w:rsidRPr="00951DA3" w14:paraId="1D75F878" w14:textId="77777777" w:rsidTr="00951DA3">
        <w:tc>
          <w:tcPr>
            <w:tcW w:w="8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FB7253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5DAB00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exp artificial intelligence/ OR exp machine learning/ OR exp deep learning/ OR exp neural network/</w:t>
            </w:r>
          </w:p>
        </w:tc>
      </w:tr>
      <w:tr w:rsidR="00951DA3" w:rsidRPr="00951DA3" w14:paraId="309A7EC9" w14:textId="77777777" w:rsidTr="00951DA3">
        <w:tc>
          <w:tcPr>
            <w:tcW w:w="8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C9C26C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34973B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(artificial intelligence OR AI OR machine learning OR ML OR deep learning OR DL OR neural network* OR radiomic* OR algorithm* OR computer-aided OR computer assisted)</w:t>
            </w:r>
          </w:p>
        </w:tc>
      </w:tr>
      <w:tr w:rsidR="00951DA3" w:rsidRPr="00951DA3" w14:paraId="1AD24479" w14:textId="77777777" w:rsidTr="00951DA3">
        <w:tc>
          <w:tcPr>
            <w:tcW w:w="8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FEC262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73E985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 OR 5</w:t>
            </w:r>
          </w:p>
        </w:tc>
      </w:tr>
      <w:tr w:rsidR="00951DA3" w:rsidRPr="00951DA3" w14:paraId="1AAA7F48" w14:textId="77777777" w:rsidTr="00951DA3">
        <w:tc>
          <w:tcPr>
            <w:tcW w:w="8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998F6E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202EA7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 AND 6</w:t>
            </w:r>
          </w:p>
        </w:tc>
      </w:tr>
      <w:tr w:rsidR="00951DA3" w:rsidRPr="00951DA3" w14:paraId="47D49D48" w14:textId="77777777" w:rsidTr="00951DA3">
        <w:tc>
          <w:tcPr>
            <w:tcW w:w="8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E1B2FE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9C78D8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limit 7 to (human AND publication year from 2015 to 2026 AND </w:t>
            </w:r>
            <w:proofErr w:type="spellStart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english</w:t>
            </w:r>
            <w:proofErr w:type="spellEnd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abstract)</w:t>
            </w:r>
          </w:p>
        </w:tc>
      </w:tr>
      <w:tr w:rsidR="00951DA3" w:rsidRPr="00951DA3" w14:paraId="22A1235C" w14:textId="77777777" w:rsidTr="00951DA3">
        <w:tc>
          <w:tcPr>
            <w:tcW w:w="8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A2B072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657D55C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exclude 8 where (editorial OR letter OR comment OR conference abstract OR case report)</w:t>
            </w:r>
          </w:p>
        </w:tc>
      </w:tr>
    </w:tbl>
    <w:p w14:paraId="7054A7E8" w14:textId="77777777" w:rsidR="00951DA3" w:rsidRDefault="00951DA3" w:rsidP="00951DA3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14:paraId="62890772" w14:textId="591AB312" w:rsidR="00951DA3" w:rsidRPr="00951DA3" w:rsidRDefault="00951DA3" w:rsidP="00951DA3">
      <w:pPr>
        <w:widowControl/>
        <w:jc w:val="left"/>
        <w:rPr>
          <w:rFonts w:ascii="Times New Roman" w:eastAsia="宋体" w:hAnsi="Times New Roman" w:cs="Times New Roman"/>
          <w:kern w:val="0"/>
          <w:szCs w:val="21"/>
        </w:rPr>
      </w:pPr>
      <w:r w:rsidRPr="00951DA3">
        <w:rPr>
          <w:rFonts w:ascii="Times New Roman" w:eastAsia="宋体" w:hAnsi="Times New Roman" w:cs="Times New Roman"/>
          <w:color w:val="000000"/>
          <w:kern w:val="0"/>
          <w:szCs w:val="21"/>
        </w:rPr>
        <w:t>3. Web of Science Core Collection Search Strategy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"/>
        <w:gridCol w:w="9489"/>
      </w:tblGrid>
      <w:tr w:rsidR="00951DA3" w:rsidRPr="00951DA3" w14:paraId="3141C5B0" w14:textId="77777777" w:rsidTr="00951DA3">
        <w:trPr>
          <w:tblHeader/>
        </w:trPr>
        <w:tc>
          <w:tcPr>
            <w:tcW w:w="46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4A8722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Search Set #</w:t>
            </w:r>
          </w:p>
        </w:tc>
        <w:tc>
          <w:tcPr>
            <w:tcW w:w="454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2EDF85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Search Query</w:t>
            </w:r>
          </w:p>
        </w:tc>
      </w:tr>
      <w:tr w:rsidR="00951DA3" w:rsidRPr="00951DA3" w14:paraId="14629495" w14:textId="77777777" w:rsidTr="00951DA3">
        <w:tc>
          <w:tcPr>
            <w:tcW w:w="46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49B8A5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#1</w:t>
            </w:r>
          </w:p>
        </w:tc>
        <w:tc>
          <w:tcPr>
            <w:tcW w:w="454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3D6542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TS</w:t>
            </w:r>
            <w:proofErr w:type="gramStart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=(</w:t>
            </w:r>
            <w:proofErr w:type="gramEnd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ovarian OR ovary) AND TS=(cancer OR neoplasm OR </w:t>
            </w:r>
            <w:proofErr w:type="spellStart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malignan</w:t>
            </w:r>
            <w:proofErr w:type="spellEnd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* OR tumor OR </w:t>
            </w:r>
            <w:proofErr w:type="spellStart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tumour</w:t>
            </w:r>
            <w:proofErr w:type="spellEnd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OR carcinoma OR endometriosis OR PCOS OR polycystic ovary syndrome OR reserve OR function OR stimulation OR insufficiency OR pathophysiology)</w:t>
            </w:r>
          </w:p>
        </w:tc>
      </w:tr>
      <w:tr w:rsidR="00951DA3" w:rsidRPr="00951DA3" w14:paraId="3173FDC5" w14:textId="77777777" w:rsidTr="00951DA3">
        <w:tc>
          <w:tcPr>
            <w:tcW w:w="46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EAD87F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#2</w:t>
            </w:r>
          </w:p>
        </w:tc>
        <w:tc>
          <w:tcPr>
            <w:tcW w:w="454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8034BC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TS</w:t>
            </w:r>
            <w:proofErr w:type="gramStart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=(</w:t>
            </w:r>
            <w:proofErr w:type="gramEnd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artificial intelligence OR AI OR machine learning OR ML OR deep learning OR DL OR neural network* OR radiomic* OR algorithm* OR computer-aided OR computer assisted)</w:t>
            </w:r>
          </w:p>
        </w:tc>
      </w:tr>
      <w:tr w:rsidR="00951DA3" w:rsidRPr="00951DA3" w14:paraId="5B4F3B68" w14:textId="77777777" w:rsidTr="00951DA3">
        <w:tc>
          <w:tcPr>
            <w:tcW w:w="46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DB3081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#3</w:t>
            </w:r>
          </w:p>
        </w:tc>
        <w:tc>
          <w:tcPr>
            <w:tcW w:w="454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E098B4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#1 AND #2</w:t>
            </w:r>
          </w:p>
        </w:tc>
      </w:tr>
      <w:tr w:rsidR="00951DA3" w:rsidRPr="00951DA3" w14:paraId="0A59D1EB" w14:textId="77777777" w:rsidTr="00951DA3">
        <w:tc>
          <w:tcPr>
            <w:tcW w:w="46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A6F51A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#4</w:t>
            </w:r>
          </w:p>
        </w:tc>
        <w:tc>
          <w:tcPr>
            <w:tcW w:w="454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15A4A2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Timespan: 2015-01-01 to 2026-01-31; Databases: SCI-EXPANDED, SSCI, AHCI, CPCI-S, CPCI-SSH; Document Types: Article, Review; Language: English</w:t>
            </w:r>
          </w:p>
        </w:tc>
      </w:tr>
    </w:tbl>
    <w:p w14:paraId="5C7F035D" w14:textId="77777777" w:rsidR="00951DA3" w:rsidRDefault="00951DA3" w:rsidP="00951DA3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14:paraId="7408AF57" w14:textId="7ABA69F0" w:rsidR="00951DA3" w:rsidRPr="00951DA3" w:rsidRDefault="00951DA3" w:rsidP="00951DA3">
      <w:pPr>
        <w:widowControl/>
        <w:jc w:val="left"/>
        <w:rPr>
          <w:rFonts w:ascii="Times New Roman" w:eastAsia="宋体" w:hAnsi="Times New Roman" w:cs="Times New Roman"/>
          <w:kern w:val="0"/>
          <w:szCs w:val="21"/>
        </w:rPr>
      </w:pPr>
      <w:r w:rsidRPr="00951DA3">
        <w:rPr>
          <w:rFonts w:ascii="Times New Roman" w:eastAsia="宋体" w:hAnsi="Times New Roman" w:cs="Times New Roman"/>
          <w:color w:val="000000"/>
          <w:kern w:val="0"/>
          <w:szCs w:val="21"/>
        </w:rPr>
        <w:t>4. Cochrane Library Search Strategy (Cochrane Database of Systematic Reviews, Cochrane Central Register of Controlled Trials [CENTRAL])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7"/>
        <w:gridCol w:w="9743"/>
      </w:tblGrid>
      <w:tr w:rsidR="00951DA3" w:rsidRPr="00951DA3" w14:paraId="166932C6" w14:textId="77777777" w:rsidTr="00951DA3">
        <w:trPr>
          <w:tblHeader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806BC4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Line #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B3163E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Search Terms</w:t>
            </w:r>
          </w:p>
        </w:tc>
      </w:tr>
      <w:tr w:rsidR="00951DA3" w:rsidRPr="00951DA3" w14:paraId="6A032BD2" w14:textId="77777777" w:rsidTr="00951DA3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CD9F22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5EC6F3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MeSH</w:t>
            </w:r>
            <w:proofErr w:type="spellEnd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descriptor: [Ovarian Neoplasms] explode all trees OR </w:t>
            </w:r>
            <w:proofErr w:type="spellStart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MeSH</w:t>
            </w:r>
            <w:proofErr w:type="spellEnd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descriptor: [Ovarian Diseases] explode all trees OR </w:t>
            </w:r>
            <w:proofErr w:type="spellStart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MeSH</w:t>
            </w:r>
            <w:proofErr w:type="spellEnd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descriptor: [Polycystic Ovary Syndrome] explode all trees</w:t>
            </w:r>
          </w:p>
        </w:tc>
      </w:tr>
      <w:tr w:rsidR="00951DA3" w:rsidRPr="00951DA3" w14:paraId="09145528" w14:textId="77777777" w:rsidTr="00951DA3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B50570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9E4D9D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(ovarian OR ovary</w:t>
            </w:r>
            <w:proofErr w:type="gramStart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):</w:t>
            </w:r>
            <w:proofErr w:type="spellStart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</w:t>
            </w:r>
            <w:proofErr w:type="gramEnd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,ab,kw</w:t>
            </w:r>
            <w:proofErr w:type="spellEnd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AND (cancer OR neoplasm OR </w:t>
            </w:r>
            <w:proofErr w:type="spellStart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malignan</w:t>
            </w:r>
            <w:proofErr w:type="spellEnd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* OR tumor OR </w:t>
            </w:r>
            <w:proofErr w:type="spellStart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tumour</w:t>
            </w:r>
            <w:proofErr w:type="spellEnd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OR carcinoma OR endometriosis OR PCOS OR polycystic ovary syndrome OR reserve OR function OR stimulation OR insufficiency OR pathophysiology):</w:t>
            </w:r>
            <w:proofErr w:type="spellStart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ti,ab,kw</w:t>
            </w:r>
            <w:proofErr w:type="spellEnd"/>
          </w:p>
        </w:tc>
      </w:tr>
      <w:tr w:rsidR="00951DA3" w:rsidRPr="00951DA3" w14:paraId="2DA2405A" w14:textId="77777777" w:rsidTr="00951DA3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13A031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F56EA3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 OR 2</w:t>
            </w:r>
          </w:p>
        </w:tc>
      </w:tr>
      <w:tr w:rsidR="00951DA3" w:rsidRPr="00951DA3" w14:paraId="05B325CD" w14:textId="77777777" w:rsidTr="00951DA3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8B8E11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D6060E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MeSH</w:t>
            </w:r>
            <w:proofErr w:type="spellEnd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descriptor: [Artificial Intelligence] explode all trees OR </w:t>
            </w:r>
            <w:proofErr w:type="spellStart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MeSH</w:t>
            </w:r>
            <w:proofErr w:type="spellEnd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descriptor: [Machine Learning] explode all trees</w:t>
            </w:r>
          </w:p>
        </w:tc>
      </w:tr>
      <w:tr w:rsidR="00951DA3" w:rsidRPr="00951DA3" w14:paraId="7A1D6568" w14:textId="77777777" w:rsidTr="00951DA3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BDCD5D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7C42D9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(artificial intelligence OR AI OR machine learning OR ML OR deep learning OR DL OR neural network* OR radiomic* OR algorithm* OR computer-aided OR computer assisted</w:t>
            </w:r>
            <w:proofErr w:type="gramStart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):</w:t>
            </w:r>
            <w:proofErr w:type="spellStart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</w:t>
            </w:r>
            <w:proofErr w:type="gramEnd"/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,ab,kw</w:t>
            </w:r>
            <w:proofErr w:type="spellEnd"/>
          </w:p>
        </w:tc>
      </w:tr>
      <w:tr w:rsidR="00951DA3" w:rsidRPr="00951DA3" w14:paraId="7C77996D" w14:textId="77777777" w:rsidTr="00951DA3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C83A2B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6C7956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 OR 5</w:t>
            </w:r>
          </w:p>
        </w:tc>
      </w:tr>
      <w:tr w:rsidR="00951DA3" w:rsidRPr="00951DA3" w14:paraId="4DE2EB2C" w14:textId="77777777" w:rsidTr="00951DA3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45EBDA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75CA68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 AND 6</w:t>
            </w:r>
          </w:p>
        </w:tc>
      </w:tr>
      <w:tr w:rsidR="00951DA3" w:rsidRPr="00951DA3" w14:paraId="2E1360DA" w14:textId="77777777" w:rsidTr="00951DA3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64C656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19926E" w14:textId="77777777" w:rsidR="00951DA3" w:rsidRPr="00951DA3" w:rsidRDefault="00951DA3" w:rsidP="00951DA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951DA3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Year: 2015 to 2026</w:t>
            </w:r>
          </w:p>
        </w:tc>
      </w:tr>
    </w:tbl>
    <w:p w14:paraId="105863C8" w14:textId="77777777" w:rsidR="00951DA3" w:rsidRDefault="00951DA3" w:rsidP="00951DA3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14:paraId="7272C125" w14:textId="0FB0E546" w:rsidR="00951DA3" w:rsidRPr="00951DA3" w:rsidRDefault="00951DA3" w:rsidP="00951DA3">
      <w:pPr>
        <w:widowControl/>
        <w:jc w:val="left"/>
        <w:rPr>
          <w:rFonts w:ascii="Times New Roman" w:eastAsia="宋体" w:hAnsi="Times New Roman" w:cs="Times New Roman"/>
          <w:kern w:val="0"/>
          <w:szCs w:val="21"/>
        </w:rPr>
      </w:pPr>
      <w:r w:rsidRPr="00951DA3">
        <w:rPr>
          <w:rFonts w:ascii="Times New Roman" w:eastAsia="宋体" w:hAnsi="Times New Roman" w:cs="Times New Roman"/>
          <w:color w:val="000000"/>
          <w:kern w:val="0"/>
          <w:szCs w:val="21"/>
        </w:rPr>
        <w:t>5. Scopus Search Strategy</w:t>
      </w:r>
    </w:p>
    <w:p w14:paraId="74D91B6D" w14:textId="77777777" w:rsidR="00951DA3" w:rsidRPr="00951DA3" w:rsidRDefault="00951DA3" w:rsidP="00951DA3">
      <w:pPr>
        <w:widowControl/>
        <w:ind w:firstLineChars="50" w:firstLine="105"/>
        <w:jc w:val="left"/>
        <w:rPr>
          <w:rFonts w:ascii="Times New Roman" w:eastAsia="宋体" w:hAnsi="Times New Roman" w:cs="Times New Roman"/>
          <w:kern w:val="0"/>
          <w:szCs w:val="21"/>
        </w:rPr>
      </w:pPr>
      <w:r w:rsidRPr="00951DA3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(TITLE-ABS-KEY (ovarian OR ovary) AND TITLE-ABS-KEY (cancer OR neoplasm OR </w:t>
      </w:r>
      <w:proofErr w:type="spellStart"/>
      <w:r w:rsidRPr="00951DA3">
        <w:rPr>
          <w:rFonts w:ascii="Times New Roman" w:eastAsia="宋体" w:hAnsi="Times New Roman" w:cs="Times New Roman"/>
          <w:color w:val="000000"/>
          <w:kern w:val="0"/>
          <w:szCs w:val="21"/>
        </w:rPr>
        <w:t>malignan</w:t>
      </w:r>
      <w:proofErr w:type="spellEnd"/>
      <w:r w:rsidRPr="00951DA3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* OR tumor OR </w:t>
      </w:r>
      <w:proofErr w:type="spellStart"/>
      <w:r w:rsidRPr="00951DA3">
        <w:rPr>
          <w:rFonts w:ascii="Times New Roman" w:eastAsia="宋体" w:hAnsi="Times New Roman" w:cs="Times New Roman"/>
          <w:color w:val="000000"/>
          <w:kern w:val="0"/>
          <w:szCs w:val="21"/>
        </w:rPr>
        <w:t>tumour</w:t>
      </w:r>
      <w:proofErr w:type="spellEnd"/>
      <w:r w:rsidRPr="00951DA3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OR carcinoma OR endometriosis OR PCOS OR "polycystic ovary syndrome" OR reserve OR function OR stimulation OR insufficiency OR pathophysiology)) AND (TITLE-ABS-KEY ("artificial intelligence" OR AI OR "machine learning" OR ML OR "deep learning" OR DL OR "neural network*" OR radiomic* OR algorithm* OR "computer-aided" OR "computer assisted")) AND (LIMIT-TO (PUBYEAR, 2015) OR LIMIT-TO (PUBYEAR, 2016) OR LIMIT-TO (PUBYEAR, 2017) OR LIMIT-TO (PUBYEAR, 2018) OR LIMIT-TO (PUBYEAR, 2019) OR LIMIT-TO (PUBYEAR, 2020) OR LIMIT-TO (PUBYEAR, 2021) OR LIMIT-TO (PUBYEAR, 2022) OR LIMIT-TO (PUBYEAR, 2023) OR LIMIT-TO (PUBYEAR, 2024) OR LIMIT-TO (PUBYEAR, 2025) OR LIMIT-TO (PUBYEAR, 2026)) AND (LIMIT-TO (DOCTYPE, "</w:t>
      </w:r>
      <w:proofErr w:type="spellStart"/>
      <w:r w:rsidRPr="00951DA3">
        <w:rPr>
          <w:rFonts w:ascii="Times New Roman" w:eastAsia="宋体" w:hAnsi="Times New Roman" w:cs="Times New Roman"/>
          <w:color w:val="000000"/>
          <w:kern w:val="0"/>
          <w:szCs w:val="21"/>
        </w:rPr>
        <w:t>ar</w:t>
      </w:r>
      <w:proofErr w:type="spellEnd"/>
      <w:r w:rsidRPr="00951DA3">
        <w:rPr>
          <w:rFonts w:ascii="Times New Roman" w:eastAsia="宋体" w:hAnsi="Times New Roman" w:cs="Times New Roman"/>
          <w:color w:val="000000"/>
          <w:kern w:val="0"/>
          <w:szCs w:val="21"/>
        </w:rPr>
        <w:t>") OR LIMIT-TO (DOCTYPE, "re")) AND (LIMIT-TO (LANGUAGE, "English"))</w:t>
      </w:r>
    </w:p>
    <w:p w14:paraId="15CBB1EA" w14:textId="77777777" w:rsidR="00BE3625" w:rsidRPr="00951DA3" w:rsidRDefault="00BE3625">
      <w:pPr>
        <w:rPr>
          <w:rFonts w:ascii="Times New Roman" w:hAnsi="Times New Roman" w:cs="Times New Roman"/>
          <w:szCs w:val="21"/>
        </w:rPr>
      </w:pPr>
    </w:p>
    <w:sectPr w:rsidR="00BE3625" w:rsidRPr="00951DA3" w:rsidSect="00951DA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30C"/>
    <w:rsid w:val="0074230C"/>
    <w:rsid w:val="00951DA3"/>
    <w:rsid w:val="00BE3625"/>
    <w:rsid w:val="00C80E44"/>
    <w:rsid w:val="00D74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E3031"/>
  <w15:chartTrackingRefBased/>
  <w15:docId w15:val="{3E63A01F-E673-624A-9072-637CA1DC2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951DA3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1DA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51DA3"/>
    <w:rPr>
      <w:rFonts w:ascii="宋体" w:eastAsia="宋体" w:hAnsi="宋体" w:cs="宋体"/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951DA3"/>
    <w:rPr>
      <w:b/>
      <w:bCs/>
    </w:rPr>
  </w:style>
  <w:style w:type="character" w:customStyle="1" w:styleId="20">
    <w:name w:val="标题 2 字符"/>
    <w:basedOn w:val="a0"/>
    <w:link w:val="2"/>
    <w:uiPriority w:val="9"/>
    <w:semiHidden/>
    <w:rsid w:val="00951DA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4">
    <w:name w:val="No Spacing"/>
    <w:uiPriority w:val="1"/>
    <w:qFormat/>
    <w:rsid w:val="00951DA3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27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1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9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2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27B4795-8052-6744-B831-408FC03E6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759</Words>
  <Characters>4337</Characters>
  <Application>Microsoft Office Word</Application>
  <DocSecurity>0</DocSecurity>
  <Lines>619</Lines>
  <Paragraphs>48</Paragraphs>
  <ScaleCrop>false</ScaleCrop>
  <Company/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31583</dc:creator>
  <cp:keywords/>
  <dc:description/>
  <cp:lastModifiedBy>31583</cp:lastModifiedBy>
  <cp:revision>2</cp:revision>
  <dcterms:created xsi:type="dcterms:W3CDTF">2026-03-18T14:37:00Z</dcterms:created>
  <dcterms:modified xsi:type="dcterms:W3CDTF">2026-03-18T14:43:00Z</dcterms:modified>
</cp:coreProperties>
</file>