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06701" w:rsidRPr="00306701" w:rsidRDefault="00306701" w:rsidP="00306701">
      <w:pPr>
        <w:rPr>
          <w:rFonts w:ascii="Times New Roman" w:hAnsi="Times New Roman" w:cs="Times New Roman"/>
          <w:b/>
          <w:bCs/>
          <w:sz w:val="24"/>
        </w:rPr>
      </w:pPr>
      <w:r w:rsidRPr="00306701">
        <w:rPr>
          <w:rFonts w:ascii="Times New Roman" w:eastAsia="MingLiU" w:hAnsi="Times New Roman" w:cs="Times New Roman"/>
          <w:b/>
          <w:bCs/>
          <w:color w:val="000000" w:themeColor="text1"/>
          <w:kern w:val="0"/>
          <w:sz w:val="24"/>
        </w:rPr>
        <w:t>Supplementary Table 1</w:t>
      </w:r>
      <w:r w:rsidRPr="00306701">
        <w:rPr>
          <w:rFonts w:ascii="Times New Roman" w:hAnsi="Times New Roman" w:cs="Times New Roman"/>
          <w:b/>
          <w:bCs/>
          <w:sz w:val="24"/>
        </w:rPr>
        <w:t>. AAM Changing Trends Among Different Age Groups.</w:t>
      </w:r>
    </w:p>
    <w:tbl>
      <w:tblPr>
        <w:tblStyle w:val="a3"/>
        <w:tblW w:w="9498" w:type="dxa"/>
        <w:tblInd w:w="-5" w:type="dxa"/>
        <w:tblLook w:val="04A0" w:firstRow="1" w:lastRow="0" w:firstColumn="1" w:lastColumn="0" w:noHBand="0" w:noVBand="1"/>
      </w:tblPr>
      <w:tblGrid>
        <w:gridCol w:w="1702"/>
        <w:gridCol w:w="1360"/>
        <w:gridCol w:w="1271"/>
        <w:gridCol w:w="1309"/>
        <w:gridCol w:w="1249"/>
        <w:gridCol w:w="1293"/>
        <w:gridCol w:w="1314"/>
      </w:tblGrid>
      <w:tr w:rsidR="00306701" w:rsidRPr="00306701" w:rsidTr="00CD7FFC">
        <w:tc>
          <w:tcPr>
            <w:tcW w:w="1702" w:type="dxa"/>
            <w:vMerge w:val="restart"/>
            <w:tcBorders>
              <w:top w:val="single" w:sz="4" w:space="0" w:color="auto"/>
              <w:left w:val="nil"/>
              <w:bottom w:val="nil"/>
              <w:right w:val="nil"/>
            </w:tcBorders>
          </w:tcPr>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AAM</w:t>
            </w:r>
          </w:p>
        </w:tc>
        <w:tc>
          <w:tcPr>
            <w:tcW w:w="7796" w:type="dxa"/>
            <w:gridSpan w:val="6"/>
            <w:tcBorders>
              <w:top w:val="single" w:sz="4" w:space="0" w:color="auto"/>
              <w:left w:val="nil"/>
              <w:bottom w:val="nil"/>
              <w:right w:val="nil"/>
            </w:tcBorders>
          </w:tcPr>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Age subgroups</w:t>
            </w:r>
          </w:p>
        </w:tc>
      </w:tr>
      <w:tr w:rsidR="00306701" w:rsidRPr="00306701" w:rsidTr="00CD7FFC">
        <w:tc>
          <w:tcPr>
            <w:tcW w:w="1702" w:type="dxa"/>
            <w:vMerge/>
            <w:tcBorders>
              <w:top w:val="nil"/>
              <w:left w:val="nil"/>
              <w:bottom w:val="single" w:sz="4" w:space="0" w:color="auto"/>
              <w:right w:val="nil"/>
            </w:tcBorders>
          </w:tcPr>
          <w:p w:rsidR="00306701" w:rsidRPr="00306701" w:rsidRDefault="00306701" w:rsidP="00CD7FFC">
            <w:pPr>
              <w:rPr>
                <w:rFonts w:ascii="Times New Roman" w:hAnsi="Times New Roman" w:cs="Times New Roman"/>
                <w:b/>
                <w:bCs/>
                <w:sz w:val="20"/>
                <w:szCs w:val="20"/>
              </w:rPr>
            </w:pPr>
          </w:p>
        </w:tc>
        <w:tc>
          <w:tcPr>
            <w:tcW w:w="1360" w:type="dxa"/>
            <w:tcBorders>
              <w:top w:val="nil"/>
              <w:left w:val="nil"/>
              <w:bottom w:val="single" w:sz="4" w:space="0" w:color="auto"/>
              <w:right w:val="nil"/>
            </w:tcBorders>
          </w:tcPr>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2</w:t>
            </w:r>
            <w:r w:rsidR="00BB4FF2">
              <w:rPr>
                <w:rFonts w:ascii="Times New Roman" w:hAnsi="Times New Roman" w:cs="Times New Roman" w:hint="eastAsia"/>
                <w:b/>
                <w:bCs/>
                <w:sz w:val="20"/>
                <w:szCs w:val="20"/>
              </w:rPr>
              <w:t>1</w:t>
            </w:r>
            <w:r w:rsidRPr="00306701">
              <w:rPr>
                <w:rFonts w:ascii="Times New Roman" w:hAnsi="Times New Roman" w:cs="Times New Roman"/>
                <w:b/>
                <w:bCs/>
                <w:sz w:val="20"/>
                <w:szCs w:val="20"/>
              </w:rPr>
              <w:t>-24</w:t>
            </w:r>
          </w:p>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(N=</w:t>
            </w:r>
            <w:r w:rsidR="006C13FA">
              <w:rPr>
                <w:rFonts w:ascii="Times New Roman" w:hAnsi="Times New Roman" w:cs="Times New Roman" w:hint="eastAsia"/>
                <w:b/>
                <w:bCs/>
                <w:sz w:val="20"/>
                <w:szCs w:val="20"/>
              </w:rPr>
              <w:t>298</w:t>
            </w:r>
            <w:r w:rsidRPr="00306701">
              <w:rPr>
                <w:rFonts w:ascii="Times New Roman" w:hAnsi="Times New Roman" w:cs="Times New Roman"/>
                <w:b/>
                <w:bCs/>
                <w:sz w:val="20"/>
                <w:szCs w:val="20"/>
              </w:rPr>
              <w:t>)</w:t>
            </w:r>
          </w:p>
        </w:tc>
        <w:tc>
          <w:tcPr>
            <w:tcW w:w="1271" w:type="dxa"/>
            <w:tcBorders>
              <w:top w:val="nil"/>
              <w:left w:val="nil"/>
              <w:bottom w:val="single" w:sz="4" w:space="0" w:color="auto"/>
              <w:right w:val="nil"/>
            </w:tcBorders>
          </w:tcPr>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25-29</w:t>
            </w:r>
          </w:p>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(N=1162)</w:t>
            </w:r>
          </w:p>
        </w:tc>
        <w:tc>
          <w:tcPr>
            <w:tcW w:w="1309" w:type="dxa"/>
            <w:tcBorders>
              <w:top w:val="nil"/>
              <w:left w:val="nil"/>
              <w:bottom w:val="single" w:sz="4" w:space="0" w:color="auto"/>
              <w:right w:val="nil"/>
            </w:tcBorders>
          </w:tcPr>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30-34</w:t>
            </w:r>
          </w:p>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(N=1850)</w:t>
            </w:r>
          </w:p>
        </w:tc>
        <w:tc>
          <w:tcPr>
            <w:tcW w:w="1249" w:type="dxa"/>
            <w:tcBorders>
              <w:top w:val="nil"/>
              <w:left w:val="nil"/>
              <w:bottom w:val="single" w:sz="4" w:space="0" w:color="auto"/>
              <w:right w:val="nil"/>
            </w:tcBorders>
          </w:tcPr>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35-39</w:t>
            </w:r>
          </w:p>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(N=1785)</w:t>
            </w:r>
          </w:p>
        </w:tc>
        <w:tc>
          <w:tcPr>
            <w:tcW w:w="1293" w:type="dxa"/>
            <w:tcBorders>
              <w:top w:val="nil"/>
              <w:left w:val="nil"/>
              <w:bottom w:val="single" w:sz="4" w:space="0" w:color="auto"/>
              <w:right w:val="nil"/>
            </w:tcBorders>
          </w:tcPr>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40-44</w:t>
            </w:r>
          </w:p>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(N=1657)</w:t>
            </w:r>
          </w:p>
        </w:tc>
        <w:tc>
          <w:tcPr>
            <w:tcW w:w="1314" w:type="dxa"/>
            <w:tcBorders>
              <w:top w:val="nil"/>
              <w:left w:val="nil"/>
              <w:bottom w:val="single" w:sz="4" w:space="0" w:color="auto"/>
              <w:right w:val="nil"/>
            </w:tcBorders>
          </w:tcPr>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45-49</w:t>
            </w:r>
          </w:p>
          <w:p w:rsidR="00306701" w:rsidRPr="00306701" w:rsidRDefault="00306701" w:rsidP="00CD7FFC">
            <w:pPr>
              <w:rPr>
                <w:rFonts w:ascii="Times New Roman" w:hAnsi="Times New Roman" w:cs="Times New Roman"/>
                <w:b/>
                <w:bCs/>
                <w:sz w:val="20"/>
                <w:szCs w:val="20"/>
              </w:rPr>
            </w:pPr>
            <w:r w:rsidRPr="00306701">
              <w:rPr>
                <w:rFonts w:ascii="Times New Roman" w:hAnsi="Times New Roman" w:cs="Times New Roman"/>
                <w:b/>
                <w:bCs/>
                <w:sz w:val="20"/>
                <w:szCs w:val="20"/>
              </w:rPr>
              <w:t>(N=1526)</w:t>
            </w:r>
          </w:p>
        </w:tc>
      </w:tr>
      <w:tr w:rsidR="00306701" w:rsidRPr="00306701" w:rsidTr="00CD7FFC">
        <w:tc>
          <w:tcPr>
            <w:tcW w:w="1702" w:type="dxa"/>
            <w:tcBorders>
              <w:top w:val="single" w:sz="4" w:space="0" w:color="auto"/>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Mean (SD), years</w:t>
            </w:r>
          </w:p>
        </w:tc>
        <w:tc>
          <w:tcPr>
            <w:tcW w:w="1360" w:type="dxa"/>
            <w:tcBorders>
              <w:top w:val="single" w:sz="4" w:space="0" w:color="auto"/>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13.3</w:t>
            </w:r>
            <w:r w:rsidR="00330884">
              <w:rPr>
                <w:rFonts w:ascii="Times New Roman" w:hAnsi="Times New Roman" w:cs="Times New Roman" w:hint="eastAsia"/>
                <w:sz w:val="20"/>
                <w:szCs w:val="20"/>
              </w:rPr>
              <w:t>8</w:t>
            </w:r>
            <w:r w:rsidRPr="00306701">
              <w:rPr>
                <w:rFonts w:ascii="Times New Roman" w:hAnsi="Times New Roman" w:cs="Times New Roman"/>
                <w:sz w:val="20"/>
                <w:szCs w:val="20"/>
              </w:rPr>
              <w:t xml:space="preserve"> (1.53)</w:t>
            </w:r>
          </w:p>
        </w:tc>
        <w:tc>
          <w:tcPr>
            <w:tcW w:w="1271" w:type="dxa"/>
            <w:tcBorders>
              <w:top w:val="single" w:sz="4" w:space="0" w:color="auto"/>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13.43 (1.43)</w:t>
            </w:r>
          </w:p>
        </w:tc>
        <w:tc>
          <w:tcPr>
            <w:tcW w:w="1309" w:type="dxa"/>
            <w:tcBorders>
              <w:top w:val="single" w:sz="4" w:space="0" w:color="auto"/>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13.43 (1.51)</w:t>
            </w:r>
          </w:p>
        </w:tc>
        <w:tc>
          <w:tcPr>
            <w:tcW w:w="1249" w:type="dxa"/>
            <w:tcBorders>
              <w:top w:val="single" w:sz="4" w:space="0" w:color="auto"/>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13.64 (1.50)</w:t>
            </w:r>
          </w:p>
        </w:tc>
        <w:tc>
          <w:tcPr>
            <w:tcW w:w="1293" w:type="dxa"/>
            <w:tcBorders>
              <w:top w:val="single" w:sz="4" w:space="0" w:color="auto"/>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13.94 (1.54)</w:t>
            </w:r>
          </w:p>
        </w:tc>
        <w:tc>
          <w:tcPr>
            <w:tcW w:w="1314" w:type="dxa"/>
            <w:tcBorders>
              <w:top w:val="single" w:sz="4" w:space="0" w:color="auto"/>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14.31 (1.71)</w:t>
            </w:r>
          </w:p>
        </w:tc>
      </w:tr>
      <w:tr w:rsidR="00306701" w:rsidRPr="00306701" w:rsidTr="00CD7FFC">
        <w:tc>
          <w:tcPr>
            <w:tcW w:w="1702"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Median (IQR)</w:t>
            </w:r>
          </w:p>
        </w:tc>
        <w:tc>
          <w:tcPr>
            <w:tcW w:w="1360"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p>
        </w:tc>
        <w:tc>
          <w:tcPr>
            <w:tcW w:w="1271"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p>
        </w:tc>
        <w:tc>
          <w:tcPr>
            <w:tcW w:w="130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p>
        </w:tc>
        <w:tc>
          <w:tcPr>
            <w:tcW w:w="124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p>
        </w:tc>
        <w:tc>
          <w:tcPr>
            <w:tcW w:w="1293"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p>
        </w:tc>
        <w:tc>
          <w:tcPr>
            <w:tcW w:w="1314"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p>
        </w:tc>
      </w:tr>
      <w:tr w:rsidR="00306701" w:rsidRPr="00306701" w:rsidTr="00CD7FFC">
        <w:tc>
          <w:tcPr>
            <w:tcW w:w="1702" w:type="dxa"/>
            <w:tcBorders>
              <w:top w:val="nil"/>
              <w:left w:val="nil"/>
              <w:bottom w:val="nil"/>
              <w:right w:val="nil"/>
            </w:tcBorders>
          </w:tcPr>
          <w:p w:rsidR="00306701" w:rsidRPr="00306701" w:rsidRDefault="00306701" w:rsidP="00CD7FFC">
            <w:pPr>
              <w:jc w:val="right"/>
              <w:rPr>
                <w:rFonts w:ascii="Times New Roman" w:hAnsi="Times New Roman" w:cs="Times New Roman"/>
                <w:sz w:val="20"/>
                <w:szCs w:val="20"/>
              </w:rPr>
            </w:pPr>
            <w:r w:rsidRPr="00306701">
              <w:rPr>
                <w:rFonts w:ascii="Times New Roman" w:hAnsi="Times New Roman" w:cs="Times New Roman"/>
                <w:sz w:val="20"/>
                <w:szCs w:val="20"/>
              </w:rPr>
              <w:t>≥16 years</w:t>
            </w:r>
          </w:p>
        </w:tc>
        <w:tc>
          <w:tcPr>
            <w:tcW w:w="1360"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w:t>
            </w:r>
            <w:r w:rsidR="007F7979">
              <w:rPr>
                <w:rFonts w:ascii="Times New Roman" w:hAnsi="Times New Roman" w:cs="Times New Roman" w:hint="eastAsia"/>
                <w:sz w:val="20"/>
                <w:szCs w:val="20"/>
              </w:rPr>
              <w:t>0</w:t>
            </w:r>
            <w:r w:rsidRPr="00306701">
              <w:rPr>
                <w:rFonts w:ascii="Times New Roman" w:hAnsi="Times New Roman" w:cs="Times New Roman"/>
                <w:sz w:val="20"/>
                <w:szCs w:val="20"/>
              </w:rPr>
              <w:t xml:space="preserve"> (</w:t>
            </w:r>
            <w:r w:rsidR="007F7979">
              <w:rPr>
                <w:rFonts w:ascii="Times New Roman" w:hAnsi="Times New Roman" w:cs="Times New Roman" w:hint="eastAsia"/>
                <w:sz w:val="20"/>
                <w:szCs w:val="20"/>
              </w:rPr>
              <w:t>8.4</w:t>
            </w:r>
            <w:r w:rsidRPr="00306701">
              <w:rPr>
                <w:rFonts w:ascii="Times New Roman" w:hAnsi="Times New Roman" w:cs="Times New Roman"/>
                <w:sz w:val="20"/>
                <w:szCs w:val="20"/>
              </w:rPr>
              <w:t>)</w:t>
            </w:r>
          </w:p>
        </w:tc>
        <w:tc>
          <w:tcPr>
            <w:tcW w:w="1271"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103 (8.8)</w:t>
            </w:r>
          </w:p>
        </w:tc>
        <w:tc>
          <w:tcPr>
            <w:tcW w:w="130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180 (9.8)</w:t>
            </w:r>
          </w:p>
        </w:tc>
        <w:tc>
          <w:tcPr>
            <w:tcW w:w="124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208 (11.7)</w:t>
            </w:r>
          </w:p>
        </w:tc>
        <w:tc>
          <w:tcPr>
            <w:tcW w:w="1293"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275 (16.6)</w:t>
            </w:r>
          </w:p>
        </w:tc>
        <w:tc>
          <w:tcPr>
            <w:tcW w:w="1314"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360 (23.6)</w:t>
            </w:r>
          </w:p>
        </w:tc>
      </w:tr>
      <w:tr w:rsidR="00306701" w:rsidRPr="00306701" w:rsidTr="00CD7FFC">
        <w:tc>
          <w:tcPr>
            <w:tcW w:w="1702" w:type="dxa"/>
            <w:tcBorders>
              <w:top w:val="nil"/>
              <w:left w:val="nil"/>
              <w:bottom w:val="nil"/>
              <w:right w:val="nil"/>
            </w:tcBorders>
          </w:tcPr>
          <w:p w:rsidR="00306701" w:rsidRPr="00306701" w:rsidRDefault="00306701" w:rsidP="00CD7FFC">
            <w:pPr>
              <w:jc w:val="right"/>
              <w:rPr>
                <w:rFonts w:ascii="Times New Roman" w:hAnsi="Times New Roman" w:cs="Times New Roman"/>
                <w:sz w:val="20"/>
                <w:szCs w:val="20"/>
              </w:rPr>
            </w:pPr>
            <w:r w:rsidRPr="00306701">
              <w:rPr>
                <w:rFonts w:ascii="Times New Roman" w:hAnsi="Times New Roman" w:cs="Times New Roman"/>
                <w:sz w:val="20"/>
                <w:szCs w:val="20"/>
              </w:rPr>
              <w:t>15 years</w:t>
            </w:r>
          </w:p>
        </w:tc>
        <w:tc>
          <w:tcPr>
            <w:tcW w:w="1360"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38 (12.</w:t>
            </w:r>
            <w:r w:rsidR="007F7979">
              <w:rPr>
                <w:rFonts w:ascii="Times New Roman" w:hAnsi="Times New Roman" w:cs="Times New Roman" w:hint="eastAsia"/>
                <w:sz w:val="20"/>
                <w:szCs w:val="20"/>
              </w:rPr>
              <w:t>8</w:t>
            </w:r>
            <w:r w:rsidRPr="00306701">
              <w:rPr>
                <w:rFonts w:ascii="Times New Roman" w:hAnsi="Times New Roman" w:cs="Times New Roman"/>
                <w:sz w:val="20"/>
                <w:szCs w:val="20"/>
              </w:rPr>
              <w:t>)</w:t>
            </w:r>
          </w:p>
        </w:tc>
        <w:tc>
          <w:tcPr>
            <w:tcW w:w="1271"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119 (10.2)</w:t>
            </w:r>
          </w:p>
        </w:tc>
        <w:tc>
          <w:tcPr>
            <w:tcW w:w="130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195 (10.5)</w:t>
            </w:r>
          </w:p>
        </w:tc>
        <w:tc>
          <w:tcPr>
            <w:tcW w:w="124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245 (13.7)</w:t>
            </w:r>
          </w:p>
        </w:tc>
        <w:tc>
          <w:tcPr>
            <w:tcW w:w="1293"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238 (14.4)</w:t>
            </w:r>
          </w:p>
        </w:tc>
        <w:tc>
          <w:tcPr>
            <w:tcW w:w="1314"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258 (16.9)</w:t>
            </w:r>
          </w:p>
        </w:tc>
      </w:tr>
      <w:tr w:rsidR="00306701" w:rsidRPr="00306701" w:rsidTr="00CD7FFC">
        <w:tc>
          <w:tcPr>
            <w:tcW w:w="1702" w:type="dxa"/>
            <w:tcBorders>
              <w:top w:val="nil"/>
              <w:left w:val="nil"/>
              <w:bottom w:val="nil"/>
              <w:right w:val="nil"/>
            </w:tcBorders>
          </w:tcPr>
          <w:p w:rsidR="00306701" w:rsidRPr="00306701" w:rsidRDefault="00306701" w:rsidP="00CD7FFC">
            <w:pPr>
              <w:jc w:val="right"/>
              <w:rPr>
                <w:rFonts w:ascii="Times New Roman" w:hAnsi="Times New Roman" w:cs="Times New Roman"/>
                <w:sz w:val="20"/>
                <w:szCs w:val="20"/>
              </w:rPr>
            </w:pPr>
            <w:r w:rsidRPr="00306701">
              <w:rPr>
                <w:rFonts w:ascii="Times New Roman" w:hAnsi="Times New Roman" w:cs="Times New Roman"/>
                <w:sz w:val="20"/>
                <w:szCs w:val="20"/>
              </w:rPr>
              <w:t>14 years</w:t>
            </w:r>
          </w:p>
        </w:tc>
        <w:tc>
          <w:tcPr>
            <w:tcW w:w="1360"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5</w:t>
            </w:r>
            <w:r w:rsidR="007F7979">
              <w:rPr>
                <w:rFonts w:ascii="Times New Roman" w:hAnsi="Times New Roman" w:cs="Times New Roman" w:hint="eastAsia"/>
                <w:sz w:val="20"/>
                <w:szCs w:val="20"/>
              </w:rPr>
              <w:t>4</w:t>
            </w:r>
            <w:r w:rsidRPr="00306701">
              <w:rPr>
                <w:rFonts w:ascii="Times New Roman" w:hAnsi="Times New Roman" w:cs="Times New Roman"/>
                <w:sz w:val="20"/>
                <w:szCs w:val="20"/>
              </w:rPr>
              <w:t xml:space="preserve"> (18.</w:t>
            </w:r>
            <w:r w:rsidR="007F7979">
              <w:rPr>
                <w:rFonts w:ascii="Times New Roman" w:hAnsi="Times New Roman" w:cs="Times New Roman" w:hint="eastAsia"/>
                <w:sz w:val="20"/>
                <w:szCs w:val="20"/>
              </w:rPr>
              <w:t>1</w:t>
            </w:r>
            <w:r w:rsidRPr="00306701">
              <w:rPr>
                <w:rFonts w:ascii="Times New Roman" w:hAnsi="Times New Roman" w:cs="Times New Roman"/>
                <w:sz w:val="20"/>
                <w:szCs w:val="20"/>
              </w:rPr>
              <w:t>)</w:t>
            </w:r>
          </w:p>
        </w:tc>
        <w:tc>
          <w:tcPr>
            <w:tcW w:w="1271"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278 (23.9)</w:t>
            </w:r>
          </w:p>
        </w:tc>
        <w:tc>
          <w:tcPr>
            <w:tcW w:w="130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426 (23.0)</w:t>
            </w:r>
          </w:p>
        </w:tc>
        <w:tc>
          <w:tcPr>
            <w:tcW w:w="124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439 (24.6)</w:t>
            </w:r>
          </w:p>
        </w:tc>
        <w:tc>
          <w:tcPr>
            <w:tcW w:w="1293"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446 (26.9)</w:t>
            </w:r>
          </w:p>
        </w:tc>
        <w:tc>
          <w:tcPr>
            <w:tcW w:w="1314"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369 (24.2)</w:t>
            </w:r>
          </w:p>
        </w:tc>
      </w:tr>
      <w:tr w:rsidR="00306701" w:rsidRPr="00306701" w:rsidTr="00CD7FFC">
        <w:tc>
          <w:tcPr>
            <w:tcW w:w="1702" w:type="dxa"/>
            <w:tcBorders>
              <w:top w:val="nil"/>
              <w:left w:val="nil"/>
              <w:bottom w:val="nil"/>
              <w:right w:val="nil"/>
            </w:tcBorders>
          </w:tcPr>
          <w:p w:rsidR="00306701" w:rsidRPr="00306701" w:rsidRDefault="00306701" w:rsidP="00CD7FFC">
            <w:pPr>
              <w:jc w:val="right"/>
              <w:rPr>
                <w:rFonts w:ascii="Times New Roman" w:hAnsi="Times New Roman" w:cs="Times New Roman"/>
                <w:sz w:val="20"/>
                <w:szCs w:val="20"/>
              </w:rPr>
            </w:pPr>
            <w:r w:rsidRPr="00306701">
              <w:rPr>
                <w:rFonts w:ascii="Times New Roman" w:hAnsi="Times New Roman" w:cs="Times New Roman"/>
                <w:sz w:val="20"/>
                <w:szCs w:val="20"/>
              </w:rPr>
              <w:t>13 years</w:t>
            </w:r>
          </w:p>
        </w:tc>
        <w:tc>
          <w:tcPr>
            <w:tcW w:w="1360" w:type="dxa"/>
            <w:tcBorders>
              <w:top w:val="nil"/>
              <w:left w:val="nil"/>
              <w:bottom w:val="nil"/>
              <w:right w:val="nil"/>
            </w:tcBorders>
          </w:tcPr>
          <w:p w:rsidR="00306701" w:rsidRPr="00306701" w:rsidRDefault="007F7979" w:rsidP="00CD7FFC">
            <w:pPr>
              <w:rPr>
                <w:rFonts w:ascii="Times New Roman" w:hAnsi="Times New Roman" w:cs="Times New Roman"/>
                <w:sz w:val="20"/>
                <w:szCs w:val="20"/>
              </w:rPr>
            </w:pPr>
            <w:r>
              <w:rPr>
                <w:rFonts w:ascii="Times New Roman" w:hAnsi="Times New Roman" w:cs="Times New Roman" w:hint="eastAsia"/>
                <w:sz w:val="20"/>
                <w:szCs w:val="20"/>
              </w:rPr>
              <w:t>96</w:t>
            </w:r>
            <w:r w:rsidR="00306701" w:rsidRPr="00306701">
              <w:rPr>
                <w:rFonts w:ascii="Times New Roman" w:hAnsi="Times New Roman" w:cs="Times New Roman"/>
                <w:sz w:val="20"/>
                <w:szCs w:val="20"/>
              </w:rPr>
              <w:t xml:space="preserve"> (32.</w:t>
            </w:r>
            <w:r>
              <w:rPr>
                <w:rFonts w:ascii="Times New Roman" w:hAnsi="Times New Roman" w:cs="Times New Roman" w:hint="eastAsia"/>
                <w:sz w:val="20"/>
                <w:szCs w:val="20"/>
              </w:rPr>
              <w:t>2</w:t>
            </w:r>
            <w:r w:rsidR="00306701" w:rsidRPr="00306701">
              <w:rPr>
                <w:rFonts w:ascii="Times New Roman" w:hAnsi="Times New Roman" w:cs="Times New Roman"/>
                <w:sz w:val="20"/>
                <w:szCs w:val="20"/>
              </w:rPr>
              <w:t>)</w:t>
            </w:r>
          </w:p>
        </w:tc>
        <w:tc>
          <w:tcPr>
            <w:tcW w:w="1271"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347 (29.9)</w:t>
            </w:r>
          </w:p>
        </w:tc>
        <w:tc>
          <w:tcPr>
            <w:tcW w:w="130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525 (28.4)</w:t>
            </w:r>
          </w:p>
        </w:tc>
        <w:tc>
          <w:tcPr>
            <w:tcW w:w="124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490 (27.5)</w:t>
            </w:r>
          </w:p>
        </w:tc>
        <w:tc>
          <w:tcPr>
            <w:tcW w:w="1293"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417 (25.2)</w:t>
            </w:r>
          </w:p>
        </w:tc>
        <w:tc>
          <w:tcPr>
            <w:tcW w:w="1314"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345 (22.6)</w:t>
            </w:r>
          </w:p>
        </w:tc>
      </w:tr>
      <w:tr w:rsidR="00306701" w:rsidRPr="00306701" w:rsidTr="00CD7FFC">
        <w:tc>
          <w:tcPr>
            <w:tcW w:w="1702" w:type="dxa"/>
            <w:tcBorders>
              <w:top w:val="nil"/>
              <w:left w:val="nil"/>
              <w:bottom w:val="nil"/>
              <w:right w:val="nil"/>
            </w:tcBorders>
          </w:tcPr>
          <w:p w:rsidR="00306701" w:rsidRPr="00306701" w:rsidRDefault="00306701" w:rsidP="00CD7FFC">
            <w:pPr>
              <w:jc w:val="right"/>
              <w:rPr>
                <w:rFonts w:ascii="Times New Roman" w:hAnsi="Times New Roman" w:cs="Times New Roman"/>
                <w:sz w:val="20"/>
                <w:szCs w:val="20"/>
              </w:rPr>
            </w:pPr>
            <w:r w:rsidRPr="00306701">
              <w:rPr>
                <w:rFonts w:ascii="Times New Roman" w:hAnsi="Times New Roman" w:cs="Times New Roman"/>
                <w:sz w:val="20"/>
                <w:szCs w:val="20"/>
              </w:rPr>
              <w:t>12 years</w:t>
            </w:r>
          </w:p>
        </w:tc>
        <w:tc>
          <w:tcPr>
            <w:tcW w:w="1360" w:type="dxa"/>
            <w:tcBorders>
              <w:top w:val="nil"/>
              <w:left w:val="nil"/>
              <w:bottom w:val="nil"/>
              <w:right w:val="nil"/>
            </w:tcBorders>
          </w:tcPr>
          <w:p w:rsidR="00306701" w:rsidRPr="00306701" w:rsidRDefault="007F7979" w:rsidP="00CD7FFC">
            <w:pPr>
              <w:rPr>
                <w:rFonts w:ascii="Times New Roman" w:hAnsi="Times New Roman" w:cs="Times New Roman"/>
                <w:sz w:val="20"/>
                <w:szCs w:val="20"/>
              </w:rPr>
            </w:pPr>
            <w:r>
              <w:rPr>
                <w:rFonts w:ascii="Times New Roman" w:hAnsi="Times New Roman" w:cs="Times New Roman" w:hint="eastAsia"/>
                <w:sz w:val="20"/>
                <w:szCs w:val="20"/>
              </w:rPr>
              <w:t>6</w:t>
            </w:r>
            <w:r w:rsidR="00306701" w:rsidRPr="00306701">
              <w:rPr>
                <w:rFonts w:ascii="Times New Roman" w:hAnsi="Times New Roman" w:cs="Times New Roman"/>
                <w:sz w:val="20"/>
                <w:szCs w:val="20"/>
              </w:rPr>
              <w:t>7 (22.</w:t>
            </w:r>
            <w:r>
              <w:rPr>
                <w:rFonts w:ascii="Times New Roman" w:hAnsi="Times New Roman" w:cs="Times New Roman" w:hint="eastAsia"/>
                <w:sz w:val="20"/>
                <w:szCs w:val="20"/>
              </w:rPr>
              <w:t>5</w:t>
            </w:r>
            <w:r w:rsidR="00306701" w:rsidRPr="00306701">
              <w:rPr>
                <w:rFonts w:ascii="Times New Roman" w:hAnsi="Times New Roman" w:cs="Times New Roman"/>
                <w:sz w:val="20"/>
                <w:szCs w:val="20"/>
              </w:rPr>
              <w:t>)</w:t>
            </w:r>
          </w:p>
        </w:tc>
        <w:tc>
          <w:tcPr>
            <w:tcW w:w="1271"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264 (22.7)</w:t>
            </w:r>
          </w:p>
        </w:tc>
        <w:tc>
          <w:tcPr>
            <w:tcW w:w="130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421 (22.8)</w:t>
            </w:r>
          </w:p>
        </w:tc>
        <w:tc>
          <w:tcPr>
            <w:tcW w:w="1249"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323(18.1)</w:t>
            </w:r>
          </w:p>
        </w:tc>
        <w:tc>
          <w:tcPr>
            <w:tcW w:w="1293"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233 (14.1)</w:t>
            </w:r>
          </w:p>
        </w:tc>
        <w:tc>
          <w:tcPr>
            <w:tcW w:w="1314" w:type="dxa"/>
            <w:tcBorders>
              <w:top w:val="nil"/>
              <w:left w:val="nil"/>
              <w:bottom w:val="nil"/>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160 (10.5)</w:t>
            </w:r>
          </w:p>
        </w:tc>
      </w:tr>
      <w:tr w:rsidR="00306701" w:rsidRPr="00306701" w:rsidTr="00CD7FFC">
        <w:tc>
          <w:tcPr>
            <w:tcW w:w="1702" w:type="dxa"/>
            <w:tcBorders>
              <w:top w:val="nil"/>
              <w:left w:val="nil"/>
              <w:bottom w:val="single" w:sz="4" w:space="0" w:color="auto"/>
              <w:right w:val="nil"/>
            </w:tcBorders>
          </w:tcPr>
          <w:p w:rsidR="00306701" w:rsidRPr="00306701" w:rsidRDefault="00306701" w:rsidP="00CD7FFC">
            <w:pPr>
              <w:jc w:val="right"/>
              <w:rPr>
                <w:rFonts w:ascii="Times New Roman" w:hAnsi="Times New Roman" w:cs="Times New Roman"/>
                <w:sz w:val="20"/>
                <w:szCs w:val="20"/>
              </w:rPr>
            </w:pPr>
            <w:r w:rsidRPr="00306701">
              <w:rPr>
                <w:rFonts w:ascii="Times New Roman" w:hAnsi="Times New Roman" w:cs="Times New Roman"/>
                <w:sz w:val="20"/>
                <w:szCs w:val="20"/>
              </w:rPr>
              <w:t>≤11 years</w:t>
            </w:r>
          </w:p>
        </w:tc>
        <w:tc>
          <w:tcPr>
            <w:tcW w:w="1360" w:type="dxa"/>
            <w:tcBorders>
              <w:top w:val="nil"/>
              <w:left w:val="nil"/>
              <w:bottom w:val="single" w:sz="4" w:space="0" w:color="auto"/>
              <w:right w:val="nil"/>
            </w:tcBorders>
          </w:tcPr>
          <w:p w:rsidR="00306701" w:rsidRPr="00306701" w:rsidRDefault="007F7979" w:rsidP="00CD7FFC">
            <w:pPr>
              <w:rPr>
                <w:rFonts w:ascii="Times New Roman" w:hAnsi="Times New Roman" w:cs="Times New Roman"/>
                <w:sz w:val="20"/>
                <w:szCs w:val="20"/>
              </w:rPr>
            </w:pPr>
            <w:r>
              <w:rPr>
                <w:rFonts w:ascii="Times New Roman" w:hAnsi="Times New Roman" w:cs="Times New Roman" w:hint="eastAsia"/>
                <w:sz w:val="20"/>
                <w:szCs w:val="20"/>
              </w:rPr>
              <w:t>18</w:t>
            </w:r>
            <w:r w:rsidR="00306701" w:rsidRPr="00306701">
              <w:rPr>
                <w:rFonts w:ascii="Times New Roman" w:hAnsi="Times New Roman" w:cs="Times New Roman"/>
                <w:sz w:val="20"/>
                <w:szCs w:val="20"/>
              </w:rPr>
              <w:t xml:space="preserve"> (6.</w:t>
            </w:r>
            <w:r>
              <w:rPr>
                <w:rFonts w:ascii="Times New Roman" w:hAnsi="Times New Roman" w:cs="Times New Roman" w:hint="eastAsia"/>
                <w:sz w:val="20"/>
                <w:szCs w:val="20"/>
              </w:rPr>
              <w:t>0</w:t>
            </w:r>
            <w:r w:rsidR="00306701" w:rsidRPr="00306701">
              <w:rPr>
                <w:rFonts w:ascii="Times New Roman" w:hAnsi="Times New Roman" w:cs="Times New Roman"/>
                <w:sz w:val="20"/>
                <w:szCs w:val="20"/>
              </w:rPr>
              <w:t>)</w:t>
            </w:r>
          </w:p>
        </w:tc>
        <w:tc>
          <w:tcPr>
            <w:tcW w:w="1271" w:type="dxa"/>
            <w:tcBorders>
              <w:top w:val="nil"/>
              <w:left w:val="nil"/>
              <w:bottom w:val="single" w:sz="4" w:space="0" w:color="auto"/>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51 (4.4)</w:t>
            </w:r>
          </w:p>
        </w:tc>
        <w:tc>
          <w:tcPr>
            <w:tcW w:w="1309" w:type="dxa"/>
            <w:tcBorders>
              <w:top w:val="nil"/>
              <w:left w:val="nil"/>
              <w:bottom w:val="single" w:sz="4" w:space="0" w:color="auto"/>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103 (5.6)</w:t>
            </w:r>
          </w:p>
        </w:tc>
        <w:tc>
          <w:tcPr>
            <w:tcW w:w="1249" w:type="dxa"/>
            <w:tcBorders>
              <w:top w:val="nil"/>
              <w:left w:val="nil"/>
              <w:bottom w:val="single" w:sz="4" w:space="0" w:color="auto"/>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80 (4.5)</w:t>
            </w:r>
          </w:p>
        </w:tc>
        <w:tc>
          <w:tcPr>
            <w:tcW w:w="1293" w:type="dxa"/>
            <w:tcBorders>
              <w:top w:val="nil"/>
              <w:left w:val="nil"/>
              <w:bottom w:val="single" w:sz="4" w:space="0" w:color="auto"/>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48 (2.9)</w:t>
            </w:r>
          </w:p>
        </w:tc>
        <w:tc>
          <w:tcPr>
            <w:tcW w:w="1314" w:type="dxa"/>
            <w:tcBorders>
              <w:top w:val="nil"/>
              <w:left w:val="nil"/>
              <w:bottom w:val="single" w:sz="4" w:space="0" w:color="auto"/>
              <w:right w:val="nil"/>
            </w:tcBorders>
          </w:tcPr>
          <w:p w:rsidR="00306701" w:rsidRPr="00306701" w:rsidRDefault="00306701" w:rsidP="00CD7FFC">
            <w:pPr>
              <w:rPr>
                <w:rFonts w:ascii="Times New Roman" w:hAnsi="Times New Roman" w:cs="Times New Roman"/>
                <w:sz w:val="20"/>
                <w:szCs w:val="20"/>
              </w:rPr>
            </w:pPr>
            <w:r w:rsidRPr="00306701">
              <w:rPr>
                <w:rFonts w:ascii="Times New Roman" w:hAnsi="Times New Roman" w:cs="Times New Roman"/>
                <w:sz w:val="20"/>
                <w:szCs w:val="20"/>
              </w:rPr>
              <w:t>34 (2.2)</w:t>
            </w:r>
          </w:p>
        </w:tc>
      </w:tr>
    </w:tbl>
    <w:p w:rsidR="00306701" w:rsidRPr="00306701" w:rsidRDefault="00306701" w:rsidP="00306701">
      <w:pPr>
        <w:rPr>
          <w:rFonts w:ascii="Times New Roman" w:hAnsi="Times New Roman" w:cs="Times New Roman"/>
          <w:sz w:val="16"/>
          <w:szCs w:val="16"/>
        </w:rPr>
      </w:pPr>
      <w:r w:rsidRPr="00306701">
        <w:rPr>
          <w:rFonts w:ascii="Times New Roman" w:hAnsi="Times New Roman" w:cs="Times New Roman"/>
          <w:sz w:val="16"/>
          <w:szCs w:val="16"/>
        </w:rPr>
        <w:t>Abbreviation: AAM, age at menarche.</w:t>
      </w:r>
    </w:p>
    <w:p w:rsidR="008F091C" w:rsidRDefault="008F091C"/>
    <w:p w:rsidR="003638BF" w:rsidRPr="00650EFC" w:rsidRDefault="003638BF" w:rsidP="003638BF">
      <w:pPr>
        <w:rPr>
          <w:rFonts w:ascii="Times New Roman" w:hAnsi="Times New Roman" w:cs="Times New Roman"/>
          <w:b/>
          <w:bCs/>
          <w:sz w:val="24"/>
        </w:rPr>
      </w:pPr>
      <w:r w:rsidRPr="00650EFC">
        <w:rPr>
          <w:rFonts w:ascii="Times New Roman" w:eastAsia="MingLiU" w:hAnsi="Times New Roman" w:cs="Times New Roman"/>
          <w:b/>
          <w:bCs/>
          <w:color w:val="000000" w:themeColor="text1"/>
          <w:kern w:val="0"/>
          <w:sz w:val="24"/>
        </w:rPr>
        <w:t xml:space="preserve">Supplementary Table 2. </w:t>
      </w:r>
      <w:r w:rsidRPr="00650EFC">
        <w:rPr>
          <w:rFonts w:ascii="Times New Roman" w:hAnsi="Times New Roman" w:cs="Times New Roman"/>
          <w:b/>
          <w:bCs/>
          <w:sz w:val="24"/>
        </w:rPr>
        <w:t>Multivariate analysis results for the association between AAM and AMH in total population and different age subgroups.</w:t>
      </w:r>
    </w:p>
    <w:tbl>
      <w:tblPr>
        <w:tblStyle w:val="a3"/>
        <w:tblW w:w="632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2"/>
        <w:gridCol w:w="851"/>
        <w:gridCol w:w="850"/>
        <w:gridCol w:w="1276"/>
        <w:gridCol w:w="816"/>
      </w:tblGrid>
      <w:tr w:rsidR="003638BF" w:rsidRPr="00650EFC" w:rsidTr="00CD7FFC">
        <w:trPr>
          <w:trHeight w:val="300"/>
        </w:trPr>
        <w:tc>
          <w:tcPr>
            <w:tcW w:w="2532" w:type="dxa"/>
            <w:tcBorders>
              <w:top w:val="single" w:sz="4" w:space="0" w:color="auto"/>
              <w:bottom w:val="single" w:sz="4" w:space="0" w:color="auto"/>
            </w:tcBorders>
            <w:noWrap/>
            <w:hideMark/>
          </w:tcPr>
          <w:p w:rsidR="003638BF" w:rsidRPr="00650EFC" w:rsidRDefault="003638BF" w:rsidP="00CD7FFC">
            <w:pPr>
              <w:widowControl/>
              <w:jc w:val="center"/>
              <w:rPr>
                <w:rFonts w:ascii="Times New Roman" w:eastAsia="DengXian" w:hAnsi="Times New Roman" w:cs="Times New Roman"/>
                <w:b/>
                <w:bCs/>
                <w:color w:val="000000"/>
                <w:kern w:val="0"/>
                <w:sz w:val="20"/>
                <w:szCs w:val="20"/>
              </w:rPr>
            </w:pPr>
            <w:r w:rsidRPr="00650EFC">
              <w:rPr>
                <w:rFonts w:ascii="Times New Roman" w:eastAsia="DengXian" w:hAnsi="Times New Roman" w:cs="Times New Roman"/>
                <w:b/>
                <w:bCs/>
                <w:color w:val="000000"/>
                <w:kern w:val="0"/>
                <w:sz w:val="20"/>
                <w:szCs w:val="20"/>
              </w:rPr>
              <w:t>Age subgroups</w:t>
            </w:r>
          </w:p>
        </w:tc>
        <w:tc>
          <w:tcPr>
            <w:tcW w:w="851" w:type="dxa"/>
            <w:tcBorders>
              <w:top w:val="single" w:sz="4" w:space="0" w:color="auto"/>
              <w:bottom w:val="single" w:sz="4" w:space="0" w:color="auto"/>
            </w:tcBorders>
            <w:noWrap/>
            <w:hideMark/>
          </w:tcPr>
          <w:p w:rsidR="003638BF" w:rsidRPr="00650EFC" w:rsidRDefault="003638BF" w:rsidP="00CD7FFC">
            <w:pPr>
              <w:widowControl/>
              <w:jc w:val="center"/>
              <w:rPr>
                <w:rFonts w:ascii="Times New Roman" w:eastAsia="DengXian" w:hAnsi="Times New Roman" w:cs="Times New Roman"/>
                <w:b/>
                <w:bCs/>
                <w:color w:val="000000"/>
                <w:kern w:val="0"/>
                <w:sz w:val="20"/>
                <w:szCs w:val="20"/>
              </w:rPr>
            </w:pPr>
            <w:r w:rsidRPr="00650EFC">
              <w:rPr>
                <w:rFonts w:ascii="Times New Roman" w:eastAsia="DengXian" w:hAnsi="Times New Roman" w:cs="Times New Roman"/>
                <w:b/>
                <w:bCs/>
                <w:color w:val="000000"/>
                <w:kern w:val="0"/>
                <w:sz w:val="20"/>
                <w:szCs w:val="20"/>
              </w:rPr>
              <w:t>N</w:t>
            </w:r>
          </w:p>
        </w:tc>
        <w:tc>
          <w:tcPr>
            <w:tcW w:w="850" w:type="dxa"/>
            <w:tcBorders>
              <w:top w:val="single" w:sz="4" w:space="0" w:color="auto"/>
              <w:bottom w:val="single" w:sz="4" w:space="0" w:color="auto"/>
            </w:tcBorders>
            <w:noWrap/>
            <w:hideMark/>
          </w:tcPr>
          <w:p w:rsidR="003638BF" w:rsidRPr="00650EFC" w:rsidRDefault="003638BF" w:rsidP="00CD7FFC">
            <w:pPr>
              <w:widowControl/>
              <w:jc w:val="center"/>
              <w:rPr>
                <w:rFonts w:ascii="Times New Roman" w:eastAsia="DengXian" w:hAnsi="Times New Roman" w:cs="Times New Roman"/>
                <w:b/>
                <w:bCs/>
                <w:color w:val="000000"/>
                <w:kern w:val="0"/>
                <w:sz w:val="20"/>
                <w:szCs w:val="20"/>
              </w:rPr>
            </w:pPr>
            <w:r w:rsidRPr="00650EFC">
              <w:rPr>
                <w:rFonts w:ascii="Times New Roman" w:eastAsia="DengXian" w:hAnsi="Times New Roman" w:cs="Times New Roman"/>
                <w:b/>
                <w:bCs/>
                <w:color w:val="000000"/>
                <w:kern w:val="0"/>
                <w:sz w:val="20"/>
                <w:szCs w:val="20"/>
              </w:rPr>
              <w:t>OR</w:t>
            </w:r>
          </w:p>
        </w:tc>
        <w:tc>
          <w:tcPr>
            <w:tcW w:w="1276" w:type="dxa"/>
            <w:tcBorders>
              <w:top w:val="single" w:sz="4" w:space="0" w:color="auto"/>
              <w:bottom w:val="single" w:sz="4" w:space="0" w:color="auto"/>
            </w:tcBorders>
            <w:noWrap/>
            <w:hideMark/>
          </w:tcPr>
          <w:p w:rsidR="003638BF" w:rsidRPr="00650EFC" w:rsidRDefault="003638BF" w:rsidP="00CD7FFC">
            <w:pPr>
              <w:widowControl/>
              <w:jc w:val="center"/>
              <w:rPr>
                <w:rFonts w:ascii="Times New Roman" w:eastAsia="DengXian" w:hAnsi="Times New Roman" w:cs="Times New Roman"/>
                <w:b/>
                <w:bCs/>
                <w:color w:val="000000"/>
                <w:kern w:val="0"/>
                <w:sz w:val="20"/>
                <w:szCs w:val="20"/>
              </w:rPr>
            </w:pPr>
            <w:r w:rsidRPr="00650EFC">
              <w:rPr>
                <w:rFonts w:ascii="Times New Roman" w:eastAsia="DengXian" w:hAnsi="Times New Roman" w:cs="Times New Roman"/>
                <w:b/>
                <w:bCs/>
                <w:color w:val="000000"/>
                <w:kern w:val="0"/>
                <w:sz w:val="20"/>
                <w:szCs w:val="20"/>
              </w:rPr>
              <w:t>95%CI</w:t>
            </w:r>
          </w:p>
        </w:tc>
        <w:tc>
          <w:tcPr>
            <w:tcW w:w="816" w:type="dxa"/>
            <w:tcBorders>
              <w:top w:val="single" w:sz="4" w:space="0" w:color="auto"/>
              <w:bottom w:val="single" w:sz="4" w:space="0" w:color="auto"/>
            </w:tcBorders>
            <w:noWrap/>
            <w:hideMark/>
          </w:tcPr>
          <w:p w:rsidR="003638BF" w:rsidRPr="00650EFC" w:rsidRDefault="003638BF" w:rsidP="00CD7FFC">
            <w:pPr>
              <w:widowControl/>
              <w:jc w:val="center"/>
              <w:rPr>
                <w:rFonts w:ascii="Times New Roman" w:eastAsia="DengXian" w:hAnsi="Times New Roman" w:cs="Times New Roman"/>
                <w:b/>
                <w:bCs/>
                <w:color w:val="000000"/>
                <w:kern w:val="0"/>
                <w:sz w:val="20"/>
                <w:szCs w:val="20"/>
              </w:rPr>
            </w:pPr>
            <w:r w:rsidRPr="00650EFC">
              <w:rPr>
                <w:rFonts w:ascii="Times New Roman" w:eastAsia="DengXian" w:hAnsi="Times New Roman" w:cs="Times New Roman"/>
                <w:b/>
                <w:bCs/>
                <w:color w:val="000000"/>
                <w:kern w:val="0"/>
                <w:sz w:val="20"/>
                <w:szCs w:val="20"/>
              </w:rPr>
              <w:t>P</w:t>
            </w:r>
          </w:p>
        </w:tc>
      </w:tr>
      <w:tr w:rsidR="003638BF" w:rsidRPr="00650EFC" w:rsidTr="00CD7FFC">
        <w:trPr>
          <w:trHeight w:val="300"/>
        </w:trPr>
        <w:tc>
          <w:tcPr>
            <w:tcW w:w="2532" w:type="dxa"/>
            <w:tcBorders>
              <w:top w:val="single" w:sz="4" w:space="0" w:color="auto"/>
            </w:tcBorders>
            <w:noWrap/>
            <w:hideMark/>
          </w:tcPr>
          <w:p w:rsidR="003638BF" w:rsidRPr="00650EFC" w:rsidRDefault="003638BF" w:rsidP="00CD7FFC">
            <w:pPr>
              <w:widowControl/>
              <w:jc w:val="lef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Total</w:t>
            </w:r>
          </w:p>
        </w:tc>
        <w:tc>
          <w:tcPr>
            <w:tcW w:w="851" w:type="dxa"/>
            <w:tcBorders>
              <w:top w:val="single" w:sz="4" w:space="0" w:color="auto"/>
            </w:tcBorders>
            <w:noWrap/>
            <w:hideMark/>
          </w:tcPr>
          <w:p w:rsidR="003638BF" w:rsidRPr="00650EFC" w:rsidRDefault="003638BF" w:rsidP="00CD7FFC">
            <w:pPr>
              <w:widowControl/>
              <w:jc w:val="left"/>
              <w:rPr>
                <w:rFonts w:ascii="Times New Roman" w:eastAsia="DengXian" w:hAnsi="Times New Roman" w:cs="Times New Roman"/>
                <w:color w:val="000000" w:themeColor="text1"/>
                <w:kern w:val="0"/>
                <w:sz w:val="20"/>
                <w:szCs w:val="20"/>
              </w:rPr>
            </w:pPr>
          </w:p>
        </w:tc>
        <w:tc>
          <w:tcPr>
            <w:tcW w:w="850" w:type="dxa"/>
            <w:tcBorders>
              <w:top w:val="single" w:sz="4" w:space="0" w:color="auto"/>
            </w:tcBorders>
            <w:noWrap/>
            <w:hideMark/>
          </w:tcPr>
          <w:p w:rsidR="003638BF" w:rsidRPr="00650EFC" w:rsidRDefault="003638BF" w:rsidP="00CD7FFC">
            <w:pPr>
              <w:widowControl/>
              <w:jc w:val="left"/>
              <w:rPr>
                <w:rFonts w:ascii="Times New Roman" w:eastAsia="Times New Roman" w:hAnsi="Times New Roman" w:cs="Times New Roman"/>
                <w:color w:val="000000" w:themeColor="text1"/>
                <w:kern w:val="0"/>
                <w:sz w:val="20"/>
                <w:szCs w:val="20"/>
              </w:rPr>
            </w:pPr>
          </w:p>
        </w:tc>
        <w:tc>
          <w:tcPr>
            <w:tcW w:w="1276" w:type="dxa"/>
            <w:tcBorders>
              <w:top w:val="single" w:sz="4" w:space="0" w:color="auto"/>
            </w:tcBorders>
            <w:noWrap/>
            <w:hideMark/>
          </w:tcPr>
          <w:p w:rsidR="003638BF" w:rsidRPr="00650EFC" w:rsidRDefault="003638BF" w:rsidP="00CD7FFC">
            <w:pPr>
              <w:widowControl/>
              <w:jc w:val="left"/>
              <w:rPr>
                <w:rFonts w:ascii="Times New Roman" w:eastAsia="Times New Roman" w:hAnsi="Times New Roman" w:cs="Times New Roman"/>
                <w:color w:val="000000" w:themeColor="text1"/>
                <w:kern w:val="0"/>
                <w:sz w:val="20"/>
                <w:szCs w:val="20"/>
              </w:rPr>
            </w:pPr>
          </w:p>
        </w:tc>
        <w:tc>
          <w:tcPr>
            <w:tcW w:w="816" w:type="dxa"/>
            <w:tcBorders>
              <w:top w:val="single" w:sz="4" w:space="0" w:color="auto"/>
            </w:tcBorders>
            <w:noWrap/>
            <w:hideMark/>
          </w:tcPr>
          <w:p w:rsidR="003638BF" w:rsidRPr="00650EFC" w:rsidRDefault="003638BF" w:rsidP="00CD7FFC">
            <w:pPr>
              <w:widowControl/>
              <w:jc w:val="left"/>
              <w:rPr>
                <w:rFonts w:ascii="Times New Roman" w:eastAsia="Times New Roman"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Low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(&lt; 10%AMH)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59</w:t>
            </w:r>
            <w:r w:rsidR="00BB4FF2">
              <w:rPr>
                <w:rFonts w:ascii="Times New Roman" w:eastAsia="DengXian" w:hAnsi="Times New Roman" w:cs="Times New Roman" w:hint="eastAsia"/>
                <w:color w:val="000000" w:themeColor="text1"/>
                <w:kern w:val="0"/>
                <w:sz w:val="20"/>
                <w:szCs w:val="20"/>
              </w:rPr>
              <w:t>5</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c>
          <w:tcPr>
            <w:tcW w:w="816" w:type="dxa"/>
            <w:noWrap/>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Middle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(10%-90%AMH)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5</w:t>
            </w:r>
            <w:r w:rsidR="00BB4FF2">
              <w:rPr>
                <w:rFonts w:ascii="Times New Roman" w:eastAsia="DengXian" w:hAnsi="Times New Roman" w:cs="Times New Roman" w:hint="eastAsia"/>
                <w:color w:val="000000" w:themeColor="text1"/>
                <w:kern w:val="0"/>
                <w:sz w:val="20"/>
                <w:szCs w:val="20"/>
              </w:rPr>
              <w:t>794</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1.28</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1.07-1.5</w:t>
            </w:r>
            <w:r w:rsidR="00BB4FF2">
              <w:rPr>
                <w:rFonts w:ascii="Times New Roman" w:eastAsia="MingLiU" w:hAnsi="Times New Roman" w:cs="Times New Roman" w:hint="eastAsia"/>
                <w:color w:val="000000" w:themeColor="text1"/>
                <w:kern w:val="0"/>
                <w:sz w:val="20"/>
                <w:szCs w:val="20"/>
              </w:rPr>
              <w:t>3</w:t>
            </w:r>
          </w:p>
        </w:tc>
        <w:tc>
          <w:tcPr>
            <w:tcW w:w="816" w:type="dxa"/>
            <w:noWrap/>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r w:rsidRPr="00650EFC">
              <w:rPr>
                <w:rFonts w:ascii="Times New Roman" w:eastAsia="MingLiU" w:hAnsi="Times New Roman" w:cs="Times New Roman"/>
                <w:b/>
                <w:bCs/>
                <w:color w:val="000000" w:themeColor="text1"/>
                <w:kern w:val="0"/>
                <w:sz w:val="20"/>
                <w:szCs w:val="20"/>
              </w:rPr>
              <w:t>0.00</w:t>
            </w:r>
            <w:r w:rsidR="00BB4FF2">
              <w:rPr>
                <w:rFonts w:ascii="Times New Roman" w:eastAsia="MingLiU" w:hAnsi="Times New Roman" w:cs="Times New Roman" w:hint="eastAsia"/>
                <w:b/>
                <w:bCs/>
                <w:color w:val="000000" w:themeColor="text1"/>
                <w:kern w:val="0"/>
                <w:sz w:val="20"/>
                <w:szCs w:val="20"/>
              </w:rPr>
              <w:t>7</w:t>
            </w:r>
          </w:p>
        </w:tc>
      </w:tr>
      <w:tr w:rsidR="003638BF" w:rsidRPr="00650EFC" w:rsidTr="00CD7FFC">
        <w:trPr>
          <w:trHeight w:val="300"/>
        </w:trPr>
        <w:tc>
          <w:tcPr>
            <w:tcW w:w="2532" w:type="dxa"/>
            <w:noWrap/>
            <w:hideMark/>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High AMH Group</w:t>
            </w:r>
          </w:p>
          <w:p w:rsidR="003638BF" w:rsidRPr="00650EFC" w:rsidRDefault="003638BF" w:rsidP="00CD7FFC">
            <w:pPr>
              <w:widowControl/>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 xml:space="preserve"> (&gt; 90%AMH)</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70</w:t>
            </w:r>
            <w:r w:rsidR="00BB4FF2">
              <w:rPr>
                <w:rFonts w:ascii="Times New Roman" w:eastAsia="DengXian" w:hAnsi="Times New Roman" w:cs="Times New Roman" w:hint="eastAsia"/>
                <w:color w:val="000000" w:themeColor="text1"/>
                <w:kern w:val="0"/>
                <w:sz w:val="20"/>
                <w:szCs w:val="20"/>
              </w:rPr>
              <w:t>6</w:t>
            </w:r>
          </w:p>
        </w:tc>
        <w:tc>
          <w:tcPr>
            <w:tcW w:w="850"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1.4</w:t>
            </w:r>
            <w:r w:rsidR="00BB4FF2">
              <w:rPr>
                <w:rFonts w:ascii="Times New Roman" w:eastAsia="MingLiU" w:hAnsi="Times New Roman" w:cs="Times New Roman" w:hint="eastAsia"/>
                <w:color w:val="000000" w:themeColor="text1"/>
                <w:kern w:val="0"/>
                <w:sz w:val="20"/>
                <w:szCs w:val="20"/>
              </w:rPr>
              <w:t>2</w:t>
            </w:r>
          </w:p>
        </w:tc>
        <w:tc>
          <w:tcPr>
            <w:tcW w:w="127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1.1</w:t>
            </w:r>
            <w:r w:rsidR="00BB4FF2">
              <w:rPr>
                <w:rFonts w:ascii="Times New Roman" w:eastAsia="MingLiU" w:hAnsi="Times New Roman" w:cs="Times New Roman" w:hint="eastAsia"/>
                <w:color w:val="000000" w:themeColor="text1"/>
                <w:kern w:val="0"/>
                <w:sz w:val="20"/>
                <w:szCs w:val="20"/>
              </w:rPr>
              <w:t>3</w:t>
            </w:r>
            <w:r w:rsidRPr="00650EFC">
              <w:rPr>
                <w:rFonts w:ascii="Times New Roman" w:eastAsia="MingLiU" w:hAnsi="Times New Roman" w:cs="Times New Roman"/>
                <w:color w:val="000000" w:themeColor="text1"/>
                <w:kern w:val="0"/>
                <w:sz w:val="20"/>
                <w:szCs w:val="20"/>
              </w:rPr>
              <w:t>-1.80</w:t>
            </w:r>
          </w:p>
        </w:tc>
        <w:tc>
          <w:tcPr>
            <w:tcW w:w="816" w:type="dxa"/>
            <w:noWrap/>
            <w:hideMark/>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r w:rsidRPr="00650EFC">
              <w:rPr>
                <w:rFonts w:ascii="Times New Roman" w:eastAsia="MingLiU" w:hAnsi="Times New Roman" w:cs="Times New Roman"/>
                <w:b/>
                <w:bCs/>
                <w:color w:val="000000" w:themeColor="text1"/>
                <w:kern w:val="0"/>
                <w:sz w:val="20"/>
                <w:szCs w:val="20"/>
              </w:rPr>
              <w:t>0.00</w:t>
            </w:r>
            <w:r w:rsidR="00BB4FF2">
              <w:rPr>
                <w:rFonts w:ascii="Times New Roman" w:eastAsia="MingLiU" w:hAnsi="Times New Roman" w:cs="Times New Roman" w:hint="eastAsia"/>
                <w:b/>
                <w:bCs/>
                <w:color w:val="000000" w:themeColor="text1"/>
                <w:kern w:val="0"/>
                <w:sz w:val="20"/>
                <w:szCs w:val="20"/>
              </w:rPr>
              <w:t>3</w:t>
            </w:r>
          </w:p>
        </w:tc>
      </w:tr>
      <w:tr w:rsidR="003638BF" w:rsidRPr="00650EFC" w:rsidTr="00CD7FFC">
        <w:trPr>
          <w:trHeight w:val="300"/>
        </w:trPr>
        <w:tc>
          <w:tcPr>
            <w:tcW w:w="2532" w:type="dxa"/>
            <w:noWrap/>
            <w:hideMark/>
          </w:tcPr>
          <w:p w:rsidR="003638BF" w:rsidRPr="00650EFC" w:rsidRDefault="003638BF" w:rsidP="00CD7FFC">
            <w:pPr>
              <w:widowControl/>
              <w:jc w:val="lef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2</w:t>
            </w:r>
            <w:r w:rsidR="00BB4FF2">
              <w:rPr>
                <w:rFonts w:ascii="Times New Roman" w:eastAsia="DengXian" w:hAnsi="Times New Roman" w:cs="Times New Roman" w:hint="eastAsia"/>
                <w:color w:val="000000"/>
                <w:kern w:val="0"/>
                <w:sz w:val="20"/>
                <w:szCs w:val="20"/>
              </w:rPr>
              <w:t>1</w:t>
            </w:r>
            <w:r w:rsidRPr="00650EFC">
              <w:rPr>
                <w:rFonts w:ascii="Times New Roman" w:eastAsia="DengXian" w:hAnsi="Times New Roman" w:cs="Times New Roman"/>
                <w:color w:val="000000"/>
                <w:kern w:val="0"/>
                <w:sz w:val="20"/>
                <w:szCs w:val="20"/>
              </w:rPr>
              <w:t>-24 years</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p>
        </w:tc>
        <w:tc>
          <w:tcPr>
            <w:tcW w:w="850"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127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81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Low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(&lt; 10%AMH)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2</w:t>
            </w:r>
            <w:r w:rsidR="00BB4FF2">
              <w:rPr>
                <w:rFonts w:ascii="Times New Roman" w:eastAsia="DengXian" w:hAnsi="Times New Roman" w:cs="Times New Roman" w:hint="eastAsia"/>
                <w:color w:val="000000" w:themeColor="text1"/>
                <w:kern w:val="0"/>
                <w:sz w:val="20"/>
                <w:szCs w:val="20"/>
              </w:rPr>
              <w:t>1</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c>
          <w:tcPr>
            <w:tcW w:w="81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Middle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(10%-90%AMH)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w:t>
            </w:r>
            <w:r w:rsidR="00BB4FF2">
              <w:rPr>
                <w:rFonts w:ascii="Times New Roman" w:eastAsia="DengXian" w:hAnsi="Times New Roman" w:cs="Times New Roman" w:hint="eastAsia"/>
                <w:color w:val="000000" w:themeColor="text1"/>
                <w:kern w:val="0"/>
                <w:sz w:val="20"/>
                <w:szCs w:val="20"/>
              </w:rPr>
              <w:t>69</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1.0</w:t>
            </w:r>
            <w:r w:rsidR="00BB4FF2">
              <w:rPr>
                <w:rFonts w:ascii="Times New Roman" w:eastAsia="MingLiU" w:hAnsi="Times New Roman" w:cs="Times New Roman" w:hint="eastAsia"/>
                <w:color w:val="000000" w:themeColor="text1"/>
                <w:kern w:val="0"/>
                <w:sz w:val="20"/>
                <w:szCs w:val="20"/>
              </w:rPr>
              <w:t>4</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0.3</w:t>
            </w:r>
            <w:r w:rsidR="00BB4FF2">
              <w:rPr>
                <w:rFonts w:ascii="Times New Roman" w:eastAsia="MingLiU" w:hAnsi="Times New Roman" w:cs="Times New Roman" w:hint="eastAsia"/>
                <w:color w:val="000000" w:themeColor="text1"/>
                <w:kern w:val="0"/>
                <w:sz w:val="20"/>
                <w:szCs w:val="20"/>
              </w:rPr>
              <w:t>2</w:t>
            </w:r>
            <w:r w:rsidRPr="00650EFC">
              <w:rPr>
                <w:rFonts w:ascii="Times New Roman" w:eastAsia="MingLiU" w:hAnsi="Times New Roman" w:cs="Times New Roman"/>
                <w:color w:val="000000" w:themeColor="text1"/>
                <w:kern w:val="0"/>
                <w:sz w:val="20"/>
                <w:szCs w:val="20"/>
              </w:rPr>
              <w:t>-3.</w:t>
            </w:r>
            <w:r w:rsidR="00BB4FF2">
              <w:rPr>
                <w:rFonts w:ascii="Times New Roman" w:eastAsia="MingLiU" w:hAnsi="Times New Roman" w:cs="Times New Roman" w:hint="eastAsia"/>
                <w:color w:val="000000" w:themeColor="text1"/>
                <w:kern w:val="0"/>
                <w:sz w:val="20"/>
                <w:szCs w:val="20"/>
              </w:rPr>
              <w:t>35</w:t>
            </w:r>
          </w:p>
        </w:tc>
        <w:tc>
          <w:tcPr>
            <w:tcW w:w="81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w:t>
            </w:r>
            <w:r w:rsidR="00BB4FF2" w:rsidRPr="00650EFC">
              <w:rPr>
                <w:rFonts w:ascii="Times New Roman" w:eastAsia="MingLiU" w:hAnsi="Times New Roman" w:cs="Times New Roman"/>
                <w:color w:val="000000" w:themeColor="text1"/>
                <w:kern w:val="0"/>
                <w:sz w:val="20"/>
                <w:szCs w:val="20"/>
              </w:rPr>
              <w:t>9</w:t>
            </w:r>
            <w:r w:rsidR="00BB4FF2">
              <w:rPr>
                <w:rFonts w:ascii="Times New Roman" w:eastAsia="MingLiU" w:hAnsi="Times New Roman" w:cs="Times New Roman" w:hint="eastAsia"/>
                <w:color w:val="000000" w:themeColor="text1"/>
                <w:kern w:val="0"/>
                <w:sz w:val="20"/>
                <w:szCs w:val="20"/>
              </w:rPr>
              <w:t>48</w:t>
            </w:r>
          </w:p>
        </w:tc>
      </w:tr>
      <w:tr w:rsidR="003638BF" w:rsidRPr="00650EFC" w:rsidTr="00CD7FFC">
        <w:trPr>
          <w:trHeight w:val="300"/>
        </w:trPr>
        <w:tc>
          <w:tcPr>
            <w:tcW w:w="2532" w:type="dxa"/>
            <w:noWrap/>
            <w:hideMark/>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High AMH Group</w:t>
            </w:r>
          </w:p>
          <w:p w:rsidR="003638BF" w:rsidRPr="00650EFC" w:rsidRDefault="003638BF" w:rsidP="00CD7FFC">
            <w:pPr>
              <w:widowControl/>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 xml:space="preserve"> (&gt; 90%AMH)</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2</w:t>
            </w:r>
            <w:r w:rsidR="00BB4FF2">
              <w:rPr>
                <w:rFonts w:ascii="Times New Roman" w:eastAsia="DengXian" w:hAnsi="Times New Roman" w:cs="Times New Roman" w:hint="eastAsia"/>
                <w:color w:val="000000" w:themeColor="text1"/>
                <w:kern w:val="0"/>
                <w:sz w:val="20"/>
                <w:szCs w:val="20"/>
              </w:rPr>
              <w:t>4</w:t>
            </w:r>
          </w:p>
        </w:tc>
        <w:tc>
          <w:tcPr>
            <w:tcW w:w="850"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w:t>
            </w:r>
            <w:r w:rsidR="00BB4FF2">
              <w:rPr>
                <w:rFonts w:ascii="Times New Roman" w:eastAsia="MingLiU" w:hAnsi="Times New Roman" w:cs="Times New Roman" w:hint="eastAsia"/>
                <w:color w:val="000000" w:themeColor="text1"/>
                <w:kern w:val="0"/>
                <w:sz w:val="20"/>
                <w:szCs w:val="20"/>
              </w:rPr>
              <w:t>66</w:t>
            </w:r>
          </w:p>
        </w:tc>
        <w:tc>
          <w:tcPr>
            <w:tcW w:w="127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w:t>
            </w:r>
            <w:r w:rsidR="00BB4FF2">
              <w:rPr>
                <w:rFonts w:ascii="Times New Roman" w:eastAsia="MingLiU" w:hAnsi="Times New Roman" w:cs="Times New Roman" w:hint="eastAsia"/>
                <w:color w:val="000000" w:themeColor="text1"/>
                <w:kern w:val="0"/>
                <w:sz w:val="20"/>
                <w:szCs w:val="20"/>
              </w:rPr>
              <w:t>13</w:t>
            </w:r>
            <w:r w:rsidRPr="00650EFC">
              <w:rPr>
                <w:rFonts w:ascii="Times New Roman" w:eastAsia="MingLiU" w:hAnsi="Times New Roman" w:cs="Times New Roman"/>
                <w:color w:val="000000" w:themeColor="text1"/>
                <w:kern w:val="0"/>
                <w:sz w:val="20"/>
                <w:szCs w:val="20"/>
              </w:rPr>
              <w:t>-</w:t>
            </w:r>
            <w:r w:rsidR="00BB4FF2">
              <w:rPr>
                <w:rFonts w:ascii="Times New Roman" w:eastAsia="MingLiU" w:hAnsi="Times New Roman" w:cs="Times New Roman" w:hint="eastAsia"/>
                <w:color w:val="000000" w:themeColor="text1"/>
                <w:kern w:val="0"/>
                <w:sz w:val="20"/>
                <w:szCs w:val="20"/>
              </w:rPr>
              <w:t>3.40</w:t>
            </w:r>
          </w:p>
        </w:tc>
        <w:tc>
          <w:tcPr>
            <w:tcW w:w="81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w:t>
            </w:r>
            <w:r w:rsidR="00BB4FF2">
              <w:rPr>
                <w:rFonts w:ascii="Times New Roman" w:eastAsia="MingLiU" w:hAnsi="Times New Roman" w:cs="Times New Roman" w:hint="eastAsia"/>
                <w:color w:val="000000" w:themeColor="text1"/>
                <w:kern w:val="0"/>
                <w:sz w:val="20"/>
                <w:szCs w:val="20"/>
              </w:rPr>
              <w:t>621</w:t>
            </w:r>
          </w:p>
        </w:tc>
      </w:tr>
      <w:tr w:rsidR="003638BF" w:rsidRPr="00650EFC" w:rsidTr="00CD7FFC">
        <w:trPr>
          <w:trHeight w:val="300"/>
        </w:trPr>
        <w:tc>
          <w:tcPr>
            <w:tcW w:w="2532" w:type="dxa"/>
            <w:noWrap/>
            <w:hideMark/>
          </w:tcPr>
          <w:p w:rsidR="003638BF" w:rsidRPr="00650EFC" w:rsidRDefault="003638BF" w:rsidP="00CD7FFC">
            <w:pPr>
              <w:widowControl/>
              <w:jc w:val="lef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25-29 years</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p>
        </w:tc>
        <w:tc>
          <w:tcPr>
            <w:tcW w:w="850"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127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81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Low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(&lt; 10%AMH)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88</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c>
          <w:tcPr>
            <w:tcW w:w="816" w:type="dxa"/>
            <w:noWrap/>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Middle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(10%-90%AMH)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780</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1.40</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0.86-2.29</w:t>
            </w:r>
          </w:p>
        </w:tc>
        <w:tc>
          <w:tcPr>
            <w:tcW w:w="816" w:type="dxa"/>
            <w:noWrap/>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r w:rsidRPr="00650EFC">
              <w:rPr>
                <w:rFonts w:ascii="Times New Roman" w:eastAsia="MingLiU" w:hAnsi="Times New Roman" w:cs="Times New Roman"/>
                <w:color w:val="000000" w:themeColor="text1"/>
                <w:kern w:val="0"/>
                <w:sz w:val="20"/>
                <w:szCs w:val="20"/>
              </w:rPr>
              <w:t>0.179</w:t>
            </w:r>
          </w:p>
        </w:tc>
      </w:tr>
      <w:tr w:rsidR="003638BF" w:rsidRPr="00650EFC" w:rsidTr="00CD7FFC">
        <w:trPr>
          <w:trHeight w:val="300"/>
        </w:trPr>
        <w:tc>
          <w:tcPr>
            <w:tcW w:w="2532" w:type="dxa"/>
            <w:noWrap/>
            <w:hideMark/>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High AMH Group</w:t>
            </w:r>
          </w:p>
          <w:p w:rsidR="003638BF" w:rsidRPr="00650EFC" w:rsidRDefault="003638BF" w:rsidP="00CD7FFC">
            <w:pPr>
              <w:widowControl/>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 xml:space="preserve"> (&gt; 90%AMH)</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125</w:t>
            </w:r>
          </w:p>
        </w:tc>
        <w:tc>
          <w:tcPr>
            <w:tcW w:w="850"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2.25</w:t>
            </w:r>
          </w:p>
        </w:tc>
        <w:tc>
          <w:tcPr>
            <w:tcW w:w="127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1.22-4.14</w:t>
            </w:r>
          </w:p>
        </w:tc>
        <w:tc>
          <w:tcPr>
            <w:tcW w:w="816" w:type="dxa"/>
            <w:noWrap/>
            <w:hideMark/>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r w:rsidRPr="00650EFC">
              <w:rPr>
                <w:rFonts w:ascii="Times New Roman" w:eastAsia="MingLiU" w:hAnsi="Times New Roman" w:cs="Times New Roman"/>
                <w:b/>
                <w:bCs/>
                <w:color w:val="000000" w:themeColor="text1"/>
                <w:kern w:val="0"/>
                <w:sz w:val="20"/>
                <w:szCs w:val="20"/>
              </w:rPr>
              <w:t>0.009</w:t>
            </w:r>
          </w:p>
        </w:tc>
      </w:tr>
      <w:tr w:rsidR="003638BF" w:rsidRPr="00650EFC" w:rsidTr="00CD7FFC">
        <w:trPr>
          <w:trHeight w:val="300"/>
        </w:trPr>
        <w:tc>
          <w:tcPr>
            <w:tcW w:w="2532" w:type="dxa"/>
            <w:noWrap/>
            <w:hideMark/>
          </w:tcPr>
          <w:p w:rsidR="003638BF" w:rsidRPr="00650EFC" w:rsidRDefault="003638BF" w:rsidP="00CD7FFC">
            <w:pPr>
              <w:widowControl/>
              <w:jc w:val="lef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30-34 years</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p>
        </w:tc>
        <w:tc>
          <w:tcPr>
            <w:tcW w:w="850"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127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81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Low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(&lt; 10%AMH)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158</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c>
          <w:tcPr>
            <w:tcW w:w="81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Middle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(10%-90%AMH)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1274</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1.13</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0.79-1.61</w:t>
            </w:r>
          </w:p>
        </w:tc>
        <w:tc>
          <w:tcPr>
            <w:tcW w:w="81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0.516</w:t>
            </w:r>
          </w:p>
        </w:tc>
      </w:tr>
      <w:tr w:rsidR="003638BF" w:rsidRPr="00650EFC" w:rsidTr="00CD7FFC">
        <w:trPr>
          <w:trHeight w:val="300"/>
        </w:trPr>
        <w:tc>
          <w:tcPr>
            <w:tcW w:w="2532" w:type="dxa"/>
            <w:noWrap/>
            <w:hideMark/>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High AMH Group</w:t>
            </w:r>
          </w:p>
          <w:p w:rsidR="003638BF" w:rsidRPr="00650EFC" w:rsidRDefault="003638BF" w:rsidP="00CD7FFC">
            <w:pPr>
              <w:widowControl/>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lastRenderedPageBreak/>
              <w:t xml:space="preserve"> (&gt; 90%AMH)</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lastRenderedPageBreak/>
              <w:t>198</w:t>
            </w:r>
          </w:p>
        </w:tc>
        <w:tc>
          <w:tcPr>
            <w:tcW w:w="850"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0.99</w:t>
            </w:r>
          </w:p>
        </w:tc>
        <w:tc>
          <w:tcPr>
            <w:tcW w:w="127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0.63-1.56</w:t>
            </w:r>
          </w:p>
        </w:tc>
        <w:tc>
          <w:tcPr>
            <w:tcW w:w="81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0.956</w:t>
            </w:r>
          </w:p>
        </w:tc>
      </w:tr>
      <w:tr w:rsidR="003638BF" w:rsidRPr="00650EFC" w:rsidTr="00CD7FFC">
        <w:trPr>
          <w:trHeight w:val="300"/>
        </w:trPr>
        <w:tc>
          <w:tcPr>
            <w:tcW w:w="2532" w:type="dxa"/>
            <w:noWrap/>
            <w:hideMark/>
          </w:tcPr>
          <w:p w:rsidR="003638BF" w:rsidRPr="00650EFC" w:rsidRDefault="003638BF" w:rsidP="00CD7FFC">
            <w:pPr>
              <w:widowControl/>
              <w:jc w:val="lef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35-39 years</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p>
        </w:tc>
        <w:tc>
          <w:tcPr>
            <w:tcW w:w="850"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127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81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Low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(&lt; 10%AMH)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159</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c>
          <w:tcPr>
            <w:tcW w:w="816" w:type="dxa"/>
            <w:noWrap/>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Middle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(10%-90%AMH)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1292</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1.53</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1.07-2.18</w:t>
            </w:r>
          </w:p>
        </w:tc>
        <w:tc>
          <w:tcPr>
            <w:tcW w:w="816" w:type="dxa"/>
            <w:noWrap/>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r w:rsidRPr="00650EFC">
              <w:rPr>
                <w:rFonts w:ascii="Times New Roman" w:eastAsia="MingLiU" w:hAnsi="Times New Roman" w:cs="Times New Roman"/>
                <w:b/>
                <w:bCs/>
                <w:color w:val="000000" w:themeColor="text1"/>
                <w:kern w:val="0"/>
                <w:sz w:val="20"/>
                <w:szCs w:val="20"/>
              </w:rPr>
              <w:t>0.018</w:t>
            </w:r>
          </w:p>
        </w:tc>
      </w:tr>
      <w:tr w:rsidR="003638BF" w:rsidRPr="00650EFC" w:rsidTr="00CD7FFC">
        <w:trPr>
          <w:trHeight w:val="300"/>
        </w:trPr>
        <w:tc>
          <w:tcPr>
            <w:tcW w:w="2532" w:type="dxa"/>
            <w:noWrap/>
            <w:hideMark/>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High AMH Group</w:t>
            </w:r>
          </w:p>
          <w:p w:rsidR="003638BF" w:rsidRPr="00650EFC" w:rsidRDefault="003638BF" w:rsidP="00CD7FFC">
            <w:pPr>
              <w:widowControl/>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 xml:space="preserve"> (&gt; 90%AMH)</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138</w:t>
            </w:r>
          </w:p>
        </w:tc>
        <w:tc>
          <w:tcPr>
            <w:tcW w:w="850"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1.92</w:t>
            </w:r>
          </w:p>
        </w:tc>
        <w:tc>
          <w:tcPr>
            <w:tcW w:w="127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1.18-3.14</w:t>
            </w:r>
          </w:p>
        </w:tc>
        <w:tc>
          <w:tcPr>
            <w:tcW w:w="816" w:type="dxa"/>
            <w:noWrap/>
            <w:hideMark/>
          </w:tcPr>
          <w:p w:rsidR="003638BF" w:rsidRPr="00650EFC" w:rsidRDefault="003638BF" w:rsidP="00CD7FFC">
            <w:pPr>
              <w:widowControl/>
              <w:jc w:val="center"/>
              <w:rPr>
                <w:rFonts w:ascii="Times New Roman" w:eastAsia="MingLiU" w:hAnsi="Times New Roman" w:cs="Times New Roman"/>
                <w:b/>
                <w:bCs/>
                <w:color w:val="000000" w:themeColor="text1"/>
                <w:kern w:val="0"/>
                <w:sz w:val="20"/>
                <w:szCs w:val="20"/>
              </w:rPr>
            </w:pPr>
            <w:r w:rsidRPr="00650EFC">
              <w:rPr>
                <w:rFonts w:ascii="Times New Roman" w:eastAsia="MingLiU" w:hAnsi="Times New Roman" w:cs="Times New Roman"/>
                <w:b/>
                <w:bCs/>
                <w:color w:val="000000" w:themeColor="text1"/>
                <w:kern w:val="0"/>
                <w:sz w:val="20"/>
                <w:szCs w:val="20"/>
              </w:rPr>
              <w:t>0.009</w:t>
            </w:r>
          </w:p>
        </w:tc>
      </w:tr>
      <w:tr w:rsidR="003638BF" w:rsidRPr="00650EFC" w:rsidTr="00CD7FFC">
        <w:trPr>
          <w:trHeight w:val="300"/>
        </w:trPr>
        <w:tc>
          <w:tcPr>
            <w:tcW w:w="2532" w:type="dxa"/>
            <w:noWrap/>
            <w:hideMark/>
          </w:tcPr>
          <w:p w:rsidR="003638BF" w:rsidRPr="00650EFC" w:rsidRDefault="003638BF" w:rsidP="00CD7FFC">
            <w:pPr>
              <w:widowControl/>
              <w:jc w:val="lef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40-44 years</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p>
        </w:tc>
        <w:tc>
          <w:tcPr>
            <w:tcW w:w="850"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127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81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Low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(&lt; 10%AMH)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148</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c>
          <w:tcPr>
            <w:tcW w:w="81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Middle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(10%-90%AMH)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1198</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1.27</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0.87-1.86</w:t>
            </w:r>
          </w:p>
        </w:tc>
        <w:tc>
          <w:tcPr>
            <w:tcW w:w="81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0.215</w:t>
            </w:r>
          </w:p>
        </w:tc>
      </w:tr>
      <w:tr w:rsidR="003638BF" w:rsidRPr="00650EFC" w:rsidTr="00CD7FFC">
        <w:trPr>
          <w:trHeight w:val="300"/>
        </w:trPr>
        <w:tc>
          <w:tcPr>
            <w:tcW w:w="2532" w:type="dxa"/>
            <w:noWrap/>
            <w:hideMark/>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High AMH Group</w:t>
            </w:r>
          </w:p>
          <w:p w:rsidR="003638BF" w:rsidRPr="00650EFC" w:rsidRDefault="003638BF" w:rsidP="00CD7FFC">
            <w:pPr>
              <w:widowControl/>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 xml:space="preserve"> (&gt; 90%AMH)</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109</w:t>
            </w:r>
          </w:p>
        </w:tc>
        <w:tc>
          <w:tcPr>
            <w:tcW w:w="850"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1.22</w:t>
            </w:r>
          </w:p>
        </w:tc>
        <w:tc>
          <w:tcPr>
            <w:tcW w:w="127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0.70-2.09</w:t>
            </w:r>
          </w:p>
        </w:tc>
        <w:tc>
          <w:tcPr>
            <w:tcW w:w="81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0.495</w:t>
            </w:r>
          </w:p>
        </w:tc>
      </w:tr>
      <w:tr w:rsidR="003638BF" w:rsidRPr="00650EFC" w:rsidTr="00CD7FFC">
        <w:trPr>
          <w:trHeight w:val="300"/>
        </w:trPr>
        <w:tc>
          <w:tcPr>
            <w:tcW w:w="2532" w:type="dxa"/>
            <w:noWrap/>
            <w:hideMark/>
          </w:tcPr>
          <w:p w:rsidR="003638BF" w:rsidRPr="00650EFC" w:rsidRDefault="003638BF" w:rsidP="00CD7FFC">
            <w:pPr>
              <w:widowControl/>
              <w:jc w:val="lef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45-49 years</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p>
        </w:tc>
        <w:tc>
          <w:tcPr>
            <w:tcW w:w="850"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127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c>
          <w:tcPr>
            <w:tcW w:w="816" w:type="dxa"/>
            <w:noWrap/>
            <w:hideMark/>
          </w:tcPr>
          <w:p w:rsidR="003638BF" w:rsidRPr="00650EFC" w:rsidRDefault="003638BF" w:rsidP="00CD7FFC">
            <w:pPr>
              <w:widowControl/>
              <w:jc w:val="center"/>
              <w:rPr>
                <w:rFonts w:ascii="Times New Roman" w:eastAsia="Times New Roman"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Low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(&lt; 10%AMH)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21</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c>
          <w:tcPr>
            <w:tcW w:w="81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p>
        </w:tc>
      </w:tr>
      <w:tr w:rsidR="003638BF" w:rsidRPr="00650EFC" w:rsidTr="00CD7FFC">
        <w:trPr>
          <w:trHeight w:val="300"/>
        </w:trPr>
        <w:tc>
          <w:tcPr>
            <w:tcW w:w="2532" w:type="dxa"/>
            <w:noWrap/>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Middle AMH Group</w:t>
            </w:r>
          </w:p>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(10%-90%AMH)</w:t>
            </w:r>
          </w:p>
        </w:tc>
        <w:tc>
          <w:tcPr>
            <w:tcW w:w="851" w:type="dxa"/>
            <w:noWrap/>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1081</w:t>
            </w:r>
          </w:p>
        </w:tc>
        <w:tc>
          <w:tcPr>
            <w:tcW w:w="850"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1.01</w:t>
            </w:r>
          </w:p>
        </w:tc>
        <w:tc>
          <w:tcPr>
            <w:tcW w:w="127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0.39-2.67</w:t>
            </w:r>
          </w:p>
        </w:tc>
        <w:tc>
          <w:tcPr>
            <w:tcW w:w="816" w:type="dxa"/>
            <w:noWrap/>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0.979</w:t>
            </w:r>
          </w:p>
        </w:tc>
      </w:tr>
      <w:tr w:rsidR="003638BF" w:rsidRPr="00650EFC" w:rsidTr="00CD7FFC">
        <w:trPr>
          <w:trHeight w:val="300"/>
        </w:trPr>
        <w:tc>
          <w:tcPr>
            <w:tcW w:w="2532" w:type="dxa"/>
            <w:noWrap/>
            <w:hideMark/>
          </w:tcPr>
          <w:p w:rsidR="003638BF" w:rsidRPr="00650EFC" w:rsidRDefault="003638BF" w:rsidP="00CD7FFC">
            <w:pPr>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High AMH Group</w:t>
            </w:r>
          </w:p>
          <w:p w:rsidR="003638BF" w:rsidRPr="00650EFC" w:rsidRDefault="003638BF" w:rsidP="00CD7FFC">
            <w:pPr>
              <w:widowControl/>
              <w:jc w:val="right"/>
              <w:rPr>
                <w:rFonts w:ascii="Times New Roman" w:eastAsia="DengXian" w:hAnsi="Times New Roman" w:cs="Times New Roman"/>
                <w:color w:val="000000"/>
                <w:kern w:val="0"/>
                <w:sz w:val="20"/>
                <w:szCs w:val="20"/>
              </w:rPr>
            </w:pPr>
            <w:r w:rsidRPr="00650EFC">
              <w:rPr>
                <w:rFonts w:ascii="Times New Roman" w:eastAsia="DengXian" w:hAnsi="Times New Roman" w:cs="Times New Roman"/>
                <w:color w:val="000000"/>
                <w:kern w:val="0"/>
                <w:sz w:val="20"/>
                <w:szCs w:val="20"/>
              </w:rPr>
              <w:t xml:space="preserve"> (&gt; 90%AMH)</w:t>
            </w:r>
          </w:p>
        </w:tc>
        <w:tc>
          <w:tcPr>
            <w:tcW w:w="851" w:type="dxa"/>
            <w:noWrap/>
            <w:hideMark/>
          </w:tcPr>
          <w:p w:rsidR="003638BF" w:rsidRPr="00650EFC" w:rsidRDefault="003638BF" w:rsidP="00CD7FFC">
            <w:pPr>
              <w:widowControl/>
              <w:jc w:val="center"/>
              <w:rPr>
                <w:rFonts w:ascii="Times New Roman" w:eastAsia="DengXian" w:hAnsi="Times New Roman" w:cs="Times New Roman"/>
                <w:color w:val="000000" w:themeColor="text1"/>
                <w:kern w:val="0"/>
                <w:sz w:val="20"/>
                <w:szCs w:val="20"/>
              </w:rPr>
            </w:pPr>
            <w:r w:rsidRPr="00650EFC">
              <w:rPr>
                <w:rFonts w:ascii="Times New Roman" w:eastAsia="DengXian" w:hAnsi="Times New Roman" w:cs="Times New Roman"/>
                <w:color w:val="000000" w:themeColor="text1"/>
                <w:kern w:val="0"/>
                <w:sz w:val="20"/>
                <w:szCs w:val="20"/>
              </w:rPr>
              <w:t>112</w:t>
            </w:r>
          </w:p>
        </w:tc>
        <w:tc>
          <w:tcPr>
            <w:tcW w:w="850"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1.24</w:t>
            </w:r>
          </w:p>
        </w:tc>
        <w:tc>
          <w:tcPr>
            <w:tcW w:w="127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0.43-3.55</w:t>
            </w:r>
          </w:p>
        </w:tc>
        <w:tc>
          <w:tcPr>
            <w:tcW w:w="816" w:type="dxa"/>
            <w:noWrap/>
            <w:hideMark/>
          </w:tcPr>
          <w:p w:rsidR="003638BF" w:rsidRPr="00650EFC" w:rsidRDefault="003638BF" w:rsidP="00CD7FFC">
            <w:pPr>
              <w:widowControl/>
              <w:jc w:val="center"/>
              <w:rPr>
                <w:rFonts w:ascii="Times New Roman" w:eastAsia="MingLiU" w:hAnsi="Times New Roman" w:cs="Times New Roman"/>
                <w:color w:val="000000" w:themeColor="text1"/>
                <w:kern w:val="0"/>
                <w:sz w:val="20"/>
                <w:szCs w:val="20"/>
              </w:rPr>
            </w:pPr>
            <w:r w:rsidRPr="00650EFC">
              <w:rPr>
                <w:rFonts w:ascii="Times New Roman" w:eastAsia="MingLiU" w:hAnsi="Times New Roman" w:cs="Times New Roman"/>
                <w:color w:val="000000" w:themeColor="text1"/>
                <w:kern w:val="0"/>
                <w:sz w:val="20"/>
                <w:szCs w:val="20"/>
              </w:rPr>
              <w:t>0.688</w:t>
            </w:r>
          </w:p>
        </w:tc>
      </w:tr>
    </w:tbl>
    <w:p w:rsidR="003638BF" w:rsidRPr="00650EFC" w:rsidRDefault="003638BF" w:rsidP="003638BF">
      <w:pPr>
        <w:rPr>
          <w:rFonts w:ascii="Times New Roman" w:hAnsi="Times New Roman" w:cs="Times New Roman"/>
          <w:sz w:val="16"/>
          <w:szCs w:val="16"/>
        </w:rPr>
      </w:pPr>
      <w:r w:rsidRPr="00650EFC">
        <w:rPr>
          <w:rFonts w:ascii="Times New Roman" w:hAnsi="Times New Roman" w:cs="Times New Roman"/>
          <w:sz w:val="16"/>
          <w:szCs w:val="16"/>
        </w:rPr>
        <w:t>Abbreviations: AMH, Anti-Müllerian hormone; AAM, age at menarche.</w:t>
      </w:r>
    </w:p>
    <w:p w:rsidR="003638BF" w:rsidRPr="00650EFC" w:rsidRDefault="003638BF" w:rsidP="003638BF">
      <w:pPr>
        <w:widowControl/>
        <w:rPr>
          <w:rFonts w:ascii="Times New Roman" w:hAnsi="Times New Roman" w:cs="Times New Roman"/>
          <w:sz w:val="16"/>
          <w:szCs w:val="16"/>
        </w:rPr>
      </w:pPr>
      <w:r w:rsidRPr="00650EFC">
        <w:rPr>
          <w:rFonts w:ascii="Times New Roman" w:hAnsi="Times New Roman" w:cs="Times New Roman"/>
          <w:sz w:val="16"/>
          <w:szCs w:val="16"/>
        </w:rPr>
        <w:t>Cofounding factors adjusted for age, BMI, educational level, employed, annual household income per capita, household registration, current tobacco smoke exposure, current alcohol consumption, menstrual regularity, dysmenorrhea, age of first sexual intercourse, gravidity, menstrual cycle length and menstruation length.</w:t>
      </w:r>
    </w:p>
    <w:p w:rsidR="003638BF" w:rsidRDefault="003638BF"/>
    <w:p w:rsidR="003638BF" w:rsidRPr="002E2F5F" w:rsidRDefault="003638BF" w:rsidP="003638BF">
      <w:pPr>
        <w:rPr>
          <w:rFonts w:ascii="Times New Roman" w:hAnsi="Times New Roman" w:cs="Times New Roman"/>
          <w:b/>
          <w:bCs/>
          <w:sz w:val="24"/>
        </w:rPr>
      </w:pPr>
      <w:r w:rsidRPr="002E2F5F">
        <w:rPr>
          <w:rFonts w:ascii="Times New Roman" w:hAnsi="Times New Roman" w:cs="Times New Roman"/>
          <w:b/>
          <w:bCs/>
          <w:sz w:val="24"/>
        </w:rPr>
        <w:t>Supplementary Table 3. Multivariate linear regression results for the association between AAM and AMH.</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165"/>
        <w:gridCol w:w="914"/>
        <w:gridCol w:w="907"/>
        <w:gridCol w:w="875"/>
        <w:gridCol w:w="887"/>
        <w:gridCol w:w="1206"/>
      </w:tblGrid>
      <w:tr w:rsidR="003638BF" w:rsidRPr="002E2F5F" w:rsidTr="00CD7FFC">
        <w:tc>
          <w:tcPr>
            <w:tcW w:w="1696" w:type="dxa"/>
            <w:tcBorders>
              <w:top w:val="single" w:sz="4" w:space="0" w:color="auto"/>
              <w:bottom w:val="single" w:sz="4" w:space="0" w:color="auto"/>
            </w:tcBorders>
          </w:tcPr>
          <w:p w:rsidR="003638BF" w:rsidRPr="002E2F5F" w:rsidRDefault="003638BF" w:rsidP="00CD7FFC">
            <w:pPr>
              <w:widowControl/>
              <w:rPr>
                <w:rFonts w:ascii="Times New Roman" w:eastAsia="MingLiU" w:hAnsi="Times New Roman" w:cs="Times New Roman"/>
                <w:b/>
                <w:bCs/>
                <w:color w:val="010205"/>
                <w:kern w:val="0"/>
                <w:sz w:val="20"/>
                <w:szCs w:val="20"/>
              </w:rPr>
            </w:pPr>
            <w:r w:rsidRPr="002E2F5F">
              <w:rPr>
                <w:rFonts w:ascii="Times New Roman" w:eastAsia="MingLiU" w:hAnsi="Times New Roman" w:cs="Times New Roman"/>
                <w:b/>
                <w:bCs/>
                <w:color w:val="010205"/>
                <w:kern w:val="0"/>
                <w:sz w:val="20"/>
                <w:szCs w:val="20"/>
              </w:rPr>
              <w:t>Age subgroups</w:t>
            </w:r>
          </w:p>
        </w:tc>
        <w:tc>
          <w:tcPr>
            <w:tcW w:w="1165" w:type="dxa"/>
            <w:tcBorders>
              <w:top w:val="single" w:sz="4" w:space="0" w:color="auto"/>
              <w:bottom w:val="single" w:sz="4" w:space="0" w:color="auto"/>
            </w:tcBorders>
          </w:tcPr>
          <w:p w:rsidR="003638BF" w:rsidRPr="002E2F5F" w:rsidRDefault="003638BF" w:rsidP="00CD7FFC">
            <w:pPr>
              <w:widowControl/>
              <w:rPr>
                <w:rFonts w:ascii="Times New Roman" w:eastAsia="MingLiU" w:hAnsi="Times New Roman" w:cs="Times New Roman"/>
                <w:b/>
                <w:bCs/>
                <w:color w:val="010205"/>
                <w:kern w:val="0"/>
                <w:sz w:val="20"/>
                <w:szCs w:val="20"/>
              </w:rPr>
            </w:pPr>
            <w:r w:rsidRPr="002E2F5F">
              <w:rPr>
                <w:rFonts w:ascii="Times New Roman" w:eastAsia="MingLiU" w:hAnsi="Times New Roman" w:cs="Times New Roman"/>
                <w:b/>
                <w:bCs/>
                <w:color w:val="010205"/>
                <w:kern w:val="0"/>
                <w:sz w:val="20"/>
                <w:szCs w:val="20"/>
              </w:rPr>
              <w:t>B</w:t>
            </w:r>
          </w:p>
        </w:tc>
        <w:tc>
          <w:tcPr>
            <w:tcW w:w="914" w:type="dxa"/>
            <w:tcBorders>
              <w:top w:val="single" w:sz="4" w:space="0" w:color="auto"/>
              <w:bottom w:val="single" w:sz="4" w:space="0" w:color="auto"/>
            </w:tcBorders>
          </w:tcPr>
          <w:p w:rsidR="003638BF" w:rsidRPr="002E2F5F" w:rsidRDefault="003638BF" w:rsidP="00CD7FFC">
            <w:pPr>
              <w:widowControl/>
              <w:rPr>
                <w:rFonts w:ascii="Times New Roman" w:eastAsia="MingLiU" w:hAnsi="Times New Roman" w:cs="Times New Roman"/>
                <w:b/>
                <w:bCs/>
                <w:color w:val="010205"/>
                <w:kern w:val="0"/>
                <w:sz w:val="20"/>
                <w:szCs w:val="20"/>
              </w:rPr>
            </w:pPr>
            <w:r w:rsidRPr="002E2F5F">
              <w:rPr>
                <w:rFonts w:ascii="Times New Roman" w:eastAsia="MingLiU" w:hAnsi="Times New Roman" w:cs="Times New Roman"/>
                <w:b/>
                <w:bCs/>
                <w:color w:val="010205"/>
                <w:kern w:val="0"/>
                <w:sz w:val="20"/>
                <w:szCs w:val="20"/>
              </w:rPr>
              <w:t>SE</w:t>
            </w:r>
          </w:p>
        </w:tc>
        <w:tc>
          <w:tcPr>
            <w:tcW w:w="907" w:type="dxa"/>
            <w:tcBorders>
              <w:top w:val="single" w:sz="4" w:space="0" w:color="auto"/>
              <w:bottom w:val="single" w:sz="4" w:space="0" w:color="auto"/>
            </w:tcBorders>
          </w:tcPr>
          <w:p w:rsidR="003638BF" w:rsidRPr="002E2F5F" w:rsidRDefault="003638BF" w:rsidP="00CD7FFC">
            <w:pPr>
              <w:widowControl/>
              <w:rPr>
                <w:rFonts w:ascii="Times New Roman" w:eastAsia="MingLiU" w:hAnsi="Times New Roman" w:cs="Times New Roman"/>
                <w:b/>
                <w:bCs/>
                <w:color w:val="010205"/>
                <w:kern w:val="0"/>
                <w:sz w:val="20"/>
                <w:szCs w:val="20"/>
              </w:rPr>
            </w:pPr>
            <w:r w:rsidRPr="002E2F5F">
              <w:rPr>
                <w:rFonts w:ascii="Times New Roman" w:eastAsia="MingLiU" w:hAnsi="Times New Roman" w:cs="Times New Roman"/>
                <w:b/>
                <w:bCs/>
                <w:color w:val="010205"/>
                <w:kern w:val="0"/>
                <w:sz w:val="20"/>
                <w:szCs w:val="20"/>
              </w:rPr>
              <w:t>β</w:t>
            </w:r>
          </w:p>
        </w:tc>
        <w:tc>
          <w:tcPr>
            <w:tcW w:w="875" w:type="dxa"/>
            <w:tcBorders>
              <w:top w:val="single" w:sz="4" w:space="0" w:color="auto"/>
              <w:bottom w:val="single" w:sz="4" w:space="0" w:color="auto"/>
            </w:tcBorders>
          </w:tcPr>
          <w:p w:rsidR="003638BF" w:rsidRPr="002E2F5F" w:rsidRDefault="003638BF" w:rsidP="00CD7FFC">
            <w:pPr>
              <w:widowControl/>
              <w:rPr>
                <w:rFonts w:ascii="Times New Roman" w:eastAsia="MingLiU" w:hAnsi="Times New Roman" w:cs="Times New Roman"/>
                <w:b/>
                <w:bCs/>
                <w:color w:val="010205"/>
                <w:kern w:val="0"/>
                <w:sz w:val="20"/>
                <w:szCs w:val="20"/>
              </w:rPr>
            </w:pPr>
            <w:r w:rsidRPr="002E2F5F">
              <w:rPr>
                <w:rFonts w:ascii="Times New Roman" w:eastAsia="MingLiU" w:hAnsi="Times New Roman" w:cs="Times New Roman"/>
                <w:b/>
                <w:bCs/>
                <w:color w:val="010205"/>
                <w:kern w:val="0"/>
                <w:sz w:val="20"/>
                <w:szCs w:val="20"/>
              </w:rPr>
              <w:t>t</w:t>
            </w:r>
          </w:p>
        </w:tc>
        <w:tc>
          <w:tcPr>
            <w:tcW w:w="887" w:type="dxa"/>
            <w:tcBorders>
              <w:top w:val="single" w:sz="4" w:space="0" w:color="auto"/>
              <w:bottom w:val="single" w:sz="4" w:space="0" w:color="auto"/>
            </w:tcBorders>
          </w:tcPr>
          <w:p w:rsidR="003638BF" w:rsidRPr="002E2F5F" w:rsidRDefault="003638BF" w:rsidP="00CD7FFC">
            <w:pPr>
              <w:widowControl/>
              <w:rPr>
                <w:rFonts w:ascii="Times New Roman" w:eastAsia="MingLiU" w:hAnsi="Times New Roman" w:cs="Times New Roman"/>
                <w:b/>
                <w:bCs/>
                <w:color w:val="010205"/>
                <w:kern w:val="0"/>
                <w:sz w:val="20"/>
                <w:szCs w:val="20"/>
              </w:rPr>
            </w:pPr>
            <w:r w:rsidRPr="002E2F5F">
              <w:rPr>
                <w:rFonts w:ascii="Times New Roman" w:eastAsia="MingLiU" w:hAnsi="Times New Roman" w:cs="Times New Roman"/>
                <w:b/>
                <w:bCs/>
                <w:color w:val="010205"/>
                <w:kern w:val="0"/>
                <w:sz w:val="20"/>
                <w:szCs w:val="20"/>
              </w:rPr>
              <w:t>P</w:t>
            </w:r>
          </w:p>
        </w:tc>
        <w:tc>
          <w:tcPr>
            <w:tcW w:w="1206" w:type="dxa"/>
            <w:tcBorders>
              <w:top w:val="single" w:sz="4" w:space="0" w:color="auto"/>
              <w:bottom w:val="single" w:sz="4" w:space="0" w:color="auto"/>
            </w:tcBorders>
          </w:tcPr>
          <w:p w:rsidR="003638BF" w:rsidRPr="002E2F5F" w:rsidRDefault="003638BF" w:rsidP="00CD7FFC">
            <w:pPr>
              <w:widowControl/>
              <w:rPr>
                <w:rFonts w:ascii="Times New Roman" w:eastAsia="MingLiU" w:hAnsi="Times New Roman" w:cs="Times New Roman"/>
                <w:b/>
                <w:bCs/>
                <w:color w:val="010205"/>
                <w:kern w:val="0"/>
                <w:sz w:val="20"/>
                <w:szCs w:val="20"/>
              </w:rPr>
            </w:pPr>
            <w:r w:rsidRPr="002E2F5F">
              <w:rPr>
                <w:rFonts w:ascii="Times New Roman" w:eastAsia="MingLiU" w:hAnsi="Times New Roman" w:cs="Times New Roman"/>
                <w:b/>
                <w:bCs/>
                <w:color w:val="010205"/>
                <w:kern w:val="0"/>
                <w:sz w:val="20"/>
                <w:szCs w:val="20"/>
              </w:rPr>
              <w:t>95%CI</w:t>
            </w:r>
          </w:p>
        </w:tc>
      </w:tr>
      <w:tr w:rsidR="003638BF" w:rsidRPr="002E2F5F" w:rsidTr="00CD7FFC">
        <w:tc>
          <w:tcPr>
            <w:tcW w:w="1696" w:type="dxa"/>
            <w:tcBorders>
              <w:top w:val="single" w:sz="4" w:space="0" w:color="auto"/>
            </w:tcBorders>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Total</w:t>
            </w:r>
          </w:p>
        </w:tc>
        <w:tc>
          <w:tcPr>
            <w:tcW w:w="1165" w:type="dxa"/>
            <w:tcBorders>
              <w:top w:val="single" w:sz="4" w:space="0" w:color="auto"/>
            </w:tcBorders>
          </w:tcPr>
          <w:p w:rsidR="003638BF" w:rsidRPr="002E2F5F" w:rsidRDefault="003638BF" w:rsidP="00CD7FFC">
            <w:pPr>
              <w:widowControl/>
              <w:rPr>
                <w:rFonts w:ascii="Times New Roman" w:eastAsia="MingLiU" w:hAnsi="Times New Roman" w:cs="Times New Roman"/>
                <w:color w:val="010205"/>
                <w:sz w:val="20"/>
                <w:szCs w:val="20"/>
              </w:rPr>
            </w:pPr>
            <w:r w:rsidRPr="002E2F5F">
              <w:rPr>
                <w:rFonts w:ascii="Times New Roman" w:eastAsia="MingLiU" w:hAnsi="Times New Roman" w:cs="Times New Roman"/>
                <w:color w:val="010205"/>
                <w:sz w:val="20"/>
                <w:szCs w:val="20"/>
              </w:rPr>
              <w:t>0.05</w:t>
            </w:r>
          </w:p>
        </w:tc>
        <w:tc>
          <w:tcPr>
            <w:tcW w:w="914" w:type="dxa"/>
            <w:tcBorders>
              <w:top w:val="single" w:sz="4" w:space="0" w:color="auto"/>
            </w:tcBorders>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0.02</w:t>
            </w:r>
          </w:p>
        </w:tc>
        <w:tc>
          <w:tcPr>
            <w:tcW w:w="907" w:type="dxa"/>
            <w:tcBorders>
              <w:top w:val="single" w:sz="4" w:space="0" w:color="auto"/>
            </w:tcBorders>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w:t>
            </w:r>
            <w:r w:rsidR="00BB4FF2">
              <w:rPr>
                <w:rFonts w:ascii="Times New Roman" w:eastAsia="MingLiU" w:hAnsi="Times New Roman" w:cs="Times New Roman" w:hint="eastAsia"/>
                <w:color w:val="010205"/>
                <w:kern w:val="0"/>
                <w:sz w:val="20"/>
                <w:szCs w:val="20"/>
              </w:rPr>
              <w:t>2</w:t>
            </w:r>
          </w:p>
        </w:tc>
        <w:tc>
          <w:tcPr>
            <w:tcW w:w="875" w:type="dxa"/>
            <w:tcBorders>
              <w:top w:val="single" w:sz="4" w:space="0" w:color="auto"/>
            </w:tcBorders>
          </w:tcPr>
          <w:p w:rsidR="003638BF" w:rsidRPr="002E2F5F" w:rsidRDefault="00BB4FF2" w:rsidP="00CD7FFC">
            <w:pPr>
              <w:widowControl/>
              <w:rPr>
                <w:rFonts w:ascii="Times New Roman" w:eastAsia="MingLiU" w:hAnsi="Times New Roman" w:cs="Times New Roman"/>
                <w:color w:val="010205"/>
                <w:kern w:val="0"/>
                <w:sz w:val="20"/>
                <w:szCs w:val="20"/>
              </w:rPr>
            </w:pPr>
            <w:r>
              <w:rPr>
                <w:rFonts w:ascii="Times New Roman" w:eastAsia="MingLiU" w:hAnsi="Times New Roman" w:cs="Times New Roman" w:hint="eastAsia"/>
                <w:color w:val="010205"/>
                <w:kern w:val="0"/>
                <w:sz w:val="20"/>
                <w:szCs w:val="20"/>
              </w:rPr>
              <w:t>2.00</w:t>
            </w:r>
          </w:p>
        </w:tc>
        <w:tc>
          <w:tcPr>
            <w:tcW w:w="887" w:type="dxa"/>
            <w:tcBorders>
              <w:top w:val="single" w:sz="4" w:space="0" w:color="auto"/>
            </w:tcBorders>
          </w:tcPr>
          <w:p w:rsidR="003638BF" w:rsidRPr="002E2F5F" w:rsidRDefault="00BB4FF2" w:rsidP="00CD7FFC">
            <w:pPr>
              <w:widowControl/>
              <w:rPr>
                <w:rFonts w:ascii="Times New Roman" w:eastAsia="MingLiU" w:hAnsi="Times New Roman" w:cs="Times New Roman"/>
                <w:color w:val="010205"/>
                <w:kern w:val="0"/>
                <w:sz w:val="20"/>
                <w:szCs w:val="20"/>
              </w:rPr>
            </w:pPr>
            <w:r>
              <w:rPr>
                <w:rFonts w:ascii="Times New Roman" w:eastAsia="MingLiU" w:hAnsi="Times New Roman" w:cs="Times New Roman" w:hint="eastAsia"/>
                <w:color w:val="010205"/>
                <w:kern w:val="0"/>
                <w:sz w:val="20"/>
                <w:szCs w:val="20"/>
              </w:rPr>
              <w:t>0.046</w:t>
            </w:r>
          </w:p>
        </w:tc>
        <w:tc>
          <w:tcPr>
            <w:tcW w:w="1206" w:type="dxa"/>
            <w:tcBorders>
              <w:top w:val="single" w:sz="4" w:space="0" w:color="auto"/>
            </w:tcBorders>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0.00-0.09</w:t>
            </w:r>
          </w:p>
        </w:tc>
      </w:tr>
      <w:tr w:rsidR="003638BF" w:rsidRPr="002E2F5F" w:rsidTr="00CD7FFC">
        <w:tc>
          <w:tcPr>
            <w:tcW w:w="169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2</w:t>
            </w:r>
            <w:r w:rsidR="00BB4FF2">
              <w:rPr>
                <w:rFonts w:ascii="Times New Roman" w:eastAsia="MingLiU" w:hAnsi="Times New Roman" w:cs="Times New Roman" w:hint="eastAsia"/>
                <w:color w:val="010205"/>
                <w:kern w:val="0"/>
                <w:sz w:val="20"/>
                <w:szCs w:val="20"/>
              </w:rPr>
              <w:t>1</w:t>
            </w:r>
            <w:r w:rsidRPr="002E2F5F">
              <w:rPr>
                <w:rFonts w:ascii="Times New Roman" w:eastAsia="MingLiU" w:hAnsi="Times New Roman" w:cs="Times New Roman"/>
                <w:color w:val="010205"/>
                <w:kern w:val="0"/>
                <w:sz w:val="20"/>
                <w:szCs w:val="20"/>
              </w:rPr>
              <w:t>-24 years</w:t>
            </w:r>
          </w:p>
        </w:tc>
        <w:tc>
          <w:tcPr>
            <w:tcW w:w="116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sz w:val="20"/>
                <w:szCs w:val="20"/>
              </w:rPr>
              <w:t>0.</w:t>
            </w:r>
            <w:r w:rsidR="00BB4FF2">
              <w:rPr>
                <w:rFonts w:ascii="Times New Roman" w:eastAsia="MingLiU" w:hAnsi="Times New Roman" w:cs="Times New Roman" w:hint="eastAsia"/>
                <w:color w:val="010205"/>
                <w:sz w:val="20"/>
                <w:szCs w:val="20"/>
              </w:rPr>
              <w:t>12</w:t>
            </w:r>
          </w:p>
        </w:tc>
        <w:tc>
          <w:tcPr>
            <w:tcW w:w="914"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0.2</w:t>
            </w:r>
            <w:r w:rsidR="00BB4FF2">
              <w:rPr>
                <w:rFonts w:ascii="Times New Roman" w:eastAsia="MingLiU" w:hAnsi="Times New Roman" w:cs="Times New Roman" w:hint="eastAsia"/>
                <w:color w:val="010205"/>
                <w:kern w:val="0"/>
                <w:sz w:val="20"/>
                <w:szCs w:val="20"/>
              </w:rPr>
              <w:t>2</w:t>
            </w:r>
          </w:p>
        </w:tc>
        <w:tc>
          <w:tcPr>
            <w:tcW w:w="90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w:t>
            </w:r>
            <w:r w:rsidR="00BB4FF2">
              <w:rPr>
                <w:rFonts w:ascii="Times New Roman" w:eastAsia="MingLiU" w:hAnsi="Times New Roman" w:cs="Times New Roman" w:hint="eastAsia"/>
                <w:color w:val="010205"/>
                <w:kern w:val="0"/>
                <w:sz w:val="20"/>
                <w:szCs w:val="20"/>
              </w:rPr>
              <w:t>4</w:t>
            </w:r>
          </w:p>
        </w:tc>
        <w:tc>
          <w:tcPr>
            <w:tcW w:w="87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w:t>
            </w:r>
            <w:r w:rsidR="00BB4FF2">
              <w:rPr>
                <w:rFonts w:ascii="Times New Roman" w:eastAsia="MingLiU" w:hAnsi="Times New Roman" w:cs="Times New Roman" w:hint="eastAsia"/>
                <w:color w:val="010205"/>
                <w:kern w:val="0"/>
                <w:sz w:val="20"/>
                <w:szCs w:val="20"/>
              </w:rPr>
              <w:t>55</w:t>
            </w:r>
          </w:p>
        </w:tc>
        <w:tc>
          <w:tcPr>
            <w:tcW w:w="88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w:t>
            </w:r>
            <w:r w:rsidR="00BB4FF2">
              <w:rPr>
                <w:rFonts w:ascii="Times New Roman" w:eastAsia="MingLiU" w:hAnsi="Times New Roman" w:cs="Times New Roman" w:hint="eastAsia"/>
                <w:color w:val="010205"/>
                <w:kern w:val="0"/>
                <w:sz w:val="20"/>
                <w:szCs w:val="20"/>
              </w:rPr>
              <w:t>583</w:t>
            </w:r>
          </w:p>
        </w:tc>
        <w:tc>
          <w:tcPr>
            <w:tcW w:w="120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w:t>
            </w:r>
            <w:r w:rsidR="00BB4FF2">
              <w:rPr>
                <w:rFonts w:ascii="Times New Roman" w:eastAsia="MingLiU" w:hAnsi="Times New Roman" w:cs="Times New Roman" w:hint="eastAsia"/>
                <w:color w:val="010205"/>
                <w:kern w:val="0"/>
                <w:sz w:val="20"/>
                <w:szCs w:val="20"/>
              </w:rPr>
              <w:t>31</w:t>
            </w:r>
            <w:r w:rsidRPr="002E2F5F">
              <w:rPr>
                <w:rFonts w:ascii="Times New Roman" w:eastAsia="MingLiU" w:hAnsi="Times New Roman" w:cs="Times New Roman"/>
                <w:color w:val="010205"/>
                <w:kern w:val="0"/>
                <w:sz w:val="20"/>
                <w:szCs w:val="20"/>
              </w:rPr>
              <w:t>-0.</w:t>
            </w:r>
            <w:r w:rsidR="00BB4FF2">
              <w:rPr>
                <w:rFonts w:ascii="Times New Roman" w:eastAsia="MingLiU" w:hAnsi="Times New Roman" w:cs="Times New Roman" w:hint="eastAsia"/>
                <w:color w:val="010205"/>
                <w:kern w:val="0"/>
                <w:sz w:val="20"/>
                <w:szCs w:val="20"/>
              </w:rPr>
              <w:t>55</w:t>
            </w:r>
          </w:p>
        </w:tc>
      </w:tr>
      <w:tr w:rsidR="003638BF" w:rsidRPr="002E2F5F" w:rsidTr="00CD7FFC">
        <w:tc>
          <w:tcPr>
            <w:tcW w:w="169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25-29 years</w:t>
            </w:r>
          </w:p>
        </w:tc>
        <w:tc>
          <w:tcPr>
            <w:tcW w:w="116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sz w:val="20"/>
                <w:szCs w:val="20"/>
              </w:rPr>
              <w:t>0.09</w:t>
            </w:r>
          </w:p>
        </w:tc>
        <w:tc>
          <w:tcPr>
            <w:tcW w:w="914"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0.09</w:t>
            </w:r>
          </w:p>
        </w:tc>
        <w:tc>
          <w:tcPr>
            <w:tcW w:w="90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0.03</w:t>
            </w:r>
          </w:p>
        </w:tc>
        <w:tc>
          <w:tcPr>
            <w:tcW w:w="87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0.96</w:t>
            </w:r>
          </w:p>
        </w:tc>
        <w:tc>
          <w:tcPr>
            <w:tcW w:w="88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0.339</w:t>
            </w:r>
          </w:p>
        </w:tc>
        <w:tc>
          <w:tcPr>
            <w:tcW w:w="120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-0.09-0.27</w:t>
            </w:r>
          </w:p>
        </w:tc>
      </w:tr>
      <w:tr w:rsidR="003638BF" w:rsidRPr="002E2F5F" w:rsidTr="00CD7FFC">
        <w:tc>
          <w:tcPr>
            <w:tcW w:w="169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30-34 years</w:t>
            </w:r>
          </w:p>
        </w:tc>
        <w:tc>
          <w:tcPr>
            <w:tcW w:w="116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sz w:val="20"/>
                <w:szCs w:val="20"/>
              </w:rPr>
              <w:t>-0.02</w:t>
            </w:r>
          </w:p>
        </w:tc>
        <w:tc>
          <w:tcPr>
            <w:tcW w:w="914"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0.06</w:t>
            </w:r>
          </w:p>
        </w:tc>
        <w:tc>
          <w:tcPr>
            <w:tcW w:w="90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-0.01</w:t>
            </w:r>
          </w:p>
        </w:tc>
        <w:tc>
          <w:tcPr>
            <w:tcW w:w="87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-0.30</w:t>
            </w:r>
          </w:p>
        </w:tc>
        <w:tc>
          <w:tcPr>
            <w:tcW w:w="88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0.767</w:t>
            </w:r>
          </w:p>
        </w:tc>
        <w:tc>
          <w:tcPr>
            <w:tcW w:w="120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-0.14-0.10</w:t>
            </w:r>
          </w:p>
        </w:tc>
      </w:tr>
      <w:tr w:rsidR="003638BF" w:rsidRPr="002E2F5F" w:rsidTr="00CD7FFC">
        <w:tc>
          <w:tcPr>
            <w:tcW w:w="169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35-39 years</w:t>
            </w:r>
          </w:p>
        </w:tc>
        <w:tc>
          <w:tcPr>
            <w:tcW w:w="116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sz w:val="20"/>
                <w:szCs w:val="20"/>
              </w:rPr>
              <w:t>0.07</w:t>
            </w:r>
          </w:p>
        </w:tc>
        <w:tc>
          <w:tcPr>
            <w:tcW w:w="914"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0.04</w:t>
            </w:r>
          </w:p>
        </w:tc>
        <w:tc>
          <w:tcPr>
            <w:tcW w:w="90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0.04</w:t>
            </w:r>
          </w:p>
        </w:tc>
        <w:tc>
          <w:tcPr>
            <w:tcW w:w="87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1.61</w:t>
            </w:r>
          </w:p>
        </w:tc>
        <w:tc>
          <w:tcPr>
            <w:tcW w:w="88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0.107</w:t>
            </w:r>
          </w:p>
        </w:tc>
        <w:tc>
          <w:tcPr>
            <w:tcW w:w="120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-0.02-0.15</w:t>
            </w:r>
          </w:p>
        </w:tc>
      </w:tr>
      <w:tr w:rsidR="003638BF" w:rsidRPr="002E2F5F" w:rsidTr="00CD7FFC">
        <w:tc>
          <w:tcPr>
            <w:tcW w:w="169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40-44 years</w:t>
            </w:r>
          </w:p>
        </w:tc>
        <w:tc>
          <w:tcPr>
            <w:tcW w:w="116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sz w:val="20"/>
                <w:szCs w:val="20"/>
              </w:rPr>
              <w:t>0.02</w:t>
            </w:r>
          </w:p>
        </w:tc>
        <w:tc>
          <w:tcPr>
            <w:tcW w:w="914"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0.03</w:t>
            </w:r>
          </w:p>
        </w:tc>
        <w:tc>
          <w:tcPr>
            <w:tcW w:w="90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0.02</w:t>
            </w:r>
          </w:p>
        </w:tc>
        <w:tc>
          <w:tcPr>
            <w:tcW w:w="87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0.67</w:t>
            </w:r>
          </w:p>
        </w:tc>
        <w:tc>
          <w:tcPr>
            <w:tcW w:w="88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0.504</w:t>
            </w:r>
          </w:p>
        </w:tc>
        <w:tc>
          <w:tcPr>
            <w:tcW w:w="120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-0.04-0.07</w:t>
            </w:r>
          </w:p>
        </w:tc>
      </w:tr>
      <w:tr w:rsidR="003638BF" w:rsidRPr="002E2F5F" w:rsidTr="00CD7FFC">
        <w:tc>
          <w:tcPr>
            <w:tcW w:w="169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45-49 years</w:t>
            </w:r>
          </w:p>
        </w:tc>
        <w:tc>
          <w:tcPr>
            <w:tcW w:w="116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sz w:val="20"/>
                <w:szCs w:val="20"/>
              </w:rPr>
              <w:t>0.01</w:t>
            </w:r>
          </w:p>
        </w:tc>
        <w:tc>
          <w:tcPr>
            <w:tcW w:w="914"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0.01</w:t>
            </w:r>
          </w:p>
        </w:tc>
        <w:tc>
          <w:tcPr>
            <w:tcW w:w="90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0.03</w:t>
            </w:r>
          </w:p>
        </w:tc>
        <w:tc>
          <w:tcPr>
            <w:tcW w:w="875"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0.91</w:t>
            </w:r>
          </w:p>
        </w:tc>
        <w:tc>
          <w:tcPr>
            <w:tcW w:w="887"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0.365</w:t>
            </w:r>
          </w:p>
        </w:tc>
        <w:tc>
          <w:tcPr>
            <w:tcW w:w="1206" w:type="dxa"/>
          </w:tcPr>
          <w:p w:rsidR="003638BF" w:rsidRPr="002E2F5F" w:rsidRDefault="003638BF" w:rsidP="00CD7FFC">
            <w:pPr>
              <w:widowControl/>
              <w:rPr>
                <w:rFonts w:ascii="Times New Roman" w:eastAsia="MingLiU" w:hAnsi="Times New Roman" w:cs="Times New Roman"/>
                <w:color w:val="010205"/>
                <w:kern w:val="0"/>
                <w:sz w:val="20"/>
                <w:szCs w:val="20"/>
              </w:rPr>
            </w:pPr>
            <w:r w:rsidRPr="002E2F5F">
              <w:rPr>
                <w:rFonts w:ascii="Times New Roman" w:eastAsia="MingLiU" w:hAnsi="Times New Roman" w:cs="Times New Roman"/>
                <w:color w:val="010205"/>
                <w:kern w:val="0"/>
                <w:sz w:val="20"/>
                <w:szCs w:val="20"/>
              </w:rPr>
              <w:t>-0.01-0.04</w:t>
            </w:r>
          </w:p>
        </w:tc>
      </w:tr>
    </w:tbl>
    <w:p w:rsidR="003638BF" w:rsidRPr="002E2F5F" w:rsidRDefault="003638BF" w:rsidP="003638BF">
      <w:pPr>
        <w:rPr>
          <w:rFonts w:ascii="Times New Roman" w:hAnsi="Times New Roman" w:cs="Times New Roman"/>
          <w:sz w:val="16"/>
          <w:szCs w:val="16"/>
        </w:rPr>
      </w:pPr>
      <w:r w:rsidRPr="002E2F5F">
        <w:rPr>
          <w:rFonts w:ascii="Times New Roman" w:hAnsi="Times New Roman" w:cs="Times New Roman"/>
          <w:sz w:val="16"/>
          <w:szCs w:val="16"/>
        </w:rPr>
        <w:t>Abbreviations: AMH, Anti-Müllerian hormone; AAM, age at menarche.</w:t>
      </w:r>
    </w:p>
    <w:p w:rsidR="003638BF" w:rsidRPr="002E2F5F" w:rsidRDefault="003638BF" w:rsidP="003638BF">
      <w:pPr>
        <w:widowControl/>
        <w:rPr>
          <w:rFonts w:ascii="Times New Roman" w:hAnsi="Times New Roman" w:cs="Times New Roman"/>
          <w:sz w:val="16"/>
          <w:szCs w:val="16"/>
        </w:rPr>
      </w:pPr>
      <w:r w:rsidRPr="002E2F5F">
        <w:rPr>
          <w:rFonts w:ascii="Times New Roman" w:hAnsi="Times New Roman" w:cs="Times New Roman"/>
          <w:sz w:val="16"/>
          <w:szCs w:val="16"/>
        </w:rPr>
        <w:t>Cofounding factors adjusted for age, BMI, educational level, employed, annual household income per capita, household registration, current tobacco smoke exposure, current alcohol consumption, menstrual regularity, dysmenorrhea, age of first sexual intercourse, gravidity, menstrual cycle length and menstruation length.</w:t>
      </w:r>
    </w:p>
    <w:p w:rsidR="003638BF" w:rsidRDefault="003638BF"/>
    <w:p w:rsidR="003638BF" w:rsidRPr="00B04D3E" w:rsidRDefault="003638BF" w:rsidP="003638BF">
      <w:pPr>
        <w:rPr>
          <w:rFonts w:ascii="Times New Roman" w:hAnsi="Times New Roman" w:cs="Times New Roman"/>
          <w:b/>
          <w:bCs/>
          <w:sz w:val="24"/>
        </w:rPr>
      </w:pPr>
      <w:r w:rsidRPr="00B04D3E">
        <w:rPr>
          <w:rFonts w:ascii="Times New Roman" w:hAnsi="Times New Roman" w:cs="Times New Roman"/>
          <w:b/>
          <w:bCs/>
          <w:sz w:val="24"/>
        </w:rPr>
        <w:t>Supplementary Table 4. Association between AAM and AMH in BMI, menstrual regularity and menstrual cycle length subgroups.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8"/>
        <w:gridCol w:w="656"/>
        <w:gridCol w:w="1656"/>
        <w:gridCol w:w="1653"/>
        <w:gridCol w:w="1653"/>
      </w:tblGrid>
      <w:tr w:rsidR="003638BF" w:rsidRPr="00B04D3E" w:rsidTr="00CD7FFC">
        <w:tc>
          <w:tcPr>
            <w:tcW w:w="2678" w:type="dxa"/>
            <w:tcBorders>
              <w:top w:val="single" w:sz="4" w:space="0" w:color="auto"/>
              <w:bottom w:val="single" w:sz="4" w:space="0" w:color="auto"/>
            </w:tcBorders>
          </w:tcPr>
          <w:p w:rsidR="003638BF" w:rsidRPr="00B04D3E" w:rsidRDefault="003638BF" w:rsidP="00CD7FFC">
            <w:pPr>
              <w:rPr>
                <w:rFonts w:ascii="Times New Roman" w:hAnsi="Times New Roman" w:cs="Times New Roman"/>
                <w:b/>
                <w:bCs/>
                <w:sz w:val="20"/>
                <w:szCs w:val="20"/>
              </w:rPr>
            </w:pPr>
          </w:p>
        </w:tc>
        <w:tc>
          <w:tcPr>
            <w:tcW w:w="656" w:type="dxa"/>
            <w:tcBorders>
              <w:top w:val="single" w:sz="4" w:space="0" w:color="auto"/>
              <w:bottom w:val="single" w:sz="4" w:space="0" w:color="auto"/>
            </w:tcBorders>
          </w:tcPr>
          <w:p w:rsidR="003638BF" w:rsidRPr="00B04D3E" w:rsidRDefault="003638BF" w:rsidP="00CD7FFC">
            <w:pPr>
              <w:jc w:val="center"/>
              <w:rPr>
                <w:rFonts w:ascii="Times New Roman" w:hAnsi="Times New Roman" w:cs="Times New Roman"/>
                <w:b/>
                <w:bCs/>
                <w:sz w:val="20"/>
                <w:szCs w:val="20"/>
              </w:rPr>
            </w:pPr>
            <w:r w:rsidRPr="00B04D3E">
              <w:rPr>
                <w:rFonts w:ascii="Times New Roman" w:hAnsi="Times New Roman" w:cs="Times New Roman"/>
                <w:b/>
                <w:bCs/>
                <w:sz w:val="20"/>
                <w:szCs w:val="20"/>
              </w:rPr>
              <w:t>N</w:t>
            </w:r>
          </w:p>
        </w:tc>
        <w:tc>
          <w:tcPr>
            <w:tcW w:w="1656" w:type="dxa"/>
            <w:tcBorders>
              <w:top w:val="single" w:sz="4" w:space="0" w:color="auto"/>
              <w:bottom w:val="single" w:sz="4" w:space="0" w:color="auto"/>
            </w:tcBorders>
          </w:tcPr>
          <w:p w:rsidR="003638BF" w:rsidRPr="00B04D3E" w:rsidRDefault="003638BF" w:rsidP="00CD7FFC">
            <w:pPr>
              <w:jc w:val="center"/>
              <w:rPr>
                <w:rFonts w:ascii="Times New Roman" w:hAnsi="Times New Roman" w:cs="Times New Roman"/>
                <w:b/>
                <w:bCs/>
                <w:sz w:val="20"/>
                <w:szCs w:val="20"/>
              </w:rPr>
            </w:pPr>
            <w:r w:rsidRPr="00B04D3E">
              <w:rPr>
                <w:rFonts w:ascii="Times New Roman" w:hAnsi="Times New Roman" w:cs="Times New Roman"/>
                <w:b/>
                <w:bCs/>
                <w:sz w:val="20"/>
                <w:szCs w:val="20"/>
              </w:rPr>
              <w:t>OR</w:t>
            </w:r>
          </w:p>
        </w:tc>
        <w:tc>
          <w:tcPr>
            <w:tcW w:w="1653" w:type="dxa"/>
            <w:tcBorders>
              <w:top w:val="single" w:sz="4" w:space="0" w:color="auto"/>
              <w:bottom w:val="single" w:sz="4" w:space="0" w:color="auto"/>
            </w:tcBorders>
          </w:tcPr>
          <w:p w:rsidR="003638BF" w:rsidRPr="00B04D3E" w:rsidRDefault="003638BF" w:rsidP="00CD7FFC">
            <w:pPr>
              <w:jc w:val="center"/>
              <w:rPr>
                <w:rFonts w:ascii="Times New Roman" w:hAnsi="Times New Roman" w:cs="Times New Roman"/>
                <w:b/>
                <w:bCs/>
                <w:sz w:val="20"/>
                <w:szCs w:val="20"/>
              </w:rPr>
            </w:pPr>
            <w:r w:rsidRPr="00B04D3E">
              <w:rPr>
                <w:rFonts w:ascii="Times New Roman" w:hAnsi="Times New Roman" w:cs="Times New Roman"/>
                <w:b/>
                <w:bCs/>
                <w:sz w:val="20"/>
                <w:szCs w:val="20"/>
              </w:rPr>
              <w:t>95%CI</w:t>
            </w:r>
          </w:p>
        </w:tc>
        <w:tc>
          <w:tcPr>
            <w:tcW w:w="1653" w:type="dxa"/>
            <w:tcBorders>
              <w:top w:val="single" w:sz="4" w:space="0" w:color="auto"/>
              <w:bottom w:val="single" w:sz="4" w:space="0" w:color="auto"/>
            </w:tcBorders>
          </w:tcPr>
          <w:p w:rsidR="003638BF" w:rsidRPr="00B04D3E" w:rsidRDefault="003638BF" w:rsidP="00CD7FFC">
            <w:pPr>
              <w:jc w:val="center"/>
              <w:rPr>
                <w:rFonts w:ascii="Times New Roman" w:hAnsi="Times New Roman" w:cs="Times New Roman"/>
                <w:b/>
                <w:bCs/>
                <w:sz w:val="20"/>
                <w:szCs w:val="20"/>
              </w:rPr>
            </w:pPr>
            <w:r w:rsidRPr="00B04D3E">
              <w:rPr>
                <w:rFonts w:ascii="Times New Roman" w:hAnsi="Times New Roman" w:cs="Times New Roman"/>
                <w:b/>
                <w:bCs/>
                <w:sz w:val="20"/>
                <w:szCs w:val="20"/>
              </w:rPr>
              <w:t>P</w:t>
            </w:r>
          </w:p>
        </w:tc>
      </w:tr>
      <w:tr w:rsidR="003638BF" w:rsidRPr="00B04D3E" w:rsidTr="00CD7FFC">
        <w:tc>
          <w:tcPr>
            <w:tcW w:w="2678" w:type="dxa"/>
            <w:tcBorders>
              <w:top w:val="single" w:sz="4" w:space="0" w:color="auto"/>
            </w:tcBorders>
            <w:shd w:val="clear" w:color="auto" w:fill="D0CECE" w:themeFill="background2" w:themeFillShade="E6"/>
          </w:tcPr>
          <w:p w:rsidR="003638BF" w:rsidRPr="00B04D3E" w:rsidRDefault="003638BF" w:rsidP="00CD7FFC">
            <w:pPr>
              <w:jc w:val="left"/>
              <w:rPr>
                <w:rFonts w:ascii="Times New Roman" w:hAnsi="Times New Roman" w:cs="Times New Roman"/>
                <w:sz w:val="20"/>
                <w:szCs w:val="20"/>
              </w:rPr>
            </w:pPr>
            <w:r w:rsidRPr="00B04D3E">
              <w:rPr>
                <w:rFonts w:ascii="Times New Roman" w:hAnsi="Times New Roman" w:cs="Times New Roman"/>
                <w:sz w:val="20"/>
                <w:szCs w:val="20"/>
              </w:rPr>
              <w:t>BMI (kg/m</w:t>
            </w:r>
            <w:r w:rsidRPr="00B04D3E">
              <w:rPr>
                <w:rFonts w:ascii="Times New Roman" w:hAnsi="Times New Roman" w:cs="Times New Roman"/>
                <w:sz w:val="20"/>
                <w:szCs w:val="20"/>
                <w:vertAlign w:val="superscript"/>
              </w:rPr>
              <w:t>2</w:t>
            </w:r>
            <w:r w:rsidRPr="00B04D3E">
              <w:rPr>
                <w:rFonts w:ascii="Times New Roman" w:hAnsi="Times New Roman" w:cs="Times New Roman"/>
                <w:sz w:val="20"/>
                <w:szCs w:val="20"/>
              </w:rPr>
              <w:t>)</w:t>
            </w:r>
          </w:p>
        </w:tc>
        <w:tc>
          <w:tcPr>
            <w:tcW w:w="656" w:type="dxa"/>
            <w:tcBorders>
              <w:top w:val="single" w:sz="4" w:space="0" w:color="auto"/>
            </w:tcBorders>
            <w:shd w:val="clear" w:color="auto" w:fill="D0CECE" w:themeFill="background2" w:themeFillShade="E6"/>
          </w:tcPr>
          <w:p w:rsidR="003638BF" w:rsidRPr="00B04D3E" w:rsidRDefault="003638BF" w:rsidP="00CD7FFC">
            <w:pPr>
              <w:jc w:val="center"/>
              <w:rPr>
                <w:rFonts w:ascii="Times New Roman" w:hAnsi="Times New Roman" w:cs="Times New Roman"/>
                <w:sz w:val="20"/>
                <w:szCs w:val="20"/>
              </w:rPr>
            </w:pPr>
          </w:p>
        </w:tc>
        <w:tc>
          <w:tcPr>
            <w:tcW w:w="1656" w:type="dxa"/>
            <w:tcBorders>
              <w:top w:val="single" w:sz="4" w:space="0" w:color="auto"/>
            </w:tcBorders>
            <w:shd w:val="clear" w:color="auto" w:fill="D0CECE" w:themeFill="background2" w:themeFillShade="E6"/>
          </w:tcPr>
          <w:p w:rsidR="003638BF" w:rsidRPr="00B04D3E" w:rsidRDefault="003638BF" w:rsidP="00CD7FFC">
            <w:pPr>
              <w:jc w:val="center"/>
              <w:rPr>
                <w:rFonts w:ascii="Times New Roman" w:hAnsi="Times New Roman" w:cs="Times New Roman"/>
                <w:sz w:val="20"/>
                <w:szCs w:val="20"/>
              </w:rPr>
            </w:pPr>
          </w:p>
        </w:tc>
        <w:tc>
          <w:tcPr>
            <w:tcW w:w="1653" w:type="dxa"/>
            <w:tcBorders>
              <w:top w:val="single" w:sz="4" w:space="0" w:color="auto"/>
            </w:tcBorders>
            <w:shd w:val="clear" w:color="auto" w:fill="D0CECE" w:themeFill="background2" w:themeFillShade="E6"/>
          </w:tcPr>
          <w:p w:rsidR="003638BF" w:rsidRPr="00B04D3E" w:rsidRDefault="003638BF" w:rsidP="00CD7FFC">
            <w:pPr>
              <w:jc w:val="center"/>
              <w:rPr>
                <w:rFonts w:ascii="Times New Roman" w:hAnsi="Times New Roman" w:cs="Times New Roman"/>
                <w:sz w:val="20"/>
                <w:szCs w:val="20"/>
              </w:rPr>
            </w:pPr>
          </w:p>
        </w:tc>
        <w:tc>
          <w:tcPr>
            <w:tcW w:w="1653" w:type="dxa"/>
            <w:tcBorders>
              <w:top w:val="single" w:sz="4" w:space="0" w:color="auto"/>
            </w:tcBorders>
            <w:shd w:val="clear" w:color="auto" w:fill="D0CECE" w:themeFill="background2" w:themeFillShade="E6"/>
          </w:tcPr>
          <w:p w:rsidR="003638BF" w:rsidRPr="00B04D3E" w:rsidRDefault="003638BF" w:rsidP="00CD7FFC">
            <w:pPr>
              <w:jc w:val="center"/>
              <w:rPr>
                <w:rFonts w:ascii="Times New Roman" w:hAnsi="Times New Roman" w:cs="Times New Roman"/>
                <w:sz w:val="20"/>
                <w:szCs w:val="20"/>
              </w:rPr>
            </w:pPr>
          </w:p>
        </w:tc>
      </w:tr>
      <w:tr w:rsidR="003638BF" w:rsidRPr="00B04D3E" w:rsidTr="00CD7FFC">
        <w:tc>
          <w:tcPr>
            <w:tcW w:w="2678" w:type="dxa"/>
          </w:tcPr>
          <w:p w:rsidR="003638BF" w:rsidRPr="00B04D3E" w:rsidRDefault="003638BF" w:rsidP="00CD7FFC">
            <w:pPr>
              <w:widowControl/>
              <w:rPr>
                <w:rFonts w:ascii="Times New Roman" w:eastAsia="DengXian" w:hAnsi="Times New Roman" w:cs="Times New Roman"/>
                <w:color w:val="000000"/>
                <w:sz w:val="20"/>
                <w:szCs w:val="20"/>
              </w:rPr>
            </w:pPr>
            <w:r w:rsidRPr="00B04D3E">
              <w:rPr>
                <w:rFonts w:ascii="Times New Roman" w:eastAsia="DengXian" w:hAnsi="Times New Roman" w:cs="Times New Roman"/>
                <w:color w:val="000000"/>
                <w:sz w:val="20"/>
                <w:szCs w:val="20"/>
              </w:rPr>
              <w:t>＜</w:t>
            </w:r>
            <w:r w:rsidRPr="00B04D3E">
              <w:rPr>
                <w:rFonts w:ascii="Times New Roman" w:eastAsia="DengXian" w:hAnsi="Times New Roman" w:cs="Times New Roman"/>
                <w:color w:val="000000"/>
                <w:sz w:val="20"/>
                <w:szCs w:val="20"/>
              </w:rPr>
              <w:t>18.5</w:t>
            </w:r>
          </w:p>
        </w:tc>
        <w:tc>
          <w:tcPr>
            <w:tcW w:w="656" w:type="dxa"/>
          </w:tcPr>
          <w:p w:rsidR="003638BF" w:rsidRPr="00B04D3E" w:rsidRDefault="003638BF" w:rsidP="00CD7FFC">
            <w:pPr>
              <w:widowControl/>
              <w:jc w:val="center"/>
              <w:rPr>
                <w:rFonts w:ascii="Times New Roman" w:eastAsia="DengXian" w:hAnsi="Times New Roman" w:cs="Times New Roman"/>
                <w:color w:val="000000" w:themeColor="text1"/>
                <w:sz w:val="20"/>
                <w:szCs w:val="20"/>
              </w:rPr>
            </w:pPr>
            <w:r w:rsidRPr="00B04D3E">
              <w:rPr>
                <w:rFonts w:ascii="Times New Roman" w:eastAsia="DengXian" w:hAnsi="Times New Roman" w:cs="Times New Roman"/>
                <w:color w:val="000000" w:themeColor="text1"/>
                <w:sz w:val="20"/>
                <w:szCs w:val="20"/>
              </w:rPr>
              <w:t>3</w:t>
            </w:r>
            <w:r w:rsidR="00712D64">
              <w:rPr>
                <w:rFonts w:ascii="Times New Roman" w:eastAsia="DengXian" w:hAnsi="Times New Roman" w:cs="Times New Roman" w:hint="eastAsia"/>
                <w:color w:val="000000" w:themeColor="text1"/>
                <w:sz w:val="20"/>
                <w:szCs w:val="20"/>
              </w:rPr>
              <w:t>79</w:t>
            </w: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0.5</w:t>
            </w:r>
            <w:r w:rsidR="00712D64">
              <w:rPr>
                <w:rFonts w:ascii="Times New Roman" w:eastAsia="MingLiU" w:hAnsi="Times New Roman" w:cs="Times New Roman" w:hint="eastAsia"/>
                <w:color w:val="000000" w:themeColor="text1"/>
                <w:sz w:val="20"/>
                <w:szCs w:val="20"/>
              </w:rPr>
              <w:t>7</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0.26-1.25</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0.1</w:t>
            </w:r>
            <w:r w:rsidR="00712D64">
              <w:rPr>
                <w:rFonts w:ascii="Times New Roman" w:eastAsia="MingLiU" w:hAnsi="Times New Roman" w:cs="Times New Roman" w:hint="eastAsia"/>
                <w:color w:val="000000" w:themeColor="text1"/>
                <w:sz w:val="20"/>
                <w:szCs w:val="20"/>
              </w:rPr>
              <w:t>61</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1.2</w:t>
            </w:r>
            <w:r w:rsidR="00712D64">
              <w:rPr>
                <w:rFonts w:ascii="Times New Roman" w:eastAsia="MingLiU" w:hAnsi="Times New Roman" w:cs="Times New Roman" w:hint="eastAsia"/>
                <w:color w:val="000000" w:themeColor="text1"/>
                <w:sz w:val="20"/>
                <w:szCs w:val="20"/>
              </w:rPr>
              <w:t>3</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0.41-3.69</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w:t>
            </w:r>
            <w:r w:rsidR="00712D64" w:rsidRPr="00B04D3E">
              <w:rPr>
                <w:rFonts w:ascii="Times New Roman" w:eastAsia="MingLiU" w:hAnsi="Times New Roman" w:cs="Times New Roman"/>
                <w:color w:val="000000" w:themeColor="text1"/>
                <w:sz w:val="20"/>
                <w:szCs w:val="20"/>
              </w:rPr>
              <w:t>7</w:t>
            </w:r>
            <w:r w:rsidR="00712D64">
              <w:rPr>
                <w:rFonts w:ascii="Times New Roman" w:eastAsia="MingLiU" w:hAnsi="Times New Roman" w:cs="Times New Roman" w:hint="eastAsia"/>
                <w:color w:val="000000" w:themeColor="text1"/>
                <w:sz w:val="20"/>
                <w:szCs w:val="20"/>
              </w:rPr>
              <w:t>16</w:t>
            </w:r>
          </w:p>
        </w:tc>
      </w:tr>
      <w:tr w:rsidR="003638BF" w:rsidRPr="00B04D3E" w:rsidTr="00CD7FFC">
        <w:tc>
          <w:tcPr>
            <w:tcW w:w="2678" w:type="dxa"/>
          </w:tcPr>
          <w:p w:rsidR="003638BF" w:rsidRPr="00B04D3E" w:rsidRDefault="003638BF" w:rsidP="00CD7FFC">
            <w:pPr>
              <w:widowControl/>
              <w:rPr>
                <w:rFonts w:ascii="Times New Roman" w:eastAsia="DengXian" w:hAnsi="Times New Roman" w:cs="Times New Roman"/>
                <w:color w:val="000000"/>
                <w:sz w:val="20"/>
                <w:szCs w:val="20"/>
              </w:rPr>
            </w:pPr>
            <w:r w:rsidRPr="00B04D3E">
              <w:rPr>
                <w:rFonts w:ascii="Times New Roman" w:eastAsia="DengXian" w:hAnsi="Times New Roman" w:cs="Times New Roman"/>
                <w:color w:val="000000"/>
                <w:sz w:val="20"/>
                <w:szCs w:val="20"/>
              </w:rPr>
              <w:t>18.5-23.9</w:t>
            </w:r>
          </w:p>
        </w:tc>
        <w:tc>
          <w:tcPr>
            <w:tcW w:w="656" w:type="dxa"/>
          </w:tcPr>
          <w:p w:rsidR="003638BF" w:rsidRPr="00B04D3E" w:rsidRDefault="003638BF" w:rsidP="00CD7FFC">
            <w:pPr>
              <w:widowControl/>
              <w:jc w:val="center"/>
              <w:rPr>
                <w:rFonts w:ascii="Times New Roman" w:eastAsia="DengXian" w:hAnsi="Times New Roman" w:cs="Times New Roman"/>
                <w:color w:val="000000" w:themeColor="text1"/>
                <w:sz w:val="20"/>
                <w:szCs w:val="20"/>
              </w:rPr>
            </w:pPr>
            <w:r w:rsidRPr="00B04D3E">
              <w:rPr>
                <w:rFonts w:ascii="Times New Roman" w:eastAsia="DengXian" w:hAnsi="Times New Roman" w:cs="Times New Roman"/>
                <w:color w:val="000000" w:themeColor="text1"/>
                <w:sz w:val="20"/>
                <w:szCs w:val="20"/>
              </w:rPr>
              <w:t>41</w:t>
            </w:r>
            <w:r w:rsidR="00712D64">
              <w:rPr>
                <w:rFonts w:ascii="Times New Roman" w:eastAsia="DengXian" w:hAnsi="Times New Roman" w:cs="Times New Roman" w:hint="eastAsia"/>
                <w:color w:val="000000" w:themeColor="text1"/>
                <w:sz w:val="20"/>
                <w:szCs w:val="20"/>
              </w:rPr>
              <w:t>84</w:t>
            </w:r>
          </w:p>
        </w:tc>
        <w:tc>
          <w:tcPr>
            <w:tcW w:w="1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b/>
                <w:bCs/>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1.3</w:t>
            </w:r>
            <w:r w:rsidR="00712D64">
              <w:rPr>
                <w:rFonts w:ascii="Times New Roman" w:eastAsia="MingLiU" w:hAnsi="Times New Roman" w:cs="Times New Roman" w:hint="eastAsia"/>
                <w:color w:val="000000" w:themeColor="text1"/>
                <w:sz w:val="20"/>
                <w:szCs w:val="20"/>
              </w:rPr>
              <w:t>6</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1.0</w:t>
            </w:r>
            <w:r w:rsidR="00712D64">
              <w:rPr>
                <w:rFonts w:ascii="Times New Roman" w:eastAsia="MingLiU" w:hAnsi="Times New Roman" w:cs="Times New Roman" w:hint="eastAsia"/>
                <w:color w:val="000000" w:themeColor="text1"/>
                <w:sz w:val="20"/>
                <w:szCs w:val="20"/>
              </w:rPr>
              <w:t>7</w:t>
            </w:r>
            <w:r w:rsidRPr="00B04D3E">
              <w:rPr>
                <w:rFonts w:ascii="Times New Roman" w:eastAsia="MingLiU" w:hAnsi="Times New Roman" w:cs="Times New Roman"/>
                <w:color w:val="000000" w:themeColor="text1"/>
                <w:sz w:val="20"/>
                <w:szCs w:val="20"/>
              </w:rPr>
              <w:t>-1.7</w:t>
            </w:r>
            <w:r w:rsidR="00712D64">
              <w:rPr>
                <w:rFonts w:ascii="Times New Roman" w:eastAsia="MingLiU" w:hAnsi="Times New Roman" w:cs="Times New Roman" w:hint="eastAsia"/>
                <w:color w:val="000000" w:themeColor="text1"/>
                <w:sz w:val="20"/>
                <w:szCs w:val="20"/>
              </w:rPr>
              <w:t>2</w:t>
            </w:r>
          </w:p>
        </w:tc>
        <w:tc>
          <w:tcPr>
            <w:tcW w:w="1653" w:type="dxa"/>
          </w:tcPr>
          <w:p w:rsidR="003638BF" w:rsidRPr="00B04D3E" w:rsidRDefault="003638BF" w:rsidP="00CD7FFC">
            <w:pPr>
              <w:widowControl/>
              <w:jc w:val="center"/>
              <w:rPr>
                <w:rFonts w:ascii="Times New Roman" w:eastAsia="MingLiU" w:hAnsi="Times New Roman" w:cs="Times New Roman"/>
                <w:b/>
                <w:bCs/>
                <w:color w:val="000000" w:themeColor="text1"/>
                <w:sz w:val="20"/>
                <w:szCs w:val="20"/>
              </w:rPr>
            </w:pPr>
            <w:r w:rsidRPr="00B04D3E">
              <w:rPr>
                <w:rFonts w:ascii="Times New Roman" w:eastAsia="MingLiU" w:hAnsi="Times New Roman" w:cs="Times New Roman"/>
                <w:b/>
                <w:bCs/>
                <w:color w:val="000000" w:themeColor="text1"/>
                <w:sz w:val="20"/>
                <w:szCs w:val="20"/>
              </w:rPr>
              <w:t>0.0</w:t>
            </w:r>
            <w:r w:rsidR="00712D64">
              <w:rPr>
                <w:rFonts w:ascii="Times New Roman" w:eastAsia="MingLiU" w:hAnsi="Times New Roman" w:cs="Times New Roman" w:hint="eastAsia"/>
                <w:b/>
                <w:bCs/>
                <w:color w:val="000000" w:themeColor="text1"/>
                <w:sz w:val="20"/>
                <w:szCs w:val="20"/>
              </w:rPr>
              <w:t>11</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1.4</w:t>
            </w:r>
            <w:r w:rsidR="00712D64">
              <w:rPr>
                <w:rFonts w:ascii="Times New Roman" w:eastAsia="MingLiU" w:hAnsi="Times New Roman" w:cs="Times New Roman" w:hint="eastAsia"/>
                <w:color w:val="000000" w:themeColor="text1"/>
                <w:sz w:val="20"/>
                <w:szCs w:val="20"/>
              </w:rPr>
              <w:t>6</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w:t>
            </w:r>
            <w:r w:rsidR="00712D64">
              <w:rPr>
                <w:rFonts w:ascii="Times New Roman" w:eastAsia="MingLiU" w:hAnsi="Times New Roman" w:cs="Times New Roman" w:hint="eastAsia"/>
                <w:color w:val="000000" w:themeColor="text1"/>
                <w:sz w:val="20"/>
                <w:szCs w:val="20"/>
              </w:rPr>
              <w:t>08</w:t>
            </w:r>
            <w:r w:rsidRPr="00B04D3E">
              <w:rPr>
                <w:rFonts w:ascii="Times New Roman" w:eastAsia="MingLiU" w:hAnsi="Times New Roman" w:cs="Times New Roman"/>
                <w:color w:val="000000" w:themeColor="text1"/>
                <w:sz w:val="20"/>
                <w:szCs w:val="20"/>
              </w:rPr>
              <w:t>-</w:t>
            </w:r>
            <w:r w:rsidR="00712D64">
              <w:rPr>
                <w:rFonts w:ascii="Times New Roman" w:eastAsia="MingLiU" w:hAnsi="Times New Roman" w:cs="Times New Roman" w:hint="eastAsia"/>
                <w:color w:val="000000" w:themeColor="text1"/>
                <w:sz w:val="20"/>
                <w:szCs w:val="20"/>
              </w:rPr>
              <w:t>1.97</w:t>
            </w:r>
          </w:p>
        </w:tc>
        <w:tc>
          <w:tcPr>
            <w:tcW w:w="1653" w:type="dxa"/>
          </w:tcPr>
          <w:p w:rsidR="003638BF" w:rsidRPr="00B04D3E" w:rsidRDefault="003638BF" w:rsidP="00CD7FFC">
            <w:pPr>
              <w:widowControl/>
              <w:jc w:val="center"/>
              <w:rPr>
                <w:rFonts w:ascii="Times New Roman" w:eastAsia="MingLiU" w:hAnsi="Times New Roman" w:cs="Times New Roman"/>
                <w:b/>
                <w:bCs/>
                <w:color w:val="000000" w:themeColor="text1"/>
                <w:sz w:val="20"/>
                <w:szCs w:val="20"/>
              </w:rPr>
            </w:pPr>
            <w:r w:rsidRPr="00B04D3E">
              <w:rPr>
                <w:rFonts w:ascii="Times New Roman" w:eastAsia="MingLiU" w:hAnsi="Times New Roman" w:cs="Times New Roman"/>
                <w:b/>
                <w:bCs/>
                <w:color w:val="000000" w:themeColor="text1"/>
                <w:sz w:val="20"/>
                <w:szCs w:val="20"/>
              </w:rPr>
              <w:t>0.01</w:t>
            </w:r>
            <w:r w:rsidR="00712D64">
              <w:rPr>
                <w:rFonts w:ascii="Times New Roman" w:eastAsia="MingLiU" w:hAnsi="Times New Roman" w:cs="Times New Roman" w:hint="eastAsia"/>
                <w:b/>
                <w:bCs/>
                <w:color w:val="000000" w:themeColor="text1"/>
                <w:sz w:val="20"/>
                <w:szCs w:val="20"/>
              </w:rPr>
              <w:t>3</w:t>
            </w:r>
          </w:p>
        </w:tc>
      </w:tr>
      <w:tr w:rsidR="003638BF" w:rsidRPr="00B04D3E" w:rsidTr="00CD7FFC">
        <w:tc>
          <w:tcPr>
            <w:tcW w:w="2678" w:type="dxa"/>
          </w:tcPr>
          <w:p w:rsidR="003638BF" w:rsidRPr="00B04D3E" w:rsidRDefault="003638BF" w:rsidP="00CD7FFC">
            <w:pPr>
              <w:widowControl/>
              <w:rPr>
                <w:rFonts w:ascii="Times New Roman" w:eastAsia="DengXian" w:hAnsi="Times New Roman" w:cs="Times New Roman"/>
                <w:color w:val="000000"/>
                <w:sz w:val="20"/>
                <w:szCs w:val="20"/>
              </w:rPr>
            </w:pPr>
            <w:r w:rsidRPr="00B04D3E">
              <w:rPr>
                <w:rFonts w:ascii="Times New Roman" w:eastAsia="DengXian" w:hAnsi="Times New Roman" w:cs="Times New Roman"/>
                <w:color w:val="000000"/>
                <w:sz w:val="20"/>
                <w:szCs w:val="20"/>
              </w:rPr>
              <w:t>24.0-27.9</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189</w:t>
            </w:r>
            <w:r w:rsidR="00712D64">
              <w:rPr>
                <w:rFonts w:ascii="Times New Roman" w:hAnsi="Times New Roman" w:cs="Times New Roman" w:hint="eastAsia"/>
                <w:color w:val="000000" w:themeColor="text1"/>
                <w:sz w:val="20"/>
                <w:szCs w:val="20"/>
              </w:rPr>
              <w:t>4</w:t>
            </w:r>
          </w:p>
        </w:tc>
        <w:tc>
          <w:tcPr>
            <w:tcW w:w="1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1.35</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0.9</w:t>
            </w:r>
            <w:r w:rsidR="00712D64">
              <w:rPr>
                <w:rFonts w:ascii="Times New Roman" w:eastAsia="MingLiU" w:hAnsi="Times New Roman" w:cs="Times New Roman" w:hint="eastAsia"/>
                <w:color w:val="000000" w:themeColor="text1"/>
                <w:sz w:val="20"/>
                <w:szCs w:val="20"/>
              </w:rPr>
              <w:t>5</w:t>
            </w:r>
            <w:r w:rsidRPr="00B04D3E">
              <w:rPr>
                <w:rFonts w:ascii="Times New Roman" w:eastAsia="MingLiU" w:hAnsi="Times New Roman" w:cs="Times New Roman"/>
                <w:color w:val="000000" w:themeColor="text1"/>
                <w:sz w:val="20"/>
                <w:szCs w:val="20"/>
              </w:rPr>
              <w:t>-1.94</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w:t>
            </w:r>
            <w:r w:rsidR="00712D64">
              <w:rPr>
                <w:rFonts w:ascii="Times New Roman" w:eastAsia="MingLiU" w:hAnsi="Times New Roman" w:cs="Times New Roman" w:hint="eastAsia"/>
                <w:color w:val="000000" w:themeColor="text1"/>
                <w:sz w:val="20"/>
                <w:szCs w:val="20"/>
              </w:rPr>
              <w:t>099</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1.47</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0.91-2.35</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0.114</w:t>
            </w:r>
          </w:p>
        </w:tc>
      </w:tr>
      <w:tr w:rsidR="003638BF" w:rsidRPr="00B04D3E" w:rsidTr="00CD7FFC">
        <w:tc>
          <w:tcPr>
            <w:tcW w:w="2678" w:type="dxa"/>
          </w:tcPr>
          <w:p w:rsidR="003638BF" w:rsidRPr="00B04D3E" w:rsidRDefault="003638BF" w:rsidP="00CD7FFC">
            <w:pPr>
              <w:jc w:val="lef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≥28.0</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r w:rsidRPr="00B04D3E">
              <w:rPr>
                <w:rFonts w:ascii="Times New Roman" w:eastAsia="DengXian" w:hAnsi="Times New Roman" w:cs="Times New Roman"/>
                <w:color w:val="000000" w:themeColor="text1"/>
                <w:kern w:val="0"/>
                <w:sz w:val="20"/>
                <w:szCs w:val="20"/>
              </w:rPr>
              <w:t>60</w:t>
            </w:r>
            <w:r w:rsidR="00712D64">
              <w:rPr>
                <w:rFonts w:ascii="Times New Roman" w:eastAsia="DengXian" w:hAnsi="Times New Roman" w:cs="Times New Roman" w:hint="eastAsia"/>
                <w:color w:val="000000" w:themeColor="text1"/>
                <w:kern w:val="0"/>
                <w:sz w:val="20"/>
                <w:szCs w:val="20"/>
              </w:rPr>
              <w:t>7</w:t>
            </w: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DengXian" w:hAnsi="Times New Roman" w:cs="Times New Roman"/>
                <w:color w:val="000000" w:themeColor="text1"/>
                <w:kern w:val="0"/>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DengXian" w:hAnsi="Times New Roman" w:cs="Times New Roman"/>
                <w:color w:val="000000" w:themeColor="text1"/>
                <w:kern w:val="0"/>
                <w:sz w:val="20"/>
                <w:szCs w:val="20"/>
              </w:rPr>
              <w:t>1.13</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DengXian" w:hAnsi="Times New Roman" w:cs="Times New Roman"/>
                <w:color w:val="000000" w:themeColor="text1"/>
                <w:kern w:val="0"/>
                <w:sz w:val="20"/>
                <w:szCs w:val="20"/>
              </w:rPr>
              <w:t>0.62-2.0</w:t>
            </w:r>
            <w:r w:rsidR="00712D64">
              <w:rPr>
                <w:rFonts w:ascii="Times New Roman" w:eastAsia="DengXian" w:hAnsi="Times New Roman" w:cs="Times New Roman" w:hint="eastAsia"/>
                <w:color w:val="000000" w:themeColor="text1"/>
                <w:kern w:val="0"/>
                <w:sz w:val="20"/>
                <w:szCs w:val="20"/>
              </w:rPr>
              <w:t>6</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DengXian" w:hAnsi="Times New Roman" w:cs="Times New Roman"/>
                <w:color w:val="000000" w:themeColor="text1"/>
                <w:kern w:val="0"/>
                <w:sz w:val="20"/>
                <w:szCs w:val="20"/>
              </w:rPr>
              <w:t>0.6</w:t>
            </w:r>
            <w:r w:rsidR="00712D64">
              <w:rPr>
                <w:rFonts w:ascii="Times New Roman" w:eastAsia="DengXian" w:hAnsi="Times New Roman" w:cs="Times New Roman" w:hint="eastAsia"/>
                <w:color w:val="000000" w:themeColor="text1"/>
                <w:kern w:val="0"/>
                <w:sz w:val="20"/>
                <w:szCs w:val="20"/>
              </w:rPr>
              <w:t>90</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DengXian" w:hAnsi="Times New Roman" w:cs="Times New Roman"/>
                <w:color w:val="000000" w:themeColor="text1"/>
                <w:kern w:val="0"/>
                <w:sz w:val="20"/>
                <w:szCs w:val="20"/>
              </w:rPr>
              <w:t>1.40</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DengXian" w:hAnsi="Times New Roman" w:cs="Times New Roman"/>
                <w:color w:val="000000" w:themeColor="text1"/>
                <w:kern w:val="0"/>
                <w:sz w:val="20"/>
                <w:szCs w:val="20"/>
              </w:rPr>
              <w:t>0.58-3.3</w:t>
            </w:r>
            <w:r w:rsidR="00712D64">
              <w:rPr>
                <w:rFonts w:ascii="Times New Roman" w:eastAsia="DengXian" w:hAnsi="Times New Roman" w:cs="Times New Roman" w:hint="eastAsia"/>
                <w:color w:val="000000" w:themeColor="text1"/>
                <w:kern w:val="0"/>
                <w:sz w:val="20"/>
                <w:szCs w:val="20"/>
              </w:rPr>
              <w:t>8</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DengXian" w:hAnsi="Times New Roman" w:cs="Times New Roman"/>
                <w:color w:val="000000" w:themeColor="text1"/>
                <w:kern w:val="0"/>
                <w:sz w:val="20"/>
                <w:szCs w:val="20"/>
              </w:rPr>
              <w:t>0.45</w:t>
            </w:r>
            <w:r w:rsidR="00712D64">
              <w:rPr>
                <w:rFonts w:ascii="Times New Roman" w:eastAsia="DengXian" w:hAnsi="Times New Roman" w:cs="Times New Roman" w:hint="eastAsia"/>
                <w:color w:val="000000" w:themeColor="text1"/>
                <w:kern w:val="0"/>
                <w:sz w:val="20"/>
                <w:szCs w:val="20"/>
              </w:rPr>
              <w:t>4</w:t>
            </w:r>
          </w:p>
        </w:tc>
      </w:tr>
      <w:tr w:rsidR="003638BF" w:rsidRPr="00B04D3E" w:rsidTr="00CD7FFC">
        <w:tc>
          <w:tcPr>
            <w:tcW w:w="2678" w:type="dxa"/>
            <w:shd w:val="clear" w:color="auto" w:fill="D0CECE" w:themeFill="background2" w:themeFillShade="E6"/>
          </w:tcPr>
          <w:p w:rsidR="003638BF" w:rsidRPr="00B04D3E" w:rsidRDefault="003638BF" w:rsidP="00CD7FFC">
            <w:pPr>
              <w:widowControl/>
              <w:jc w:val="left"/>
              <w:rPr>
                <w:rFonts w:ascii="Times New Roman" w:eastAsia="DengXian" w:hAnsi="Times New Roman" w:cs="Times New Roman"/>
                <w:color w:val="000000"/>
                <w:kern w:val="0"/>
                <w:sz w:val="20"/>
                <w:szCs w:val="20"/>
              </w:rPr>
            </w:pPr>
            <w:r w:rsidRPr="00B04D3E">
              <w:rPr>
                <w:rFonts w:ascii="Times New Roman" w:hAnsi="Times New Roman" w:cs="Times New Roman"/>
                <w:sz w:val="20"/>
                <w:szCs w:val="20"/>
              </w:rPr>
              <w:t>Menstrual regularity</w:t>
            </w:r>
          </w:p>
        </w:tc>
        <w:tc>
          <w:tcPr>
            <w:tcW w:w="656" w:type="dxa"/>
            <w:shd w:val="clear" w:color="auto" w:fill="D0CECE" w:themeFill="background2" w:themeFillShade="E6"/>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shd w:val="clear" w:color="auto" w:fill="D0CECE" w:themeFill="background2" w:themeFillShade="E6"/>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shd w:val="clear" w:color="auto" w:fill="D0CECE" w:themeFill="background2" w:themeFillShade="E6"/>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shd w:val="clear" w:color="auto" w:fill="D0CECE" w:themeFill="background2" w:themeFillShade="E6"/>
          </w:tcPr>
          <w:p w:rsidR="003638BF" w:rsidRPr="00B04D3E" w:rsidRDefault="003638BF" w:rsidP="00CD7FFC">
            <w:pPr>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widowControl/>
              <w:jc w:val="left"/>
              <w:rPr>
                <w:rFonts w:ascii="Times New Roman" w:eastAsia="DengXian" w:hAnsi="Times New Roman" w:cs="Times New Roman"/>
                <w:color w:val="000000"/>
                <w:kern w:val="0"/>
                <w:sz w:val="20"/>
                <w:szCs w:val="20"/>
              </w:rPr>
            </w:pPr>
            <w:r w:rsidRPr="00B04D3E">
              <w:rPr>
                <w:rFonts w:ascii="Times New Roman" w:hAnsi="Times New Roman" w:cs="Times New Roman"/>
                <w:sz w:val="20"/>
                <w:szCs w:val="20"/>
              </w:rPr>
              <w:t>No</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144</w:t>
            </w:r>
            <w:r w:rsidR="00712D64">
              <w:rPr>
                <w:rFonts w:ascii="Times New Roman" w:hAnsi="Times New Roman" w:cs="Times New Roman" w:hint="eastAsia"/>
                <w:color w:val="000000" w:themeColor="text1"/>
                <w:sz w:val="20"/>
                <w:szCs w:val="20"/>
              </w:rPr>
              <w:t>3</w:t>
            </w:r>
          </w:p>
        </w:tc>
        <w:tc>
          <w:tcPr>
            <w:tcW w:w="1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1.19</w:t>
            </w:r>
          </w:p>
        </w:tc>
        <w:tc>
          <w:tcPr>
            <w:tcW w:w="1653" w:type="dxa"/>
          </w:tcPr>
          <w:p w:rsidR="003638BF" w:rsidRPr="00B04D3E" w:rsidRDefault="003638BF" w:rsidP="00CD7FFC">
            <w:pPr>
              <w:widowControl/>
              <w:jc w:val="center"/>
              <w:rPr>
                <w:rFonts w:ascii="Times New Roman"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0.82-1.72</w:t>
            </w:r>
          </w:p>
        </w:tc>
        <w:tc>
          <w:tcPr>
            <w:tcW w:w="1653" w:type="dxa"/>
          </w:tcPr>
          <w:p w:rsidR="003638BF" w:rsidRPr="00B04D3E" w:rsidRDefault="003638BF" w:rsidP="00CD7FFC">
            <w:pPr>
              <w:widowControl/>
              <w:jc w:val="center"/>
              <w:rPr>
                <w:rFonts w:ascii="Times New Roman"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0.364</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1.5</w:t>
            </w:r>
            <w:r w:rsidR="00712D64">
              <w:rPr>
                <w:rFonts w:ascii="Times New Roman" w:hAnsi="Times New Roman" w:cs="Times New Roman" w:hint="eastAsia"/>
                <w:color w:val="000000" w:themeColor="text1"/>
                <w:sz w:val="20"/>
                <w:szCs w:val="20"/>
              </w:rPr>
              <w:t>0</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0.9</w:t>
            </w:r>
            <w:r w:rsidR="00712D64">
              <w:rPr>
                <w:rFonts w:ascii="Times New Roman" w:hAnsi="Times New Roman" w:cs="Times New Roman" w:hint="eastAsia"/>
                <w:color w:val="000000" w:themeColor="text1"/>
                <w:sz w:val="20"/>
                <w:szCs w:val="20"/>
              </w:rPr>
              <w:t>6</w:t>
            </w:r>
            <w:r w:rsidRPr="00B04D3E">
              <w:rPr>
                <w:rFonts w:ascii="Times New Roman" w:hAnsi="Times New Roman" w:cs="Times New Roman"/>
                <w:color w:val="000000" w:themeColor="text1"/>
                <w:sz w:val="20"/>
                <w:szCs w:val="20"/>
              </w:rPr>
              <w:t>-2.</w:t>
            </w:r>
            <w:r w:rsidR="00712D64">
              <w:rPr>
                <w:rFonts w:ascii="Times New Roman" w:hAnsi="Times New Roman" w:cs="Times New Roman" w:hint="eastAsia"/>
                <w:color w:val="000000" w:themeColor="text1"/>
                <w:sz w:val="20"/>
                <w:szCs w:val="20"/>
              </w:rPr>
              <w:t>36</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0.0</w:t>
            </w:r>
            <w:r w:rsidR="00712D64">
              <w:rPr>
                <w:rFonts w:ascii="Times New Roman" w:hAnsi="Times New Roman" w:cs="Times New Roman" w:hint="eastAsia"/>
                <w:color w:val="000000" w:themeColor="text1"/>
                <w:sz w:val="20"/>
                <w:szCs w:val="20"/>
              </w:rPr>
              <w:t>76</w:t>
            </w:r>
          </w:p>
        </w:tc>
      </w:tr>
      <w:tr w:rsidR="003638BF" w:rsidRPr="00B04D3E" w:rsidTr="00CD7FFC">
        <w:tc>
          <w:tcPr>
            <w:tcW w:w="2678" w:type="dxa"/>
          </w:tcPr>
          <w:p w:rsidR="003638BF" w:rsidRPr="00B04D3E" w:rsidRDefault="003638BF" w:rsidP="00CD7FFC">
            <w:pPr>
              <w:widowControl/>
              <w:jc w:val="left"/>
              <w:rPr>
                <w:rFonts w:ascii="Times New Roman" w:eastAsia="DengXian" w:hAnsi="Times New Roman" w:cs="Times New Roman"/>
                <w:color w:val="000000"/>
                <w:kern w:val="0"/>
                <w:sz w:val="20"/>
                <w:szCs w:val="20"/>
              </w:rPr>
            </w:pPr>
            <w:r w:rsidRPr="00B04D3E">
              <w:rPr>
                <w:rFonts w:ascii="Times New Roman" w:hAnsi="Times New Roman" w:cs="Times New Roman"/>
                <w:sz w:val="20"/>
                <w:szCs w:val="20"/>
              </w:rPr>
              <w:t>Yes</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565</w:t>
            </w:r>
            <w:r w:rsidR="00712D64">
              <w:rPr>
                <w:rFonts w:ascii="Times New Roman" w:hAnsi="Times New Roman" w:cs="Times New Roman" w:hint="eastAsia"/>
                <w:color w:val="000000" w:themeColor="text1"/>
                <w:sz w:val="20"/>
                <w:szCs w:val="20"/>
              </w:rPr>
              <w:t>2</w:t>
            </w:r>
          </w:p>
        </w:tc>
        <w:tc>
          <w:tcPr>
            <w:tcW w:w="1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hAnsi="Times New Roman" w:cs="Times New Roman"/>
                <w:b/>
                <w:bCs/>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1.32</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1.07-1.62</w:t>
            </w:r>
          </w:p>
        </w:tc>
        <w:tc>
          <w:tcPr>
            <w:tcW w:w="1653" w:type="dxa"/>
          </w:tcPr>
          <w:p w:rsidR="003638BF" w:rsidRPr="00B04D3E" w:rsidRDefault="003638BF" w:rsidP="00CD7FFC">
            <w:pPr>
              <w:widowControl/>
              <w:jc w:val="center"/>
              <w:rPr>
                <w:rFonts w:ascii="Times New Roman" w:hAnsi="Times New Roman" w:cs="Times New Roman"/>
                <w:b/>
                <w:bCs/>
                <w:color w:val="000000" w:themeColor="text1"/>
                <w:sz w:val="20"/>
                <w:szCs w:val="20"/>
              </w:rPr>
            </w:pPr>
            <w:r w:rsidRPr="00B04D3E">
              <w:rPr>
                <w:rFonts w:ascii="Times New Roman" w:eastAsia="MingLiU" w:hAnsi="Times New Roman" w:cs="Times New Roman"/>
                <w:b/>
                <w:bCs/>
                <w:color w:val="000000" w:themeColor="text1"/>
                <w:sz w:val="20"/>
                <w:szCs w:val="20"/>
              </w:rPr>
              <w:t>0.009</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lastRenderedPageBreak/>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1.3</w:t>
            </w:r>
            <w:r w:rsidR="00712D64">
              <w:rPr>
                <w:rFonts w:ascii="Times New Roman" w:eastAsia="MingLiU" w:hAnsi="Times New Roman" w:cs="Times New Roman" w:hint="eastAsia"/>
                <w:color w:val="000000" w:themeColor="text1"/>
                <w:sz w:val="20"/>
                <w:szCs w:val="20"/>
              </w:rPr>
              <w:t>8</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1.05-1.82</w:t>
            </w:r>
          </w:p>
        </w:tc>
        <w:tc>
          <w:tcPr>
            <w:tcW w:w="1653" w:type="dxa"/>
          </w:tcPr>
          <w:p w:rsidR="003638BF" w:rsidRPr="00B04D3E" w:rsidRDefault="003638BF" w:rsidP="00CD7FFC">
            <w:pPr>
              <w:widowControl/>
              <w:jc w:val="center"/>
              <w:rPr>
                <w:rFonts w:ascii="Times New Roman" w:eastAsia="MingLiU" w:hAnsi="Times New Roman" w:cs="Times New Roman"/>
                <w:b/>
                <w:bCs/>
                <w:color w:val="000000" w:themeColor="text1"/>
                <w:sz w:val="20"/>
                <w:szCs w:val="20"/>
              </w:rPr>
            </w:pPr>
            <w:r w:rsidRPr="00B04D3E">
              <w:rPr>
                <w:rFonts w:ascii="Times New Roman" w:hAnsi="Times New Roman" w:cs="Times New Roman"/>
                <w:b/>
                <w:bCs/>
                <w:color w:val="000000" w:themeColor="text1"/>
                <w:sz w:val="20"/>
                <w:szCs w:val="20"/>
              </w:rPr>
              <w:t>0.02</w:t>
            </w:r>
            <w:r w:rsidR="00712D64">
              <w:rPr>
                <w:rFonts w:ascii="Times New Roman" w:hAnsi="Times New Roman" w:cs="Times New Roman" w:hint="eastAsia"/>
                <w:b/>
                <w:bCs/>
                <w:color w:val="000000" w:themeColor="text1"/>
                <w:sz w:val="20"/>
                <w:szCs w:val="20"/>
              </w:rPr>
              <w:t>2</w:t>
            </w:r>
          </w:p>
        </w:tc>
      </w:tr>
      <w:tr w:rsidR="003638BF" w:rsidRPr="00B04D3E" w:rsidTr="00CD7FFC">
        <w:tc>
          <w:tcPr>
            <w:tcW w:w="2678" w:type="dxa"/>
            <w:shd w:val="clear" w:color="auto" w:fill="D0CECE" w:themeFill="background2" w:themeFillShade="E6"/>
          </w:tcPr>
          <w:p w:rsidR="003638BF" w:rsidRPr="00B04D3E" w:rsidRDefault="003638BF" w:rsidP="00CD7FFC">
            <w:pPr>
              <w:widowControl/>
              <w:jc w:val="lef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Menstrual cycle length (days)</w:t>
            </w:r>
          </w:p>
        </w:tc>
        <w:tc>
          <w:tcPr>
            <w:tcW w:w="656" w:type="dxa"/>
            <w:shd w:val="clear" w:color="auto" w:fill="D0CECE" w:themeFill="background2" w:themeFillShade="E6"/>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shd w:val="clear" w:color="auto" w:fill="D0CECE" w:themeFill="background2" w:themeFillShade="E6"/>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shd w:val="clear" w:color="auto" w:fill="D0CECE" w:themeFill="background2" w:themeFillShade="E6"/>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shd w:val="clear" w:color="auto" w:fill="D0CECE" w:themeFill="background2" w:themeFillShade="E6"/>
          </w:tcPr>
          <w:p w:rsidR="003638BF" w:rsidRPr="00B04D3E" w:rsidRDefault="003638BF" w:rsidP="00CD7FFC">
            <w:pPr>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widowControl/>
              <w:jc w:val="left"/>
              <w:rPr>
                <w:rFonts w:ascii="Times New Roman" w:eastAsia="DengXian" w:hAnsi="Times New Roman" w:cs="Times New Roman"/>
                <w:color w:val="000000"/>
                <w:kern w:val="0"/>
                <w:sz w:val="20"/>
                <w:szCs w:val="20"/>
              </w:rPr>
            </w:pPr>
            <w:r w:rsidRPr="00B04D3E">
              <w:rPr>
                <w:rFonts w:ascii="Times New Roman" w:hAnsi="Times New Roman" w:cs="Times New Roman"/>
                <w:sz w:val="20"/>
                <w:szCs w:val="20"/>
              </w:rPr>
              <w:t>&lt;21</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507</w:t>
            </w:r>
          </w:p>
        </w:tc>
        <w:tc>
          <w:tcPr>
            <w:tcW w:w="1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1.19</w:t>
            </w:r>
          </w:p>
        </w:tc>
        <w:tc>
          <w:tcPr>
            <w:tcW w:w="1653" w:type="dxa"/>
          </w:tcPr>
          <w:p w:rsidR="003638BF" w:rsidRPr="00B04D3E" w:rsidRDefault="003638BF" w:rsidP="00CD7FFC">
            <w:pPr>
              <w:widowControl/>
              <w:jc w:val="center"/>
              <w:rPr>
                <w:rFonts w:ascii="Times New Roman"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0.67-2.11</w:t>
            </w:r>
          </w:p>
        </w:tc>
        <w:tc>
          <w:tcPr>
            <w:tcW w:w="1653" w:type="dxa"/>
          </w:tcPr>
          <w:p w:rsidR="003638BF" w:rsidRPr="00B04D3E" w:rsidRDefault="003638BF" w:rsidP="00CD7FFC">
            <w:pPr>
              <w:widowControl/>
              <w:jc w:val="center"/>
              <w:rPr>
                <w:rFonts w:ascii="Times New Roman"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0.564</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2.04</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0.83-5.04</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0.120</w:t>
            </w:r>
          </w:p>
        </w:tc>
      </w:tr>
      <w:tr w:rsidR="003638BF" w:rsidRPr="00B04D3E" w:rsidTr="00CD7FFC">
        <w:trPr>
          <w:trHeight w:val="247"/>
        </w:trPr>
        <w:tc>
          <w:tcPr>
            <w:tcW w:w="2678" w:type="dxa"/>
          </w:tcPr>
          <w:p w:rsidR="003638BF" w:rsidRPr="00B04D3E" w:rsidRDefault="003638BF" w:rsidP="00CD7FFC">
            <w:pPr>
              <w:widowControl/>
              <w:jc w:val="left"/>
              <w:rPr>
                <w:rFonts w:ascii="Times New Roman" w:eastAsia="DengXian" w:hAnsi="Times New Roman" w:cs="Times New Roman"/>
                <w:color w:val="000000"/>
                <w:kern w:val="0"/>
                <w:sz w:val="20"/>
                <w:szCs w:val="20"/>
              </w:rPr>
            </w:pPr>
            <w:r w:rsidRPr="00B04D3E">
              <w:rPr>
                <w:rFonts w:ascii="Times New Roman" w:hAnsi="Times New Roman" w:cs="Times New Roman"/>
                <w:sz w:val="20"/>
                <w:szCs w:val="20"/>
              </w:rPr>
              <w:t>21-34</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5</w:t>
            </w:r>
            <w:r w:rsidR="00712D64">
              <w:rPr>
                <w:rFonts w:ascii="Times New Roman" w:hAnsi="Times New Roman" w:cs="Times New Roman" w:hint="eastAsia"/>
                <w:color w:val="000000" w:themeColor="text1"/>
                <w:sz w:val="20"/>
                <w:szCs w:val="20"/>
              </w:rPr>
              <w:t>698</w:t>
            </w:r>
          </w:p>
        </w:tc>
        <w:tc>
          <w:tcPr>
            <w:tcW w:w="1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3" w:type="dxa"/>
          </w:tcPr>
          <w:p w:rsidR="003638BF" w:rsidRPr="00B04D3E" w:rsidRDefault="003638BF" w:rsidP="00CD7FFC">
            <w:pPr>
              <w:jc w:val="center"/>
              <w:rPr>
                <w:rFonts w:ascii="Times New Roman"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hAnsi="Times New Roman" w:cs="Times New Roman"/>
                <w:b/>
                <w:bCs/>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1.28</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1.0</w:t>
            </w:r>
            <w:r w:rsidR="00712D64">
              <w:rPr>
                <w:rFonts w:ascii="Times New Roman" w:eastAsia="MingLiU" w:hAnsi="Times New Roman" w:cs="Times New Roman" w:hint="eastAsia"/>
                <w:color w:val="000000" w:themeColor="text1"/>
                <w:sz w:val="20"/>
                <w:szCs w:val="20"/>
              </w:rPr>
              <w:t>4</w:t>
            </w:r>
            <w:r w:rsidRPr="00B04D3E">
              <w:rPr>
                <w:rFonts w:ascii="Times New Roman" w:eastAsia="MingLiU" w:hAnsi="Times New Roman" w:cs="Times New Roman"/>
                <w:color w:val="000000" w:themeColor="text1"/>
                <w:sz w:val="20"/>
                <w:szCs w:val="20"/>
              </w:rPr>
              <w:t>-1.57</w:t>
            </w:r>
          </w:p>
        </w:tc>
        <w:tc>
          <w:tcPr>
            <w:tcW w:w="1653" w:type="dxa"/>
          </w:tcPr>
          <w:p w:rsidR="003638BF" w:rsidRPr="00B04D3E" w:rsidRDefault="003638BF" w:rsidP="00CD7FFC">
            <w:pPr>
              <w:widowControl/>
              <w:jc w:val="center"/>
              <w:rPr>
                <w:rFonts w:ascii="Times New Roman" w:hAnsi="Times New Roman" w:cs="Times New Roman"/>
                <w:b/>
                <w:bCs/>
                <w:color w:val="000000" w:themeColor="text1"/>
                <w:sz w:val="20"/>
                <w:szCs w:val="20"/>
              </w:rPr>
            </w:pPr>
            <w:r w:rsidRPr="00B04D3E">
              <w:rPr>
                <w:rFonts w:ascii="Times New Roman" w:eastAsia="MingLiU" w:hAnsi="Times New Roman" w:cs="Times New Roman"/>
                <w:b/>
                <w:bCs/>
                <w:color w:val="000000" w:themeColor="text1"/>
                <w:sz w:val="20"/>
                <w:szCs w:val="20"/>
              </w:rPr>
              <w:t>0.01</w:t>
            </w:r>
            <w:r w:rsidR="00712D64">
              <w:rPr>
                <w:rFonts w:ascii="Times New Roman" w:eastAsia="MingLiU" w:hAnsi="Times New Roman" w:cs="Times New Roman" w:hint="eastAsia"/>
                <w:b/>
                <w:bCs/>
                <w:color w:val="000000" w:themeColor="text1"/>
                <w:sz w:val="20"/>
                <w:szCs w:val="20"/>
              </w:rPr>
              <w:t>8</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hAnsi="Times New Roman" w:cs="Times New Roman"/>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1.3</w:t>
            </w:r>
            <w:r w:rsidR="00712D64">
              <w:rPr>
                <w:rFonts w:ascii="Times New Roman" w:eastAsia="MingLiU" w:hAnsi="Times New Roman" w:cs="Times New Roman" w:hint="eastAsia"/>
                <w:color w:val="000000" w:themeColor="text1"/>
                <w:sz w:val="20"/>
                <w:szCs w:val="20"/>
              </w:rPr>
              <w:t>4</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1.0</w:t>
            </w:r>
            <w:r w:rsidR="00712D64">
              <w:rPr>
                <w:rFonts w:ascii="Times New Roman" w:eastAsia="MingLiU" w:hAnsi="Times New Roman" w:cs="Times New Roman" w:hint="eastAsia"/>
                <w:color w:val="000000" w:themeColor="text1"/>
                <w:sz w:val="20"/>
                <w:szCs w:val="20"/>
              </w:rPr>
              <w:t>2</w:t>
            </w:r>
            <w:r w:rsidRPr="00B04D3E">
              <w:rPr>
                <w:rFonts w:ascii="Times New Roman" w:eastAsia="MingLiU" w:hAnsi="Times New Roman" w:cs="Times New Roman"/>
                <w:color w:val="000000" w:themeColor="text1"/>
                <w:sz w:val="20"/>
                <w:szCs w:val="20"/>
              </w:rPr>
              <w:t>-1.7</w:t>
            </w:r>
            <w:r w:rsidR="00712D64">
              <w:rPr>
                <w:rFonts w:ascii="Times New Roman" w:eastAsia="MingLiU" w:hAnsi="Times New Roman" w:cs="Times New Roman" w:hint="eastAsia"/>
                <w:color w:val="000000" w:themeColor="text1"/>
                <w:sz w:val="20"/>
                <w:szCs w:val="20"/>
              </w:rPr>
              <w:t>5</w:t>
            </w:r>
          </w:p>
        </w:tc>
        <w:tc>
          <w:tcPr>
            <w:tcW w:w="1653" w:type="dxa"/>
          </w:tcPr>
          <w:p w:rsidR="003638BF" w:rsidRPr="00B04D3E" w:rsidRDefault="003638BF" w:rsidP="00CD7FFC">
            <w:pPr>
              <w:widowControl/>
              <w:jc w:val="center"/>
              <w:rPr>
                <w:rFonts w:ascii="Times New Roman" w:eastAsia="MingLiU" w:hAnsi="Times New Roman" w:cs="Times New Roman"/>
                <w:b/>
                <w:bCs/>
                <w:color w:val="000000" w:themeColor="text1"/>
                <w:sz w:val="20"/>
                <w:szCs w:val="20"/>
              </w:rPr>
            </w:pPr>
            <w:r w:rsidRPr="00B04D3E">
              <w:rPr>
                <w:rFonts w:ascii="Times New Roman" w:hAnsi="Times New Roman" w:cs="Times New Roman"/>
                <w:b/>
                <w:bCs/>
                <w:color w:val="000000" w:themeColor="text1"/>
                <w:sz w:val="20"/>
                <w:szCs w:val="20"/>
              </w:rPr>
              <w:t>0.03</w:t>
            </w:r>
            <w:r w:rsidR="00712D64">
              <w:rPr>
                <w:rFonts w:ascii="Times New Roman" w:hAnsi="Times New Roman" w:cs="Times New Roman" w:hint="eastAsia"/>
                <w:b/>
                <w:bCs/>
                <w:color w:val="000000" w:themeColor="text1"/>
                <w:sz w:val="20"/>
                <w:szCs w:val="20"/>
              </w:rPr>
              <w:t>6</w:t>
            </w:r>
          </w:p>
        </w:tc>
      </w:tr>
      <w:tr w:rsidR="003638BF" w:rsidRPr="00B04D3E" w:rsidTr="00CD7FFC">
        <w:tc>
          <w:tcPr>
            <w:tcW w:w="2678" w:type="dxa"/>
          </w:tcPr>
          <w:p w:rsidR="003638BF" w:rsidRPr="00B04D3E" w:rsidRDefault="003638BF" w:rsidP="00CD7FFC">
            <w:pPr>
              <w:widowControl/>
              <w:jc w:val="left"/>
              <w:rPr>
                <w:rFonts w:ascii="Times New Roman" w:eastAsia="DengXian" w:hAnsi="Times New Roman" w:cs="Times New Roman"/>
                <w:color w:val="000000"/>
                <w:kern w:val="0"/>
                <w:sz w:val="20"/>
                <w:szCs w:val="20"/>
              </w:rPr>
            </w:pPr>
            <w:r w:rsidRPr="00B04D3E">
              <w:rPr>
                <w:rFonts w:ascii="Times New Roman" w:hAnsi="Times New Roman" w:cs="Times New Roman"/>
                <w:sz w:val="20"/>
                <w:szCs w:val="20"/>
              </w:rPr>
              <w:t>35-60</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70</w:t>
            </w:r>
            <w:r w:rsidR="00712D64">
              <w:rPr>
                <w:rFonts w:ascii="Times New Roman" w:hAnsi="Times New Roman" w:cs="Times New Roman" w:hint="eastAsia"/>
                <w:color w:val="000000" w:themeColor="text1"/>
                <w:sz w:val="20"/>
                <w:szCs w:val="20"/>
              </w:rPr>
              <w:t>2</w:t>
            </w: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b/>
                <w:bCs/>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1.24</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0.62-2.46</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0.54</w:t>
            </w:r>
            <w:r w:rsidR="00712D64">
              <w:rPr>
                <w:rFonts w:ascii="Times New Roman" w:eastAsia="MingLiU" w:hAnsi="Times New Roman" w:cs="Times New Roman" w:hint="eastAsia"/>
                <w:color w:val="000000" w:themeColor="text1"/>
                <w:sz w:val="20"/>
                <w:szCs w:val="20"/>
              </w:rPr>
              <w:t>1</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hAnsi="Times New Roman" w:cs="Times New Roman"/>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1.5</w:t>
            </w:r>
            <w:r w:rsidR="00712D64">
              <w:rPr>
                <w:rFonts w:ascii="Times New Roman" w:eastAsia="MingLiU" w:hAnsi="Times New Roman" w:cs="Times New Roman" w:hint="eastAsia"/>
                <w:color w:val="000000" w:themeColor="text1"/>
                <w:sz w:val="20"/>
                <w:szCs w:val="20"/>
              </w:rPr>
              <w:t>2</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0.72-3.2</w:t>
            </w:r>
            <w:r w:rsidR="00712D64">
              <w:rPr>
                <w:rFonts w:ascii="Times New Roman" w:eastAsia="MingLiU" w:hAnsi="Times New Roman" w:cs="Times New Roman" w:hint="eastAsia"/>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0.2</w:t>
            </w:r>
            <w:r w:rsidR="00712D64">
              <w:rPr>
                <w:rFonts w:ascii="Times New Roman" w:eastAsia="MingLiU" w:hAnsi="Times New Roman" w:cs="Times New Roman" w:hint="eastAsia"/>
                <w:color w:val="000000" w:themeColor="text1"/>
                <w:sz w:val="20"/>
                <w:szCs w:val="20"/>
              </w:rPr>
              <w:t>76</w:t>
            </w:r>
          </w:p>
        </w:tc>
      </w:tr>
      <w:tr w:rsidR="003638BF" w:rsidRPr="00B04D3E" w:rsidTr="00CD7FFC">
        <w:tc>
          <w:tcPr>
            <w:tcW w:w="2678" w:type="dxa"/>
          </w:tcPr>
          <w:p w:rsidR="003638BF" w:rsidRPr="00B04D3E" w:rsidRDefault="003638BF" w:rsidP="00CD7FFC">
            <w:pPr>
              <w:widowControl/>
              <w:jc w:val="left"/>
              <w:rPr>
                <w:rFonts w:ascii="Times New Roman" w:hAnsi="Times New Roman" w:cs="Times New Roman"/>
                <w:sz w:val="20"/>
                <w:szCs w:val="20"/>
              </w:rPr>
            </w:pPr>
            <w:r w:rsidRPr="00B04D3E">
              <w:rPr>
                <w:rFonts w:ascii="Times New Roman" w:hAnsi="Times New Roman" w:cs="Times New Roman"/>
                <w:sz w:val="20"/>
                <w:szCs w:val="20"/>
              </w:rPr>
              <w:t>&gt; 60</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r w:rsidRPr="00B04D3E">
              <w:rPr>
                <w:rFonts w:ascii="Times New Roman" w:hAnsi="Times New Roman" w:cs="Times New Roman"/>
                <w:color w:val="000000" w:themeColor="text1"/>
                <w:sz w:val="20"/>
                <w:szCs w:val="20"/>
              </w:rPr>
              <w:t>18</w:t>
            </w:r>
            <w:r w:rsidR="00712D64">
              <w:rPr>
                <w:rFonts w:ascii="Times New Roman" w:hAnsi="Times New Roman" w:cs="Times New Roman" w:hint="eastAsia"/>
                <w:color w:val="000000" w:themeColor="text1"/>
                <w:sz w:val="20"/>
                <w:szCs w:val="20"/>
              </w:rPr>
              <w:t>8</w:t>
            </w: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b/>
                <w:bCs/>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Low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(&lt; 10%AMH)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Middle AMH Group</w:t>
            </w:r>
          </w:p>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(10%-90%AMH)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1.21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0.</w:t>
            </w:r>
            <w:r w:rsidR="00712D64">
              <w:rPr>
                <w:rFonts w:ascii="Times New Roman" w:hAnsi="Times New Roman" w:cs="Times New Roman" w:hint="eastAsia"/>
                <w:color w:val="000000" w:themeColor="text1"/>
                <w:sz w:val="20"/>
                <w:szCs w:val="20"/>
              </w:rPr>
              <w:t>39</w:t>
            </w:r>
            <w:r w:rsidRPr="00B04D3E">
              <w:rPr>
                <w:rFonts w:ascii="Times New Roman" w:hAnsi="Times New Roman" w:cs="Times New Roman"/>
                <w:color w:val="000000" w:themeColor="text1"/>
                <w:sz w:val="20"/>
                <w:szCs w:val="20"/>
              </w:rPr>
              <w:t>-3.7</w:t>
            </w:r>
            <w:r w:rsidR="00712D64">
              <w:rPr>
                <w:rFonts w:ascii="Times New Roman" w:hAnsi="Times New Roman" w:cs="Times New Roman" w:hint="eastAsia"/>
                <w:color w:val="000000" w:themeColor="text1"/>
                <w:sz w:val="20"/>
                <w:szCs w:val="20"/>
              </w:rPr>
              <w:t>1</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hAnsi="Times New Roman" w:cs="Times New Roman"/>
                <w:color w:val="000000" w:themeColor="text1"/>
                <w:sz w:val="20"/>
                <w:szCs w:val="20"/>
              </w:rPr>
              <w:t>0.7</w:t>
            </w:r>
            <w:r w:rsidR="00712D64">
              <w:rPr>
                <w:rFonts w:ascii="Times New Roman" w:hAnsi="Times New Roman" w:cs="Times New Roman" w:hint="eastAsia"/>
                <w:color w:val="000000" w:themeColor="text1"/>
                <w:sz w:val="20"/>
                <w:szCs w:val="20"/>
              </w:rPr>
              <w:t>45</w:t>
            </w:r>
          </w:p>
        </w:tc>
      </w:tr>
      <w:tr w:rsidR="003638BF" w:rsidRPr="00B04D3E" w:rsidTr="00CD7FFC">
        <w:tc>
          <w:tcPr>
            <w:tcW w:w="2678" w:type="dxa"/>
          </w:tcPr>
          <w:p w:rsidR="003638BF" w:rsidRPr="00B04D3E" w:rsidRDefault="003638BF" w:rsidP="00CD7FFC">
            <w:pPr>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High AMH Group</w:t>
            </w:r>
          </w:p>
          <w:p w:rsidR="003638BF" w:rsidRPr="00B04D3E" w:rsidRDefault="003638BF" w:rsidP="00CD7FFC">
            <w:pPr>
              <w:widowControl/>
              <w:jc w:val="right"/>
              <w:rPr>
                <w:rFonts w:ascii="Times New Roman" w:eastAsia="DengXian" w:hAnsi="Times New Roman" w:cs="Times New Roman"/>
                <w:color w:val="000000"/>
                <w:kern w:val="0"/>
                <w:sz w:val="20"/>
                <w:szCs w:val="20"/>
              </w:rPr>
            </w:pPr>
            <w:r w:rsidRPr="00B04D3E">
              <w:rPr>
                <w:rFonts w:ascii="Times New Roman" w:eastAsia="DengXian" w:hAnsi="Times New Roman" w:cs="Times New Roman"/>
                <w:color w:val="000000"/>
                <w:kern w:val="0"/>
                <w:sz w:val="20"/>
                <w:szCs w:val="20"/>
              </w:rPr>
              <w:t xml:space="preserve"> (&gt; 90%AMH)</w:t>
            </w:r>
          </w:p>
        </w:tc>
        <w:tc>
          <w:tcPr>
            <w:tcW w:w="656" w:type="dxa"/>
          </w:tcPr>
          <w:p w:rsidR="003638BF" w:rsidRPr="00B04D3E" w:rsidRDefault="003638BF" w:rsidP="00CD7FFC">
            <w:pPr>
              <w:jc w:val="center"/>
              <w:rPr>
                <w:rFonts w:ascii="Times New Roman" w:hAnsi="Times New Roman" w:cs="Times New Roman"/>
                <w:color w:val="000000" w:themeColor="text1"/>
                <w:sz w:val="20"/>
                <w:szCs w:val="20"/>
              </w:rPr>
            </w:pPr>
          </w:p>
        </w:tc>
        <w:tc>
          <w:tcPr>
            <w:tcW w:w="1656"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1.5</w:t>
            </w:r>
            <w:r w:rsidR="00712D64">
              <w:rPr>
                <w:rFonts w:ascii="Times New Roman" w:eastAsia="MingLiU" w:hAnsi="Times New Roman" w:cs="Times New Roman" w:hint="eastAsia"/>
                <w:color w:val="000000" w:themeColor="text1"/>
                <w:sz w:val="20"/>
                <w:szCs w:val="20"/>
              </w:rPr>
              <w:t>8</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0.37-6.8</w:t>
            </w:r>
            <w:r w:rsidR="00712D64">
              <w:rPr>
                <w:rFonts w:ascii="Times New Roman" w:eastAsia="MingLiU" w:hAnsi="Times New Roman" w:cs="Times New Roman" w:hint="eastAsia"/>
                <w:color w:val="000000" w:themeColor="text1"/>
                <w:sz w:val="20"/>
                <w:szCs w:val="20"/>
              </w:rPr>
              <w:t>0</w:t>
            </w:r>
          </w:p>
        </w:tc>
        <w:tc>
          <w:tcPr>
            <w:tcW w:w="1653" w:type="dxa"/>
          </w:tcPr>
          <w:p w:rsidR="003638BF" w:rsidRPr="00B04D3E" w:rsidRDefault="003638BF" w:rsidP="00CD7FFC">
            <w:pPr>
              <w:widowControl/>
              <w:jc w:val="center"/>
              <w:rPr>
                <w:rFonts w:ascii="Times New Roman" w:eastAsia="MingLiU" w:hAnsi="Times New Roman" w:cs="Times New Roman"/>
                <w:color w:val="000000" w:themeColor="text1"/>
                <w:sz w:val="20"/>
                <w:szCs w:val="20"/>
              </w:rPr>
            </w:pPr>
            <w:r w:rsidRPr="00B04D3E">
              <w:rPr>
                <w:rFonts w:ascii="Times New Roman" w:eastAsia="MingLiU" w:hAnsi="Times New Roman" w:cs="Times New Roman"/>
                <w:color w:val="000000" w:themeColor="text1"/>
                <w:sz w:val="20"/>
                <w:szCs w:val="20"/>
              </w:rPr>
              <w:t>0.53</w:t>
            </w:r>
            <w:r w:rsidR="00712D64">
              <w:rPr>
                <w:rFonts w:ascii="Times New Roman" w:eastAsia="MingLiU" w:hAnsi="Times New Roman" w:cs="Times New Roman" w:hint="eastAsia"/>
                <w:color w:val="000000" w:themeColor="text1"/>
                <w:sz w:val="20"/>
                <w:szCs w:val="20"/>
              </w:rPr>
              <w:t>8</w:t>
            </w:r>
          </w:p>
        </w:tc>
      </w:tr>
    </w:tbl>
    <w:p w:rsidR="003638BF" w:rsidRPr="00B04D3E" w:rsidRDefault="003638BF" w:rsidP="003638BF">
      <w:pPr>
        <w:rPr>
          <w:rFonts w:ascii="Times New Roman" w:hAnsi="Times New Roman" w:cs="Times New Roman"/>
          <w:sz w:val="16"/>
          <w:szCs w:val="16"/>
        </w:rPr>
      </w:pPr>
      <w:r w:rsidRPr="00B04D3E">
        <w:rPr>
          <w:rFonts w:ascii="Times New Roman" w:hAnsi="Times New Roman" w:cs="Times New Roman"/>
          <w:sz w:val="16"/>
          <w:szCs w:val="16"/>
        </w:rPr>
        <w:t>Abbreviations: AMH, Anti-Müllerian hormone; AAM, age at menarche.</w:t>
      </w:r>
    </w:p>
    <w:p w:rsidR="003638BF" w:rsidRPr="00B04D3E" w:rsidRDefault="003638BF" w:rsidP="003638BF">
      <w:pPr>
        <w:rPr>
          <w:rFonts w:ascii="Times New Roman" w:hAnsi="Times New Roman" w:cs="Times New Roman"/>
          <w:sz w:val="16"/>
          <w:szCs w:val="16"/>
        </w:rPr>
      </w:pPr>
      <w:r w:rsidRPr="00B04D3E">
        <w:rPr>
          <w:rFonts w:ascii="Times New Roman" w:hAnsi="Times New Roman" w:cs="Times New Roman"/>
          <w:sz w:val="16"/>
          <w:szCs w:val="16"/>
        </w:rPr>
        <w:t>Cofounding factors adjusted for age, BMI, educational level, employed, annual household income per capita, household registration, current tobacco smoke exposure, current alcohol consumption, menstrual regularity, dysmenorrhea, age of first sexual intercourse, gravidity, menstrual cycle length and menstruation length.</w:t>
      </w:r>
    </w:p>
    <w:p w:rsidR="003638BF" w:rsidRDefault="003638BF"/>
    <w:p w:rsidR="003638BF" w:rsidRPr="00662233" w:rsidRDefault="003638BF" w:rsidP="003638BF">
      <w:pPr>
        <w:rPr>
          <w:rFonts w:ascii="Times New Roman" w:hAnsi="Times New Roman" w:cs="Times New Roman"/>
          <w:b/>
          <w:bCs/>
          <w:sz w:val="24"/>
        </w:rPr>
      </w:pPr>
      <w:r w:rsidRPr="00662233">
        <w:rPr>
          <w:rFonts w:ascii="Times New Roman" w:hAnsi="Times New Roman" w:cs="Times New Roman"/>
          <w:b/>
          <w:bCs/>
          <w:sz w:val="24"/>
        </w:rPr>
        <w:t>Supplementary Table 5. Association between AAM and AMH in some special diseases.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4"/>
        <w:gridCol w:w="1035"/>
        <w:gridCol w:w="992"/>
        <w:gridCol w:w="1701"/>
        <w:gridCol w:w="1560"/>
      </w:tblGrid>
      <w:tr w:rsidR="003638BF" w:rsidRPr="00662233" w:rsidTr="00CD7FFC">
        <w:tc>
          <w:tcPr>
            <w:tcW w:w="2504" w:type="dxa"/>
            <w:tcBorders>
              <w:top w:val="single" w:sz="4" w:space="0" w:color="auto"/>
              <w:bottom w:val="single" w:sz="4" w:space="0" w:color="auto"/>
            </w:tcBorders>
          </w:tcPr>
          <w:p w:rsidR="003638BF" w:rsidRPr="00662233" w:rsidRDefault="003638BF" w:rsidP="00CD7FFC">
            <w:pPr>
              <w:widowControl/>
              <w:jc w:val="center"/>
              <w:rPr>
                <w:rFonts w:ascii="Times New Roman" w:eastAsia="DengXian" w:hAnsi="Times New Roman" w:cs="Times New Roman"/>
                <w:b/>
                <w:bCs/>
                <w:color w:val="000000"/>
                <w:kern w:val="0"/>
                <w:sz w:val="20"/>
                <w:szCs w:val="20"/>
              </w:rPr>
            </w:pPr>
            <w:r w:rsidRPr="00662233">
              <w:rPr>
                <w:rFonts w:ascii="Times New Roman" w:eastAsia="DengXian" w:hAnsi="Times New Roman" w:cs="Times New Roman"/>
                <w:b/>
                <w:bCs/>
                <w:color w:val="000000"/>
                <w:kern w:val="0"/>
                <w:sz w:val="20"/>
                <w:szCs w:val="20"/>
              </w:rPr>
              <w:t>Diseases</w:t>
            </w:r>
          </w:p>
        </w:tc>
        <w:tc>
          <w:tcPr>
            <w:tcW w:w="1035" w:type="dxa"/>
            <w:tcBorders>
              <w:top w:val="single" w:sz="4" w:space="0" w:color="auto"/>
              <w:bottom w:val="single" w:sz="4" w:space="0" w:color="auto"/>
            </w:tcBorders>
          </w:tcPr>
          <w:p w:rsidR="003638BF" w:rsidRPr="00662233" w:rsidRDefault="003638BF" w:rsidP="00CD7FFC">
            <w:pPr>
              <w:jc w:val="center"/>
              <w:rPr>
                <w:rFonts w:ascii="Times New Roman" w:hAnsi="Times New Roman" w:cs="Times New Roman"/>
                <w:b/>
                <w:bCs/>
                <w:sz w:val="20"/>
                <w:szCs w:val="20"/>
              </w:rPr>
            </w:pPr>
            <w:r w:rsidRPr="00662233">
              <w:rPr>
                <w:rFonts w:ascii="Times New Roman" w:hAnsi="Times New Roman" w:cs="Times New Roman"/>
                <w:b/>
                <w:bCs/>
                <w:sz w:val="20"/>
                <w:szCs w:val="20"/>
              </w:rPr>
              <w:t>N</w:t>
            </w:r>
          </w:p>
        </w:tc>
        <w:tc>
          <w:tcPr>
            <w:tcW w:w="992" w:type="dxa"/>
            <w:tcBorders>
              <w:top w:val="single" w:sz="4" w:space="0" w:color="auto"/>
              <w:bottom w:val="single" w:sz="4" w:space="0" w:color="auto"/>
            </w:tcBorders>
          </w:tcPr>
          <w:p w:rsidR="003638BF" w:rsidRPr="00662233" w:rsidRDefault="003638BF" w:rsidP="00CD7FFC">
            <w:pPr>
              <w:jc w:val="center"/>
              <w:rPr>
                <w:rFonts w:ascii="Times New Roman" w:hAnsi="Times New Roman" w:cs="Times New Roman"/>
                <w:b/>
                <w:bCs/>
                <w:sz w:val="20"/>
                <w:szCs w:val="20"/>
              </w:rPr>
            </w:pPr>
            <w:r w:rsidRPr="00662233">
              <w:rPr>
                <w:rFonts w:ascii="Times New Roman" w:hAnsi="Times New Roman" w:cs="Times New Roman"/>
                <w:b/>
                <w:bCs/>
                <w:sz w:val="20"/>
                <w:szCs w:val="20"/>
              </w:rPr>
              <w:t>OR</w:t>
            </w:r>
          </w:p>
        </w:tc>
        <w:tc>
          <w:tcPr>
            <w:tcW w:w="1701" w:type="dxa"/>
            <w:tcBorders>
              <w:top w:val="single" w:sz="4" w:space="0" w:color="auto"/>
              <w:bottom w:val="single" w:sz="4" w:space="0" w:color="auto"/>
            </w:tcBorders>
          </w:tcPr>
          <w:p w:rsidR="003638BF" w:rsidRPr="00662233" w:rsidRDefault="003638BF" w:rsidP="00CD7FFC">
            <w:pPr>
              <w:jc w:val="center"/>
              <w:rPr>
                <w:rFonts w:ascii="Times New Roman" w:hAnsi="Times New Roman" w:cs="Times New Roman"/>
                <w:b/>
                <w:bCs/>
                <w:sz w:val="20"/>
                <w:szCs w:val="20"/>
              </w:rPr>
            </w:pPr>
            <w:r w:rsidRPr="00662233">
              <w:rPr>
                <w:rFonts w:ascii="Times New Roman" w:hAnsi="Times New Roman" w:cs="Times New Roman"/>
                <w:b/>
                <w:bCs/>
                <w:sz w:val="20"/>
                <w:szCs w:val="20"/>
              </w:rPr>
              <w:t>95%CI</w:t>
            </w:r>
          </w:p>
        </w:tc>
        <w:tc>
          <w:tcPr>
            <w:tcW w:w="1560" w:type="dxa"/>
            <w:tcBorders>
              <w:top w:val="single" w:sz="4" w:space="0" w:color="auto"/>
              <w:bottom w:val="single" w:sz="4" w:space="0" w:color="auto"/>
            </w:tcBorders>
          </w:tcPr>
          <w:p w:rsidR="003638BF" w:rsidRPr="00662233" w:rsidRDefault="003638BF" w:rsidP="00CD7FFC">
            <w:pPr>
              <w:jc w:val="center"/>
              <w:rPr>
                <w:rFonts w:ascii="Times New Roman" w:hAnsi="Times New Roman" w:cs="Times New Roman"/>
                <w:b/>
                <w:bCs/>
                <w:sz w:val="20"/>
                <w:szCs w:val="20"/>
              </w:rPr>
            </w:pPr>
            <w:r w:rsidRPr="00662233">
              <w:rPr>
                <w:rFonts w:ascii="Times New Roman" w:hAnsi="Times New Roman" w:cs="Times New Roman"/>
                <w:b/>
                <w:bCs/>
                <w:sz w:val="20"/>
                <w:szCs w:val="20"/>
              </w:rPr>
              <w:t>P</w:t>
            </w:r>
          </w:p>
        </w:tc>
      </w:tr>
      <w:tr w:rsidR="003638BF" w:rsidRPr="00662233" w:rsidTr="00CD7FFC">
        <w:tc>
          <w:tcPr>
            <w:tcW w:w="2504" w:type="dxa"/>
            <w:tcBorders>
              <w:top w:val="single" w:sz="4" w:space="0" w:color="auto"/>
            </w:tcBorders>
            <w:shd w:val="clear" w:color="auto" w:fill="D0CECE" w:themeFill="background2" w:themeFillShade="E6"/>
          </w:tcPr>
          <w:p w:rsidR="003638BF" w:rsidRPr="00662233" w:rsidRDefault="003638BF" w:rsidP="00CD7FFC">
            <w:pPr>
              <w:widowControl/>
              <w:jc w:val="lef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PCOS</w:t>
            </w:r>
          </w:p>
        </w:tc>
        <w:tc>
          <w:tcPr>
            <w:tcW w:w="1035" w:type="dxa"/>
            <w:tcBorders>
              <w:top w:val="single" w:sz="4" w:space="0" w:color="auto"/>
            </w:tcBorders>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992" w:type="dxa"/>
            <w:tcBorders>
              <w:top w:val="single" w:sz="4" w:space="0" w:color="auto"/>
            </w:tcBorders>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1701" w:type="dxa"/>
            <w:tcBorders>
              <w:top w:val="single" w:sz="4" w:space="0" w:color="auto"/>
            </w:tcBorders>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1560" w:type="dxa"/>
            <w:tcBorders>
              <w:top w:val="single" w:sz="4" w:space="0" w:color="auto"/>
            </w:tcBorders>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widowControl/>
              <w:jc w:val="lef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Yes</w:t>
            </w:r>
          </w:p>
        </w:tc>
        <w:tc>
          <w:tcPr>
            <w:tcW w:w="1035"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4</w:t>
            </w:r>
            <w:r w:rsidR="00712D64">
              <w:rPr>
                <w:rFonts w:ascii="Times New Roman" w:hAnsi="Times New Roman" w:cs="Times New Roman" w:hint="eastAsia"/>
                <w:sz w:val="20"/>
                <w:szCs w:val="20"/>
              </w:rPr>
              <w:t>59</w:t>
            </w:r>
          </w:p>
        </w:tc>
        <w:tc>
          <w:tcPr>
            <w:tcW w:w="992" w:type="dxa"/>
          </w:tcPr>
          <w:p w:rsidR="003638BF" w:rsidRPr="00662233" w:rsidRDefault="003638BF" w:rsidP="00CD7FFC">
            <w:pPr>
              <w:jc w:val="center"/>
              <w:rPr>
                <w:rFonts w:ascii="Times New Roman" w:hAnsi="Times New Roman" w:cs="Times New Roman"/>
                <w:sz w:val="20"/>
                <w:szCs w:val="20"/>
              </w:rPr>
            </w:pPr>
          </w:p>
        </w:tc>
        <w:tc>
          <w:tcPr>
            <w:tcW w:w="1701" w:type="dxa"/>
          </w:tcPr>
          <w:p w:rsidR="003638BF" w:rsidRPr="00662233" w:rsidRDefault="003638BF" w:rsidP="00CD7FFC">
            <w:pPr>
              <w:jc w:val="center"/>
              <w:rPr>
                <w:rFonts w:ascii="Times New Roman" w:hAnsi="Times New Roman" w:cs="Times New Roman"/>
                <w:sz w:val="20"/>
                <w:szCs w:val="20"/>
              </w:rPr>
            </w:pPr>
          </w:p>
        </w:tc>
        <w:tc>
          <w:tcPr>
            <w:tcW w:w="1560" w:type="dxa"/>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(&lt; 10%AMH)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hAnsi="Times New Roman" w:cs="Times New Roman"/>
                <w:sz w:val="20"/>
                <w:szCs w:val="20"/>
              </w:rPr>
              <w:t>1</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p>
        </w:tc>
        <w:tc>
          <w:tcPr>
            <w:tcW w:w="1560" w:type="dxa"/>
          </w:tcPr>
          <w:p w:rsidR="003638BF" w:rsidRPr="00662233" w:rsidRDefault="003638BF" w:rsidP="00CD7FFC">
            <w:pPr>
              <w:widowControl/>
              <w:jc w:val="center"/>
              <w:rPr>
                <w:rFonts w:ascii="Times New Roman" w:eastAsia="MingLiU" w:hAnsi="Times New Roman" w:cs="Times New Roman"/>
                <w:color w:val="010205"/>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(10%-90%AMH)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0.09</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0.01-0.9</w:t>
            </w:r>
            <w:r w:rsidR="00712D64">
              <w:rPr>
                <w:rFonts w:ascii="Times New Roman" w:eastAsia="MingLiU" w:hAnsi="Times New Roman" w:cs="Times New Roman" w:hint="eastAsia"/>
                <w:color w:val="010205"/>
                <w:sz w:val="20"/>
                <w:szCs w:val="20"/>
              </w:rPr>
              <w:t>9</w:t>
            </w:r>
          </w:p>
        </w:tc>
        <w:tc>
          <w:tcPr>
            <w:tcW w:w="1560"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b/>
                <w:bCs/>
                <w:color w:val="010205"/>
                <w:sz w:val="20"/>
                <w:szCs w:val="20"/>
              </w:rPr>
              <w:t>0.04</w:t>
            </w:r>
            <w:r w:rsidR="00712D64">
              <w:rPr>
                <w:rFonts w:ascii="Times New Roman" w:eastAsia="MingLiU" w:hAnsi="Times New Roman" w:cs="Times New Roman" w:hint="eastAsia"/>
                <w:b/>
                <w:bCs/>
                <w:color w:val="010205"/>
                <w:sz w:val="20"/>
                <w:szCs w:val="20"/>
              </w:rPr>
              <w:t>9</w:t>
            </w: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lastRenderedPageBreak/>
              <w:t>High AMH Group</w:t>
            </w:r>
          </w:p>
          <w:p w:rsidR="003638BF" w:rsidRPr="00662233" w:rsidRDefault="003638BF" w:rsidP="00CD7FFC">
            <w:pPr>
              <w:widowControl/>
              <w:jc w:val="right"/>
              <w:rPr>
                <w:rFonts w:ascii="Times New Roman" w:eastAsia="DengXian" w:hAnsi="Times New Roman" w:cs="Times New Roman"/>
                <w:color w:val="000000"/>
                <w:kern w:val="0"/>
                <w:sz w:val="20"/>
                <w:szCs w:val="20"/>
                <w:highlight w:val="yellow"/>
              </w:rPr>
            </w:pPr>
            <w:r w:rsidRPr="00662233">
              <w:rPr>
                <w:rFonts w:ascii="Times New Roman" w:eastAsia="DengXian" w:hAnsi="Times New Roman" w:cs="Times New Roman"/>
                <w:color w:val="000000"/>
                <w:kern w:val="0"/>
                <w:sz w:val="20"/>
                <w:szCs w:val="20"/>
              </w:rPr>
              <w:t xml:space="preserve"> (&gt; 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0.14</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0.01-1.61</w:t>
            </w:r>
          </w:p>
        </w:tc>
        <w:tc>
          <w:tcPr>
            <w:tcW w:w="1560"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0.11</w:t>
            </w:r>
            <w:r w:rsidR="00712D64">
              <w:rPr>
                <w:rFonts w:ascii="Times New Roman" w:eastAsia="MingLiU" w:hAnsi="Times New Roman" w:cs="Times New Roman" w:hint="eastAsia"/>
                <w:color w:val="010205"/>
                <w:sz w:val="20"/>
                <w:szCs w:val="20"/>
              </w:rPr>
              <w:t>4</w:t>
            </w:r>
          </w:p>
        </w:tc>
      </w:tr>
      <w:tr w:rsidR="003638BF" w:rsidRPr="00662233" w:rsidTr="00CD7FFC">
        <w:tc>
          <w:tcPr>
            <w:tcW w:w="2504" w:type="dxa"/>
          </w:tcPr>
          <w:p w:rsidR="003638BF" w:rsidRPr="00662233" w:rsidRDefault="003638BF" w:rsidP="00CD7FFC">
            <w:pPr>
              <w:widowControl/>
              <w:jc w:val="lef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No</w:t>
            </w:r>
          </w:p>
        </w:tc>
        <w:tc>
          <w:tcPr>
            <w:tcW w:w="1035"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66</w:t>
            </w:r>
            <w:r w:rsidR="00712D64">
              <w:rPr>
                <w:rFonts w:ascii="Times New Roman" w:hAnsi="Times New Roman" w:cs="Times New Roman" w:hint="eastAsia"/>
                <w:sz w:val="20"/>
                <w:szCs w:val="20"/>
              </w:rPr>
              <w:t>36</w:t>
            </w:r>
          </w:p>
        </w:tc>
        <w:tc>
          <w:tcPr>
            <w:tcW w:w="992" w:type="dxa"/>
          </w:tcPr>
          <w:p w:rsidR="003638BF" w:rsidRPr="00662233" w:rsidRDefault="003638BF" w:rsidP="00CD7FFC">
            <w:pPr>
              <w:jc w:val="center"/>
              <w:rPr>
                <w:rFonts w:ascii="Times New Roman" w:hAnsi="Times New Roman" w:cs="Times New Roman"/>
                <w:sz w:val="20"/>
                <w:szCs w:val="20"/>
              </w:rPr>
            </w:pPr>
          </w:p>
        </w:tc>
        <w:tc>
          <w:tcPr>
            <w:tcW w:w="1701" w:type="dxa"/>
          </w:tcPr>
          <w:p w:rsidR="003638BF" w:rsidRPr="00662233" w:rsidRDefault="003638BF" w:rsidP="00CD7FFC">
            <w:pPr>
              <w:jc w:val="center"/>
              <w:rPr>
                <w:rFonts w:ascii="Times New Roman" w:hAnsi="Times New Roman" w:cs="Times New Roman"/>
                <w:sz w:val="20"/>
                <w:szCs w:val="20"/>
              </w:rPr>
            </w:pPr>
          </w:p>
        </w:tc>
        <w:tc>
          <w:tcPr>
            <w:tcW w:w="1560" w:type="dxa"/>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(&lt; 10%AMH)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hAnsi="Times New Roman" w:cs="Times New Roman"/>
                <w:sz w:val="20"/>
                <w:szCs w:val="20"/>
              </w:rPr>
              <w:t>1</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p>
        </w:tc>
        <w:tc>
          <w:tcPr>
            <w:tcW w:w="1560" w:type="dxa"/>
          </w:tcPr>
          <w:p w:rsidR="003638BF" w:rsidRPr="00662233" w:rsidRDefault="003638BF" w:rsidP="00CD7FFC">
            <w:pPr>
              <w:widowControl/>
              <w:jc w:val="center"/>
              <w:rPr>
                <w:rFonts w:ascii="Times New Roman" w:eastAsia="MingLiU" w:hAnsi="Times New Roman" w:cs="Times New Roman"/>
                <w:b/>
                <w:bCs/>
                <w:color w:val="010205"/>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(10%-90%AMH)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1.31</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1.09-</w:t>
            </w:r>
            <w:bookmarkStart w:id="0" w:name="OLE_LINK11"/>
            <w:bookmarkStart w:id="1" w:name="OLE_LINK12"/>
            <w:r w:rsidRPr="00662233">
              <w:rPr>
                <w:rFonts w:ascii="Times New Roman" w:eastAsia="MingLiU" w:hAnsi="Times New Roman" w:cs="Times New Roman"/>
                <w:color w:val="010205"/>
                <w:sz w:val="20"/>
                <w:szCs w:val="20"/>
              </w:rPr>
              <w:t>1.5</w:t>
            </w:r>
            <w:bookmarkEnd w:id="0"/>
            <w:bookmarkEnd w:id="1"/>
            <w:r w:rsidRPr="00662233">
              <w:rPr>
                <w:rFonts w:ascii="Times New Roman" w:eastAsia="MingLiU" w:hAnsi="Times New Roman" w:cs="Times New Roman"/>
                <w:color w:val="010205"/>
                <w:sz w:val="20"/>
                <w:szCs w:val="20"/>
              </w:rPr>
              <w:t>7</w:t>
            </w:r>
          </w:p>
        </w:tc>
        <w:tc>
          <w:tcPr>
            <w:tcW w:w="1560" w:type="dxa"/>
          </w:tcPr>
          <w:p w:rsidR="003638BF" w:rsidRPr="00662233" w:rsidRDefault="003638BF" w:rsidP="00CD7FFC">
            <w:pPr>
              <w:widowControl/>
              <w:jc w:val="center"/>
              <w:rPr>
                <w:rFonts w:ascii="Times New Roman" w:eastAsia="MingLiU" w:hAnsi="Times New Roman" w:cs="Times New Roman"/>
                <w:b/>
                <w:bCs/>
                <w:color w:val="010205"/>
                <w:sz w:val="20"/>
                <w:szCs w:val="20"/>
              </w:rPr>
            </w:pPr>
            <w:r w:rsidRPr="00662233">
              <w:rPr>
                <w:rFonts w:ascii="Times New Roman" w:eastAsia="MingLiU" w:hAnsi="Times New Roman" w:cs="Times New Roman"/>
                <w:b/>
                <w:bCs/>
                <w:color w:val="010205"/>
                <w:sz w:val="20"/>
                <w:szCs w:val="20"/>
              </w:rPr>
              <w:t>0.004</w:t>
            </w: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High AMH Group</w:t>
            </w:r>
          </w:p>
          <w:p w:rsidR="003638BF" w:rsidRPr="00662233" w:rsidRDefault="003638BF" w:rsidP="00CD7FFC">
            <w:pPr>
              <w:widowControl/>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 xml:space="preserve"> (&gt; 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1.3</w:t>
            </w:r>
            <w:r w:rsidR="00712D64">
              <w:rPr>
                <w:rFonts w:ascii="Times New Roman" w:eastAsia="MingLiU" w:hAnsi="Times New Roman" w:cs="Times New Roman" w:hint="eastAsia"/>
                <w:color w:val="010205"/>
                <w:sz w:val="20"/>
                <w:szCs w:val="20"/>
              </w:rPr>
              <w:t>8</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1.0</w:t>
            </w:r>
            <w:r w:rsidR="00712D64">
              <w:rPr>
                <w:rFonts w:ascii="Times New Roman" w:eastAsia="MingLiU" w:hAnsi="Times New Roman" w:cs="Times New Roman" w:hint="eastAsia"/>
                <w:color w:val="010205"/>
                <w:sz w:val="20"/>
                <w:szCs w:val="20"/>
              </w:rPr>
              <w:t>7</w:t>
            </w:r>
            <w:r w:rsidRPr="00662233">
              <w:rPr>
                <w:rFonts w:ascii="Times New Roman" w:eastAsia="MingLiU" w:hAnsi="Times New Roman" w:cs="Times New Roman"/>
                <w:color w:val="010205"/>
                <w:sz w:val="20"/>
                <w:szCs w:val="20"/>
              </w:rPr>
              <w:t>-1.7</w:t>
            </w:r>
            <w:r w:rsidR="00712D64">
              <w:rPr>
                <w:rFonts w:ascii="Times New Roman" w:eastAsia="MingLiU" w:hAnsi="Times New Roman" w:cs="Times New Roman" w:hint="eastAsia"/>
                <w:color w:val="010205"/>
                <w:sz w:val="20"/>
                <w:szCs w:val="20"/>
              </w:rPr>
              <w:t>7</w:t>
            </w:r>
          </w:p>
        </w:tc>
        <w:tc>
          <w:tcPr>
            <w:tcW w:w="1560" w:type="dxa"/>
          </w:tcPr>
          <w:p w:rsidR="003638BF" w:rsidRPr="00662233" w:rsidRDefault="003638BF" w:rsidP="00CD7FFC">
            <w:pPr>
              <w:widowControl/>
              <w:jc w:val="center"/>
              <w:rPr>
                <w:rFonts w:ascii="Times New Roman" w:eastAsia="MingLiU" w:hAnsi="Times New Roman" w:cs="Times New Roman"/>
                <w:b/>
                <w:bCs/>
                <w:color w:val="010205"/>
                <w:sz w:val="20"/>
                <w:szCs w:val="20"/>
              </w:rPr>
            </w:pPr>
            <w:r w:rsidRPr="00662233">
              <w:rPr>
                <w:rFonts w:ascii="Times New Roman" w:eastAsia="MingLiU" w:hAnsi="Times New Roman" w:cs="Times New Roman"/>
                <w:b/>
                <w:bCs/>
                <w:color w:val="010205"/>
                <w:sz w:val="20"/>
                <w:szCs w:val="20"/>
              </w:rPr>
              <w:t>0.01</w:t>
            </w:r>
            <w:r w:rsidR="00712D64">
              <w:rPr>
                <w:rFonts w:ascii="Times New Roman" w:eastAsia="MingLiU" w:hAnsi="Times New Roman" w:cs="Times New Roman" w:hint="eastAsia"/>
                <w:b/>
                <w:bCs/>
                <w:color w:val="010205"/>
                <w:sz w:val="20"/>
                <w:szCs w:val="20"/>
              </w:rPr>
              <w:t>2</w:t>
            </w:r>
          </w:p>
        </w:tc>
      </w:tr>
      <w:tr w:rsidR="003638BF" w:rsidRPr="00662233" w:rsidTr="00CD7FFC">
        <w:tc>
          <w:tcPr>
            <w:tcW w:w="2504" w:type="dxa"/>
            <w:shd w:val="clear" w:color="auto" w:fill="D0CECE" w:themeFill="background2" w:themeFillShade="E6"/>
          </w:tcPr>
          <w:p w:rsidR="003638BF" w:rsidRPr="00662233" w:rsidRDefault="003638BF" w:rsidP="00CD7FFC">
            <w:pPr>
              <w:widowControl/>
              <w:jc w:val="lef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Infertility</w:t>
            </w:r>
          </w:p>
        </w:tc>
        <w:tc>
          <w:tcPr>
            <w:tcW w:w="1035" w:type="dxa"/>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992" w:type="dxa"/>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1701" w:type="dxa"/>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1560" w:type="dxa"/>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widowControl/>
              <w:jc w:val="lef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Yes</w:t>
            </w:r>
          </w:p>
        </w:tc>
        <w:tc>
          <w:tcPr>
            <w:tcW w:w="1035"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126</w:t>
            </w:r>
            <w:r w:rsidR="00712D64">
              <w:rPr>
                <w:rFonts w:ascii="Times New Roman" w:hAnsi="Times New Roman" w:cs="Times New Roman" w:hint="eastAsia"/>
                <w:sz w:val="20"/>
                <w:szCs w:val="20"/>
              </w:rPr>
              <w:t>1</w:t>
            </w:r>
          </w:p>
        </w:tc>
        <w:tc>
          <w:tcPr>
            <w:tcW w:w="992" w:type="dxa"/>
          </w:tcPr>
          <w:p w:rsidR="003638BF" w:rsidRPr="00662233" w:rsidRDefault="003638BF" w:rsidP="00CD7FFC">
            <w:pPr>
              <w:jc w:val="center"/>
              <w:rPr>
                <w:rFonts w:ascii="Times New Roman" w:hAnsi="Times New Roman" w:cs="Times New Roman"/>
                <w:sz w:val="20"/>
                <w:szCs w:val="20"/>
              </w:rPr>
            </w:pPr>
          </w:p>
        </w:tc>
        <w:tc>
          <w:tcPr>
            <w:tcW w:w="1701" w:type="dxa"/>
          </w:tcPr>
          <w:p w:rsidR="003638BF" w:rsidRPr="00662233" w:rsidRDefault="003638BF" w:rsidP="00CD7FFC">
            <w:pPr>
              <w:jc w:val="center"/>
              <w:rPr>
                <w:rFonts w:ascii="Times New Roman" w:hAnsi="Times New Roman" w:cs="Times New Roman"/>
                <w:sz w:val="20"/>
                <w:szCs w:val="20"/>
              </w:rPr>
            </w:pPr>
          </w:p>
        </w:tc>
        <w:tc>
          <w:tcPr>
            <w:tcW w:w="1560" w:type="dxa"/>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(&lt; 10%AMH)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hAnsi="Times New Roman" w:cs="Times New Roman"/>
                <w:sz w:val="20"/>
                <w:szCs w:val="20"/>
              </w:rPr>
              <w:t>1</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p>
        </w:tc>
        <w:tc>
          <w:tcPr>
            <w:tcW w:w="1560" w:type="dxa"/>
          </w:tcPr>
          <w:p w:rsidR="003638BF" w:rsidRPr="00662233" w:rsidRDefault="003638BF" w:rsidP="00CD7FFC">
            <w:pPr>
              <w:widowControl/>
              <w:jc w:val="center"/>
              <w:rPr>
                <w:rFonts w:ascii="Times New Roman" w:eastAsia="MingLiU" w:hAnsi="Times New Roman" w:cs="Times New Roman"/>
                <w:color w:val="010205"/>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(10%-90%AMH)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1.23</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0.83-1.83</w:t>
            </w:r>
          </w:p>
        </w:tc>
        <w:tc>
          <w:tcPr>
            <w:tcW w:w="1560"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0.3</w:t>
            </w:r>
            <w:r w:rsidR="00712D64">
              <w:rPr>
                <w:rFonts w:ascii="Times New Roman" w:eastAsia="MingLiU" w:hAnsi="Times New Roman" w:cs="Times New Roman" w:hint="eastAsia"/>
                <w:color w:val="010205"/>
                <w:sz w:val="20"/>
                <w:szCs w:val="20"/>
              </w:rPr>
              <w:t>10</w:t>
            </w: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High AMH Group</w:t>
            </w:r>
          </w:p>
          <w:p w:rsidR="003638BF" w:rsidRPr="00662233" w:rsidRDefault="003638BF" w:rsidP="00CD7FFC">
            <w:pPr>
              <w:widowControl/>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 xml:space="preserve"> (&gt; 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1.2</w:t>
            </w:r>
            <w:r w:rsidR="00712D64">
              <w:rPr>
                <w:rFonts w:ascii="Times New Roman" w:eastAsia="MingLiU" w:hAnsi="Times New Roman" w:cs="Times New Roman" w:hint="eastAsia"/>
                <w:color w:val="010205"/>
                <w:sz w:val="20"/>
                <w:szCs w:val="20"/>
              </w:rPr>
              <w:t>1</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0.7</w:t>
            </w:r>
            <w:r w:rsidR="00712D64">
              <w:rPr>
                <w:rFonts w:ascii="Times New Roman" w:eastAsia="MingLiU" w:hAnsi="Times New Roman" w:cs="Times New Roman" w:hint="eastAsia"/>
                <w:color w:val="010205"/>
                <w:sz w:val="20"/>
                <w:szCs w:val="20"/>
              </w:rPr>
              <w:t>3</w:t>
            </w:r>
            <w:r w:rsidRPr="00662233">
              <w:rPr>
                <w:rFonts w:ascii="Times New Roman" w:eastAsia="MingLiU" w:hAnsi="Times New Roman" w:cs="Times New Roman"/>
                <w:color w:val="010205"/>
                <w:sz w:val="20"/>
                <w:szCs w:val="20"/>
              </w:rPr>
              <w:t>-2.0</w:t>
            </w:r>
            <w:r w:rsidR="00712D64">
              <w:rPr>
                <w:rFonts w:ascii="Times New Roman" w:eastAsia="MingLiU" w:hAnsi="Times New Roman" w:cs="Times New Roman" w:hint="eastAsia"/>
                <w:color w:val="010205"/>
                <w:sz w:val="20"/>
                <w:szCs w:val="20"/>
              </w:rPr>
              <w:t>1</w:t>
            </w:r>
          </w:p>
        </w:tc>
        <w:tc>
          <w:tcPr>
            <w:tcW w:w="1560"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w:t>
            </w:r>
            <w:r w:rsidR="00712D64">
              <w:rPr>
                <w:rFonts w:ascii="Times New Roman" w:eastAsia="MingLiU" w:hAnsi="Times New Roman" w:cs="Times New Roman" w:hint="eastAsia"/>
                <w:color w:val="010205"/>
                <w:sz w:val="20"/>
                <w:szCs w:val="20"/>
              </w:rPr>
              <w:t>463</w:t>
            </w:r>
          </w:p>
        </w:tc>
      </w:tr>
      <w:tr w:rsidR="003638BF" w:rsidRPr="00662233" w:rsidTr="00CD7FFC">
        <w:tc>
          <w:tcPr>
            <w:tcW w:w="2504" w:type="dxa"/>
          </w:tcPr>
          <w:p w:rsidR="003638BF" w:rsidRPr="00662233" w:rsidRDefault="003638BF" w:rsidP="00CD7FFC">
            <w:pPr>
              <w:widowControl/>
              <w:jc w:val="lef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No</w:t>
            </w:r>
          </w:p>
        </w:tc>
        <w:tc>
          <w:tcPr>
            <w:tcW w:w="1035"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430</w:t>
            </w:r>
            <w:r w:rsidR="00712D64">
              <w:rPr>
                <w:rFonts w:ascii="Times New Roman" w:hAnsi="Times New Roman" w:cs="Times New Roman" w:hint="eastAsia"/>
                <w:sz w:val="20"/>
                <w:szCs w:val="20"/>
              </w:rPr>
              <w:t>3</w:t>
            </w:r>
          </w:p>
        </w:tc>
        <w:tc>
          <w:tcPr>
            <w:tcW w:w="992" w:type="dxa"/>
          </w:tcPr>
          <w:p w:rsidR="003638BF" w:rsidRPr="00662233" w:rsidRDefault="003638BF" w:rsidP="00CD7FFC">
            <w:pPr>
              <w:jc w:val="center"/>
              <w:rPr>
                <w:rFonts w:ascii="Times New Roman" w:hAnsi="Times New Roman" w:cs="Times New Roman"/>
                <w:sz w:val="20"/>
                <w:szCs w:val="20"/>
              </w:rPr>
            </w:pPr>
          </w:p>
        </w:tc>
        <w:tc>
          <w:tcPr>
            <w:tcW w:w="1701" w:type="dxa"/>
          </w:tcPr>
          <w:p w:rsidR="003638BF" w:rsidRPr="00662233" w:rsidRDefault="003638BF" w:rsidP="00CD7FFC">
            <w:pPr>
              <w:jc w:val="center"/>
              <w:rPr>
                <w:rFonts w:ascii="Times New Roman" w:hAnsi="Times New Roman" w:cs="Times New Roman"/>
                <w:sz w:val="20"/>
                <w:szCs w:val="20"/>
              </w:rPr>
            </w:pPr>
          </w:p>
        </w:tc>
        <w:tc>
          <w:tcPr>
            <w:tcW w:w="1560" w:type="dxa"/>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(&lt; 10%AMH)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hAnsi="Times New Roman" w:cs="Times New Roman"/>
                <w:sz w:val="20"/>
                <w:szCs w:val="20"/>
              </w:rPr>
              <w:t>1</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p>
        </w:tc>
        <w:tc>
          <w:tcPr>
            <w:tcW w:w="1560" w:type="dxa"/>
          </w:tcPr>
          <w:p w:rsidR="003638BF" w:rsidRPr="00662233" w:rsidRDefault="003638BF" w:rsidP="00CD7FFC">
            <w:pPr>
              <w:widowControl/>
              <w:jc w:val="center"/>
              <w:rPr>
                <w:rFonts w:ascii="Times New Roman" w:eastAsia="MingLiU" w:hAnsi="Times New Roman" w:cs="Times New Roman"/>
                <w:b/>
                <w:bCs/>
                <w:color w:val="010205"/>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(10%-90%AMH)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1.26</w:t>
            </w:r>
          </w:p>
        </w:tc>
        <w:tc>
          <w:tcPr>
            <w:tcW w:w="1701" w:type="dxa"/>
          </w:tcPr>
          <w:p w:rsidR="003638BF" w:rsidRPr="00662233" w:rsidRDefault="00712D64" w:rsidP="00CD7FFC">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0.99</w:t>
            </w:r>
            <w:r w:rsidR="003638BF" w:rsidRPr="00662233">
              <w:rPr>
                <w:rFonts w:ascii="Times New Roman" w:eastAsia="MingLiU" w:hAnsi="Times New Roman" w:cs="Times New Roman"/>
                <w:color w:val="010205"/>
                <w:sz w:val="20"/>
                <w:szCs w:val="20"/>
              </w:rPr>
              <w:t>-1.</w:t>
            </w:r>
            <w:r>
              <w:rPr>
                <w:rFonts w:ascii="Times New Roman" w:eastAsia="MingLiU" w:hAnsi="Times New Roman" w:cs="Times New Roman" w:hint="eastAsia"/>
                <w:color w:val="010205"/>
                <w:sz w:val="20"/>
                <w:szCs w:val="20"/>
              </w:rPr>
              <w:t>59</w:t>
            </w:r>
          </w:p>
        </w:tc>
        <w:tc>
          <w:tcPr>
            <w:tcW w:w="1560" w:type="dxa"/>
          </w:tcPr>
          <w:p w:rsidR="003638BF" w:rsidRPr="00662233" w:rsidRDefault="003638BF" w:rsidP="00CD7FFC">
            <w:pPr>
              <w:widowControl/>
              <w:jc w:val="center"/>
              <w:rPr>
                <w:rFonts w:ascii="Times New Roman" w:eastAsia="MingLiU" w:hAnsi="Times New Roman" w:cs="Times New Roman"/>
                <w:b/>
                <w:bCs/>
                <w:color w:val="010205"/>
                <w:sz w:val="20"/>
                <w:szCs w:val="20"/>
              </w:rPr>
            </w:pPr>
            <w:r w:rsidRPr="00662233">
              <w:rPr>
                <w:rFonts w:ascii="Times New Roman" w:eastAsia="MingLiU" w:hAnsi="Times New Roman" w:cs="Times New Roman"/>
                <w:color w:val="010205"/>
                <w:sz w:val="20"/>
                <w:szCs w:val="20"/>
              </w:rPr>
              <w:t>0.0</w:t>
            </w:r>
            <w:r w:rsidR="00712D64">
              <w:rPr>
                <w:rFonts w:ascii="Times New Roman" w:eastAsia="MingLiU" w:hAnsi="Times New Roman" w:cs="Times New Roman" w:hint="eastAsia"/>
                <w:color w:val="010205"/>
                <w:sz w:val="20"/>
                <w:szCs w:val="20"/>
              </w:rPr>
              <w:t>62</w:t>
            </w: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High AMH Group</w:t>
            </w:r>
          </w:p>
          <w:p w:rsidR="003638BF" w:rsidRPr="00662233" w:rsidRDefault="003638BF" w:rsidP="00CD7FFC">
            <w:pPr>
              <w:widowControl/>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 xml:space="preserve"> (&gt; 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1.4</w:t>
            </w:r>
            <w:r w:rsidR="00712D64">
              <w:rPr>
                <w:rFonts w:ascii="Times New Roman" w:eastAsia="MingLiU" w:hAnsi="Times New Roman" w:cs="Times New Roman" w:hint="eastAsia"/>
                <w:color w:val="010205"/>
                <w:sz w:val="20"/>
                <w:szCs w:val="20"/>
              </w:rPr>
              <w:t>7</w:t>
            </w:r>
          </w:p>
        </w:tc>
        <w:tc>
          <w:tcPr>
            <w:tcW w:w="1701" w:type="dxa"/>
          </w:tcPr>
          <w:p w:rsidR="003638BF" w:rsidRPr="00662233" w:rsidRDefault="003638BF" w:rsidP="00CD7FFC">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1.08-2.0</w:t>
            </w:r>
            <w:r w:rsidR="00712D64">
              <w:rPr>
                <w:rFonts w:ascii="Times New Roman" w:eastAsia="MingLiU" w:hAnsi="Times New Roman" w:cs="Times New Roman" w:hint="eastAsia"/>
                <w:color w:val="010205"/>
                <w:sz w:val="20"/>
                <w:szCs w:val="20"/>
              </w:rPr>
              <w:t>1</w:t>
            </w:r>
          </w:p>
        </w:tc>
        <w:tc>
          <w:tcPr>
            <w:tcW w:w="1560" w:type="dxa"/>
          </w:tcPr>
          <w:p w:rsidR="003638BF" w:rsidRPr="00662233" w:rsidRDefault="003638BF" w:rsidP="00CD7FFC">
            <w:pPr>
              <w:widowControl/>
              <w:jc w:val="center"/>
              <w:rPr>
                <w:rFonts w:ascii="Times New Roman" w:eastAsia="MingLiU" w:hAnsi="Times New Roman" w:cs="Times New Roman"/>
                <w:b/>
                <w:bCs/>
                <w:color w:val="010205"/>
                <w:sz w:val="20"/>
                <w:szCs w:val="20"/>
              </w:rPr>
            </w:pPr>
            <w:r w:rsidRPr="00662233">
              <w:rPr>
                <w:rFonts w:ascii="Times New Roman" w:eastAsia="MingLiU" w:hAnsi="Times New Roman" w:cs="Times New Roman"/>
                <w:b/>
                <w:bCs/>
                <w:color w:val="010205"/>
                <w:sz w:val="20"/>
                <w:szCs w:val="20"/>
              </w:rPr>
              <w:t>0.01</w:t>
            </w:r>
            <w:r w:rsidR="00712D64">
              <w:rPr>
                <w:rFonts w:ascii="Times New Roman" w:eastAsia="MingLiU" w:hAnsi="Times New Roman" w:cs="Times New Roman" w:hint="eastAsia"/>
                <w:b/>
                <w:bCs/>
                <w:color w:val="010205"/>
                <w:sz w:val="20"/>
                <w:szCs w:val="20"/>
              </w:rPr>
              <w:t>6</w:t>
            </w:r>
          </w:p>
        </w:tc>
      </w:tr>
      <w:tr w:rsidR="003638BF" w:rsidRPr="00662233" w:rsidTr="00CD7FFC">
        <w:tc>
          <w:tcPr>
            <w:tcW w:w="2504" w:type="dxa"/>
            <w:shd w:val="clear" w:color="auto" w:fill="D0CECE" w:themeFill="background2" w:themeFillShade="E6"/>
          </w:tcPr>
          <w:p w:rsidR="003638BF" w:rsidRPr="00662233" w:rsidRDefault="003638BF" w:rsidP="00CD7FFC">
            <w:pPr>
              <w:widowControl/>
              <w:ind w:right="210"/>
              <w:jc w:val="lef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Thyroid function</w:t>
            </w:r>
          </w:p>
        </w:tc>
        <w:tc>
          <w:tcPr>
            <w:tcW w:w="1035" w:type="dxa"/>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992" w:type="dxa"/>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1701" w:type="dxa"/>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c>
          <w:tcPr>
            <w:tcW w:w="1560" w:type="dxa"/>
            <w:shd w:val="clear" w:color="auto" w:fill="D0CECE" w:themeFill="background2" w:themeFillShade="E6"/>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widowControl/>
              <w:jc w:val="left"/>
              <w:rPr>
                <w:rFonts w:ascii="Times New Roman" w:eastAsia="DengXian" w:hAnsi="Times New Roman" w:cs="Times New Roman"/>
                <w:color w:val="000000"/>
                <w:kern w:val="0"/>
                <w:sz w:val="20"/>
                <w:szCs w:val="20"/>
              </w:rPr>
            </w:pPr>
            <w:bookmarkStart w:id="2" w:name="OLE_LINK5"/>
            <w:bookmarkStart w:id="3" w:name="OLE_LINK6"/>
            <w:r w:rsidRPr="00662233">
              <w:rPr>
                <w:rFonts w:ascii="Times New Roman" w:eastAsia="DengXian" w:hAnsi="Times New Roman" w:cs="Times New Roman"/>
                <w:color w:val="000000"/>
                <w:kern w:val="0"/>
                <w:sz w:val="20"/>
                <w:szCs w:val="20"/>
              </w:rPr>
              <w:t>TSH</w:t>
            </w:r>
            <w:r w:rsidRPr="00662233">
              <w:rPr>
                <w:rFonts w:ascii="Times New Roman" w:eastAsia="DengXian" w:hAnsi="Times New Roman" w:cs="Times New Roman"/>
                <w:color w:val="000000"/>
                <w:kern w:val="0"/>
                <w:sz w:val="20"/>
                <w:szCs w:val="20"/>
              </w:rPr>
              <w:t>＞</w:t>
            </w:r>
            <w:r w:rsidRPr="00662233">
              <w:rPr>
                <w:rFonts w:ascii="Times New Roman" w:eastAsia="DengXian" w:hAnsi="Times New Roman" w:cs="Times New Roman"/>
                <w:color w:val="000000"/>
                <w:kern w:val="0"/>
                <w:sz w:val="20"/>
                <w:szCs w:val="20"/>
              </w:rPr>
              <w:t>4.0 µIU/ml</w:t>
            </w:r>
            <w:bookmarkEnd w:id="2"/>
            <w:bookmarkEnd w:id="3"/>
          </w:p>
        </w:tc>
        <w:tc>
          <w:tcPr>
            <w:tcW w:w="1035"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455</w:t>
            </w:r>
          </w:p>
        </w:tc>
        <w:tc>
          <w:tcPr>
            <w:tcW w:w="992" w:type="dxa"/>
          </w:tcPr>
          <w:p w:rsidR="003638BF" w:rsidRPr="00662233" w:rsidRDefault="003638BF" w:rsidP="00CD7FFC">
            <w:pPr>
              <w:jc w:val="center"/>
              <w:rPr>
                <w:rFonts w:ascii="Times New Roman" w:hAnsi="Times New Roman" w:cs="Times New Roman"/>
                <w:sz w:val="20"/>
                <w:szCs w:val="20"/>
              </w:rPr>
            </w:pPr>
          </w:p>
        </w:tc>
        <w:tc>
          <w:tcPr>
            <w:tcW w:w="1701" w:type="dxa"/>
          </w:tcPr>
          <w:p w:rsidR="003638BF" w:rsidRPr="00662233" w:rsidRDefault="003638BF" w:rsidP="00CD7FFC">
            <w:pPr>
              <w:jc w:val="center"/>
              <w:rPr>
                <w:rFonts w:ascii="Times New Roman" w:hAnsi="Times New Roman" w:cs="Times New Roman"/>
                <w:sz w:val="20"/>
                <w:szCs w:val="20"/>
              </w:rPr>
            </w:pPr>
          </w:p>
        </w:tc>
        <w:tc>
          <w:tcPr>
            <w:tcW w:w="1560" w:type="dxa"/>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(&lt; 10%AMH)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w:t>
            </w:r>
          </w:p>
        </w:tc>
        <w:tc>
          <w:tcPr>
            <w:tcW w:w="1701" w:type="dxa"/>
          </w:tcPr>
          <w:p w:rsidR="003638BF" w:rsidRPr="00662233" w:rsidRDefault="003638BF" w:rsidP="00CD7FFC">
            <w:pPr>
              <w:jc w:val="center"/>
              <w:rPr>
                <w:rFonts w:ascii="Times New Roman" w:hAnsi="Times New Roman" w:cs="Times New Roman"/>
                <w:sz w:val="20"/>
                <w:szCs w:val="20"/>
              </w:rPr>
            </w:pPr>
          </w:p>
        </w:tc>
        <w:tc>
          <w:tcPr>
            <w:tcW w:w="1560" w:type="dxa"/>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(10%-90%AMH)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1.34</w:t>
            </w:r>
          </w:p>
        </w:tc>
        <w:tc>
          <w:tcPr>
            <w:tcW w:w="1701"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0.55-3.23</w:t>
            </w:r>
          </w:p>
        </w:tc>
        <w:tc>
          <w:tcPr>
            <w:tcW w:w="1560"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0.519</w:t>
            </w: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High AMH Group</w:t>
            </w:r>
          </w:p>
          <w:p w:rsidR="003638BF" w:rsidRPr="00662233" w:rsidRDefault="003638BF" w:rsidP="00CD7FFC">
            <w:pPr>
              <w:widowControl/>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 xml:space="preserve"> (&gt; 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1.85</w:t>
            </w:r>
          </w:p>
        </w:tc>
        <w:tc>
          <w:tcPr>
            <w:tcW w:w="1701"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0.63-5.39</w:t>
            </w:r>
          </w:p>
        </w:tc>
        <w:tc>
          <w:tcPr>
            <w:tcW w:w="1560"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0.261</w:t>
            </w:r>
          </w:p>
        </w:tc>
      </w:tr>
      <w:tr w:rsidR="003638BF" w:rsidRPr="00662233" w:rsidTr="00CD7FFC">
        <w:tc>
          <w:tcPr>
            <w:tcW w:w="2504" w:type="dxa"/>
          </w:tcPr>
          <w:p w:rsidR="003638BF" w:rsidRPr="00662233" w:rsidRDefault="003638BF" w:rsidP="00CD7FFC">
            <w:pPr>
              <w:widowControl/>
              <w:jc w:val="lef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TSH≤4.0 µIU/ml</w:t>
            </w:r>
          </w:p>
        </w:tc>
        <w:tc>
          <w:tcPr>
            <w:tcW w:w="1035"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65</w:t>
            </w:r>
            <w:r w:rsidR="00712D64">
              <w:rPr>
                <w:rFonts w:ascii="Times New Roman" w:hAnsi="Times New Roman" w:cs="Times New Roman" w:hint="eastAsia"/>
                <w:sz w:val="20"/>
                <w:szCs w:val="20"/>
              </w:rPr>
              <w:t>29</w:t>
            </w:r>
          </w:p>
        </w:tc>
        <w:tc>
          <w:tcPr>
            <w:tcW w:w="992" w:type="dxa"/>
          </w:tcPr>
          <w:p w:rsidR="003638BF" w:rsidRPr="00662233" w:rsidRDefault="003638BF" w:rsidP="00CD7FFC">
            <w:pPr>
              <w:jc w:val="center"/>
              <w:rPr>
                <w:rFonts w:ascii="Times New Roman" w:hAnsi="Times New Roman" w:cs="Times New Roman"/>
                <w:sz w:val="20"/>
                <w:szCs w:val="20"/>
              </w:rPr>
            </w:pPr>
          </w:p>
        </w:tc>
        <w:tc>
          <w:tcPr>
            <w:tcW w:w="1701" w:type="dxa"/>
          </w:tcPr>
          <w:p w:rsidR="003638BF" w:rsidRPr="00662233" w:rsidRDefault="003638BF" w:rsidP="00CD7FFC">
            <w:pPr>
              <w:jc w:val="center"/>
              <w:rPr>
                <w:rFonts w:ascii="Times New Roman" w:hAnsi="Times New Roman" w:cs="Times New Roman"/>
                <w:sz w:val="20"/>
                <w:szCs w:val="20"/>
              </w:rPr>
            </w:pPr>
          </w:p>
        </w:tc>
        <w:tc>
          <w:tcPr>
            <w:tcW w:w="1560" w:type="dxa"/>
          </w:tcPr>
          <w:p w:rsidR="003638BF" w:rsidRPr="00662233" w:rsidRDefault="003638BF" w:rsidP="00CD7FFC">
            <w:pPr>
              <w:jc w:val="center"/>
              <w:rPr>
                <w:rFonts w:ascii="Times New Roman" w:hAnsi="Times New Roman" w:cs="Times New Roman"/>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(&lt; 10%AMH)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w:t>
            </w:r>
          </w:p>
        </w:tc>
        <w:tc>
          <w:tcPr>
            <w:tcW w:w="1701" w:type="dxa"/>
          </w:tcPr>
          <w:p w:rsidR="003638BF" w:rsidRPr="00662233" w:rsidRDefault="003638BF" w:rsidP="00CD7FFC">
            <w:pPr>
              <w:jc w:val="center"/>
              <w:rPr>
                <w:rFonts w:ascii="Times New Roman" w:hAnsi="Times New Roman" w:cs="Times New Roman"/>
                <w:sz w:val="20"/>
                <w:szCs w:val="20"/>
              </w:rPr>
            </w:pPr>
          </w:p>
        </w:tc>
        <w:tc>
          <w:tcPr>
            <w:tcW w:w="1560" w:type="dxa"/>
          </w:tcPr>
          <w:p w:rsidR="003638BF" w:rsidRPr="00662233" w:rsidRDefault="003638BF" w:rsidP="00CD7FFC">
            <w:pPr>
              <w:jc w:val="center"/>
              <w:rPr>
                <w:rFonts w:ascii="Times New Roman" w:hAnsi="Times New Roman" w:cs="Times New Roman"/>
                <w:b/>
                <w:bCs/>
                <w:sz w:val="20"/>
                <w:szCs w:val="20"/>
              </w:rPr>
            </w:pP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(10%-90%AMH)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1.27</w:t>
            </w:r>
          </w:p>
        </w:tc>
        <w:tc>
          <w:tcPr>
            <w:tcW w:w="1701"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1.0</w:t>
            </w:r>
            <w:r w:rsidR="00712D64">
              <w:rPr>
                <w:rFonts w:ascii="Times New Roman" w:hAnsi="Times New Roman" w:cs="Times New Roman" w:hint="eastAsia"/>
                <w:sz w:val="20"/>
                <w:szCs w:val="20"/>
              </w:rPr>
              <w:t>5</w:t>
            </w:r>
            <w:r w:rsidRPr="00662233">
              <w:rPr>
                <w:rFonts w:ascii="Times New Roman" w:hAnsi="Times New Roman" w:cs="Times New Roman"/>
                <w:sz w:val="20"/>
                <w:szCs w:val="20"/>
              </w:rPr>
              <w:t>-1.53</w:t>
            </w:r>
          </w:p>
        </w:tc>
        <w:tc>
          <w:tcPr>
            <w:tcW w:w="1560" w:type="dxa"/>
          </w:tcPr>
          <w:p w:rsidR="003638BF" w:rsidRPr="00662233" w:rsidRDefault="003638BF" w:rsidP="00CD7FFC">
            <w:pPr>
              <w:jc w:val="center"/>
              <w:rPr>
                <w:rFonts w:ascii="Times New Roman" w:hAnsi="Times New Roman" w:cs="Times New Roman"/>
                <w:b/>
                <w:bCs/>
                <w:sz w:val="20"/>
                <w:szCs w:val="20"/>
              </w:rPr>
            </w:pPr>
            <w:r w:rsidRPr="00662233">
              <w:rPr>
                <w:rFonts w:ascii="Times New Roman" w:hAnsi="Times New Roman" w:cs="Times New Roman"/>
                <w:b/>
                <w:bCs/>
                <w:sz w:val="20"/>
                <w:szCs w:val="20"/>
              </w:rPr>
              <w:t>0.01</w:t>
            </w:r>
            <w:r w:rsidR="00712D64">
              <w:rPr>
                <w:rFonts w:ascii="Times New Roman" w:hAnsi="Times New Roman" w:cs="Times New Roman" w:hint="eastAsia"/>
                <w:b/>
                <w:bCs/>
                <w:sz w:val="20"/>
                <w:szCs w:val="20"/>
              </w:rPr>
              <w:t>2</w:t>
            </w:r>
          </w:p>
        </w:tc>
      </w:tr>
      <w:tr w:rsidR="003638BF" w:rsidRPr="00662233" w:rsidTr="00CD7FFC">
        <w:tc>
          <w:tcPr>
            <w:tcW w:w="2504" w:type="dxa"/>
          </w:tcPr>
          <w:p w:rsidR="003638BF" w:rsidRPr="00662233" w:rsidRDefault="003638BF" w:rsidP="00CD7FFC">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High AMH Group</w:t>
            </w:r>
          </w:p>
          <w:p w:rsidR="003638BF" w:rsidRPr="00662233" w:rsidRDefault="003638BF" w:rsidP="00CD7FFC">
            <w:pPr>
              <w:widowControl/>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 xml:space="preserve"> (&gt; 90%AMH)</w:t>
            </w:r>
          </w:p>
        </w:tc>
        <w:tc>
          <w:tcPr>
            <w:tcW w:w="1035" w:type="dxa"/>
          </w:tcPr>
          <w:p w:rsidR="003638BF" w:rsidRPr="00662233" w:rsidRDefault="003638BF" w:rsidP="00CD7FFC">
            <w:pPr>
              <w:jc w:val="center"/>
              <w:rPr>
                <w:rFonts w:ascii="Times New Roman" w:hAnsi="Times New Roman" w:cs="Times New Roman"/>
                <w:sz w:val="20"/>
                <w:szCs w:val="20"/>
              </w:rPr>
            </w:pPr>
          </w:p>
        </w:tc>
        <w:tc>
          <w:tcPr>
            <w:tcW w:w="992"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1.3</w:t>
            </w:r>
            <w:r w:rsidR="00712D64">
              <w:rPr>
                <w:rFonts w:ascii="Times New Roman" w:hAnsi="Times New Roman" w:cs="Times New Roman" w:hint="eastAsia"/>
                <w:sz w:val="20"/>
                <w:szCs w:val="20"/>
              </w:rPr>
              <w:t>4</w:t>
            </w:r>
          </w:p>
        </w:tc>
        <w:tc>
          <w:tcPr>
            <w:tcW w:w="1701" w:type="dxa"/>
          </w:tcPr>
          <w:p w:rsidR="003638BF" w:rsidRPr="00662233" w:rsidRDefault="003638BF" w:rsidP="00CD7FFC">
            <w:pPr>
              <w:jc w:val="center"/>
              <w:rPr>
                <w:rFonts w:ascii="Times New Roman" w:hAnsi="Times New Roman" w:cs="Times New Roman"/>
                <w:sz w:val="20"/>
                <w:szCs w:val="20"/>
              </w:rPr>
            </w:pPr>
            <w:r w:rsidRPr="00662233">
              <w:rPr>
                <w:rFonts w:ascii="Times New Roman" w:hAnsi="Times New Roman" w:cs="Times New Roman"/>
                <w:sz w:val="20"/>
                <w:szCs w:val="20"/>
              </w:rPr>
              <w:t>1.0</w:t>
            </w:r>
            <w:r w:rsidR="00712D64">
              <w:rPr>
                <w:rFonts w:ascii="Times New Roman" w:hAnsi="Times New Roman" w:cs="Times New Roman" w:hint="eastAsia"/>
                <w:sz w:val="20"/>
                <w:szCs w:val="20"/>
              </w:rPr>
              <w:t>5</w:t>
            </w:r>
            <w:r w:rsidRPr="00662233">
              <w:rPr>
                <w:rFonts w:ascii="Times New Roman" w:hAnsi="Times New Roman" w:cs="Times New Roman"/>
                <w:sz w:val="20"/>
                <w:szCs w:val="20"/>
              </w:rPr>
              <w:t>-1.7</w:t>
            </w:r>
            <w:r w:rsidR="00712D64">
              <w:rPr>
                <w:rFonts w:ascii="Times New Roman" w:hAnsi="Times New Roman" w:cs="Times New Roman" w:hint="eastAsia"/>
                <w:sz w:val="20"/>
                <w:szCs w:val="20"/>
              </w:rPr>
              <w:t>1</w:t>
            </w:r>
          </w:p>
        </w:tc>
        <w:tc>
          <w:tcPr>
            <w:tcW w:w="1560" w:type="dxa"/>
          </w:tcPr>
          <w:p w:rsidR="003638BF" w:rsidRPr="00662233" w:rsidRDefault="003638BF" w:rsidP="00CD7FFC">
            <w:pPr>
              <w:jc w:val="center"/>
              <w:rPr>
                <w:rFonts w:ascii="Times New Roman" w:hAnsi="Times New Roman" w:cs="Times New Roman"/>
                <w:b/>
                <w:bCs/>
                <w:sz w:val="20"/>
                <w:szCs w:val="20"/>
              </w:rPr>
            </w:pPr>
            <w:r w:rsidRPr="00662233">
              <w:rPr>
                <w:rFonts w:ascii="Times New Roman" w:hAnsi="Times New Roman" w:cs="Times New Roman"/>
                <w:b/>
                <w:bCs/>
                <w:sz w:val="20"/>
                <w:szCs w:val="20"/>
              </w:rPr>
              <w:t>0.01</w:t>
            </w:r>
            <w:r w:rsidR="00712D64">
              <w:rPr>
                <w:rFonts w:ascii="Times New Roman" w:hAnsi="Times New Roman" w:cs="Times New Roman" w:hint="eastAsia"/>
                <w:b/>
                <w:bCs/>
                <w:sz w:val="20"/>
                <w:szCs w:val="20"/>
              </w:rPr>
              <w:t>7</w:t>
            </w:r>
          </w:p>
        </w:tc>
      </w:tr>
    </w:tbl>
    <w:p w:rsidR="003638BF" w:rsidRPr="00662233" w:rsidRDefault="003638BF" w:rsidP="003638BF">
      <w:pPr>
        <w:rPr>
          <w:rFonts w:ascii="Times New Roman" w:hAnsi="Times New Roman" w:cs="Times New Roman"/>
          <w:sz w:val="16"/>
          <w:szCs w:val="16"/>
        </w:rPr>
      </w:pPr>
      <w:r w:rsidRPr="00662233">
        <w:rPr>
          <w:rFonts w:ascii="Times New Roman" w:hAnsi="Times New Roman" w:cs="Times New Roman"/>
          <w:sz w:val="16"/>
          <w:szCs w:val="16"/>
        </w:rPr>
        <w:t>Abbreviations: AMH, Anti-Müllerian hormone; AAM, age at menarche; PCOS, polycystic ovary syndrome; TSH, thyroid-stimulating hormone.</w:t>
      </w:r>
    </w:p>
    <w:p w:rsidR="003638BF" w:rsidRDefault="003638BF" w:rsidP="003638BF">
      <w:pPr>
        <w:rPr>
          <w:rFonts w:ascii="Times New Roman" w:hAnsi="Times New Roman" w:cs="Times New Roman"/>
          <w:sz w:val="16"/>
          <w:szCs w:val="16"/>
        </w:rPr>
      </w:pPr>
      <w:r w:rsidRPr="00662233">
        <w:rPr>
          <w:rFonts w:ascii="Times New Roman" w:hAnsi="Times New Roman" w:cs="Times New Roman"/>
          <w:sz w:val="16"/>
          <w:szCs w:val="16"/>
        </w:rPr>
        <w:t>Cofounding factors adjusted for age, BMI, educational level, employed, annual household income per capita, household registration, current tobacco smoke exposure, current alcohol consumption, menstrual regularity, dysmenorrhea, age of first sexual intercourse, gravidity, menstrual cycle length and menstruation length.</w:t>
      </w:r>
    </w:p>
    <w:p w:rsidR="00712D64" w:rsidRPr="00662233" w:rsidRDefault="00712D64" w:rsidP="003638BF">
      <w:pPr>
        <w:rPr>
          <w:rFonts w:ascii="Times New Roman" w:hAnsi="Times New Roman" w:cs="Times New Roman"/>
          <w:sz w:val="16"/>
          <w:szCs w:val="16"/>
        </w:rPr>
      </w:pPr>
    </w:p>
    <w:p w:rsidR="00330884" w:rsidRPr="0085499C" w:rsidRDefault="00330884" w:rsidP="00330884">
      <w:pPr>
        <w:rPr>
          <w:rFonts w:ascii="Times New Roman" w:hAnsi="Times New Roman" w:cs="Times New Roman"/>
          <w:b/>
          <w:bCs/>
          <w:sz w:val="24"/>
        </w:rPr>
      </w:pPr>
      <w:r w:rsidRPr="0085499C">
        <w:rPr>
          <w:rFonts w:ascii="Times New Roman" w:hAnsi="Times New Roman" w:cs="Times New Roman"/>
          <w:b/>
          <w:bCs/>
          <w:sz w:val="24"/>
        </w:rPr>
        <w:t xml:space="preserve">Supplementary Table </w:t>
      </w:r>
      <w:r>
        <w:rPr>
          <w:rFonts w:ascii="Times New Roman" w:hAnsi="Times New Roman" w:cs="Times New Roman" w:hint="eastAsia"/>
          <w:b/>
          <w:bCs/>
          <w:sz w:val="24"/>
        </w:rPr>
        <w:t>6</w:t>
      </w:r>
      <w:r w:rsidRPr="0085499C">
        <w:rPr>
          <w:rFonts w:ascii="Times New Roman" w:hAnsi="Times New Roman" w:cs="Times New Roman"/>
          <w:b/>
          <w:bCs/>
          <w:sz w:val="24"/>
        </w:rPr>
        <w:t>. Multivariate analysis results for the association</w:t>
      </w:r>
      <w:r>
        <w:rPr>
          <w:rFonts w:ascii="Times New Roman" w:hAnsi="Times New Roman" w:cs="Times New Roman" w:hint="eastAsia"/>
          <w:b/>
          <w:bCs/>
          <w:sz w:val="24"/>
        </w:rPr>
        <w:t xml:space="preserve"> between AAM and AMH</w:t>
      </w:r>
      <w:r w:rsidRPr="0085499C">
        <w:rPr>
          <w:rFonts w:ascii="Times New Roman" w:hAnsi="Times New Roman" w:cs="Times New Roman"/>
          <w:b/>
          <w:bCs/>
          <w:sz w:val="24"/>
        </w:rPr>
        <w:t xml:space="preserve"> in </w:t>
      </w:r>
      <w:r>
        <w:rPr>
          <w:rFonts w:ascii="Times New Roman" w:hAnsi="Times New Roman" w:cs="Times New Roman" w:hint="eastAsia"/>
          <w:b/>
          <w:bCs/>
          <w:sz w:val="24"/>
        </w:rPr>
        <w:t>patients</w:t>
      </w:r>
      <w:r w:rsidRPr="0085499C">
        <w:rPr>
          <w:rFonts w:ascii="Times New Roman" w:hAnsi="Times New Roman" w:cs="Times New Roman"/>
          <w:b/>
          <w:bCs/>
          <w:sz w:val="24"/>
        </w:rPr>
        <w:t xml:space="preserve"> </w:t>
      </w:r>
      <w:r>
        <w:rPr>
          <w:rFonts w:ascii="Times New Roman" w:hAnsi="Times New Roman" w:cs="Times New Roman" w:hint="eastAsia"/>
          <w:b/>
          <w:bCs/>
          <w:sz w:val="24"/>
        </w:rPr>
        <w:t>with</w:t>
      </w:r>
      <w:r w:rsidRPr="0085499C">
        <w:rPr>
          <w:rFonts w:ascii="Times New Roman" w:hAnsi="Times New Roman" w:cs="Times New Roman"/>
          <w:b/>
          <w:bCs/>
          <w:sz w:val="24"/>
        </w:rPr>
        <w:t xml:space="preserve"> PCOS</w:t>
      </w:r>
      <w:r>
        <w:rPr>
          <w:rFonts w:ascii="Times New Roman" w:hAnsi="Times New Roman" w:cs="Times New Roman" w:hint="eastAsia"/>
          <w:b/>
          <w:bCs/>
          <w:sz w:val="24"/>
        </w:rPr>
        <w:t xml:space="preserve"> groups into tertiles</w:t>
      </w:r>
      <w:r w:rsidRPr="0085499C">
        <w:rPr>
          <w:rFonts w:ascii="Times New Roman" w:hAnsi="Times New Roman" w:cs="Times New Roman"/>
          <w:b/>
          <w:bCs/>
          <w:sz w:val="24"/>
        </w:rPr>
        <w:t>.</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134"/>
        <w:gridCol w:w="1228"/>
        <w:gridCol w:w="1560"/>
      </w:tblGrid>
      <w:tr w:rsidR="00330884" w:rsidRPr="00662233" w:rsidTr="006C13FA">
        <w:tc>
          <w:tcPr>
            <w:tcW w:w="2835" w:type="dxa"/>
            <w:tcBorders>
              <w:top w:val="single" w:sz="4" w:space="0" w:color="auto"/>
              <w:bottom w:val="single" w:sz="4" w:space="0" w:color="auto"/>
            </w:tcBorders>
          </w:tcPr>
          <w:p w:rsidR="00330884" w:rsidRPr="00662233" w:rsidRDefault="00330884" w:rsidP="00330884">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Group</w:t>
            </w:r>
          </w:p>
        </w:tc>
        <w:tc>
          <w:tcPr>
            <w:tcW w:w="1134" w:type="dxa"/>
            <w:tcBorders>
              <w:top w:val="single" w:sz="4" w:space="0" w:color="auto"/>
              <w:bottom w:val="single" w:sz="4" w:space="0" w:color="auto"/>
            </w:tcBorders>
          </w:tcPr>
          <w:p w:rsidR="00330884" w:rsidRPr="00662233" w:rsidRDefault="00330884" w:rsidP="00330884">
            <w:pPr>
              <w:jc w:val="center"/>
              <w:rPr>
                <w:rFonts w:ascii="Times New Roman" w:hAnsi="Times New Roman" w:cs="Times New Roman"/>
                <w:b/>
                <w:bCs/>
                <w:sz w:val="20"/>
                <w:szCs w:val="20"/>
              </w:rPr>
            </w:pPr>
            <w:r w:rsidRPr="00662233">
              <w:rPr>
                <w:rFonts w:ascii="Times New Roman" w:hAnsi="Times New Roman" w:cs="Times New Roman"/>
                <w:b/>
                <w:bCs/>
                <w:sz w:val="20"/>
                <w:szCs w:val="20"/>
              </w:rPr>
              <w:t>OR</w:t>
            </w:r>
          </w:p>
        </w:tc>
        <w:tc>
          <w:tcPr>
            <w:tcW w:w="1228" w:type="dxa"/>
            <w:tcBorders>
              <w:top w:val="single" w:sz="4" w:space="0" w:color="auto"/>
              <w:bottom w:val="single" w:sz="4" w:space="0" w:color="auto"/>
            </w:tcBorders>
          </w:tcPr>
          <w:p w:rsidR="00330884" w:rsidRPr="00662233" w:rsidRDefault="00330884" w:rsidP="00330884">
            <w:pPr>
              <w:jc w:val="center"/>
              <w:rPr>
                <w:rFonts w:ascii="Times New Roman" w:hAnsi="Times New Roman" w:cs="Times New Roman"/>
                <w:b/>
                <w:bCs/>
                <w:sz w:val="20"/>
                <w:szCs w:val="20"/>
              </w:rPr>
            </w:pPr>
            <w:r w:rsidRPr="00662233">
              <w:rPr>
                <w:rFonts w:ascii="Times New Roman" w:hAnsi="Times New Roman" w:cs="Times New Roman"/>
                <w:b/>
                <w:bCs/>
                <w:sz w:val="20"/>
                <w:szCs w:val="20"/>
              </w:rPr>
              <w:t>95%CI</w:t>
            </w:r>
          </w:p>
        </w:tc>
        <w:tc>
          <w:tcPr>
            <w:tcW w:w="1560" w:type="dxa"/>
            <w:tcBorders>
              <w:top w:val="single" w:sz="4" w:space="0" w:color="auto"/>
              <w:bottom w:val="single" w:sz="4" w:space="0" w:color="auto"/>
            </w:tcBorders>
          </w:tcPr>
          <w:p w:rsidR="00330884" w:rsidRPr="00662233" w:rsidRDefault="00330884" w:rsidP="00330884">
            <w:pPr>
              <w:jc w:val="center"/>
              <w:rPr>
                <w:rFonts w:ascii="Times New Roman" w:hAnsi="Times New Roman" w:cs="Times New Roman"/>
                <w:b/>
                <w:bCs/>
                <w:sz w:val="20"/>
                <w:szCs w:val="20"/>
              </w:rPr>
            </w:pPr>
            <w:r w:rsidRPr="00662233">
              <w:rPr>
                <w:rFonts w:ascii="Times New Roman" w:hAnsi="Times New Roman" w:cs="Times New Roman"/>
                <w:b/>
                <w:bCs/>
                <w:sz w:val="20"/>
                <w:szCs w:val="20"/>
              </w:rPr>
              <w:t>P</w:t>
            </w:r>
          </w:p>
        </w:tc>
      </w:tr>
      <w:tr w:rsidR="00330884" w:rsidRPr="00662233" w:rsidTr="006C13FA">
        <w:tc>
          <w:tcPr>
            <w:tcW w:w="2835" w:type="dxa"/>
          </w:tcPr>
          <w:p w:rsidR="00330884" w:rsidRPr="00662233" w:rsidRDefault="00330884" w:rsidP="006C13FA">
            <w:pPr>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Tertile 1(</w:t>
            </w:r>
            <w:r w:rsidRPr="00662233">
              <w:rPr>
                <w:rFonts w:ascii="Times New Roman" w:eastAsia="DengXian" w:hAnsi="Times New Roman" w:cs="Times New Roman"/>
                <w:color w:val="000000"/>
                <w:kern w:val="0"/>
                <w:sz w:val="20"/>
                <w:szCs w:val="20"/>
              </w:rPr>
              <w:t>Low AMH Group</w:t>
            </w:r>
            <w:r>
              <w:rPr>
                <w:rFonts w:ascii="Times New Roman" w:eastAsia="DengXian" w:hAnsi="Times New Roman" w:cs="Times New Roman" w:hint="eastAsia"/>
                <w:color w:val="000000"/>
                <w:kern w:val="0"/>
                <w:sz w:val="20"/>
                <w:szCs w:val="20"/>
              </w:rPr>
              <w:t>)</w:t>
            </w:r>
          </w:p>
        </w:tc>
        <w:tc>
          <w:tcPr>
            <w:tcW w:w="1134" w:type="dxa"/>
          </w:tcPr>
          <w:p w:rsidR="00330884" w:rsidRPr="00662233" w:rsidRDefault="00330884" w:rsidP="00330884">
            <w:pPr>
              <w:widowControl/>
              <w:jc w:val="center"/>
              <w:rPr>
                <w:rFonts w:ascii="Times New Roman" w:eastAsia="MingLiU" w:hAnsi="Times New Roman" w:cs="Times New Roman"/>
                <w:color w:val="010205"/>
                <w:sz w:val="20"/>
                <w:szCs w:val="20"/>
              </w:rPr>
            </w:pPr>
            <w:r w:rsidRPr="00662233">
              <w:rPr>
                <w:rFonts w:ascii="Times New Roman" w:hAnsi="Times New Roman" w:cs="Times New Roman"/>
                <w:sz w:val="20"/>
                <w:szCs w:val="20"/>
              </w:rPr>
              <w:t>1</w:t>
            </w:r>
          </w:p>
        </w:tc>
        <w:tc>
          <w:tcPr>
            <w:tcW w:w="1228" w:type="dxa"/>
          </w:tcPr>
          <w:p w:rsidR="00330884" w:rsidRPr="00662233" w:rsidRDefault="00330884" w:rsidP="00330884">
            <w:pPr>
              <w:widowControl/>
              <w:jc w:val="center"/>
              <w:rPr>
                <w:rFonts w:ascii="Times New Roman" w:eastAsia="MingLiU" w:hAnsi="Times New Roman" w:cs="Times New Roman"/>
                <w:color w:val="010205"/>
                <w:sz w:val="20"/>
                <w:szCs w:val="20"/>
              </w:rPr>
            </w:pPr>
          </w:p>
        </w:tc>
        <w:tc>
          <w:tcPr>
            <w:tcW w:w="1560" w:type="dxa"/>
          </w:tcPr>
          <w:p w:rsidR="00330884" w:rsidRPr="00662233" w:rsidRDefault="00330884" w:rsidP="00330884">
            <w:pPr>
              <w:widowControl/>
              <w:jc w:val="center"/>
              <w:rPr>
                <w:rFonts w:ascii="Times New Roman" w:eastAsia="MingLiU" w:hAnsi="Times New Roman" w:cs="Times New Roman"/>
                <w:color w:val="010205"/>
                <w:sz w:val="20"/>
                <w:szCs w:val="20"/>
              </w:rPr>
            </w:pPr>
          </w:p>
        </w:tc>
      </w:tr>
      <w:tr w:rsidR="00330884" w:rsidRPr="00662233" w:rsidTr="006C13FA">
        <w:tc>
          <w:tcPr>
            <w:tcW w:w="2835" w:type="dxa"/>
            <w:tcBorders>
              <w:bottom w:val="nil"/>
            </w:tcBorders>
          </w:tcPr>
          <w:p w:rsidR="00330884" w:rsidRPr="00662233" w:rsidRDefault="00330884" w:rsidP="006C13FA">
            <w:pPr>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Tertile 2 (</w:t>
            </w:r>
            <w:r w:rsidRPr="00662233">
              <w:rPr>
                <w:rFonts w:ascii="Times New Roman" w:eastAsia="DengXian" w:hAnsi="Times New Roman" w:cs="Times New Roman"/>
                <w:color w:val="000000"/>
                <w:kern w:val="0"/>
                <w:sz w:val="20"/>
                <w:szCs w:val="20"/>
              </w:rPr>
              <w:t>Middle AMH Group</w:t>
            </w:r>
            <w:r>
              <w:rPr>
                <w:rFonts w:ascii="Times New Roman" w:eastAsia="DengXian" w:hAnsi="Times New Roman" w:cs="Times New Roman" w:hint="eastAsia"/>
                <w:color w:val="000000"/>
                <w:kern w:val="0"/>
                <w:sz w:val="20"/>
                <w:szCs w:val="20"/>
              </w:rPr>
              <w:t>)</w:t>
            </w:r>
          </w:p>
        </w:tc>
        <w:tc>
          <w:tcPr>
            <w:tcW w:w="1134" w:type="dxa"/>
            <w:tcBorders>
              <w:bottom w:val="nil"/>
            </w:tcBorders>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1.84</w:t>
            </w:r>
          </w:p>
        </w:tc>
        <w:tc>
          <w:tcPr>
            <w:tcW w:w="1228" w:type="dxa"/>
            <w:tcBorders>
              <w:bottom w:val="nil"/>
            </w:tcBorders>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1.09</w:t>
            </w:r>
            <w:r w:rsidRPr="00662233">
              <w:rPr>
                <w:rFonts w:ascii="Times New Roman" w:eastAsia="MingLiU" w:hAnsi="Times New Roman" w:cs="Times New Roman"/>
                <w:color w:val="010205"/>
                <w:sz w:val="20"/>
                <w:szCs w:val="20"/>
              </w:rPr>
              <w:t>-</w:t>
            </w:r>
            <w:r>
              <w:rPr>
                <w:rFonts w:ascii="Times New Roman" w:eastAsia="MingLiU" w:hAnsi="Times New Roman" w:cs="Times New Roman" w:hint="eastAsia"/>
                <w:color w:val="010205"/>
                <w:sz w:val="20"/>
                <w:szCs w:val="20"/>
              </w:rPr>
              <w:t>3.11</w:t>
            </w:r>
          </w:p>
        </w:tc>
        <w:tc>
          <w:tcPr>
            <w:tcW w:w="1560" w:type="dxa"/>
            <w:tcBorders>
              <w:bottom w:val="nil"/>
            </w:tcBorders>
          </w:tcPr>
          <w:p w:rsidR="00330884" w:rsidRPr="00662233" w:rsidRDefault="00330884" w:rsidP="00330884">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b/>
                <w:bCs/>
                <w:color w:val="010205"/>
                <w:sz w:val="20"/>
                <w:szCs w:val="20"/>
              </w:rPr>
              <w:t>0.0</w:t>
            </w:r>
            <w:r>
              <w:rPr>
                <w:rFonts w:ascii="Times New Roman" w:eastAsia="MingLiU" w:hAnsi="Times New Roman" w:cs="Times New Roman" w:hint="eastAsia"/>
                <w:b/>
                <w:bCs/>
                <w:color w:val="010205"/>
                <w:sz w:val="20"/>
                <w:szCs w:val="20"/>
              </w:rPr>
              <w:t>22</w:t>
            </w:r>
          </w:p>
        </w:tc>
      </w:tr>
      <w:tr w:rsidR="00330884" w:rsidRPr="00662233" w:rsidTr="006C13FA">
        <w:tc>
          <w:tcPr>
            <w:tcW w:w="2835" w:type="dxa"/>
            <w:tcBorders>
              <w:top w:val="nil"/>
              <w:bottom w:val="single" w:sz="4" w:space="0" w:color="auto"/>
            </w:tcBorders>
          </w:tcPr>
          <w:p w:rsidR="00330884" w:rsidRPr="006C13FA" w:rsidRDefault="00330884" w:rsidP="006C13FA">
            <w:pPr>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Tertile 3 (</w:t>
            </w:r>
            <w:r w:rsidRPr="00662233">
              <w:rPr>
                <w:rFonts w:ascii="Times New Roman" w:eastAsia="DengXian" w:hAnsi="Times New Roman" w:cs="Times New Roman"/>
                <w:color w:val="000000"/>
                <w:kern w:val="0"/>
                <w:sz w:val="20"/>
                <w:szCs w:val="20"/>
              </w:rPr>
              <w:t>High AMH Group</w:t>
            </w:r>
            <w:r>
              <w:rPr>
                <w:rFonts w:ascii="Times New Roman" w:eastAsia="DengXian" w:hAnsi="Times New Roman" w:cs="Times New Roman" w:hint="eastAsia"/>
                <w:color w:val="000000"/>
                <w:kern w:val="0"/>
                <w:sz w:val="20"/>
                <w:szCs w:val="20"/>
              </w:rPr>
              <w:t>)</w:t>
            </w:r>
          </w:p>
        </w:tc>
        <w:tc>
          <w:tcPr>
            <w:tcW w:w="1134" w:type="dxa"/>
            <w:tcBorders>
              <w:top w:val="nil"/>
              <w:bottom w:val="single" w:sz="4" w:space="0" w:color="auto"/>
            </w:tcBorders>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1.21</w:t>
            </w:r>
          </w:p>
        </w:tc>
        <w:tc>
          <w:tcPr>
            <w:tcW w:w="1228" w:type="dxa"/>
            <w:tcBorders>
              <w:top w:val="nil"/>
              <w:bottom w:val="single" w:sz="4" w:space="0" w:color="auto"/>
            </w:tcBorders>
          </w:tcPr>
          <w:p w:rsidR="00330884" w:rsidRPr="00662233" w:rsidRDefault="00330884" w:rsidP="00330884">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w:t>
            </w:r>
            <w:r>
              <w:rPr>
                <w:rFonts w:ascii="Times New Roman" w:eastAsia="MingLiU" w:hAnsi="Times New Roman" w:cs="Times New Roman" w:hint="eastAsia"/>
                <w:color w:val="010205"/>
                <w:sz w:val="20"/>
                <w:szCs w:val="20"/>
              </w:rPr>
              <w:t>70</w:t>
            </w:r>
            <w:r w:rsidRPr="00662233">
              <w:rPr>
                <w:rFonts w:ascii="Times New Roman" w:eastAsia="MingLiU" w:hAnsi="Times New Roman" w:cs="Times New Roman"/>
                <w:color w:val="010205"/>
                <w:sz w:val="20"/>
                <w:szCs w:val="20"/>
              </w:rPr>
              <w:t>-</w:t>
            </w:r>
            <w:r>
              <w:rPr>
                <w:rFonts w:ascii="Times New Roman" w:eastAsia="MingLiU" w:hAnsi="Times New Roman" w:cs="Times New Roman" w:hint="eastAsia"/>
                <w:color w:val="010205"/>
                <w:sz w:val="20"/>
                <w:szCs w:val="20"/>
              </w:rPr>
              <w:t>2.07</w:t>
            </w:r>
          </w:p>
        </w:tc>
        <w:tc>
          <w:tcPr>
            <w:tcW w:w="1560" w:type="dxa"/>
            <w:tcBorders>
              <w:top w:val="nil"/>
              <w:bottom w:val="single" w:sz="4" w:space="0" w:color="auto"/>
            </w:tcBorders>
          </w:tcPr>
          <w:p w:rsidR="00330884" w:rsidRPr="00662233" w:rsidRDefault="00330884" w:rsidP="00330884">
            <w:pPr>
              <w:widowControl/>
              <w:jc w:val="center"/>
              <w:rPr>
                <w:rFonts w:ascii="Times New Roman" w:eastAsia="MingLiU" w:hAnsi="Times New Roman" w:cs="Times New Roman"/>
                <w:color w:val="010205"/>
                <w:sz w:val="20"/>
                <w:szCs w:val="20"/>
              </w:rPr>
            </w:pPr>
            <w:r w:rsidRPr="00662233">
              <w:rPr>
                <w:rFonts w:ascii="Times New Roman" w:eastAsia="MingLiU" w:hAnsi="Times New Roman" w:cs="Times New Roman"/>
                <w:color w:val="010205"/>
                <w:sz w:val="20"/>
                <w:szCs w:val="20"/>
              </w:rPr>
              <w:t>0.</w:t>
            </w:r>
            <w:r>
              <w:rPr>
                <w:rFonts w:ascii="Times New Roman" w:eastAsia="MingLiU" w:hAnsi="Times New Roman" w:cs="Times New Roman" w:hint="eastAsia"/>
                <w:color w:val="010205"/>
                <w:sz w:val="20"/>
                <w:szCs w:val="20"/>
              </w:rPr>
              <w:t>496</w:t>
            </w:r>
          </w:p>
        </w:tc>
      </w:tr>
    </w:tbl>
    <w:p w:rsidR="00330884" w:rsidRDefault="00330884" w:rsidP="003638BF">
      <w:r w:rsidRPr="0085499C">
        <w:rPr>
          <w:rFonts w:ascii="Times New Roman" w:hAnsi="Times New Roman" w:cs="Times New Roman"/>
          <w:sz w:val="16"/>
          <w:szCs w:val="16"/>
        </w:rPr>
        <w:t>Abbreviations: AMH, Anti-Müllerian hormone; AAM, age at menarche; PCOS, polycystic ovary syndrome</w:t>
      </w:r>
      <w:r>
        <w:rPr>
          <w:rFonts w:ascii="Times New Roman" w:hAnsi="Times New Roman" w:cs="Times New Roman" w:hint="eastAsia"/>
          <w:sz w:val="16"/>
          <w:szCs w:val="16"/>
        </w:rPr>
        <w:t>.</w:t>
      </w:r>
    </w:p>
    <w:p w:rsidR="00330884" w:rsidRPr="0085499C" w:rsidRDefault="00330884" w:rsidP="00330884">
      <w:pPr>
        <w:widowControl/>
        <w:rPr>
          <w:rFonts w:ascii="Times New Roman" w:hAnsi="Times New Roman" w:cs="Times New Roman"/>
          <w:sz w:val="16"/>
          <w:szCs w:val="16"/>
        </w:rPr>
      </w:pPr>
      <w:r w:rsidRPr="0085499C">
        <w:rPr>
          <w:rFonts w:ascii="Times New Roman" w:hAnsi="Times New Roman" w:cs="Times New Roman"/>
          <w:sz w:val="16"/>
          <w:szCs w:val="16"/>
        </w:rPr>
        <w:t xml:space="preserve">Cofounding factors adjusted for age, BMI, educational level, employed, annual household income per capita, household registration, current tobacco smoke exposure, current alcohol consumption, menstrual regularity, dysmenorrhea, age of first sexual intercourse, </w:t>
      </w:r>
      <w:r w:rsidR="00712D64" w:rsidRPr="00650EFC">
        <w:rPr>
          <w:rFonts w:ascii="Times New Roman" w:hAnsi="Times New Roman" w:cs="Times New Roman"/>
          <w:sz w:val="16"/>
          <w:szCs w:val="16"/>
        </w:rPr>
        <w:t>gravidity</w:t>
      </w:r>
      <w:r w:rsidRPr="0085499C">
        <w:rPr>
          <w:rFonts w:ascii="Times New Roman" w:hAnsi="Times New Roman" w:cs="Times New Roman"/>
          <w:sz w:val="16"/>
          <w:szCs w:val="16"/>
        </w:rPr>
        <w:t>, menstrual cycle length and menstruation length.</w:t>
      </w:r>
    </w:p>
    <w:p w:rsidR="00330884" w:rsidRPr="00330884" w:rsidRDefault="00330884" w:rsidP="003638BF"/>
    <w:p w:rsidR="003638BF" w:rsidRPr="0085499C" w:rsidRDefault="003638BF" w:rsidP="003638BF">
      <w:pPr>
        <w:rPr>
          <w:rFonts w:ascii="Times New Roman" w:hAnsi="Times New Roman" w:cs="Times New Roman"/>
          <w:b/>
          <w:bCs/>
          <w:sz w:val="24"/>
        </w:rPr>
      </w:pPr>
      <w:r w:rsidRPr="0085499C">
        <w:rPr>
          <w:rFonts w:ascii="Times New Roman" w:hAnsi="Times New Roman" w:cs="Times New Roman"/>
          <w:b/>
          <w:bCs/>
          <w:sz w:val="24"/>
        </w:rPr>
        <w:t xml:space="preserve">Supplementary Table </w:t>
      </w:r>
      <w:r w:rsidR="00330884">
        <w:rPr>
          <w:rFonts w:ascii="Times New Roman" w:hAnsi="Times New Roman" w:cs="Times New Roman" w:hint="eastAsia"/>
          <w:b/>
          <w:bCs/>
          <w:sz w:val="24"/>
        </w:rPr>
        <w:t>7</w:t>
      </w:r>
      <w:r w:rsidRPr="0085499C">
        <w:rPr>
          <w:rFonts w:ascii="Times New Roman" w:hAnsi="Times New Roman" w:cs="Times New Roman"/>
          <w:b/>
          <w:bCs/>
          <w:sz w:val="24"/>
        </w:rPr>
        <w:t>. Multivariate analysis results for the association between AAM and AMH in women excluded PCOS, infertility and TSH&gt;4</w:t>
      </w:r>
      <w:r w:rsidRPr="0085499C">
        <w:rPr>
          <w:rFonts w:ascii="Times New Roman" w:eastAsia="DengXian" w:hAnsi="Times New Roman" w:cs="Times New Roman"/>
          <w:b/>
          <w:bCs/>
          <w:color w:val="000000"/>
          <w:kern w:val="0"/>
          <w:sz w:val="24"/>
        </w:rPr>
        <w:t>µIU/</w:t>
      </w:r>
      <w:proofErr w:type="gramStart"/>
      <w:r w:rsidRPr="0085499C">
        <w:rPr>
          <w:rFonts w:ascii="Times New Roman" w:eastAsia="DengXian" w:hAnsi="Times New Roman" w:cs="Times New Roman"/>
          <w:b/>
          <w:bCs/>
          <w:color w:val="000000"/>
          <w:kern w:val="0"/>
          <w:sz w:val="24"/>
        </w:rPr>
        <w:t>ml</w:t>
      </w:r>
      <w:r w:rsidRPr="0085499C">
        <w:rPr>
          <w:rFonts w:ascii="Times New Roman" w:hAnsi="Times New Roman" w:cs="Times New Roman"/>
          <w:b/>
          <w:bCs/>
          <w:sz w:val="24"/>
        </w:rPr>
        <w:t xml:space="preserve"> .</w:t>
      </w:r>
      <w:proofErr w:type="gramEnd"/>
    </w:p>
    <w:tbl>
      <w:tblPr>
        <w:tblStyle w:val="a3"/>
        <w:tblW w:w="632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2"/>
        <w:gridCol w:w="851"/>
        <w:gridCol w:w="850"/>
        <w:gridCol w:w="1276"/>
        <w:gridCol w:w="816"/>
      </w:tblGrid>
      <w:tr w:rsidR="003638BF" w:rsidRPr="0085499C" w:rsidTr="00CD7FFC">
        <w:trPr>
          <w:trHeight w:val="300"/>
        </w:trPr>
        <w:tc>
          <w:tcPr>
            <w:tcW w:w="2532" w:type="dxa"/>
            <w:tcBorders>
              <w:top w:val="single" w:sz="4" w:space="0" w:color="auto"/>
              <w:bottom w:val="single" w:sz="4" w:space="0" w:color="auto"/>
            </w:tcBorders>
            <w:noWrap/>
            <w:hideMark/>
          </w:tcPr>
          <w:p w:rsidR="003638BF" w:rsidRPr="0085499C" w:rsidRDefault="003638BF" w:rsidP="00CD7FFC">
            <w:pPr>
              <w:widowControl/>
              <w:jc w:val="center"/>
              <w:rPr>
                <w:rFonts w:ascii="Times New Roman" w:eastAsia="DengXian" w:hAnsi="Times New Roman" w:cs="Times New Roman"/>
                <w:b/>
                <w:bCs/>
                <w:color w:val="000000"/>
                <w:kern w:val="0"/>
                <w:sz w:val="20"/>
                <w:szCs w:val="20"/>
              </w:rPr>
            </w:pPr>
            <w:r w:rsidRPr="0085499C">
              <w:rPr>
                <w:rFonts w:ascii="Times New Roman" w:eastAsia="DengXian" w:hAnsi="Times New Roman" w:cs="Times New Roman"/>
                <w:b/>
                <w:bCs/>
                <w:color w:val="000000"/>
                <w:kern w:val="0"/>
                <w:sz w:val="20"/>
                <w:szCs w:val="20"/>
              </w:rPr>
              <w:t>Age subgroups</w:t>
            </w:r>
          </w:p>
        </w:tc>
        <w:tc>
          <w:tcPr>
            <w:tcW w:w="851" w:type="dxa"/>
            <w:tcBorders>
              <w:top w:val="single" w:sz="4" w:space="0" w:color="auto"/>
              <w:bottom w:val="single" w:sz="4" w:space="0" w:color="auto"/>
            </w:tcBorders>
            <w:noWrap/>
            <w:hideMark/>
          </w:tcPr>
          <w:p w:rsidR="003638BF" w:rsidRPr="0085499C" w:rsidRDefault="003638BF" w:rsidP="00CD7FFC">
            <w:pPr>
              <w:widowControl/>
              <w:jc w:val="center"/>
              <w:rPr>
                <w:rFonts w:ascii="Times New Roman" w:eastAsia="DengXian" w:hAnsi="Times New Roman" w:cs="Times New Roman"/>
                <w:b/>
                <w:bCs/>
                <w:color w:val="000000"/>
                <w:kern w:val="0"/>
                <w:sz w:val="20"/>
                <w:szCs w:val="20"/>
              </w:rPr>
            </w:pPr>
            <w:r w:rsidRPr="0085499C">
              <w:rPr>
                <w:rFonts w:ascii="Times New Roman" w:eastAsia="DengXian" w:hAnsi="Times New Roman" w:cs="Times New Roman"/>
                <w:b/>
                <w:bCs/>
                <w:color w:val="000000"/>
                <w:kern w:val="0"/>
                <w:sz w:val="20"/>
                <w:szCs w:val="20"/>
              </w:rPr>
              <w:t>N</w:t>
            </w:r>
          </w:p>
        </w:tc>
        <w:tc>
          <w:tcPr>
            <w:tcW w:w="850" w:type="dxa"/>
            <w:tcBorders>
              <w:top w:val="single" w:sz="4" w:space="0" w:color="auto"/>
              <w:bottom w:val="single" w:sz="4" w:space="0" w:color="auto"/>
            </w:tcBorders>
            <w:noWrap/>
            <w:hideMark/>
          </w:tcPr>
          <w:p w:rsidR="003638BF" w:rsidRPr="0085499C" w:rsidRDefault="003638BF" w:rsidP="00CD7FFC">
            <w:pPr>
              <w:widowControl/>
              <w:jc w:val="center"/>
              <w:rPr>
                <w:rFonts w:ascii="Times New Roman" w:eastAsia="DengXian" w:hAnsi="Times New Roman" w:cs="Times New Roman"/>
                <w:b/>
                <w:bCs/>
                <w:color w:val="000000"/>
                <w:kern w:val="0"/>
                <w:sz w:val="20"/>
                <w:szCs w:val="20"/>
              </w:rPr>
            </w:pPr>
            <w:r w:rsidRPr="0085499C">
              <w:rPr>
                <w:rFonts w:ascii="Times New Roman" w:eastAsia="DengXian" w:hAnsi="Times New Roman" w:cs="Times New Roman"/>
                <w:b/>
                <w:bCs/>
                <w:color w:val="000000"/>
                <w:kern w:val="0"/>
                <w:sz w:val="20"/>
                <w:szCs w:val="20"/>
              </w:rPr>
              <w:t>OR</w:t>
            </w:r>
          </w:p>
        </w:tc>
        <w:tc>
          <w:tcPr>
            <w:tcW w:w="1276" w:type="dxa"/>
            <w:tcBorders>
              <w:top w:val="single" w:sz="4" w:space="0" w:color="auto"/>
              <w:bottom w:val="single" w:sz="4" w:space="0" w:color="auto"/>
            </w:tcBorders>
            <w:noWrap/>
            <w:hideMark/>
          </w:tcPr>
          <w:p w:rsidR="003638BF" w:rsidRPr="0085499C" w:rsidRDefault="003638BF" w:rsidP="00CD7FFC">
            <w:pPr>
              <w:widowControl/>
              <w:jc w:val="center"/>
              <w:rPr>
                <w:rFonts w:ascii="Times New Roman" w:eastAsia="DengXian" w:hAnsi="Times New Roman" w:cs="Times New Roman"/>
                <w:b/>
                <w:bCs/>
                <w:color w:val="000000"/>
                <w:kern w:val="0"/>
                <w:sz w:val="20"/>
                <w:szCs w:val="20"/>
              </w:rPr>
            </w:pPr>
            <w:r w:rsidRPr="0085499C">
              <w:rPr>
                <w:rFonts w:ascii="Times New Roman" w:eastAsia="DengXian" w:hAnsi="Times New Roman" w:cs="Times New Roman"/>
                <w:b/>
                <w:bCs/>
                <w:color w:val="000000"/>
                <w:kern w:val="0"/>
                <w:sz w:val="20"/>
                <w:szCs w:val="20"/>
              </w:rPr>
              <w:t>95%CI</w:t>
            </w:r>
          </w:p>
        </w:tc>
        <w:tc>
          <w:tcPr>
            <w:tcW w:w="816" w:type="dxa"/>
            <w:tcBorders>
              <w:top w:val="single" w:sz="4" w:space="0" w:color="auto"/>
              <w:bottom w:val="single" w:sz="4" w:space="0" w:color="auto"/>
            </w:tcBorders>
            <w:noWrap/>
            <w:hideMark/>
          </w:tcPr>
          <w:p w:rsidR="003638BF" w:rsidRPr="0085499C" w:rsidRDefault="003638BF" w:rsidP="00CD7FFC">
            <w:pPr>
              <w:widowControl/>
              <w:jc w:val="center"/>
              <w:rPr>
                <w:rFonts w:ascii="Times New Roman" w:eastAsia="DengXian" w:hAnsi="Times New Roman" w:cs="Times New Roman"/>
                <w:b/>
                <w:bCs/>
                <w:color w:val="000000"/>
                <w:kern w:val="0"/>
                <w:sz w:val="20"/>
                <w:szCs w:val="20"/>
              </w:rPr>
            </w:pPr>
            <w:r w:rsidRPr="0085499C">
              <w:rPr>
                <w:rFonts w:ascii="Times New Roman" w:eastAsia="DengXian" w:hAnsi="Times New Roman" w:cs="Times New Roman"/>
                <w:b/>
                <w:bCs/>
                <w:color w:val="000000"/>
                <w:kern w:val="0"/>
                <w:sz w:val="20"/>
                <w:szCs w:val="20"/>
              </w:rPr>
              <w:t>P</w:t>
            </w:r>
          </w:p>
        </w:tc>
      </w:tr>
      <w:tr w:rsidR="003638BF" w:rsidRPr="0085499C" w:rsidTr="00CD7FFC">
        <w:trPr>
          <w:trHeight w:val="300"/>
        </w:trPr>
        <w:tc>
          <w:tcPr>
            <w:tcW w:w="2532" w:type="dxa"/>
            <w:tcBorders>
              <w:top w:val="single" w:sz="4" w:space="0" w:color="auto"/>
            </w:tcBorders>
            <w:noWrap/>
          </w:tcPr>
          <w:p w:rsidR="003638BF" w:rsidRPr="0085499C" w:rsidRDefault="003638BF" w:rsidP="00CD7FFC">
            <w:pPr>
              <w:widowControl/>
              <w:jc w:val="lef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Total</w:t>
            </w:r>
          </w:p>
        </w:tc>
        <w:tc>
          <w:tcPr>
            <w:tcW w:w="851" w:type="dxa"/>
            <w:tcBorders>
              <w:top w:val="single" w:sz="4" w:space="0" w:color="auto"/>
            </w:tcBorders>
            <w:noWrap/>
          </w:tcPr>
          <w:p w:rsidR="003638BF" w:rsidRPr="0085499C" w:rsidRDefault="004C5A5A" w:rsidP="004C5A5A">
            <w:pPr>
              <w:widowControl/>
              <w:jc w:val="center"/>
              <w:rPr>
                <w:rFonts w:ascii="Times New Roman" w:eastAsia="DengXian" w:hAnsi="Times New Roman" w:cs="Times New Roman" w:hint="eastAsia"/>
                <w:color w:val="000000"/>
                <w:kern w:val="0"/>
                <w:sz w:val="20"/>
                <w:szCs w:val="20"/>
              </w:rPr>
            </w:pPr>
            <w:r>
              <w:rPr>
                <w:rFonts w:ascii="Times New Roman" w:eastAsia="DengXian" w:hAnsi="Times New Roman" w:cs="Times New Roman" w:hint="eastAsia"/>
                <w:color w:val="000000"/>
                <w:kern w:val="0"/>
                <w:sz w:val="20"/>
                <w:szCs w:val="20"/>
              </w:rPr>
              <w:t>4824</w:t>
            </w:r>
          </w:p>
        </w:tc>
        <w:tc>
          <w:tcPr>
            <w:tcW w:w="850" w:type="dxa"/>
            <w:tcBorders>
              <w:top w:val="single" w:sz="4" w:space="0" w:color="auto"/>
            </w:tcBorders>
            <w:noWrap/>
          </w:tcPr>
          <w:p w:rsidR="003638BF" w:rsidRPr="0085499C" w:rsidRDefault="003638BF" w:rsidP="00CD7FFC">
            <w:pPr>
              <w:widowControl/>
              <w:jc w:val="left"/>
              <w:rPr>
                <w:rFonts w:ascii="Times New Roman" w:eastAsia="Times New Roman" w:hAnsi="Times New Roman" w:cs="Times New Roman"/>
                <w:kern w:val="0"/>
                <w:sz w:val="20"/>
                <w:szCs w:val="20"/>
              </w:rPr>
            </w:pPr>
          </w:p>
        </w:tc>
        <w:tc>
          <w:tcPr>
            <w:tcW w:w="1276" w:type="dxa"/>
            <w:tcBorders>
              <w:top w:val="single" w:sz="4" w:space="0" w:color="auto"/>
            </w:tcBorders>
            <w:noWrap/>
          </w:tcPr>
          <w:p w:rsidR="003638BF" w:rsidRPr="0085499C" w:rsidRDefault="003638BF" w:rsidP="00CD7FFC">
            <w:pPr>
              <w:widowControl/>
              <w:jc w:val="left"/>
              <w:rPr>
                <w:rFonts w:ascii="Times New Roman" w:eastAsia="Times New Roman" w:hAnsi="Times New Roman" w:cs="Times New Roman"/>
                <w:kern w:val="0"/>
                <w:sz w:val="20"/>
                <w:szCs w:val="20"/>
              </w:rPr>
            </w:pPr>
          </w:p>
        </w:tc>
        <w:tc>
          <w:tcPr>
            <w:tcW w:w="816" w:type="dxa"/>
            <w:tcBorders>
              <w:top w:val="single" w:sz="4" w:space="0" w:color="auto"/>
            </w:tcBorders>
            <w:noWrap/>
          </w:tcPr>
          <w:p w:rsidR="003638BF" w:rsidRPr="0085499C" w:rsidRDefault="003638BF" w:rsidP="00CD7FFC">
            <w:pPr>
              <w:widowControl/>
              <w:jc w:val="left"/>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Low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(&lt; 10%AMH)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left"/>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w:t>
            </w:r>
          </w:p>
        </w:tc>
        <w:tc>
          <w:tcPr>
            <w:tcW w:w="1276" w:type="dxa"/>
            <w:noWrap/>
          </w:tcPr>
          <w:p w:rsidR="003638BF" w:rsidRPr="0085499C" w:rsidRDefault="003638BF" w:rsidP="00CD7FFC">
            <w:pPr>
              <w:widowControl/>
              <w:jc w:val="left"/>
              <w:rPr>
                <w:rFonts w:ascii="Times New Roman" w:eastAsia="Times New Roman" w:hAnsi="Times New Roman" w:cs="Times New Roman"/>
                <w:kern w:val="0"/>
                <w:sz w:val="20"/>
                <w:szCs w:val="20"/>
              </w:rPr>
            </w:pPr>
          </w:p>
        </w:tc>
        <w:tc>
          <w:tcPr>
            <w:tcW w:w="816" w:type="dxa"/>
            <w:noWrap/>
          </w:tcPr>
          <w:p w:rsidR="003638BF" w:rsidRPr="0085499C" w:rsidRDefault="003638BF" w:rsidP="00CD7FFC">
            <w:pPr>
              <w:widowControl/>
              <w:jc w:val="left"/>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Middle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(10%-90%AMH)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left"/>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1.24</w:t>
            </w:r>
          </w:p>
        </w:tc>
        <w:tc>
          <w:tcPr>
            <w:tcW w:w="1276" w:type="dxa"/>
            <w:noWrap/>
          </w:tcPr>
          <w:p w:rsidR="003638BF" w:rsidRPr="0085499C" w:rsidRDefault="003638BF" w:rsidP="00CD7FFC">
            <w:pPr>
              <w:widowControl/>
              <w:jc w:val="left"/>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1.00-1.54</w:t>
            </w:r>
          </w:p>
        </w:tc>
        <w:tc>
          <w:tcPr>
            <w:tcW w:w="816" w:type="dxa"/>
            <w:noWrap/>
          </w:tcPr>
          <w:p w:rsidR="003638BF" w:rsidRPr="0085499C" w:rsidRDefault="003638BF" w:rsidP="00CD7FFC">
            <w:pPr>
              <w:widowControl/>
              <w:jc w:val="left"/>
              <w:rPr>
                <w:rFonts w:ascii="Times New Roman" w:eastAsia="Times New Roman" w:hAnsi="Times New Roman" w:cs="Times New Roman" w:hint="eastAsia"/>
                <w:b/>
                <w:bCs/>
                <w:kern w:val="0"/>
                <w:sz w:val="20"/>
                <w:szCs w:val="20"/>
              </w:rPr>
            </w:pPr>
            <w:r w:rsidRPr="0085499C">
              <w:rPr>
                <w:rFonts w:ascii="Times New Roman" w:eastAsia="Times New Roman" w:hAnsi="Times New Roman" w:cs="Times New Roman"/>
                <w:b/>
                <w:bCs/>
                <w:kern w:val="0"/>
                <w:sz w:val="20"/>
                <w:szCs w:val="20"/>
              </w:rPr>
              <w:t>0.04</w:t>
            </w:r>
            <w:r w:rsidR="004C5A5A">
              <w:rPr>
                <w:rFonts w:ascii="Times New Roman" w:eastAsia="Times New Roman" w:hAnsi="Times New Roman" w:cs="Times New Roman" w:hint="eastAsia"/>
                <w:b/>
                <w:bCs/>
                <w:kern w:val="0"/>
                <w:sz w:val="20"/>
                <w:szCs w:val="20"/>
              </w:rPr>
              <w:t>8</w:t>
            </w: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High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 xml:space="preserve"> (&gt; 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left"/>
              <w:rPr>
                <w:rFonts w:ascii="Times New Roman" w:eastAsia="Times New Roman" w:hAnsi="Times New Roman" w:cs="Times New Roman" w:hint="eastAsia"/>
                <w:kern w:val="0"/>
                <w:sz w:val="20"/>
                <w:szCs w:val="20"/>
              </w:rPr>
            </w:pPr>
            <w:r w:rsidRPr="0085499C">
              <w:rPr>
                <w:rFonts w:ascii="Times New Roman" w:eastAsia="Times New Roman" w:hAnsi="Times New Roman" w:cs="Times New Roman"/>
                <w:kern w:val="0"/>
                <w:sz w:val="20"/>
                <w:szCs w:val="20"/>
              </w:rPr>
              <w:t>1.2</w:t>
            </w:r>
            <w:r w:rsidR="004C5A5A">
              <w:rPr>
                <w:rFonts w:ascii="Times New Roman" w:eastAsia="Times New Roman" w:hAnsi="Times New Roman" w:cs="Times New Roman" w:hint="eastAsia"/>
                <w:kern w:val="0"/>
                <w:sz w:val="20"/>
                <w:szCs w:val="20"/>
              </w:rPr>
              <w:t>3</w:t>
            </w:r>
          </w:p>
        </w:tc>
        <w:tc>
          <w:tcPr>
            <w:tcW w:w="1276" w:type="dxa"/>
            <w:noWrap/>
          </w:tcPr>
          <w:p w:rsidR="003638BF" w:rsidRPr="0085499C" w:rsidRDefault="003638BF" w:rsidP="00CD7FFC">
            <w:pPr>
              <w:widowControl/>
              <w:jc w:val="left"/>
              <w:rPr>
                <w:rFonts w:ascii="Times New Roman" w:eastAsia="Times New Roman" w:hAnsi="Times New Roman" w:cs="Times New Roman" w:hint="eastAsia"/>
                <w:kern w:val="0"/>
                <w:sz w:val="20"/>
                <w:szCs w:val="20"/>
              </w:rPr>
            </w:pPr>
            <w:r w:rsidRPr="0085499C">
              <w:rPr>
                <w:rFonts w:ascii="Times New Roman" w:eastAsia="Times New Roman" w:hAnsi="Times New Roman" w:cs="Times New Roman"/>
                <w:kern w:val="0"/>
                <w:sz w:val="20"/>
                <w:szCs w:val="20"/>
              </w:rPr>
              <w:t>0.9</w:t>
            </w:r>
            <w:r w:rsidR="004C5A5A">
              <w:rPr>
                <w:rFonts w:ascii="Times New Roman" w:eastAsia="Times New Roman" w:hAnsi="Times New Roman" w:cs="Times New Roman" w:hint="eastAsia"/>
                <w:kern w:val="0"/>
                <w:sz w:val="20"/>
                <w:szCs w:val="20"/>
              </w:rPr>
              <w:t>1</w:t>
            </w:r>
            <w:r w:rsidRPr="0085499C">
              <w:rPr>
                <w:rFonts w:ascii="Times New Roman" w:eastAsia="Times New Roman" w:hAnsi="Times New Roman" w:cs="Times New Roman"/>
                <w:kern w:val="0"/>
                <w:sz w:val="20"/>
                <w:szCs w:val="20"/>
              </w:rPr>
              <w:t>-1.6</w:t>
            </w:r>
            <w:r w:rsidR="004C5A5A">
              <w:rPr>
                <w:rFonts w:ascii="Times New Roman" w:eastAsia="Times New Roman" w:hAnsi="Times New Roman" w:cs="Times New Roman" w:hint="eastAsia"/>
                <w:kern w:val="0"/>
                <w:sz w:val="20"/>
                <w:szCs w:val="20"/>
              </w:rPr>
              <w:t>5</w:t>
            </w:r>
          </w:p>
        </w:tc>
        <w:tc>
          <w:tcPr>
            <w:tcW w:w="816" w:type="dxa"/>
            <w:noWrap/>
          </w:tcPr>
          <w:p w:rsidR="003638BF" w:rsidRPr="0085499C" w:rsidRDefault="003638BF" w:rsidP="00CD7FFC">
            <w:pPr>
              <w:widowControl/>
              <w:jc w:val="left"/>
              <w:rPr>
                <w:rFonts w:ascii="Times New Roman" w:eastAsia="Times New Roman" w:hAnsi="Times New Roman" w:cs="Times New Roman" w:hint="eastAsia"/>
                <w:kern w:val="0"/>
                <w:sz w:val="20"/>
                <w:szCs w:val="20"/>
              </w:rPr>
            </w:pPr>
            <w:r w:rsidRPr="0085499C">
              <w:rPr>
                <w:rFonts w:ascii="Times New Roman" w:eastAsia="Times New Roman" w:hAnsi="Times New Roman" w:cs="Times New Roman"/>
                <w:kern w:val="0"/>
                <w:sz w:val="20"/>
                <w:szCs w:val="20"/>
              </w:rPr>
              <w:t>0.1</w:t>
            </w:r>
            <w:r w:rsidR="004C5A5A">
              <w:rPr>
                <w:rFonts w:ascii="Times New Roman" w:eastAsia="Times New Roman" w:hAnsi="Times New Roman" w:cs="Times New Roman" w:hint="eastAsia"/>
                <w:kern w:val="0"/>
                <w:sz w:val="20"/>
                <w:szCs w:val="20"/>
              </w:rPr>
              <w:t>77</w:t>
            </w:r>
          </w:p>
        </w:tc>
      </w:tr>
      <w:tr w:rsidR="003638BF" w:rsidRPr="0085499C" w:rsidTr="00CD7FFC">
        <w:trPr>
          <w:trHeight w:val="300"/>
        </w:trPr>
        <w:tc>
          <w:tcPr>
            <w:tcW w:w="2532" w:type="dxa"/>
            <w:noWrap/>
          </w:tcPr>
          <w:p w:rsidR="003638BF" w:rsidRPr="0085499C" w:rsidRDefault="003638BF" w:rsidP="00CD7FFC">
            <w:pPr>
              <w:widowControl/>
              <w:jc w:val="lef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21-24 years</w:t>
            </w:r>
          </w:p>
        </w:tc>
        <w:tc>
          <w:tcPr>
            <w:tcW w:w="851" w:type="dxa"/>
            <w:noWrap/>
          </w:tcPr>
          <w:p w:rsidR="003638BF" w:rsidRPr="0085499C" w:rsidRDefault="00712D64" w:rsidP="004C5A5A">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72</w:t>
            </w: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Low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(&lt; 10%AMH)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Middle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(10%-90%AMH)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NA</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NA</w:t>
            </w: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0.997</w:t>
            </w: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High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 xml:space="preserve"> (&gt; 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NA</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NA</w:t>
            </w: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0.998</w:t>
            </w:r>
          </w:p>
        </w:tc>
      </w:tr>
      <w:tr w:rsidR="003638BF" w:rsidRPr="0085499C" w:rsidTr="00CD7FFC">
        <w:trPr>
          <w:trHeight w:val="300"/>
        </w:trPr>
        <w:tc>
          <w:tcPr>
            <w:tcW w:w="2532" w:type="dxa"/>
            <w:noWrap/>
          </w:tcPr>
          <w:p w:rsidR="003638BF" w:rsidRPr="0085499C" w:rsidRDefault="003638BF" w:rsidP="00CD7FFC">
            <w:pPr>
              <w:widowControl/>
              <w:jc w:val="lef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25-29 years</w:t>
            </w:r>
          </w:p>
        </w:tc>
        <w:tc>
          <w:tcPr>
            <w:tcW w:w="851" w:type="dxa"/>
            <w:noWrap/>
          </w:tcPr>
          <w:p w:rsidR="003638BF" w:rsidRPr="0085499C" w:rsidRDefault="00712D64" w:rsidP="004C5A5A">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507</w:t>
            </w: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Low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(&lt; 10%AMH)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1</w:t>
            </w:r>
          </w:p>
        </w:tc>
        <w:tc>
          <w:tcPr>
            <w:tcW w:w="127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p>
        </w:tc>
        <w:tc>
          <w:tcPr>
            <w:tcW w:w="81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Middle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(10%-90%AMH)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1.2</w:t>
            </w:r>
            <w:r w:rsidR="00712D64">
              <w:rPr>
                <w:rFonts w:ascii="Times New Roman" w:eastAsia="MingLiU" w:hAnsi="Times New Roman" w:cs="Times New Roman" w:hint="eastAsia"/>
                <w:color w:val="010205"/>
                <w:kern w:val="0"/>
                <w:sz w:val="20"/>
                <w:szCs w:val="20"/>
              </w:rPr>
              <w:t>4</w:t>
            </w:r>
          </w:p>
        </w:tc>
        <w:tc>
          <w:tcPr>
            <w:tcW w:w="127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0.6</w:t>
            </w:r>
            <w:r w:rsidR="00712D64">
              <w:rPr>
                <w:rFonts w:ascii="Times New Roman" w:eastAsia="MingLiU" w:hAnsi="Times New Roman" w:cs="Times New Roman" w:hint="eastAsia"/>
                <w:color w:val="010205"/>
                <w:kern w:val="0"/>
                <w:sz w:val="20"/>
                <w:szCs w:val="20"/>
              </w:rPr>
              <w:t>7</w:t>
            </w:r>
            <w:r w:rsidRPr="0085499C">
              <w:rPr>
                <w:rFonts w:ascii="Times New Roman" w:eastAsia="MingLiU" w:hAnsi="Times New Roman" w:cs="Times New Roman"/>
                <w:color w:val="010205"/>
                <w:kern w:val="0"/>
                <w:sz w:val="20"/>
                <w:szCs w:val="20"/>
              </w:rPr>
              <w:t>-2.</w:t>
            </w:r>
            <w:r w:rsidR="00712D64">
              <w:rPr>
                <w:rFonts w:ascii="Times New Roman" w:eastAsia="MingLiU" w:hAnsi="Times New Roman" w:cs="Times New Roman" w:hint="eastAsia"/>
                <w:color w:val="010205"/>
                <w:kern w:val="0"/>
                <w:sz w:val="20"/>
                <w:szCs w:val="20"/>
              </w:rPr>
              <w:t>30</w:t>
            </w:r>
          </w:p>
        </w:tc>
        <w:tc>
          <w:tcPr>
            <w:tcW w:w="81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w:t>
            </w:r>
            <w:r w:rsidR="00712D64">
              <w:rPr>
                <w:rFonts w:ascii="Times New Roman" w:eastAsia="MingLiU" w:hAnsi="Times New Roman" w:cs="Times New Roman" w:hint="eastAsia"/>
                <w:color w:val="010205"/>
                <w:kern w:val="0"/>
                <w:sz w:val="20"/>
                <w:szCs w:val="20"/>
              </w:rPr>
              <w:t>497</w:t>
            </w: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High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 xml:space="preserve"> (&gt; 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1.7</w:t>
            </w:r>
            <w:r w:rsidR="00712D64">
              <w:rPr>
                <w:rFonts w:ascii="Times New Roman" w:eastAsia="MingLiU" w:hAnsi="Times New Roman" w:cs="Times New Roman" w:hint="eastAsia"/>
                <w:color w:val="010205"/>
                <w:kern w:val="0"/>
                <w:sz w:val="20"/>
                <w:szCs w:val="20"/>
              </w:rPr>
              <w:t>6</w:t>
            </w:r>
          </w:p>
        </w:tc>
        <w:tc>
          <w:tcPr>
            <w:tcW w:w="127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w:t>
            </w:r>
            <w:r w:rsidR="00712D64">
              <w:rPr>
                <w:rFonts w:ascii="Times New Roman" w:eastAsia="MingLiU" w:hAnsi="Times New Roman" w:cs="Times New Roman" w:hint="eastAsia"/>
                <w:color w:val="010205"/>
                <w:kern w:val="0"/>
                <w:sz w:val="20"/>
                <w:szCs w:val="20"/>
              </w:rPr>
              <w:t>70</w:t>
            </w:r>
            <w:r w:rsidRPr="0085499C">
              <w:rPr>
                <w:rFonts w:ascii="Times New Roman" w:eastAsia="MingLiU" w:hAnsi="Times New Roman" w:cs="Times New Roman"/>
                <w:color w:val="010205"/>
                <w:kern w:val="0"/>
                <w:sz w:val="20"/>
                <w:szCs w:val="20"/>
              </w:rPr>
              <w:t>-4.</w:t>
            </w:r>
            <w:r w:rsidR="00712D64">
              <w:rPr>
                <w:rFonts w:ascii="Times New Roman" w:eastAsia="MingLiU" w:hAnsi="Times New Roman" w:cs="Times New Roman" w:hint="eastAsia"/>
                <w:color w:val="010205"/>
                <w:kern w:val="0"/>
                <w:sz w:val="20"/>
                <w:szCs w:val="20"/>
              </w:rPr>
              <w:t>42</w:t>
            </w:r>
          </w:p>
        </w:tc>
        <w:tc>
          <w:tcPr>
            <w:tcW w:w="81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0.2</w:t>
            </w:r>
            <w:r w:rsidR="00712D64">
              <w:rPr>
                <w:rFonts w:ascii="Times New Roman" w:eastAsia="MingLiU" w:hAnsi="Times New Roman" w:cs="Times New Roman" w:hint="eastAsia"/>
                <w:color w:val="010205"/>
                <w:kern w:val="0"/>
                <w:sz w:val="20"/>
                <w:szCs w:val="20"/>
              </w:rPr>
              <w:t>28</w:t>
            </w:r>
          </w:p>
        </w:tc>
      </w:tr>
      <w:tr w:rsidR="003638BF" w:rsidRPr="0085499C" w:rsidTr="00CD7FFC">
        <w:trPr>
          <w:trHeight w:val="300"/>
        </w:trPr>
        <w:tc>
          <w:tcPr>
            <w:tcW w:w="2532" w:type="dxa"/>
            <w:noWrap/>
          </w:tcPr>
          <w:p w:rsidR="003638BF" w:rsidRPr="0085499C" w:rsidRDefault="003638BF" w:rsidP="00CD7FFC">
            <w:pPr>
              <w:widowControl/>
              <w:jc w:val="lef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30-34 years</w:t>
            </w:r>
          </w:p>
        </w:tc>
        <w:tc>
          <w:tcPr>
            <w:tcW w:w="851" w:type="dxa"/>
            <w:noWrap/>
          </w:tcPr>
          <w:p w:rsidR="003638BF" w:rsidRPr="0085499C" w:rsidRDefault="00712D64" w:rsidP="004C5A5A">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1096</w:t>
            </w: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Low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(&lt; 10%AMH)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Middle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(10%-90%AMH)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1.1</w:t>
            </w:r>
            <w:r w:rsidR="00712D64">
              <w:rPr>
                <w:rFonts w:ascii="Times New Roman" w:eastAsia="Times New Roman" w:hAnsi="Times New Roman" w:cs="Times New Roman" w:hint="eastAsia"/>
                <w:kern w:val="0"/>
                <w:sz w:val="20"/>
                <w:szCs w:val="20"/>
              </w:rPr>
              <w:t>3</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0.7</w:t>
            </w:r>
            <w:r w:rsidR="00712D64">
              <w:rPr>
                <w:rFonts w:ascii="Times New Roman" w:eastAsia="Times New Roman" w:hAnsi="Times New Roman" w:cs="Times New Roman" w:hint="eastAsia"/>
                <w:kern w:val="0"/>
                <w:sz w:val="20"/>
                <w:szCs w:val="20"/>
              </w:rPr>
              <w:t>4</w:t>
            </w:r>
            <w:r w:rsidRPr="0085499C">
              <w:rPr>
                <w:rFonts w:ascii="Times New Roman" w:eastAsia="Times New Roman" w:hAnsi="Times New Roman" w:cs="Times New Roman"/>
                <w:kern w:val="0"/>
                <w:sz w:val="20"/>
                <w:szCs w:val="20"/>
              </w:rPr>
              <w:t>-1.7</w:t>
            </w:r>
            <w:r w:rsidR="00712D64">
              <w:rPr>
                <w:rFonts w:ascii="Times New Roman" w:eastAsia="Times New Roman" w:hAnsi="Times New Roman" w:cs="Times New Roman" w:hint="eastAsia"/>
                <w:kern w:val="0"/>
                <w:sz w:val="20"/>
                <w:szCs w:val="20"/>
              </w:rPr>
              <w:t>2</w:t>
            </w: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0.5</w:t>
            </w:r>
            <w:r w:rsidR="00712D64">
              <w:rPr>
                <w:rFonts w:ascii="Times New Roman" w:eastAsia="Times New Roman" w:hAnsi="Times New Roman" w:cs="Times New Roman" w:hint="eastAsia"/>
                <w:kern w:val="0"/>
                <w:sz w:val="20"/>
                <w:szCs w:val="20"/>
              </w:rPr>
              <w:t>74</w:t>
            </w: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High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 xml:space="preserve"> (&gt; 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0.9</w:t>
            </w:r>
            <w:r w:rsidR="00712D64">
              <w:rPr>
                <w:rFonts w:ascii="Times New Roman" w:eastAsia="Times New Roman" w:hAnsi="Times New Roman" w:cs="Times New Roman" w:hint="eastAsia"/>
                <w:kern w:val="0"/>
                <w:sz w:val="20"/>
                <w:szCs w:val="20"/>
              </w:rPr>
              <w:t>0</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0.5</w:t>
            </w:r>
            <w:r w:rsidR="00712D64">
              <w:rPr>
                <w:rFonts w:ascii="Times New Roman" w:eastAsia="Times New Roman" w:hAnsi="Times New Roman" w:cs="Times New Roman" w:hint="eastAsia"/>
                <w:kern w:val="0"/>
                <w:sz w:val="20"/>
                <w:szCs w:val="20"/>
              </w:rPr>
              <w:t>0</w:t>
            </w:r>
            <w:r w:rsidRPr="0085499C">
              <w:rPr>
                <w:rFonts w:ascii="Times New Roman" w:eastAsia="Times New Roman" w:hAnsi="Times New Roman" w:cs="Times New Roman"/>
                <w:kern w:val="0"/>
                <w:sz w:val="20"/>
                <w:szCs w:val="20"/>
              </w:rPr>
              <w:t>-1.6</w:t>
            </w:r>
            <w:r w:rsidR="00712D64">
              <w:rPr>
                <w:rFonts w:ascii="Times New Roman" w:eastAsia="Times New Roman" w:hAnsi="Times New Roman" w:cs="Times New Roman" w:hint="eastAsia"/>
                <w:kern w:val="0"/>
                <w:sz w:val="20"/>
                <w:szCs w:val="20"/>
              </w:rPr>
              <w:t>2</w:t>
            </w: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w:t>
            </w:r>
            <w:r w:rsidR="00712D64">
              <w:rPr>
                <w:rFonts w:ascii="Times New Roman" w:eastAsia="Times New Roman" w:hAnsi="Times New Roman" w:cs="Times New Roman" w:hint="eastAsia"/>
                <w:kern w:val="0"/>
                <w:sz w:val="20"/>
                <w:szCs w:val="20"/>
              </w:rPr>
              <w:t>726</w:t>
            </w:r>
          </w:p>
        </w:tc>
      </w:tr>
      <w:tr w:rsidR="003638BF" w:rsidRPr="0085499C" w:rsidTr="00CD7FFC">
        <w:trPr>
          <w:trHeight w:val="300"/>
        </w:trPr>
        <w:tc>
          <w:tcPr>
            <w:tcW w:w="2532" w:type="dxa"/>
            <w:noWrap/>
          </w:tcPr>
          <w:p w:rsidR="003638BF" w:rsidRPr="0085499C" w:rsidRDefault="003638BF" w:rsidP="00CD7FFC">
            <w:pPr>
              <w:widowControl/>
              <w:jc w:val="lef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35-39 years</w:t>
            </w:r>
          </w:p>
        </w:tc>
        <w:tc>
          <w:tcPr>
            <w:tcW w:w="851" w:type="dxa"/>
            <w:noWrap/>
          </w:tcPr>
          <w:p w:rsidR="003638BF" w:rsidRPr="0085499C" w:rsidRDefault="00712D64" w:rsidP="004C5A5A">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1153</w:t>
            </w: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lastRenderedPageBreak/>
              <w:t>Low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(&lt; 10%AMH)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Middle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(10%-90%AMH)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1.56</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1.03-2.3</w:t>
            </w:r>
            <w:r w:rsidR="00712D64">
              <w:rPr>
                <w:rFonts w:ascii="Times New Roman" w:eastAsia="Times New Roman" w:hAnsi="Times New Roman" w:cs="Times New Roman" w:hint="eastAsia"/>
                <w:kern w:val="0"/>
                <w:sz w:val="20"/>
                <w:szCs w:val="20"/>
              </w:rPr>
              <w:t>6</w:t>
            </w:r>
          </w:p>
        </w:tc>
        <w:tc>
          <w:tcPr>
            <w:tcW w:w="816" w:type="dxa"/>
            <w:noWrap/>
          </w:tcPr>
          <w:p w:rsidR="003638BF" w:rsidRPr="0085499C" w:rsidRDefault="003638BF" w:rsidP="00CD7FFC">
            <w:pPr>
              <w:widowControl/>
              <w:jc w:val="center"/>
              <w:rPr>
                <w:rFonts w:ascii="Times New Roman" w:eastAsia="Times New Roman" w:hAnsi="Times New Roman" w:cs="Times New Roman"/>
                <w:b/>
                <w:bCs/>
                <w:kern w:val="0"/>
                <w:sz w:val="20"/>
                <w:szCs w:val="20"/>
              </w:rPr>
            </w:pPr>
            <w:r w:rsidRPr="0085499C">
              <w:rPr>
                <w:rFonts w:ascii="Times New Roman" w:eastAsia="Times New Roman" w:hAnsi="Times New Roman" w:cs="Times New Roman"/>
                <w:b/>
                <w:bCs/>
                <w:kern w:val="0"/>
                <w:sz w:val="20"/>
                <w:szCs w:val="20"/>
              </w:rPr>
              <w:t>0.03</w:t>
            </w:r>
            <w:r w:rsidR="00712D64">
              <w:rPr>
                <w:rFonts w:ascii="Times New Roman" w:eastAsia="Times New Roman" w:hAnsi="Times New Roman" w:cs="Times New Roman" w:hint="eastAsia"/>
                <w:b/>
                <w:bCs/>
                <w:kern w:val="0"/>
                <w:sz w:val="20"/>
                <w:szCs w:val="20"/>
              </w:rPr>
              <w:t>5</w:t>
            </w: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High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 xml:space="preserve"> (&gt; 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1.7</w:t>
            </w:r>
            <w:r w:rsidR="00712D64">
              <w:rPr>
                <w:rFonts w:ascii="Times New Roman" w:eastAsia="Times New Roman" w:hAnsi="Times New Roman" w:cs="Times New Roman" w:hint="eastAsia"/>
                <w:kern w:val="0"/>
                <w:sz w:val="20"/>
                <w:szCs w:val="20"/>
              </w:rPr>
              <w:t>3</w:t>
            </w:r>
          </w:p>
        </w:tc>
        <w:tc>
          <w:tcPr>
            <w:tcW w:w="127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0.9</w:t>
            </w:r>
            <w:r w:rsidR="00712D64">
              <w:rPr>
                <w:rFonts w:ascii="Times New Roman" w:eastAsia="Times New Roman" w:hAnsi="Times New Roman" w:cs="Times New Roman" w:hint="eastAsia"/>
                <w:kern w:val="0"/>
                <w:sz w:val="20"/>
                <w:szCs w:val="20"/>
              </w:rPr>
              <w:t>4</w:t>
            </w:r>
            <w:r w:rsidRPr="0085499C">
              <w:rPr>
                <w:rFonts w:ascii="Times New Roman" w:eastAsia="Times New Roman" w:hAnsi="Times New Roman" w:cs="Times New Roman"/>
                <w:kern w:val="0"/>
                <w:sz w:val="20"/>
                <w:szCs w:val="20"/>
              </w:rPr>
              <w:t>-3.</w:t>
            </w:r>
            <w:r w:rsidR="00712D64">
              <w:rPr>
                <w:rFonts w:ascii="Times New Roman" w:eastAsia="Times New Roman" w:hAnsi="Times New Roman" w:cs="Times New Roman" w:hint="eastAsia"/>
                <w:kern w:val="0"/>
                <w:sz w:val="20"/>
                <w:szCs w:val="20"/>
              </w:rPr>
              <w:t>19</w:t>
            </w:r>
          </w:p>
        </w:tc>
        <w:tc>
          <w:tcPr>
            <w:tcW w:w="816" w:type="dxa"/>
            <w:noWrap/>
          </w:tcPr>
          <w:p w:rsidR="003638BF" w:rsidRPr="0085499C" w:rsidRDefault="003638BF" w:rsidP="00CD7FFC">
            <w:pPr>
              <w:widowControl/>
              <w:jc w:val="center"/>
              <w:rPr>
                <w:rFonts w:ascii="Times New Roman" w:eastAsia="Times New Roman" w:hAnsi="Times New Roman" w:cs="Times New Roman"/>
                <w:kern w:val="0"/>
                <w:sz w:val="20"/>
                <w:szCs w:val="20"/>
              </w:rPr>
            </w:pPr>
            <w:r w:rsidRPr="0085499C">
              <w:rPr>
                <w:rFonts w:ascii="Times New Roman" w:eastAsia="Times New Roman" w:hAnsi="Times New Roman" w:cs="Times New Roman"/>
                <w:kern w:val="0"/>
                <w:sz w:val="20"/>
                <w:szCs w:val="20"/>
              </w:rPr>
              <w:t>0.07</w:t>
            </w:r>
            <w:r w:rsidR="00712D64">
              <w:rPr>
                <w:rFonts w:ascii="Times New Roman" w:eastAsia="Times New Roman" w:hAnsi="Times New Roman" w:cs="Times New Roman" w:hint="eastAsia"/>
                <w:kern w:val="0"/>
                <w:sz w:val="20"/>
                <w:szCs w:val="20"/>
              </w:rPr>
              <w:t>7</w:t>
            </w:r>
          </w:p>
        </w:tc>
      </w:tr>
      <w:tr w:rsidR="003638BF" w:rsidRPr="0085499C" w:rsidTr="00CD7FFC">
        <w:trPr>
          <w:trHeight w:val="300"/>
        </w:trPr>
        <w:tc>
          <w:tcPr>
            <w:tcW w:w="2532" w:type="dxa"/>
            <w:noWrap/>
            <w:hideMark/>
          </w:tcPr>
          <w:p w:rsidR="003638BF" w:rsidRPr="0085499C" w:rsidRDefault="003638BF" w:rsidP="00CD7FFC">
            <w:pPr>
              <w:widowControl/>
              <w:jc w:val="lef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40-44 years</w:t>
            </w:r>
          </w:p>
        </w:tc>
        <w:tc>
          <w:tcPr>
            <w:tcW w:w="851" w:type="dxa"/>
            <w:noWrap/>
            <w:hideMark/>
          </w:tcPr>
          <w:p w:rsidR="003638BF" w:rsidRPr="0085499C" w:rsidRDefault="00712D64" w:rsidP="004C5A5A">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1067</w:t>
            </w:r>
          </w:p>
        </w:tc>
        <w:tc>
          <w:tcPr>
            <w:tcW w:w="850" w:type="dxa"/>
            <w:noWrap/>
            <w:hideMark/>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1276" w:type="dxa"/>
            <w:noWrap/>
            <w:hideMark/>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hideMark/>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Low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(&lt; 10%AMH)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1</w:t>
            </w:r>
          </w:p>
        </w:tc>
        <w:tc>
          <w:tcPr>
            <w:tcW w:w="127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p>
        </w:tc>
        <w:tc>
          <w:tcPr>
            <w:tcW w:w="81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Middle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(10%-90%AMH)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1.3</w:t>
            </w:r>
            <w:r w:rsidR="00712D64">
              <w:rPr>
                <w:rFonts w:ascii="Times New Roman" w:eastAsia="MingLiU" w:hAnsi="Times New Roman" w:cs="Times New Roman" w:hint="eastAsia"/>
                <w:color w:val="010205"/>
                <w:kern w:val="0"/>
                <w:sz w:val="20"/>
                <w:szCs w:val="20"/>
              </w:rPr>
              <w:t>6</w:t>
            </w:r>
          </w:p>
        </w:tc>
        <w:tc>
          <w:tcPr>
            <w:tcW w:w="127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0.86-2.1</w:t>
            </w:r>
            <w:r w:rsidR="00712D64">
              <w:rPr>
                <w:rFonts w:ascii="Times New Roman" w:eastAsia="MingLiU" w:hAnsi="Times New Roman" w:cs="Times New Roman" w:hint="eastAsia"/>
                <w:color w:val="010205"/>
                <w:kern w:val="0"/>
                <w:sz w:val="20"/>
                <w:szCs w:val="20"/>
              </w:rPr>
              <w:t>7</w:t>
            </w:r>
          </w:p>
        </w:tc>
        <w:tc>
          <w:tcPr>
            <w:tcW w:w="81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0.1</w:t>
            </w:r>
            <w:r w:rsidR="00712D64">
              <w:rPr>
                <w:rFonts w:ascii="Times New Roman" w:eastAsia="MingLiU" w:hAnsi="Times New Roman" w:cs="Times New Roman" w:hint="eastAsia"/>
                <w:color w:val="010205"/>
                <w:kern w:val="0"/>
                <w:sz w:val="20"/>
                <w:szCs w:val="20"/>
              </w:rPr>
              <w:t>91</w:t>
            </w:r>
          </w:p>
        </w:tc>
      </w:tr>
      <w:tr w:rsidR="003638BF" w:rsidRPr="0085499C" w:rsidTr="006C13FA">
        <w:trPr>
          <w:trHeight w:val="300"/>
        </w:trPr>
        <w:tc>
          <w:tcPr>
            <w:tcW w:w="2532" w:type="dxa"/>
            <w:noWrap/>
            <w:hideMark/>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High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 xml:space="preserve"> (&gt; 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hideMark/>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1.04</w:t>
            </w:r>
          </w:p>
        </w:tc>
        <w:tc>
          <w:tcPr>
            <w:tcW w:w="1276" w:type="dxa"/>
            <w:noWrap/>
            <w:hideMark/>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0.5</w:t>
            </w:r>
            <w:r w:rsidR="00712D64">
              <w:rPr>
                <w:rFonts w:ascii="Times New Roman" w:eastAsia="MingLiU" w:hAnsi="Times New Roman" w:cs="Times New Roman" w:hint="eastAsia"/>
                <w:color w:val="010205"/>
                <w:kern w:val="0"/>
                <w:sz w:val="20"/>
                <w:szCs w:val="20"/>
              </w:rPr>
              <w:t>1</w:t>
            </w:r>
            <w:r w:rsidRPr="0085499C">
              <w:rPr>
                <w:rFonts w:ascii="Times New Roman" w:eastAsia="MingLiU" w:hAnsi="Times New Roman" w:cs="Times New Roman"/>
                <w:color w:val="010205"/>
                <w:kern w:val="0"/>
                <w:sz w:val="20"/>
                <w:szCs w:val="20"/>
              </w:rPr>
              <w:t>-2.1</w:t>
            </w:r>
            <w:r w:rsidR="00712D64">
              <w:rPr>
                <w:rFonts w:ascii="Times New Roman" w:eastAsia="MingLiU" w:hAnsi="Times New Roman" w:cs="Times New Roman" w:hint="eastAsia"/>
                <w:color w:val="010205"/>
                <w:kern w:val="0"/>
                <w:sz w:val="20"/>
                <w:szCs w:val="20"/>
              </w:rPr>
              <w:t>0</w:t>
            </w:r>
          </w:p>
        </w:tc>
        <w:tc>
          <w:tcPr>
            <w:tcW w:w="816" w:type="dxa"/>
            <w:noWrap/>
            <w:hideMark/>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0.91</w:t>
            </w:r>
            <w:r w:rsidR="00712D64">
              <w:rPr>
                <w:rFonts w:ascii="Times New Roman" w:eastAsia="MingLiU" w:hAnsi="Times New Roman" w:cs="Times New Roman" w:hint="eastAsia"/>
                <w:color w:val="010205"/>
                <w:kern w:val="0"/>
                <w:sz w:val="20"/>
                <w:szCs w:val="20"/>
              </w:rPr>
              <w:t>4</w:t>
            </w:r>
          </w:p>
        </w:tc>
      </w:tr>
      <w:tr w:rsidR="003638BF" w:rsidRPr="0085499C" w:rsidTr="00CD7FFC">
        <w:trPr>
          <w:trHeight w:val="300"/>
        </w:trPr>
        <w:tc>
          <w:tcPr>
            <w:tcW w:w="2532" w:type="dxa"/>
            <w:noWrap/>
            <w:hideMark/>
          </w:tcPr>
          <w:p w:rsidR="003638BF" w:rsidRPr="0085499C" w:rsidRDefault="003638BF" w:rsidP="00CD7FFC">
            <w:pPr>
              <w:widowControl/>
              <w:jc w:val="lef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45-49 years</w:t>
            </w:r>
          </w:p>
        </w:tc>
        <w:tc>
          <w:tcPr>
            <w:tcW w:w="851" w:type="dxa"/>
            <w:noWrap/>
            <w:hideMark/>
          </w:tcPr>
          <w:p w:rsidR="003638BF" w:rsidRPr="0085499C" w:rsidRDefault="00712D64" w:rsidP="004C5A5A">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929</w:t>
            </w:r>
          </w:p>
        </w:tc>
        <w:tc>
          <w:tcPr>
            <w:tcW w:w="850" w:type="dxa"/>
            <w:noWrap/>
            <w:hideMark/>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1276" w:type="dxa"/>
            <w:noWrap/>
            <w:hideMark/>
          </w:tcPr>
          <w:p w:rsidR="003638BF" w:rsidRPr="0085499C" w:rsidRDefault="003638BF" w:rsidP="00CD7FFC">
            <w:pPr>
              <w:widowControl/>
              <w:jc w:val="center"/>
              <w:rPr>
                <w:rFonts w:ascii="Times New Roman" w:eastAsia="Times New Roman" w:hAnsi="Times New Roman" w:cs="Times New Roman"/>
                <w:kern w:val="0"/>
                <w:sz w:val="20"/>
                <w:szCs w:val="20"/>
              </w:rPr>
            </w:pPr>
          </w:p>
        </w:tc>
        <w:tc>
          <w:tcPr>
            <w:tcW w:w="816" w:type="dxa"/>
            <w:noWrap/>
            <w:hideMark/>
          </w:tcPr>
          <w:p w:rsidR="003638BF" w:rsidRPr="0085499C" w:rsidRDefault="003638BF" w:rsidP="00CD7FFC">
            <w:pPr>
              <w:widowControl/>
              <w:jc w:val="center"/>
              <w:rPr>
                <w:rFonts w:ascii="Times New Roman" w:eastAsia="Times New Roman" w:hAnsi="Times New Roman" w:cs="Times New Roman"/>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Low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(&lt; 10%AMH)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1</w:t>
            </w:r>
          </w:p>
        </w:tc>
        <w:tc>
          <w:tcPr>
            <w:tcW w:w="127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p>
        </w:tc>
        <w:tc>
          <w:tcPr>
            <w:tcW w:w="81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p>
        </w:tc>
      </w:tr>
      <w:tr w:rsidR="003638BF" w:rsidRPr="0085499C" w:rsidTr="00CD7FFC">
        <w:trPr>
          <w:trHeight w:val="300"/>
        </w:trPr>
        <w:tc>
          <w:tcPr>
            <w:tcW w:w="2532" w:type="dxa"/>
            <w:noWrap/>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Middle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(10%-90%AMH)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0.89</w:t>
            </w:r>
          </w:p>
        </w:tc>
        <w:tc>
          <w:tcPr>
            <w:tcW w:w="127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0.29-2.70</w:t>
            </w:r>
          </w:p>
        </w:tc>
        <w:tc>
          <w:tcPr>
            <w:tcW w:w="81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0.837</w:t>
            </w:r>
          </w:p>
        </w:tc>
      </w:tr>
      <w:tr w:rsidR="003638BF" w:rsidRPr="0085499C" w:rsidTr="00CD7FFC">
        <w:trPr>
          <w:trHeight w:val="300"/>
        </w:trPr>
        <w:tc>
          <w:tcPr>
            <w:tcW w:w="2532" w:type="dxa"/>
            <w:noWrap/>
            <w:hideMark/>
          </w:tcPr>
          <w:p w:rsidR="003638BF" w:rsidRPr="0085499C" w:rsidRDefault="003638BF" w:rsidP="00CD7FFC">
            <w:pPr>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High AMH Group</w:t>
            </w:r>
          </w:p>
          <w:p w:rsidR="003638BF" w:rsidRPr="0085499C" w:rsidRDefault="003638BF" w:rsidP="00CD7FFC">
            <w:pPr>
              <w:widowControl/>
              <w:jc w:val="right"/>
              <w:rPr>
                <w:rFonts w:ascii="Times New Roman" w:eastAsia="DengXian" w:hAnsi="Times New Roman" w:cs="Times New Roman"/>
                <w:color w:val="000000"/>
                <w:kern w:val="0"/>
                <w:sz w:val="20"/>
                <w:szCs w:val="20"/>
              </w:rPr>
            </w:pPr>
            <w:r w:rsidRPr="0085499C">
              <w:rPr>
                <w:rFonts w:ascii="Times New Roman" w:eastAsia="DengXian" w:hAnsi="Times New Roman" w:cs="Times New Roman"/>
                <w:color w:val="000000"/>
                <w:kern w:val="0"/>
                <w:sz w:val="20"/>
                <w:szCs w:val="20"/>
              </w:rPr>
              <w:t xml:space="preserve"> (&gt; 90%AMH)</w:t>
            </w:r>
          </w:p>
        </w:tc>
        <w:tc>
          <w:tcPr>
            <w:tcW w:w="851" w:type="dxa"/>
            <w:noWrap/>
          </w:tcPr>
          <w:p w:rsidR="003638BF" w:rsidRPr="0085499C" w:rsidRDefault="003638BF" w:rsidP="004C5A5A">
            <w:pPr>
              <w:widowControl/>
              <w:jc w:val="center"/>
              <w:rPr>
                <w:rFonts w:ascii="Times New Roman" w:eastAsia="DengXian" w:hAnsi="Times New Roman" w:cs="Times New Roman"/>
                <w:color w:val="000000"/>
                <w:kern w:val="0"/>
                <w:sz w:val="20"/>
                <w:szCs w:val="20"/>
              </w:rPr>
            </w:pPr>
          </w:p>
        </w:tc>
        <w:tc>
          <w:tcPr>
            <w:tcW w:w="850"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1.15</w:t>
            </w:r>
          </w:p>
        </w:tc>
        <w:tc>
          <w:tcPr>
            <w:tcW w:w="127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0.35-3.84</w:t>
            </w:r>
          </w:p>
        </w:tc>
        <w:tc>
          <w:tcPr>
            <w:tcW w:w="816" w:type="dxa"/>
            <w:noWrap/>
          </w:tcPr>
          <w:p w:rsidR="003638BF" w:rsidRPr="0085499C" w:rsidRDefault="003638BF" w:rsidP="00CD7FFC">
            <w:pPr>
              <w:widowControl/>
              <w:jc w:val="center"/>
              <w:rPr>
                <w:rFonts w:ascii="Times New Roman" w:eastAsia="MingLiU" w:hAnsi="Times New Roman" w:cs="Times New Roman"/>
                <w:color w:val="010205"/>
                <w:kern w:val="0"/>
                <w:sz w:val="20"/>
                <w:szCs w:val="20"/>
              </w:rPr>
            </w:pPr>
            <w:r w:rsidRPr="0085499C">
              <w:rPr>
                <w:rFonts w:ascii="Times New Roman" w:eastAsia="MingLiU" w:hAnsi="Times New Roman" w:cs="Times New Roman"/>
                <w:color w:val="010205"/>
                <w:kern w:val="0"/>
                <w:sz w:val="20"/>
                <w:szCs w:val="20"/>
              </w:rPr>
              <w:t>0.816</w:t>
            </w:r>
          </w:p>
        </w:tc>
      </w:tr>
    </w:tbl>
    <w:p w:rsidR="003638BF" w:rsidRPr="0085499C" w:rsidRDefault="003638BF" w:rsidP="003638BF">
      <w:pPr>
        <w:rPr>
          <w:rFonts w:ascii="Times New Roman" w:hAnsi="Times New Roman" w:cs="Times New Roman"/>
          <w:sz w:val="16"/>
          <w:szCs w:val="16"/>
        </w:rPr>
      </w:pPr>
      <w:r w:rsidRPr="0085499C">
        <w:rPr>
          <w:rFonts w:ascii="Times New Roman" w:hAnsi="Times New Roman" w:cs="Times New Roman"/>
          <w:sz w:val="16"/>
          <w:szCs w:val="16"/>
        </w:rPr>
        <w:t>Abbreviations: AMH, Anti-Müllerian hormone; AAM, age at menarche; PCOS, polycystic ovary syndrome; TSH, thyroid-stimulating hormone.</w:t>
      </w:r>
    </w:p>
    <w:p w:rsidR="003638BF" w:rsidRPr="0085499C" w:rsidRDefault="003638BF" w:rsidP="003638BF">
      <w:pPr>
        <w:widowControl/>
        <w:rPr>
          <w:rFonts w:ascii="Times New Roman" w:hAnsi="Times New Roman" w:cs="Times New Roman"/>
          <w:sz w:val="16"/>
          <w:szCs w:val="16"/>
        </w:rPr>
      </w:pPr>
      <w:r w:rsidRPr="0085499C">
        <w:rPr>
          <w:rFonts w:ascii="Times New Roman" w:hAnsi="Times New Roman" w:cs="Times New Roman"/>
          <w:sz w:val="16"/>
          <w:szCs w:val="16"/>
        </w:rPr>
        <w:t xml:space="preserve">Cofounding factors adjusted for age, BMI, educational level, employed, annual household income per capita, household registration, current tobacco smoke exposure, current alcohol consumption, menstrual regularity, dysmenorrhea, age of first sexual intercourse, </w:t>
      </w:r>
      <w:r w:rsidR="00712D64" w:rsidRPr="00650EFC">
        <w:rPr>
          <w:rFonts w:ascii="Times New Roman" w:hAnsi="Times New Roman" w:cs="Times New Roman"/>
          <w:sz w:val="16"/>
          <w:szCs w:val="16"/>
        </w:rPr>
        <w:t>gravidity</w:t>
      </w:r>
      <w:r w:rsidRPr="0085499C">
        <w:rPr>
          <w:rFonts w:ascii="Times New Roman" w:hAnsi="Times New Roman" w:cs="Times New Roman"/>
          <w:sz w:val="16"/>
          <w:szCs w:val="16"/>
        </w:rPr>
        <w:t>, menstrual cycle length and menstruation length.</w:t>
      </w:r>
    </w:p>
    <w:p w:rsidR="003638BF" w:rsidRDefault="003638BF"/>
    <w:p w:rsidR="00330884" w:rsidRPr="0085499C" w:rsidRDefault="00330884" w:rsidP="00330884">
      <w:pPr>
        <w:rPr>
          <w:rFonts w:ascii="Times New Roman" w:hAnsi="Times New Roman" w:cs="Times New Roman"/>
          <w:b/>
          <w:bCs/>
          <w:sz w:val="24"/>
        </w:rPr>
      </w:pPr>
      <w:r w:rsidRPr="0085499C">
        <w:rPr>
          <w:rFonts w:ascii="Times New Roman" w:hAnsi="Times New Roman" w:cs="Times New Roman"/>
          <w:b/>
          <w:bCs/>
          <w:sz w:val="24"/>
        </w:rPr>
        <w:t xml:space="preserve">Supplementary Table </w:t>
      </w:r>
      <w:r>
        <w:rPr>
          <w:rFonts w:ascii="Times New Roman" w:hAnsi="Times New Roman" w:cs="Times New Roman" w:hint="eastAsia"/>
          <w:b/>
          <w:bCs/>
          <w:sz w:val="24"/>
        </w:rPr>
        <w:t>8</w:t>
      </w:r>
      <w:r w:rsidRPr="0085499C">
        <w:rPr>
          <w:rFonts w:ascii="Times New Roman" w:hAnsi="Times New Roman" w:cs="Times New Roman"/>
          <w:b/>
          <w:bCs/>
          <w:sz w:val="24"/>
        </w:rPr>
        <w:t xml:space="preserve">. Multivariate analysis results for the association between AAM and AMH in </w:t>
      </w:r>
      <w:r>
        <w:rPr>
          <w:rFonts w:ascii="Times New Roman" w:hAnsi="Times New Roman" w:cs="Times New Roman" w:hint="eastAsia"/>
          <w:b/>
          <w:bCs/>
          <w:sz w:val="24"/>
        </w:rPr>
        <w:t>some unhealthy lifestyles</w:t>
      </w:r>
      <w:r w:rsidRPr="0085499C">
        <w:rPr>
          <w:rFonts w:ascii="Times New Roman" w:hAnsi="Times New Roman" w:cs="Times New Roman"/>
          <w:b/>
          <w:bCs/>
          <w:sz w:val="24"/>
        </w:rPr>
        <w:t>.</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4"/>
        <w:gridCol w:w="1035"/>
        <w:gridCol w:w="992"/>
        <w:gridCol w:w="1701"/>
        <w:gridCol w:w="1560"/>
      </w:tblGrid>
      <w:tr w:rsidR="00330884" w:rsidRPr="00662233" w:rsidTr="006C13FA">
        <w:tc>
          <w:tcPr>
            <w:tcW w:w="2504" w:type="dxa"/>
            <w:tcBorders>
              <w:top w:val="single" w:sz="4" w:space="0" w:color="auto"/>
              <w:bottom w:val="single" w:sz="4" w:space="0" w:color="auto"/>
            </w:tcBorders>
          </w:tcPr>
          <w:p w:rsidR="00330884" w:rsidRPr="00662233" w:rsidRDefault="00330884" w:rsidP="00330884">
            <w:pPr>
              <w:widowControl/>
              <w:jc w:val="center"/>
              <w:rPr>
                <w:rFonts w:ascii="Times New Roman" w:eastAsia="DengXian" w:hAnsi="Times New Roman" w:cs="Times New Roman"/>
                <w:b/>
                <w:bCs/>
                <w:color w:val="000000"/>
                <w:kern w:val="0"/>
                <w:sz w:val="20"/>
                <w:szCs w:val="20"/>
              </w:rPr>
            </w:pPr>
            <w:r>
              <w:rPr>
                <w:rFonts w:ascii="Times New Roman" w:eastAsia="DengXian" w:hAnsi="Times New Roman" w:cs="Times New Roman" w:hint="eastAsia"/>
                <w:b/>
                <w:bCs/>
                <w:color w:val="000000"/>
                <w:kern w:val="0"/>
                <w:sz w:val="20"/>
                <w:szCs w:val="20"/>
              </w:rPr>
              <w:t>Lifestyles</w:t>
            </w:r>
          </w:p>
        </w:tc>
        <w:tc>
          <w:tcPr>
            <w:tcW w:w="1035" w:type="dxa"/>
            <w:tcBorders>
              <w:top w:val="single" w:sz="4" w:space="0" w:color="auto"/>
              <w:bottom w:val="single" w:sz="4" w:space="0" w:color="auto"/>
            </w:tcBorders>
          </w:tcPr>
          <w:p w:rsidR="00330884" w:rsidRPr="00662233" w:rsidRDefault="00330884" w:rsidP="00330884">
            <w:pPr>
              <w:jc w:val="center"/>
              <w:rPr>
                <w:rFonts w:ascii="Times New Roman" w:hAnsi="Times New Roman" w:cs="Times New Roman"/>
                <w:b/>
                <w:bCs/>
                <w:sz w:val="20"/>
                <w:szCs w:val="20"/>
              </w:rPr>
            </w:pPr>
            <w:r w:rsidRPr="00662233">
              <w:rPr>
                <w:rFonts w:ascii="Times New Roman" w:hAnsi="Times New Roman" w:cs="Times New Roman"/>
                <w:b/>
                <w:bCs/>
                <w:sz w:val="20"/>
                <w:szCs w:val="20"/>
              </w:rPr>
              <w:t>N</w:t>
            </w:r>
          </w:p>
        </w:tc>
        <w:tc>
          <w:tcPr>
            <w:tcW w:w="992" w:type="dxa"/>
            <w:tcBorders>
              <w:top w:val="single" w:sz="4" w:space="0" w:color="auto"/>
              <w:bottom w:val="single" w:sz="4" w:space="0" w:color="auto"/>
            </w:tcBorders>
          </w:tcPr>
          <w:p w:rsidR="00330884" w:rsidRPr="00662233" w:rsidRDefault="00330884" w:rsidP="00330884">
            <w:pPr>
              <w:jc w:val="center"/>
              <w:rPr>
                <w:rFonts w:ascii="Times New Roman" w:hAnsi="Times New Roman" w:cs="Times New Roman"/>
                <w:b/>
                <w:bCs/>
                <w:sz w:val="20"/>
                <w:szCs w:val="20"/>
              </w:rPr>
            </w:pPr>
            <w:r w:rsidRPr="00662233">
              <w:rPr>
                <w:rFonts w:ascii="Times New Roman" w:hAnsi="Times New Roman" w:cs="Times New Roman"/>
                <w:b/>
                <w:bCs/>
                <w:sz w:val="20"/>
                <w:szCs w:val="20"/>
              </w:rPr>
              <w:t>OR</w:t>
            </w:r>
          </w:p>
        </w:tc>
        <w:tc>
          <w:tcPr>
            <w:tcW w:w="1701" w:type="dxa"/>
            <w:tcBorders>
              <w:top w:val="single" w:sz="4" w:space="0" w:color="auto"/>
              <w:bottom w:val="single" w:sz="4" w:space="0" w:color="auto"/>
            </w:tcBorders>
          </w:tcPr>
          <w:p w:rsidR="00330884" w:rsidRPr="00662233" w:rsidRDefault="00330884" w:rsidP="00330884">
            <w:pPr>
              <w:jc w:val="center"/>
              <w:rPr>
                <w:rFonts w:ascii="Times New Roman" w:hAnsi="Times New Roman" w:cs="Times New Roman"/>
                <w:b/>
                <w:bCs/>
                <w:sz w:val="20"/>
                <w:szCs w:val="20"/>
              </w:rPr>
            </w:pPr>
            <w:r w:rsidRPr="00662233">
              <w:rPr>
                <w:rFonts w:ascii="Times New Roman" w:hAnsi="Times New Roman" w:cs="Times New Roman"/>
                <w:b/>
                <w:bCs/>
                <w:sz w:val="20"/>
                <w:szCs w:val="20"/>
              </w:rPr>
              <w:t>95%CI</w:t>
            </w:r>
          </w:p>
        </w:tc>
        <w:tc>
          <w:tcPr>
            <w:tcW w:w="1560" w:type="dxa"/>
            <w:tcBorders>
              <w:top w:val="single" w:sz="4" w:space="0" w:color="auto"/>
              <w:bottom w:val="single" w:sz="4" w:space="0" w:color="auto"/>
            </w:tcBorders>
          </w:tcPr>
          <w:p w:rsidR="00330884" w:rsidRPr="00662233" w:rsidRDefault="00330884" w:rsidP="00330884">
            <w:pPr>
              <w:jc w:val="center"/>
              <w:rPr>
                <w:rFonts w:ascii="Times New Roman" w:hAnsi="Times New Roman" w:cs="Times New Roman"/>
                <w:b/>
                <w:bCs/>
                <w:sz w:val="20"/>
                <w:szCs w:val="20"/>
              </w:rPr>
            </w:pPr>
            <w:r w:rsidRPr="00662233">
              <w:rPr>
                <w:rFonts w:ascii="Times New Roman" w:hAnsi="Times New Roman" w:cs="Times New Roman"/>
                <w:b/>
                <w:bCs/>
                <w:sz w:val="20"/>
                <w:szCs w:val="20"/>
              </w:rPr>
              <w:t>P</w:t>
            </w:r>
          </w:p>
        </w:tc>
      </w:tr>
      <w:tr w:rsidR="00330884" w:rsidRPr="00662233" w:rsidTr="006C13FA">
        <w:tc>
          <w:tcPr>
            <w:tcW w:w="2504" w:type="dxa"/>
            <w:tcBorders>
              <w:top w:val="single" w:sz="4" w:space="0" w:color="auto"/>
              <w:bottom w:val="nil"/>
            </w:tcBorders>
            <w:shd w:val="clear" w:color="auto" w:fill="D0CECE" w:themeFill="background2" w:themeFillShade="E6"/>
          </w:tcPr>
          <w:p w:rsidR="00330884" w:rsidRPr="00662233" w:rsidRDefault="00330884" w:rsidP="00330884">
            <w:pPr>
              <w:widowControl/>
              <w:jc w:val="left"/>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Drinking</w:t>
            </w:r>
          </w:p>
        </w:tc>
        <w:tc>
          <w:tcPr>
            <w:tcW w:w="1035" w:type="dxa"/>
            <w:tcBorders>
              <w:top w:val="single" w:sz="4" w:space="0" w:color="auto"/>
              <w:bottom w:val="nil"/>
            </w:tcBorders>
            <w:shd w:val="clear" w:color="auto" w:fill="D0CECE" w:themeFill="background2" w:themeFillShade="E6"/>
          </w:tcPr>
          <w:p w:rsidR="00330884" w:rsidRPr="00662233" w:rsidRDefault="00330884" w:rsidP="00330884">
            <w:pPr>
              <w:jc w:val="center"/>
              <w:rPr>
                <w:rFonts w:ascii="Times New Roman" w:hAnsi="Times New Roman" w:cs="Times New Roman"/>
                <w:sz w:val="20"/>
                <w:szCs w:val="20"/>
              </w:rPr>
            </w:pPr>
          </w:p>
        </w:tc>
        <w:tc>
          <w:tcPr>
            <w:tcW w:w="992" w:type="dxa"/>
            <w:tcBorders>
              <w:top w:val="single" w:sz="4" w:space="0" w:color="auto"/>
              <w:bottom w:val="nil"/>
            </w:tcBorders>
            <w:shd w:val="clear" w:color="auto" w:fill="D0CECE" w:themeFill="background2" w:themeFillShade="E6"/>
          </w:tcPr>
          <w:p w:rsidR="00330884" w:rsidRPr="00662233" w:rsidRDefault="00330884" w:rsidP="00330884">
            <w:pPr>
              <w:jc w:val="center"/>
              <w:rPr>
                <w:rFonts w:ascii="Times New Roman" w:hAnsi="Times New Roman" w:cs="Times New Roman"/>
                <w:sz w:val="20"/>
                <w:szCs w:val="20"/>
              </w:rPr>
            </w:pPr>
          </w:p>
        </w:tc>
        <w:tc>
          <w:tcPr>
            <w:tcW w:w="1701" w:type="dxa"/>
            <w:tcBorders>
              <w:top w:val="single" w:sz="4" w:space="0" w:color="auto"/>
              <w:bottom w:val="nil"/>
            </w:tcBorders>
            <w:shd w:val="clear" w:color="auto" w:fill="D0CECE" w:themeFill="background2" w:themeFillShade="E6"/>
          </w:tcPr>
          <w:p w:rsidR="00330884" w:rsidRPr="00662233" w:rsidRDefault="00330884" w:rsidP="00330884">
            <w:pPr>
              <w:jc w:val="center"/>
              <w:rPr>
                <w:rFonts w:ascii="Times New Roman" w:hAnsi="Times New Roman" w:cs="Times New Roman"/>
                <w:sz w:val="20"/>
                <w:szCs w:val="20"/>
              </w:rPr>
            </w:pPr>
          </w:p>
        </w:tc>
        <w:tc>
          <w:tcPr>
            <w:tcW w:w="1560" w:type="dxa"/>
            <w:tcBorders>
              <w:top w:val="single" w:sz="4" w:space="0" w:color="auto"/>
              <w:bottom w:val="nil"/>
            </w:tcBorders>
            <w:shd w:val="clear" w:color="auto" w:fill="D0CECE" w:themeFill="background2" w:themeFillShade="E6"/>
          </w:tcPr>
          <w:p w:rsidR="00330884" w:rsidRPr="00662233" w:rsidRDefault="00330884" w:rsidP="00330884">
            <w:pPr>
              <w:jc w:val="center"/>
              <w:rPr>
                <w:rFonts w:ascii="Times New Roman" w:hAnsi="Times New Roman" w:cs="Times New Roman"/>
                <w:sz w:val="20"/>
                <w:szCs w:val="20"/>
              </w:rPr>
            </w:pPr>
          </w:p>
        </w:tc>
      </w:tr>
      <w:tr w:rsidR="00330884" w:rsidRPr="00662233" w:rsidTr="006C13FA">
        <w:tc>
          <w:tcPr>
            <w:tcW w:w="2504" w:type="dxa"/>
            <w:tcBorders>
              <w:top w:val="nil"/>
            </w:tcBorders>
          </w:tcPr>
          <w:p w:rsidR="00330884" w:rsidRPr="00662233" w:rsidRDefault="00330884" w:rsidP="00330884">
            <w:pPr>
              <w:jc w:val="left"/>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Yes</w:t>
            </w:r>
          </w:p>
        </w:tc>
        <w:tc>
          <w:tcPr>
            <w:tcW w:w="1035" w:type="dxa"/>
            <w:tcBorders>
              <w:top w:val="nil"/>
            </w:tcBorders>
          </w:tcPr>
          <w:p w:rsidR="00330884" w:rsidRPr="00662233" w:rsidRDefault="00330884" w:rsidP="006C13FA">
            <w:pPr>
              <w:jc w:val="center"/>
              <w:rPr>
                <w:rFonts w:ascii="Times New Roman" w:hAnsi="Times New Roman" w:cs="Times New Roman"/>
                <w:sz w:val="20"/>
                <w:szCs w:val="20"/>
              </w:rPr>
            </w:pPr>
            <w:r>
              <w:rPr>
                <w:rFonts w:ascii="Times New Roman" w:hAnsi="Times New Roman" w:cs="Times New Roman" w:hint="eastAsia"/>
                <w:sz w:val="20"/>
                <w:szCs w:val="20"/>
              </w:rPr>
              <w:t>892</w:t>
            </w:r>
          </w:p>
        </w:tc>
        <w:tc>
          <w:tcPr>
            <w:tcW w:w="992" w:type="dxa"/>
            <w:tcBorders>
              <w:top w:val="nil"/>
            </w:tcBorders>
          </w:tcPr>
          <w:p w:rsidR="00330884" w:rsidRDefault="00330884" w:rsidP="00330884">
            <w:pPr>
              <w:widowControl/>
              <w:jc w:val="center"/>
              <w:rPr>
                <w:rFonts w:ascii="Times New Roman" w:eastAsia="MingLiU" w:hAnsi="Times New Roman" w:cs="Times New Roman"/>
                <w:color w:val="010205"/>
                <w:sz w:val="20"/>
                <w:szCs w:val="20"/>
              </w:rPr>
            </w:pPr>
          </w:p>
        </w:tc>
        <w:tc>
          <w:tcPr>
            <w:tcW w:w="1701" w:type="dxa"/>
            <w:tcBorders>
              <w:top w:val="nil"/>
            </w:tcBorders>
          </w:tcPr>
          <w:p w:rsidR="00330884" w:rsidRPr="00662233" w:rsidRDefault="00330884" w:rsidP="00330884">
            <w:pPr>
              <w:widowControl/>
              <w:jc w:val="center"/>
              <w:rPr>
                <w:rFonts w:ascii="Times New Roman" w:eastAsia="MingLiU" w:hAnsi="Times New Roman" w:cs="Times New Roman"/>
                <w:color w:val="010205"/>
                <w:sz w:val="20"/>
                <w:szCs w:val="20"/>
              </w:rPr>
            </w:pPr>
          </w:p>
        </w:tc>
        <w:tc>
          <w:tcPr>
            <w:tcW w:w="1560" w:type="dxa"/>
            <w:tcBorders>
              <w:top w:val="nil"/>
            </w:tcBorders>
          </w:tcPr>
          <w:p w:rsidR="00330884" w:rsidRPr="00662233" w:rsidRDefault="00330884" w:rsidP="00330884">
            <w:pPr>
              <w:widowControl/>
              <w:jc w:val="center"/>
              <w:rPr>
                <w:rFonts w:ascii="Times New Roman" w:eastAsia="MingLiU" w:hAnsi="Times New Roman" w:cs="Times New Roman"/>
                <w:color w:val="010205"/>
                <w:sz w:val="20"/>
                <w:szCs w:val="20"/>
              </w:rPr>
            </w:pPr>
          </w:p>
        </w:tc>
      </w:tr>
      <w:tr w:rsidR="00330884" w:rsidRPr="00662233" w:rsidTr="006C13FA">
        <w:tc>
          <w:tcPr>
            <w:tcW w:w="2504" w:type="dxa"/>
            <w:tcBorders>
              <w:top w:val="nil"/>
            </w:tcBorders>
          </w:tcPr>
          <w:p w:rsidR="00330884" w:rsidRPr="00662233" w:rsidRDefault="00330884" w:rsidP="006C13FA">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tc>
        <w:tc>
          <w:tcPr>
            <w:tcW w:w="1035" w:type="dxa"/>
            <w:tcBorders>
              <w:top w:val="nil"/>
            </w:tcBorders>
          </w:tcPr>
          <w:p w:rsidR="00330884" w:rsidRPr="00662233" w:rsidRDefault="00330884" w:rsidP="00330884">
            <w:pPr>
              <w:jc w:val="center"/>
              <w:rPr>
                <w:rFonts w:ascii="Times New Roman" w:hAnsi="Times New Roman" w:cs="Times New Roman"/>
                <w:sz w:val="20"/>
                <w:szCs w:val="20"/>
              </w:rPr>
            </w:pPr>
          </w:p>
        </w:tc>
        <w:tc>
          <w:tcPr>
            <w:tcW w:w="992" w:type="dxa"/>
            <w:tcBorders>
              <w:top w:val="nil"/>
            </w:tcBorders>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w:t>
            </w:r>
          </w:p>
        </w:tc>
        <w:tc>
          <w:tcPr>
            <w:tcW w:w="1701" w:type="dxa"/>
            <w:tcBorders>
              <w:top w:val="nil"/>
            </w:tcBorders>
          </w:tcPr>
          <w:p w:rsidR="00330884" w:rsidRPr="00662233" w:rsidRDefault="00330884" w:rsidP="00330884">
            <w:pPr>
              <w:widowControl/>
              <w:jc w:val="center"/>
              <w:rPr>
                <w:rFonts w:ascii="Times New Roman" w:eastAsia="MingLiU" w:hAnsi="Times New Roman" w:cs="Times New Roman"/>
                <w:color w:val="010205"/>
                <w:sz w:val="20"/>
                <w:szCs w:val="20"/>
              </w:rPr>
            </w:pPr>
          </w:p>
        </w:tc>
        <w:tc>
          <w:tcPr>
            <w:tcW w:w="1560" w:type="dxa"/>
            <w:tcBorders>
              <w:top w:val="nil"/>
            </w:tcBorders>
          </w:tcPr>
          <w:p w:rsidR="00330884" w:rsidRPr="00662233" w:rsidRDefault="00330884" w:rsidP="00330884">
            <w:pPr>
              <w:widowControl/>
              <w:jc w:val="center"/>
              <w:rPr>
                <w:rFonts w:ascii="Times New Roman" w:eastAsia="MingLiU" w:hAnsi="Times New Roman" w:cs="Times New Roman"/>
                <w:color w:val="010205"/>
                <w:sz w:val="20"/>
                <w:szCs w:val="20"/>
              </w:rPr>
            </w:pPr>
          </w:p>
        </w:tc>
      </w:tr>
      <w:tr w:rsidR="00330884" w:rsidRPr="00662233" w:rsidTr="006C13FA">
        <w:tc>
          <w:tcPr>
            <w:tcW w:w="2504" w:type="dxa"/>
          </w:tcPr>
          <w:p w:rsidR="00330884" w:rsidRPr="00662233" w:rsidRDefault="00330884" w:rsidP="00330884">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1.04</w:t>
            </w:r>
          </w:p>
        </w:tc>
        <w:tc>
          <w:tcPr>
            <w:tcW w:w="1701" w:type="dxa"/>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0.65-1.67</w:t>
            </w:r>
          </w:p>
        </w:tc>
        <w:tc>
          <w:tcPr>
            <w:tcW w:w="1560" w:type="dxa"/>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0.868</w:t>
            </w:r>
          </w:p>
        </w:tc>
      </w:tr>
      <w:tr w:rsidR="00330884" w:rsidRPr="00662233" w:rsidTr="006C13FA">
        <w:tc>
          <w:tcPr>
            <w:tcW w:w="2504" w:type="dxa"/>
          </w:tcPr>
          <w:p w:rsidR="00330884" w:rsidRPr="00662233" w:rsidRDefault="00330884" w:rsidP="00330884">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High AMH Group</w:t>
            </w:r>
          </w:p>
          <w:p w:rsidR="00330884" w:rsidRPr="00662233" w:rsidRDefault="00330884" w:rsidP="00330884">
            <w:pPr>
              <w:widowControl/>
              <w:jc w:val="right"/>
              <w:rPr>
                <w:rFonts w:ascii="Times New Roman" w:eastAsia="DengXian" w:hAnsi="Times New Roman" w:cs="Times New Roman"/>
                <w:color w:val="000000"/>
                <w:kern w:val="0"/>
                <w:sz w:val="20"/>
                <w:szCs w:val="20"/>
                <w:highlight w:val="yellow"/>
              </w:rPr>
            </w:pPr>
            <w:r w:rsidRPr="00662233">
              <w:rPr>
                <w:rFonts w:ascii="Times New Roman" w:eastAsia="DengXian" w:hAnsi="Times New Roman" w:cs="Times New Roman"/>
                <w:color w:val="000000"/>
                <w:kern w:val="0"/>
                <w:sz w:val="20"/>
                <w:szCs w:val="20"/>
              </w:rPr>
              <w:t xml:space="preserve"> </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0.92</w:t>
            </w:r>
          </w:p>
        </w:tc>
        <w:tc>
          <w:tcPr>
            <w:tcW w:w="1701" w:type="dxa"/>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0.49-1.73</w:t>
            </w:r>
          </w:p>
        </w:tc>
        <w:tc>
          <w:tcPr>
            <w:tcW w:w="1560" w:type="dxa"/>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0.791</w:t>
            </w:r>
          </w:p>
        </w:tc>
      </w:tr>
      <w:tr w:rsidR="00330884" w:rsidRPr="00662233" w:rsidTr="006C13FA">
        <w:tc>
          <w:tcPr>
            <w:tcW w:w="2504" w:type="dxa"/>
          </w:tcPr>
          <w:p w:rsidR="00330884" w:rsidRPr="00662233" w:rsidRDefault="00330884" w:rsidP="00330884">
            <w:pPr>
              <w:jc w:val="left"/>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No</w:t>
            </w:r>
          </w:p>
        </w:tc>
        <w:tc>
          <w:tcPr>
            <w:tcW w:w="1035" w:type="dxa"/>
          </w:tcPr>
          <w:p w:rsidR="00330884" w:rsidRPr="00662233" w:rsidRDefault="00330884" w:rsidP="00330884">
            <w:pPr>
              <w:jc w:val="center"/>
              <w:rPr>
                <w:rFonts w:ascii="Times New Roman" w:hAnsi="Times New Roman" w:cs="Times New Roman"/>
                <w:sz w:val="20"/>
                <w:szCs w:val="20"/>
              </w:rPr>
            </w:pPr>
            <w:r>
              <w:rPr>
                <w:rFonts w:ascii="Times New Roman" w:hAnsi="Times New Roman" w:cs="Times New Roman" w:hint="eastAsia"/>
                <w:sz w:val="20"/>
                <w:szCs w:val="20"/>
              </w:rPr>
              <w:t>6203</w:t>
            </w: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p>
        </w:tc>
        <w:tc>
          <w:tcPr>
            <w:tcW w:w="1701" w:type="dxa"/>
          </w:tcPr>
          <w:p w:rsidR="00330884" w:rsidRPr="00662233" w:rsidRDefault="00330884" w:rsidP="00330884">
            <w:pPr>
              <w:widowControl/>
              <w:jc w:val="center"/>
              <w:rPr>
                <w:rFonts w:ascii="Times New Roman" w:eastAsia="MingLiU" w:hAnsi="Times New Roman" w:cs="Times New Roman"/>
                <w:color w:val="010205"/>
                <w:sz w:val="20"/>
                <w:szCs w:val="20"/>
              </w:rPr>
            </w:pPr>
          </w:p>
        </w:tc>
        <w:tc>
          <w:tcPr>
            <w:tcW w:w="1560" w:type="dxa"/>
          </w:tcPr>
          <w:p w:rsidR="00330884" w:rsidRPr="00662233" w:rsidRDefault="00330884" w:rsidP="00330884">
            <w:pPr>
              <w:widowControl/>
              <w:jc w:val="center"/>
              <w:rPr>
                <w:rFonts w:ascii="Times New Roman" w:eastAsia="MingLiU" w:hAnsi="Times New Roman" w:cs="Times New Roman"/>
                <w:color w:val="010205"/>
                <w:sz w:val="20"/>
                <w:szCs w:val="20"/>
              </w:rPr>
            </w:pPr>
          </w:p>
        </w:tc>
      </w:tr>
      <w:tr w:rsidR="00330884" w:rsidRPr="00662233" w:rsidTr="006C13FA">
        <w:tc>
          <w:tcPr>
            <w:tcW w:w="2504" w:type="dxa"/>
          </w:tcPr>
          <w:p w:rsidR="00330884" w:rsidRPr="00662233" w:rsidRDefault="00330884" w:rsidP="006C13FA">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w:t>
            </w:r>
          </w:p>
        </w:tc>
        <w:tc>
          <w:tcPr>
            <w:tcW w:w="1701" w:type="dxa"/>
          </w:tcPr>
          <w:p w:rsidR="00330884" w:rsidRPr="00662233" w:rsidRDefault="00330884" w:rsidP="00330884">
            <w:pPr>
              <w:widowControl/>
              <w:jc w:val="center"/>
              <w:rPr>
                <w:rFonts w:ascii="Times New Roman" w:eastAsia="MingLiU" w:hAnsi="Times New Roman" w:cs="Times New Roman"/>
                <w:color w:val="010205"/>
                <w:sz w:val="20"/>
                <w:szCs w:val="20"/>
              </w:rPr>
            </w:pPr>
          </w:p>
        </w:tc>
        <w:tc>
          <w:tcPr>
            <w:tcW w:w="1560" w:type="dxa"/>
          </w:tcPr>
          <w:p w:rsidR="00330884" w:rsidRPr="00662233" w:rsidRDefault="00330884" w:rsidP="00330884">
            <w:pPr>
              <w:widowControl/>
              <w:jc w:val="center"/>
              <w:rPr>
                <w:rFonts w:ascii="Times New Roman" w:eastAsia="MingLiU" w:hAnsi="Times New Roman" w:cs="Times New Roman"/>
                <w:color w:val="010205"/>
                <w:sz w:val="20"/>
                <w:szCs w:val="20"/>
              </w:rPr>
            </w:pPr>
          </w:p>
        </w:tc>
      </w:tr>
      <w:tr w:rsidR="00330884" w:rsidRPr="00662233" w:rsidTr="006C13FA">
        <w:tc>
          <w:tcPr>
            <w:tcW w:w="2504" w:type="dxa"/>
          </w:tcPr>
          <w:p w:rsidR="00330884" w:rsidRPr="00662233" w:rsidRDefault="00330884" w:rsidP="00330884">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1.32</w:t>
            </w:r>
          </w:p>
        </w:tc>
        <w:tc>
          <w:tcPr>
            <w:tcW w:w="1701" w:type="dxa"/>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1.09-1.60</w:t>
            </w:r>
          </w:p>
        </w:tc>
        <w:tc>
          <w:tcPr>
            <w:tcW w:w="1560" w:type="dxa"/>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0.005</w:t>
            </w:r>
          </w:p>
        </w:tc>
      </w:tr>
      <w:tr w:rsidR="00330884" w:rsidRPr="00662233" w:rsidTr="006C13FA">
        <w:tc>
          <w:tcPr>
            <w:tcW w:w="2504" w:type="dxa"/>
            <w:tcBorders>
              <w:bottom w:val="nil"/>
            </w:tcBorders>
          </w:tcPr>
          <w:p w:rsidR="00330884" w:rsidRPr="00662233" w:rsidRDefault="00330884" w:rsidP="00330884">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High AMH Group</w:t>
            </w:r>
          </w:p>
          <w:p w:rsidR="00330884" w:rsidRPr="00662233" w:rsidRDefault="00330884" w:rsidP="00330884">
            <w:pPr>
              <w:widowControl/>
              <w:jc w:val="right"/>
              <w:rPr>
                <w:rFonts w:ascii="Times New Roman" w:eastAsia="DengXian" w:hAnsi="Times New Roman" w:cs="Times New Roman"/>
                <w:color w:val="000000"/>
                <w:kern w:val="0"/>
                <w:sz w:val="20"/>
                <w:szCs w:val="20"/>
                <w:highlight w:val="yellow"/>
              </w:rPr>
            </w:pPr>
            <w:r w:rsidRPr="00662233">
              <w:rPr>
                <w:rFonts w:ascii="Times New Roman" w:eastAsia="DengXian" w:hAnsi="Times New Roman" w:cs="Times New Roman"/>
                <w:color w:val="000000"/>
                <w:kern w:val="0"/>
                <w:sz w:val="20"/>
                <w:szCs w:val="20"/>
              </w:rPr>
              <w:t xml:space="preserve"> </w:t>
            </w:r>
          </w:p>
        </w:tc>
        <w:tc>
          <w:tcPr>
            <w:tcW w:w="1035" w:type="dxa"/>
            <w:tcBorders>
              <w:bottom w:val="nil"/>
            </w:tcBorders>
          </w:tcPr>
          <w:p w:rsidR="00330884" w:rsidRPr="00662233" w:rsidRDefault="00330884" w:rsidP="00330884">
            <w:pPr>
              <w:jc w:val="center"/>
              <w:rPr>
                <w:rFonts w:ascii="Times New Roman" w:hAnsi="Times New Roman" w:cs="Times New Roman"/>
                <w:sz w:val="20"/>
                <w:szCs w:val="20"/>
              </w:rPr>
            </w:pPr>
          </w:p>
        </w:tc>
        <w:tc>
          <w:tcPr>
            <w:tcW w:w="992" w:type="dxa"/>
            <w:tcBorders>
              <w:bottom w:val="nil"/>
            </w:tcBorders>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1.51</w:t>
            </w:r>
          </w:p>
        </w:tc>
        <w:tc>
          <w:tcPr>
            <w:tcW w:w="1701" w:type="dxa"/>
            <w:tcBorders>
              <w:bottom w:val="nil"/>
            </w:tcBorders>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1.17-1.94</w:t>
            </w:r>
          </w:p>
        </w:tc>
        <w:tc>
          <w:tcPr>
            <w:tcW w:w="1560" w:type="dxa"/>
            <w:tcBorders>
              <w:bottom w:val="nil"/>
            </w:tcBorders>
          </w:tcPr>
          <w:p w:rsidR="00330884" w:rsidRPr="00662233"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0.001</w:t>
            </w:r>
          </w:p>
        </w:tc>
      </w:tr>
      <w:tr w:rsidR="00330884" w:rsidTr="006C13FA">
        <w:tc>
          <w:tcPr>
            <w:tcW w:w="2504" w:type="dxa"/>
            <w:tcBorders>
              <w:top w:val="nil"/>
              <w:bottom w:val="nil"/>
            </w:tcBorders>
            <w:shd w:val="clear" w:color="auto" w:fill="D0CECE" w:themeFill="background2" w:themeFillShade="E6"/>
          </w:tcPr>
          <w:p w:rsidR="00330884" w:rsidRPr="00662233" w:rsidRDefault="00330884" w:rsidP="00330884">
            <w:pPr>
              <w:jc w:val="left"/>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Smoking</w:t>
            </w:r>
          </w:p>
        </w:tc>
        <w:tc>
          <w:tcPr>
            <w:tcW w:w="1035" w:type="dxa"/>
            <w:tcBorders>
              <w:top w:val="nil"/>
              <w:bottom w:val="nil"/>
            </w:tcBorders>
            <w:shd w:val="clear" w:color="auto" w:fill="D0CECE" w:themeFill="background2" w:themeFillShade="E6"/>
          </w:tcPr>
          <w:p w:rsidR="00330884" w:rsidRPr="00662233" w:rsidRDefault="00330884" w:rsidP="00330884">
            <w:pPr>
              <w:jc w:val="left"/>
              <w:rPr>
                <w:rFonts w:ascii="Times New Roman" w:hAnsi="Times New Roman" w:cs="Times New Roman"/>
                <w:sz w:val="20"/>
                <w:szCs w:val="20"/>
              </w:rPr>
            </w:pPr>
          </w:p>
        </w:tc>
        <w:tc>
          <w:tcPr>
            <w:tcW w:w="992" w:type="dxa"/>
            <w:tcBorders>
              <w:top w:val="nil"/>
              <w:bottom w:val="nil"/>
            </w:tcBorders>
            <w:shd w:val="clear" w:color="auto" w:fill="D0CECE" w:themeFill="background2" w:themeFillShade="E6"/>
          </w:tcPr>
          <w:p w:rsidR="00330884" w:rsidRDefault="00330884" w:rsidP="00330884">
            <w:pPr>
              <w:widowControl/>
              <w:jc w:val="center"/>
              <w:rPr>
                <w:rFonts w:ascii="Times New Roman" w:eastAsia="MingLiU" w:hAnsi="Times New Roman" w:cs="Times New Roman"/>
                <w:color w:val="010205"/>
                <w:sz w:val="20"/>
                <w:szCs w:val="20"/>
              </w:rPr>
            </w:pPr>
          </w:p>
        </w:tc>
        <w:tc>
          <w:tcPr>
            <w:tcW w:w="1701" w:type="dxa"/>
            <w:tcBorders>
              <w:top w:val="nil"/>
              <w:bottom w:val="nil"/>
            </w:tcBorders>
            <w:shd w:val="clear" w:color="auto" w:fill="D0CECE" w:themeFill="background2" w:themeFillShade="E6"/>
          </w:tcPr>
          <w:p w:rsidR="00330884" w:rsidRDefault="00330884" w:rsidP="00330884">
            <w:pPr>
              <w:widowControl/>
              <w:jc w:val="center"/>
              <w:rPr>
                <w:rFonts w:ascii="Times New Roman" w:eastAsia="MingLiU" w:hAnsi="Times New Roman" w:cs="Times New Roman"/>
                <w:color w:val="010205"/>
                <w:sz w:val="20"/>
                <w:szCs w:val="20"/>
              </w:rPr>
            </w:pPr>
          </w:p>
        </w:tc>
        <w:tc>
          <w:tcPr>
            <w:tcW w:w="1560" w:type="dxa"/>
            <w:tcBorders>
              <w:top w:val="nil"/>
              <w:bottom w:val="nil"/>
            </w:tcBorders>
            <w:shd w:val="clear" w:color="auto" w:fill="D0CECE" w:themeFill="background2" w:themeFillShade="E6"/>
          </w:tcPr>
          <w:p w:rsidR="00330884" w:rsidRDefault="00330884" w:rsidP="00330884">
            <w:pPr>
              <w:widowControl/>
              <w:jc w:val="center"/>
              <w:rPr>
                <w:rFonts w:ascii="Times New Roman" w:eastAsia="MingLiU" w:hAnsi="Times New Roman" w:cs="Times New Roman"/>
                <w:color w:val="010205"/>
                <w:sz w:val="20"/>
                <w:szCs w:val="20"/>
              </w:rPr>
            </w:pPr>
          </w:p>
        </w:tc>
      </w:tr>
      <w:tr w:rsidR="00330884" w:rsidTr="006C13FA">
        <w:tc>
          <w:tcPr>
            <w:tcW w:w="2504" w:type="dxa"/>
            <w:tcBorders>
              <w:top w:val="nil"/>
            </w:tcBorders>
          </w:tcPr>
          <w:p w:rsidR="00330884" w:rsidRPr="00662233" w:rsidRDefault="00330884" w:rsidP="00330884">
            <w:pPr>
              <w:jc w:val="left"/>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Yes</w:t>
            </w:r>
          </w:p>
        </w:tc>
        <w:tc>
          <w:tcPr>
            <w:tcW w:w="1035" w:type="dxa"/>
            <w:tcBorders>
              <w:top w:val="nil"/>
            </w:tcBorders>
          </w:tcPr>
          <w:p w:rsidR="00330884" w:rsidRPr="00662233" w:rsidRDefault="00330884" w:rsidP="00330884">
            <w:pPr>
              <w:jc w:val="center"/>
              <w:rPr>
                <w:rFonts w:ascii="Times New Roman" w:hAnsi="Times New Roman" w:cs="Times New Roman"/>
                <w:sz w:val="20"/>
                <w:szCs w:val="20"/>
              </w:rPr>
            </w:pPr>
            <w:r>
              <w:rPr>
                <w:rFonts w:ascii="Times New Roman" w:hAnsi="Times New Roman" w:cs="Times New Roman" w:hint="eastAsia"/>
                <w:sz w:val="20"/>
                <w:szCs w:val="20"/>
              </w:rPr>
              <w:t>123</w:t>
            </w:r>
          </w:p>
        </w:tc>
        <w:tc>
          <w:tcPr>
            <w:tcW w:w="992" w:type="dxa"/>
            <w:tcBorders>
              <w:top w:val="nil"/>
            </w:tcBorders>
          </w:tcPr>
          <w:p w:rsidR="00330884" w:rsidRDefault="00330884" w:rsidP="00330884">
            <w:pPr>
              <w:widowControl/>
              <w:jc w:val="center"/>
              <w:rPr>
                <w:rFonts w:ascii="Times New Roman" w:eastAsia="MingLiU" w:hAnsi="Times New Roman" w:cs="Times New Roman"/>
                <w:color w:val="010205"/>
                <w:sz w:val="20"/>
                <w:szCs w:val="20"/>
              </w:rPr>
            </w:pPr>
          </w:p>
        </w:tc>
        <w:tc>
          <w:tcPr>
            <w:tcW w:w="1701" w:type="dxa"/>
            <w:tcBorders>
              <w:top w:val="nil"/>
            </w:tcBorders>
          </w:tcPr>
          <w:p w:rsidR="00330884" w:rsidRDefault="00330884" w:rsidP="00330884">
            <w:pPr>
              <w:widowControl/>
              <w:jc w:val="center"/>
              <w:rPr>
                <w:rFonts w:ascii="Times New Roman" w:eastAsia="MingLiU" w:hAnsi="Times New Roman" w:cs="Times New Roman"/>
                <w:color w:val="010205"/>
                <w:sz w:val="20"/>
                <w:szCs w:val="20"/>
              </w:rPr>
            </w:pPr>
          </w:p>
        </w:tc>
        <w:tc>
          <w:tcPr>
            <w:tcW w:w="1560" w:type="dxa"/>
            <w:tcBorders>
              <w:top w:val="nil"/>
            </w:tcBorders>
          </w:tcPr>
          <w:p w:rsidR="00330884" w:rsidRDefault="00330884" w:rsidP="00330884">
            <w:pPr>
              <w:widowControl/>
              <w:jc w:val="center"/>
              <w:rPr>
                <w:rFonts w:ascii="Times New Roman" w:eastAsia="MingLiU" w:hAnsi="Times New Roman" w:cs="Times New Roman"/>
                <w:color w:val="010205"/>
                <w:sz w:val="20"/>
                <w:szCs w:val="20"/>
              </w:rPr>
            </w:pPr>
          </w:p>
        </w:tc>
      </w:tr>
      <w:tr w:rsidR="00330884" w:rsidTr="006C13FA">
        <w:tc>
          <w:tcPr>
            <w:tcW w:w="2504" w:type="dxa"/>
          </w:tcPr>
          <w:p w:rsidR="00330884" w:rsidRPr="00662233" w:rsidRDefault="00330884" w:rsidP="006C13FA">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w:t>
            </w:r>
          </w:p>
        </w:tc>
        <w:tc>
          <w:tcPr>
            <w:tcW w:w="1701" w:type="dxa"/>
          </w:tcPr>
          <w:p w:rsidR="00330884" w:rsidRDefault="00330884" w:rsidP="00330884">
            <w:pPr>
              <w:widowControl/>
              <w:jc w:val="center"/>
              <w:rPr>
                <w:rFonts w:ascii="Times New Roman" w:eastAsia="MingLiU" w:hAnsi="Times New Roman" w:cs="Times New Roman"/>
                <w:color w:val="010205"/>
                <w:sz w:val="20"/>
                <w:szCs w:val="20"/>
              </w:rPr>
            </w:pPr>
          </w:p>
        </w:tc>
        <w:tc>
          <w:tcPr>
            <w:tcW w:w="1560" w:type="dxa"/>
          </w:tcPr>
          <w:p w:rsidR="00330884" w:rsidRDefault="00330884" w:rsidP="00330884">
            <w:pPr>
              <w:widowControl/>
              <w:jc w:val="center"/>
              <w:rPr>
                <w:rFonts w:ascii="Times New Roman" w:eastAsia="MingLiU" w:hAnsi="Times New Roman" w:cs="Times New Roman"/>
                <w:color w:val="010205"/>
                <w:sz w:val="20"/>
                <w:szCs w:val="20"/>
              </w:rPr>
            </w:pPr>
          </w:p>
        </w:tc>
      </w:tr>
      <w:tr w:rsidR="00330884" w:rsidTr="006C13FA">
        <w:tc>
          <w:tcPr>
            <w:tcW w:w="2504" w:type="dxa"/>
          </w:tcPr>
          <w:p w:rsidR="00330884" w:rsidRPr="00662233" w:rsidRDefault="00330884" w:rsidP="00330884">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1.06</w:t>
            </w:r>
          </w:p>
        </w:tc>
        <w:tc>
          <w:tcPr>
            <w:tcW w:w="1701"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0.12-9.84</w:t>
            </w:r>
          </w:p>
        </w:tc>
        <w:tc>
          <w:tcPr>
            <w:tcW w:w="1560"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0.957</w:t>
            </w:r>
          </w:p>
        </w:tc>
      </w:tr>
      <w:tr w:rsidR="00330884" w:rsidTr="006C13FA">
        <w:tc>
          <w:tcPr>
            <w:tcW w:w="2504" w:type="dxa"/>
          </w:tcPr>
          <w:p w:rsidR="00330884" w:rsidRPr="00662233" w:rsidRDefault="00330884" w:rsidP="00330884">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lastRenderedPageBreak/>
              <w:t>High AMH Group</w:t>
            </w:r>
          </w:p>
          <w:p w:rsidR="00330884" w:rsidRPr="00662233" w:rsidRDefault="00330884" w:rsidP="00330884">
            <w:pPr>
              <w:widowControl/>
              <w:jc w:val="right"/>
              <w:rPr>
                <w:rFonts w:ascii="Times New Roman" w:eastAsia="DengXian" w:hAnsi="Times New Roman" w:cs="Times New Roman"/>
                <w:color w:val="000000"/>
                <w:kern w:val="0"/>
                <w:sz w:val="20"/>
                <w:szCs w:val="20"/>
                <w:highlight w:val="yellow"/>
              </w:rPr>
            </w:pPr>
            <w:r w:rsidRPr="00662233">
              <w:rPr>
                <w:rFonts w:ascii="Times New Roman" w:eastAsia="DengXian" w:hAnsi="Times New Roman" w:cs="Times New Roman"/>
                <w:color w:val="000000"/>
                <w:kern w:val="0"/>
                <w:sz w:val="20"/>
                <w:szCs w:val="20"/>
              </w:rPr>
              <w:t xml:space="preserve"> </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0.01</w:t>
            </w:r>
          </w:p>
        </w:tc>
        <w:tc>
          <w:tcPr>
            <w:tcW w:w="1701" w:type="dxa"/>
          </w:tcPr>
          <w:p w:rsidR="00330884" w:rsidRDefault="004C5A5A" w:rsidP="00330884">
            <w:pPr>
              <w:widowControl/>
              <w:jc w:val="center"/>
              <w:rPr>
                <w:rFonts w:ascii="Times New Roman" w:eastAsia="MingLiU" w:hAnsi="Times New Roman" w:cs="Times New Roman" w:hint="eastAsia"/>
                <w:color w:val="010205"/>
                <w:sz w:val="20"/>
                <w:szCs w:val="20"/>
              </w:rPr>
            </w:pPr>
            <w:r>
              <w:rPr>
                <w:rFonts w:ascii="Times New Roman" w:eastAsia="MingLiU" w:hAnsi="Times New Roman" w:cs="Times New Roman" w:hint="eastAsia"/>
                <w:color w:val="010205"/>
                <w:sz w:val="20"/>
                <w:szCs w:val="20"/>
              </w:rPr>
              <w:t>NA</w:t>
            </w:r>
          </w:p>
        </w:tc>
        <w:tc>
          <w:tcPr>
            <w:tcW w:w="1560"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0.128</w:t>
            </w:r>
          </w:p>
        </w:tc>
      </w:tr>
      <w:tr w:rsidR="00330884" w:rsidTr="006C13FA">
        <w:tc>
          <w:tcPr>
            <w:tcW w:w="2504" w:type="dxa"/>
          </w:tcPr>
          <w:p w:rsidR="00330884" w:rsidRPr="00662233" w:rsidRDefault="00330884" w:rsidP="00330884">
            <w:pPr>
              <w:jc w:val="left"/>
              <w:rPr>
                <w:rFonts w:ascii="Times New Roman" w:eastAsia="DengXian" w:hAnsi="Times New Roman" w:cs="Times New Roman"/>
                <w:color w:val="000000"/>
                <w:kern w:val="0"/>
                <w:sz w:val="20"/>
                <w:szCs w:val="20"/>
              </w:rPr>
            </w:pPr>
            <w:r>
              <w:rPr>
                <w:rFonts w:ascii="Times New Roman" w:eastAsia="DengXian" w:hAnsi="Times New Roman" w:cs="Times New Roman" w:hint="eastAsia"/>
                <w:color w:val="000000"/>
                <w:kern w:val="0"/>
                <w:sz w:val="20"/>
                <w:szCs w:val="20"/>
              </w:rPr>
              <w:t>No</w:t>
            </w:r>
          </w:p>
        </w:tc>
        <w:tc>
          <w:tcPr>
            <w:tcW w:w="1035" w:type="dxa"/>
          </w:tcPr>
          <w:p w:rsidR="00330884" w:rsidRPr="00662233" w:rsidRDefault="00330884" w:rsidP="00330884">
            <w:pPr>
              <w:jc w:val="center"/>
              <w:rPr>
                <w:rFonts w:ascii="Times New Roman" w:hAnsi="Times New Roman" w:cs="Times New Roman"/>
                <w:sz w:val="20"/>
                <w:szCs w:val="20"/>
              </w:rPr>
            </w:pPr>
            <w:r>
              <w:rPr>
                <w:rFonts w:ascii="Times New Roman" w:hAnsi="Times New Roman" w:cs="Times New Roman" w:hint="eastAsia"/>
                <w:sz w:val="20"/>
                <w:szCs w:val="20"/>
              </w:rPr>
              <w:t>7161</w:t>
            </w: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p>
        </w:tc>
        <w:tc>
          <w:tcPr>
            <w:tcW w:w="1701" w:type="dxa"/>
          </w:tcPr>
          <w:p w:rsidR="00330884" w:rsidRDefault="00330884" w:rsidP="00330884">
            <w:pPr>
              <w:widowControl/>
              <w:jc w:val="center"/>
              <w:rPr>
                <w:rFonts w:ascii="Times New Roman" w:eastAsia="MingLiU" w:hAnsi="Times New Roman" w:cs="Times New Roman"/>
                <w:color w:val="010205"/>
                <w:sz w:val="20"/>
                <w:szCs w:val="20"/>
              </w:rPr>
            </w:pPr>
          </w:p>
        </w:tc>
        <w:tc>
          <w:tcPr>
            <w:tcW w:w="1560" w:type="dxa"/>
          </w:tcPr>
          <w:p w:rsidR="00330884" w:rsidRDefault="00330884" w:rsidP="00330884">
            <w:pPr>
              <w:widowControl/>
              <w:jc w:val="center"/>
              <w:rPr>
                <w:rFonts w:ascii="Times New Roman" w:eastAsia="MingLiU" w:hAnsi="Times New Roman" w:cs="Times New Roman"/>
                <w:color w:val="010205"/>
                <w:sz w:val="20"/>
                <w:szCs w:val="20"/>
              </w:rPr>
            </w:pPr>
          </w:p>
        </w:tc>
      </w:tr>
      <w:tr w:rsidR="00330884" w:rsidTr="006C13FA">
        <w:tc>
          <w:tcPr>
            <w:tcW w:w="2504" w:type="dxa"/>
          </w:tcPr>
          <w:p w:rsidR="00330884" w:rsidRPr="00662233" w:rsidRDefault="00330884" w:rsidP="006C13FA">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Low AMH Group</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w:t>
            </w:r>
          </w:p>
        </w:tc>
        <w:tc>
          <w:tcPr>
            <w:tcW w:w="1701" w:type="dxa"/>
          </w:tcPr>
          <w:p w:rsidR="00330884" w:rsidRDefault="00330884" w:rsidP="00330884">
            <w:pPr>
              <w:widowControl/>
              <w:jc w:val="center"/>
              <w:rPr>
                <w:rFonts w:ascii="Times New Roman" w:eastAsia="MingLiU" w:hAnsi="Times New Roman" w:cs="Times New Roman"/>
                <w:color w:val="010205"/>
                <w:sz w:val="20"/>
                <w:szCs w:val="20"/>
              </w:rPr>
            </w:pPr>
          </w:p>
        </w:tc>
        <w:tc>
          <w:tcPr>
            <w:tcW w:w="1560" w:type="dxa"/>
          </w:tcPr>
          <w:p w:rsidR="00330884" w:rsidRDefault="00330884" w:rsidP="00330884">
            <w:pPr>
              <w:widowControl/>
              <w:jc w:val="center"/>
              <w:rPr>
                <w:rFonts w:ascii="Times New Roman" w:eastAsia="MingLiU" w:hAnsi="Times New Roman" w:cs="Times New Roman"/>
                <w:color w:val="010205"/>
                <w:sz w:val="20"/>
                <w:szCs w:val="20"/>
              </w:rPr>
            </w:pPr>
          </w:p>
        </w:tc>
      </w:tr>
      <w:tr w:rsidR="00330884" w:rsidTr="006C13FA">
        <w:tc>
          <w:tcPr>
            <w:tcW w:w="2504" w:type="dxa"/>
          </w:tcPr>
          <w:p w:rsidR="00330884" w:rsidRPr="00662233" w:rsidRDefault="00330884" w:rsidP="00330884">
            <w:pPr>
              <w:jc w:val="right"/>
              <w:rPr>
                <w:rFonts w:ascii="Times New Roman" w:eastAsia="DengXian" w:hAnsi="Times New Roman" w:cs="Times New Roman"/>
                <w:color w:val="000000"/>
                <w:kern w:val="0"/>
                <w:sz w:val="20"/>
                <w:szCs w:val="20"/>
              </w:rPr>
            </w:pPr>
            <w:r w:rsidRPr="00662233">
              <w:rPr>
                <w:rFonts w:ascii="Times New Roman" w:eastAsia="DengXian" w:hAnsi="Times New Roman" w:cs="Times New Roman"/>
                <w:color w:val="000000"/>
                <w:kern w:val="0"/>
                <w:sz w:val="20"/>
                <w:szCs w:val="20"/>
              </w:rPr>
              <w:t>Middle AMH Group</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1.27</w:t>
            </w:r>
          </w:p>
        </w:tc>
        <w:tc>
          <w:tcPr>
            <w:tcW w:w="1701"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1.06-1.52</w:t>
            </w:r>
          </w:p>
        </w:tc>
        <w:tc>
          <w:tcPr>
            <w:tcW w:w="1560"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0.008</w:t>
            </w:r>
          </w:p>
        </w:tc>
      </w:tr>
      <w:tr w:rsidR="00330884" w:rsidTr="006C13FA">
        <w:tc>
          <w:tcPr>
            <w:tcW w:w="2504" w:type="dxa"/>
          </w:tcPr>
          <w:p w:rsidR="00330884" w:rsidRPr="00662233" w:rsidRDefault="00330884" w:rsidP="006C13FA">
            <w:pPr>
              <w:jc w:val="right"/>
              <w:rPr>
                <w:rFonts w:ascii="Times New Roman" w:eastAsia="DengXian" w:hAnsi="Times New Roman" w:cs="Times New Roman"/>
                <w:color w:val="000000"/>
                <w:kern w:val="0"/>
                <w:sz w:val="20"/>
                <w:szCs w:val="20"/>
                <w:highlight w:val="yellow"/>
              </w:rPr>
            </w:pPr>
            <w:r w:rsidRPr="00662233">
              <w:rPr>
                <w:rFonts w:ascii="Times New Roman" w:eastAsia="DengXian" w:hAnsi="Times New Roman" w:cs="Times New Roman"/>
                <w:color w:val="000000"/>
                <w:kern w:val="0"/>
                <w:sz w:val="20"/>
                <w:szCs w:val="20"/>
              </w:rPr>
              <w:t xml:space="preserve">High AMH Group </w:t>
            </w:r>
          </w:p>
        </w:tc>
        <w:tc>
          <w:tcPr>
            <w:tcW w:w="1035" w:type="dxa"/>
          </w:tcPr>
          <w:p w:rsidR="00330884" w:rsidRPr="00662233" w:rsidRDefault="00330884" w:rsidP="00330884">
            <w:pPr>
              <w:jc w:val="center"/>
              <w:rPr>
                <w:rFonts w:ascii="Times New Roman" w:hAnsi="Times New Roman" w:cs="Times New Roman"/>
                <w:sz w:val="20"/>
                <w:szCs w:val="20"/>
              </w:rPr>
            </w:pPr>
          </w:p>
        </w:tc>
        <w:tc>
          <w:tcPr>
            <w:tcW w:w="992"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1.42</w:t>
            </w:r>
          </w:p>
        </w:tc>
        <w:tc>
          <w:tcPr>
            <w:tcW w:w="1701"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1.127-1.79</w:t>
            </w:r>
          </w:p>
        </w:tc>
        <w:tc>
          <w:tcPr>
            <w:tcW w:w="1560" w:type="dxa"/>
          </w:tcPr>
          <w:p w:rsidR="00330884" w:rsidRDefault="00330884" w:rsidP="00330884">
            <w:pPr>
              <w:widowControl/>
              <w:jc w:val="center"/>
              <w:rPr>
                <w:rFonts w:ascii="Times New Roman" w:eastAsia="MingLiU" w:hAnsi="Times New Roman" w:cs="Times New Roman"/>
                <w:color w:val="010205"/>
                <w:sz w:val="20"/>
                <w:szCs w:val="20"/>
              </w:rPr>
            </w:pPr>
            <w:r>
              <w:rPr>
                <w:rFonts w:ascii="Times New Roman" w:eastAsia="MingLiU" w:hAnsi="Times New Roman" w:cs="Times New Roman" w:hint="eastAsia"/>
                <w:color w:val="010205"/>
                <w:sz w:val="20"/>
                <w:szCs w:val="20"/>
              </w:rPr>
              <w:t>0.003</w:t>
            </w:r>
          </w:p>
        </w:tc>
      </w:tr>
    </w:tbl>
    <w:p w:rsidR="00330884" w:rsidRPr="0085499C" w:rsidRDefault="00330884" w:rsidP="00330884">
      <w:pPr>
        <w:rPr>
          <w:rFonts w:ascii="Times New Roman" w:hAnsi="Times New Roman" w:cs="Times New Roman"/>
          <w:sz w:val="16"/>
          <w:szCs w:val="16"/>
        </w:rPr>
      </w:pPr>
      <w:r>
        <w:rPr>
          <w:rFonts w:ascii="Times New Roman" w:hAnsi="Times New Roman" w:cs="Times New Roman" w:hint="eastAsia"/>
          <w:sz w:val="16"/>
          <w:szCs w:val="16"/>
        </w:rPr>
        <w:t>ab</w:t>
      </w:r>
      <w:r w:rsidRPr="0085499C">
        <w:rPr>
          <w:rFonts w:ascii="Times New Roman" w:hAnsi="Times New Roman" w:cs="Times New Roman"/>
          <w:sz w:val="16"/>
          <w:szCs w:val="16"/>
        </w:rPr>
        <w:t>breviations: AMH, Anti-Müllerian hormone; AAM, age at menarche</w:t>
      </w:r>
      <w:r>
        <w:rPr>
          <w:rFonts w:ascii="Times New Roman" w:hAnsi="Times New Roman" w:cs="Times New Roman" w:hint="eastAsia"/>
          <w:sz w:val="16"/>
          <w:szCs w:val="16"/>
        </w:rPr>
        <w:t>.</w:t>
      </w:r>
    </w:p>
    <w:p w:rsidR="00330884" w:rsidRPr="0085499C" w:rsidRDefault="00330884" w:rsidP="00330884">
      <w:pPr>
        <w:widowControl/>
        <w:rPr>
          <w:rFonts w:ascii="Times New Roman" w:hAnsi="Times New Roman" w:cs="Times New Roman"/>
          <w:sz w:val="16"/>
          <w:szCs w:val="16"/>
        </w:rPr>
      </w:pPr>
      <w:r w:rsidRPr="0085499C">
        <w:rPr>
          <w:rFonts w:ascii="Times New Roman" w:hAnsi="Times New Roman" w:cs="Times New Roman"/>
          <w:sz w:val="16"/>
          <w:szCs w:val="16"/>
        </w:rPr>
        <w:t xml:space="preserve">Cofounding factors adjusted for age, BMI, educational level, employed, annual household income per capita, household registration, current tobacco smoke exposure, current alcohol consumption, menstrual regularity, dysmenorrhea, age of first sexual intercourse, </w:t>
      </w:r>
      <w:r w:rsidR="00712D64" w:rsidRPr="00650EFC">
        <w:rPr>
          <w:rFonts w:ascii="Times New Roman" w:hAnsi="Times New Roman" w:cs="Times New Roman"/>
          <w:sz w:val="16"/>
          <w:szCs w:val="16"/>
        </w:rPr>
        <w:t>gravidity</w:t>
      </w:r>
      <w:r w:rsidRPr="0085499C">
        <w:rPr>
          <w:rFonts w:ascii="Times New Roman" w:hAnsi="Times New Roman" w:cs="Times New Roman"/>
          <w:sz w:val="16"/>
          <w:szCs w:val="16"/>
        </w:rPr>
        <w:t>, menstrual cycle length and menstruation length.</w:t>
      </w:r>
    </w:p>
    <w:p w:rsidR="00330884" w:rsidRPr="00330884" w:rsidRDefault="00330884"/>
    <w:sectPr w:rsidR="00330884" w:rsidRPr="00330884" w:rsidSect="00712D6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01"/>
    <w:rsid w:val="00053D91"/>
    <w:rsid w:val="00120FCC"/>
    <w:rsid w:val="002366A4"/>
    <w:rsid w:val="0024694F"/>
    <w:rsid w:val="00306701"/>
    <w:rsid w:val="00330884"/>
    <w:rsid w:val="003638BF"/>
    <w:rsid w:val="0037352C"/>
    <w:rsid w:val="00440AFC"/>
    <w:rsid w:val="004736F4"/>
    <w:rsid w:val="004C5A5A"/>
    <w:rsid w:val="004C5DD0"/>
    <w:rsid w:val="0056548F"/>
    <w:rsid w:val="006C13FA"/>
    <w:rsid w:val="00712D64"/>
    <w:rsid w:val="007378B3"/>
    <w:rsid w:val="007F7979"/>
    <w:rsid w:val="00803F97"/>
    <w:rsid w:val="008133F4"/>
    <w:rsid w:val="00875A69"/>
    <w:rsid w:val="008F091C"/>
    <w:rsid w:val="009D2F77"/>
    <w:rsid w:val="009D75A7"/>
    <w:rsid w:val="00A26DBD"/>
    <w:rsid w:val="00AB67B1"/>
    <w:rsid w:val="00AF45BF"/>
    <w:rsid w:val="00B61B12"/>
    <w:rsid w:val="00BB3891"/>
    <w:rsid w:val="00BB4FF2"/>
    <w:rsid w:val="00DA4A7C"/>
    <w:rsid w:val="00E91BBB"/>
    <w:rsid w:val="00EB1AE6"/>
    <w:rsid w:val="00EC5639"/>
    <w:rsid w:val="00FA6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631AB0"/>
  <w15:chartTrackingRefBased/>
  <w15:docId w15:val="{A93B7406-9C94-8C4A-B82A-62997DB9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7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06701"/>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BB4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1537</Words>
  <Characters>8763</Characters>
  <Application>Microsoft Office Word</Application>
  <DocSecurity>0</DocSecurity>
  <Lines>73</Lines>
  <Paragraphs>20</Paragraphs>
  <ScaleCrop>false</ScaleCrop>
  <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lyr</dc:creator>
  <cp:keywords/>
  <dc:description/>
  <cp:lastModifiedBy>lyr</cp:lastModifiedBy>
  <cp:revision>3</cp:revision>
  <dcterms:created xsi:type="dcterms:W3CDTF">2026-03-29T15:13:00Z</dcterms:created>
  <dcterms:modified xsi:type="dcterms:W3CDTF">2026-03-29T15:33:00Z</dcterms:modified>
</cp:coreProperties>
</file>