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2196E2E" w14:textId="77777777" w:rsidR="00926D5E" w:rsidRDefault="00926D5E" w:rsidP="00333FA8">
      <w:pPr>
        <w:tabs>
          <w:tab w:val="left" w:pos="2046"/>
        </w:tabs>
        <w:spacing w:line="240" w:lineRule="auto"/>
        <w:rPr>
          <w:rFonts w:ascii="Times New Roman" w:hAnsi="Times New Roman" w:cs="Times New Roman"/>
          <w:sz w:val="20"/>
          <w:lang w:val="en-US"/>
        </w:rPr>
      </w:pPr>
    </w:p>
    <w:tbl>
      <w:tblPr>
        <w:tblStyle w:val="Tabel-Gitter"/>
        <w:tblpPr w:leftFromText="180" w:rightFromText="180" w:vertAnchor="page" w:horzAnchor="margin" w:tblpY="2266"/>
        <w:tblW w:w="13880" w:type="dxa"/>
        <w:tblLayout w:type="fixed"/>
        <w:tblLook w:val="04A0" w:firstRow="1" w:lastRow="0" w:firstColumn="1" w:lastColumn="0" w:noHBand="0" w:noVBand="1"/>
      </w:tblPr>
      <w:tblGrid>
        <w:gridCol w:w="2376"/>
        <w:gridCol w:w="1527"/>
        <w:gridCol w:w="1405"/>
        <w:gridCol w:w="2670"/>
        <w:gridCol w:w="2249"/>
        <w:gridCol w:w="2108"/>
        <w:gridCol w:w="1545"/>
      </w:tblGrid>
      <w:tr w:rsidR="00333FA8" w:rsidRPr="00260C7D" w14:paraId="058FF2FD" w14:textId="77777777" w:rsidTr="00F17D3C">
        <w:trPr>
          <w:trHeight w:val="667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4C3EA" w14:textId="77777777" w:rsidR="00333FA8" w:rsidRPr="00260C7D" w:rsidRDefault="00333FA8" w:rsidP="00333FA8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FC9C62" w14:textId="77777777" w:rsidR="00333FA8" w:rsidRPr="00260C7D" w:rsidRDefault="00333FA8" w:rsidP="00333FA8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260C7D">
              <w:rPr>
                <w:rFonts w:ascii="Times New Roman" w:hAnsi="Times New Roman" w:cs="Times New Roman"/>
                <w:b/>
                <w:sz w:val="20"/>
                <w:lang w:val="en-US"/>
              </w:rPr>
              <w:t>NPR</w:t>
            </w:r>
          </w:p>
          <w:p w14:paraId="5908342A" w14:textId="77777777" w:rsidR="00333FA8" w:rsidRPr="00260C7D" w:rsidRDefault="00333FA8" w:rsidP="00333FA8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260C7D">
              <w:rPr>
                <w:rFonts w:ascii="Times New Roman" w:hAnsi="Times New Roman" w:cs="Times New Roman"/>
                <w:b/>
                <w:sz w:val="20"/>
                <w:lang w:val="en-US"/>
              </w:rPr>
              <w:t>(n=4,375)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C623EC" w14:textId="77777777" w:rsidR="00333FA8" w:rsidRPr="00260C7D" w:rsidRDefault="00333FA8" w:rsidP="00333FA8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260C7D">
              <w:rPr>
                <w:rFonts w:ascii="Times New Roman" w:hAnsi="Times New Roman" w:cs="Times New Roman"/>
                <w:b/>
                <w:sz w:val="20"/>
                <w:lang w:val="en-US"/>
              </w:rPr>
              <w:t>DSR</w:t>
            </w:r>
          </w:p>
          <w:p w14:paraId="0E5CE775" w14:textId="77777777" w:rsidR="00333FA8" w:rsidRPr="00260C7D" w:rsidRDefault="00333FA8" w:rsidP="00333FA8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260C7D">
              <w:rPr>
                <w:rFonts w:ascii="Times New Roman" w:hAnsi="Times New Roman" w:cs="Times New Roman"/>
                <w:b/>
                <w:sz w:val="20"/>
                <w:lang w:val="en-US"/>
              </w:rPr>
              <w:t>(n=6,591)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283B5D" w14:textId="2F7CD778" w:rsidR="00333FA8" w:rsidRPr="00DC1BA2" w:rsidRDefault="00333FA8" w:rsidP="00333FA8">
            <w:pPr>
              <w:pStyle w:val="NormalWeb"/>
              <w:spacing w:before="0" w:beforeAutospacing="0" w:after="0" w:afterAutospacing="0"/>
              <w:rPr>
                <w:rFonts w:eastAsia="MS Mincho"/>
                <w:b/>
                <w:color w:val="000000"/>
                <w:kern w:val="24"/>
                <w:sz w:val="20"/>
                <w:szCs w:val="22"/>
                <w:lang w:val="en-US" w:eastAsia="en-US"/>
              </w:rPr>
            </w:pPr>
            <w:r w:rsidRPr="00260C7D">
              <w:rPr>
                <w:rFonts w:eastAsia="MS Mincho"/>
                <w:b/>
                <w:color w:val="000000"/>
                <w:kern w:val="24"/>
                <w:sz w:val="20"/>
                <w:szCs w:val="22"/>
                <w:lang w:val="en-US" w:eastAsia="en-US"/>
              </w:rPr>
              <w:t>Str</w:t>
            </w:r>
            <w:r w:rsidR="00F17D3C">
              <w:rPr>
                <w:rFonts w:eastAsia="MS Mincho"/>
                <w:b/>
                <w:color w:val="000000"/>
                <w:kern w:val="24"/>
                <w:sz w:val="20"/>
                <w:szCs w:val="22"/>
                <w:lang w:val="en-US" w:eastAsia="en-US"/>
              </w:rPr>
              <w:t>oke and TIA in the study period*</w:t>
            </w:r>
            <w:r>
              <w:rPr>
                <w:rFonts w:eastAsia="MS Mincho"/>
                <w:b/>
                <w:color w:val="000000"/>
                <w:kern w:val="24"/>
                <w:sz w:val="20"/>
                <w:szCs w:val="22"/>
                <w:lang w:val="en-US" w:eastAsia="en-US"/>
              </w:rPr>
              <w:t xml:space="preserve"> </w:t>
            </w:r>
            <w:r w:rsidRPr="00260C7D">
              <w:rPr>
                <w:b/>
                <w:sz w:val="20"/>
                <w:lang w:val="en-US"/>
              </w:rPr>
              <w:t>(n=10,909)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7A19AE" w14:textId="61DD4FF7" w:rsidR="00333FA8" w:rsidRPr="00DC1BA2" w:rsidRDefault="00F17D3C" w:rsidP="00333FA8">
            <w:pPr>
              <w:rPr>
                <w:rFonts w:ascii="Times New Roman" w:hAnsi="Times New Roman" w:cs="Times New Roman"/>
                <w:b/>
                <w:sz w:val="20"/>
                <w:highlight w:val="yellow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lang w:val="en-US"/>
              </w:rPr>
              <w:t>Unmatchable with EMDC data</w:t>
            </w:r>
            <w:r w:rsidR="00333FA8" w:rsidRPr="0052729D">
              <w:rPr>
                <w:rFonts w:ascii="Times New Roman" w:hAnsi="Times New Roman" w:cs="Times New Roman"/>
                <w:b/>
                <w:sz w:val="20"/>
                <w:lang w:val="en-US"/>
              </w:rPr>
              <w:t xml:space="preserve"> (n=5,043)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37F936" w14:textId="77777777" w:rsidR="00333FA8" w:rsidRPr="00260C7D" w:rsidRDefault="00333FA8" w:rsidP="00333FA8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260C7D">
              <w:rPr>
                <w:rFonts w:ascii="Times New Roman" w:hAnsi="Times New Roman" w:cs="Times New Roman"/>
                <w:b/>
                <w:sz w:val="20"/>
                <w:lang w:val="en-US"/>
              </w:rPr>
              <w:t>Ambulance acquired by other (n=3,027)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04DA8" w14:textId="3C480E8F" w:rsidR="00333FA8" w:rsidRPr="00260C7D" w:rsidRDefault="00333FA8" w:rsidP="00966110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C751D1">
              <w:rPr>
                <w:rFonts w:ascii="Times New Roman" w:hAnsi="Times New Roman" w:cs="Times New Roman"/>
                <w:b/>
                <w:sz w:val="18"/>
                <w:lang w:val="en-US"/>
              </w:rPr>
              <w:t xml:space="preserve">Missing </w:t>
            </w:r>
            <w:r w:rsidR="00966110">
              <w:rPr>
                <w:rFonts w:ascii="Times New Roman" w:hAnsi="Times New Roman" w:cs="Times New Roman"/>
                <w:b/>
                <w:sz w:val="18"/>
                <w:lang w:val="en-US"/>
              </w:rPr>
              <w:t>dispatch code</w:t>
            </w:r>
            <w:r w:rsidRPr="00C751D1">
              <w:rPr>
                <w:rFonts w:ascii="Times New Roman" w:hAnsi="Times New Roman" w:cs="Times New Roman"/>
                <w:b/>
                <w:sz w:val="18"/>
                <w:lang w:val="en-US"/>
              </w:rPr>
              <w:t xml:space="preserve"> (n=186)</w:t>
            </w:r>
          </w:p>
        </w:tc>
      </w:tr>
      <w:tr w:rsidR="00333FA8" w:rsidRPr="00260C7D" w14:paraId="3B481F3E" w14:textId="77777777" w:rsidTr="00F17D3C">
        <w:trPr>
          <w:trHeight w:val="464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6975ED" w14:textId="77777777" w:rsidR="00333FA8" w:rsidRPr="00260C7D" w:rsidRDefault="00333FA8" w:rsidP="00333FA8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260C7D">
              <w:rPr>
                <w:rFonts w:ascii="Times New Roman" w:hAnsi="Times New Roman" w:cs="Times New Roman"/>
                <w:b/>
                <w:sz w:val="20"/>
                <w:lang w:val="en-US"/>
              </w:rPr>
              <w:t>2012, n (%)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DDF0C5" w14:textId="77777777" w:rsidR="00333FA8" w:rsidRPr="00260C7D" w:rsidRDefault="00333FA8" w:rsidP="00333FA8">
            <w:pPr>
              <w:jc w:val="right"/>
              <w:rPr>
                <w:rFonts w:ascii="Times New Roman" w:hAnsi="Times New Roman" w:cs="Times New Roman"/>
                <w:sz w:val="20"/>
                <w:lang w:val="en-US"/>
              </w:rPr>
            </w:pPr>
            <w:r w:rsidRPr="00260C7D">
              <w:rPr>
                <w:rFonts w:ascii="Times New Roman" w:hAnsi="Times New Roman" w:cs="Times New Roman"/>
                <w:sz w:val="20"/>
                <w:lang w:val="en-US"/>
              </w:rPr>
              <w:t xml:space="preserve">  2,182 (49.9%)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6A9028" w14:textId="77777777" w:rsidR="00333FA8" w:rsidRPr="00260C7D" w:rsidRDefault="00333FA8" w:rsidP="00333FA8">
            <w:pPr>
              <w:jc w:val="right"/>
              <w:rPr>
                <w:rFonts w:ascii="Times New Roman" w:hAnsi="Times New Roman" w:cs="Times New Roman"/>
                <w:sz w:val="20"/>
                <w:lang w:val="en-US"/>
              </w:rPr>
            </w:pPr>
            <w:r w:rsidRPr="00260C7D">
              <w:rPr>
                <w:rFonts w:ascii="Times New Roman" w:hAnsi="Times New Roman" w:cs="Times New Roman"/>
                <w:sz w:val="20"/>
                <w:lang w:val="en-US"/>
              </w:rPr>
              <w:t>3,269 (49.6%)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291928" w14:textId="77777777" w:rsidR="00333FA8" w:rsidRPr="00260C7D" w:rsidRDefault="00333FA8" w:rsidP="00333FA8">
            <w:pPr>
              <w:jc w:val="right"/>
              <w:rPr>
                <w:rFonts w:ascii="Times New Roman" w:hAnsi="Times New Roman" w:cs="Times New Roman"/>
                <w:sz w:val="20"/>
                <w:lang w:val="en-US"/>
              </w:rPr>
            </w:pPr>
            <w:r w:rsidRPr="00260C7D">
              <w:rPr>
                <w:rFonts w:ascii="Times New Roman" w:hAnsi="Times New Roman" w:cs="Times New Roman"/>
                <w:sz w:val="20"/>
                <w:lang w:val="en-US"/>
              </w:rPr>
              <w:t xml:space="preserve">  5,419 (49.7%)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B71071" w14:textId="77777777" w:rsidR="00333FA8" w:rsidRPr="00260C7D" w:rsidRDefault="00333FA8" w:rsidP="00333FA8">
            <w:pPr>
              <w:jc w:val="right"/>
              <w:rPr>
                <w:rFonts w:ascii="Times New Roman" w:hAnsi="Times New Roman" w:cs="Times New Roman"/>
                <w:sz w:val="20"/>
                <w:lang w:val="en-US"/>
              </w:rPr>
            </w:pPr>
            <w:r w:rsidRPr="00260C7D">
              <w:rPr>
                <w:rFonts w:ascii="Times New Roman" w:hAnsi="Times New Roman" w:cs="Times New Roman"/>
                <w:sz w:val="20"/>
                <w:lang w:val="en-US"/>
              </w:rPr>
              <w:t xml:space="preserve">  2,469 (49.0%)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FE6ABC" w14:textId="77777777" w:rsidR="00333FA8" w:rsidRPr="00260C7D" w:rsidRDefault="00333FA8" w:rsidP="00333FA8">
            <w:pPr>
              <w:jc w:val="right"/>
              <w:rPr>
                <w:rFonts w:ascii="Times New Roman" w:hAnsi="Times New Roman" w:cs="Times New Roman"/>
                <w:sz w:val="20"/>
                <w:lang w:val="en-US"/>
              </w:rPr>
            </w:pPr>
            <w:r w:rsidRPr="00260C7D">
              <w:rPr>
                <w:rFonts w:ascii="Times New Roman" w:hAnsi="Times New Roman" w:cs="Times New Roman"/>
                <w:sz w:val="20"/>
                <w:lang w:val="en-US"/>
              </w:rPr>
              <w:t xml:space="preserve"> 1,528 (50.5%)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18429" w14:textId="77777777" w:rsidR="00333FA8" w:rsidRPr="00260C7D" w:rsidRDefault="00333FA8" w:rsidP="00333FA8">
            <w:pPr>
              <w:jc w:val="right"/>
              <w:rPr>
                <w:rFonts w:ascii="Times New Roman" w:hAnsi="Times New Roman" w:cs="Times New Roman"/>
                <w:sz w:val="20"/>
                <w:lang w:val="en-US"/>
              </w:rPr>
            </w:pPr>
            <w:r w:rsidRPr="00C751D1">
              <w:rPr>
                <w:rFonts w:ascii="Times New Roman" w:hAnsi="Times New Roman" w:cs="Times New Roman"/>
                <w:sz w:val="18"/>
                <w:lang w:val="en-US"/>
              </w:rPr>
              <w:t xml:space="preserve">  93 (50.0%)</w:t>
            </w:r>
          </w:p>
        </w:tc>
      </w:tr>
      <w:tr w:rsidR="00333FA8" w:rsidRPr="00260C7D" w14:paraId="6511ED7D" w14:textId="77777777" w:rsidTr="00F17D3C">
        <w:trPr>
          <w:trHeight w:val="424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E35B39" w14:textId="77777777" w:rsidR="00333FA8" w:rsidRPr="00260C7D" w:rsidRDefault="00333FA8" w:rsidP="00333FA8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260C7D">
              <w:rPr>
                <w:rFonts w:ascii="Times New Roman" w:hAnsi="Times New Roman" w:cs="Times New Roman"/>
                <w:b/>
                <w:sz w:val="20"/>
                <w:lang w:val="en-US"/>
              </w:rPr>
              <w:t>Male, n (%)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2F8169" w14:textId="77777777" w:rsidR="00333FA8" w:rsidRPr="00260C7D" w:rsidRDefault="00333FA8" w:rsidP="00333FA8">
            <w:pPr>
              <w:jc w:val="right"/>
              <w:rPr>
                <w:rFonts w:ascii="Times New Roman" w:hAnsi="Times New Roman" w:cs="Times New Roman"/>
                <w:sz w:val="20"/>
                <w:lang w:val="en-US"/>
              </w:rPr>
            </w:pPr>
            <w:r w:rsidRPr="00260C7D">
              <w:rPr>
                <w:rFonts w:ascii="Times New Roman" w:hAnsi="Times New Roman" w:cs="Times New Roman"/>
                <w:sz w:val="20"/>
                <w:lang w:val="en-US"/>
              </w:rPr>
              <w:t>2,274 (52.0%)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845B9C" w14:textId="77777777" w:rsidR="00333FA8" w:rsidRPr="00260C7D" w:rsidRDefault="00333FA8" w:rsidP="00333FA8">
            <w:pPr>
              <w:jc w:val="right"/>
              <w:rPr>
                <w:rFonts w:ascii="Times New Roman" w:hAnsi="Times New Roman" w:cs="Times New Roman"/>
                <w:sz w:val="20"/>
                <w:lang w:val="en-US"/>
              </w:rPr>
            </w:pPr>
            <w:r w:rsidRPr="00260C7D">
              <w:rPr>
                <w:rFonts w:ascii="Times New Roman" w:hAnsi="Times New Roman" w:cs="Times New Roman"/>
                <w:sz w:val="20"/>
                <w:lang w:val="en-US"/>
              </w:rPr>
              <w:t>3,399 (51.6%)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BB2792" w14:textId="77777777" w:rsidR="00333FA8" w:rsidRPr="00260C7D" w:rsidRDefault="00333FA8" w:rsidP="00333FA8">
            <w:pPr>
              <w:jc w:val="right"/>
              <w:rPr>
                <w:rFonts w:ascii="Times New Roman" w:hAnsi="Times New Roman" w:cs="Times New Roman"/>
                <w:sz w:val="20"/>
                <w:lang w:val="en-US"/>
              </w:rPr>
            </w:pPr>
            <w:r w:rsidRPr="00260C7D">
              <w:rPr>
                <w:rFonts w:ascii="Times New Roman" w:hAnsi="Times New Roman" w:cs="Times New Roman"/>
                <w:sz w:val="20"/>
                <w:lang w:val="en-US"/>
              </w:rPr>
              <w:t>5,636 (51.7%)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E9D2D8" w14:textId="77777777" w:rsidR="00333FA8" w:rsidRPr="00260C7D" w:rsidRDefault="00333FA8" w:rsidP="00333FA8">
            <w:pPr>
              <w:jc w:val="right"/>
              <w:rPr>
                <w:rFonts w:ascii="Times New Roman" w:hAnsi="Times New Roman" w:cs="Times New Roman"/>
                <w:sz w:val="20"/>
                <w:lang w:val="en-US"/>
              </w:rPr>
            </w:pPr>
            <w:r w:rsidRPr="00260C7D">
              <w:rPr>
                <w:rFonts w:ascii="Times New Roman" w:hAnsi="Times New Roman" w:cs="Times New Roman"/>
                <w:sz w:val="20"/>
                <w:lang w:val="en-US"/>
              </w:rPr>
              <w:t>2,633 (52.2%)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4A9B43" w14:textId="77777777" w:rsidR="00333FA8" w:rsidRPr="00260C7D" w:rsidRDefault="00333FA8" w:rsidP="00333FA8">
            <w:pPr>
              <w:jc w:val="right"/>
              <w:rPr>
                <w:rFonts w:ascii="Times New Roman" w:hAnsi="Times New Roman" w:cs="Times New Roman"/>
                <w:sz w:val="20"/>
                <w:lang w:val="en-US"/>
              </w:rPr>
            </w:pPr>
            <w:r w:rsidRPr="00260C7D">
              <w:rPr>
                <w:rFonts w:ascii="Times New Roman" w:hAnsi="Times New Roman" w:cs="Times New Roman"/>
                <w:sz w:val="20"/>
                <w:lang w:val="en-US"/>
              </w:rPr>
              <w:t>1,523 (50.3%)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3174F" w14:textId="77777777" w:rsidR="00333FA8" w:rsidRPr="00260C7D" w:rsidRDefault="00333FA8" w:rsidP="00333FA8">
            <w:pPr>
              <w:jc w:val="right"/>
              <w:rPr>
                <w:rFonts w:ascii="Times New Roman" w:hAnsi="Times New Roman" w:cs="Times New Roman"/>
                <w:sz w:val="20"/>
                <w:lang w:val="en-US"/>
              </w:rPr>
            </w:pPr>
            <w:r w:rsidRPr="00C751D1">
              <w:rPr>
                <w:rFonts w:ascii="Times New Roman" w:hAnsi="Times New Roman" w:cs="Times New Roman"/>
                <w:sz w:val="18"/>
                <w:lang w:val="en-US"/>
              </w:rPr>
              <w:t>99 (53.2%)</w:t>
            </w:r>
          </w:p>
        </w:tc>
      </w:tr>
      <w:tr w:rsidR="00333FA8" w:rsidRPr="00260C7D" w14:paraId="47968149" w14:textId="77777777" w:rsidTr="00F17D3C">
        <w:trPr>
          <w:trHeight w:val="336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D0D2A9" w14:textId="77777777" w:rsidR="00333FA8" w:rsidRPr="00260C7D" w:rsidRDefault="00333FA8" w:rsidP="00333FA8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260C7D">
              <w:rPr>
                <w:rFonts w:ascii="Times New Roman" w:hAnsi="Times New Roman" w:cs="Times New Roman"/>
                <w:b/>
                <w:sz w:val="20"/>
                <w:lang w:val="en-US"/>
              </w:rPr>
              <w:t>Age, median (IQR)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2EA013" w14:textId="77777777" w:rsidR="00333FA8" w:rsidRPr="00260C7D" w:rsidRDefault="00333FA8" w:rsidP="00333FA8">
            <w:pPr>
              <w:jc w:val="right"/>
              <w:rPr>
                <w:rFonts w:ascii="Times New Roman" w:hAnsi="Times New Roman" w:cs="Times New Roman"/>
                <w:sz w:val="20"/>
                <w:lang w:val="en-US"/>
              </w:rPr>
            </w:pPr>
            <w:r w:rsidRPr="00260C7D">
              <w:rPr>
                <w:rFonts w:ascii="Times New Roman" w:hAnsi="Times New Roman" w:cs="Times New Roman"/>
                <w:sz w:val="20"/>
                <w:lang w:val="en-US"/>
              </w:rPr>
              <w:t>69 y (58-78)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BFA3FD" w14:textId="77777777" w:rsidR="00333FA8" w:rsidRPr="00260C7D" w:rsidRDefault="00333FA8" w:rsidP="00333FA8">
            <w:pPr>
              <w:jc w:val="right"/>
              <w:rPr>
                <w:rFonts w:ascii="Times New Roman" w:hAnsi="Times New Roman" w:cs="Times New Roman"/>
                <w:sz w:val="20"/>
                <w:lang w:val="en-US"/>
              </w:rPr>
            </w:pPr>
            <w:r w:rsidRPr="00260C7D">
              <w:rPr>
                <w:rFonts w:ascii="Times New Roman" w:hAnsi="Times New Roman" w:cs="Times New Roman"/>
                <w:sz w:val="20"/>
                <w:lang w:val="en-US"/>
              </w:rPr>
              <w:t>73 y (64-82)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02E565" w14:textId="77777777" w:rsidR="00333FA8" w:rsidRPr="00260C7D" w:rsidRDefault="00333FA8" w:rsidP="00333FA8">
            <w:pPr>
              <w:jc w:val="right"/>
              <w:rPr>
                <w:rFonts w:ascii="Times New Roman" w:hAnsi="Times New Roman" w:cs="Times New Roman"/>
                <w:sz w:val="20"/>
                <w:lang w:val="en-US"/>
              </w:rPr>
            </w:pPr>
            <w:r w:rsidRPr="00260C7D">
              <w:rPr>
                <w:rFonts w:ascii="Times New Roman" w:hAnsi="Times New Roman" w:cs="Times New Roman"/>
                <w:sz w:val="20"/>
                <w:lang w:val="en-US"/>
              </w:rPr>
              <w:t>71 y (61-81)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272E48" w14:textId="77777777" w:rsidR="00333FA8" w:rsidRPr="00260C7D" w:rsidRDefault="00333FA8" w:rsidP="00333FA8">
            <w:pPr>
              <w:jc w:val="right"/>
              <w:rPr>
                <w:rFonts w:ascii="Times New Roman" w:hAnsi="Times New Roman" w:cs="Times New Roman"/>
                <w:sz w:val="20"/>
                <w:lang w:val="en-US"/>
              </w:rPr>
            </w:pPr>
            <w:r w:rsidRPr="00260C7D">
              <w:rPr>
                <w:rFonts w:ascii="Times New Roman" w:hAnsi="Times New Roman" w:cs="Times New Roman"/>
                <w:sz w:val="20"/>
                <w:lang w:val="en-US"/>
              </w:rPr>
              <w:t>68 y (59-78)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274AC9" w14:textId="77777777" w:rsidR="00333FA8" w:rsidRPr="00260C7D" w:rsidRDefault="00333FA8" w:rsidP="00333FA8">
            <w:pPr>
              <w:jc w:val="right"/>
              <w:rPr>
                <w:rFonts w:ascii="Times New Roman" w:hAnsi="Times New Roman" w:cs="Times New Roman"/>
                <w:sz w:val="20"/>
                <w:lang w:val="en-US"/>
              </w:rPr>
            </w:pPr>
            <w:r w:rsidRPr="00260C7D">
              <w:rPr>
                <w:rFonts w:ascii="Times New Roman" w:hAnsi="Times New Roman" w:cs="Times New Roman"/>
                <w:sz w:val="20"/>
                <w:lang w:val="en-US"/>
              </w:rPr>
              <w:t>73 y (64-82)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CD791" w14:textId="77777777" w:rsidR="00333FA8" w:rsidRPr="00260C7D" w:rsidRDefault="00333FA8" w:rsidP="00333FA8">
            <w:pPr>
              <w:jc w:val="right"/>
              <w:rPr>
                <w:rFonts w:ascii="Times New Roman" w:hAnsi="Times New Roman" w:cs="Times New Roman"/>
                <w:sz w:val="20"/>
                <w:lang w:val="en-US"/>
              </w:rPr>
            </w:pPr>
            <w:r w:rsidRPr="00C751D1">
              <w:rPr>
                <w:rFonts w:ascii="Times New Roman" w:hAnsi="Times New Roman" w:cs="Times New Roman"/>
                <w:sz w:val="18"/>
                <w:lang w:val="en-US"/>
              </w:rPr>
              <w:t xml:space="preserve">70 </w:t>
            </w:r>
            <w:r>
              <w:rPr>
                <w:rFonts w:ascii="Times New Roman" w:hAnsi="Times New Roman" w:cs="Times New Roman"/>
                <w:sz w:val="18"/>
                <w:lang w:val="en-US"/>
              </w:rPr>
              <w:t xml:space="preserve">y </w:t>
            </w:r>
            <w:r w:rsidRPr="00C751D1">
              <w:rPr>
                <w:rFonts w:ascii="Times New Roman" w:hAnsi="Times New Roman" w:cs="Times New Roman"/>
                <w:sz w:val="18"/>
                <w:lang w:val="en-US"/>
              </w:rPr>
              <w:t>(56-80)</w:t>
            </w:r>
          </w:p>
        </w:tc>
      </w:tr>
      <w:tr w:rsidR="00333FA8" w:rsidRPr="00260C7D" w14:paraId="38B1C7B8" w14:textId="77777777" w:rsidTr="00F17D3C">
        <w:trPr>
          <w:trHeight w:val="349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EA9C6B" w14:textId="77777777" w:rsidR="00333FA8" w:rsidRPr="00260C7D" w:rsidRDefault="00333FA8" w:rsidP="00333FA8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260C7D">
              <w:rPr>
                <w:rFonts w:ascii="Times New Roman" w:hAnsi="Times New Roman" w:cs="Times New Roman"/>
                <w:b/>
                <w:sz w:val="20"/>
                <w:lang w:val="en-US"/>
              </w:rPr>
              <w:t>Diurnal variation, n (%)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FA471" w14:textId="77777777" w:rsidR="00333FA8" w:rsidRPr="00260C7D" w:rsidRDefault="00333FA8" w:rsidP="00333FA8">
            <w:pPr>
              <w:jc w:val="right"/>
              <w:rPr>
                <w:rFonts w:ascii="Times New Roman" w:hAnsi="Times New Roman" w:cs="Times New Roman"/>
                <w:sz w:val="20"/>
                <w:lang w:val="en-US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4485C" w14:textId="77777777" w:rsidR="00333FA8" w:rsidRPr="00260C7D" w:rsidRDefault="00333FA8" w:rsidP="00333FA8">
            <w:pPr>
              <w:jc w:val="right"/>
              <w:rPr>
                <w:rFonts w:ascii="Times New Roman" w:hAnsi="Times New Roman" w:cs="Times New Roman"/>
                <w:sz w:val="20"/>
                <w:lang w:val="en-US"/>
              </w:rPr>
            </w:pP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8CBF0" w14:textId="77777777" w:rsidR="00333FA8" w:rsidRPr="00260C7D" w:rsidRDefault="00333FA8" w:rsidP="00333FA8">
            <w:pPr>
              <w:jc w:val="right"/>
              <w:rPr>
                <w:rFonts w:ascii="Times New Roman" w:hAnsi="Times New Roman" w:cs="Times New Roman"/>
                <w:sz w:val="20"/>
                <w:lang w:val="en-US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479DA" w14:textId="77777777" w:rsidR="00333FA8" w:rsidRPr="00260C7D" w:rsidRDefault="00333FA8" w:rsidP="00333FA8">
            <w:pPr>
              <w:jc w:val="right"/>
              <w:rPr>
                <w:rFonts w:ascii="Times New Roman" w:hAnsi="Times New Roman" w:cs="Times New Roman"/>
                <w:sz w:val="20"/>
                <w:lang w:val="en-US"/>
              </w:rPr>
            </w:pP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3547F" w14:textId="77777777" w:rsidR="00333FA8" w:rsidRPr="00260C7D" w:rsidRDefault="00333FA8" w:rsidP="00333FA8">
            <w:pPr>
              <w:jc w:val="right"/>
              <w:rPr>
                <w:rFonts w:ascii="Times New Roman" w:hAnsi="Times New Roman" w:cs="Times New Roman"/>
                <w:sz w:val="20"/>
                <w:lang w:val="en-US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D5DBD" w14:textId="77777777" w:rsidR="00333FA8" w:rsidRPr="00260C7D" w:rsidRDefault="00333FA8" w:rsidP="00333FA8">
            <w:pPr>
              <w:jc w:val="right"/>
              <w:rPr>
                <w:rFonts w:ascii="Times New Roman" w:hAnsi="Times New Roman" w:cs="Times New Roman"/>
                <w:sz w:val="20"/>
                <w:lang w:val="en-US"/>
              </w:rPr>
            </w:pPr>
          </w:p>
        </w:tc>
      </w:tr>
      <w:tr w:rsidR="00333FA8" w:rsidRPr="00260C7D" w14:paraId="57E4F879" w14:textId="77777777" w:rsidTr="00F17D3C">
        <w:trPr>
          <w:trHeight w:val="943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47B032" w14:textId="77777777" w:rsidR="00333FA8" w:rsidRPr="00260C7D" w:rsidRDefault="00333FA8" w:rsidP="00333FA8">
            <w:pPr>
              <w:pStyle w:val="Listeafsnit"/>
              <w:numPr>
                <w:ilvl w:val="0"/>
                <w:numId w:val="1"/>
              </w:numPr>
              <w:ind w:left="135" w:hanging="135"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260C7D">
              <w:rPr>
                <w:rFonts w:ascii="Times New Roman" w:hAnsi="Times New Roman" w:cs="Times New Roman"/>
                <w:b/>
                <w:sz w:val="20"/>
                <w:lang w:val="en-US"/>
              </w:rPr>
              <w:t>Day (07-15)</w:t>
            </w:r>
          </w:p>
          <w:p w14:paraId="343F2A2F" w14:textId="77777777" w:rsidR="00333FA8" w:rsidRPr="00260C7D" w:rsidRDefault="00333FA8" w:rsidP="00333FA8">
            <w:pPr>
              <w:pStyle w:val="Listeafsnit"/>
              <w:numPr>
                <w:ilvl w:val="0"/>
                <w:numId w:val="1"/>
              </w:numPr>
              <w:ind w:left="135" w:hanging="135"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260C7D">
              <w:rPr>
                <w:rFonts w:ascii="Times New Roman" w:hAnsi="Times New Roman" w:cs="Times New Roman"/>
                <w:b/>
                <w:sz w:val="20"/>
                <w:lang w:val="en-US"/>
              </w:rPr>
              <w:t>Evening (15-23)</w:t>
            </w:r>
          </w:p>
          <w:p w14:paraId="76421381" w14:textId="77777777" w:rsidR="00333FA8" w:rsidRPr="00260C7D" w:rsidRDefault="00333FA8" w:rsidP="00333FA8">
            <w:pPr>
              <w:pStyle w:val="Listeafsnit"/>
              <w:numPr>
                <w:ilvl w:val="0"/>
                <w:numId w:val="1"/>
              </w:numPr>
              <w:ind w:left="135" w:hanging="135"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260C7D">
              <w:rPr>
                <w:rFonts w:ascii="Times New Roman" w:hAnsi="Times New Roman" w:cs="Times New Roman"/>
                <w:b/>
                <w:sz w:val="20"/>
                <w:lang w:val="en-US"/>
              </w:rPr>
              <w:t>Night (23-07)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3322C" w14:textId="77777777" w:rsidR="00333FA8" w:rsidRPr="00260C7D" w:rsidRDefault="00333FA8" w:rsidP="00333FA8">
            <w:pPr>
              <w:jc w:val="right"/>
              <w:rPr>
                <w:rFonts w:ascii="Times New Roman" w:hAnsi="Times New Roman" w:cs="Times New Roman"/>
                <w:sz w:val="20"/>
                <w:lang w:val="en-US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8BAFF" w14:textId="77777777" w:rsidR="00333FA8" w:rsidRPr="00260C7D" w:rsidRDefault="00333FA8" w:rsidP="00333FA8">
            <w:pPr>
              <w:jc w:val="right"/>
              <w:rPr>
                <w:rFonts w:ascii="Times New Roman" w:hAnsi="Times New Roman" w:cs="Times New Roman"/>
                <w:sz w:val="20"/>
                <w:lang w:val="en-US"/>
              </w:rPr>
            </w:pP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A8987" w14:textId="77777777" w:rsidR="00333FA8" w:rsidRPr="00260C7D" w:rsidRDefault="00333FA8" w:rsidP="00333FA8">
            <w:pPr>
              <w:jc w:val="right"/>
              <w:rPr>
                <w:rFonts w:ascii="Times New Roman" w:hAnsi="Times New Roman" w:cs="Times New Roman"/>
                <w:sz w:val="20"/>
                <w:lang w:val="en-US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ABF0F" w14:textId="77777777" w:rsidR="00333FA8" w:rsidRPr="00260C7D" w:rsidRDefault="00333FA8" w:rsidP="00333FA8">
            <w:pPr>
              <w:jc w:val="right"/>
              <w:rPr>
                <w:rFonts w:ascii="Times New Roman" w:hAnsi="Times New Roman" w:cs="Times New Roman"/>
                <w:sz w:val="20"/>
                <w:lang w:val="en-US"/>
              </w:rPr>
            </w:pP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107313" w14:textId="77777777" w:rsidR="00333FA8" w:rsidRPr="00260C7D" w:rsidRDefault="00333FA8" w:rsidP="00333FA8">
            <w:pPr>
              <w:jc w:val="right"/>
              <w:rPr>
                <w:rFonts w:ascii="Times New Roman" w:hAnsi="Times New Roman" w:cs="Times New Roman"/>
                <w:sz w:val="20"/>
                <w:lang w:val="en-US"/>
              </w:rPr>
            </w:pPr>
            <w:r w:rsidRPr="00260C7D">
              <w:rPr>
                <w:rFonts w:ascii="Times New Roman" w:hAnsi="Times New Roman" w:cs="Times New Roman"/>
                <w:sz w:val="20"/>
                <w:lang w:val="en-US"/>
              </w:rPr>
              <w:t>1,286 (42.5%)</w:t>
            </w:r>
          </w:p>
          <w:p w14:paraId="281B6477" w14:textId="77777777" w:rsidR="00333FA8" w:rsidRPr="00260C7D" w:rsidRDefault="00333FA8" w:rsidP="00333FA8">
            <w:pPr>
              <w:jc w:val="right"/>
              <w:rPr>
                <w:rFonts w:ascii="Times New Roman" w:hAnsi="Times New Roman" w:cs="Times New Roman"/>
                <w:sz w:val="20"/>
                <w:lang w:val="en-US"/>
              </w:rPr>
            </w:pPr>
            <w:r w:rsidRPr="00260C7D">
              <w:rPr>
                <w:rFonts w:ascii="Times New Roman" w:hAnsi="Times New Roman" w:cs="Times New Roman"/>
                <w:sz w:val="20"/>
                <w:lang w:val="en-US"/>
              </w:rPr>
              <w:t xml:space="preserve">  899 (29.7%)</w:t>
            </w:r>
          </w:p>
          <w:p w14:paraId="3DE9E46D" w14:textId="77777777" w:rsidR="00333FA8" w:rsidRPr="00260C7D" w:rsidRDefault="00333FA8" w:rsidP="00333FA8">
            <w:pPr>
              <w:jc w:val="right"/>
              <w:rPr>
                <w:rFonts w:ascii="Times New Roman" w:hAnsi="Times New Roman" w:cs="Times New Roman"/>
                <w:sz w:val="20"/>
                <w:lang w:val="en-US"/>
              </w:rPr>
            </w:pPr>
            <w:r w:rsidRPr="00260C7D">
              <w:rPr>
                <w:rFonts w:ascii="Times New Roman" w:hAnsi="Times New Roman" w:cs="Times New Roman"/>
                <w:sz w:val="20"/>
                <w:lang w:val="en-US"/>
              </w:rPr>
              <w:t>842 (27.8%)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CF01B" w14:textId="77777777" w:rsidR="00333FA8" w:rsidRPr="00C751D1" w:rsidRDefault="00333FA8" w:rsidP="00333FA8">
            <w:pPr>
              <w:jc w:val="right"/>
              <w:rPr>
                <w:rFonts w:ascii="Times New Roman" w:hAnsi="Times New Roman" w:cs="Times New Roman"/>
                <w:sz w:val="18"/>
                <w:lang w:val="en-US"/>
              </w:rPr>
            </w:pPr>
            <w:r w:rsidRPr="00C751D1">
              <w:rPr>
                <w:rFonts w:ascii="Times New Roman" w:hAnsi="Times New Roman" w:cs="Times New Roman"/>
                <w:sz w:val="18"/>
                <w:lang w:val="en-US"/>
              </w:rPr>
              <w:t>77 (41.4%)</w:t>
            </w:r>
          </w:p>
          <w:p w14:paraId="2CC412BA" w14:textId="77777777" w:rsidR="00333FA8" w:rsidRPr="00C751D1" w:rsidRDefault="00333FA8" w:rsidP="00333FA8">
            <w:pPr>
              <w:jc w:val="right"/>
              <w:rPr>
                <w:rFonts w:ascii="Times New Roman" w:hAnsi="Times New Roman" w:cs="Times New Roman"/>
                <w:sz w:val="18"/>
                <w:lang w:val="en-US"/>
              </w:rPr>
            </w:pPr>
            <w:r w:rsidRPr="00C751D1">
              <w:rPr>
                <w:rFonts w:ascii="Times New Roman" w:hAnsi="Times New Roman" w:cs="Times New Roman"/>
                <w:sz w:val="18"/>
                <w:lang w:val="en-US"/>
              </w:rPr>
              <w:t>80 (43.0%)</w:t>
            </w:r>
          </w:p>
          <w:p w14:paraId="790F3804" w14:textId="77777777" w:rsidR="00333FA8" w:rsidRPr="00260C7D" w:rsidRDefault="00333FA8" w:rsidP="00333FA8">
            <w:pPr>
              <w:jc w:val="right"/>
              <w:rPr>
                <w:rFonts w:ascii="Times New Roman" w:hAnsi="Times New Roman" w:cs="Times New Roman"/>
                <w:sz w:val="20"/>
                <w:lang w:val="en-US"/>
              </w:rPr>
            </w:pPr>
            <w:r w:rsidRPr="00C751D1">
              <w:rPr>
                <w:rFonts w:ascii="Times New Roman" w:hAnsi="Times New Roman" w:cs="Times New Roman"/>
                <w:sz w:val="18"/>
                <w:lang w:val="en-US"/>
              </w:rPr>
              <w:t xml:space="preserve">  29 (15.6%)</w:t>
            </w:r>
          </w:p>
        </w:tc>
      </w:tr>
      <w:tr w:rsidR="00333FA8" w:rsidRPr="00366F6E" w14:paraId="1AB206C0" w14:textId="77777777" w:rsidTr="00F17D3C">
        <w:trPr>
          <w:trHeight w:val="349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1D2017" w14:textId="483E99ED" w:rsidR="00333FA8" w:rsidRPr="00260C7D" w:rsidRDefault="00333FA8" w:rsidP="00333FA8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lang w:val="en-US"/>
              </w:rPr>
              <w:t>Final</w:t>
            </w:r>
            <w:r w:rsidR="00F17D3C">
              <w:rPr>
                <w:rFonts w:ascii="Times New Roman" w:hAnsi="Times New Roman" w:cs="Times New Roman"/>
                <w:b/>
                <w:sz w:val="20"/>
                <w:lang w:val="en-US"/>
              </w:rPr>
              <w:t xml:space="preserve"> ICD-10 discharge</w:t>
            </w:r>
            <w:r>
              <w:rPr>
                <w:rFonts w:ascii="Times New Roman" w:hAnsi="Times New Roman" w:cs="Times New Roman"/>
                <w:b/>
                <w:sz w:val="20"/>
                <w:lang w:val="en-US"/>
              </w:rPr>
              <w:t xml:space="preserve"> d</w:t>
            </w:r>
            <w:r w:rsidRPr="00260C7D">
              <w:rPr>
                <w:rFonts w:ascii="Times New Roman" w:hAnsi="Times New Roman" w:cs="Times New Roman"/>
                <w:b/>
                <w:sz w:val="20"/>
                <w:lang w:val="en-US"/>
              </w:rPr>
              <w:t>iagnosis, n (%)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4B593" w14:textId="77777777" w:rsidR="00333FA8" w:rsidRPr="00260C7D" w:rsidRDefault="00333FA8" w:rsidP="00333FA8">
            <w:pPr>
              <w:jc w:val="right"/>
              <w:rPr>
                <w:rFonts w:ascii="Times New Roman" w:hAnsi="Times New Roman" w:cs="Times New Roman"/>
                <w:sz w:val="20"/>
                <w:lang w:val="en-US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68A1E" w14:textId="77777777" w:rsidR="00333FA8" w:rsidRPr="00260C7D" w:rsidRDefault="00333FA8" w:rsidP="00333FA8">
            <w:pPr>
              <w:jc w:val="right"/>
              <w:rPr>
                <w:rFonts w:ascii="Times New Roman" w:hAnsi="Times New Roman" w:cs="Times New Roman"/>
                <w:sz w:val="20"/>
                <w:lang w:val="en-US"/>
              </w:rPr>
            </w:pP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D5FD7" w14:textId="77777777" w:rsidR="00333FA8" w:rsidRPr="00260C7D" w:rsidRDefault="00333FA8" w:rsidP="00333FA8">
            <w:pPr>
              <w:jc w:val="right"/>
              <w:rPr>
                <w:rFonts w:ascii="Times New Roman" w:hAnsi="Times New Roman" w:cs="Times New Roman"/>
                <w:sz w:val="20"/>
                <w:lang w:val="en-US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284C4" w14:textId="77777777" w:rsidR="00333FA8" w:rsidRPr="00260C7D" w:rsidRDefault="00333FA8" w:rsidP="00333FA8">
            <w:pPr>
              <w:jc w:val="right"/>
              <w:rPr>
                <w:rFonts w:ascii="Times New Roman" w:hAnsi="Times New Roman" w:cs="Times New Roman"/>
                <w:sz w:val="20"/>
                <w:lang w:val="en-US"/>
              </w:rPr>
            </w:pP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C0107" w14:textId="77777777" w:rsidR="00333FA8" w:rsidRPr="00260C7D" w:rsidRDefault="00333FA8" w:rsidP="00333FA8">
            <w:pPr>
              <w:jc w:val="right"/>
              <w:rPr>
                <w:rFonts w:ascii="Times New Roman" w:hAnsi="Times New Roman" w:cs="Times New Roman"/>
                <w:sz w:val="20"/>
                <w:lang w:val="en-US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00CA6" w14:textId="77777777" w:rsidR="00333FA8" w:rsidRPr="00260C7D" w:rsidRDefault="00333FA8" w:rsidP="00333FA8">
            <w:pPr>
              <w:jc w:val="right"/>
              <w:rPr>
                <w:rFonts w:ascii="Times New Roman" w:hAnsi="Times New Roman" w:cs="Times New Roman"/>
                <w:sz w:val="20"/>
                <w:lang w:val="en-US"/>
              </w:rPr>
            </w:pPr>
          </w:p>
        </w:tc>
      </w:tr>
      <w:tr w:rsidR="00333FA8" w:rsidRPr="00260C7D" w14:paraId="17373AC1" w14:textId="77777777" w:rsidTr="00F17D3C">
        <w:trPr>
          <w:trHeight w:val="1099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9BCB1" w14:textId="77777777" w:rsidR="00333FA8" w:rsidRPr="00260C7D" w:rsidRDefault="00333FA8" w:rsidP="00333FA8">
            <w:pPr>
              <w:pStyle w:val="Listeafsnit"/>
              <w:numPr>
                <w:ilvl w:val="0"/>
                <w:numId w:val="2"/>
              </w:numPr>
              <w:ind w:left="135" w:hanging="135"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260C7D">
              <w:rPr>
                <w:rFonts w:ascii="Times New Roman" w:hAnsi="Times New Roman" w:cs="Times New Roman"/>
                <w:b/>
                <w:sz w:val="20"/>
                <w:lang w:val="en-US"/>
              </w:rPr>
              <w:t>DG459</w:t>
            </w:r>
          </w:p>
          <w:p w14:paraId="0288B8B2" w14:textId="77777777" w:rsidR="00333FA8" w:rsidRPr="00260C7D" w:rsidRDefault="00333FA8" w:rsidP="00333FA8">
            <w:pPr>
              <w:pStyle w:val="Listeafsnit"/>
              <w:numPr>
                <w:ilvl w:val="0"/>
                <w:numId w:val="2"/>
              </w:numPr>
              <w:ind w:left="135" w:hanging="135"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260C7D">
              <w:rPr>
                <w:rFonts w:ascii="Times New Roman" w:hAnsi="Times New Roman" w:cs="Times New Roman"/>
                <w:b/>
                <w:sz w:val="20"/>
                <w:lang w:val="en-US"/>
              </w:rPr>
              <w:t>DI61</w:t>
            </w:r>
          </w:p>
          <w:p w14:paraId="52222D20" w14:textId="77777777" w:rsidR="00333FA8" w:rsidRPr="00260C7D" w:rsidRDefault="00333FA8" w:rsidP="00333FA8">
            <w:pPr>
              <w:pStyle w:val="Listeafsnit"/>
              <w:numPr>
                <w:ilvl w:val="0"/>
                <w:numId w:val="2"/>
              </w:numPr>
              <w:ind w:left="135" w:hanging="135"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260C7D">
              <w:rPr>
                <w:rFonts w:ascii="Times New Roman" w:hAnsi="Times New Roman" w:cs="Times New Roman"/>
                <w:b/>
                <w:sz w:val="20"/>
                <w:lang w:val="en-US"/>
              </w:rPr>
              <w:t>DI63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2A01C4" w14:textId="77777777" w:rsidR="00333FA8" w:rsidRPr="00260C7D" w:rsidRDefault="00333FA8" w:rsidP="00333FA8">
            <w:pPr>
              <w:jc w:val="right"/>
              <w:rPr>
                <w:rFonts w:ascii="Times New Roman" w:hAnsi="Times New Roman" w:cs="Times New Roman"/>
                <w:sz w:val="20"/>
                <w:lang w:val="en-US"/>
              </w:rPr>
            </w:pPr>
            <w:r w:rsidRPr="00260C7D">
              <w:rPr>
                <w:rFonts w:ascii="Times New Roman" w:hAnsi="Times New Roman" w:cs="Times New Roman"/>
                <w:sz w:val="20"/>
                <w:lang w:val="en-US"/>
              </w:rPr>
              <w:t>4,375 (100%)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27E37" w14:textId="77777777" w:rsidR="00333FA8" w:rsidRPr="00260C7D" w:rsidRDefault="00333FA8" w:rsidP="00333FA8">
            <w:pPr>
              <w:jc w:val="right"/>
              <w:rPr>
                <w:rFonts w:ascii="Times New Roman" w:hAnsi="Times New Roman" w:cs="Times New Roman"/>
                <w:sz w:val="20"/>
                <w:lang w:val="en-US"/>
              </w:rPr>
            </w:pPr>
          </w:p>
          <w:p w14:paraId="4100DECB" w14:textId="77777777" w:rsidR="00333FA8" w:rsidRPr="00260C7D" w:rsidRDefault="00333FA8" w:rsidP="00333FA8">
            <w:pPr>
              <w:jc w:val="right"/>
              <w:rPr>
                <w:rFonts w:ascii="Times New Roman" w:hAnsi="Times New Roman" w:cs="Times New Roman"/>
                <w:sz w:val="20"/>
                <w:lang w:val="en-US"/>
              </w:rPr>
            </w:pPr>
            <w:r w:rsidRPr="00260C7D">
              <w:rPr>
                <w:rFonts w:ascii="Times New Roman" w:hAnsi="Times New Roman" w:cs="Times New Roman"/>
                <w:sz w:val="20"/>
                <w:lang w:val="en-US"/>
              </w:rPr>
              <w:t>722 (11.0%)</w:t>
            </w:r>
          </w:p>
          <w:p w14:paraId="596FF147" w14:textId="77777777" w:rsidR="00333FA8" w:rsidRPr="00260C7D" w:rsidRDefault="00333FA8" w:rsidP="00333FA8">
            <w:pPr>
              <w:jc w:val="right"/>
              <w:rPr>
                <w:rFonts w:ascii="Times New Roman" w:hAnsi="Times New Roman" w:cs="Times New Roman"/>
                <w:sz w:val="20"/>
                <w:lang w:val="en-US"/>
              </w:rPr>
            </w:pPr>
            <w:r w:rsidRPr="00260C7D">
              <w:rPr>
                <w:rFonts w:ascii="Times New Roman" w:hAnsi="Times New Roman" w:cs="Times New Roman"/>
                <w:sz w:val="20"/>
                <w:lang w:val="en-US"/>
              </w:rPr>
              <w:t>5,869 (89.1%)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82156" w14:textId="77777777" w:rsidR="00333FA8" w:rsidRPr="00260C7D" w:rsidRDefault="00333FA8" w:rsidP="00333FA8">
            <w:pPr>
              <w:jc w:val="right"/>
              <w:rPr>
                <w:rFonts w:ascii="Times New Roman" w:hAnsi="Times New Roman" w:cs="Times New Roman"/>
                <w:sz w:val="20"/>
                <w:lang w:val="en-US"/>
              </w:rPr>
            </w:pPr>
            <w:r w:rsidRPr="00260C7D">
              <w:rPr>
                <w:rFonts w:ascii="Times New Roman" w:hAnsi="Times New Roman" w:cs="Times New Roman"/>
                <w:sz w:val="20"/>
                <w:lang w:val="en-US"/>
              </w:rPr>
              <w:t xml:space="preserve">  4,355 (39.9%)</w:t>
            </w:r>
          </w:p>
          <w:p w14:paraId="1F73B357" w14:textId="77777777" w:rsidR="00333FA8" w:rsidRPr="00260C7D" w:rsidRDefault="00333FA8" w:rsidP="00333FA8">
            <w:pPr>
              <w:jc w:val="right"/>
              <w:rPr>
                <w:rFonts w:ascii="Times New Roman" w:hAnsi="Times New Roman" w:cs="Times New Roman"/>
                <w:sz w:val="20"/>
                <w:lang w:val="en-US"/>
              </w:rPr>
            </w:pPr>
            <w:r w:rsidRPr="00260C7D">
              <w:rPr>
                <w:rFonts w:ascii="Times New Roman" w:hAnsi="Times New Roman" w:cs="Times New Roman"/>
                <w:sz w:val="20"/>
                <w:lang w:val="en-US"/>
              </w:rPr>
              <w:t xml:space="preserve">  720 (6.6%)</w:t>
            </w:r>
          </w:p>
          <w:p w14:paraId="34B3D4F1" w14:textId="77777777" w:rsidR="00333FA8" w:rsidRPr="00260C7D" w:rsidRDefault="00333FA8" w:rsidP="00333FA8">
            <w:pPr>
              <w:jc w:val="right"/>
              <w:rPr>
                <w:rFonts w:ascii="Times New Roman" w:hAnsi="Times New Roman" w:cs="Times New Roman"/>
                <w:sz w:val="20"/>
                <w:lang w:val="en-US"/>
              </w:rPr>
            </w:pPr>
            <w:r w:rsidRPr="00260C7D">
              <w:rPr>
                <w:rFonts w:ascii="Times New Roman" w:hAnsi="Times New Roman" w:cs="Times New Roman"/>
                <w:sz w:val="20"/>
                <w:lang w:val="en-US"/>
              </w:rPr>
              <w:t>5,834 (53.5%)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CEE33" w14:textId="77777777" w:rsidR="00333FA8" w:rsidRPr="00260C7D" w:rsidRDefault="00333FA8" w:rsidP="00333FA8">
            <w:pPr>
              <w:jc w:val="right"/>
              <w:rPr>
                <w:rFonts w:ascii="Times New Roman" w:hAnsi="Times New Roman" w:cs="Times New Roman"/>
                <w:sz w:val="20"/>
                <w:lang w:val="en-US"/>
              </w:rPr>
            </w:pPr>
            <w:r w:rsidRPr="00260C7D">
              <w:rPr>
                <w:rFonts w:ascii="Times New Roman" w:hAnsi="Times New Roman" w:cs="Times New Roman"/>
                <w:sz w:val="20"/>
                <w:lang w:val="en-US"/>
              </w:rPr>
              <w:t xml:space="preserve">  2,725 (54.0%)</w:t>
            </w:r>
          </w:p>
          <w:p w14:paraId="0F4B13C4" w14:textId="77777777" w:rsidR="00333FA8" w:rsidRPr="00260C7D" w:rsidRDefault="00333FA8" w:rsidP="00333FA8">
            <w:pPr>
              <w:jc w:val="right"/>
              <w:rPr>
                <w:rFonts w:ascii="Times New Roman" w:hAnsi="Times New Roman" w:cs="Times New Roman"/>
                <w:sz w:val="20"/>
                <w:lang w:val="en-US"/>
              </w:rPr>
            </w:pPr>
            <w:r w:rsidRPr="00260C7D">
              <w:rPr>
                <w:rFonts w:ascii="Times New Roman" w:hAnsi="Times New Roman" w:cs="Times New Roman"/>
                <w:sz w:val="20"/>
                <w:lang w:val="en-US"/>
              </w:rPr>
              <w:t>201 (4.0%)</w:t>
            </w:r>
          </w:p>
          <w:p w14:paraId="4E41F5C8" w14:textId="77777777" w:rsidR="00333FA8" w:rsidRPr="00260C7D" w:rsidRDefault="00333FA8" w:rsidP="00333FA8">
            <w:pPr>
              <w:jc w:val="right"/>
              <w:rPr>
                <w:rFonts w:ascii="Times New Roman" w:hAnsi="Times New Roman" w:cs="Times New Roman"/>
                <w:sz w:val="20"/>
                <w:lang w:val="en-US"/>
              </w:rPr>
            </w:pPr>
            <w:r w:rsidRPr="00260C7D">
              <w:rPr>
                <w:rFonts w:ascii="Times New Roman" w:hAnsi="Times New Roman" w:cs="Times New Roman"/>
                <w:sz w:val="20"/>
                <w:lang w:val="en-US"/>
              </w:rPr>
              <w:t xml:space="preserve"> 2,117 (42.0%)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EE09B" w14:textId="77777777" w:rsidR="00333FA8" w:rsidRPr="00260C7D" w:rsidRDefault="00333FA8" w:rsidP="00333FA8">
            <w:pPr>
              <w:jc w:val="right"/>
              <w:rPr>
                <w:rFonts w:ascii="Times New Roman" w:hAnsi="Times New Roman" w:cs="Times New Roman"/>
                <w:sz w:val="20"/>
                <w:lang w:val="en-US"/>
              </w:rPr>
            </w:pPr>
            <w:r w:rsidRPr="00260C7D">
              <w:rPr>
                <w:rFonts w:ascii="Times New Roman" w:hAnsi="Times New Roman" w:cs="Times New Roman"/>
                <w:sz w:val="20"/>
                <w:lang w:val="en-US"/>
              </w:rPr>
              <w:t>889 (29.4%)</w:t>
            </w:r>
          </w:p>
          <w:p w14:paraId="457B8A2D" w14:textId="77777777" w:rsidR="00333FA8" w:rsidRPr="00260C7D" w:rsidRDefault="00333FA8" w:rsidP="00333FA8">
            <w:pPr>
              <w:jc w:val="right"/>
              <w:rPr>
                <w:rFonts w:ascii="Times New Roman" w:hAnsi="Times New Roman" w:cs="Times New Roman"/>
                <w:sz w:val="20"/>
                <w:lang w:val="en-US"/>
              </w:rPr>
            </w:pPr>
            <w:r w:rsidRPr="00260C7D">
              <w:rPr>
                <w:rFonts w:ascii="Times New Roman" w:hAnsi="Times New Roman" w:cs="Times New Roman"/>
                <w:sz w:val="20"/>
                <w:lang w:val="en-US"/>
              </w:rPr>
              <w:t>182 (6.0%)</w:t>
            </w:r>
          </w:p>
          <w:p w14:paraId="2F70C175" w14:textId="77777777" w:rsidR="00333FA8" w:rsidRPr="00260C7D" w:rsidRDefault="00333FA8" w:rsidP="00333FA8">
            <w:pPr>
              <w:jc w:val="right"/>
              <w:rPr>
                <w:rFonts w:ascii="Times New Roman" w:hAnsi="Times New Roman" w:cs="Times New Roman"/>
                <w:sz w:val="20"/>
                <w:lang w:val="en-US"/>
              </w:rPr>
            </w:pPr>
            <w:r w:rsidRPr="00260C7D">
              <w:rPr>
                <w:rFonts w:ascii="Times New Roman" w:hAnsi="Times New Roman" w:cs="Times New Roman"/>
                <w:sz w:val="20"/>
                <w:lang w:val="en-US"/>
              </w:rPr>
              <w:t>1,956 (64.6%)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A6891" w14:textId="77777777" w:rsidR="00333FA8" w:rsidRPr="00C751D1" w:rsidRDefault="00333FA8" w:rsidP="00333FA8">
            <w:pPr>
              <w:jc w:val="right"/>
              <w:rPr>
                <w:rFonts w:ascii="Times New Roman" w:hAnsi="Times New Roman" w:cs="Times New Roman"/>
                <w:sz w:val="18"/>
                <w:lang w:val="en-US"/>
              </w:rPr>
            </w:pPr>
            <w:r w:rsidRPr="00C751D1">
              <w:rPr>
                <w:rFonts w:ascii="Times New Roman" w:hAnsi="Times New Roman" w:cs="Times New Roman"/>
                <w:sz w:val="18"/>
                <w:lang w:val="en-US"/>
              </w:rPr>
              <w:t>49 (26.3%)</w:t>
            </w:r>
          </w:p>
          <w:p w14:paraId="714A4BF4" w14:textId="77777777" w:rsidR="00333FA8" w:rsidRPr="00C751D1" w:rsidRDefault="00333FA8" w:rsidP="00333FA8">
            <w:pPr>
              <w:jc w:val="right"/>
              <w:rPr>
                <w:rFonts w:ascii="Times New Roman" w:hAnsi="Times New Roman" w:cs="Times New Roman"/>
                <w:sz w:val="18"/>
                <w:lang w:val="en-US"/>
              </w:rPr>
            </w:pPr>
            <w:r w:rsidRPr="00C751D1">
              <w:rPr>
                <w:rFonts w:ascii="Times New Roman" w:hAnsi="Times New Roman" w:cs="Times New Roman"/>
                <w:sz w:val="18"/>
                <w:lang w:val="en-US"/>
              </w:rPr>
              <w:t xml:space="preserve">  24 (12.9%)</w:t>
            </w:r>
          </w:p>
          <w:p w14:paraId="4A50C235" w14:textId="77777777" w:rsidR="00333FA8" w:rsidRPr="00260C7D" w:rsidRDefault="00333FA8" w:rsidP="00333FA8">
            <w:pPr>
              <w:jc w:val="right"/>
              <w:rPr>
                <w:rFonts w:ascii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lang w:val="en-US"/>
              </w:rPr>
              <w:t>1</w:t>
            </w:r>
            <w:r w:rsidRPr="00C751D1">
              <w:rPr>
                <w:rFonts w:ascii="Times New Roman" w:hAnsi="Times New Roman" w:cs="Times New Roman"/>
                <w:sz w:val="18"/>
                <w:lang w:val="en-US"/>
              </w:rPr>
              <w:t>13 (60.8%)</w:t>
            </w:r>
          </w:p>
        </w:tc>
      </w:tr>
    </w:tbl>
    <w:p w14:paraId="3CD5CD3D" w14:textId="56433982" w:rsidR="00B1588F" w:rsidRPr="00260C7D" w:rsidRDefault="004274BD" w:rsidP="00333FA8">
      <w:pPr>
        <w:tabs>
          <w:tab w:val="left" w:pos="2046"/>
        </w:tabs>
        <w:spacing w:line="240" w:lineRule="auto"/>
        <w:rPr>
          <w:rFonts w:ascii="Times New Roman" w:hAnsi="Times New Roman" w:cs="Times New Roman"/>
          <w:sz w:val="20"/>
          <w:lang w:val="en-US"/>
        </w:rPr>
      </w:pPr>
      <w:r>
        <w:rPr>
          <w:rFonts w:ascii="Times New Roman" w:hAnsi="Times New Roman" w:cs="Times New Roman"/>
          <w:sz w:val="20"/>
          <w:lang w:val="en-US"/>
        </w:rPr>
        <w:t>Additional file 1</w:t>
      </w:r>
      <w:bookmarkStart w:id="0" w:name="_GoBack"/>
      <w:bookmarkEnd w:id="0"/>
      <w:r w:rsidR="008E1BC4">
        <w:rPr>
          <w:rFonts w:ascii="Times New Roman" w:hAnsi="Times New Roman" w:cs="Times New Roman"/>
          <w:sz w:val="20"/>
          <w:lang w:val="en-US"/>
        </w:rPr>
        <w:t>:</w:t>
      </w:r>
      <w:r w:rsidR="00B1588F" w:rsidRPr="00260C7D">
        <w:rPr>
          <w:rFonts w:ascii="Times New Roman" w:hAnsi="Times New Roman" w:cs="Times New Roman"/>
          <w:sz w:val="20"/>
          <w:lang w:val="en-US"/>
        </w:rPr>
        <w:t xml:space="preserve"> Characteristics of </w:t>
      </w:r>
      <w:r w:rsidR="00B1588F">
        <w:rPr>
          <w:rFonts w:ascii="Times New Roman" w:hAnsi="Times New Roman" w:cs="Times New Roman"/>
          <w:sz w:val="20"/>
          <w:lang w:val="en-US"/>
        </w:rPr>
        <w:t xml:space="preserve">total patient population and excluded patients within each step of exclusion. </w:t>
      </w:r>
    </w:p>
    <w:p w14:paraId="712F6FCE" w14:textId="71FDC2FE" w:rsidR="00926D5E" w:rsidRPr="00517BB9" w:rsidRDefault="00B1588F" w:rsidP="00333FA8">
      <w:pPr>
        <w:spacing w:line="240" w:lineRule="auto"/>
        <w:rPr>
          <w:rFonts w:ascii="Times New Roman" w:hAnsi="Times New Roman" w:cs="Times New Roman"/>
          <w:sz w:val="20"/>
          <w:lang w:val="en-US"/>
        </w:rPr>
      </w:pPr>
      <w:r w:rsidRPr="00260C7D">
        <w:rPr>
          <w:rFonts w:ascii="Times New Roman" w:hAnsi="Times New Roman" w:cs="Times New Roman"/>
          <w:sz w:val="20"/>
          <w:lang w:val="en-US"/>
        </w:rPr>
        <w:t xml:space="preserve">Abbreviations: NPR: National Patient Registry, DSR: Danish Stroke Registry, Stroke: Acute Ischemic Stroke or </w:t>
      </w:r>
      <w:proofErr w:type="spellStart"/>
      <w:r w:rsidRPr="00260C7D">
        <w:rPr>
          <w:rFonts w:ascii="Times New Roman" w:hAnsi="Times New Roman" w:cs="Times New Roman"/>
          <w:sz w:val="20"/>
          <w:lang w:val="en-US"/>
        </w:rPr>
        <w:t>Intracerebral</w:t>
      </w:r>
      <w:proofErr w:type="spellEnd"/>
      <w:r w:rsidRPr="00260C7D">
        <w:rPr>
          <w:rFonts w:ascii="Times New Roman" w:hAnsi="Times New Roman" w:cs="Times New Roman"/>
          <w:sz w:val="20"/>
          <w:lang w:val="en-US"/>
        </w:rPr>
        <w:t xml:space="preserve"> Hemorrhage, TIA: Transient Ischemic Attack, Study period: 1</w:t>
      </w:r>
      <w:r w:rsidRPr="00260C7D">
        <w:rPr>
          <w:rFonts w:ascii="Times New Roman" w:hAnsi="Times New Roman" w:cs="Times New Roman"/>
          <w:sz w:val="20"/>
          <w:vertAlign w:val="superscript"/>
          <w:lang w:val="en-US"/>
        </w:rPr>
        <w:t>st</w:t>
      </w:r>
      <w:r w:rsidRPr="00260C7D">
        <w:rPr>
          <w:rFonts w:ascii="Times New Roman" w:hAnsi="Times New Roman" w:cs="Times New Roman"/>
          <w:sz w:val="20"/>
          <w:lang w:val="en-US"/>
        </w:rPr>
        <w:t xml:space="preserve"> of January 2012 to 31</w:t>
      </w:r>
      <w:r w:rsidRPr="00260C7D">
        <w:rPr>
          <w:rFonts w:ascii="Times New Roman" w:hAnsi="Times New Roman" w:cs="Times New Roman"/>
          <w:sz w:val="20"/>
          <w:vertAlign w:val="superscript"/>
          <w:lang w:val="en-US"/>
        </w:rPr>
        <w:t>st</w:t>
      </w:r>
      <w:r>
        <w:rPr>
          <w:rFonts w:ascii="Times New Roman" w:hAnsi="Times New Roman" w:cs="Times New Roman"/>
          <w:sz w:val="20"/>
          <w:lang w:val="en-US"/>
        </w:rPr>
        <w:t xml:space="preserve"> of December 2013, EMD</w:t>
      </w:r>
      <w:r w:rsidRPr="00260C7D">
        <w:rPr>
          <w:rFonts w:ascii="Times New Roman" w:hAnsi="Times New Roman" w:cs="Times New Roman"/>
          <w:sz w:val="20"/>
          <w:lang w:val="en-US"/>
        </w:rPr>
        <w:t xml:space="preserve">C: Emergency Medical </w:t>
      </w:r>
      <w:r>
        <w:rPr>
          <w:rFonts w:ascii="Times New Roman" w:hAnsi="Times New Roman" w:cs="Times New Roman"/>
          <w:sz w:val="20"/>
          <w:lang w:val="en-US"/>
        </w:rPr>
        <w:t>Dispatch</w:t>
      </w:r>
      <w:r w:rsidRPr="00260C7D">
        <w:rPr>
          <w:rFonts w:ascii="Times New Roman" w:hAnsi="Times New Roman" w:cs="Times New Roman"/>
          <w:sz w:val="20"/>
          <w:lang w:val="en-US"/>
        </w:rPr>
        <w:t xml:space="preserve"> Center, </w:t>
      </w:r>
      <w:r w:rsidR="00F17D3C">
        <w:rPr>
          <w:rFonts w:ascii="Times New Roman" w:hAnsi="Times New Roman" w:cs="Times New Roman"/>
          <w:sz w:val="20"/>
          <w:lang w:val="en-US"/>
        </w:rPr>
        <w:t xml:space="preserve">IQR: Interquartile Range, </w:t>
      </w:r>
      <w:r w:rsidR="00F17D3C" w:rsidRPr="00CC0F82">
        <w:rPr>
          <w:rFonts w:ascii="Times New Roman" w:hAnsi="Times New Roman" w:cs="Times New Roman"/>
          <w:sz w:val="20"/>
          <w:lang w:val="en-US"/>
        </w:rPr>
        <w:t>ICD-10: International Classification of Diseases, Tenth Revision</w:t>
      </w:r>
      <w:r w:rsidR="00F17D3C">
        <w:rPr>
          <w:rFonts w:ascii="Times New Roman" w:hAnsi="Times New Roman" w:cs="Times New Roman"/>
          <w:sz w:val="20"/>
          <w:lang w:val="en-US"/>
        </w:rPr>
        <w:t>,</w:t>
      </w:r>
      <w:r w:rsidR="00F17D3C" w:rsidRPr="00260C7D">
        <w:rPr>
          <w:rFonts w:ascii="Times New Roman" w:hAnsi="Times New Roman" w:cs="Times New Roman"/>
          <w:sz w:val="20"/>
          <w:lang w:val="en-US"/>
        </w:rPr>
        <w:t xml:space="preserve"> </w:t>
      </w:r>
      <w:r w:rsidRPr="00260C7D">
        <w:rPr>
          <w:rFonts w:ascii="Times New Roman" w:hAnsi="Times New Roman" w:cs="Times New Roman"/>
          <w:sz w:val="20"/>
          <w:lang w:val="en-US"/>
        </w:rPr>
        <w:t>DG459: T</w:t>
      </w:r>
      <w:r w:rsidR="00F17D3C">
        <w:rPr>
          <w:rFonts w:ascii="Times New Roman" w:hAnsi="Times New Roman" w:cs="Times New Roman"/>
          <w:sz w:val="20"/>
          <w:lang w:val="en-US"/>
        </w:rPr>
        <w:t xml:space="preserve">ransient Ischemic Attack, </w:t>
      </w:r>
      <w:r w:rsidRPr="00260C7D">
        <w:rPr>
          <w:rFonts w:ascii="Times New Roman" w:hAnsi="Times New Roman" w:cs="Times New Roman"/>
          <w:sz w:val="20"/>
          <w:lang w:val="en-US"/>
        </w:rPr>
        <w:t xml:space="preserve">DI61: </w:t>
      </w:r>
      <w:proofErr w:type="spellStart"/>
      <w:r w:rsidR="00F17D3C">
        <w:rPr>
          <w:rFonts w:ascii="Times New Roman" w:hAnsi="Times New Roman" w:cs="Times New Roman"/>
          <w:sz w:val="20"/>
          <w:lang w:val="en-US"/>
        </w:rPr>
        <w:t>Intracerebral</w:t>
      </w:r>
      <w:proofErr w:type="spellEnd"/>
      <w:r w:rsidR="00F17D3C">
        <w:rPr>
          <w:rFonts w:ascii="Times New Roman" w:hAnsi="Times New Roman" w:cs="Times New Roman"/>
          <w:sz w:val="20"/>
          <w:lang w:val="en-US"/>
        </w:rPr>
        <w:t xml:space="preserve"> Hemorrhage, </w:t>
      </w:r>
      <w:r w:rsidRPr="00260C7D">
        <w:rPr>
          <w:rFonts w:ascii="Times New Roman" w:hAnsi="Times New Roman" w:cs="Times New Roman"/>
          <w:sz w:val="20"/>
          <w:lang w:val="en-US"/>
        </w:rPr>
        <w:t>DI63: Acute Ischemic Stroke.</w:t>
      </w:r>
    </w:p>
    <w:sectPr w:rsidR="00926D5E" w:rsidRPr="00517BB9" w:rsidSect="00333FA8">
      <w:pgSz w:w="16838" w:h="11906" w:orient="landscape"/>
      <w:pgMar w:top="1418" w:right="1418" w:bottom="1418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3B1DD7"/>
    <w:multiLevelType w:val="hybridMultilevel"/>
    <w:tmpl w:val="546ADBDE"/>
    <w:lvl w:ilvl="0" w:tplc="F68CE70C">
      <w:start w:val="45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26A54A1"/>
    <w:multiLevelType w:val="hybridMultilevel"/>
    <w:tmpl w:val="3650E572"/>
    <w:lvl w:ilvl="0" w:tplc="0FB01F96">
      <w:start w:val="45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588F"/>
    <w:rsid w:val="00155CCD"/>
    <w:rsid w:val="00333FA8"/>
    <w:rsid w:val="00366F6E"/>
    <w:rsid w:val="004274BD"/>
    <w:rsid w:val="00517BB9"/>
    <w:rsid w:val="00555943"/>
    <w:rsid w:val="008E1BC4"/>
    <w:rsid w:val="00926D5E"/>
    <w:rsid w:val="00966110"/>
    <w:rsid w:val="00A06F76"/>
    <w:rsid w:val="00B1588F"/>
    <w:rsid w:val="00CC0F82"/>
    <w:rsid w:val="00F17D3C"/>
    <w:rsid w:val="00F6760A"/>
    <w:rsid w:val="00FC4C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D8C468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588F"/>
    <w:rPr>
      <w:lang w:val="da-DK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Listeafsnit">
    <w:name w:val="List Paragraph"/>
    <w:basedOn w:val="Normal"/>
    <w:uiPriority w:val="34"/>
    <w:qFormat/>
    <w:rsid w:val="00B1588F"/>
    <w:pPr>
      <w:ind w:left="720"/>
      <w:contextualSpacing/>
    </w:pPr>
    <w:rPr>
      <w:lang w:val="en-GB"/>
    </w:rPr>
  </w:style>
  <w:style w:type="table" w:styleId="Tabel-Gitter">
    <w:name w:val="Table Grid"/>
    <w:basedOn w:val="Tabel-Normal"/>
    <w:uiPriority w:val="59"/>
    <w:rsid w:val="00B158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B1588F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n-GB" w:eastAsia="en-GB"/>
    </w:rPr>
  </w:style>
  <w:style w:type="character" w:customStyle="1" w:styleId="label2">
    <w:name w:val="label2"/>
    <w:basedOn w:val="Standardskrifttypeiafsnit"/>
    <w:rsid w:val="00CC0F82"/>
    <w:rPr>
      <w:vanish w:val="0"/>
      <w:webHidden w:val="0"/>
      <w:specVanish w:val="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588F"/>
    <w:rPr>
      <w:lang w:val="da-DK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Listeafsnit">
    <w:name w:val="List Paragraph"/>
    <w:basedOn w:val="Normal"/>
    <w:uiPriority w:val="34"/>
    <w:qFormat/>
    <w:rsid w:val="00B1588F"/>
    <w:pPr>
      <w:ind w:left="720"/>
      <w:contextualSpacing/>
    </w:pPr>
    <w:rPr>
      <w:lang w:val="en-GB"/>
    </w:rPr>
  </w:style>
  <w:style w:type="table" w:styleId="Tabel-Gitter">
    <w:name w:val="Table Grid"/>
    <w:basedOn w:val="Tabel-Normal"/>
    <w:uiPriority w:val="59"/>
    <w:rsid w:val="00B158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B1588F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n-GB" w:eastAsia="en-GB"/>
    </w:rPr>
  </w:style>
  <w:style w:type="character" w:customStyle="1" w:styleId="label2">
    <w:name w:val="label2"/>
    <w:basedOn w:val="Standardskrifttypeiafsnit"/>
    <w:rsid w:val="00CC0F82"/>
    <w:rPr>
      <w:vanish w:val="0"/>
      <w:webHidden w:val="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218</Words>
  <Characters>1247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Region Hovedstaden</Company>
  <LinksUpToDate>false</LinksUpToDate>
  <CharactersWithSpaces>1463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Søren Viereck</dc:creator>
  <cp:lastModifiedBy>Søren Viereck</cp:lastModifiedBy>
  <cp:revision>3</cp:revision>
  <dcterms:created xsi:type="dcterms:W3CDTF">2016-02-03T16:33:00Z</dcterms:created>
  <dcterms:modified xsi:type="dcterms:W3CDTF">2016-02-03T16:34:00Z</dcterms:modified>
</cp:coreProperties>
</file>