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74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D0C95" w14:paraId="25AA20AD" w14:textId="77777777" w:rsidTr="003D0C95">
        <w:tc>
          <w:tcPr>
            <w:tcW w:w="4675" w:type="dxa"/>
          </w:tcPr>
          <w:p w14:paraId="79CEC186" w14:textId="77777777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Medical</w:t>
            </w:r>
          </w:p>
        </w:tc>
        <w:tc>
          <w:tcPr>
            <w:tcW w:w="4675" w:type="dxa"/>
          </w:tcPr>
          <w:p w14:paraId="0BE32FB6" w14:textId="62BE4E61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Traumatic injuries</w:t>
            </w:r>
          </w:p>
        </w:tc>
      </w:tr>
      <w:tr w:rsidR="003D0C95" w14:paraId="618230E9" w14:textId="77777777" w:rsidTr="003D0C95">
        <w:tc>
          <w:tcPr>
            <w:tcW w:w="4675" w:type="dxa"/>
          </w:tcPr>
          <w:p w14:paraId="0AB4523C" w14:textId="4D9C9DD8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</w:p>
        </w:tc>
        <w:tc>
          <w:tcPr>
            <w:tcW w:w="4675" w:type="dxa"/>
          </w:tcPr>
          <w:p w14:paraId="42C382EA" w14:textId="77777777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</w:p>
        </w:tc>
      </w:tr>
      <w:tr w:rsidR="003D0C95" w14:paraId="085AEC7D" w14:textId="77777777" w:rsidTr="003D0C95">
        <w:tc>
          <w:tcPr>
            <w:tcW w:w="4675" w:type="dxa"/>
          </w:tcPr>
          <w:p w14:paraId="5A9B35AE" w14:textId="0C6034F3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Aortic rupture</w:t>
            </w:r>
          </w:p>
        </w:tc>
        <w:tc>
          <w:tcPr>
            <w:tcW w:w="4675" w:type="dxa"/>
          </w:tcPr>
          <w:p w14:paraId="0F6748A7" w14:textId="1B65AE3F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Cardiac contusion</w:t>
            </w:r>
          </w:p>
        </w:tc>
      </w:tr>
      <w:tr w:rsidR="003D0C95" w14:paraId="6842CA4D" w14:textId="77777777" w:rsidTr="003D0C95">
        <w:tc>
          <w:tcPr>
            <w:tcW w:w="4675" w:type="dxa"/>
          </w:tcPr>
          <w:p w14:paraId="232F2545" w14:textId="029DF985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Aortic dissection</w:t>
            </w:r>
          </w:p>
        </w:tc>
        <w:tc>
          <w:tcPr>
            <w:tcW w:w="4675" w:type="dxa"/>
          </w:tcPr>
          <w:p w14:paraId="62B581D6" w14:textId="32953320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Cardiac tamponade</w:t>
            </w:r>
          </w:p>
        </w:tc>
      </w:tr>
      <w:tr w:rsidR="003D0C95" w14:paraId="26D9C32D" w14:textId="77777777" w:rsidTr="003D0C95">
        <w:tc>
          <w:tcPr>
            <w:tcW w:w="4675" w:type="dxa"/>
          </w:tcPr>
          <w:p w14:paraId="6557EAD3" w14:textId="68E5994F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Any form of shock</w:t>
            </w:r>
          </w:p>
        </w:tc>
        <w:tc>
          <w:tcPr>
            <w:tcW w:w="4675" w:type="dxa"/>
          </w:tcPr>
          <w:p w14:paraId="78D88E58" w14:textId="4D9A433B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Diaphragm rupture</w:t>
            </w:r>
          </w:p>
        </w:tc>
      </w:tr>
      <w:tr w:rsidR="003D0C95" w14:paraId="0BDE5C3E" w14:textId="77777777" w:rsidTr="003D0C95">
        <w:tc>
          <w:tcPr>
            <w:tcW w:w="4675" w:type="dxa"/>
          </w:tcPr>
          <w:p w14:paraId="0B215CE8" w14:textId="7F456276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Cardiac arrest</w:t>
            </w:r>
          </w:p>
        </w:tc>
        <w:tc>
          <w:tcPr>
            <w:tcW w:w="4675" w:type="dxa"/>
          </w:tcPr>
          <w:p w14:paraId="19F5F5AB" w14:textId="1D4A15BF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Esophageal rupture</w:t>
            </w:r>
          </w:p>
        </w:tc>
      </w:tr>
      <w:tr w:rsidR="003D0C95" w14:paraId="7A1F5F58" w14:textId="77777777" w:rsidTr="003D0C95">
        <w:tc>
          <w:tcPr>
            <w:tcW w:w="4675" w:type="dxa"/>
          </w:tcPr>
          <w:p w14:paraId="6C85760F" w14:textId="320205B8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Failing heart conducting system</w:t>
            </w:r>
          </w:p>
        </w:tc>
        <w:tc>
          <w:tcPr>
            <w:tcW w:w="4675" w:type="dxa"/>
          </w:tcPr>
          <w:p w14:paraId="570F1ED9" w14:textId="3E30F0CA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Flail chest</w:t>
            </w:r>
          </w:p>
        </w:tc>
      </w:tr>
      <w:tr w:rsidR="003D0C95" w14:paraId="66593AE2" w14:textId="77777777" w:rsidTr="003D0C95">
        <w:tc>
          <w:tcPr>
            <w:tcW w:w="4675" w:type="dxa"/>
          </w:tcPr>
          <w:p w14:paraId="20999E1E" w14:textId="076AA8F7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Heart failure including pulmonary edema</w:t>
            </w:r>
          </w:p>
        </w:tc>
        <w:tc>
          <w:tcPr>
            <w:tcW w:w="4675" w:type="dxa"/>
          </w:tcPr>
          <w:p w14:paraId="4053B526" w14:textId="76925C42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High energy trauma</w:t>
            </w:r>
          </w:p>
        </w:tc>
      </w:tr>
      <w:tr w:rsidR="003D0C95" w14:paraId="7401FB16" w14:textId="77777777" w:rsidTr="003D0C95">
        <w:tc>
          <w:tcPr>
            <w:tcW w:w="4675" w:type="dxa"/>
          </w:tcPr>
          <w:p w14:paraId="54B7FB00" w14:textId="34542F7A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 xml:space="preserve">Intoxication </w:t>
            </w:r>
          </w:p>
        </w:tc>
        <w:tc>
          <w:tcPr>
            <w:tcW w:w="4675" w:type="dxa"/>
          </w:tcPr>
          <w:p w14:paraId="31250372" w14:textId="67EA38E0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 xml:space="preserve">Massive </w:t>
            </w:r>
            <w:proofErr w:type="spellStart"/>
            <w:r w:rsidRPr="003D0C95">
              <w:rPr>
                <w:sz w:val="20"/>
                <w:szCs w:val="20"/>
              </w:rPr>
              <w:t>heamothorax</w:t>
            </w:r>
            <w:proofErr w:type="spellEnd"/>
          </w:p>
        </w:tc>
      </w:tr>
      <w:tr w:rsidR="003D0C95" w14:paraId="77455486" w14:textId="77777777" w:rsidTr="003D0C95">
        <w:tc>
          <w:tcPr>
            <w:tcW w:w="4675" w:type="dxa"/>
          </w:tcPr>
          <w:p w14:paraId="0B0A708F" w14:textId="11E363D9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 xml:space="preserve">Myocardial infarction </w:t>
            </w:r>
          </w:p>
        </w:tc>
        <w:tc>
          <w:tcPr>
            <w:tcW w:w="4675" w:type="dxa"/>
          </w:tcPr>
          <w:p w14:paraId="2A8CD147" w14:textId="1F94CE9B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Obstructive airway</w:t>
            </w:r>
          </w:p>
        </w:tc>
      </w:tr>
      <w:tr w:rsidR="003D0C95" w14:paraId="146F54D2" w14:textId="77777777" w:rsidTr="003D0C95">
        <w:tc>
          <w:tcPr>
            <w:tcW w:w="4675" w:type="dxa"/>
          </w:tcPr>
          <w:p w14:paraId="39C8A0AD" w14:textId="6BBE76A0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Pulmonary embolism</w:t>
            </w:r>
          </w:p>
        </w:tc>
        <w:tc>
          <w:tcPr>
            <w:tcW w:w="4675" w:type="dxa"/>
          </w:tcPr>
          <w:p w14:paraId="60C8DA66" w14:textId="2AC6D2FF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Open pneumothorax</w:t>
            </w:r>
          </w:p>
        </w:tc>
      </w:tr>
      <w:tr w:rsidR="003D0C95" w14:paraId="681F7BDE" w14:textId="77777777" w:rsidTr="003D0C95">
        <w:tc>
          <w:tcPr>
            <w:tcW w:w="4675" w:type="dxa"/>
          </w:tcPr>
          <w:p w14:paraId="0E15C6FF" w14:textId="0F428278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 xml:space="preserve">Septicemia </w:t>
            </w:r>
          </w:p>
        </w:tc>
        <w:tc>
          <w:tcPr>
            <w:tcW w:w="4675" w:type="dxa"/>
          </w:tcPr>
          <w:p w14:paraId="747FDBC8" w14:textId="28994D71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Pulmonary contusion</w:t>
            </w:r>
          </w:p>
        </w:tc>
      </w:tr>
      <w:tr w:rsidR="003D0C95" w14:paraId="29D70C59" w14:textId="77777777" w:rsidTr="003D0C95">
        <w:tc>
          <w:tcPr>
            <w:tcW w:w="4675" w:type="dxa"/>
          </w:tcPr>
          <w:p w14:paraId="1ADFE95D" w14:textId="0593E0E8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 xml:space="preserve">Tia/Stroke </w:t>
            </w:r>
          </w:p>
        </w:tc>
        <w:tc>
          <w:tcPr>
            <w:tcW w:w="4675" w:type="dxa"/>
          </w:tcPr>
          <w:p w14:paraId="1B0855FA" w14:textId="1C3CA27F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Tension pneumothorax</w:t>
            </w:r>
          </w:p>
        </w:tc>
      </w:tr>
      <w:tr w:rsidR="003D0C95" w14:paraId="360436ED" w14:textId="77777777" w:rsidTr="003D0C95">
        <w:tc>
          <w:tcPr>
            <w:tcW w:w="4675" w:type="dxa"/>
          </w:tcPr>
          <w:p w14:paraId="3A017279" w14:textId="0A7EB2DB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 xml:space="preserve">Unconsciousness </w:t>
            </w:r>
          </w:p>
        </w:tc>
        <w:tc>
          <w:tcPr>
            <w:tcW w:w="4675" w:type="dxa"/>
          </w:tcPr>
          <w:p w14:paraId="64915203" w14:textId="5D32AFB0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Thoracic aortic rupture/dissection</w:t>
            </w:r>
          </w:p>
        </w:tc>
      </w:tr>
      <w:tr w:rsidR="003D0C95" w14:paraId="249F64D5" w14:textId="77777777" w:rsidTr="003D0C95">
        <w:tc>
          <w:tcPr>
            <w:tcW w:w="4675" w:type="dxa"/>
          </w:tcPr>
          <w:p w14:paraId="5ABBE2E9" w14:textId="6B279A2A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 xml:space="preserve">Unstable angina pectoris </w:t>
            </w:r>
          </w:p>
        </w:tc>
        <w:tc>
          <w:tcPr>
            <w:tcW w:w="4675" w:type="dxa"/>
          </w:tcPr>
          <w:p w14:paraId="74FCE30D" w14:textId="7C8ACCB3" w:rsidR="003D0C95" w:rsidRPr="003D0C95" w:rsidRDefault="003D0C95" w:rsidP="003D0C95">
            <w:pPr>
              <w:pStyle w:val="NormalWeb"/>
              <w:rPr>
                <w:sz w:val="20"/>
                <w:szCs w:val="20"/>
              </w:rPr>
            </w:pPr>
            <w:r w:rsidRPr="003D0C95">
              <w:rPr>
                <w:sz w:val="20"/>
                <w:szCs w:val="20"/>
              </w:rPr>
              <w:t>Tracheobronchial rupture</w:t>
            </w:r>
          </w:p>
        </w:tc>
      </w:tr>
    </w:tbl>
    <w:p w14:paraId="023BE884" w14:textId="3694FE92" w:rsidR="003D0C95" w:rsidRPr="003D0C95" w:rsidRDefault="007033BA" w:rsidP="003D0C95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</w:rPr>
        <w:t>Additional</w:t>
      </w:r>
      <w:r w:rsidR="003D0C95" w:rsidRPr="003D0C95">
        <w:rPr>
          <w:rFonts w:ascii="TimesNewRomanPS" w:hAnsi="TimesNewRomanPS"/>
        </w:rPr>
        <w:t xml:space="preserve"> table 1.</w:t>
      </w:r>
      <w:r w:rsidR="003D0C95">
        <w:rPr>
          <w:rFonts w:ascii="TimesNewRomanPS" w:hAnsi="TimesNewRomanPS"/>
          <w:b/>
          <w:bCs/>
        </w:rPr>
        <w:t xml:space="preserve"> </w:t>
      </w:r>
      <w:bookmarkStart w:id="0" w:name="_GoBack"/>
      <w:bookmarkEnd w:id="0"/>
      <w:r w:rsidR="003D0C95" w:rsidRPr="003D0C95">
        <w:rPr>
          <w:rFonts w:ascii="TimesNewRomanPS" w:hAnsi="TimesNewRomanPS"/>
        </w:rPr>
        <w:t xml:space="preserve">Definition of </w:t>
      </w:r>
      <w:r w:rsidR="003D0C95">
        <w:rPr>
          <w:rFonts w:ascii="TimesNewRomanPS" w:hAnsi="TimesNewRomanPS"/>
        </w:rPr>
        <w:t>time-</w:t>
      </w:r>
      <w:r>
        <w:rPr>
          <w:rFonts w:ascii="TimesNewRomanPS" w:hAnsi="TimesNewRomanPS"/>
        </w:rPr>
        <w:t>sensitive</w:t>
      </w:r>
      <w:r w:rsidR="003D0C95">
        <w:rPr>
          <w:rFonts w:ascii="TimesNewRomanPS" w:hAnsi="TimesNewRomanPS"/>
        </w:rPr>
        <w:t xml:space="preserve"> </w:t>
      </w:r>
      <w:r w:rsidR="003D0C95" w:rsidRPr="003D0C95">
        <w:rPr>
          <w:rFonts w:ascii="TimesNewRomanPS" w:hAnsi="TimesNewRomanPS"/>
        </w:rPr>
        <w:t>conditions</w:t>
      </w:r>
      <w:r w:rsidR="003D0C95">
        <w:rPr>
          <w:rFonts w:ascii="TimesNewRomanPS" w:hAnsi="TimesNewRomanPS"/>
        </w:rPr>
        <w:t xml:space="preserve"> </w:t>
      </w:r>
      <w:r w:rsidR="003D0C95" w:rsidRPr="003D0C95">
        <w:rPr>
          <w:rFonts w:ascii="TimesNewRomanPS" w:hAnsi="TimesNewRomanPS"/>
        </w:rPr>
        <w:t xml:space="preserve">for </w:t>
      </w:r>
      <w:r w:rsidR="003D0C95">
        <w:rPr>
          <w:rFonts w:ascii="TimesNewRomanPS" w:hAnsi="TimesNewRomanPS"/>
        </w:rPr>
        <w:t>a</w:t>
      </w:r>
      <w:r w:rsidR="003D0C95" w:rsidRPr="003D0C95">
        <w:rPr>
          <w:rFonts w:ascii="TimesNewRomanPS" w:hAnsi="TimesNewRomanPS"/>
        </w:rPr>
        <w:t xml:space="preserve">dults </w:t>
      </w:r>
    </w:p>
    <w:p w14:paraId="2199D48B" w14:textId="77777777" w:rsidR="003D0C95" w:rsidRPr="003D0C95" w:rsidRDefault="003D0C95" w:rsidP="003D0C95">
      <w:pPr>
        <w:pStyle w:val="NormalWeb"/>
        <w:rPr>
          <w:sz w:val="20"/>
          <w:szCs w:val="20"/>
        </w:rPr>
      </w:pPr>
      <w:proofErr w:type="spellStart"/>
      <w:r w:rsidRPr="003D0C95">
        <w:rPr>
          <w:sz w:val="20"/>
          <w:szCs w:val="20"/>
          <w:lang w:val="sv-SE"/>
        </w:rPr>
        <w:t>Hagiwara</w:t>
      </w:r>
      <w:proofErr w:type="spellEnd"/>
      <w:r w:rsidRPr="003D0C95">
        <w:rPr>
          <w:sz w:val="20"/>
          <w:szCs w:val="20"/>
          <w:lang w:val="sv-SE"/>
        </w:rPr>
        <w:t xml:space="preserve">, MA., Nilsson, L., </w:t>
      </w:r>
      <w:proofErr w:type="spellStart"/>
      <w:r w:rsidRPr="003D0C95">
        <w:rPr>
          <w:sz w:val="20"/>
          <w:szCs w:val="20"/>
          <w:lang w:val="sv-SE"/>
        </w:rPr>
        <w:t>Strömsöe</w:t>
      </w:r>
      <w:proofErr w:type="spellEnd"/>
      <w:r w:rsidRPr="003D0C95">
        <w:rPr>
          <w:sz w:val="20"/>
          <w:szCs w:val="20"/>
          <w:lang w:val="sv-SE"/>
        </w:rPr>
        <w:t xml:space="preserve">, A., Axelsson, C., </w:t>
      </w:r>
      <w:proofErr w:type="spellStart"/>
      <w:r w:rsidRPr="003D0C95">
        <w:rPr>
          <w:sz w:val="20"/>
          <w:szCs w:val="20"/>
          <w:lang w:val="sv-SE"/>
        </w:rPr>
        <w:t>Kängström</w:t>
      </w:r>
      <w:proofErr w:type="spellEnd"/>
      <w:r w:rsidRPr="003D0C95">
        <w:rPr>
          <w:sz w:val="20"/>
          <w:szCs w:val="20"/>
          <w:lang w:val="sv-SE"/>
        </w:rPr>
        <w:t xml:space="preserve">, A. &amp; Herlitz, J. (2016). </w:t>
      </w:r>
      <w:r w:rsidRPr="003D0C95">
        <w:rPr>
          <w:sz w:val="20"/>
          <w:szCs w:val="20"/>
        </w:rPr>
        <w:t xml:space="preserve">Patient safety and patient assessment in pre-hospital care: a study protocol. </w:t>
      </w:r>
      <w:proofErr w:type="spellStart"/>
      <w:r w:rsidRPr="003D0C95">
        <w:rPr>
          <w:i/>
          <w:iCs/>
          <w:sz w:val="20"/>
          <w:szCs w:val="20"/>
        </w:rPr>
        <w:t>Scand</w:t>
      </w:r>
      <w:proofErr w:type="spellEnd"/>
      <w:r w:rsidRPr="003D0C95">
        <w:rPr>
          <w:i/>
          <w:iCs/>
          <w:sz w:val="20"/>
          <w:szCs w:val="20"/>
        </w:rPr>
        <w:t xml:space="preserve"> J Trauma </w:t>
      </w:r>
      <w:proofErr w:type="spellStart"/>
      <w:r w:rsidRPr="003D0C95">
        <w:rPr>
          <w:i/>
          <w:iCs/>
          <w:sz w:val="20"/>
          <w:szCs w:val="20"/>
        </w:rPr>
        <w:t>Resusc</w:t>
      </w:r>
      <w:proofErr w:type="spellEnd"/>
      <w:r w:rsidRPr="003D0C95">
        <w:rPr>
          <w:i/>
          <w:iCs/>
          <w:sz w:val="20"/>
          <w:szCs w:val="20"/>
        </w:rPr>
        <w:t xml:space="preserve"> Emerg Med</w:t>
      </w:r>
      <w:r w:rsidRPr="003D0C95">
        <w:rPr>
          <w:sz w:val="20"/>
          <w:szCs w:val="20"/>
        </w:rPr>
        <w:t xml:space="preserve">. </w:t>
      </w:r>
      <w:proofErr w:type="spellStart"/>
      <w:r w:rsidRPr="003D0C95">
        <w:rPr>
          <w:sz w:val="20"/>
          <w:szCs w:val="20"/>
        </w:rPr>
        <w:t>doi</w:t>
      </w:r>
      <w:proofErr w:type="spellEnd"/>
      <w:r w:rsidRPr="003D0C95">
        <w:rPr>
          <w:sz w:val="20"/>
          <w:szCs w:val="20"/>
        </w:rPr>
        <w:t xml:space="preserve">: 10.1186/s13049-016-0206-7. </w:t>
      </w:r>
    </w:p>
    <w:p w14:paraId="404E4648" w14:textId="58444525" w:rsidR="003D0C95" w:rsidRPr="003D0C95" w:rsidRDefault="003D0C95" w:rsidP="003D0C95">
      <w:pPr>
        <w:pStyle w:val="NormalWeb"/>
        <w:rPr>
          <w:sz w:val="20"/>
          <w:szCs w:val="20"/>
        </w:rPr>
      </w:pPr>
      <w:r w:rsidRPr="003D0C95">
        <w:rPr>
          <w:sz w:val="20"/>
          <w:szCs w:val="20"/>
        </w:rPr>
        <w:t xml:space="preserve">Yamamoto, L. </w:t>
      </w:r>
      <w:proofErr w:type="spellStart"/>
      <w:r w:rsidRPr="003D0C95">
        <w:rPr>
          <w:sz w:val="20"/>
          <w:szCs w:val="20"/>
        </w:rPr>
        <w:t>Schoreder</w:t>
      </w:r>
      <w:proofErr w:type="spellEnd"/>
      <w:r w:rsidRPr="003D0C95">
        <w:rPr>
          <w:sz w:val="20"/>
          <w:szCs w:val="20"/>
        </w:rPr>
        <w:t xml:space="preserve">, C. Morley, D. &amp; Beliveau, C. (2005). Thoracic trauma: the deadly dozen. </w:t>
      </w:r>
      <w:proofErr w:type="spellStart"/>
      <w:r w:rsidRPr="003D0C95">
        <w:rPr>
          <w:sz w:val="20"/>
          <w:szCs w:val="20"/>
        </w:rPr>
        <w:t>Crit</w:t>
      </w:r>
      <w:proofErr w:type="spellEnd"/>
      <w:r w:rsidRPr="003D0C95">
        <w:rPr>
          <w:sz w:val="20"/>
          <w:szCs w:val="20"/>
        </w:rPr>
        <w:t xml:space="preserve"> Care Nurs Q. 28(1), 22-40. </w:t>
      </w:r>
    </w:p>
    <w:p w14:paraId="4E1D851E" w14:textId="77777777" w:rsidR="003D0C95" w:rsidRDefault="003D0C95" w:rsidP="003D0C95">
      <w:pPr>
        <w:pStyle w:val="NormalWeb"/>
      </w:pPr>
    </w:p>
    <w:sectPr w:rsidR="003D0C95" w:rsidSect="00C47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2E317B"/>
    <w:multiLevelType w:val="multilevel"/>
    <w:tmpl w:val="E246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03C90"/>
    <w:multiLevelType w:val="hybridMultilevel"/>
    <w:tmpl w:val="48D4609C"/>
    <w:lvl w:ilvl="0" w:tplc="75ACD74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9577B"/>
    <w:multiLevelType w:val="multilevel"/>
    <w:tmpl w:val="BC54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C95"/>
    <w:rsid w:val="00035115"/>
    <w:rsid w:val="00190DA1"/>
    <w:rsid w:val="00252588"/>
    <w:rsid w:val="003146AB"/>
    <w:rsid w:val="00342839"/>
    <w:rsid w:val="003D0C95"/>
    <w:rsid w:val="005137E4"/>
    <w:rsid w:val="0069231E"/>
    <w:rsid w:val="006B7E91"/>
    <w:rsid w:val="007033BA"/>
    <w:rsid w:val="00A77C8D"/>
    <w:rsid w:val="00AD7F09"/>
    <w:rsid w:val="00B5390F"/>
    <w:rsid w:val="00C4794A"/>
    <w:rsid w:val="00C81471"/>
    <w:rsid w:val="00CE4CC5"/>
    <w:rsid w:val="00CF4219"/>
    <w:rsid w:val="00E50DB4"/>
    <w:rsid w:val="00E77A14"/>
    <w:rsid w:val="00E832A7"/>
    <w:rsid w:val="00F9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FC5C52F"/>
  <w15:chartTrackingRefBased/>
  <w15:docId w15:val="{5655DAA7-208A-6B47-89A1-AE2691EB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0C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D0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14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1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8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Magnusson</dc:creator>
  <cp:keywords/>
  <dc:description/>
  <cp:lastModifiedBy>Carl Magnusson</cp:lastModifiedBy>
  <cp:revision>4</cp:revision>
  <dcterms:created xsi:type="dcterms:W3CDTF">2020-05-09T09:25:00Z</dcterms:created>
  <dcterms:modified xsi:type="dcterms:W3CDTF">2020-05-09T17:45:00Z</dcterms:modified>
</cp:coreProperties>
</file>