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page" w:tblpX="523" w:tblpY="1675"/>
        <w:tblW w:w="1598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1009"/>
        <w:gridCol w:w="1009"/>
        <w:gridCol w:w="1009"/>
        <w:gridCol w:w="1009"/>
        <w:gridCol w:w="1009"/>
        <w:gridCol w:w="1145"/>
        <w:gridCol w:w="873"/>
        <w:gridCol w:w="1009"/>
        <w:gridCol w:w="1009"/>
        <w:gridCol w:w="1009"/>
        <w:gridCol w:w="1009"/>
        <w:gridCol w:w="1009"/>
        <w:gridCol w:w="1009"/>
        <w:gridCol w:w="1009"/>
      </w:tblGrid>
      <w:tr w:rsidR="005B328C" w:rsidRPr="007B1AB8" w14:paraId="21CC8ABA" w14:textId="77777777" w:rsidTr="00DD401E">
        <w:trPr>
          <w:trHeight w:val="454"/>
        </w:trPr>
        <w:tc>
          <w:tcPr>
            <w:tcW w:w="1856" w:type="dxa"/>
            <w:shd w:val="clear" w:color="auto" w:fill="FFFFFF" w:themeFill="background1"/>
            <w:vAlign w:val="center"/>
          </w:tcPr>
          <w:p w14:paraId="256BEF54" w14:textId="77777777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Study</w:t>
            </w:r>
          </w:p>
        </w:tc>
        <w:tc>
          <w:tcPr>
            <w:tcW w:w="1009" w:type="dxa"/>
            <w:shd w:val="clear" w:color="auto" w:fill="FFFFFF" w:themeFill="background1"/>
            <w:vAlign w:val="center"/>
          </w:tcPr>
          <w:p w14:paraId="38C93C76" w14:textId="1962845C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Number of patients</w:t>
            </w:r>
          </w:p>
        </w:tc>
        <w:tc>
          <w:tcPr>
            <w:tcW w:w="1009" w:type="dxa"/>
            <w:shd w:val="clear" w:color="auto" w:fill="FFFFFF" w:themeFill="background1"/>
            <w:vAlign w:val="center"/>
          </w:tcPr>
          <w:p w14:paraId="692B9061" w14:textId="7B8905EA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Gestational Age</w:t>
            </w:r>
            <w:r w:rsidR="00B12BBC"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 xml:space="preserve"> </w:t>
            </w: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(Mean + range)</w:t>
            </w:r>
          </w:p>
        </w:tc>
        <w:tc>
          <w:tcPr>
            <w:tcW w:w="1009" w:type="dxa"/>
            <w:shd w:val="clear" w:color="auto" w:fill="FFFFFF" w:themeFill="background1"/>
            <w:vAlign w:val="center"/>
          </w:tcPr>
          <w:p w14:paraId="474ED1B9" w14:textId="77777777" w:rsidR="005B328C" w:rsidRPr="00960F3E" w:rsidRDefault="005B328C" w:rsidP="00B12BB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Sex</w:t>
            </w:r>
          </w:p>
          <w:p w14:paraId="35D0830B" w14:textId="77777777" w:rsidR="005B328C" w:rsidRPr="00960F3E" w:rsidRDefault="005B328C" w:rsidP="00B12BB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proofErr w:type="gramStart"/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male</w:t>
            </w:r>
            <w:proofErr w:type="gramEnd"/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 xml:space="preserve"> %</w:t>
            </w:r>
          </w:p>
          <w:p w14:paraId="1B4018DC" w14:textId="77777777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center"/>
          </w:tcPr>
          <w:p w14:paraId="05067DED" w14:textId="0C062B10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Study</w:t>
            </w:r>
          </w:p>
          <w:p w14:paraId="6519A3F1" w14:textId="77777777" w:rsidR="005B328C" w:rsidRPr="00960F3E" w:rsidRDefault="005B328C" w:rsidP="00B12B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Design</w:t>
            </w:r>
          </w:p>
        </w:tc>
        <w:tc>
          <w:tcPr>
            <w:tcW w:w="1009" w:type="dxa"/>
            <w:shd w:val="clear" w:color="auto" w:fill="FFFFFF" w:themeFill="background1"/>
            <w:vAlign w:val="center"/>
          </w:tcPr>
          <w:p w14:paraId="23B35342" w14:textId="77777777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Prevalence</w:t>
            </w:r>
          </w:p>
          <w:p w14:paraId="318DC45F" w14:textId="77777777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proofErr w:type="gramStart"/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of</w:t>
            </w:r>
            <w:proofErr w:type="gramEnd"/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 xml:space="preserve"> infection</w:t>
            </w:r>
          </w:p>
          <w:p w14:paraId="48016750" w14:textId="4A6FC34A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(%)</w:t>
            </w:r>
          </w:p>
        </w:tc>
        <w:tc>
          <w:tcPr>
            <w:tcW w:w="1145" w:type="dxa"/>
            <w:shd w:val="clear" w:color="auto" w:fill="FFFFFF" w:themeFill="background1"/>
            <w:vAlign w:val="center"/>
          </w:tcPr>
          <w:p w14:paraId="78E553E2" w14:textId="77777777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Biomarkers</w:t>
            </w:r>
          </w:p>
        </w:tc>
        <w:tc>
          <w:tcPr>
            <w:tcW w:w="873" w:type="dxa"/>
            <w:shd w:val="clear" w:color="auto" w:fill="FFFFFF" w:themeFill="background1"/>
            <w:vAlign w:val="center"/>
          </w:tcPr>
          <w:p w14:paraId="13D91C28" w14:textId="3CA3DBE1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Cut-off</w:t>
            </w:r>
          </w:p>
        </w:tc>
        <w:tc>
          <w:tcPr>
            <w:tcW w:w="1009" w:type="dxa"/>
            <w:shd w:val="clear" w:color="auto" w:fill="FFFFFF" w:themeFill="background1"/>
            <w:vAlign w:val="center"/>
          </w:tcPr>
          <w:p w14:paraId="7CB9C9A0" w14:textId="28C3BD38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proofErr w:type="spellStart"/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Sens</w:t>
            </w:r>
            <w:proofErr w:type="spellEnd"/>
            <w:r w:rsidR="00B12BBC"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 xml:space="preserve"> </w:t>
            </w: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% (95%CI)</w:t>
            </w:r>
          </w:p>
        </w:tc>
        <w:tc>
          <w:tcPr>
            <w:tcW w:w="1009" w:type="dxa"/>
            <w:shd w:val="clear" w:color="auto" w:fill="FFFFFF" w:themeFill="background1"/>
            <w:vAlign w:val="center"/>
          </w:tcPr>
          <w:p w14:paraId="017AFB9E" w14:textId="7DDFD7B2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Spec</w:t>
            </w:r>
            <w:r w:rsidR="00B12BBC"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 xml:space="preserve"> %</w:t>
            </w:r>
          </w:p>
          <w:p w14:paraId="661381C9" w14:textId="77777777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(95%CI)</w:t>
            </w:r>
          </w:p>
        </w:tc>
        <w:tc>
          <w:tcPr>
            <w:tcW w:w="1009" w:type="dxa"/>
            <w:shd w:val="clear" w:color="auto" w:fill="FFFFFF" w:themeFill="background1"/>
            <w:vAlign w:val="center"/>
          </w:tcPr>
          <w:p w14:paraId="28D32BC5" w14:textId="7B9F8028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PPV</w:t>
            </w:r>
            <w:r w:rsidR="00B12BBC"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 xml:space="preserve"> %</w:t>
            </w:r>
          </w:p>
          <w:p w14:paraId="4842F111" w14:textId="77777777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(95%CI)</w:t>
            </w:r>
          </w:p>
        </w:tc>
        <w:tc>
          <w:tcPr>
            <w:tcW w:w="1009" w:type="dxa"/>
            <w:shd w:val="clear" w:color="auto" w:fill="FFFFFF" w:themeFill="background1"/>
            <w:vAlign w:val="center"/>
          </w:tcPr>
          <w:p w14:paraId="32E373FE" w14:textId="0E2A5998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NPV</w:t>
            </w:r>
            <w:r w:rsidR="00B12BBC"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 xml:space="preserve"> %</w:t>
            </w: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 xml:space="preserve"> </w:t>
            </w:r>
            <w:r w:rsidR="00D20514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softHyphen/>
            </w:r>
            <w:r w:rsidR="00D20514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softHyphen/>
            </w: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(95%CI)</w:t>
            </w:r>
          </w:p>
        </w:tc>
        <w:tc>
          <w:tcPr>
            <w:tcW w:w="1009" w:type="dxa"/>
            <w:shd w:val="clear" w:color="auto" w:fill="FFFFFF" w:themeFill="background1"/>
            <w:vAlign w:val="center"/>
          </w:tcPr>
          <w:p w14:paraId="5AE5AF8A" w14:textId="716D33DD" w:rsidR="005B328C" w:rsidRPr="00960F3E" w:rsidRDefault="00DD401E" w:rsidP="00DD401E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AU</w:t>
            </w:r>
            <w:r w:rsidR="005B328C"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C</w:t>
            </w:r>
          </w:p>
          <w:p w14:paraId="71CB55F0" w14:textId="75371316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(95% CI)</w:t>
            </w:r>
          </w:p>
        </w:tc>
        <w:tc>
          <w:tcPr>
            <w:tcW w:w="1009" w:type="dxa"/>
            <w:shd w:val="clear" w:color="auto" w:fill="FFFFFF" w:themeFill="background1"/>
            <w:vAlign w:val="center"/>
          </w:tcPr>
          <w:p w14:paraId="20ACC4E9" w14:textId="77777777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LR+</w:t>
            </w:r>
          </w:p>
          <w:p w14:paraId="1F0AE7B4" w14:textId="77777777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(95%CI)</w:t>
            </w:r>
          </w:p>
        </w:tc>
        <w:tc>
          <w:tcPr>
            <w:tcW w:w="1009" w:type="dxa"/>
            <w:shd w:val="clear" w:color="auto" w:fill="FFFFFF" w:themeFill="background1"/>
            <w:vAlign w:val="center"/>
          </w:tcPr>
          <w:p w14:paraId="5CE436B7" w14:textId="77777777" w:rsidR="00B12BB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 xml:space="preserve">LR- </w:t>
            </w:r>
          </w:p>
          <w:p w14:paraId="00679BB1" w14:textId="3A13F0E8" w:rsidR="005B328C" w:rsidRPr="00960F3E" w:rsidRDefault="005B328C" w:rsidP="00B12BB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960F3E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(95%CI)</w:t>
            </w:r>
          </w:p>
        </w:tc>
      </w:tr>
      <w:tr w:rsidR="005B328C" w:rsidRPr="007B1AB8" w14:paraId="0306ABAB" w14:textId="77777777" w:rsidTr="00BB6946">
        <w:trPr>
          <w:trHeight w:val="454"/>
        </w:trPr>
        <w:tc>
          <w:tcPr>
            <w:tcW w:w="15982" w:type="dxa"/>
            <w:gridSpan w:val="15"/>
            <w:shd w:val="pct15" w:color="auto" w:fill="auto"/>
            <w:vAlign w:val="center"/>
          </w:tcPr>
          <w:p w14:paraId="3EF2C89B" w14:textId="31EABB58" w:rsidR="005B328C" w:rsidRPr="00D20514" w:rsidRDefault="005B328C" w:rsidP="00265C7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  <w:r w:rsidRPr="00D20514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 xml:space="preserve">Studies in </w:t>
            </w:r>
            <w:proofErr w:type="spellStart"/>
            <w:r w:rsidR="00265C79" w:rsidRPr="00D20514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newborns</w:t>
            </w:r>
            <w:proofErr w:type="spellEnd"/>
          </w:p>
        </w:tc>
      </w:tr>
      <w:tr w:rsidR="005B328C" w:rsidRPr="007B1AB8" w14:paraId="4531D63B" w14:textId="77777777" w:rsidTr="00DD401E">
        <w:trPr>
          <w:trHeight w:val="454"/>
        </w:trPr>
        <w:tc>
          <w:tcPr>
            <w:tcW w:w="1856" w:type="dxa"/>
            <w:vAlign w:val="center"/>
          </w:tcPr>
          <w:p w14:paraId="5F6710D6" w14:textId="77777777" w:rsidR="001D5387" w:rsidRDefault="005B328C" w:rsidP="0010627E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Sarafidis</w:t>
            </w:r>
            <w:proofErr w:type="spellEnd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 xml:space="preserve"> et al. 2010</w:t>
            </w:r>
            <w:r w:rsidR="001D5387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 xml:space="preserve"> </w:t>
            </w:r>
          </w:p>
          <w:p w14:paraId="31F46BEE" w14:textId="0FFDB8DE" w:rsidR="005B328C" w:rsidRPr="007B1AB8" w:rsidRDefault="001D5387" w:rsidP="0010627E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  <w:r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[17]</w:t>
            </w:r>
          </w:p>
        </w:tc>
        <w:tc>
          <w:tcPr>
            <w:tcW w:w="1009" w:type="dxa"/>
            <w:vAlign w:val="center"/>
          </w:tcPr>
          <w:p w14:paraId="26C7543A" w14:textId="0646B2E3" w:rsidR="005B328C" w:rsidRPr="006619CD" w:rsidRDefault="005B328C" w:rsidP="006619C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52</w:t>
            </w:r>
          </w:p>
        </w:tc>
        <w:tc>
          <w:tcPr>
            <w:tcW w:w="1009" w:type="dxa"/>
            <w:vAlign w:val="center"/>
          </w:tcPr>
          <w:p w14:paraId="47F701B9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6A09E913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Infected</w:t>
            </w:r>
            <w:proofErr w:type="spellEnd"/>
          </w:p>
          <w:p w14:paraId="193F7A10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35 (24–40) weeks</w:t>
            </w:r>
          </w:p>
          <w:p w14:paraId="333A6A77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631328FA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7117DF2D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3BD9B1D1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29876B21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4B25A069" w14:textId="3550BB60" w:rsidR="005B328C" w:rsidRPr="007B1AB8" w:rsidRDefault="001D5387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Non-</w:t>
            </w:r>
            <w:proofErr w:type="spellStart"/>
            <w:r w:rsidR="005B328C"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infected</w:t>
            </w:r>
            <w:proofErr w:type="spellEnd"/>
          </w:p>
          <w:p w14:paraId="7D87CAA9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30 (24–39) weeks</w:t>
            </w:r>
          </w:p>
          <w:p w14:paraId="5D76B286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Align w:val="center"/>
          </w:tcPr>
          <w:p w14:paraId="01B320B3" w14:textId="77777777" w:rsidR="00C91951" w:rsidRDefault="00C91951" w:rsidP="00C9195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D00E13A" w14:textId="36450329" w:rsidR="005B328C" w:rsidRPr="007B1AB8" w:rsidRDefault="005B328C" w:rsidP="00C9195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Infected  57,1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%</w:t>
            </w:r>
          </w:p>
          <w:p w14:paraId="15CD4B0F" w14:textId="77777777" w:rsidR="005B328C" w:rsidRPr="007B1AB8" w:rsidRDefault="005B328C" w:rsidP="00C92CF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D56B037" w14:textId="77777777" w:rsidR="00C91951" w:rsidRDefault="00C91951" w:rsidP="00C9195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E32E7C3" w14:textId="77777777" w:rsidR="00C91951" w:rsidRDefault="00C91951" w:rsidP="00C92CF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1F1E8B2" w14:textId="77777777" w:rsidR="00C91951" w:rsidRDefault="00C91951" w:rsidP="00C92CF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10971031" w14:textId="77777777" w:rsidR="00C91951" w:rsidRDefault="00C91951" w:rsidP="00C92CF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B2DEE54" w14:textId="77777777" w:rsidR="00C91951" w:rsidRDefault="00C91951" w:rsidP="00C92CF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D7D6739" w14:textId="49BAFB50" w:rsidR="005B328C" w:rsidRPr="007B1AB8" w:rsidRDefault="000566AF" w:rsidP="00C9195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Non-</w:t>
            </w:r>
            <w:r w:rsidR="005B328C"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infected 61.2%</w:t>
            </w:r>
          </w:p>
          <w:p w14:paraId="5EEDD3BE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Align w:val="center"/>
          </w:tcPr>
          <w:p w14:paraId="64E0F849" w14:textId="104B84A5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Prospective</w:t>
            </w:r>
          </w:p>
          <w:p w14:paraId="25A207AD" w14:textId="77777777" w:rsidR="005B328C" w:rsidRPr="007B1AB8" w:rsidRDefault="005B328C" w:rsidP="00C92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Align w:val="center"/>
          </w:tcPr>
          <w:p w14:paraId="540D34B0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60%</w:t>
            </w:r>
          </w:p>
          <w:p w14:paraId="19AB30A9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57768C60" w14:textId="3C2C6790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31 infected</w:t>
            </w:r>
          </w:p>
          <w:p w14:paraId="79F41590" w14:textId="002CD488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22 confirmed sepsis</w:t>
            </w:r>
          </w:p>
          <w:p w14:paraId="23EC3B96" w14:textId="52E2197B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9 possible sepsis</w:t>
            </w:r>
          </w:p>
          <w:p w14:paraId="38B6B026" w14:textId="0E8DCCF1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8844EA7" w14:textId="59DFF7A8" w:rsidR="005B328C" w:rsidRPr="006A5252" w:rsidRDefault="005B328C" w:rsidP="006A525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21 non infected</w:t>
            </w:r>
          </w:p>
        </w:tc>
        <w:tc>
          <w:tcPr>
            <w:tcW w:w="1145" w:type="dxa"/>
            <w:vAlign w:val="center"/>
          </w:tcPr>
          <w:p w14:paraId="56CA0401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sTREM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-1</w:t>
            </w:r>
          </w:p>
          <w:p w14:paraId="1F088211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(ELISA, </w:t>
            </w: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Quantikine</w:t>
            </w:r>
            <w:proofErr w:type="spell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)</w:t>
            </w:r>
          </w:p>
          <w:p w14:paraId="25221621" w14:textId="77777777" w:rsidR="005B328C" w:rsidRPr="007B1AB8" w:rsidRDefault="005B328C" w:rsidP="00CB21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7B7BC6B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IL-6</w:t>
            </w:r>
          </w:p>
          <w:p w14:paraId="4EC412D6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3137DE6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DD1B872" w14:textId="77777777" w:rsidR="005B328C" w:rsidRPr="007B1AB8" w:rsidRDefault="005B328C" w:rsidP="00CB21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619DC9B9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sTREM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-1/IL-6</w:t>
            </w:r>
          </w:p>
        </w:tc>
        <w:tc>
          <w:tcPr>
            <w:tcW w:w="873" w:type="dxa"/>
            <w:vAlign w:val="center"/>
          </w:tcPr>
          <w:p w14:paraId="7D50B604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 xml:space="preserve">143 </w:t>
            </w:r>
            <w:proofErr w:type="spellStart"/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pg</w:t>
            </w:r>
            <w:proofErr w:type="spellEnd"/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/ml</w:t>
            </w:r>
          </w:p>
          <w:p w14:paraId="1C63A24E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5563EB6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48B0A4AF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BAA9BE0" w14:textId="0D2771B0" w:rsidR="005B328C" w:rsidRPr="007B1AB8" w:rsidRDefault="00885B91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 xml:space="preserve">66 </w:t>
            </w:r>
            <w:proofErr w:type="spellStart"/>
            <w:r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pg</w:t>
            </w:r>
            <w:proofErr w:type="spellEnd"/>
            <w:r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/ml</w:t>
            </w:r>
          </w:p>
          <w:p w14:paraId="1B2AB319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50258DF0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4BC31172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1581136A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144/66</w:t>
            </w:r>
          </w:p>
        </w:tc>
        <w:tc>
          <w:tcPr>
            <w:tcW w:w="1009" w:type="dxa"/>
            <w:vAlign w:val="center"/>
          </w:tcPr>
          <w:p w14:paraId="13D28A8C" w14:textId="70FBF3EB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70</w:t>
            </w:r>
          </w:p>
          <w:p w14:paraId="0F19E9D0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(51-85)</w:t>
            </w:r>
          </w:p>
          <w:p w14:paraId="702B98F1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53974139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6CAE024B" w14:textId="0CC96B52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80</w:t>
            </w:r>
          </w:p>
          <w:p w14:paraId="6A9AE83C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(61-92)</w:t>
            </w:r>
          </w:p>
          <w:p w14:paraId="53CC42B4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5E27C55C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6CB4FAF" w14:textId="2626E076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90</w:t>
            </w:r>
          </w:p>
          <w:p w14:paraId="30BCD0AE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(73-98)</w:t>
            </w:r>
          </w:p>
        </w:tc>
        <w:tc>
          <w:tcPr>
            <w:tcW w:w="1009" w:type="dxa"/>
            <w:vAlign w:val="center"/>
          </w:tcPr>
          <w:p w14:paraId="569E7076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71</w:t>
            </w:r>
          </w:p>
          <w:p w14:paraId="174D4320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(47-88)</w:t>
            </w:r>
          </w:p>
          <w:p w14:paraId="0A14D774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5C9A32CA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29B4B52" w14:textId="3C7DE722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81</w:t>
            </w:r>
          </w:p>
          <w:p w14:paraId="3AA55DC2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(58-94)</w:t>
            </w:r>
          </w:p>
          <w:p w14:paraId="750AB490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6BDF764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0C89391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62</w:t>
            </w:r>
          </w:p>
          <w:p w14:paraId="19D1EC28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(38-82)</w:t>
            </w:r>
          </w:p>
        </w:tc>
        <w:tc>
          <w:tcPr>
            <w:tcW w:w="1009" w:type="dxa"/>
            <w:vAlign w:val="center"/>
          </w:tcPr>
          <w:p w14:paraId="255D8324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78</w:t>
            </w:r>
          </w:p>
          <w:p w14:paraId="0F7CAFEF" w14:textId="4518DC24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(59-91)</w:t>
            </w:r>
          </w:p>
          <w:p w14:paraId="3D760B9D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4A84AD1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74B2A62" w14:textId="65C23448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86</w:t>
            </w:r>
          </w:p>
          <w:p w14:paraId="19A5F88D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(67-95)</w:t>
            </w:r>
          </w:p>
          <w:p w14:paraId="0F3CF1F2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01A97A6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073880C4" w14:textId="665C9AE0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77</w:t>
            </w:r>
          </w:p>
          <w:p w14:paraId="1DB0A14B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(59-89)</w:t>
            </w:r>
          </w:p>
        </w:tc>
        <w:tc>
          <w:tcPr>
            <w:tcW w:w="1009" w:type="dxa"/>
            <w:vAlign w:val="center"/>
          </w:tcPr>
          <w:p w14:paraId="1C2875AB" w14:textId="09AE72B9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62</w:t>
            </w:r>
          </w:p>
          <w:p w14:paraId="5736D62B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(41-81)</w:t>
            </w:r>
          </w:p>
          <w:p w14:paraId="6DC32089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1C41DB4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0BB47F00" w14:textId="0473D38A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74</w:t>
            </w:r>
          </w:p>
          <w:p w14:paraId="2678D92D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(59-89)</w:t>
            </w:r>
          </w:p>
          <w:p w14:paraId="05305357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9F9E8BA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3620348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81</w:t>
            </w:r>
          </w:p>
          <w:p w14:paraId="1224C796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(54-96)</w:t>
            </w:r>
          </w:p>
        </w:tc>
        <w:tc>
          <w:tcPr>
            <w:tcW w:w="1009" w:type="dxa"/>
            <w:vAlign w:val="center"/>
          </w:tcPr>
          <w:p w14:paraId="280984A9" w14:textId="6A870EAD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0.73</w:t>
            </w:r>
          </w:p>
          <w:p w14:paraId="1032FF98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(0.59-0.88)</w:t>
            </w:r>
          </w:p>
          <w:p w14:paraId="0F84268A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5BC73813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04BF16BC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1D7D801" w14:textId="5A4AEFDE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0.89</w:t>
            </w:r>
          </w:p>
          <w:p w14:paraId="4086708F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(0.81-0.98)</w:t>
            </w:r>
          </w:p>
          <w:p w14:paraId="009901C2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08E520DC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592A3FEF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/</w:t>
            </w:r>
          </w:p>
        </w:tc>
        <w:tc>
          <w:tcPr>
            <w:tcW w:w="1009" w:type="dxa"/>
            <w:vAlign w:val="center"/>
          </w:tcPr>
          <w:p w14:paraId="44E39904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2.4</w:t>
            </w:r>
          </w:p>
          <w:p w14:paraId="6A7200DF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29863B9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1B367B96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142FF8FE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4.2</w:t>
            </w:r>
          </w:p>
          <w:p w14:paraId="0F6FF767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5572D6B3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1A37848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674A212B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2.4</w:t>
            </w:r>
          </w:p>
        </w:tc>
        <w:tc>
          <w:tcPr>
            <w:tcW w:w="1009" w:type="dxa"/>
            <w:vAlign w:val="center"/>
          </w:tcPr>
          <w:p w14:paraId="21E7659C" w14:textId="77777777" w:rsidR="005B328C" w:rsidRPr="007B1AB8" w:rsidRDefault="005B328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</w:tr>
      <w:tr w:rsidR="00464639" w:rsidRPr="007B1AB8" w14:paraId="5F4B434B" w14:textId="77777777" w:rsidTr="00DD401E">
        <w:trPr>
          <w:trHeight w:val="454"/>
        </w:trPr>
        <w:tc>
          <w:tcPr>
            <w:tcW w:w="1856" w:type="dxa"/>
            <w:vMerge w:val="restart"/>
            <w:vAlign w:val="center"/>
          </w:tcPr>
          <w:p w14:paraId="23F476FE" w14:textId="0D1AFCF6" w:rsidR="00464639" w:rsidRPr="007B1AB8" w:rsidRDefault="00464639" w:rsidP="0010627E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GB" w:eastAsia="it-IT"/>
              </w:rPr>
            </w:pPr>
            <w:proofErr w:type="spellStart"/>
            <w:proofErr w:type="gramStart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Schlapbach</w:t>
            </w:r>
            <w:proofErr w:type="spellEnd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 xml:space="preserve">  et</w:t>
            </w:r>
            <w:proofErr w:type="gramEnd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 xml:space="preserve"> al. 2013</w:t>
            </w:r>
            <w:r w:rsidR="001D5387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 xml:space="preserve"> [18]</w:t>
            </w:r>
          </w:p>
        </w:tc>
        <w:tc>
          <w:tcPr>
            <w:tcW w:w="1009" w:type="dxa"/>
            <w:vMerge w:val="restart"/>
            <w:vAlign w:val="center"/>
          </w:tcPr>
          <w:p w14:paraId="7485B4C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137</w:t>
            </w:r>
          </w:p>
        </w:tc>
        <w:tc>
          <w:tcPr>
            <w:tcW w:w="1009" w:type="dxa"/>
            <w:vMerge w:val="restart"/>
            <w:vAlign w:val="center"/>
          </w:tcPr>
          <w:p w14:paraId="4875339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US" w:eastAsia="it-IT"/>
              </w:rPr>
            </w:pPr>
          </w:p>
          <w:p w14:paraId="53485CD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US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US" w:eastAsia="it-IT"/>
              </w:rPr>
              <w:t>Infected</w:t>
            </w:r>
          </w:p>
          <w:p w14:paraId="1A1EF7D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39.9 (34.0–41.6)</w:t>
            </w:r>
          </w:p>
          <w:p w14:paraId="31174C2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65D215F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47A27B3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3F5E44A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1E7B7ED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02BD302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2EEE322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0306A2B1" w14:textId="77675FAE" w:rsidR="00464639" w:rsidRPr="007B1AB8" w:rsidRDefault="001D5387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Non-</w:t>
            </w:r>
            <w:bookmarkStart w:id="0" w:name="_GoBack"/>
            <w:bookmarkEnd w:id="0"/>
            <w:proofErr w:type="spellStart"/>
            <w:r w:rsidR="00464639"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infected</w:t>
            </w:r>
            <w:proofErr w:type="spellEnd"/>
          </w:p>
          <w:p w14:paraId="309C245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38.9 (34.0–42.0)</w:t>
            </w:r>
          </w:p>
        </w:tc>
        <w:tc>
          <w:tcPr>
            <w:tcW w:w="1009" w:type="dxa"/>
            <w:vMerge w:val="restart"/>
            <w:vAlign w:val="center"/>
          </w:tcPr>
          <w:p w14:paraId="4169CD0D" w14:textId="77777777" w:rsidR="00FF406C" w:rsidRDefault="00FF406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US" w:eastAsia="it-IT"/>
              </w:rPr>
            </w:pPr>
          </w:p>
          <w:p w14:paraId="712ACE62" w14:textId="77777777" w:rsidR="00464639" w:rsidRPr="007B1AB8" w:rsidRDefault="00464639" w:rsidP="00FF406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US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US" w:eastAsia="it-IT"/>
              </w:rPr>
              <w:t>Infected</w:t>
            </w:r>
          </w:p>
          <w:p w14:paraId="123C7FF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55%</w:t>
            </w:r>
          </w:p>
          <w:p w14:paraId="3605CBA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17634E0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77FC976" w14:textId="77777777" w:rsidR="00464639" w:rsidRDefault="00464639" w:rsidP="00FF406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BC8676A" w14:textId="77777777" w:rsidR="00FF406C" w:rsidRPr="007B1AB8" w:rsidRDefault="00FF406C" w:rsidP="00FF406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C6063A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8DC92F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0FF645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0B8A662" w14:textId="5853725D" w:rsidR="00464639" w:rsidRPr="007B1AB8" w:rsidRDefault="000566AF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Non-</w:t>
            </w:r>
            <w:proofErr w:type="spellStart"/>
            <w:r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infected</w:t>
            </w:r>
            <w:proofErr w:type="spellEnd"/>
          </w:p>
          <w:p w14:paraId="56D3DC7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65%</w:t>
            </w:r>
          </w:p>
        </w:tc>
        <w:tc>
          <w:tcPr>
            <w:tcW w:w="1009" w:type="dxa"/>
            <w:vMerge w:val="restart"/>
            <w:vAlign w:val="center"/>
          </w:tcPr>
          <w:p w14:paraId="18BD730F" w14:textId="77777777" w:rsidR="00464639" w:rsidRPr="007B1AB8" w:rsidRDefault="00464639" w:rsidP="00C92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Prospective</w:t>
            </w:r>
          </w:p>
        </w:tc>
        <w:tc>
          <w:tcPr>
            <w:tcW w:w="1009" w:type="dxa"/>
            <w:vMerge w:val="restart"/>
            <w:vAlign w:val="center"/>
          </w:tcPr>
          <w:p w14:paraId="43BCB665" w14:textId="2F83ABE2" w:rsidR="00464639" w:rsidRPr="007B1AB8" w:rsidRDefault="00464639" w:rsidP="00DA10C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24%</w:t>
            </w:r>
          </w:p>
          <w:p w14:paraId="39AE06A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Infected</w:t>
            </w:r>
          </w:p>
          <w:p w14:paraId="5C476D7A" w14:textId="77777777" w:rsidR="006A5252" w:rsidRDefault="006A5252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5B22CA0" w14:textId="0D7381BF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3 proven infection</w:t>
            </w:r>
          </w:p>
          <w:p w14:paraId="3B3FCBCB" w14:textId="77777777" w:rsidR="006A5252" w:rsidRDefault="006A5252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4F66FA86" w14:textId="23452AB2" w:rsidR="00464639" w:rsidRPr="007B1AB8" w:rsidRDefault="00464639" w:rsidP="00DA10C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30 probable infections</w:t>
            </w:r>
          </w:p>
          <w:p w14:paraId="3CA5BF0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6965BFEF" w14:textId="77777777" w:rsidR="00DA10C5" w:rsidRDefault="00DA10C5" w:rsidP="00DA10C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1D5A07C" w14:textId="77777777" w:rsidR="00464639" w:rsidRPr="007B1AB8" w:rsidRDefault="00464639" w:rsidP="00DA10C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104 uninfected</w:t>
            </w:r>
          </w:p>
        </w:tc>
        <w:tc>
          <w:tcPr>
            <w:tcW w:w="1145" w:type="dxa"/>
            <w:vAlign w:val="center"/>
          </w:tcPr>
          <w:p w14:paraId="2B7AA22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sTREM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-1 (ELISA </w:t>
            </w:r>
            <w:r w:rsidRPr="007B1AB8">
              <w:rPr>
                <w:rFonts w:ascii="Arial" w:eastAsia="Times New Roman" w:hAnsi="Arial" w:cs="Arial"/>
                <w:i/>
                <w:sz w:val="10"/>
                <w:szCs w:val="10"/>
                <w:lang w:val="en-GB" w:eastAsia="it-IT"/>
              </w:rPr>
              <w:t>in-house</w:t>
            </w: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)</w:t>
            </w:r>
          </w:p>
          <w:p w14:paraId="1AAB2AE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399A20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CRP</w:t>
            </w:r>
          </w:p>
          <w:p w14:paraId="27E8E22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C3880D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PCT</w:t>
            </w:r>
          </w:p>
          <w:p w14:paraId="0EB41C1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EA7541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MIF</w:t>
            </w:r>
          </w:p>
          <w:p w14:paraId="64528C4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DDBDB3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PSP</w:t>
            </w:r>
          </w:p>
        </w:tc>
        <w:tc>
          <w:tcPr>
            <w:tcW w:w="873" w:type="dxa"/>
            <w:vAlign w:val="center"/>
          </w:tcPr>
          <w:p w14:paraId="067627B3" w14:textId="406CF1CB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1.25 </w:t>
            </w: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pg</w:t>
            </w:r>
            <w:proofErr w:type="spell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/ml</w:t>
            </w:r>
          </w:p>
          <w:p w14:paraId="7DDDB98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E2305B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20 mg/L</w:t>
            </w:r>
          </w:p>
          <w:p w14:paraId="609E6A8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869E0B0" w14:textId="6FA39CC2" w:rsidR="00464639" w:rsidRPr="007B1AB8" w:rsidRDefault="00885B91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2 </w:t>
            </w:r>
            <w:proofErr w:type="spellStart"/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ng</w:t>
            </w:r>
            <w:proofErr w:type="spellEnd"/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/ml</w:t>
            </w:r>
          </w:p>
          <w:p w14:paraId="50DD8E6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EAC4C9F" w14:textId="46D895F1" w:rsidR="00464639" w:rsidRPr="007B1AB8" w:rsidRDefault="00885B91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50 </w:t>
            </w:r>
            <w:proofErr w:type="spellStart"/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ng</w:t>
            </w:r>
            <w:proofErr w:type="spellEnd"/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/ml</w:t>
            </w:r>
          </w:p>
          <w:p w14:paraId="130455B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85A15AB" w14:textId="45D35A56" w:rsidR="00464639" w:rsidRPr="007B1AB8" w:rsidRDefault="00885B91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9 </w:t>
            </w:r>
            <w:proofErr w:type="spellStart"/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ng</w:t>
            </w:r>
            <w:proofErr w:type="spellEnd"/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/ml</w:t>
            </w:r>
          </w:p>
        </w:tc>
        <w:tc>
          <w:tcPr>
            <w:tcW w:w="1009" w:type="dxa"/>
            <w:vAlign w:val="center"/>
          </w:tcPr>
          <w:p w14:paraId="22FE0B1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75</w:t>
            </w:r>
          </w:p>
          <w:p w14:paraId="06FBBC7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279A53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36</w:t>
            </w:r>
          </w:p>
          <w:p w14:paraId="0FC3876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B2EF14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88</w:t>
            </w:r>
          </w:p>
          <w:p w14:paraId="32EC419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C9CE1D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84</w:t>
            </w:r>
          </w:p>
          <w:p w14:paraId="1990165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7B52A3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79</w:t>
            </w:r>
          </w:p>
        </w:tc>
        <w:tc>
          <w:tcPr>
            <w:tcW w:w="1009" w:type="dxa"/>
            <w:vAlign w:val="center"/>
          </w:tcPr>
          <w:p w14:paraId="0C22804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2A062B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52</w:t>
            </w:r>
          </w:p>
          <w:p w14:paraId="7DF7B30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29D499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89</w:t>
            </w:r>
          </w:p>
          <w:p w14:paraId="071C617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66D33278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51</w:t>
            </w:r>
          </w:p>
          <w:p w14:paraId="4F44208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03A19DD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62</w:t>
            </w:r>
          </w:p>
          <w:p w14:paraId="6A30E1B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04F6A6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30</w:t>
            </w:r>
          </w:p>
          <w:p w14:paraId="31B15A6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Align w:val="center"/>
          </w:tcPr>
          <w:p w14:paraId="7BE6777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34</w:t>
            </w:r>
          </w:p>
          <w:p w14:paraId="5382CE3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C2E5C6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52</w:t>
            </w:r>
          </w:p>
          <w:p w14:paraId="799C241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620D75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39</w:t>
            </w:r>
          </w:p>
          <w:p w14:paraId="64F35C0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671F91B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29</w:t>
            </w:r>
          </w:p>
          <w:p w14:paraId="4126641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8DA7FD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39</w:t>
            </w:r>
          </w:p>
        </w:tc>
        <w:tc>
          <w:tcPr>
            <w:tcW w:w="1009" w:type="dxa"/>
            <w:vAlign w:val="center"/>
          </w:tcPr>
          <w:p w14:paraId="7166A7B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87</w:t>
            </w:r>
          </w:p>
          <w:p w14:paraId="0A3C8D8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00DD4C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82</w:t>
            </w:r>
          </w:p>
          <w:p w14:paraId="3DA979C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9B11E0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92</w:t>
            </w:r>
          </w:p>
          <w:p w14:paraId="0AD9095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3484DE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85</w:t>
            </w:r>
          </w:p>
          <w:p w14:paraId="47E1AE6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7ED49B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90</w:t>
            </w:r>
          </w:p>
        </w:tc>
        <w:tc>
          <w:tcPr>
            <w:tcW w:w="1009" w:type="dxa"/>
            <w:vAlign w:val="center"/>
          </w:tcPr>
          <w:p w14:paraId="2531BB3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0.62 (0.51-0.73)</w:t>
            </w:r>
          </w:p>
          <w:p w14:paraId="7FE7D64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C13CBC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0.66 (0.55-0.77)</w:t>
            </w:r>
          </w:p>
          <w:p w14:paraId="1E7CE8C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8FA2A2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0.77 (0.66-0.87)</w:t>
            </w:r>
          </w:p>
          <w:p w14:paraId="702EEAA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52EE2C5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0.54 (0.41-0.67)</w:t>
            </w:r>
          </w:p>
          <w:p w14:paraId="1627EDA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14D6118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0.69 (0.59-0.80)</w:t>
            </w:r>
          </w:p>
        </w:tc>
        <w:tc>
          <w:tcPr>
            <w:tcW w:w="1009" w:type="dxa"/>
            <w:vAlign w:val="center"/>
          </w:tcPr>
          <w:p w14:paraId="736ABE9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1.6</w:t>
            </w:r>
          </w:p>
          <w:p w14:paraId="611F2F5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4687108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3.4</w:t>
            </w:r>
          </w:p>
          <w:p w14:paraId="35C4F18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F71EB8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1.8</w:t>
            </w:r>
          </w:p>
          <w:p w14:paraId="3064A78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07CB77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1.2</w:t>
            </w:r>
          </w:p>
          <w:p w14:paraId="6B96677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40CB61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2.1</w:t>
            </w:r>
          </w:p>
        </w:tc>
        <w:tc>
          <w:tcPr>
            <w:tcW w:w="1009" w:type="dxa"/>
            <w:vAlign w:val="center"/>
          </w:tcPr>
          <w:p w14:paraId="76B1A90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0.48</w:t>
            </w:r>
          </w:p>
          <w:p w14:paraId="18AE5F3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4887E0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0.71</w:t>
            </w:r>
          </w:p>
          <w:p w14:paraId="3356B3D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03E4A6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0.24</w:t>
            </w:r>
          </w:p>
          <w:p w14:paraId="10B8F83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317CCB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0.54</w:t>
            </w:r>
          </w:p>
          <w:p w14:paraId="63158E2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CFB49C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0.35</w:t>
            </w:r>
          </w:p>
        </w:tc>
      </w:tr>
      <w:tr w:rsidR="00464639" w:rsidRPr="007B1AB8" w14:paraId="21E22E40" w14:textId="77777777" w:rsidTr="00DD401E">
        <w:trPr>
          <w:trHeight w:val="454"/>
        </w:trPr>
        <w:tc>
          <w:tcPr>
            <w:tcW w:w="1856" w:type="dxa"/>
            <w:vMerge/>
            <w:vAlign w:val="center"/>
          </w:tcPr>
          <w:p w14:paraId="65617DD1" w14:textId="77777777" w:rsidR="00464639" w:rsidRPr="007B1AB8" w:rsidRDefault="00464639" w:rsidP="0010627E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eastAsia="it-IT"/>
              </w:rPr>
            </w:pPr>
          </w:p>
        </w:tc>
        <w:tc>
          <w:tcPr>
            <w:tcW w:w="1009" w:type="dxa"/>
            <w:vMerge/>
            <w:vAlign w:val="center"/>
          </w:tcPr>
          <w:p w14:paraId="6824B88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vAlign w:val="center"/>
          </w:tcPr>
          <w:p w14:paraId="63C7172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vAlign w:val="center"/>
          </w:tcPr>
          <w:p w14:paraId="67D15C9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vAlign w:val="center"/>
          </w:tcPr>
          <w:p w14:paraId="65DAB42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vAlign w:val="center"/>
          </w:tcPr>
          <w:p w14:paraId="123DE9B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145" w:type="dxa"/>
            <w:vAlign w:val="center"/>
          </w:tcPr>
          <w:p w14:paraId="6C3C48D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PSP+PCT</w:t>
            </w:r>
          </w:p>
          <w:p w14:paraId="5FC2D91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&gt;/=1</w:t>
            </w:r>
          </w:p>
          <w:p w14:paraId="510E11F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2</w:t>
            </w:r>
          </w:p>
          <w:p w14:paraId="23D3A0F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8D42AE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PSP+PCT+sTREM</w:t>
            </w:r>
            <w:proofErr w:type="spellEnd"/>
          </w:p>
          <w:p w14:paraId="4E7FD39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&gt;/= 1</w:t>
            </w:r>
          </w:p>
          <w:p w14:paraId="18E412C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&gt;/= 2</w:t>
            </w:r>
          </w:p>
          <w:p w14:paraId="00B04EFC" w14:textId="5D43A712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3</w:t>
            </w:r>
          </w:p>
          <w:p w14:paraId="06D2B6F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CC316E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PSP+PCT+sTREM</w:t>
            </w:r>
            <w:proofErr w:type="spellEnd"/>
          </w:p>
          <w:p w14:paraId="4351643B" w14:textId="1060926A" w:rsidR="00464639" w:rsidRPr="007B1AB8" w:rsidRDefault="00100600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+CRP</w:t>
            </w:r>
          </w:p>
          <w:p w14:paraId="247F0D4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&gt;/= 1</w:t>
            </w:r>
          </w:p>
          <w:p w14:paraId="392DB24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&gt;/= 2</w:t>
            </w:r>
          </w:p>
          <w:p w14:paraId="291CA12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&gt;/= 3</w:t>
            </w:r>
          </w:p>
          <w:p w14:paraId="4A5E8BA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4</w:t>
            </w:r>
          </w:p>
        </w:tc>
        <w:tc>
          <w:tcPr>
            <w:tcW w:w="873" w:type="dxa"/>
            <w:vAlign w:val="center"/>
          </w:tcPr>
          <w:p w14:paraId="2820CB5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0D2535C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Align w:val="center"/>
          </w:tcPr>
          <w:p w14:paraId="678DBC9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100</w:t>
            </w:r>
          </w:p>
          <w:p w14:paraId="43897CE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68</w:t>
            </w:r>
          </w:p>
          <w:p w14:paraId="0C8A31D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CA5EEB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4C41A3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100</w:t>
            </w:r>
          </w:p>
          <w:p w14:paraId="222E256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91</w:t>
            </w:r>
          </w:p>
          <w:p w14:paraId="5F5E3C5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55</w:t>
            </w:r>
          </w:p>
          <w:p w14:paraId="3D3D672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7AA96E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666B4EE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DBE6528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100</w:t>
            </w:r>
          </w:p>
          <w:p w14:paraId="4C3B91B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91</w:t>
            </w:r>
          </w:p>
          <w:p w14:paraId="2450E4D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59</w:t>
            </w:r>
          </w:p>
          <w:p w14:paraId="4E67755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32</w:t>
            </w:r>
          </w:p>
        </w:tc>
        <w:tc>
          <w:tcPr>
            <w:tcW w:w="1009" w:type="dxa"/>
            <w:vAlign w:val="center"/>
          </w:tcPr>
          <w:p w14:paraId="720CE8F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28</w:t>
            </w:r>
          </w:p>
          <w:p w14:paraId="7452103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90</w:t>
            </w:r>
          </w:p>
          <w:p w14:paraId="0B44E8B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6DA0B37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4912715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22</w:t>
            </w:r>
          </w:p>
          <w:p w14:paraId="6391FF2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51</w:t>
            </w:r>
          </w:p>
          <w:p w14:paraId="72F7378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93</w:t>
            </w:r>
          </w:p>
          <w:p w14:paraId="1119987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1DFA30F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236697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1C7921B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22</w:t>
            </w:r>
          </w:p>
          <w:p w14:paraId="6E0E823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49</w:t>
            </w:r>
          </w:p>
          <w:p w14:paraId="3DA6DFB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86</w:t>
            </w:r>
          </w:p>
          <w:p w14:paraId="45E20218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97</w:t>
            </w:r>
          </w:p>
        </w:tc>
        <w:tc>
          <w:tcPr>
            <w:tcW w:w="1009" w:type="dxa"/>
            <w:vAlign w:val="center"/>
          </w:tcPr>
          <w:p w14:paraId="0A77218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33</w:t>
            </w:r>
          </w:p>
          <w:p w14:paraId="174EAEA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71</w:t>
            </w:r>
          </w:p>
          <w:p w14:paraId="408E4E3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E5BC49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11918D3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32</w:t>
            </w:r>
          </w:p>
          <w:p w14:paraId="17E2CE2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41</w:t>
            </w:r>
          </w:p>
          <w:p w14:paraId="730B3B8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75</w:t>
            </w:r>
          </w:p>
          <w:p w14:paraId="10F6AA7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61F57E2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1F5747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60829C7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32</w:t>
            </w:r>
          </w:p>
          <w:p w14:paraId="0DB9CF9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40</w:t>
            </w:r>
          </w:p>
          <w:p w14:paraId="2C5D6A1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62</w:t>
            </w:r>
          </w:p>
          <w:p w14:paraId="16BC8BF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78</w:t>
            </w:r>
          </w:p>
        </w:tc>
        <w:tc>
          <w:tcPr>
            <w:tcW w:w="1009" w:type="dxa"/>
            <w:vAlign w:val="center"/>
          </w:tcPr>
          <w:p w14:paraId="5A533E4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100</w:t>
            </w:r>
          </w:p>
          <w:p w14:paraId="4688192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89</w:t>
            </w:r>
          </w:p>
          <w:p w14:paraId="6E3AE42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6450BD2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0876935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100</w:t>
            </w:r>
          </w:p>
          <w:p w14:paraId="47FE125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94</w:t>
            </w:r>
          </w:p>
          <w:p w14:paraId="791383B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85</w:t>
            </w:r>
          </w:p>
          <w:p w14:paraId="7CB15FC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BB3E34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F23FFF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31FEF1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100</w:t>
            </w:r>
          </w:p>
          <w:p w14:paraId="1B24141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94</w:t>
            </w:r>
          </w:p>
          <w:p w14:paraId="522425F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85</w:t>
            </w:r>
          </w:p>
          <w:p w14:paraId="4FD1BD5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79</w:t>
            </w:r>
          </w:p>
        </w:tc>
        <w:tc>
          <w:tcPr>
            <w:tcW w:w="1009" w:type="dxa"/>
            <w:vAlign w:val="center"/>
          </w:tcPr>
          <w:p w14:paraId="3C588991" w14:textId="77777777" w:rsidR="00464639" w:rsidRPr="007B1AB8" w:rsidRDefault="00464639" w:rsidP="00DD401E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0.83</w:t>
            </w:r>
          </w:p>
          <w:p w14:paraId="2BA261E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(0.74–0.93)</w:t>
            </w:r>
          </w:p>
          <w:p w14:paraId="10AD9D46" w14:textId="77777777" w:rsidR="00464639" w:rsidRPr="007B1AB8" w:rsidRDefault="00464639" w:rsidP="00DD401E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</w:p>
          <w:p w14:paraId="6F7731E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</w:p>
          <w:p w14:paraId="4AC1B8CA" w14:textId="076D3EF3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0.82</w:t>
            </w:r>
          </w:p>
          <w:p w14:paraId="04DB09C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(0.72–0.92)</w:t>
            </w:r>
          </w:p>
          <w:p w14:paraId="6213F74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</w:p>
          <w:p w14:paraId="3303528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</w:p>
          <w:p w14:paraId="21814A0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</w:p>
          <w:p w14:paraId="7800B6BE" w14:textId="0514A8DA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0.81</w:t>
            </w:r>
          </w:p>
          <w:p w14:paraId="4E6F819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(0.71–0.91)</w:t>
            </w:r>
          </w:p>
        </w:tc>
        <w:tc>
          <w:tcPr>
            <w:tcW w:w="1009" w:type="dxa"/>
            <w:vAlign w:val="center"/>
          </w:tcPr>
          <w:p w14:paraId="26CAA34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1.4</w:t>
            </w:r>
          </w:p>
          <w:p w14:paraId="46E650C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6.7</w:t>
            </w:r>
          </w:p>
          <w:p w14:paraId="0CB4C8E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0E8C99D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42F5B47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1.3</w:t>
            </w:r>
          </w:p>
          <w:p w14:paraId="6719861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1.9</w:t>
            </w:r>
          </w:p>
          <w:p w14:paraId="5939C4B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</w:t>
            </w:r>
          </w:p>
          <w:p w14:paraId="183BBE2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46FB923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C247DC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5EFB020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1.3</w:t>
            </w:r>
          </w:p>
          <w:p w14:paraId="5E8AB218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1.8</w:t>
            </w:r>
          </w:p>
          <w:p w14:paraId="09DF28D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4.4</w:t>
            </w:r>
          </w:p>
          <w:p w14:paraId="512ED66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9.4</w:t>
            </w:r>
          </w:p>
        </w:tc>
        <w:tc>
          <w:tcPr>
            <w:tcW w:w="1009" w:type="dxa"/>
            <w:vAlign w:val="center"/>
          </w:tcPr>
          <w:p w14:paraId="0CE4623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</w:t>
            </w:r>
          </w:p>
          <w:p w14:paraId="3098E3A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0.36</w:t>
            </w:r>
          </w:p>
          <w:p w14:paraId="746220F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397460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D671BB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</w:t>
            </w:r>
          </w:p>
          <w:p w14:paraId="479E2D5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0.18</w:t>
            </w:r>
          </w:p>
          <w:p w14:paraId="1A3E4CD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0.49</w:t>
            </w:r>
          </w:p>
          <w:p w14:paraId="631736C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C9CC27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4DC163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A4DC39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</w:t>
            </w:r>
          </w:p>
          <w:p w14:paraId="5454DF3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0.19</w:t>
            </w:r>
          </w:p>
          <w:p w14:paraId="5703B0F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0.47</w:t>
            </w:r>
          </w:p>
          <w:p w14:paraId="43A812B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0.71</w:t>
            </w:r>
          </w:p>
        </w:tc>
      </w:tr>
      <w:tr w:rsidR="00464639" w:rsidRPr="007B1AB8" w14:paraId="329F116B" w14:textId="77777777" w:rsidTr="00DD401E">
        <w:trPr>
          <w:trHeight w:val="454"/>
        </w:trPr>
        <w:tc>
          <w:tcPr>
            <w:tcW w:w="1856" w:type="dxa"/>
            <w:vAlign w:val="center"/>
          </w:tcPr>
          <w:p w14:paraId="13A9E183" w14:textId="77777777" w:rsidR="00464639" w:rsidRDefault="00464639" w:rsidP="0010627E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eastAsia="it-IT"/>
              </w:rPr>
            </w:pPr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eastAsia="it-IT"/>
              </w:rPr>
              <w:t>Mazzucchelli et al. 2013</w:t>
            </w:r>
          </w:p>
          <w:p w14:paraId="7D152330" w14:textId="773D0F4A" w:rsidR="001D5387" w:rsidRPr="007B1AB8" w:rsidRDefault="001D5387" w:rsidP="0010627E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GB" w:eastAsia="it-IT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val="en-GB" w:eastAsia="it-IT"/>
              </w:rPr>
              <w:t>[19]</w:t>
            </w:r>
          </w:p>
        </w:tc>
        <w:tc>
          <w:tcPr>
            <w:tcW w:w="1009" w:type="dxa"/>
            <w:vAlign w:val="center"/>
          </w:tcPr>
          <w:p w14:paraId="2EF3F5C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6027B6C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6E9B6C3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16 patients who developed sepsis among 70 observed patients</w:t>
            </w:r>
          </w:p>
          <w:p w14:paraId="5B948E1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6D1B12A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16 controls chosen among the same 70 observed patients</w:t>
            </w:r>
          </w:p>
        </w:tc>
        <w:tc>
          <w:tcPr>
            <w:tcW w:w="1009" w:type="dxa"/>
            <w:vAlign w:val="center"/>
          </w:tcPr>
          <w:p w14:paraId="42A7101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Infected</w:t>
            </w:r>
            <w:proofErr w:type="spellEnd"/>
          </w:p>
          <w:p w14:paraId="1E204AF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27.5 ± 2.7 weeks</w:t>
            </w:r>
          </w:p>
          <w:p w14:paraId="57E9E4E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42FFBB6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67C5227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10C7934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Controls</w:t>
            </w:r>
            <w:proofErr w:type="spellEnd"/>
          </w:p>
          <w:p w14:paraId="536A148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26.9 ± 1.0 weeks</w:t>
            </w:r>
          </w:p>
        </w:tc>
        <w:tc>
          <w:tcPr>
            <w:tcW w:w="1009" w:type="dxa"/>
            <w:vAlign w:val="center"/>
          </w:tcPr>
          <w:p w14:paraId="2DEAEF16" w14:textId="22CD7EF4" w:rsidR="00C91951" w:rsidRDefault="00C91951" w:rsidP="00C91951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Infected</w:t>
            </w:r>
          </w:p>
          <w:p w14:paraId="76DF7454" w14:textId="28E2E08E" w:rsidR="00464639" w:rsidRPr="007B1AB8" w:rsidRDefault="00C91951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56.25%</w:t>
            </w:r>
          </w:p>
          <w:p w14:paraId="757EB9B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19A8AF4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758F70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FC340BE" w14:textId="77777777" w:rsidR="00C91951" w:rsidRDefault="00C91951" w:rsidP="00C91951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Controls </w:t>
            </w:r>
          </w:p>
          <w:p w14:paraId="2B08D4C1" w14:textId="509784B4" w:rsidR="00464639" w:rsidRPr="007B1AB8" w:rsidRDefault="00C91951" w:rsidP="00C91951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43.75%</w:t>
            </w:r>
          </w:p>
        </w:tc>
        <w:tc>
          <w:tcPr>
            <w:tcW w:w="1009" w:type="dxa"/>
            <w:vAlign w:val="center"/>
          </w:tcPr>
          <w:p w14:paraId="0CD6BF77" w14:textId="77777777" w:rsidR="00464639" w:rsidRPr="007B1AB8" w:rsidRDefault="00464639" w:rsidP="00C92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Prospective</w:t>
            </w:r>
          </w:p>
        </w:tc>
        <w:tc>
          <w:tcPr>
            <w:tcW w:w="1009" w:type="dxa"/>
            <w:vAlign w:val="center"/>
          </w:tcPr>
          <w:p w14:paraId="201C58C3" w14:textId="07D42690" w:rsidR="00464639" w:rsidRPr="007B1AB8" w:rsidRDefault="00C91951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22.85%</w:t>
            </w:r>
          </w:p>
          <w:p w14:paraId="7A85F0FA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F7A933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16 patients with culture proven sepsis</w:t>
            </w:r>
          </w:p>
          <w:p w14:paraId="1C6F851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D50CB6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16 patient free of infection matched for sex and age</w:t>
            </w:r>
          </w:p>
        </w:tc>
        <w:tc>
          <w:tcPr>
            <w:tcW w:w="1145" w:type="dxa"/>
            <w:vAlign w:val="center"/>
          </w:tcPr>
          <w:p w14:paraId="12CDFD1D" w14:textId="049E6BFF" w:rsidR="00464639" w:rsidRPr="007B1AB8" w:rsidRDefault="00464639" w:rsidP="003348B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US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US" w:eastAsia="it-IT"/>
              </w:rPr>
              <w:t>TREM-1 expression on</w:t>
            </w:r>
          </w:p>
          <w:p w14:paraId="03740AA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US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US" w:eastAsia="it-IT"/>
              </w:rPr>
              <w:t>PMNs by flow</w:t>
            </w:r>
          </w:p>
          <w:p w14:paraId="15CA006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cytometer</w:t>
            </w:r>
            <w:proofErr w:type="spellEnd"/>
            <w:r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 xml:space="preserve"> </w:t>
            </w: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analysis</w:t>
            </w:r>
            <w:proofErr w:type="spellEnd"/>
          </w:p>
          <w:p w14:paraId="017DADA3" w14:textId="77777777" w:rsidR="00464639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280B176F" w14:textId="77777777" w:rsidR="003348B2" w:rsidRDefault="003348B2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4C8EBA3E" w14:textId="77777777" w:rsidR="003348B2" w:rsidRDefault="003348B2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1A8BA9DA" w14:textId="77777777" w:rsidR="003348B2" w:rsidRPr="007B1AB8" w:rsidRDefault="003348B2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4D7AE74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5BEC1E63" w14:textId="77777777" w:rsidR="00464639" w:rsidRPr="007B1AB8" w:rsidRDefault="00464639" w:rsidP="00C91951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CD64</w:t>
            </w:r>
          </w:p>
        </w:tc>
        <w:tc>
          <w:tcPr>
            <w:tcW w:w="873" w:type="dxa"/>
            <w:vAlign w:val="center"/>
          </w:tcPr>
          <w:p w14:paraId="0C56B3B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Absolute levels not significant</w:t>
            </w:r>
          </w:p>
          <w:p w14:paraId="7538BDE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1CDA4BFE" w14:textId="4CA1BCF9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% </w:t>
            </w: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of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 expression of TREM on PMN was evaluated</w:t>
            </w:r>
          </w:p>
          <w:p w14:paraId="7DA2198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62.12%</w:t>
            </w:r>
          </w:p>
          <w:p w14:paraId="4EBA2A1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6EE348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B6246BC" w14:textId="6FA94567" w:rsidR="00464639" w:rsidRPr="007B1AB8" w:rsidRDefault="003F61FC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2.85</w:t>
            </w:r>
          </w:p>
        </w:tc>
        <w:tc>
          <w:tcPr>
            <w:tcW w:w="1009" w:type="dxa"/>
            <w:vAlign w:val="center"/>
          </w:tcPr>
          <w:p w14:paraId="5440616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56.2%</w:t>
            </w:r>
          </w:p>
          <w:p w14:paraId="44E594B8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6872AB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A7D859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C7AE20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13DD6D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C6908EB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4880C6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2503D2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B47FA6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87.5%</w:t>
            </w:r>
          </w:p>
        </w:tc>
        <w:tc>
          <w:tcPr>
            <w:tcW w:w="1009" w:type="dxa"/>
            <w:vAlign w:val="center"/>
          </w:tcPr>
          <w:p w14:paraId="135F3D4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93.7%</w:t>
            </w:r>
          </w:p>
          <w:p w14:paraId="47BFB02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1FD69C3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732E89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7115B5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FEB0AA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7056D6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643119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6077DF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D51A113" w14:textId="77777777" w:rsidR="00464639" w:rsidRPr="007B1AB8" w:rsidRDefault="00464639" w:rsidP="00C91951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100%</w:t>
            </w:r>
          </w:p>
        </w:tc>
        <w:tc>
          <w:tcPr>
            <w:tcW w:w="1009" w:type="dxa"/>
            <w:vAlign w:val="center"/>
          </w:tcPr>
          <w:p w14:paraId="3F9D55BB" w14:textId="35538444" w:rsidR="00464639" w:rsidRPr="007B1AB8" w:rsidRDefault="00C92CFA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vAlign w:val="center"/>
          </w:tcPr>
          <w:p w14:paraId="11EEBC48" w14:textId="6005EB22" w:rsidR="00464639" w:rsidRPr="007B1AB8" w:rsidRDefault="00C92CFA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vAlign w:val="center"/>
          </w:tcPr>
          <w:p w14:paraId="0EB9C55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0.8</w:t>
            </w:r>
          </w:p>
          <w:p w14:paraId="07D544E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1BC0E34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51DCE03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19225E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EC5B25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01569044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0E9351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DA618D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0EB79F05" w14:textId="77777777" w:rsidR="00464639" w:rsidRPr="007B1AB8" w:rsidRDefault="00464639" w:rsidP="00C91951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0.95</w:t>
            </w:r>
          </w:p>
        </w:tc>
        <w:tc>
          <w:tcPr>
            <w:tcW w:w="1009" w:type="dxa"/>
            <w:vAlign w:val="center"/>
          </w:tcPr>
          <w:p w14:paraId="355C35D8" w14:textId="5E1A6DA9" w:rsidR="00464639" w:rsidRPr="007B1AB8" w:rsidRDefault="00C92CFA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vAlign w:val="center"/>
          </w:tcPr>
          <w:p w14:paraId="2D8A6DB2" w14:textId="36EDE554" w:rsidR="00464639" w:rsidRPr="007B1AB8" w:rsidRDefault="00C92CFA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</w:tr>
      <w:tr w:rsidR="00464639" w:rsidRPr="007B1AB8" w14:paraId="176FBEE7" w14:textId="77777777" w:rsidTr="00DD401E">
        <w:trPr>
          <w:trHeight w:val="454"/>
        </w:trPr>
        <w:tc>
          <w:tcPr>
            <w:tcW w:w="1856" w:type="dxa"/>
            <w:vAlign w:val="center"/>
          </w:tcPr>
          <w:p w14:paraId="167A2661" w14:textId="77777777" w:rsidR="00464639" w:rsidRDefault="00464639" w:rsidP="0010627E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eastAsia="it-IT"/>
              </w:rPr>
              <w:t>Adly</w:t>
            </w:r>
            <w:proofErr w:type="spellEnd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eastAsia="it-IT"/>
              </w:rPr>
              <w:t xml:space="preserve"> et al. </w:t>
            </w:r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2014</w:t>
            </w:r>
          </w:p>
          <w:p w14:paraId="1B6C01DA" w14:textId="1E39FDC4" w:rsidR="001D5387" w:rsidRPr="007B1AB8" w:rsidRDefault="001D5387" w:rsidP="0010627E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GB" w:eastAsia="it-IT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val="en-GB" w:eastAsia="it-IT"/>
              </w:rPr>
              <w:t>[20</w:t>
            </w:r>
            <w:r>
              <w:rPr>
                <w:rFonts w:ascii="Arial" w:eastAsia="Times New Roman" w:hAnsi="Arial" w:cs="Arial"/>
                <w:sz w:val="14"/>
                <w:szCs w:val="14"/>
                <w:lang w:val="en-GB" w:eastAsia="it-IT"/>
              </w:rPr>
              <w:t>]</w:t>
            </w:r>
          </w:p>
        </w:tc>
        <w:tc>
          <w:tcPr>
            <w:tcW w:w="1009" w:type="dxa"/>
            <w:vAlign w:val="center"/>
          </w:tcPr>
          <w:p w14:paraId="198FC2B8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 xml:space="preserve">112 </w:t>
            </w:r>
            <w:proofErr w:type="spellStart"/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septic</w:t>
            </w:r>
            <w:proofErr w:type="spellEnd"/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 xml:space="preserve"> </w:t>
            </w:r>
            <w:proofErr w:type="spellStart"/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patients</w:t>
            </w:r>
            <w:proofErr w:type="spellEnd"/>
          </w:p>
          <w:p w14:paraId="3B2DBB0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</w:p>
          <w:p w14:paraId="2DBDCECF" w14:textId="77777777" w:rsidR="00464639" w:rsidRPr="007B1AB8" w:rsidRDefault="00464639" w:rsidP="00C91951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</w:p>
          <w:p w14:paraId="65B3947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</w:p>
          <w:p w14:paraId="3552AA9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</w:p>
          <w:p w14:paraId="4CB14C97" w14:textId="4E3FD568" w:rsidR="00464639" w:rsidRPr="007B1AB8" w:rsidRDefault="00464639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 xml:space="preserve">40 </w:t>
            </w:r>
            <w:proofErr w:type="spellStart"/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controls</w:t>
            </w:r>
            <w:proofErr w:type="spellEnd"/>
          </w:p>
        </w:tc>
        <w:tc>
          <w:tcPr>
            <w:tcW w:w="1009" w:type="dxa"/>
            <w:vAlign w:val="center"/>
          </w:tcPr>
          <w:p w14:paraId="48D42C59" w14:textId="77777777" w:rsidR="00464639" w:rsidRPr="00A63FB7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US" w:eastAsia="it-IT"/>
              </w:rPr>
            </w:pPr>
            <w:r w:rsidRPr="00A63FB7">
              <w:rPr>
                <w:rFonts w:ascii="Arial" w:eastAsia="Times New Roman" w:hAnsi="Arial" w:cs="Arial"/>
                <w:sz w:val="10"/>
                <w:szCs w:val="10"/>
                <w:lang w:val="en-US" w:eastAsia="it-IT"/>
              </w:rPr>
              <w:t>Culture proven</w:t>
            </w:r>
          </w:p>
          <w:p w14:paraId="0EB636F7" w14:textId="45AF5601" w:rsidR="00464639" w:rsidRPr="007B1AB8" w:rsidRDefault="00C91951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35+/-3 weeks</w:t>
            </w:r>
          </w:p>
          <w:p w14:paraId="7F675308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9E947A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Culture negative</w:t>
            </w:r>
          </w:p>
          <w:p w14:paraId="456F95BC" w14:textId="7A0F4DA1" w:rsidR="00464639" w:rsidRPr="007B1AB8" w:rsidRDefault="00C91951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35.9+/-2,7 weeks</w:t>
            </w:r>
          </w:p>
          <w:p w14:paraId="64D017A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1E27362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7F57D50" w14:textId="77777777" w:rsidR="00464639" w:rsidRPr="007B1AB8" w:rsidRDefault="00464639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Controls</w:t>
            </w:r>
          </w:p>
          <w:p w14:paraId="0FD531E5" w14:textId="4BB99D16" w:rsidR="00464639" w:rsidRPr="007B1AB8" w:rsidRDefault="00C91951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35.4+/-2 </w:t>
            </w:r>
            <w:r w:rsidR="00464639"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w</w:t>
            </w: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eeks</w:t>
            </w:r>
          </w:p>
        </w:tc>
        <w:tc>
          <w:tcPr>
            <w:tcW w:w="1009" w:type="dxa"/>
            <w:vAlign w:val="center"/>
          </w:tcPr>
          <w:p w14:paraId="00E7CAC7" w14:textId="77777777" w:rsidR="00464639" w:rsidRPr="00A63FB7" w:rsidRDefault="00464639" w:rsidP="00C92CF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r w:rsidRPr="00A63FB7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 xml:space="preserve">Culture </w:t>
            </w:r>
            <w:proofErr w:type="spellStart"/>
            <w:r w:rsidRPr="00A63FB7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proven</w:t>
            </w:r>
            <w:proofErr w:type="spellEnd"/>
          </w:p>
          <w:p w14:paraId="575AEAB1" w14:textId="23EF5B9D" w:rsidR="00464639" w:rsidRPr="00A63FB7" w:rsidRDefault="006A5252" w:rsidP="00C92CF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r w:rsidRPr="00A63FB7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53.9</w:t>
            </w:r>
            <w:r w:rsidR="00464639" w:rsidRPr="00A63FB7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%</w:t>
            </w:r>
          </w:p>
          <w:p w14:paraId="55EA5D32" w14:textId="77777777" w:rsidR="00464639" w:rsidRPr="00A63FB7" w:rsidRDefault="00464639" w:rsidP="00C92CF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1B0624C1" w14:textId="77777777" w:rsidR="00464639" w:rsidRPr="00A63FB7" w:rsidRDefault="00464639" w:rsidP="00C92CF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r w:rsidRPr="00A63FB7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Culture negative</w:t>
            </w:r>
          </w:p>
          <w:p w14:paraId="55BCAE91" w14:textId="6C0288FB" w:rsidR="00464639" w:rsidRPr="00A63FB7" w:rsidRDefault="006A5252" w:rsidP="00C92CF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r w:rsidRPr="00A63FB7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51</w:t>
            </w:r>
            <w:r w:rsidR="00464639" w:rsidRPr="00A63FB7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%</w:t>
            </w:r>
          </w:p>
          <w:p w14:paraId="4281E231" w14:textId="77777777" w:rsidR="00464639" w:rsidRPr="00A63FB7" w:rsidRDefault="00464639" w:rsidP="00C92CF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0BCF52C3" w14:textId="77777777" w:rsidR="00464639" w:rsidRPr="00A63FB7" w:rsidRDefault="00464639" w:rsidP="00C92CF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</w:p>
          <w:p w14:paraId="35EC5041" w14:textId="77777777" w:rsidR="00464639" w:rsidRPr="00A63FB7" w:rsidRDefault="00464639" w:rsidP="00D4542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proofErr w:type="spellStart"/>
            <w:r w:rsidRPr="00A63FB7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Controls</w:t>
            </w:r>
            <w:proofErr w:type="spellEnd"/>
          </w:p>
          <w:p w14:paraId="45CF9911" w14:textId="2CA679DF" w:rsidR="00464639" w:rsidRPr="00A63FB7" w:rsidRDefault="006A5252" w:rsidP="00C92CF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it-IT"/>
              </w:rPr>
            </w:pPr>
            <w:r w:rsidRPr="00A63FB7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55</w:t>
            </w:r>
            <w:r w:rsidR="00464639" w:rsidRPr="00A63FB7">
              <w:rPr>
                <w:rFonts w:ascii="Arial" w:eastAsia="Times New Roman" w:hAnsi="Arial" w:cs="Arial"/>
                <w:sz w:val="10"/>
                <w:szCs w:val="10"/>
                <w:lang w:eastAsia="it-IT"/>
              </w:rPr>
              <w:t>%</w:t>
            </w:r>
          </w:p>
        </w:tc>
        <w:tc>
          <w:tcPr>
            <w:tcW w:w="1009" w:type="dxa"/>
            <w:vAlign w:val="center"/>
          </w:tcPr>
          <w:p w14:paraId="482FF7A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Prospective</w:t>
            </w:r>
          </w:p>
        </w:tc>
        <w:tc>
          <w:tcPr>
            <w:tcW w:w="1009" w:type="dxa"/>
            <w:vAlign w:val="center"/>
          </w:tcPr>
          <w:p w14:paraId="733C3FF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696DF9EF" w14:textId="4769DB5B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100%</w:t>
            </w:r>
          </w:p>
          <w:p w14:paraId="3B1A298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</w:t>
            </w:r>
            <w:proofErr w:type="gramStart"/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by</w:t>
            </w:r>
            <w:proofErr w:type="gramEnd"/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 xml:space="preserve"> study definition)</w:t>
            </w:r>
          </w:p>
          <w:p w14:paraId="54DC84EB" w14:textId="77777777" w:rsidR="00464639" w:rsidRPr="007B1AB8" w:rsidRDefault="00464639" w:rsidP="00506ED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AE404C3" w14:textId="4C5FA2C7" w:rsidR="00464639" w:rsidRPr="007B1AB8" w:rsidRDefault="00506ED2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56.3%</w:t>
            </w:r>
            <w:r w:rsidR="00464639"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 xml:space="preserve"> culture proven</w:t>
            </w:r>
          </w:p>
          <w:p w14:paraId="08977B12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0C903D93" w14:textId="4D96FA1C" w:rsidR="00464639" w:rsidRPr="00A63FB7" w:rsidRDefault="00506ED2" w:rsidP="008F3E5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</w:pPr>
            <w:r w:rsidRPr="00A63FB7"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  <w:t xml:space="preserve">43.7% </w:t>
            </w:r>
            <w:r w:rsidR="008F3E55" w:rsidRPr="00A63FB7"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  <w:t>culture negative</w:t>
            </w:r>
          </w:p>
        </w:tc>
        <w:tc>
          <w:tcPr>
            <w:tcW w:w="1145" w:type="dxa"/>
            <w:vAlign w:val="center"/>
          </w:tcPr>
          <w:p w14:paraId="1496DE90" w14:textId="00AEC079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sTREM1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 (ELISA,</w:t>
            </w:r>
          </w:p>
          <w:p w14:paraId="7AE4E99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Quantikine</w:t>
            </w:r>
            <w:proofErr w:type="spell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)</w:t>
            </w:r>
          </w:p>
          <w:p w14:paraId="3AE2374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137038C0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33DE4E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8846DBC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B726EA8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00C070F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877B718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CRP</w:t>
            </w:r>
          </w:p>
        </w:tc>
        <w:tc>
          <w:tcPr>
            <w:tcW w:w="873" w:type="dxa"/>
            <w:vAlign w:val="center"/>
          </w:tcPr>
          <w:p w14:paraId="23B7FC19" w14:textId="77777777" w:rsidR="00464639" w:rsidRPr="00A63FB7" w:rsidRDefault="00464639" w:rsidP="008F3E5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</w:pPr>
            <w:r w:rsidRPr="00A63FB7"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  <w:t xml:space="preserve">310 </w:t>
            </w:r>
            <w:proofErr w:type="spellStart"/>
            <w:r w:rsidRPr="00A63FB7"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  <w:t>pg</w:t>
            </w:r>
            <w:proofErr w:type="spellEnd"/>
            <w:r w:rsidRPr="00A63FB7"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  <w:t>/mL</w:t>
            </w:r>
          </w:p>
          <w:p w14:paraId="45B0C3CF" w14:textId="77777777" w:rsidR="00464639" w:rsidRPr="00A63FB7" w:rsidRDefault="00464639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</w:pPr>
          </w:p>
          <w:p w14:paraId="2954C89F" w14:textId="77777777" w:rsidR="00464639" w:rsidRPr="00A63FB7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</w:pPr>
            <w:r w:rsidRPr="00A63FB7"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  <w:t xml:space="preserve">1100 </w:t>
            </w:r>
            <w:proofErr w:type="spellStart"/>
            <w:r w:rsidRPr="00A63FB7"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  <w:t>pg</w:t>
            </w:r>
            <w:proofErr w:type="spellEnd"/>
            <w:r w:rsidRPr="00A63FB7"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  <w:t>/mL (for the prediction of survival)</w:t>
            </w:r>
          </w:p>
          <w:p w14:paraId="34A14F3C" w14:textId="77777777" w:rsidR="00464639" w:rsidRPr="00A63FB7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</w:pPr>
          </w:p>
          <w:p w14:paraId="5C6B022E" w14:textId="77777777" w:rsidR="00D45424" w:rsidRPr="00A63FB7" w:rsidRDefault="00D45424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Arial" w:eastAsia="Times New Roman" w:hAnsi="Arial" w:cs="Arial"/>
                <w:bCs/>
                <w:sz w:val="10"/>
                <w:szCs w:val="10"/>
                <w:lang w:val="en-US" w:eastAsia="it-IT"/>
              </w:rPr>
            </w:pPr>
          </w:p>
          <w:p w14:paraId="3E54A50F" w14:textId="3405E7C1" w:rsidR="00464639" w:rsidRPr="007B1AB8" w:rsidRDefault="00464639" w:rsidP="008F3E5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13.5 mg/L</w:t>
            </w:r>
          </w:p>
        </w:tc>
        <w:tc>
          <w:tcPr>
            <w:tcW w:w="1009" w:type="dxa"/>
            <w:vAlign w:val="center"/>
          </w:tcPr>
          <w:p w14:paraId="504D1587" w14:textId="77777777" w:rsidR="00464639" w:rsidRPr="007B1AB8" w:rsidRDefault="00464639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100</w:t>
            </w:r>
          </w:p>
          <w:p w14:paraId="796D3D75" w14:textId="77777777" w:rsidR="00464639" w:rsidRPr="007B1AB8" w:rsidRDefault="00464639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6EDBAC9C" w14:textId="77777777" w:rsidR="00464639" w:rsidRPr="007B1AB8" w:rsidRDefault="00464639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50503165" w14:textId="22BDEBE4" w:rsidR="00464639" w:rsidRDefault="00464639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100</w:t>
            </w:r>
          </w:p>
          <w:p w14:paraId="6B0F5CD9" w14:textId="77777777" w:rsidR="00D45424" w:rsidRDefault="00D45424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4769D490" w14:textId="77777777" w:rsidR="00D45424" w:rsidRDefault="00D45424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420C6929" w14:textId="77777777" w:rsidR="00D45424" w:rsidRPr="007B1AB8" w:rsidRDefault="00D45424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F83D2E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6F3E87E9" w14:textId="77777777" w:rsidR="00464639" w:rsidRPr="007B1AB8" w:rsidRDefault="00464639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76</w:t>
            </w:r>
          </w:p>
        </w:tc>
        <w:tc>
          <w:tcPr>
            <w:tcW w:w="1009" w:type="dxa"/>
            <w:vAlign w:val="center"/>
          </w:tcPr>
          <w:p w14:paraId="4CF0E4FD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100</w:t>
            </w:r>
          </w:p>
          <w:p w14:paraId="5B48E6FF" w14:textId="77777777" w:rsidR="00464639" w:rsidRPr="007B1AB8" w:rsidRDefault="00464639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16D2AA3E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AD9CBB1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97</w:t>
            </w:r>
          </w:p>
          <w:p w14:paraId="0067FD80" w14:textId="77777777" w:rsidR="00464639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12B235B" w14:textId="77777777" w:rsidR="00D45424" w:rsidRDefault="00D45424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1EF8559E" w14:textId="77777777" w:rsidR="00D45424" w:rsidRPr="007B1AB8" w:rsidRDefault="00D45424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126B6195" w14:textId="77777777" w:rsidR="00464639" w:rsidRPr="007B1AB8" w:rsidRDefault="00464639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C8B4B5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72</w:t>
            </w:r>
          </w:p>
        </w:tc>
        <w:tc>
          <w:tcPr>
            <w:tcW w:w="1009" w:type="dxa"/>
            <w:vAlign w:val="center"/>
          </w:tcPr>
          <w:p w14:paraId="46D67457" w14:textId="5F83A7CC" w:rsidR="00464639" w:rsidRPr="007B1AB8" w:rsidRDefault="00C92CFA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vAlign w:val="center"/>
          </w:tcPr>
          <w:p w14:paraId="2C3A13BC" w14:textId="58C9269B" w:rsidR="00464639" w:rsidRPr="007B1AB8" w:rsidRDefault="00C92CFA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vAlign w:val="center"/>
          </w:tcPr>
          <w:p w14:paraId="4B13DCE0" w14:textId="77777777" w:rsidR="00464639" w:rsidRPr="007B1AB8" w:rsidRDefault="00464639" w:rsidP="00D4542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1</w:t>
            </w:r>
          </w:p>
          <w:p w14:paraId="540D6573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(0.696-1.015)</w:t>
            </w:r>
          </w:p>
          <w:p w14:paraId="20F9D215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AFD3949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4F8B6E33" w14:textId="77777777" w:rsidR="00464639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68B86164" w14:textId="77777777" w:rsidR="00D45424" w:rsidRDefault="00D45424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047D1C16" w14:textId="77777777" w:rsidR="00D45424" w:rsidRPr="007B1AB8" w:rsidRDefault="00D45424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330F7BB6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409BF25" w14:textId="4B1A83E6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0.762</w:t>
            </w:r>
          </w:p>
          <w:p w14:paraId="34F6D9F7" w14:textId="77777777" w:rsidR="00464639" w:rsidRPr="007B1AB8" w:rsidRDefault="00464639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</w:t>
            </w: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0.612–0.925)</w:t>
            </w:r>
          </w:p>
        </w:tc>
        <w:tc>
          <w:tcPr>
            <w:tcW w:w="1009" w:type="dxa"/>
            <w:vAlign w:val="center"/>
          </w:tcPr>
          <w:p w14:paraId="7D14A561" w14:textId="37DAFEEC" w:rsidR="00464639" w:rsidRPr="007B1AB8" w:rsidRDefault="00C92CFA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vAlign w:val="center"/>
          </w:tcPr>
          <w:p w14:paraId="1C19737A" w14:textId="67726BD0" w:rsidR="00464639" w:rsidRPr="007B1AB8" w:rsidRDefault="00C92CFA" w:rsidP="00C92CF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</w:tr>
    </w:tbl>
    <w:p w14:paraId="1FC7EE6B" w14:textId="65436A3B" w:rsidR="00506ED2" w:rsidRPr="00A63FB7" w:rsidRDefault="005330D7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5330D7">
        <w:rPr>
          <w:rFonts w:ascii="Times New Roman" w:hAnsi="Times New Roman" w:cs="Times New Roman"/>
          <w:b/>
          <w:sz w:val="16"/>
          <w:szCs w:val="16"/>
          <w:lang w:val="en-US"/>
        </w:rPr>
        <w:t>Table 1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>.</w:t>
      </w:r>
      <w:r w:rsidR="00B315B2" w:rsidRPr="00A63FB7">
        <w:rPr>
          <w:rFonts w:ascii="Times New Roman" w:hAnsi="Times New Roman" w:cs="Times New Roman"/>
          <w:sz w:val="16"/>
          <w:szCs w:val="16"/>
          <w:lang w:val="en-US"/>
        </w:rPr>
        <w:t xml:space="preserve"> Table of included studies</w:t>
      </w:r>
      <w:r w:rsidR="00C77F89" w:rsidRPr="00A63FB7">
        <w:rPr>
          <w:rFonts w:ascii="Times New Roman" w:hAnsi="Times New Roman" w:cs="Times New Roman"/>
          <w:sz w:val="16"/>
          <w:szCs w:val="16"/>
          <w:lang w:val="en-US"/>
        </w:rPr>
        <w:t>.</w:t>
      </w:r>
      <w:r w:rsidR="00506ED2" w:rsidRPr="00A63FB7">
        <w:rPr>
          <w:rFonts w:ascii="Times New Roman" w:hAnsi="Times New Roman" w:cs="Times New Roman"/>
          <w:sz w:val="16"/>
          <w:szCs w:val="16"/>
          <w:lang w:val="en-US"/>
        </w:rPr>
        <w:br w:type="page"/>
      </w:r>
    </w:p>
    <w:tbl>
      <w:tblPr>
        <w:tblpPr w:leftFromText="141" w:rightFromText="141" w:vertAnchor="page" w:horzAnchor="page" w:tblpX="523" w:tblpY="1"/>
        <w:tblW w:w="1598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</w:tblGrid>
      <w:tr w:rsidR="008F3E55" w:rsidRPr="007B1AB8" w14:paraId="72389D6B" w14:textId="77777777" w:rsidTr="002E554C">
        <w:trPr>
          <w:trHeight w:val="564"/>
        </w:trPr>
        <w:tc>
          <w:tcPr>
            <w:tcW w:w="1856" w:type="dxa"/>
            <w:shd w:val="clear" w:color="auto" w:fill="auto"/>
            <w:vAlign w:val="center"/>
          </w:tcPr>
          <w:p w14:paraId="0E2F1F0B" w14:textId="24067838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lastRenderedPageBreak/>
              <w:t>Study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0C6AC0F" w14:textId="4EDDC91F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Number of patients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6780991" w14:textId="20A14F36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Age (Mean + range)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07E29D7" w14:textId="77777777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Sex</w:t>
            </w:r>
          </w:p>
          <w:p w14:paraId="4272537B" w14:textId="44D0FDB1" w:rsidR="008F3E55" w:rsidRPr="008F3E55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male</w:t>
            </w:r>
            <w:proofErr w:type="gramEnd"/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 xml:space="preserve"> %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FB5C6E3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Study</w:t>
            </w:r>
          </w:p>
          <w:p w14:paraId="36F973A5" w14:textId="58CB9650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Design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304E1CC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Prevalence</w:t>
            </w:r>
          </w:p>
          <w:p w14:paraId="6D56F878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of</w:t>
            </w:r>
            <w:proofErr w:type="gramEnd"/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 xml:space="preserve"> infection</w:t>
            </w:r>
          </w:p>
          <w:p w14:paraId="409CBC2B" w14:textId="15645301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(%)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39D015D" w14:textId="62BBA574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Biomarkers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949F971" w14:textId="1B5A67C1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Cut-off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115946E" w14:textId="3A3DB95F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highlight w:val="yellow"/>
                <w:lang w:val="en-GB"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Sens</w:t>
            </w:r>
            <w:proofErr w:type="spellEnd"/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 xml:space="preserve"> % (95%CI)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8F93321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Spec %</w:t>
            </w:r>
          </w:p>
          <w:p w14:paraId="428CEBD2" w14:textId="1B2B609E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(95%CI)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59C73535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PPV %</w:t>
            </w:r>
          </w:p>
          <w:p w14:paraId="2AB230BC" w14:textId="4A511F0D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(95%CI)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112C6F5" w14:textId="7EE36A0D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NPV % (95%CI)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451AEB9" w14:textId="0E8A54A5" w:rsidR="008F3E55" w:rsidRPr="007B1AB8" w:rsidRDefault="00DD401E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AU</w:t>
            </w:r>
            <w:r w:rsidR="008F3E55"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C</w:t>
            </w:r>
          </w:p>
          <w:p w14:paraId="37C45BD5" w14:textId="0CA8C680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(95% CI)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9623303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LR+</w:t>
            </w:r>
          </w:p>
          <w:p w14:paraId="466CA8F2" w14:textId="474BE1F1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(95%CI)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DDBC20A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 xml:space="preserve">LR- </w:t>
            </w:r>
          </w:p>
          <w:p w14:paraId="208D9277" w14:textId="12AFB8F3" w:rsidR="008F3E55" w:rsidRPr="000855F1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/>
                <w:sz w:val="14"/>
                <w:szCs w:val="14"/>
                <w:lang w:val="en-GB" w:eastAsia="it-IT"/>
              </w:rPr>
              <w:t>(95%CI)</w:t>
            </w:r>
          </w:p>
        </w:tc>
      </w:tr>
      <w:tr w:rsidR="008F3E55" w:rsidRPr="007B1AB8" w14:paraId="505176A9" w14:textId="77777777" w:rsidTr="002E554C">
        <w:trPr>
          <w:trHeight w:val="486"/>
        </w:trPr>
        <w:tc>
          <w:tcPr>
            <w:tcW w:w="15982" w:type="dxa"/>
            <w:gridSpan w:val="15"/>
            <w:shd w:val="pct15" w:color="auto" w:fill="auto"/>
            <w:vAlign w:val="center"/>
          </w:tcPr>
          <w:p w14:paraId="4694AA2E" w14:textId="5584B1C0" w:rsidR="008F3E55" w:rsidRPr="00D20514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D20514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Studies in children</w:t>
            </w:r>
          </w:p>
        </w:tc>
      </w:tr>
      <w:tr w:rsidR="00265C79" w:rsidRPr="007B1AB8" w14:paraId="386CBC21" w14:textId="77777777" w:rsidTr="002E554C">
        <w:trPr>
          <w:trHeight w:val="907"/>
        </w:trPr>
        <w:tc>
          <w:tcPr>
            <w:tcW w:w="1856" w:type="dxa"/>
            <w:shd w:val="clear" w:color="auto" w:fill="auto"/>
            <w:vAlign w:val="center"/>
          </w:tcPr>
          <w:p w14:paraId="31C903EC" w14:textId="77777777" w:rsidR="00265C79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Chen et al. 2008</w:t>
            </w:r>
          </w:p>
          <w:p w14:paraId="401571DE" w14:textId="18895458" w:rsidR="001D5387" w:rsidRPr="007B1AB8" w:rsidRDefault="001D5387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val="en-GB" w:eastAsia="it-IT"/>
              </w:rPr>
              <w:t>[21</w:t>
            </w:r>
            <w:r>
              <w:rPr>
                <w:rFonts w:ascii="Arial" w:eastAsia="Times New Roman" w:hAnsi="Arial" w:cs="Arial"/>
                <w:sz w:val="14"/>
                <w:szCs w:val="14"/>
                <w:lang w:val="en-GB" w:eastAsia="it-IT"/>
              </w:rPr>
              <w:t>]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1BE31C9" w14:textId="652BB71E" w:rsidR="00265C79" w:rsidRPr="007B1AB8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44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591CDF80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Infants with SBI</w:t>
            </w:r>
          </w:p>
          <w:p w14:paraId="43B71707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51.8+/-31.2 day/old</w:t>
            </w:r>
          </w:p>
          <w:p w14:paraId="61FB461A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FBD361F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Infants without SBI</w:t>
            </w:r>
          </w:p>
          <w:p w14:paraId="4888A138" w14:textId="18D24BEF" w:rsidR="00265C79" w:rsidRPr="007B1AB8" w:rsidRDefault="00265C79" w:rsidP="002E554C">
            <w:pPr>
              <w:suppressAutoHyphens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30.3 +/-30.1 day/old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56B7CF4A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Infants with SBI</w:t>
            </w:r>
          </w:p>
          <w:p w14:paraId="64981DF3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69.56%</w:t>
            </w:r>
          </w:p>
          <w:p w14:paraId="3AC1EBD6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C81548C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Infants with SBI</w:t>
            </w:r>
          </w:p>
          <w:p w14:paraId="3C9DB9D6" w14:textId="4895569A" w:rsidR="00265C79" w:rsidRPr="007B1AB8" w:rsidRDefault="00265C79" w:rsidP="002E554C">
            <w:pPr>
              <w:suppressAutoHyphens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66.6%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9EF0E14" w14:textId="24282053" w:rsidR="00265C79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Prospective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26CC37B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52.27%</w:t>
            </w:r>
          </w:p>
          <w:p w14:paraId="1194096C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773A2F80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4.55% bacteraemia</w:t>
            </w:r>
          </w:p>
          <w:p w14:paraId="0E3D3558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5D341D8D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 xml:space="preserve">4.55% </w:t>
            </w:r>
          </w:p>
          <w:p w14:paraId="335E86FC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proofErr w:type="gramStart"/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pneumonia</w:t>
            </w:r>
            <w:proofErr w:type="gramEnd"/>
          </w:p>
          <w:p w14:paraId="4C6D4671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17342F2D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 xml:space="preserve">4.55% </w:t>
            </w:r>
          </w:p>
          <w:p w14:paraId="480287D2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proofErr w:type="gramStart"/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meningitis</w:t>
            </w:r>
            <w:proofErr w:type="gramEnd"/>
          </w:p>
          <w:p w14:paraId="24215F27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</w:p>
          <w:p w14:paraId="2F4C292B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38.6%</w:t>
            </w:r>
          </w:p>
          <w:p w14:paraId="32FBC5BF" w14:textId="17D433D6" w:rsidR="00265C79" w:rsidRPr="007B1AB8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Urinary Tract Infections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2D54AB8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sTREM</w:t>
            </w:r>
            <w:proofErr w:type="gramEnd"/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-1</w:t>
            </w:r>
          </w:p>
          <w:p w14:paraId="7FDDF7DD" w14:textId="0BA0549B" w:rsidR="00265C79" w:rsidRPr="007B1AB8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(ELISA, </w:t>
            </w:r>
            <w:proofErr w:type="spellStart"/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Quantikine</w:t>
            </w:r>
            <w:proofErr w:type="spellEnd"/>
            <w:r w:rsidRPr="008F3E55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17AE46E" w14:textId="20DA7708" w:rsidR="00265C79" w:rsidRPr="007B1AB8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 xml:space="preserve">24.4 </w:t>
            </w:r>
            <w:proofErr w:type="spellStart"/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pg</w:t>
            </w:r>
            <w:proofErr w:type="spellEnd"/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/ml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81534A3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87</w:t>
            </w:r>
          </w:p>
          <w:p w14:paraId="629A0F46" w14:textId="60913D09" w:rsidR="00265C79" w:rsidRPr="007B1AB8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(78-97)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EDF6ACB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81</w:t>
            </w:r>
          </w:p>
          <w:p w14:paraId="4B48DCED" w14:textId="1C10D680" w:rsidR="00265C79" w:rsidRPr="007B1AB8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(69-93)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D019D6D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83</w:t>
            </w:r>
          </w:p>
          <w:p w14:paraId="45505600" w14:textId="52014FE3" w:rsidR="00265C79" w:rsidRPr="007B1AB8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(64-93)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762A9E2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85</w:t>
            </w:r>
          </w:p>
          <w:p w14:paraId="3600190A" w14:textId="3F1C0497" w:rsidR="00265C79" w:rsidRPr="007B1AB8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(64-95)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0E8E541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0.88</w:t>
            </w:r>
          </w:p>
          <w:p w14:paraId="3CCD62B5" w14:textId="71AFC4A1" w:rsidR="00265C79" w:rsidRPr="007B1AB8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(0.78-0.99)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F174268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4.6</w:t>
            </w:r>
          </w:p>
          <w:p w14:paraId="2E509DEF" w14:textId="3A5B7B9B" w:rsidR="00265C79" w:rsidRPr="007B1AB8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(1.9-11.2)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2A1AB78" w14:textId="77777777" w:rsidR="00265C79" w:rsidRPr="008F3E55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0.2</w:t>
            </w:r>
          </w:p>
          <w:p w14:paraId="65C7AE0B" w14:textId="6F3C0357" w:rsidR="00265C79" w:rsidRPr="007B1AB8" w:rsidRDefault="00265C79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8F3E55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(0.1-0.4)</w:t>
            </w:r>
          </w:p>
        </w:tc>
      </w:tr>
      <w:tr w:rsidR="008F3E55" w:rsidRPr="007B1AB8" w14:paraId="7A8F85C1" w14:textId="77777777" w:rsidTr="002E554C">
        <w:trPr>
          <w:trHeight w:val="907"/>
        </w:trPr>
        <w:tc>
          <w:tcPr>
            <w:tcW w:w="1856" w:type="dxa"/>
            <w:vMerge w:val="restart"/>
            <w:shd w:val="clear" w:color="auto" w:fill="auto"/>
            <w:vAlign w:val="center"/>
          </w:tcPr>
          <w:p w14:paraId="67757CCC" w14:textId="77777777" w:rsidR="008F3E55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Kevan</w:t>
            </w:r>
            <w:proofErr w:type="spellEnd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 xml:space="preserve"> et al. 2011</w:t>
            </w:r>
          </w:p>
          <w:p w14:paraId="7B7B3DBA" w14:textId="5B349A9D" w:rsidR="001D5387" w:rsidRPr="007B1AB8" w:rsidRDefault="001D5387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val="en-GB" w:eastAsia="it-IT"/>
              </w:rPr>
              <w:t>[22</w:t>
            </w:r>
            <w:r>
              <w:rPr>
                <w:rFonts w:ascii="Arial" w:eastAsia="Times New Roman" w:hAnsi="Arial" w:cs="Arial"/>
                <w:sz w:val="14"/>
                <w:szCs w:val="14"/>
                <w:lang w:val="en-GB" w:eastAsia="it-IT"/>
              </w:rPr>
              <w:t>]</w:t>
            </w: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41FBF571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24 IF patients</w:t>
            </w:r>
          </w:p>
          <w:p w14:paraId="7A03C70A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DF7C669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Repeated samples (n 65):</w:t>
            </w:r>
          </w:p>
          <w:p w14:paraId="2583AD0C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 IF: 22</w:t>
            </w:r>
          </w:p>
          <w:p w14:paraId="4792656C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- </w:t>
            </w: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febrile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 IF without BSI: 10</w:t>
            </w:r>
          </w:p>
          <w:p w14:paraId="5649C5B0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 IF + BSI: 17</w:t>
            </w:r>
          </w:p>
          <w:p w14:paraId="6731C887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 IF post-tratment</w:t>
            </w: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:16</w:t>
            </w:r>
            <w:proofErr w:type="gramEnd"/>
          </w:p>
          <w:p w14:paraId="7BE6C9D7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FDA4566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-Control group: 11</w:t>
            </w: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53A5437A" w14:textId="77777777" w:rsidR="008F3E55" w:rsidRPr="007B1AB8" w:rsidRDefault="008F3E55" w:rsidP="002E554C">
            <w:pPr>
              <w:suppressAutoHyphens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061A8EF8" w14:textId="77777777" w:rsidR="008F3E55" w:rsidRPr="007B1AB8" w:rsidRDefault="008F3E55" w:rsidP="002E554C">
            <w:pPr>
              <w:suppressAutoHyphens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3EB65EF" w14:textId="77777777" w:rsidR="008F3E55" w:rsidRPr="007B1AB8" w:rsidRDefault="008F3E55" w:rsidP="002E554C">
            <w:pPr>
              <w:suppressAutoHyphens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18 months</w:t>
            </w:r>
          </w:p>
          <w:p w14:paraId="38B25140" w14:textId="77777777" w:rsidR="008F3E55" w:rsidRPr="007B1AB8" w:rsidRDefault="008F3E55" w:rsidP="002E554C">
            <w:pPr>
              <w:suppressAutoHyphens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(3 -58 months)</w:t>
            </w:r>
          </w:p>
          <w:p w14:paraId="2BE3CC68" w14:textId="77777777" w:rsidR="008F3E55" w:rsidRPr="007B1AB8" w:rsidRDefault="008F3E55" w:rsidP="002E554C">
            <w:pPr>
              <w:suppressAutoHyphens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D25888C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03F449BD" w14:textId="77777777" w:rsidR="008F3E55" w:rsidRPr="007B1AB8" w:rsidRDefault="008F3E55" w:rsidP="002E554C">
            <w:pPr>
              <w:suppressAutoHyphens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DBD9A32" w14:textId="77777777" w:rsidR="008F3E55" w:rsidRPr="007B1AB8" w:rsidRDefault="008F3E55" w:rsidP="002E554C">
            <w:pPr>
              <w:suppressAutoHyphens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DD15564" w14:textId="77777777" w:rsidR="008F3E55" w:rsidRPr="007B1AB8" w:rsidRDefault="008F3E55" w:rsidP="002E554C">
            <w:pPr>
              <w:suppressAutoHyphens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66.6%</w:t>
            </w:r>
          </w:p>
          <w:p w14:paraId="58584430" w14:textId="77777777" w:rsidR="008F3E55" w:rsidRPr="007B1AB8" w:rsidRDefault="008F3E55" w:rsidP="002E554C">
            <w:pPr>
              <w:suppressAutoHyphens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D3CD42E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31A4D462" w14:textId="425E80D0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C</w:t>
            </w: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ase</w:t>
            </w:r>
          </w:p>
          <w:p w14:paraId="1B748E1E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control</w:t>
            </w:r>
            <w:proofErr w:type="gramEnd"/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617CD88F" w14:textId="39C2EF4A" w:rsidR="008F3E55" w:rsidRPr="007B1AB8" w:rsidRDefault="00A63FB7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D8CC09E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sTREM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-1</w:t>
            </w:r>
          </w:p>
          <w:p w14:paraId="6BC618A1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(ELISA, </w:t>
            </w: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Quantikine</w:t>
            </w:r>
            <w:proofErr w:type="spell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29ABD146" w14:textId="0EF59816" w:rsidR="008F3E55" w:rsidRPr="007B1AB8" w:rsidRDefault="00A63FB7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F883CC7" w14:textId="3B31D6FF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89069AB" w14:textId="7E1A07C9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732BAFD" w14:textId="518A05AD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03C24AC" w14:textId="61569999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5E57AD21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0.57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499B23D" w14:textId="4ABBBFD8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757B389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</w:tr>
      <w:tr w:rsidR="008F3E55" w:rsidRPr="007B1AB8" w14:paraId="4B7E30F2" w14:textId="77777777" w:rsidTr="002E554C">
        <w:trPr>
          <w:trHeight w:val="454"/>
        </w:trPr>
        <w:tc>
          <w:tcPr>
            <w:tcW w:w="1856" w:type="dxa"/>
            <w:vMerge/>
            <w:shd w:val="clear" w:color="auto" w:fill="auto"/>
            <w:vAlign w:val="center"/>
          </w:tcPr>
          <w:p w14:paraId="6F0B2809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1A0BC2E7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5040E578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64B0065B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4FF0C220" w14:textId="77777777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62542322" w14:textId="77777777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14:paraId="50D4C391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highlight w:val="yellow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LBP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D5F60F4" w14:textId="4B4FE02D" w:rsidR="008F3E55" w:rsidRPr="007B1AB8" w:rsidRDefault="00A63FB7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F172ADD" w14:textId="7C0E0E30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56D418EE" w14:textId="26743A8B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21CD4897" w14:textId="37274F80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5B66926F" w14:textId="791A416C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90C9467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0.82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2A5F25C" w14:textId="418DA7F3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34F7D13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</w:tr>
      <w:tr w:rsidR="008F3E55" w:rsidRPr="007B1AB8" w14:paraId="4AB72065" w14:textId="77777777" w:rsidTr="002E554C">
        <w:trPr>
          <w:trHeight w:val="454"/>
        </w:trPr>
        <w:tc>
          <w:tcPr>
            <w:tcW w:w="1856" w:type="dxa"/>
            <w:vMerge w:val="restart"/>
            <w:shd w:val="clear" w:color="auto" w:fill="auto"/>
            <w:vAlign w:val="center"/>
          </w:tcPr>
          <w:p w14:paraId="0C1C6503" w14:textId="77777777" w:rsidR="008F3E55" w:rsidRDefault="008F3E55" w:rsidP="001D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Carrol</w:t>
            </w:r>
            <w:proofErr w:type="spellEnd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 xml:space="preserve"> et al. 2009</w:t>
            </w:r>
          </w:p>
          <w:p w14:paraId="4779C471" w14:textId="55E0591D" w:rsidR="001D5387" w:rsidRPr="007B1AB8" w:rsidRDefault="001D5387" w:rsidP="001D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  <w:r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[23</w:t>
            </w:r>
            <w:r w:rsidRPr="001D5387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]</w:t>
            </w: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0E0B8EF4" w14:textId="220BE5FA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377 patients</w:t>
            </w: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:</w:t>
            </w:r>
          </w:p>
          <w:p w14:paraId="6C77E9A0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F4A87CD" w14:textId="1FFADF96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95 Pneumonia</w:t>
            </w:r>
          </w:p>
          <w:p w14:paraId="794893DE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05DA807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282 </w:t>
            </w: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Meningitidis</w:t>
            </w:r>
            <w:proofErr w:type="spellEnd"/>
          </w:p>
          <w:p w14:paraId="54040276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8DF54B1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6AC0CC63" w14:textId="76603D2E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190 HIV+</w:t>
            </w:r>
          </w:p>
          <w:p w14:paraId="016DD3C0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57203C9" w14:textId="14C3E778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13 malaria</w:t>
            </w: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425A8007" w14:textId="6517F6AF" w:rsidR="008F3E55" w:rsidRPr="007B1AB8" w:rsidRDefault="008F3E55" w:rsidP="002E554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2.3 years,</w:t>
            </w:r>
          </w:p>
          <w:p w14:paraId="24EE67BC" w14:textId="77777777" w:rsidR="008F3E55" w:rsidRPr="007B1AB8" w:rsidRDefault="008F3E55" w:rsidP="002E554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207FC9B" w14:textId="4C83664C" w:rsidR="008F3E55" w:rsidRPr="00506ED2" w:rsidRDefault="008F3E55" w:rsidP="002E554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(</w:t>
            </w: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0.8</w:t>
            </w: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 -</w:t>
            </w: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6.1 years)</w:t>
            </w: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27727DD5" w14:textId="66086E3F" w:rsidR="008F3E55" w:rsidRPr="007B1AB8" w:rsidRDefault="008F3E55" w:rsidP="002E554C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57%</w:t>
            </w: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6E521EB5" w14:textId="634AAD4E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</w:t>
            </w: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rospective</w:t>
            </w: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5F70E6C9" w14:textId="625E7EE9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74</w:t>
            </w: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%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9528F8E" w14:textId="0BC03ED1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CRP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F59E898" w14:textId="1E1ACFCC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10 mg/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l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73CD6EC" w14:textId="6CBFB4E2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100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40E156A" w14:textId="118B302D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13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5B58831C" w14:textId="23C3DB62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77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DAAAFE5" w14:textId="2BC3F873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100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82AE584" w14:textId="181F0FF3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0.52 (0.43-0.61)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0B3E693" w14:textId="7AB38B48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1,1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0A16548" w14:textId="54F3373A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0,0</w:t>
            </w:r>
          </w:p>
        </w:tc>
      </w:tr>
      <w:tr w:rsidR="008F3E55" w:rsidRPr="007B1AB8" w14:paraId="10D55A07" w14:textId="77777777" w:rsidTr="002E554C">
        <w:trPr>
          <w:trHeight w:val="454"/>
        </w:trPr>
        <w:tc>
          <w:tcPr>
            <w:tcW w:w="1856" w:type="dxa"/>
            <w:vMerge/>
            <w:shd w:val="clear" w:color="auto" w:fill="auto"/>
            <w:vAlign w:val="center"/>
          </w:tcPr>
          <w:p w14:paraId="27421C33" w14:textId="44FBDEDE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2E409550" w14:textId="611A2CAE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7EACEE28" w14:textId="38378AD3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4B397B67" w14:textId="03E27C09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773FF675" w14:textId="48BBD041" w:rsidR="008F3E55" w:rsidRPr="007B1AB8" w:rsidRDefault="008F3E55" w:rsidP="002E554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6BDED0C0" w14:textId="07798A48" w:rsidR="008F3E55" w:rsidRPr="007B1AB8" w:rsidRDefault="008F3E55" w:rsidP="002E554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14:paraId="5DFB4577" w14:textId="36488D1F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PCT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BA4DFD8" w14:textId="6998EAC3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 xml:space="preserve">0.5 </w:t>
            </w:r>
            <w:proofErr w:type="spellStart"/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ng</w:t>
            </w:r>
            <w:proofErr w:type="spellEnd"/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/m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l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F2C0D60" w14:textId="6BFF277C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98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80A06A5" w14:textId="369AB2D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27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3ADE1EC" w14:textId="67CBA012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79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20C10FD9" w14:textId="09C8B4B3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80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2989CE00" w14:textId="73C8E88D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0.81 (0.73-0.89)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26B0AB7F" w14:textId="7D8E6BE5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1,3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2AFE447" w14:textId="5BCE2800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0,1</w:t>
            </w:r>
          </w:p>
        </w:tc>
      </w:tr>
      <w:tr w:rsidR="008F3E55" w:rsidRPr="007B1AB8" w14:paraId="2CF80C31" w14:textId="77777777" w:rsidTr="002E554C">
        <w:trPr>
          <w:trHeight w:val="454"/>
        </w:trPr>
        <w:tc>
          <w:tcPr>
            <w:tcW w:w="1856" w:type="dxa"/>
            <w:vMerge/>
            <w:shd w:val="clear" w:color="auto" w:fill="auto"/>
            <w:vAlign w:val="center"/>
          </w:tcPr>
          <w:p w14:paraId="2F0132FE" w14:textId="6D136A19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5C0E1469" w14:textId="7E500A36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2331EDB1" w14:textId="0C093D2A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4D786835" w14:textId="75A61043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1F4288FB" w14:textId="5C0EA86F" w:rsidR="008F3E55" w:rsidRPr="007B1AB8" w:rsidRDefault="008F3E55" w:rsidP="002E554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568DC2D9" w14:textId="5D4818FF" w:rsidR="008F3E55" w:rsidRPr="007B1AB8" w:rsidRDefault="008F3E55" w:rsidP="002E554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14:paraId="0EE172ED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sTREM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-1</w:t>
            </w:r>
          </w:p>
          <w:p w14:paraId="1778EB7B" w14:textId="7A02A94A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(ELISA, </w:t>
            </w: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Quantikine</w:t>
            </w:r>
            <w:proofErr w:type="spell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532568C1" w14:textId="03BFF106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pg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/ml</w:t>
            </w:r>
          </w:p>
          <w:p w14:paraId="14EE8FB3" w14:textId="017BDCEC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14:paraId="1F0B7A7B" w14:textId="2A55603A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87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66679DB" w14:textId="28596D9C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15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45D90BC" w14:textId="09CEB9AA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74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48675C1" w14:textId="5AB566E1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29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56057E2" w14:textId="7C38A172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0.50 (0.41-0.60)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C187317" w14:textId="23969F35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1,0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2103E1BE" w14:textId="6466736B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0,9</w:t>
            </w:r>
          </w:p>
        </w:tc>
      </w:tr>
      <w:tr w:rsidR="008F3E55" w:rsidRPr="007B1AB8" w14:paraId="7BD4D125" w14:textId="77777777" w:rsidTr="002E554C">
        <w:trPr>
          <w:trHeight w:val="454"/>
        </w:trPr>
        <w:tc>
          <w:tcPr>
            <w:tcW w:w="1856" w:type="dxa"/>
            <w:vMerge/>
            <w:shd w:val="clear" w:color="auto" w:fill="auto"/>
            <w:vAlign w:val="center"/>
          </w:tcPr>
          <w:p w14:paraId="53860F77" w14:textId="2D6DE21E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590C2A89" w14:textId="49573730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42C8AF99" w14:textId="4BB9F923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280554A7" w14:textId="54A472BE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6F8D5CDD" w14:textId="7EC6EF48" w:rsidR="008F3E55" w:rsidRPr="007B1AB8" w:rsidRDefault="008F3E55" w:rsidP="002E554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1D306E18" w14:textId="3F482045" w:rsidR="008F3E55" w:rsidRPr="007B1AB8" w:rsidRDefault="008F3E55" w:rsidP="002E554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14:paraId="65FC4018" w14:textId="4966AE6E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sCD163</w:t>
            </w:r>
            <w:proofErr w:type="gramEnd"/>
          </w:p>
        </w:tc>
        <w:tc>
          <w:tcPr>
            <w:tcW w:w="1009" w:type="dxa"/>
            <w:shd w:val="clear" w:color="auto" w:fill="auto"/>
            <w:vAlign w:val="center"/>
          </w:tcPr>
          <w:p w14:paraId="1933CD76" w14:textId="55726201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 xml:space="preserve">5000 </w:t>
            </w:r>
            <w:proofErr w:type="spellStart"/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ng</w:t>
            </w:r>
            <w:proofErr w:type="spellEnd"/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/m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l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35DDB31" w14:textId="12D939E3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66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2AED0E5" w14:textId="328E78EF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38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790E930" w14:textId="1EC22D89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75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D4EA3FD" w14:textId="1A59A9E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27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5CF5FAAC" w14:textId="7CD7C12E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0.86 (0.79-0.92)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39E898D" w14:textId="7C1AFFBD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1,1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540FC3BB" w14:textId="32D1E395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0,9</w:t>
            </w:r>
          </w:p>
        </w:tc>
      </w:tr>
      <w:tr w:rsidR="008F3E55" w:rsidRPr="007B1AB8" w14:paraId="3AA41F8A" w14:textId="77777777" w:rsidTr="002E554C">
        <w:trPr>
          <w:trHeight w:val="454"/>
        </w:trPr>
        <w:tc>
          <w:tcPr>
            <w:tcW w:w="1856" w:type="dxa"/>
            <w:vMerge/>
            <w:shd w:val="clear" w:color="auto" w:fill="auto"/>
            <w:vAlign w:val="center"/>
          </w:tcPr>
          <w:p w14:paraId="4328953F" w14:textId="7B4E7A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06F269DB" w14:textId="03163F95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1CD3B37A" w14:textId="23B3330F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00991CA7" w14:textId="6E6AC1F0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0CECD12B" w14:textId="775ADFB9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74210F53" w14:textId="727C1E0A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14:paraId="3355CB0B" w14:textId="64FBB2F1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HMGB1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D5B25CE" w14:textId="70275E79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 xml:space="preserve">5 </w:t>
            </w:r>
            <w:proofErr w:type="spellStart"/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ng</w:t>
            </w:r>
            <w:proofErr w:type="spellEnd"/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ml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2CC6549C" w14:textId="0A87B80D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75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FA8B96A" w14:textId="13AC7A74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40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6DE020F" w14:textId="5AE282AA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77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5E01B82A" w14:textId="3EBB9B62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it-IT"/>
              </w:rPr>
              <w:t>37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302FE60" w14:textId="3E44E075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0.59 (0.50-0.69)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24E5578F" w14:textId="7363CAE2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1,3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D5CC2A6" w14:textId="68A64380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0,6</w:t>
            </w:r>
          </w:p>
        </w:tc>
      </w:tr>
      <w:tr w:rsidR="008F3E55" w:rsidRPr="007B1AB8" w14:paraId="46380EFE" w14:textId="77777777" w:rsidTr="002E554C">
        <w:trPr>
          <w:trHeight w:val="454"/>
        </w:trPr>
        <w:tc>
          <w:tcPr>
            <w:tcW w:w="15982" w:type="dxa"/>
            <w:gridSpan w:val="15"/>
            <w:shd w:val="pct15" w:color="auto" w:fill="auto"/>
            <w:vAlign w:val="center"/>
          </w:tcPr>
          <w:p w14:paraId="455AC4AE" w14:textId="77777777" w:rsidR="008F3E55" w:rsidRPr="00D20514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  <w:r w:rsidRPr="00D20514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 xml:space="preserve">Studies in </w:t>
            </w:r>
            <w:proofErr w:type="spellStart"/>
            <w:r w:rsidRPr="00D20514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neutropenic</w:t>
            </w:r>
            <w:proofErr w:type="spellEnd"/>
            <w:r w:rsidRPr="00D20514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 xml:space="preserve"> children</w:t>
            </w:r>
          </w:p>
        </w:tc>
      </w:tr>
      <w:tr w:rsidR="008F3E55" w:rsidRPr="007B1AB8" w14:paraId="625C1468" w14:textId="77777777" w:rsidTr="002E554C">
        <w:trPr>
          <w:trHeight w:val="454"/>
        </w:trPr>
        <w:tc>
          <w:tcPr>
            <w:tcW w:w="1856" w:type="dxa"/>
            <w:shd w:val="clear" w:color="auto" w:fill="auto"/>
            <w:vAlign w:val="center"/>
          </w:tcPr>
          <w:p w14:paraId="1AC78115" w14:textId="77777777" w:rsidR="008F3E55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Arzanian</w:t>
            </w:r>
            <w:proofErr w:type="spellEnd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 xml:space="preserve"> et al. 20</w:t>
            </w:r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eastAsia="it-IT"/>
              </w:rPr>
              <w:t>11</w:t>
            </w:r>
          </w:p>
          <w:p w14:paraId="6FA4008F" w14:textId="3CEB8F85" w:rsidR="001D5387" w:rsidRPr="007B1AB8" w:rsidRDefault="001D5387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GB" w:eastAsia="it-IT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val="en-GB" w:eastAsia="it-IT"/>
              </w:rPr>
              <w:t>[24</w:t>
            </w:r>
            <w:r>
              <w:rPr>
                <w:rFonts w:ascii="Arial" w:eastAsia="Times New Roman" w:hAnsi="Arial" w:cs="Arial"/>
                <w:sz w:val="14"/>
                <w:szCs w:val="14"/>
                <w:lang w:val="en-GB" w:eastAsia="it-IT"/>
              </w:rPr>
              <w:t>]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1B6696F" w14:textId="1B67CF08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65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A33042C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66.2±37</w:t>
            </w:r>
          </w:p>
          <w:p w14:paraId="4DF787FD" w14:textId="3233BDAA" w:rsidR="008F3E55" w:rsidRPr="007B1AB8" w:rsidRDefault="008F3E55" w:rsidP="002E554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months</w:t>
            </w:r>
            <w:proofErr w:type="spellEnd"/>
          </w:p>
        </w:tc>
        <w:tc>
          <w:tcPr>
            <w:tcW w:w="1009" w:type="dxa"/>
            <w:shd w:val="clear" w:color="auto" w:fill="auto"/>
            <w:vAlign w:val="center"/>
          </w:tcPr>
          <w:p w14:paraId="2C28C563" w14:textId="45DEA40A" w:rsidR="008F3E55" w:rsidRPr="007B1AB8" w:rsidRDefault="008F3E55" w:rsidP="002E554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53.8%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3293497" w14:textId="267C977E" w:rsidR="008F3E55" w:rsidRPr="007B1AB8" w:rsidRDefault="008F3E55" w:rsidP="002E55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Prospective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ED36596" w14:textId="1391EB2E" w:rsidR="008F3E55" w:rsidRPr="007B1AB8" w:rsidRDefault="008F3E55" w:rsidP="002E554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20%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2707B5E3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sTREM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-1</w:t>
            </w:r>
          </w:p>
          <w:p w14:paraId="1EED1871" w14:textId="6DD97C16" w:rsidR="008F3E55" w:rsidRPr="007B1AB8" w:rsidRDefault="008F3E55" w:rsidP="002E554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(ELISA)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8CF5E94" w14:textId="2C3ACE82" w:rsidR="008F3E55" w:rsidRPr="007B1AB8" w:rsidRDefault="008F3E55" w:rsidP="002E554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 xml:space="preserve">525 </w:t>
            </w:r>
            <w:proofErr w:type="spellStart"/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pg</w:t>
            </w:r>
            <w:proofErr w:type="spellEnd"/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eastAsia="it-IT"/>
              </w:rPr>
              <w:t>/ml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66BF7BC" w14:textId="138C57F4" w:rsidR="008F3E55" w:rsidRPr="007B1AB8" w:rsidRDefault="008F3E55" w:rsidP="002E554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84.62%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70BA1F7" w14:textId="0A16E231" w:rsidR="008F3E55" w:rsidRPr="007B1AB8" w:rsidRDefault="008F3E55" w:rsidP="002E554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98.08%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24516330" w14:textId="2AF02E45" w:rsidR="008F3E55" w:rsidRPr="007B1AB8" w:rsidRDefault="008F3E55" w:rsidP="002E554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91.67%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156F5D6" w14:textId="5B2BD6F2" w:rsidR="008F3E55" w:rsidRPr="007B1AB8" w:rsidRDefault="008F3E55" w:rsidP="002E554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B1AB8">
              <w:rPr>
                <w:rFonts w:ascii="Arial" w:eastAsia="Times New Roman" w:hAnsi="Arial" w:cs="Arial"/>
                <w:bCs/>
                <w:sz w:val="10"/>
                <w:szCs w:val="10"/>
                <w:lang w:val="en-GB" w:eastAsia="it-IT"/>
              </w:rPr>
              <w:t>96.23%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02204EE" w14:textId="3BE1DF80" w:rsidR="008F3E55" w:rsidRPr="007B1AB8" w:rsidRDefault="008F3E55" w:rsidP="002E554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0.96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42417C6" w14:textId="63480651" w:rsidR="008F3E55" w:rsidRPr="007B1AB8" w:rsidRDefault="008F3E55" w:rsidP="002E554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B1AB8">
              <w:rPr>
                <w:rFonts w:ascii="Arial" w:eastAsia="TimesNewRoman" w:hAnsi="Arial" w:cs="Arial"/>
                <w:sz w:val="18"/>
                <w:szCs w:val="18"/>
                <w:lang w:eastAsia="en-US"/>
              </w:rPr>
              <w:t>∞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7B0BD54" w14:textId="463FF882" w:rsidR="008F3E55" w:rsidRPr="007B1AB8" w:rsidRDefault="008F3E55" w:rsidP="002E554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0.15</w:t>
            </w:r>
          </w:p>
        </w:tc>
      </w:tr>
      <w:tr w:rsidR="008F3E55" w:rsidRPr="007B1AB8" w14:paraId="4F3DCF28" w14:textId="77777777" w:rsidTr="002E554C">
        <w:trPr>
          <w:trHeight w:val="454"/>
        </w:trPr>
        <w:tc>
          <w:tcPr>
            <w:tcW w:w="1856" w:type="dxa"/>
            <w:vMerge w:val="restart"/>
            <w:shd w:val="clear" w:color="auto" w:fill="auto"/>
            <w:vAlign w:val="center"/>
          </w:tcPr>
          <w:p w14:paraId="33EDA8F3" w14:textId="77777777" w:rsidR="008F3E55" w:rsidRDefault="008F3E55" w:rsidP="001D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  <w:proofErr w:type="spellStart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Miedema</w:t>
            </w:r>
            <w:proofErr w:type="spellEnd"/>
            <w:r w:rsidRPr="007B1AB8"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 xml:space="preserve"> et al. 2011</w:t>
            </w:r>
          </w:p>
          <w:p w14:paraId="338FD149" w14:textId="2A0216C6" w:rsidR="001D5387" w:rsidRPr="007B1AB8" w:rsidRDefault="001D5387" w:rsidP="002E554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</w:pPr>
            <w:r>
              <w:rPr>
                <w:rFonts w:ascii="Arial" w:eastAsia="Times New Roman" w:hAnsi="Arial" w:cs="Arial"/>
                <w:i/>
                <w:sz w:val="14"/>
                <w:szCs w:val="14"/>
                <w:lang w:val="en-GB" w:eastAsia="it-IT"/>
              </w:rPr>
              <w:t>[25]</w:t>
            </w: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1AEC5A46" w14:textId="7A3F9C33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29 patients</w:t>
            </w:r>
          </w:p>
          <w:p w14:paraId="7BAE8C8D" w14:textId="77777777" w:rsidR="008F3E55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252ECB7" w14:textId="77777777" w:rsidR="008F3E55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2500D1B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BCC2F70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43 episodes</w:t>
            </w:r>
          </w:p>
          <w:p w14:paraId="2F5CA06F" w14:textId="67F84BBF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febrile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 neutropenia</w:t>
            </w: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2EC13313" w14:textId="77777777" w:rsidR="008F3E55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4D12151" w14:textId="77777777" w:rsidR="008F3E55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6ECA89E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Bacterial infection</w:t>
            </w:r>
          </w:p>
          <w:p w14:paraId="4A62F52F" w14:textId="158E50F1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8 years (6-13)</w:t>
            </w:r>
          </w:p>
          <w:p w14:paraId="5164D9B3" w14:textId="77777777" w:rsidR="008F3E55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1AF8ADD6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00D8B0B" w14:textId="10EE2471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No b</w:t>
            </w: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acterial infection</w:t>
            </w:r>
          </w:p>
          <w:p w14:paraId="0F837DAC" w14:textId="0FC3F988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8 years (6-12)</w:t>
            </w: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25F7E9DC" w14:textId="77777777" w:rsidR="008F3E55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32D350B3" w14:textId="77777777" w:rsidR="008F3E55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6217EC1D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Bacterial infection</w:t>
            </w:r>
          </w:p>
          <w:p w14:paraId="4AC9F531" w14:textId="0DE2D15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36%</w:t>
            </w:r>
          </w:p>
          <w:p w14:paraId="40D03EC7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10053A4D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54519A7" w14:textId="10F74C80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No bacterial infection</w:t>
            </w:r>
          </w:p>
          <w:p w14:paraId="4278DD91" w14:textId="4C7BFA15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59%</w:t>
            </w: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31D8D25A" w14:textId="66D7E8BF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</w:t>
            </w: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rospective</w:t>
            </w:r>
          </w:p>
        </w:tc>
        <w:tc>
          <w:tcPr>
            <w:tcW w:w="1009" w:type="dxa"/>
            <w:vMerge w:val="restart"/>
            <w:shd w:val="clear" w:color="auto" w:fill="auto"/>
            <w:vAlign w:val="center"/>
          </w:tcPr>
          <w:p w14:paraId="660A95E4" w14:textId="46FDDC2B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32.56%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8268BAB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sTREM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-1</w:t>
            </w:r>
          </w:p>
          <w:p w14:paraId="3F254BCE" w14:textId="0657D6F1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(ELISA, </w:t>
            </w:r>
            <w:r w:rsidRPr="007B1AB8">
              <w:rPr>
                <w:rFonts w:ascii="Arial" w:eastAsia="Times New Roman" w:hAnsi="Arial" w:cs="Arial"/>
                <w:i/>
                <w:sz w:val="10"/>
                <w:szCs w:val="10"/>
                <w:lang w:val="en-GB" w:eastAsia="it-IT"/>
              </w:rPr>
              <w:t>in-house</w:t>
            </w: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4DA00F8" w14:textId="120D2FCE" w:rsidR="008F3E55" w:rsidRPr="007B1AB8" w:rsidRDefault="00A63FB7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A63E97D" w14:textId="6BA87418" w:rsidR="008F3E55" w:rsidRPr="007B1AB8" w:rsidRDefault="00A63FB7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6010726" w14:textId="53C6287C" w:rsidR="008F3E55" w:rsidRPr="007B1AB8" w:rsidRDefault="00A63FB7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07C131F" w14:textId="7270F482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2F66FB2" w14:textId="72611A42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327B491" w14:textId="0D38AF8A" w:rsidR="008F3E55" w:rsidRPr="007B1AB8" w:rsidRDefault="00A63FB7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546DB4A" w14:textId="123939B6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A57A410" w14:textId="3867A59A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</w:tr>
      <w:tr w:rsidR="008F3E55" w:rsidRPr="007B1AB8" w14:paraId="093D38E2" w14:textId="77777777" w:rsidTr="002E554C">
        <w:trPr>
          <w:trHeight w:val="454"/>
        </w:trPr>
        <w:tc>
          <w:tcPr>
            <w:tcW w:w="1856" w:type="dxa"/>
            <w:vMerge/>
            <w:shd w:val="clear" w:color="auto" w:fill="auto"/>
            <w:vAlign w:val="center"/>
          </w:tcPr>
          <w:p w14:paraId="44F3A4C5" w14:textId="1A740C4D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52050516" w14:textId="62F638C2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25A10FEF" w14:textId="488250CF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2EED0FBA" w14:textId="46A925B2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57812C7C" w14:textId="5EBEDE1F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119469B1" w14:textId="297FDCA1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14:paraId="05A75A36" w14:textId="2CD415C4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CRP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5F53BF5E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40 mg/l</w:t>
            </w:r>
          </w:p>
          <w:p w14:paraId="003C71DC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14:paraId="2AE157B6" w14:textId="74C45F6F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t0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=69</w:t>
            </w:r>
          </w:p>
          <w:p w14:paraId="21EE9D70" w14:textId="2C8E21EE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29E8A6CB" w14:textId="63B883FF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t24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-48 h= 100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7B83F51" w14:textId="38ACB3FD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t0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=62</w:t>
            </w:r>
          </w:p>
          <w:p w14:paraId="0261DA80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5D53711E" w14:textId="5481CF65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t24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-48 h= 42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5277D0A" w14:textId="7B48DE68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6F4CD1D" w14:textId="3589375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86D9B43" w14:textId="72CDFCAF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0.61 (0.39-0.80)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FEA4F5A" w14:textId="6C1CCC4F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AF30CC1" w14:textId="27D6EC62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</w:tr>
      <w:tr w:rsidR="008F3E55" w:rsidRPr="007B1AB8" w14:paraId="2162C5C6" w14:textId="77777777" w:rsidTr="002E554C">
        <w:trPr>
          <w:trHeight w:val="454"/>
        </w:trPr>
        <w:tc>
          <w:tcPr>
            <w:tcW w:w="1856" w:type="dxa"/>
            <w:vMerge/>
            <w:shd w:val="clear" w:color="auto" w:fill="auto"/>
            <w:vAlign w:val="center"/>
          </w:tcPr>
          <w:p w14:paraId="1C12F2ED" w14:textId="3912510F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1DFE2E17" w14:textId="53123C74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3B3AF77B" w14:textId="0588AABB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6034FC54" w14:textId="5352597E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6BC109C4" w14:textId="4C2008F3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67A08994" w14:textId="22AF6824" w:rsidR="008F3E55" w:rsidRPr="007B1AB8" w:rsidRDefault="008F3E55" w:rsidP="002E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14:paraId="6FBE4882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IL-8</w:t>
            </w:r>
          </w:p>
          <w:p w14:paraId="14CAE9D4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14:paraId="4779358B" w14:textId="71F0A680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60 </w:t>
            </w: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ng</w:t>
            </w:r>
            <w:proofErr w:type="spell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/l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8305F55" w14:textId="12FE3168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t0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=92</w:t>
            </w:r>
          </w:p>
          <w:p w14:paraId="32C609D6" w14:textId="3CBA22D8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727414EE" w14:textId="4BD79DEC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t24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-48 h= 100</w:t>
            </w:r>
          </w:p>
          <w:p w14:paraId="1007F2EF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14:paraId="6A53E585" w14:textId="29D23E54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t0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=54</w:t>
            </w:r>
          </w:p>
          <w:p w14:paraId="2F991149" w14:textId="77777777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1BFF81B5" w14:textId="01ADDCF5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t24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-48 h= 57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41FD026" w14:textId="7B3744D6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3812203" w14:textId="1258D2C3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4C02AF9F" w14:textId="064BE614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0.81 (0.66-0.97)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E183B22" w14:textId="749A309E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22A14F0F" w14:textId="5A481CED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</w:tr>
      <w:tr w:rsidR="008F3E55" w:rsidRPr="007B1AB8" w14:paraId="25A5284F" w14:textId="77777777" w:rsidTr="002E554C">
        <w:trPr>
          <w:trHeight w:val="454"/>
        </w:trPr>
        <w:tc>
          <w:tcPr>
            <w:tcW w:w="1856" w:type="dxa"/>
            <w:vMerge/>
            <w:shd w:val="clear" w:color="auto" w:fill="auto"/>
            <w:vAlign w:val="center"/>
          </w:tcPr>
          <w:p w14:paraId="5E5C4074" w14:textId="3AC24658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529A578A" w14:textId="59D52A8A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061D2500" w14:textId="1FEEE22E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2721241A" w14:textId="7C616744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3D72CEA4" w14:textId="02DA0369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vMerge/>
            <w:shd w:val="clear" w:color="auto" w:fill="auto"/>
            <w:vAlign w:val="center"/>
          </w:tcPr>
          <w:p w14:paraId="786E3135" w14:textId="2FEBEB0A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14:paraId="3662B0F8" w14:textId="28C63AAD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PCT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32BF789" w14:textId="57C5B52B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 xml:space="preserve">0.25 </w:t>
            </w:r>
            <w:proofErr w:type="spell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ng</w:t>
            </w:r>
            <w:proofErr w:type="spell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/ml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56C426E9" w14:textId="06025E93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t0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=79</w:t>
            </w:r>
          </w:p>
          <w:p w14:paraId="3E158EE3" w14:textId="23F2F065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right="-56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48C3E34A" w14:textId="39FD05A2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t24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-48 h= 100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B3A417C" w14:textId="3ACDF639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t0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=77</w:t>
            </w:r>
          </w:p>
          <w:p w14:paraId="54EEEE4A" w14:textId="77777777" w:rsidR="008F3E55" w:rsidRPr="007B1AB8" w:rsidRDefault="008F3E55" w:rsidP="002E554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</w:p>
          <w:p w14:paraId="1DF36148" w14:textId="0A6BCD1D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proofErr w:type="gramStart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t24</w:t>
            </w:r>
            <w:proofErr w:type="gramEnd"/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-48 h= 53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CE7D802" w14:textId="1B8A8FEF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55677D5" w14:textId="2DC08384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13FD535" w14:textId="2803164B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0.77 (0.61-0.93)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68E3403F" w14:textId="4D822190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124A399" w14:textId="144E7D83" w:rsidR="008F3E55" w:rsidRPr="007B1AB8" w:rsidRDefault="008F3E55" w:rsidP="002E55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</w:pPr>
            <w:r w:rsidRPr="007B1AB8">
              <w:rPr>
                <w:rFonts w:ascii="Arial" w:eastAsia="Times New Roman" w:hAnsi="Arial" w:cs="Arial"/>
                <w:sz w:val="10"/>
                <w:szCs w:val="10"/>
                <w:lang w:val="en-GB" w:eastAsia="it-IT"/>
              </w:rPr>
              <w:t>-</w:t>
            </w:r>
          </w:p>
        </w:tc>
      </w:tr>
    </w:tbl>
    <w:p w14:paraId="432D351A" w14:textId="2285A444" w:rsidR="009A6F17" w:rsidRPr="002E554C" w:rsidRDefault="002E554C" w:rsidP="00A63FB7">
      <w:pPr>
        <w:rPr>
          <w:rFonts w:ascii="Times New Roman" w:hAnsi="Times New Roman" w:cs="Times New Roman"/>
          <w:sz w:val="16"/>
          <w:szCs w:val="16"/>
          <w:lang w:val="en-GB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 xml:space="preserve">Notes: AUC = Area under curve; </w:t>
      </w:r>
      <w:r w:rsidR="000566AF">
        <w:rPr>
          <w:rFonts w:ascii="Times New Roman" w:hAnsi="Times New Roman" w:cs="Times New Roman"/>
          <w:sz w:val="16"/>
          <w:szCs w:val="16"/>
          <w:lang w:val="en-US"/>
        </w:rPr>
        <w:t xml:space="preserve">BSI = </w:t>
      </w:r>
      <w:r w:rsidR="000566AF" w:rsidRPr="000566AF">
        <w:rPr>
          <w:rFonts w:ascii="Times New Roman" w:hAnsi="Times New Roman" w:cs="Times New Roman"/>
          <w:sz w:val="16"/>
          <w:szCs w:val="16"/>
          <w:lang w:val="en-US"/>
        </w:rPr>
        <w:t>bloodstream infections</w:t>
      </w:r>
      <w:r w:rsidR="000566AF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CI = Confidence interval; CRP = C-reactive protein; HMGB1 = </w:t>
      </w:r>
      <w:r w:rsidRPr="002E554C">
        <w:rPr>
          <w:rFonts w:ascii="Times New Roman" w:hAnsi="Times New Roman" w:cs="Times New Roman"/>
          <w:sz w:val="16"/>
          <w:szCs w:val="16"/>
          <w:lang w:val="en-US"/>
        </w:rPr>
        <w:t>High-mobility group box 1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; IF = </w:t>
      </w:r>
      <w:r w:rsidR="000566AF">
        <w:rPr>
          <w:rFonts w:ascii="Times New Roman" w:hAnsi="Times New Roman" w:cs="Times New Roman"/>
          <w:sz w:val="16"/>
          <w:szCs w:val="16"/>
          <w:lang w:val="en-US"/>
        </w:rPr>
        <w:t>Intestinal failure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; IL-8 = Interleukin 8; LBP = </w:t>
      </w:r>
      <w:r w:rsidRPr="002E554C">
        <w:rPr>
          <w:rFonts w:ascii="Times New Roman" w:hAnsi="Times New Roman" w:cs="Times New Roman"/>
          <w:sz w:val="16"/>
          <w:szCs w:val="16"/>
          <w:lang w:val="en-US"/>
        </w:rPr>
        <w:t>Lipopolysaccharide-Binding Protein</w:t>
      </w:r>
      <w:r>
        <w:rPr>
          <w:rFonts w:ascii="Times New Roman" w:hAnsi="Times New Roman" w:cs="Times New Roman"/>
          <w:sz w:val="16"/>
          <w:szCs w:val="16"/>
          <w:lang w:val="en-US"/>
        </w:rPr>
        <w:t>;</w:t>
      </w:r>
      <w:r w:rsidRPr="002E554C">
        <w:rPr>
          <w:rFonts w:ascii="Times New Roman" w:hAnsi="Times New Roman" w:cs="Times New Roman"/>
          <w:sz w:val="16"/>
          <w:szCs w:val="16"/>
          <w:lang w:val="en-US"/>
        </w:rPr>
        <w:t xml:space="preserve"> LR+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= Positive likelihood ratio;</w:t>
      </w:r>
      <w:r w:rsidRPr="002E554C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LR- = Negative likelihood ratio; </w:t>
      </w:r>
      <w:r w:rsidR="000566AF">
        <w:rPr>
          <w:rFonts w:ascii="Times New Roman" w:hAnsi="Times New Roman" w:cs="Times New Roman"/>
          <w:sz w:val="16"/>
          <w:szCs w:val="16"/>
          <w:lang w:val="en-US"/>
        </w:rPr>
        <w:t>MIF = M</w:t>
      </w:r>
      <w:r w:rsidR="000566AF" w:rsidRPr="000566AF">
        <w:rPr>
          <w:rFonts w:ascii="Times New Roman" w:hAnsi="Times New Roman" w:cs="Times New Roman"/>
          <w:sz w:val="16"/>
          <w:szCs w:val="16"/>
          <w:lang w:val="en-US"/>
        </w:rPr>
        <w:t>acrophage migration inhibitory factor</w:t>
      </w:r>
      <w:r w:rsidR="000566AF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NPV = Negative predictive value; PPV = Positive predictive value; </w:t>
      </w:r>
      <w:r w:rsidR="000566AF">
        <w:rPr>
          <w:rFonts w:ascii="Times New Roman" w:hAnsi="Times New Roman" w:cs="Times New Roman"/>
          <w:sz w:val="16"/>
          <w:szCs w:val="16"/>
          <w:lang w:val="en-US"/>
        </w:rPr>
        <w:t xml:space="preserve">PSP = </w:t>
      </w:r>
      <w:r w:rsidR="000566AF" w:rsidRPr="000566AF">
        <w:rPr>
          <w:rFonts w:ascii="Times New Roman" w:hAnsi="Times New Roman" w:cs="Times New Roman"/>
          <w:sz w:val="16"/>
          <w:szCs w:val="16"/>
          <w:lang w:val="en-US"/>
        </w:rPr>
        <w:t>Pancreatic stone protein</w:t>
      </w:r>
      <w:r w:rsidR="000566AF">
        <w:rPr>
          <w:rFonts w:ascii="Times New Roman" w:hAnsi="Times New Roman" w:cs="Times New Roman"/>
          <w:sz w:val="16"/>
          <w:szCs w:val="16"/>
          <w:lang w:val="en-US"/>
        </w:rPr>
        <w:t>; SBI = S</w:t>
      </w:r>
      <w:r w:rsidR="000566AF" w:rsidRPr="000566AF">
        <w:rPr>
          <w:rFonts w:ascii="Times New Roman" w:hAnsi="Times New Roman" w:cs="Times New Roman"/>
          <w:sz w:val="16"/>
          <w:szCs w:val="16"/>
          <w:lang w:val="en-US"/>
        </w:rPr>
        <w:t>erious bacterial infection</w:t>
      </w:r>
      <w:r w:rsidR="000566AF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 w:rsidRPr="002E554C">
        <w:rPr>
          <w:rFonts w:ascii="Times New Roman" w:hAnsi="Times New Roman" w:cs="Times New Roman"/>
          <w:sz w:val="16"/>
          <w:szCs w:val="16"/>
          <w:lang w:val="en-US"/>
        </w:rPr>
        <w:t>sTREM-1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= </w:t>
      </w:r>
      <w:r w:rsidRPr="002E554C">
        <w:rPr>
          <w:rFonts w:ascii="Times New Roman" w:hAnsi="Times New Roman" w:cs="Times New Roman"/>
          <w:sz w:val="16"/>
          <w:szCs w:val="16"/>
          <w:lang w:val="en-US"/>
        </w:rPr>
        <w:t>Serum soluble triggering receptor on myeloid cells-1</w:t>
      </w:r>
      <w:r>
        <w:rPr>
          <w:rFonts w:ascii="Times New Roman" w:hAnsi="Times New Roman" w:cs="Times New Roman"/>
          <w:sz w:val="16"/>
          <w:szCs w:val="16"/>
          <w:lang w:val="en-US"/>
        </w:rPr>
        <w:t>.</w:t>
      </w:r>
    </w:p>
    <w:sectPr w:rsidR="009A6F17" w:rsidRPr="002E554C" w:rsidSect="008F3E55"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DE91EA" w14:textId="77777777" w:rsidR="00794C7B" w:rsidRDefault="00794C7B" w:rsidP="00FC2B9E">
      <w:pPr>
        <w:spacing w:after="0" w:line="240" w:lineRule="auto"/>
      </w:pPr>
      <w:r>
        <w:separator/>
      </w:r>
    </w:p>
  </w:endnote>
  <w:endnote w:type="continuationSeparator" w:id="0">
    <w:p w14:paraId="5CADBFAD" w14:textId="77777777" w:rsidR="00794C7B" w:rsidRDefault="00794C7B" w:rsidP="00FC2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281C23" w14:textId="77777777" w:rsidR="00794C7B" w:rsidRDefault="00794C7B" w:rsidP="00FC2B9E">
      <w:pPr>
        <w:spacing w:after="0" w:line="240" w:lineRule="auto"/>
      </w:pPr>
      <w:r>
        <w:separator/>
      </w:r>
    </w:p>
  </w:footnote>
  <w:footnote w:type="continuationSeparator" w:id="0">
    <w:p w14:paraId="6D662DA5" w14:textId="77777777" w:rsidR="00794C7B" w:rsidRDefault="00794C7B" w:rsidP="00FC2B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0DF"/>
    <w:rsid w:val="000566AF"/>
    <w:rsid w:val="000855F1"/>
    <w:rsid w:val="000C74BF"/>
    <w:rsid w:val="00100600"/>
    <w:rsid w:val="0010627E"/>
    <w:rsid w:val="001264C2"/>
    <w:rsid w:val="00156B79"/>
    <w:rsid w:val="00185BCB"/>
    <w:rsid w:val="001D5387"/>
    <w:rsid w:val="00253DAC"/>
    <w:rsid w:val="00265C79"/>
    <w:rsid w:val="002E554C"/>
    <w:rsid w:val="003348B2"/>
    <w:rsid w:val="003421B6"/>
    <w:rsid w:val="003830DF"/>
    <w:rsid w:val="003F61FC"/>
    <w:rsid w:val="00400520"/>
    <w:rsid w:val="00433EBF"/>
    <w:rsid w:val="00464639"/>
    <w:rsid w:val="00506ED2"/>
    <w:rsid w:val="005330D7"/>
    <w:rsid w:val="005B328C"/>
    <w:rsid w:val="005B7CA6"/>
    <w:rsid w:val="00600E78"/>
    <w:rsid w:val="006619CD"/>
    <w:rsid w:val="006A5252"/>
    <w:rsid w:val="00794C7B"/>
    <w:rsid w:val="007B1AB8"/>
    <w:rsid w:val="008134CA"/>
    <w:rsid w:val="00854C05"/>
    <w:rsid w:val="00885B91"/>
    <w:rsid w:val="008A7E1F"/>
    <w:rsid w:val="008F3E55"/>
    <w:rsid w:val="00960F3E"/>
    <w:rsid w:val="009A6F17"/>
    <w:rsid w:val="009B34C3"/>
    <w:rsid w:val="00A63FB7"/>
    <w:rsid w:val="00B05BAA"/>
    <w:rsid w:val="00B12BBC"/>
    <w:rsid w:val="00B315B2"/>
    <w:rsid w:val="00BB6946"/>
    <w:rsid w:val="00C77F89"/>
    <w:rsid w:val="00C91951"/>
    <w:rsid w:val="00C92CFA"/>
    <w:rsid w:val="00CB21F0"/>
    <w:rsid w:val="00D20514"/>
    <w:rsid w:val="00D45424"/>
    <w:rsid w:val="00D62A45"/>
    <w:rsid w:val="00DA10C5"/>
    <w:rsid w:val="00DC4909"/>
    <w:rsid w:val="00DD401E"/>
    <w:rsid w:val="00E96BE8"/>
    <w:rsid w:val="00F65A03"/>
    <w:rsid w:val="00F65CFE"/>
    <w:rsid w:val="00FA6690"/>
    <w:rsid w:val="00FC2B9E"/>
    <w:rsid w:val="00FF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C5E88D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0DF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it-IT" w:eastAsia="ar-SA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C2B9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C2B9E"/>
    <w:rPr>
      <w:rFonts w:ascii="Calibri" w:eastAsia="Calibri" w:hAnsi="Calibri" w:cs="Calibri"/>
      <w:sz w:val="22"/>
      <w:szCs w:val="22"/>
      <w:lang w:val="it-IT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FC2B9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C2B9E"/>
    <w:rPr>
      <w:rFonts w:ascii="Calibri" w:eastAsia="Calibri" w:hAnsi="Calibri" w:cs="Calibri"/>
      <w:sz w:val="22"/>
      <w:szCs w:val="22"/>
      <w:lang w:val="it-IT"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0DF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it-IT" w:eastAsia="ar-SA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C2B9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C2B9E"/>
    <w:rPr>
      <w:rFonts w:ascii="Calibri" w:eastAsia="Calibri" w:hAnsi="Calibri" w:cs="Calibri"/>
      <w:sz w:val="22"/>
      <w:szCs w:val="22"/>
      <w:lang w:val="it-IT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FC2B9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C2B9E"/>
    <w:rPr>
      <w:rFonts w:ascii="Calibri" w:eastAsia="Calibri" w:hAnsi="Calibri" w:cs="Calibri"/>
      <w:sz w:val="22"/>
      <w:szCs w:val="22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8EB9B4-BE20-1945-B519-671C67F2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799</Words>
  <Characters>4555</Characters>
  <Application>Microsoft Macintosh Word</Application>
  <DocSecurity>0</DocSecurity>
  <Lines>37</Lines>
  <Paragraphs>10</Paragraphs>
  <ScaleCrop>false</ScaleCrop>
  <Company/>
  <LinksUpToDate>false</LinksUpToDate>
  <CharactersWithSpaces>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De Crescenzo</dc:creator>
  <cp:keywords/>
  <dc:description/>
  <cp:lastModifiedBy>Franco De Crescenzo</cp:lastModifiedBy>
  <cp:revision>5</cp:revision>
  <dcterms:created xsi:type="dcterms:W3CDTF">2016-01-19T14:35:00Z</dcterms:created>
  <dcterms:modified xsi:type="dcterms:W3CDTF">2016-02-28T23:48:00Z</dcterms:modified>
</cp:coreProperties>
</file>