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1236"/>
        <w:tblW w:w="9889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440"/>
        <w:gridCol w:w="1440"/>
        <w:gridCol w:w="1440"/>
        <w:gridCol w:w="1440"/>
        <w:gridCol w:w="2581"/>
      </w:tblGrid>
      <w:tr w:rsidR="006C1CFA" w14:paraId="0CF7DE9E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B28B1D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proofErr w:type="spellStart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Patient</w:t>
            </w:r>
            <w:proofErr w:type="spellEnd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 xml:space="preserve"> ID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E8FC335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Age (</w:t>
            </w:r>
            <w:proofErr w:type="spellStart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years</w:t>
            </w:r>
            <w:proofErr w:type="spellEnd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)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40A2C5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Gender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B1233A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proofErr w:type="spellStart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Syndrome</w:t>
            </w:r>
            <w:proofErr w:type="spellEnd"/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A142BD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proofErr w:type="spellStart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Genetic</w:t>
            </w:r>
            <w:proofErr w:type="spellEnd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 xml:space="preserve"> </w:t>
            </w:r>
            <w:proofErr w:type="spellStart"/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Mutation</w:t>
            </w:r>
            <w:proofErr w:type="spellEnd"/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989F7E6" w14:textId="77777777" w:rsidR="006C1CFA" w:rsidRPr="00847339" w:rsidRDefault="006C1CFA" w:rsidP="00E871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b/>
                <w:bCs/>
                <w:lang w:eastAsia="en-US"/>
                <w14:ligatures w14:val="standardContextual"/>
              </w:rPr>
              <w:t>Key Clinical Features</w:t>
            </w:r>
          </w:p>
        </w:tc>
      </w:tr>
      <w:tr w:rsidR="006C1CFA" w:rsidRPr="00847339" w14:paraId="2F32A4AD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23FF62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091DFB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8.7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CFF5AE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1109B2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WDSTS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ADEAAC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c.3294G&gt;A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KMT2A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10AFBD" w14:textId="6E4F0719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847339">
              <w:rPr>
                <w:rFonts w:eastAsiaTheme="minorHAnsi"/>
                <w:lang w:val="en-US" w:eastAsia="en-US"/>
                <w14:ligatures w14:val="standardContextual"/>
              </w:rPr>
              <w:t xml:space="preserve">Slanted palpebral fissures, long eyelashes, </w:t>
            </w:r>
            <w:proofErr w:type="spellStart"/>
            <w:r>
              <w:rPr>
                <w:rFonts w:eastAsiaTheme="minorHAnsi"/>
                <w:lang w:val="en-US" w:eastAsia="en-US"/>
                <w14:ligatures w14:val="standardContextual"/>
              </w:rPr>
              <w:t>hypertricosis</w:t>
            </w:r>
            <w:proofErr w:type="spellEnd"/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 xml:space="preserve">Hypotonia, </w:t>
            </w:r>
            <w:r w:rsidR="00A57E36">
              <w:rPr>
                <w:color w:val="000000" w:themeColor="text1"/>
                <w:lang w:val="en-US"/>
              </w:rPr>
              <w:t>i</w:t>
            </w:r>
            <w:r w:rsidR="005F0D7A">
              <w:rPr>
                <w:color w:val="000000" w:themeColor="text1"/>
                <w:lang w:val="en-US"/>
              </w:rPr>
              <w:t>ntellectual disability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>Hyperintensity of the posterior white matter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>Sharp-wave discharges</w:t>
            </w:r>
            <w:r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1B409A">
              <w:rPr>
                <w:color w:val="000000" w:themeColor="text1"/>
                <w:lang w:val="en-US"/>
              </w:rPr>
              <w:t>Extranumerary</w:t>
            </w:r>
            <w:proofErr w:type="spellEnd"/>
            <w:r w:rsidRPr="001B409A">
              <w:rPr>
                <w:color w:val="000000" w:themeColor="text1"/>
                <w:lang w:val="en-US"/>
              </w:rPr>
              <w:t xml:space="preserve"> spleen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 xml:space="preserve">Cervical vertebral fusion Klippel Feil-like; metacarpal </w:t>
            </w:r>
            <w:proofErr w:type="spellStart"/>
            <w:r w:rsidRPr="001B409A">
              <w:rPr>
                <w:color w:val="000000" w:themeColor="text1"/>
                <w:lang w:val="en-US"/>
              </w:rPr>
              <w:t>pseudoepiphysis</w:t>
            </w:r>
            <w:proofErr w:type="spellEnd"/>
            <w:r w:rsidRPr="001B409A">
              <w:rPr>
                <w:color w:val="000000" w:themeColor="text1"/>
                <w:lang w:val="en-US"/>
              </w:rPr>
              <w:t xml:space="preserve"> and metatarsal supernumerary epiphysis</w:t>
            </w:r>
            <w:r>
              <w:rPr>
                <w:color w:val="000000" w:themeColor="text1"/>
                <w:lang w:val="en-US"/>
              </w:rPr>
              <w:t>; brachydactyly</w:t>
            </w:r>
            <w:r>
              <w:rPr>
                <w:color w:val="000000" w:themeColor="text1"/>
                <w:lang w:val="en-US"/>
              </w:rPr>
              <w:t xml:space="preserve">, </w:t>
            </w:r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dental caries and absence of the left molar teeth, </w:t>
            </w:r>
            <w:r w:rsidRPr="001B409A">
              <w:rPr>
                <w:color w:val="000000" w:themeColor="text1"/>
                <w:lang w:val="en-US"/>
              </w:rPr>
              <w:t>Adenoid hypertrophy with obstructive apnea; Raynaud phenomenon</w:t>
            </w:r>
          </w:p>
        </w:tc>
      </w:tr>
      <w:tr w:rsidR="006C1CFA" w:rsidRPr="006C1CFA" w14:paraId="2A469070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E45178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2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6165385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7.1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8ED083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F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E1F818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WDSTS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DF7AE00" w14:textId="77777777" w:rsidR="006C1CFA" w:rsidRPr="00847339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c.3461G&gt;A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KMT2A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DB0473" w14:textId="329F6A9F" w:rsidR="006C1CFA" w:rsidRPr="006C1CFA" w:rsidRDefault="006C1CF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proofErr w:type="spellStart"/>
            <w:r w:rsidRPr="001B409A">
              <w:rPr>
                <w:color w:val="000000" w:themeColor="text1"/>
                <w:lang w:val="en-US"/>
              </w:rPr>
              <w:t>Synophrys</w:t>
            </w:r>
            <w:proofErr w:type="spellEnd"/>
            <w:r w:rsidRPr="006C1CFA">
              <w:rPr>
                <w:rFonts w:eastAsiaTheme="minorHAnsi"/>
                <w:lang w:val="en-US" w:eastAsia="en-US"/>
                <w14:ligatures w14:val="standardContextual"/>
              </w:rPr>
              <w:t xml:space="preserve">, </w:t>
            </w:r>
            <w:r w:rsidR="005F0D7A">
              <w:rPr>
                <w:rFonts w:eastAsiaTheme="minorHAnsi"/>
                <w:lang w:val="en-US" w:eastAsia="en-US"/>
                <w14:ligatures w14:val="standardContextual"/>
              </w:rPr>
              <w:t>h</w:t>
            </w:r>
            <w:r w:rsidRPr="006C1CFA">
              <w:rPr>
                <w:rFonts w:eastAsiaTheme="minorHAnsi"/>
                <w:lang w:val="en-US" w:eastAsia="en-US"/>
                <w14:ligatures w14:val="standardContextual"/>
              </w:rPr>
              <w:t>ypertrichosis, intellectual disability</w:t>
            </w:r>
            <w:r w:rsidR="005F0D7A">
              <w:rPr>
                <w:rFonts w:eastAsiaTheme="minorHAnsi"/>
                <w:lang w:val="en-US" w:eastAsia="en-US"/>
                <w14:ligatures w14:val="standardContextual"/>
              </w:rPr>
              <w:t xml:space="preserve">, </w:t>
            </w:r>
            <w:r w:rsidR="005F0D7A">
              <w:rPr>
                <w:color w:val="000000" w:themeColor="text1"/>
                <w:lang w:val="en-US"/>
              </w:rPr>
              <w:t>s</w:t>
            </w:r>
            <w:r w:rsidR="005F0D7A" w:rsidRPr="001B409A">
              <w:rPr>
                <w:color w:val="000000" w:themeColor="text1"/>
                <w:lang w:val="en-US"/>
              </w:rPr>
              <w:t>tereotypies and aggressivity</w:t>
            </w:r>
            <w:r w:rsidR="005F0D7A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="005F0D7A" w:rsidRPr="001B409A">
              <w:rPr>
                <w:color w:val="000000" w:themeColor="text1"/>
                <w:lang w:val="en-US"/>
              </w:rPr>
              <w:t>Craniocervical</w:t>
            </w:r>
            <w:proofErr w:type="spellEnd"/>
            <w:r w:rsidR="005F0D7A" w:rsidRPr="001B409A">
              <w:rPr>
                <w:color w:val="000000" w:themeColor="text1"/>
                <w:lang w:val="en-US"/>
              </w:rPr>
              <w:t xml:space="preserve"> dysmorphism</w:t>
            </w:r>
            <w:r w:rsidR="005F0D7A">
              <w:rPr>
                <w:color w:val="000000" w:themeColor="text1"/>
                <w:lang w:val="en-US"/>
              </w:rPr>
              <w:t xml:space="preserve">, </w:t>
            </w:r>
            <w:r w:rsidR="005F0D7A" w:rsidRPr="001B409A">
              <w:rPr>
                <w:color w:val="000000" w:themeColor="text1"/>
                <w:lang w:val="en-US"/>
              </w:rPr>
              <w:t xml:space="preserve">Uncertain malformation Klippel Feil-like; fusion of the first </w:t>
            </w:r>
            <w:r w:rsidR="005F0D7A">
              <w:rPr>
                <w:color w:val="000000" w:themeColor="text1"/>
                <w:lang w:val="en-US"/>
              </w:rPr>
              <w:t>ribs; brachydactyly</w:t>
            </w:r>
            <w:r w:rsidR="005F0D7A">
              <w:rPr>
                <w:color w:val="000000" w:themeColor="text1"/>
                <w:lang w:val="en-US"/>
              </w:rPr>
              <w:t xml:space="preserve">, </w:t>
            </w:r>
            <w:r w:rsidR="005F0D7A" w:rsidRPr="001B409A">
              <w:rPr>
                <w:color w:val="000000" w:themeColor="text1"/>
                <w:lang w:val="en-US"/>
              </w:rPr>
              <w:t>Astigmatism and hypermetropy</w:t>
            </w:r>
            <w:r w:rsidR="005F0D7A">
              <w:rPr>
                <w:color w:val="000000" w:themeColor="text1"/>
                <w:lang w:val="en-US"/>
              </w:rPr>
              <w:t>.</w:t>
            </w:r>
          </w:p>
        </w:tc>
      </w:tr>
      <w:tr w:rsidR="005F0D7A" w:rsidRPr="00847339" w14:paraId="61C3B15E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1FD84D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3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B9E3FB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8.2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6BDE23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35C945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WDSTS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772CC4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c.6873delG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KMT2A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3FD26BB" w14:textId="343F5DA8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1B409A">
              <w:rPr>
                <w:color w:val="000000" w:themeColor="text1"/>
                <w:lang w:val="en-US"/>
              </w:rPr>
              <w:t>Bulbous nasal tip, enlarged columella, long philtrum, micrognathia</w:t>
            </w:r>
            <w:r>
              <w:rPr>
                <w:color w:val="000000" w:themeColor="text1"/>
                <w:lang w:val="en-US"/>
              </w:rPr>
              <w:t>,</w:t>
            </w:r>
            <w:r w:rsidRPr="001B409A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hypertrichosis l</w:t>
            </w:r>
            <w:r w:rsidRPr="001B409A">
              <w:rPr>
                <w:color w:val="000000" w:themeColor="text1"/>
                <w:lang w:val="en-US"/>
              </w:rPr>
              <w:t>ocalized on the back and cubiti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 xml:space="preserve">ADHD and </w:t>
            </w:r>
            <w:proofErr w:type="spellStart"/>
            <w:r w:rsidRPr="001B409A">
              <w:rPr>
                <w:color w:val="000000" w:themeColor="text1"/>
                <w:lang w:val="en-US"/>
              </w:rPr>
              <w:t>oppositivity</w:t>
            </w:r>
            <w:proofErr w:type="spellEnd"/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>Renal pelvis dilated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 xml:space="preserve">Talon </w:t>
            </w:r>
            <w:r w:rsidRPr="001B409A">
              <w:rPr>
                <w:color w:val="000000" w:themeColor="text1"/>
                <w:lang w:val="en-US"/>
              </w:rPr>
              <w:lastRenderedPageBreak/>
              <w:t>cu</w:t>
            </w:r>
            <w:r>
              <w:rPr>
                <w:color w:val="000000" w:themeColor="text1"/>
                <w:lang w:val="en-US"/>
              </w:rPr>
              <w:t>s</w:t>
            </w:r>
            <w:r w:rsidRPr="001B409A">
              <w:rPr>
                <w:color w:val="000000" w:themeColor="text1"/>
                <w:lang w:val="en-US"/>
              </w:rPr>
              <w:t>ps</w:t>
            </w:r>
            <w:r>
              <w:rPr>
                <w:color w:val="000000" w:themeColor="text1"/>
                <w:lang w:val="en-US"/>
              </w:rPr>
              <w:t xml:space="preserve">, </w:t>
            </w:r>
            <w:r w:rsidRPr="001B409A">
              <w:rPr>
                <w:color w:val="000000" w:themeColor="text1"/>
                <w:lang w:val="en-US"/>
              </w:rPr>
              <w:t>Adenoid hypertrophy with obstructive apnea</w:t>
            </w:r>
          </w:p>
        </w:tc>
      </w:tr>
      <w:tr w:rsidR="005F0D7A" w:rsidRPr="005F0D7A" w14:paraId="6D8DF4F4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785065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lastRenderedPageBreak/>
              <w:t>4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B10616" w14:textId="248C874E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14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435A33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E83910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KLEFS1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E1C8D2" w14:textId="0C21734D" w:rsidR="005F0D7A" w:rsidRPr="005F0D7A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5F0D7A">
              <w:rPr>
                <w:rFonts w:eastAsia="MS Mincho"/>
                <w:color w:val="000000" w:themeColor="text1"/>
                <w:lang w:val="en-US"/>
              </w:rPr>
              <w:t>c.3202T&gt;</w:t>
            </w:r>
            <w:proofErr w:type="gramStart"/>
            <w:r w:rsidRPr="005F0D7A">
              <w:rPr>
                <w:rFonts w:eastAsia="MS Mincho"/>
                <w:color w:val="000000" w:themeColor="text1"/>
                <w:lang w:val="en-US"/>
              </w:rPr>
              <w:t>A</w:t>
            </w:r>
            <w:proofErr w:type="gramEnd"/>
            <w:r w:rsidRPr="005F0D7A">
              <w:rPr>
                <w:rFonts w:eastAsiaTheme="minorHAnsi"/>
                <w:i/>
                <w:iCs/>
                <w:lang w:val="en-US" w:eastAsia="en-US"/>
                <w14:ligatures w14:val="standardContextual"/>
              </w:rPr>
              <w:t xml:space="preserve"> </w:t>
            </w:r>
            <w:r w:rsidRPr="005F0D7A">
              <w:rPr>
                <w:rFonts w:eastAsiaTheme="minorHAnsi"/>
                <w:i/>
                <w:iCs/>
                <w:lang w:val="en-US" w:eastAsia="en-US"/>
                <w14:ligatures w14:val="standardContextual"/>
              </w:rPr>
              <w:t>EHMT</w:t>
            </w:r>
            <w:r w:rsidRPr="005F0D7A">
              <w:rPr>
                <w:rFonts w:eastAsiaTheme="minorHAnsi"/>
                <w:i/>
                <w:iCs/>
                <w:lang w:val="en-US" w:eastAsia="en-US"/>
                <w14:ligatures w14:val="standardContextual"/>
              </w:rPr>
              <w:t xml:space="preserve">, 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8E1E7FF" w14:textId="0D82B0D5" w:rsidR="005F0D7A" w:rsidRPr="005F0D7A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proofErr w:type="spellStart"/>
            <w:r w:rsidRPr="001B409A">
              <w:rPr>
                <w:rFonts w:eastAsia="MS Mincho"/>
                <w:color w:val="000000" w:themeColor="text1"/>
                <w:lang w:val="en-GB"/>
              </w:rPr>
              <w:t>Synophrys</w:t>
            </w:r>
            <w:proofErr w:type="spellEnd"/>
            <w:r w:rsidRPr="001B409A">
              <w:rPr>
                <w:rFonts w:eastAsia="MS Mincho"/>
                <w:color w:val="000000" w:themeColor="text1"/>
                <w:lang w:val="en-GB"/>
              </w:rPr>
              <w:t xml:space="preserve">, hypertelorism, arched upper lip, </w:t>
            </w:r>
            <w:proofErr w:type="spellStart"/>
            <w:r w:rsidRPr="001B409A">
              <w:rPr>
                <w:rFonts w:eastAsia="MS Mincho"/>
                <w:color w:val="000000" w:themeColor="text1"/>
                <w:lang w:val="en-GB"/>
              </w:rPr>
              <w:t>prognatism</w:t>
            </w:r>
            <w:proofErr w:type="spellEnd"/>
            <w:r>
              <w:rPr>
                <w:rFonts w:eastAsia="MS Mincho"/>
                <w:color w:val="000000" w:themeColor="text1"/>
                <w:lang w:val="en-GB"/>
              </w:rPr>
              <w:t xml:space="preserve">, intellectual disability,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Mild ventriculomegaly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Stenosis of pulmonary artery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Scoliosis; left foot pronated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Hypermetropy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Dental caries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, </w:t>
            </w:r>
            <w:r w:rsidRPr="005F0D7A">
              <w:rPr>
                <w:rFonts w:eastAsia="MS Mincho"/>
                <w:color w:val="000000" w:themeColor="text1"/>
                <w:lang w:val="en-US"/>
              </w:rPr>
              <w:t>Recurrent otitis</w:t>
            </w:r>
          </w:p>
        </w:tc>
      </w:tr>
      <w:tr w:rsidR="005F0D7A" w:rsidRPr="00847339" w14:paraId="3AE6AA40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9FB343E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5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5101540" w14:textId="08040BBF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2.8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50C134A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F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4CCBF4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KLEFS1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EC5FE2E" w14:textId="710CD1B9" w:rsidR="005F0D7A" w:rsidRPr="001B409A" w:rsidRDefault="005F0D7A" w:rsidP="00E871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 w:themeColor="text1"/>
              </w:rPr>
            </w:pPr>
            <w:proofErr w:type="spellStart"/>
            <w:r w:rsidRPr="00847339">
              <w:rPr>
                <w:rFonts w:eastAsiaTheme="minorHAnsi"/>
                <w:lang w:eastAsia="en-US"/>
                <w14:ligatures w14:val="standardContextual"/>
              </w:rPr>
              <w:t>Microdeletion</w:t>
            </w:r>
            <w:proofErr w:type="spellEnd"/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EHMT1</w:t>
            </w:r>
            <w:r>
              <w:rPr>
                <w:rFonts w:eastAsiaTheme="minorHAnsi"/>
                <w:i/>
                <w:iCs/>
                <w:lang w:eastAsia="en-US"/>
                <w14:ligatures w14:val="standardContextual"/>
              </w:rPr>
              <w:t xml:space="preserve"> </w:t>
            </w:r>
            <w:proofErr w:type="spellStart"/>
            <w:r w:rsidR="00A57E36" w:rsidRPr="001B409A">
              <w:rPr>
                <w:rFonts w:eastAsia="MS Mincho"/>
                <w:color w:val="000000" w:themeColor="text1"/>
              </w:rPr>
              <w:t>arr</w:t>
            </w:r>
            <w:proofErr w:type="spellEnd"/>
            <w:r w:rsidR="00A57E36" w:rsidRPr="001B409A">
              <w:rPr>
                <w:rFonts w:eastAsia="MS Mincho"/>
                <w:color w:val="000000" w:themeColor="text1"/>
              </w:rPr>
              <w:t xml:space="preserve">[hg19] </w:t>
            </w:r>
            <w:r w:rsidRPr="001B409A">
              <w:rPr>
                <w:rFonts w:eastAsia="MS Mincho"/>
                <w:color w:val="000000" w:themeColor="text1"/>
              </w:rPr>
              <w:t>9q34.3 (140714395_</w:t>
            </w:r>
          </w:p>
          <w:p w14:paraId="4C395A2F" w14:textId="4CB50B11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</w:rPr>
              <w:t>140927911)x1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F45915E" w14:textId="0230257A" w:rsidR="005F0D7A" w:rsidRPr="00A57E36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  <w:lang w:val="en-GB"/>
              </w:rPr>
              <w:t xml:space="preserve">Broad and depressed nasal root, anteverted nares, arched upper lip, protruding tongue, </w:t>
            </w:r>
            <w:proofErr w:type="spellStart"/>
            <w:r w:rsidRPr="001B409A">
              <w:rPr>
                <w:rFonts w:eastAsia="MS Mincho"/>
                <w:color w:val="000000" w:themeColor="text1"/>
                <w:lang w:val="en-GB"/>
              </w:rPr>
              <w:t>prognatism</w:t>
            </w:r>
            <w:proofErr w:type="spellEnd"/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="00A57E36">
              <w:rPr>
                <w:rFonts w:eastAsia="MS Mincho"/>
                <w:color w:val="000000" w:themeColor="text1"/>
                <w:lang w:val="en-GB"/>
              </w:rPr>
              <w:t xml:space="preserve">motor and language delay; </w:t>
            </w:r>
            <w:r w:rsidR="00A57E36" w:rsidRPr="00A57E36">
              <w:rPr>
                <w:rFonts w:eastAsia="MS Mincho"/>
                <w:color w:val="000000" w:themeColor="text1"/>
                <w:lang w:val="en-US"/>
              </w:rPr>
              <w:t>Interatrial defect</w:t>
            </w:r>
            <w:r w:rsidR="00A57E36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A57E36" w:rsidRPr="001B409A">
              <w:rPr>
                <w:rFonts w:eastAsia="MS Mincho"/>
                <w:color w:val="000000" w:themeColor="text1"/>
                <w:lang w:val="en-GB"/>
              </w:rPr>
              <w:t>Conduction delay in the right branch</w:t>
            </w:r>
            <w:r w:rsidR="00A57E36"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="00A57E36" w:rsidRPr="00A57E36">
              <w:rPr>
                <w:rFonts w:eastAsia="MS Mincho"/>
                <w:color w:val="000000" w:themeColor="text1"/>
                <w:lang w:val="en-US"/>
              </w:rPr>
              <w:t xml:space="preserve">Bilateral coxa </w:t>
            </w:r>
            <w:proofErr w:type="spellStart"/>
            <w:r w:rsidR="00A57E36" w:rsidRPr="00A57E36">
              <w:rPr>
                <w:rFonts w:eastAsia="MS Mincho"/>
                <w:color w:val="000000" w:themeColor="text1"/>
                <w:lang w:val="en-US"/>
              </w:rPr>
              <w:t>vara</w:t>
            </w:r>
            <w:proofErr w:type="spellEnd"/>
            <w:r w:rsidR="00A57E36" w:rsidRPr="00A57E36">
              <w:rPr>
                <w:rFonts w:eastAsia="MS Mincho"/>
                <w:color w:val="000000" w:themeColor="text1"/>
                <w:lang w:val="en-US"/>
              </w:rPr>
              <w:t>; hyperlaxity</w:t>
            </w:r>
            <w:r w:rsidR="00A57E36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A57E36" w:rsidRPr="00A57E36">
              <w:rPr>
                <w:rFonts w:eastAsia="MS Mincho"/>
                <w:color w:val="000000" w:themeColor="text1"/>
                <w:lang w:val="en-US"/>
              </w:rPr>
              <w:t>Corneal leukoma</w:t>
            </w:r>
            <w:r w:rsidR="00A57E36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A57E36" w:rsidRPr="00A57E36">
              <w:rPr>
                <w:rFonts w:eastAsia="MS Mincho"/>
                <w:color w:val="000000" w:themeColor="text1"/>
                <w:lang w:val="en-US"/>
              </w:rPr>
              <w:t>Dental tartar</w:t>
            </w:r>
            <w:r w:rsidR="00A57E36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A57E36" w:rsidRPr="00A57E36">
              <w:rPr>
                <w:rFonts w:eastAsia="MS Mincho"/>
                <w:color w:val="000000" w:themeColor="text1"/>
                <w:lang w:val="en-US"/>
              </w:rPr>
              <w:t>Recurrent otitis</w:t>
            </w:r>
          </w:p>
        </w:tc>
      </w:tr>
      <w:tr w:rsidR="005F0D7A" w:rsidRPr="00A57E36" w14:paraId="42A6906B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E1E30B1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6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3ECF2B" w14:textId="79BD45D0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0.9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9E686F" w14:textId="55F2F3A3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F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B192C8F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KLEFS1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355CC8" w14:textId="77777777" w:rsidR="00A57E36" w:rsidRPr="001B409A" w:rsidRDefault="005F0D7A" w:rsidP="00E871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 w:themeColor="text1"/>
              </w:rPr>
            </w:pPr>
            <w:proofErr w:type="spellStart"/>
            <w:r w:rsidRPr="00847339">
              <w:rPr>
                <w:rFonts w:eastAsiaTheme="minorHAnsi"/>
                <w:lang w:eastAsia="en-US"/>
                <w14:ligatures w14:val="standardContextual"/>
              </w:rPr>
              <w:t>Microdeletion</w:t>
            </w:r>
            <w:proofErr w:type="spellEnd"/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EHMT1</w:t>
            </w:r>
            <w:r w:rsidR="00A57E36">
              <w:rPr>
                <w:rFonts w:eastAsiaTheme="minorHAnsi"/>
                <w:i/>
                <w:iCs/>
                <w:lang w:eastAsia="en-US"/>
                <w14:ligatures w14:val="standardContextual"/>
              </w:rPr>
              <w:t xml:space="preserve"> </w:t>
            </w:r>
            <w:proofErr w:type="spellStart"/>
            <w:r w:rsidR="00A57E36" w:rsidRPr="001B409A">
              <w:rPr>
                <w:rFonts w:eastAsia="MS Mincho"/>
                <w:color w:val="000000" w:themeColor="text1"/>
              </w:rPr>
              <w:t>arr</w:t>
            </w:r>
            <w:proofErr w:type="spellEnd"/>
            <w:r w:rsidR="00A57E36" w:rsidRPr="001B409A">
              <w:rPr>
                <w:rFonts w:eastAsia="MS Mincho"/>
                <w:color w:val="000000" w:themeColor="text1"/>
              </w:rPr>
              <w:t>[hg19] 9q34.3 (140493556_</w:t>
            </w:r>
          </w:p>
          <w:p w14:paraId="3FCF59AB" w14:textId="1B354B03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</w:rPr>
              <w:t>141005513)x1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AFC85F" w14:textId="718582BD" w:rsidR="005F0D7A" w:rsidRPr="00A57E36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  <w:lang w:val="en-GB"/>
              </w:rPr>
              <w:t>Brachycephaly, up-slanting palpebral fissures, protruding tongue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motor and language delay; </w:t>
            </w:r>
            <w:r w:rsidRPr="00A57E36">
              <w:rPr>
                <w:rFonts w:eastAsia="MS Mincho"/>
                <w:color w:val="000000" w:themeColor="text1"/>
                <w:lang w:val="en-US"/>
              </w:rPr>
              <w:t>Asymmetric ventricles</w:t>
            </w:r>
          </w:p>
        </w:tc>
      </w:tr>
      <w:tr w:rsidR="005F0D7A" w:rsidRPr="00847339" w14:paraId="241ECF22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FF43A6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7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D2E48F" w14:textId="564449D5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3.8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973711" w14:textId="3DCE045C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A28370E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KLEFS1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8D0305" w14:textId="77777777" w:rsidR="00A57E36" w:rsidRPr="001B409A" w:rsidRDefault="00A57E36" w:rsidP="00E871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 w:themeColor="text1"/>
              </w:rPr>
            </w:pPr>
            <w:proofErr w:type="spellStart"/>
            <w:r w:rsidRPr="00847339">
              <w:rPr>
                <w:rFonts w:eastAsiaTheme="minorHAnsi"/>
                <w:lang w:eastAsia="en-US"/>
                <w14:ligatures w14:val="standardContextual"/>
              </w:rPr>
              <w:t>Microdeletion</w:t>
            </w:r>
            <w:proofErr w:type="spellEnd"/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EHMT1</w:t>
            </w:r>
            <w:r>
              <w:rPr>
                <w:rFonts w:eastAsiaTheme="minorHAnsi"/>
                <w:i/>
                <w:iCs/>
                <w:lang w:eastAsia="en-US"/>
                <w14:ligatures w14:val="standardContextual"/>
              </w:rPr>
              <w:t xml:space="preserve"> </w:t>
            </w:r>
            <w:proofErr w:type="spellStart"/>
            <w:r w:rsidRPr="001B409A">
              <w:rPr>
                <w:rFonts w:eastAsia="MS Mincho"/>
                <w:color w:val="000000" w:themeColor="text1"/>
              </w:rPr>
              <w:t>arr</w:t>
            </w:r>
            <w:proofErr w:type="spellEnd"/>
            <w:r w:rsidRPr="001B409A">
              <w:rPr>
                <w:rFonts w:eastAsia="MS Mincho"/>
                <w:color w:val="000000" w:themeColor="text1"/>
              </w:rPr>
              <w:t>[hg19] 9q34.3</w:t>
            </w:r>
            <w:r>
              <w:rPr>
                <w:rFonts w:eastAsia="MS Mincho"/>
                <w:color w:val="000000" w:themeColor="text1"/>
              </w:rPr>
              <w:t xml:space="preserve"> </w:t>
            </w:r>
            <w:r w:rsidRPr="001B409A">
              <w:rPr>
                <w:rFonts w:eastAsia="MS Mincho"/>
                <w:color w:val="000000" w:themeColor="text1"/>
              </w:rPr>
              <w:t>(140711171_</w:t>
            </w:r>
          </w:p>
          <w:p w14:paraId="63D4F08C" w14:textId="56B9B9F2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</w:rPr>
              <w:t>140757122)x1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1D0A3D" w14:textId="33FAE2F3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proofErr w:type="spellStart"/>
            <w:r w:rsidRPr="001B409A">
              <w:rPr>
                <w:rFonts w:eastAsia="MS Mincho"/>
                <w:color w:val="000000" w:themeColor="text1"/>
                <w:lang w:val="en-GB"/>
              </w:rPr>
              <w:t>Synophrys</w:t>
            </w:r>
            <w:proofErr w:type="spellEnd"/>
            <w:r w:rsidRPr="001B409A">
              <w:rPr>
                <w:rFonts w:eastAsia="MS Mincho"/>
                <w:color w:val="000000" w:themeColor="text1"/>
                <w:lang w:val="en-GB"/>
              </w:rPr>
              <w:t>, large and protruding tongue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>
              <w:rPr>
                <w:rFonts w:eastAsia="MS Mincho"/>
                <w:color w:val="000000" w:themeColor="text1"/>
                <w:lang w:val="en-GB"/>
              </w:rPr>
              <w:t>motor and language delay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 xml:space="preserve">Hyperactivity and </w:t>
            </w:r>
            <w:r>
              <w:rPr>
                <w:rFonts w:eastAsia="MS Mincho"/>
                <w:color w:val="000000" w:themeColor="text1"/>
                <w:lang w:val="en-GB"/>
              </w:rPr>
              <w:t>frustration intolerance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Dysmorphic corpus callosum and ventricles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bilateral periventricular hyperintensity (prenatal injury)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A57E36">
              <w:rPr>
                <w:rFonts w:eastAsia="MS Mincho"/>
                <w:color w:val="000000" w:themeColor="text1"/>
                <w:lang w:val="en-US"/>
              </w:rPr>
              <w:t>Hyperlaxity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Recurrent otitis and short lingual frenulum</w:t>
            </w:r>
            <w:r>
              <w:rPr>
                <w:rFonts w:eastAsia="MS Mincho"/>
                <w:color w:val="000000" w:themeColor="text1"/>
                <w:lang w:val="en-GB"/>
              </w:rPr>
              <w:t>.</w:t>
            </w:r>
          </w:p>
        </w:tc>
      </w:tr>
      <w:tr w:rsidR="005F0D7A" w:rsidRPr="00A57E36" w14:paraId="31572E30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FD0053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8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025A1A" w14:textId="086FF96A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4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476B23" w14:textId="4438B9CE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E619CC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KLEFS1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A31A0A" w14:textId="77777777" w:rsidR="00A57E36" w:rsidRPr="001B409A" w:rsidRDefault="00A57E36" w:rsidP="00E871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 w:themeColor="text1"/>
              </w:rPr>
            </w:pPr>
            <w:proofErr w:type="spellStart"/>
            <w:r w:rsidRPr="00A57E36">
              <w:rPr>
                <w:rFonts w:eastAsiaTheme="minorHAnsi"/>
                <w:lang w:eastAsia="en-US"/>
                <w14:ligatures w14:val="standardContextual"/>
              </w:rPr>
              <w:t>Microdeletion</w:t>
            </w:r>
            <w:proofErr w:type="spellEnd"/>
            <w:r>
              <w:rPr>
                <w:rFonts w:eastAsiaTheme="minorHAnsi"/>
                <w:i/>
                <w:iCs/>
                <w:lang w:eastAsia="en-US"/>
                <w14:ligatures w14:val="standardContextual"/>
              </w:rPr>
              <w:t xml:space="preserve"> </w:t>
            </w:r>
            <w:r w:rsidR="005F0D7A"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EHMT1</w:t>
            </w:r>
            <w:r>
              <w:rPr>
                <w:rFonts w:eastAsiaTheme="minorHAnsi"/>
                <w:i/>
                <w:iCs/>
                <w:lang w:eastAsia="en-US"/>
                <w14:ligatures w14:val="standardContextual"/>
              </w:rPr>
              <w:t xml:space="preserve"> </w:t>
            </w:r>
            <w:proofErr w:type="spellStart"/>
            <w:r w:rsidRPr="001B409A">
              <w:rPr>
                <w:rFonts w:eastAsia="MS Mincho"/>
                <w:color w:val="000000" w:themeColor="text1"/>
              </w:rPr>
              <w:t>arr</w:t>
            </w:r>
            <w:proofErr w:type="spellEnd"/>
            <w:r w:rsidRPr="001B409A">
              <w:rPr>
                <w:rFonts w:eastAsia="MS Mincho"/>
                <w:color w:val="000000" w:themeColor="text1"/>
              </w:rPr>
              <w:t xml:space="preserve">[hg19] 9q34.3 </w:t>
            </w:r>
            <w:r w:rsidRPr="001B409A">
              <w:rPr>
                <w:rFonts w:eastAsia="MS Mincho"/>
                <w:color w:val="000000" w:themeColor="text1"/>
              </w:rPr>
              <w:lastRenderedPageBreak/>
              <w:t>(140560792_</w:t>
            </w:r>
          </w:p>
          <w:p w14:paraId="6E787927" w14:textId="5A2AA8B4" w:rsidR="005F0D7A" w:rsidRPr="00847339" w:rsidRDefault="00A57E36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</w:rPr>
              <w:t>141008915)x1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CCC967" w14:textId="7EE21BAE" w:rsidR="005F0D7A" w:rsidRPr="00E87149" w:rsidRDefault="00E87149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A57E36">
              <w:rPr>
                <w:rFonts w:eastAsiaTheme="minorHAnsi"/>
                <w:lang w:val="en-US" w:eastAsia="en-US"/>
                <w14:ligatures w14:val="standardContextual"/>
              </w:rPr>
              <w:lastRenderedPageBreak/>
              <w:t>H</w:t>
            </w:r>
            <w:r w:rsidR="005F0D7A" w:rsidRPr="00A57E36">
              <w:rPr>
                <w:rFonts w:eastAsiaTheme="minorHAnsi"/>
                <w:lang w:val="en-US" w:eastAsia="en-US"/>
                <w14:ligatures w14:val="standardContextual"/>
              </w:rPr>
              <w:t>y</w:t>
            </w:r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pertelorism, epicanthus, broad nasal root, anteverted nares, wide mouth; 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motor and </w:t>
            </w:r>
            <w:r>
              <w:rPr>
                <w:rFonts w:eastAsia="MS Mincho"/>
                <w:color w:val="000000" w:themeColor="text1"/>
                <w:lang w:val="en-GB"/>
              </w:rPr>
              <w:lastRenderedPageBreak/>
              <w:t>language delay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="00A57E36">
              <w:rPr>
                <w:rFonts w:eastAsia="MS Mincho"/>
                <w:color w:val="000000" w:themeColor="text1"/>
                <w:lang w:val="en-GB"/>
              </w:rPr>
              <w:t xml:space="preserve">thin corpus callosum and brainstem; </w:t>
            </w:r>
            <w:proofErr w:type="spellStart"/>
            <w:r w:rsidR="00A57E36">
              <w:rPr>
                <w:rFonts w:eastAsia="MS Mincho"/>
                <w:color w:val="000000" w:themeColor="text1"/>
                <w:lang w:val="en-GB"/>
              </w:rPr>
              <w:t>hypotrophic</w:t>
            </w:r>
            <w:proofErr w:type="spellEnd"/>
            <w:r w:rsidR="00A57E36">
              <w:rPr>
                <w:rFonts w:eastAsia="MS Mincho"/>
                <w:color w:val="000000" w:themeColor="text1"/>
                <w:lang w:val="en-GB"/>
              </w:rPr>
              <w:t xml:space="preserve"> cerebellar vermis; </w:t>
            </w:r>
            <w:proofErr w:type="spellStart"/>
            <w:r w:rsidR="00A57E36">
              <w:rPr>
                <w:rFonts w:eastAsia="MS Mincho"/>
                <w:color w:val="000000" w:themeColor="text1"/>
                <w:lang w:val="en-GB"/>
              </w:rPr>
              <w:t>hypotrophic</w:t>
            </w:r>
            <w:proofErr w:type="spellEnd"/>
            <w:r w:rsidR="00A57E36">
              <w:rPr>
                <w:rFonts w:eastAsia="MS Mincho"/>
                <w:color w:val="000000" w:themeColor="text1"/>
                <w:lang w:val="en-GB"/>
              </w:rPr>
              <w:t xml:space="preserve"> olfactory bulbs</w:t>
            </w:r>
            <w:r>
              <w:rPr>
                <w:rFonts w:eastAsia="MS Mincho"/>
                <w:color w:val="000000" w:themeColor="text1"/>
                <w:lang w:val="en-GB"/>
              </w:rPr>
              <w:t>; p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ostaxial polydactyly on the right foot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>
              <w:rPr>
                <w:rFonts w:eastAsia="MS Mincho"/>
                <w:color w:val="000000" w:themeColor="text1"/>
                <w:lang w:val="en-US"/>
              </w:rPr>
              <w:t>h</w:t>
            </w:r>
            <w:r w:rsidRPr="00E87149">
              <w:rPr>
                <w:rFonts w:eastAsia="MS Mincho"/>
                <w:color w:val="000000" w:themeColor="text1"/>
                <w:lang w:val="en-US"/>
              </w:rPr>
              <w:t>ypermetropy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>
              <w:rPr>
                <w:rFonts w:eastAsia="MS Mincho"/>
                <w:color w:val="000000" w:themeColor="text1"/>
                <w:lang w:val="en-GB"/>
              </w:rPr>
              <w:t>s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mall lower incisors and thin enamel</w:t>
            </w:r>
          </w:p>
        </w:tc>
      </w:tr>
      <w:tr w:rsidR="005F0D7A" w:rsidRPr="00E87149" w14:paraId="12ABB341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93C2FF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lastRenderedPageBreak/>
              <w:t>9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ACAF7D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3</w:t>
            </w:r>
            <w:r>
              <w:rPr>
                <w:rFonts w:eastAsiaTheme="minorHAnsi"/>
                <w:lang w:eastAsia="en-US"/>
                <w14:ligatures w14:val="standardContextual"/>
              </w:rPr>
              <w:t>.</w:t>
            </w:r>
            <w:r w:rsidRPr="00847339">
              <w:rPr>
                <w:rFonts w:eastAsiaTheme="minorHAnsi"/>
                <w:lang w:eastAsia="en-US"/>
                <w14:ligatures w14:val="standardContextual"/>
              </w:rPr>
              <w:t>8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D53C2F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M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D728E86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CSS1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D26E09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c.5049del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ARID1B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D45AC9" w14:textId="3A9EF074" w:rsidR="005F0D7A" w:rsidRPr="00E8714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E87149">
              <w:rPr>
                <w:rFonts w:eastAsiaTheme="minorHAnsi"/>
                <w:lang w:val="en-US" w:eastAsia="en-US"/>
                <w14:ligatures w14:val="standardContextual"/>
              </w:rPr>
              <w:t>Brachycephaly, bulbous nasal tip</w:t>
            </w:r>
            <w:r w:rsidR="00E87149" w:rsidRPr="00E87149">
              <w:rPr>
                <w:rFonts w:eastAsiaTheme="minorHAnsi"/>
                <w:lang w:val="en-US" w:eastAsia="en-US"/>
                <w14:ligatures w14:val="standardContextual"/>
              </w:rPr>
              <w:t xml:space="preserve">, </w:t>
            </w:r>
            <w:r w:rsidR="00E87149" w:rsidRPr="001B409A">
              <w:rPr>
                <w:rFonts w:eastAsia="MS Mincho"/>
                <w:color w:val="000000" w:themeColor="text1"/>
                <w:lang w:val="en-GB"/>
              </w:rPr>
              <w:t>thick and everted lower lip, hypertrichosis</w:t>
            </w:r>
            <w:r w:rsidR="00E87149">
              <w:rPr>
                <w:rFonts w:eastAsia="MS Mincho"/>
                <w:color w:val="000000" w:themeColor="text1"/>
                <w:lang w:val="en-GB"/>
              </w:rPr>
              <w:t xml:space="preserve"> on the back; </w:t>
            </w:r>
            <w:r w:rsidR="00E87149" w:rsidRPr="001B409A">
              <w:rPr>
                <w:rFonts w:eastAsia="MS Mincho"/>
                <w:color w:val="000000" w:themeColor="text1"/>
                <w:lang w:val="en-GB"/>
              </w:rPr>
              <w:t>Hypoplasia of the fifth finger and/or absence of the nail</w:t>
            </w:r>
            <w:r w:rsidR="00E87149"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="00E87149" w:rsidRPr="001B409A">
              <w:rPr>
                <w:rFonts w:eastAsia="MS Mincho"/>
                <w:color w:val="000000" w:themeColor="text1"/>
                <w:lang w:val="en-GB"/>
              </w:rPr>
              <w:t>Sparse scalp hair and hypertrichosis</w:t>
            </w:r>
            <w:r w:rsidR="00E87149">
              <w:rPr>
                <w:rFonts w:eastAsia="MS Mincho"/>
                <w:color w:val="000000" w:themeColor="text1"/>
                <w:lang w:val="en-GB"/>
              </w:rPr>
              <w:t xml:space="preserve">; motor and language delay; </w:t>
            </w:r>
            <w:r w:rsidR="00E87149" w:rsidRPr="001B409A">
              <w:rPr>
                <w:rFonts w:eastAsia="MS Mincho"/>
                <w:color w:val="000000" w:themeColor="text1"/>
                <w:lang w:val="en-GB"/>
              </w:rPr>
              <w:t>Dysmorphic corpus callosum and small cerebellar vermis</w:t>
            </w:r>
            <w:r w:rsidR="00E87149"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proofErr w:type="spellStart"/>
            <w:r w:rsidR="00E87149" w:rsidRPr="00E87149">
              <w:rPr>
                <w:rFonts w:eastAsia="MS Mincho"/>
                <w:color w:val="000000" w:themeColor="text1"/>
                <w:lang w:val="en-US"/>
              </w:rPr>
              <w:t>Monolateral</w:t>
            </w:r>
            <w:proofErr w:type="spellEnd"/>
            <w:r w:rsidR="00E87149" w:rsidRPr="00E87149">
              <w:rPr>
                <w:rFonts w:eastAsia="MS Mincho"/>
                <w:color w:val="000000" w:themeColor="text1"/>
                <w:lang w:val="en-US"/>
              </w:rPr>
              <w:t xml:space="preserve"> </w:t>
            </w:r>
            <w:r w:rsidR="00E87149">
              <w:rPr>
                <w:rFonts w:eastAsia="MS Mincho"/>
                <w:color w:val="000000" w:themeColor="text1"/>
                <w:lang w:val="en-US"/>
              </w:rPr>
              <w:t xml:space="preserve">cryptorchidism; </w:t>
            </w:r>
            <w:r w:rsidR="00E87149" w:rsidRPr="00E87149">
              <w:rPr>
                <w:rFonts w:eastAsia="MS Mincho"/>
                <w:color w:val="000000" w:themeColor="text1"/>
                <w:lang w:val="en-US"/>
              </w:rPr>
              <w:t>Flat feet</w:t>
            </w:r>
            <w:r w:rsidR="00E87149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E87149" w:rsidRPr="00E87149">
              <w:rPr>
                <w:rFonts w:eastAsia="MS Mincho"/>
                <w:color w:val="000000" w:themeColor="text1"/>
                <w:lang w:val="en-US"/>
              </w:rPr>
              <w:t>Myopia</w:t>
            </w:r>
            <w:r w:rsidR="00E87149">
              <w:rPr>
                <w:rFonts w:eastAsia="MS Mincho"/>
                <w:color w:val="000000" w:themeColor="text1"/>
                <w:lang w:val="en-US"/>
              </w:rPr>
              <w:t xml:space="preserve">; </w:t>
            </w:r>
            <w:r w:rsidR="00E87149" w:rsidRPr="001B409A">
              <w:rPr>
                <w:rFonts w:eastAsia="MS Mincho"/>
                <w:color w:val="000000" w:themeColor="text1"/>
                <w:lang w:val="en-GB"/>
              </w:rPr>
              <w:t>Recurrent otitis and upper airway infections</w:t>
            </w:r>
          </w:p>
        </w:tc>
      </w:tr>
      <w:tr w:rsidR="005F0D7A" w:rsidRPr="00E87149" w14:paraId="5C9ABCD7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087D1C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10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B4735D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7</w:t>
            </w:r>
            <w:r>
              <w:rPr>
                <w:rFonts w:eastAsiaTheme="minorHAnsi"/>
                <w:lang w:eastAsia="en-US"/>
                <w14:ligatures w14:val="standardContextual"/>
              </w:rPr>
              <w:t>.</w:t>
            </w:r>
            <w:r w:rsidRPr="00847339">
              <w:rPr>
                <w:rFonts w:eastAsiaTheme="minorHAnsi"/>
                <w:lang w:eastAsia="en-US"/>
                <w14:ligatures w14:val="standardContextual"/>
              </w:rPr>
              <w:t>3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5BA889B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F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1789A3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CSS1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07F832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c.3826G&gt;T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ARID1B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C98907" w14:textId="1C86C06C" w:rsidR="005F0D7A" w:rsidRPr="00E87149" w:rsidRDefault="00E87149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  <w:lang w:val="en-GB"/>
              </w:rPr>
              <w:t>Bulbous nasal tip, thick and everted lower lip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Hypoplasia of the fifth finger and/or absence of the nail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Sparse scalp hair and hypertrichosis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>
              <w:rPr>
                <w:rFonts w:eastAsia="MS Mincho"/>
                <w:color w:val="000000" w:themeColor="text1"/>
                <w:lang w:val="en-GB"/>
              </w:rPr>
              <w:t>motor and language delay;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 xml:space="preserve">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Dysmorphic corpus callosum and small cerebellar vermis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prominent arch of atlas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E87149">
              <w:rPr>
                <w:rFonts w:eastAsia="MS Mincho"/>
                <w:color w:val="000000" w:themeColor="text1"/>
                <w:lang w:val="en-US"/>
              </w:rPr>
              <w:t>Celiac disease</w:t>
            </w:r>
            <w:r>
              <w:rPr>
                <w:rFonts w:eastAsia="MS Mincho"/>
                <w:color w:val="000000" w:themeColor="text1"/>
                <w:lang w:val="en-US"/>
              </w:rPr>
              <w:t xml:space="preserve">; hypermetropia;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 xml:space="preserve">Recurrent otitis and upper airway infections; adenoid hypertrophy with obstructive </w:t>
            </w:r>
            <w:proofErr w:type="spellStart"/>
            <w:r w:rsidRPr="001B409A">
              <w:rPr>
                <w:rFonts w:eastAsia="MS Mincho"/>
                <w:color w:val="000000" w:themeColor="text1"/>
                <w:lang w:val="en-GB"/>
              </w:rPr>
              <w:t>apnea</w:t>
            </w:r>
            <w:proofErr w:type="spellEnd"/>
          </w:p>
        </w:tc>
      </w:tr>
      <w:tr w:rsidR="005F0D7A" w:rsidRPr="00847339" w14:paraId="61C7DDAD" w14:textId="77777777" w:rsidTr="00E87149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4B6224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11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00D758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7</w:t>
            </w:r>
            <w:r>
              <w:rPr>
                <w:rFonts w:eastAsiaTheme="minorHAnsi"/>
                <w:lang w:eastAsia="en-US"/>
                <w14:ligatures w14:val="standardContextual"/>
              </w:rPr>
              <w:t>.</w:t>
            </w:r>
            <w:r w:rsidRPr="00847339">
              <w:rPr>
                <w:rFonts w:eastAsiaTheme="minorHAnsi"/>
                <w:lang w:eastAsia="en-US"/>
                <w14:ligatures w14:val="standardContextual"/>
              </w:rPr>
              <w:t>8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55223C2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F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32ACAE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>CSS1</w:t>
            </w:r>
          </w:p>
        </w:tc>
        <w:tc>
          <w:tcPr>
            <w:tcW w:w="144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177BEE" w14:textId="77777777" w:rsidR="005F0D7A" w:rsidRPr="00847339" w:rsidRDefault="005F0D7A" w:rsidP="00E8714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  <w14:ligatures w14:val="standardContextual"/>
              </w:rPr>
            </w:pPr>
            <w:r w:rsidRPr="00847339">
              <w:rPr>
                <w:rFonts w:eastAsiaTheme="minorHAnsi"/>
                <w:lang w:eastAsia="en-US"/>
                <w14:ligatures w14:val="standardContextual"/>
              </w:rPr>
              <w:t xml:space="preserve">c.6164G&gt;A </w:t>
            </w:r>
            <w:r w:rsidRPr="00847339">
              <w:rPr>
                <w:rFonts w:eastAsiaTheme="minorHAnsi"/>
                <w:i/>
                <w:iCs/>
                <w:lang w:eastAsia="en-US"/>
                <w14:ligatures w14:val="standardContextual"/>
              </w:rPr>
              <w:t>ARID1B</w:t>
            </w:r>
          </w:p>
        </w:tc>
        <w:tc>
          <w:tcPr>
            <w:tcW w:w="258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9FA48CF" w14:textId="00C9F9DC" w:rsidR="005F0D7A" w:rsidRPr="00847339" w:rsidRDefault="00E87149" w:rsidP="00E87149">
            <w:pPr>
              <w:autoSpaceDE w:val="0"/>
              <w:autoSpaceDN w:val="0"/>
              <w:adjustRightInd w:val="0"/>
              <w:rPr>
                <w:rFonts w:eastAsiaTheme="minorHAnsi"/>
                <w:lang w:val="en-US" w:eastAsia="en-US"/>
                <w14:ligatures w14:val="standardContextual"/>
              </w:rPr>
            </w:pPr>
            <w:r w:rsidRPr="001B409A">
              <w:rPr>
                <w:rFonts w:eastAsia="MS Mincho"/>
                <w:color w:val="000000" w:themeColor="text1"/>
                <w:lang w:val="en-GB"/>
              </w:rPr>
              <w:t>Bulbous nasal tip, thick and everted lower lip</w:t>
            </w:r>
            <w:r>
              <w:rPr>
                <w:rFonts w:eastAsiaTheme="minorHAnsi"/>
                <w:lang w:val="en-GB" w:eastAsia="en-US"/>
                <w14:ligatures w14:val="standardContextual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Hypoplasia of the fifth finger and/or absence of the nail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Sparse scalp hair and hypertrichosis</w:t>
            </w:r>
            <w:r>
              <w:rPr>
                <w:rFonts w:eastAsia="MS Mincho"/>
                <w:color w:val="000000" w:themeColor="text1"/>
                <w:lang w:val="en-GB"/>
              </w:rPr>
              <w:t>;</w:t>
            </w:r>
            <w:r>
              <w:rPr>
                <w:rFonts w:eastAsia="MS Mincho"/>
                <w:color w:val="000000" w:themeColor="text1"/>
                <w:lang w:val="en-GB"/>
              </w:rPr>
              <w:t xml:space="preserve"> </w:t>
            </w:r>
            <w:r>
              <w:rPr>
                <w:rFonts w:eastAsia="MS Mincho"/>
                <w:color w:val="000000" w:themeColor="text1"/>
                <w:lang w:val="en-GB"/>
              </w:rPr>
              <w:lastRenderedPageBreak/>
              <w:t xml:space="preserve">motor and language delay; short corpus callosum and cerebellar tonsils at foramen magnum; </w:t>
            </w:r>
            <w:proofErr w:type="spellStart"/>
            <w:r w:rsidRPr="00E87149">
              <w:rPr>
                <w:rFonts w:eastAsia="MS Mincho"/>
                <w:color w:val="000000" w:themeColor="text1"/>
                <w:lang w:val="en-US"/>
              </w:rPr>
              <w:t>Monolateral</w:t>
            </w:r>
            <w:proofErr w:type="spellEnd"/>
            <w:r w:rsidRPr="00E87149">
              <w:rPr>
                <w:rFonts w:eastAsia="MS Mincho"/>
                <w:color w:val="000000" w:themeColor="text1"/>
                <w:lang w:val="en-US"/>
              </w:rPr>
              <w:t xml:space="preserve"> double collecting system</w:t>
            </w:r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; </w:t>
            </w:r>
            <w:r w:rsidRPr="00E87149">
              <w:rPr>
                <w:rFonts w:eastAsia="MS Mincho"/>
                <w:color w:val="000000" w:themeColor="text1"/>
                <w:lang w:val="en-US"/>
              </w:rPr>
              <w:t>Myopia and hypermetropia</w:t>
            </w:r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; </w:t>
            </w:r>
            <w:r w:rsidR="005F0D7A" w:rsidRPr="00847339">
              <w:rPr>
                <w:rFonts w:eastAsiaTheme="minorHAnsi"/>
                <w:lang w:val="en-US" w:eastAsia="en-US"/>
                <w14:ligatures w14:val="standardContextual"/>
              </w:rPr>
              <w:t>Delayed dental eruption</w:t>
            </w:r>
            <w:r>
              <w:rPr>
                <w:rFonts w:eastAsiaTheme="minorHAnsi"/>
                <w:lang w:val="en-US" w:eastAsia="en-US"/>
                <w14:ligatures w14:val="standardContextual"/>
              </w:rPr>
              <w:t xml:space="preserve">; </w:t>
            </w:r>
            <w:r w:rsidRPr="001B409A">
              <w:rPr>
                <w:rFonts w:eastAsia="MS Mincho"/>
                <w:color w:val="000000" w:themeColor="text1"/>
                <w:lang w:val="en-GB"/>
              </w:rPr>
              <w:t>Recurrent otitis and upper airway infections</w:t>
            </w:r>
          </w:p>
        </w:tc>
      </w:tr>
    </w:tbl>
    <w:p w14:paraId="6B7DCE7D" w14:textId="77777777" w:rsidR="006C1CFA" w:rsidRDefault="006C1CFA">
      <w:pPr>
        <w:rPr>
          <w:lang w:val="en-US"/>
        </w:rPr>
      </w:pPr>
    </w:p>
    <w:p w14:paraId="7B8B2EFB" w14:textId="25DABFE9" w:rsidR="00893817" w:rsidRDefault="00893817">
      <w:pPr>
        <w:rPr>
          <w:rFonts w:eastAsia="MS Mincho"/>
          <w:color w:val="000000" w:themeColor="text1"/>
          <w:sz w:val="22"/>
          <w:szCs w:val="22"/>
          <w:lang w:val="en-GB"/>
        </w:rPr>
      </w:pPr>
      <w:r w:rsidRPr="00893817">
        <w:rPr>
          <w:b/>
          <w:bCs/>
          <w:lang w:val="en-US"/>
        </w:rPr>
        <w:t>Table 1 (supplementary)</w:t>
      </w:r>
      <w:r w:rsidRPr="00893817">
        <w:rPr>
          <w:lang w:val="en-US"/>
        </w:rPr>
        <w:t xml:space="preserve"> </w:t>
      </w:r>
      <w:proofErr w:type="spellStart"/>
      <w:r w:rsidRPr="001B409A">
        <w:rPr>
          <w:color w:val="000000" w:themeColor="text1"/>
          <w:sz w:val="22"/>
          <w:szCs w:val="22"/>
          <w:lang w:val="en-US"/>
        </w:rPr>
        <w:t>Clinical</w:t>
      </w:r>
      <w:proofErr w:type="spellEnd"/>
      <w:r w:rsidRPr="001B409A">
        <w:rPr>
          <w:color w:val="000000" w:themeColor="text1"/>
          <w:sz w:val="22"/>
          <w:szCs w:val="22"/>
          <w:lang w:val="en-US"/>
        </w:rPr>
        <w:t xml:space="preserve"> features in patients with </w:t>
      </w:r>
      <w:r>
        <w:rPr>
          <w:color w:val="000000" w:themeColor="text1"/>
          <w:sz w:val="22"/>
          <w:szCs w:val="22"/>
          <w:lang w:val="en-US"/>
        </w:rPr>
        <w:t xml:space="preserve">WDSTS, </w:t>
      </w:r>
      <w:r w:rsidRPr="001B409A">
        <w:rPr>
          <w:rFonts w:eastAsia="MS Mincho"/>
          <w:color w:val="000000" w:themeColor="text1"/>
          <w:sz w:val="22"/>
          <w:szCs w:val="22"/>
          <w:lang w:val="en-GB"/>
        </w:rPr>
        <w:t>KLEFS1</w:t>
      </w:r>
      <w:r>
        <w:rPr>
          <w:rFonts w:eastAsia="MS Mincho"/>
          <w:color w:val="000000" w:themeColor="text1"/>
          <w:sz w:val="22"/>
          <w:szCs w:val="22"/>
          <w:lang w:val="en-GB"/>
        </w:rPr>
        <w:t xml:space="preserve">, </w:t>
      </w:r>
      <w:r w:rsidRPr="001B409A">
        <w:rPr>
          <w:rFonts w:eastAsia="MS Mincho"/>
          <w:color w:val="000000" w:themeColor="text1"/>
          <w:sz w:val="22"/>
          <w:szCs w:val="22"/>
          <w:lang w:val="en-GB"/>
        </w:rPr>
        <w:t>CSS</w:t>
      </w:r>
      <w:r>
        <w:rPr>
          <w:rFonts w:eastAsia="MS Mincho"/>
          <w:color w:val="000000" w:themeColor="text1"/>
          <w:sz w:val="22"/>
          <w:szCs w:val="22"/>
          <w:lang w:val="en-GB"/>
        </w:rPr>
        <w:t>.</w:t>
      </w:r>
    </w:p>
    <w:p w14:paraId="48271651" w14:textId="2973CBF6" w:rsidR="00893817" w:rsidRPr="00893817" w:rsidRDefault="00893817">
      <w:pPr>
        <w:rPr>
          <w:lang w:val="en-US"/>
        </w:rPr>
      </w:pPr>
      <w:r w:rsidRPr="00893817">
        <w:rPr>
          <w:b/>
          <w:bCs/>
          <w:color w:val="000000" w:themeColor="text1"/>
          <w:lang w:val="en-US"/>
        </w:rPr>
        <w:t>Abbreviations:</w:t>
      </w:r>
      <w:r w:rsidRPr="001B409A">
        <w:rPr>
          <w:color w:val="000000" w:themeColor="text1"/>
          <w:lang w:val="en-US"/>
        </w:rPr>
        <w:t xml:space="preserve"> M=male; F=female</w:t>
      </w:r>
      <w:r>
        <w:rPr>
          <w:color w:val="000000" w:themeColor="text1"/>
          <w:lang w:val="en-US"/>
        </w:rPr>
        <w:t xml:space="preserve">; </w:t>
      </w:r>
      <w:r w:rsidRPr="001B409A">
        <w:rPr>
          <w:color w:val="000000" w:themeColor="text1"/>
          <w:lang w:val="en-US"/>
        </w:rPr>
        <w:t>ADHD=</w:t>
      </w:r>
      <w:proofErr w:type="gramStart"/>
      <w:r w:rsidRPr="001B409A">
        <w:rPr>
          <w:color w:val="000000" w:themeColor="text1"/>
          <w:lang w:val="en-US"/>
        </w:rPr>
        <w:t>Attention Deficit Hyperactivity Disorder</w:t>
      </w:r>
      <w:proofErr w:type="gramEnd"/>
    </w:p>
    <w:sectPr w:rsidR="00893817" w:rsidRPr="00893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FA"/>
    <w:rsid w:val="005F0D7A"/>
    <w:rsid w:val="006C1CFA"/>
    <w:rsid w:val="00893817"/>
    <w:rsid w:val="00A57E36"/>
    <w:rsid w:val="00E8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BB57DE"/>
  <w15:chartTrackingRefBased/>
  <w15:docId w15:val="{A07C4590-056A-6E43-BB7F-E78553DC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1CFA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C1C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1C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1C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1C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1C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1C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1C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1C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1C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1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1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1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1C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1C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1C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1C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1C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1C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1C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C1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C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1C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1C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1C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C1C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1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1C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1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Carrer</dc:creator>
  <cp:keywords/>
  <dc:description/>
  <cp:lastModifiedBy>Alessia Carrer</cp:lastModifiedBy>
  <cp:revision>1</cp:revision>
  <dcterms:created xsi:type="dcterms:W3CDTF">2024-08-05T12:39:00Z</dcterms:created>
  <dcterms:modified xsi:type="dcterms:W3CDTF">2024-08-05T13:31:00Z</dcterms:modified>
</cp:coreProperties>
</file>