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DBF" w14:textId="06BD59D3" w:rsidR="00945D73" w:rsidRDefault="007F10BC" w:rsidP="00945D73">
      <w:pPr>
        <w:pStyle w:val="NormalWeb"/>
        <w:rPr>
          <w:rStyle w:val="Strong"/>
          <w:rFonts w:eastAsiaTheme="majorEastAsia"/>
        </w:rPr>
      </w:pPr>
      <w:r>
        <w:rPr>
          <w:rStyle w:val="Strong"/>
          <w:rFonts w:eastAsiaTheme="majorEastAsia"/>
        </w:rPr>
        <w:t>Editor-in-Chief</w:t>
      </w:r>
      <w:r w:rsidR="00945D73">
        <w:t xml:space="preserve"> </w:t>
      </w:r>
      <w:r w:rsidR="002E4216">
        <w:br/>
      </w:r>
      <w:r w:rsidR="002B570B" w:rsidRPr="002B570B">
        <w:rPr>
          <w:rStyle w:val="Emphasis"/>
          <w:rFonts w:eastAsiaTheme="majorEastAsia"/>
        </w:rPr>
        <w:t>Italian Journal of Pediatrics</w:t>
      </w:r>
    </w:p>
    <w:p w14:paraId="62C75DE4" w14:textId="1E05BAF5" w:rsidR="002E4216" w:rsidRDefault="002E4216" w:rsidP="00945D73">
      <w:pPr>
        <w:pStyle w:val="NormalWeb"/>
      </w:pPr>
      <w:r>
        <w:rPr>
          <w:rStyle w:val="Strong"/>
          <w:rFonts w:eastAsiaTheme="majorEastAsia"/>
        </w:rPr>
        <w:t>Dear Editor-in-Chief</w:t>
      </w:r>
    </w:p>
    <w:p w14:paraId="1569EE7D" w14:textId="29E62DAA" w:rsidR="002E4216" w:rsidRDefault="002E4216" w:rsidP="002E4216">
      <w:pPr>
        <w:pStyle w:val="NormalWeb"/>
      </w:pPr>
      <w:r>
        <w:t xml:space="preserve">I am pleased to submit our manuscript entitled </w:t>
      </w:r>
      <w:r>
        <w:rPr>
          <w:rStyle w:val="Emphasis"/>
          <w:rFonts w:eastAsiaTheme="majorEastAsia"/>
        </w:rPr>
        <w:t>"The Association Between Copeptin and Hypertension in Children and Adolescents: A Systematic Review"</w:t>
      </w:r>
      <w:r>
        <w:t xml:space="preserve"> for consideration in </w:t>
      </w:r>
      <w:r w:rsidR="002B570B" w:rsidRPr="002B570B">
        <w:rPr>
          <w:rStyle w:val="Emphasis"/>
          <w:rFonts w:eastAsiaTheme="majorEastAsia"/>
        </w:rPr>
        <w:t>Italian Journal of Pediatrics</w:t>
      </w:r>
      <w:r>
        <w:t>. This systematic review addresses a critical gap in the pediatric literature by evaluating the potential role of copeptin, a stable surrogate marker of arginine vasopressin, as a biomarker for hypertension in children and adolescents—a growing public health concern with long-term cardiovascular implications.</w:t>
      </w:r>
    </w:p>
    <w:p w14:paraId="1BEEF227" w14:textId="77777777" w:rsidR="002E4216" w:rsidRDefault="002E4216" w:rsidP="002E4216">
      <w:pPr>
        <w:pStyle w:val="NormalWeb"/>
      </w:pPr>
      <w:r>
        <w:t>Hypertension in pediatric populations is increasingly prevalent and poses significant risks for future cardiovascular disease, yet its early detection remains challenging. Our review synthesizes evidence from 12 observational studies, involving diverse populations across multiple countries, to examine the association between copeptin levels and hypertension in individuals under 18 years. While some studies suggest a link between elevated copeptin and hypertension, particularly in high-risk groups like obese children, the findings are inconsistent due to methodological heterogeneity. We highlight the need for standardized, longitudinal research to clarify copeptin’s clinical utility in pediatric hypertension risk stratification, a topic of direct relevance to pediatricians, nephrologists, and researchers in cardiovascular health.</w:t>
      </w:r>
    </w:p>
    <w:p w14:paraId="38CC733F" w14:textId="1B10446D" w:rsidR="002E4216" w:rsidRDefault="002E4216" w:rsidP="002E4216">
      <w:pPr>
        <w:pStyle w:val="NormalWeb"/>
      </w:pPr>
      <w:r>
        <w:t xml:space="preserve">We believe </w:t>
      </w:r>
      <w:r w:rsidR="002B570B" w:rsidRPr="002B570B">
        <w:rPr>
          <w:rStyle w:val="Emphasis"/>
          <w:rFonts w:eastAsiaTheme="majorEastAsia"/>
        </w:rPr>
        <w:t>Italian Journal of Pediatrics</w:t>
      </w:r>
      <w:r w:rsidR="002B570B">
        <w:t xml:space="preserve"> </w:t>
      </w:r>
      <w:r>
        <w:t>is an ideal venue for this work given its focus on advancing clinical and translational research in pediatric medicine. Our findings align with the journal’s mission to inform evidence-based practice and improve child health outcomes, offering insights into a novel biomarker that could enhance early detection strategies for hypertension in young patients.</w:t>
      </w:r>
    </w:p>
    <w:p w14:paraId="166E10C1" w14:textId="77777777" w:rsidR="002E4216" w:rsidRDefault="002E4216" w:rsidP="002E4216">
      <w:pPr>
        <w:pStyle w:val="NormalWeb"/>
      </w:pPr>
      <w:r>
        <w:t>This manuscript has not been previously published, nor is it under consideration elsewhere. All authors have contributed significantly to the study and approve the submission. We have adhered to the journal’s submission guidelines, including ethical considerations and data availability. We declare no conflicts of interest, and the study received no external funding.</w:t>
      </w:r>
    </w:p>
    <w:p w14:paraId="17857FED" w14:textId="2D8F6A12" w:rsidR="002E4216" w:rsidRDefault="002E4216" w:rsidP="002E4216">
      <w:pPr>
        <w:pStyle w:val="NormalWeb"/>
      </w:pPr>
      <w:r>
        <w:t xml:space="preserve">We appreciate your consideration and look forward to the possibility of contributing to </w:t>
      </w:r>
      <w:r w:rsidR="002B570B" w:rsidRPr="002B570B">
        <w:rPr>
          <w:rStyle w:val="Emphasis"/>
          <w:rFonts w:eastAsiaTheme="majorEastAsia"/>
        </w:rPr>
        <w:t>Italian Journal of Pediatrics</w:t>
      </w:r>
      <w:r>
        <w:t xml:space="preserve">. Please feel free to contact me at </w:t>
      </w:r>
      <w:hyperlink r:id="rId4" w:tgtFrame="_blank" w:history="1">
        <w:r>
          <w:rPr>
            <w:rStyle w:val="Hyperlink"/>
            <w:rFonts w:eastAsiaTheme="majorEastAsia"/>
          </w:rPr>
          <w:t>Paaniz.P@gmail.com</w:t>
        </w:r>
      </w:hyperlink>
      <w:r>
        <w:t xml:space="preserve"> for any further information.</w:t>
      </w:r>
    </w:p>
    <w:p w14:paraId="77896955" w14:textId="77777777" w:rsidR="002E4216" w:rsidRDefault="002E4216" w:rsidP="002E4216">
      <w:pPr>
        <w:pStyle w:val="NormalWeb"/>
      </w:pPr>
      <w:r>
        <w:t>Sincerely,</w:t>
      </w:r>
      <w:r>
        <w:br/>
      </w:r>
      <w:r>
        <w:rPr>
          <w:rStyle w:val="Strong"/>
          <w:rFonts w:eastAsiaTheme="majorEastAsia"/>
        </w:rPr>
        <w:t>Paniz Pourpashang, MD</w:t>
      </w:r>
      <w:r>
        <w:br/>
        <w:t>Corresponding Author</w:t>
      </w:r>
      <w:r>
        <w:br/>
        <w:t>Department of Pediatric Nephrology</w:t>
      </w:r>
      <w:r>
        <w:br/>
        <w:t>Tehran University of Medical Sciences</w:t>
      </w:r>
    </w:p>
    <w:p w14:paraId="0E649954" w14:textId="77777777" w:rsidR="002E4216" w:rsidRDefault="002E4216" w:rsidP="002E4216">
      <w:pPr>
        <w:bidi w:val="0"/>
      </w:pPr>
    </w:p>
    <w:sectPr w:rsidR="002E4216" w:rsidSect="000F301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16"/>
    <w:rsid w:val="000F3015"/>
    <w:rsid w:val="00185CA1"/>
    <w:rsid w:val="00297810"/>
    <w:rsid w:val="002B570B"/>
    <w:rsid w:val="002E4216"/>
    <w:rsid w:val="00330302"/>
    <w:rsid w:val="00425F75"/>
    <w:rsid w:val="00771AD4"/>
    <w:rsid w:val="007B4872"/>
    <w:rsid w:val="007F10BC"/>
    <w:rsid w:val="008660DC"/>
    <w:rsid w:val="00900889"/>
    <w:rsid w:val="00945D7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7C913"/>
  <w15:chartTrackingRefBased/>
  <w15:docId w15:val="{32654BBF-C486-4BC5-B198-C1E5C937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2E42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42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42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42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42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4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2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42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42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42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42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4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216"/>
    <w:rPr>
      <w:rFonts w:eastAsiaTheme="majorEastAsia" w:cstheme="majorBidi"/>
      <w:color w:val="272727" w:themeColor="text1" w:themeTint="D8"/>
    </w:rPr>
  </w:style>
  <w:style w:type="paragraph" w:styleId="Title">
    <w:name w:val="Title"/>
    <w:basedOn w:val="Normal"/>
    <w:next w:val="Normal"/>
    <w:link w:val="TitleChar"/>
    <w:uiPriority w:val="10"/>
    <w:qFormat/>
    <w:rsid w:val="002E4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216"/>
    <w:pPr>
      <w:spacing w:before="160"/>
      <w:jc w:val="center"/>
    </w:pPr>
    <w:rPr>
      <w:i/>
      <w:iCs/>
      <w:color w:val="404040" w:themeColor="text1" w:themeTint="BF"/>
    </w:rPr>
  </w:style>
  <w:style w:type="character" w:customStyle="1" w:styleId="QuoteChar">
    <w:name w:val="Quote Char"/>
    <w:basedOn w:val="DefaultParagraphFont"/>
    <w:link w:val="Quote"/>
    <w:uiPriority w:val="29"/>
    <w:rsid w:val="002E4216"/>
    <w:rPr>
      <w:i/>
      <w:iCs/>
      <w:color w:val="404040" w:themeColor="text1" w:themeTint="BF"/>
    </w:rPr>
  </w:style>
  <w:style w:type="paragraph" w:styleId="ListParagraph">
    <w:name w:val="List Paragraph"/>
    <w:basedOn w:val="Normal"/>
    <w:uiPriority w:val="34"/>
    <w:qFormat/>
    <w:rsid w:val="002E4216"/>
    <w:pPr>
      <w:ind w:left="720"/>
      <w:contextualSpacing/>
    </w:pPr>
  </w:style>
  <w:style w:type="character" w:styleId="IntenseEmphasis">
    <w:name w:val="Intense Emphasis"/>
    <w:basedOn w:val="DefaultParagraphFont"/>
    <w:uiPriority w:val="21"/>
    <w:qFormat/>
    <w:rsid w:val="002E4216"/>
    <w:rPr>
      <w:i/>
      <w:iCs/>
      <w:color w:val="2F5496" w:themeColor="accent1" w:themeShade="BF"/>
    </w:rPr>
  </w:style>
  <w:style w:type="paragraph" w:styleId="IntenseQuote">
    <w:name w:val="Intense Quote"/>
    <w:basedOn w:val="Normal"/>
    <w:next w:val="Normal"/>
    <w:link w:val="IntenseQuoteChar"/>
    <w:uiPriority w:val="30"/>
    <w:qFormat/>
    <w:rsid w:val="002E42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4216"/>
    <w:rPr>
      <w:i/>
      <w:iCs/>
      <w:color w:val="2F5496" w:themeColor="accent1" w:themeShade="BF"/>
    </w:rPr>
  </w:style>
  <w:style w:type="character" w:styleId="IntenseReference">
    <w:name w:val="Intense Reference"/>
    <w:basedOn w:val="DefaultParagraphFont"/>
    <w:uiPriority w:val="32"/>
    <w:qFormat/>
    <w:rsid w:val="002E4216"/>
    <w:rPr>
      <w:b/>
      <w:bCs/>
      <w:smallCaps/>
      <w:color w:val="2F5496" w:themeColor="accent1" w:themeShade="BF"/>
      <w:spacing w:val="5"/>
    </w:rPr>
  </w:style>
  <w:style w:type="paragraph" w:styleId="NormalWeb">
    <w:name w:val="Normal (Web)"/>
    <w:basedOn w:val="Normal"/>
    <w:uiPriority w:val="99"/>
    <w:semiHidden/>
    <w:unhideWhenUsed/>
    <w:rsid w:val="002E4216"/>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4216"/>
    <w:rPr>
      <w:b/>
      <w:bCs/>
    </w:rPr>
  </w:style>
  <w:style w:type="character" w:styleId="Emphasis">
    <w:name w:val="Emphasis"/>
    <w:basedOn w:val="DefaultParagraphFont"/>
    <w:uiPriority w:val="20"/>
    <w:qFormat/>
    <w:rsid w:val="002E4216"/>
    <w:rPr>
      <w:i/>
      <w:iCs/>
    </w:rPr>
  </w:style>
  <w:style w:type="character" w:styleId="Hyperlink">
    <w:name w:val="Hyperlink"/>
    <w:basedOn w:val="DefaultParagraphFont"/>
    <w:uiPriority w:val="99"/>
    <w:semiHidden/>
    <w:unhideWhenUsed/>
    <w:rsid w:val="002E4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aniz.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Mehran Rahimlou</dc:creator>
  <cp:keywords/>
  <dc:description/>
  <cp:lastModifiedBy>Mehran Rahimlou</cp:lastModifiedBy>
  <cp:revision>2</cp:revision>
  <cp:lastPrinted>2025-05-06T13:29:00Z</cp:lastPrinted>
  <dcterms:created xsi:type="dcterms:W3CDTF">2025-07-14T21:36:00Z</dcterms:created>
  <dcterms:modified xsi:type="dcterms:W3CDTF">2025-07-14T21:36:00Z</dcterms:modified>
</cp:coreProperties>
</file>