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F58" w:rsidRPr="0009759D" w:rsidRDefault="00232F58" w:rsidP="00040D89">
      <w:pPr>
        <w:widowControl w:val="0"/>
        <w:autoSpaceDE w:val="0"/>
        <w:autoSpaceDN w:val="0"/>
        <w:adjustRightInd w:val="0"/>
        <w:spacing w:line="480" w:lineRule="auto"/>
        <w:contextualSpacing/>
        <w:jc w:val="center"/>
        <w:outlineLvl w:val="0"/>
        <w:rPr>
          <w:rFonts w:ascii="Arial" w:hAnsi="Arial" w:cs="Arial"/>
          <w:b/>
          <w:lang w:val="en-US"/>
        </w:rPr>
      </w:pPr>
      <w:r w:rsidRPr="0009759D">
        <w:rPr>
          <w:rFonts w:ascii="Arial" w:hAnsi="Arial" w:cs="Arial"/>
          <w:b/>
          <w:lang w:val="en-US"/>
        </w:rPr>
        <w:t>Supplemental material</w:t>
      </w:r>
      <w:r w:rsidR="00CA57D2">
        <w:rPr>
          <w:rFonts w:ascii="Arial" w:hAnsi="Arial" w:cs="Arial"/>
          <w:b/>
          <w:lang w:val="en-US"/>
        </w:rPr>
        <w:t>s</w:t>
      </w:r>
    </w:p>
    <w:p w:rsidR="004427E3" w:rsidRDefault="004427E3" w:rsidP="0020134E">
      <w:pPr>
        <w:spacing w:line="480" w:lineRule="auto"/>
        <w:contextualSpacing/>
        <w:jc w:val="center"/>
        <w:rPr>
          <w:rFonts w:ascii="Arial" w:hAnsi="Arial" w:cs="Arial"/>
          <w:b/>
          <w:szCs w:val="28"/>
          <w:lang w:val="en-US"/>
        </w:rPr>
      </w:pPr>
    </w:p>
    <w:p w:rsidR="00766316" w:rsidRPr="00DE450A" w:rsidRDefault="00766316" w:rsidP="00766316">
      <w:pPr>
        <w:spacing w:line="480" w:lineRule="auto"/>
        <w:contextualSpacing/>
        <w:jc w:val="both"/>
        <w:rPr>
          <w:rFonts w:ascii="Arial" w:hAnsi="Arial" w:cs="Arial"/>
          <w:b/>
          <w:szCs w:val="28"/>
          <w:lang w:val="en-US"/>
        </w:rPr>
      </w:pPr>
      <w:r w:rsidRPr="00DE450A">
        <w:rPr>
          <w:rFonts w:ascii="Arial" w:hAnsi="Arial" w:cs="Arial"/>
          <w:b/>
          <w:szCs w:val="28"/>
          <w:lang w:val="en-US"/>
        </w:rPr>
        <w:t xml:space="preserve">Daily laxative therapy reduces organ dysfunction in </w:t>
      </w:r>
      <w:r>
        <w:rPr>
          <w:rFonts w:ascii="Arial" w:hAnsi="Arial" w:cs="Arial"/>
          <w:b/>
          <w:szCs w:val="28"/>
          <w:lang w:val="en-US"/>
        </w:rPr>
        <w:t xml:space="preserve">mechanically ventilated </w:t>
      </w:r>
      <w:r w:rsidRPr="00DE450A">
        <w:rPr>
          <w:rFonts w:ascii="Arial" w:hAnsi="Arial" w:cs="Arial"/>
          <w:b/>
          <w:szCs w:val="28"/>
          <w:lang w:val="en-US"/>
        </w:rPr>
        <w:t>patients: a phase II randomized controlled trial.</w:t>
      </w:r>
    </w:p>
    <w:p w:rsidR="0020134E" w:rsidRPr="0009759D" w:rsidRDefault="0020134E" w:rsidP="0020134E">
      <w:pPr>
        <w:spacing w:line="480" w:lineRule="auto"/>
        <w:contextualSpacing/>
        <w:jc w:val="center"/>
        <w:rPr>
          <w:rFonts w:ascii="Arial" w:hAnsi="Arial" w:cs="Arial"/>
          <w:b/>
          <w:lang w:val="en-US"/>
        </w:rPr>
      </w:pPr>
    </w:p>
    <w:p w:rsidR="00232F58" w:rsidRPr="00A84B8B" w:rsidRDefault="00D60E35" w:rsidP="00232F58">
      <w:pPr>
        <w:autoSpaceDE w:val="0"/>
        <w:autoSpaceDN w:val="0"/>
        <w:adjustRightInd w:val="0"/>
        <w:spacing w:before="240" w:line="480" w:lineRule="auto"/>
        <w:contextualSpacing/>
        <w:jc w:val="both"/>
        <w:rPr>
          <w:rFonts w:ascii="Arial" w:hAnsi="Arial" w:cs="Arial"/>
          <w:color w:val="000000" w:themeColor="text1"/>
        </w:rPr>
      </w:pPr>
      <w:r w:rsidRPr="00A84B8B">
        <w:rPr>
          <w:rFonts w:ascii="Arial" w:hAnsi="Arial" w:cs="Arial"/>
          <w:color w:val="000000"/>
        </w:rPr>
        <w:t xml:space="preserve">Rodrigo P. de Azevedo, MD; Flávio G.R. Freitas, MD, PhD; </w:t>
      </w:r>
      <w:r w:rsidRPr="00A84B8B">
        <w:rPr>
          <w:rFonts w:ascii="Arial" w:hAnsi="Arial" w:cs="Arial"/>
        </w:rPr>
        <w:t>Elaine M. Ferreira</w:t>
      </w:r>
      <w:r w:rsidRPr="00A84B8B">
        <w:rPr>
          <w:rFonts w:ascii="Arial" w:hAnsi="Arial" w:cs="Arial"/>
          <w:color w:val="000000"/>
        </w:rPr>
        <w:t>, RN;</w:t>
      </w:r>
      <w:r w:rsidRPr="00A84B8B">
        <w:rPr>
          <w:rFonts w:ascii="Arial" w:hAnsi="Arial" w:cs="Arial"/>
          <w:color w:val="FF0000"/>
        </w:rPr>
        <w:t xml:space="preserve"> </w:t>
      </w:r>
      <w:r w:rsidRPr="00A84B8B">
        <w:rPr>
          <w:rFonts w:ascii="Arial" w:hAnsi="Arial" w:cs="Arial"/>
          <w:color w:val="000000" w:themeColor="text1"/>
        </w:rPr>
        <w:t>Luciano C.P. Azevedo, MD, PhD</w:t>
      </w:r>
      <w:r w:rsidRPr="00A84B8B">
        <w:rPr>
          <w:rFonts w:ascii="Arial" w:hAnsi="Arial" w:cs="Arial"/>
          <w:color w:val="000000"/>
        </w:rPr>
        <w:t>; Flávia R. Machado, MD, PhD</w:t>
      </w:r>
    </w:p>
    <w:p w:rsidR="00977D41" w:rsidRPr="00445254" w:rsidRDefault="00977D41" w:rsidP="00977D41">
      <w:pPr>
        <w:spacing w:after="200" w:line="276" w:lineRule="auto"/>
        <w:rPr>
          <w:rFonts w:ascii="Arial" w:hAnsi="Arial" w:cs="Arial"/>
          <w:b/>
        </w:rPr>
      </w:pPr>
    </w:p>
    <w:p w:rsidR="002F6FFE" w:rsidRPr="0009759D" w:rsidRDefault="002F6FFE" w:rsidP="00977D41">
      <w:pPr>
        <w:spacing w:after="200" w:line="276" w:lineRule="auto"/>
        <w:rPr>
          <w:rFonts w:ascii="Arial" w:hAnsi="Arial" w:cs="Arial"/>
          <w:b/>
          <w:lang w:val="en-US"/>
        </w:rPr>
      </w:pPr>
      <w:r w:rsidRPr="0009759D">
        <w:rPr>
          <w:rFonts w:ascii="Arial" w:hAnsi="Arial" w:cs="Arial"/>
          <w:b/>
          <w:lang w:val="en-US"/>
        </w:rPr>
        <w:t>Laxative protocol description</w:t>
      </w:r>
    </w:p>
    <w:p w:rsidR="002F6FFE" w:rsidRPr="0009759D" w:rsidRDefault="00746BDA" w:rsidP="00040D89">
      <w:pPr>
        <w:widowControl w:val="0"/>
        <w:autoSpaceDE w:val="0"/>
        <w:autoSpaceDN w:val="0"/>
        <w:adjustRightInd w:val="0"/>
        <w:spacing w:line="480" w:lineRule="auto"/>
        <w:contextualSpacing/>
        <w:jc w:val="both"/>
        <w:outlineLvl w:val="0"/>
        <w:rPr>
          <w:rFonts w:ascii="Arial" w:hAnsi="Arial" w:cs="Arial"/>
          <w:lang w:val="en-US"/>
        </w:rPr>
      </w:pPr>
      <w:r w:rsidRPr="0009759D">
        <w:rPr>
          <w:rFonts w:ascii="Arial" w:hAnsi="Arial" w:cs="Arial"/>
          <w:lang w:val="en-US"/>
        </w:rPr>
        <w:t>Intervention group</w:t>
      </w:r>
    </w:p>
    <w:p w:rsidR="00746BDA" w:rsidRPr="0009759D" w:rsidRDefault="0009759D" w:rsidP="004427E3">
      <w:pPr>
        <w:widowControl w:val="0"/>
        <w:autoSpaceDE w:val="0"/>
        <w:autoSpaceDN w:val="0"/>
        <w:adjustRightInd w:val="0"/>
        <w:spacing w:line="480" w:lineRule="auto"/>
        <w:ind w:firstLine="708"/>
        <w:contextualSpacing/>
        <w:jc w:val="both"/>
        <w:rPr>
          <w:rFonts w:ascii="Arial" w:hAnsi="Arial" w:cs="Arial"/>
          <w:lang w:val="en-US"/>
        </w:rPr>
      </w:pPr>
      <w:r>
        <w:rPr>
          <w:rFonts w:ascii="Arial" w:hAnsi="Arial" w:cs="Arial"/>
          <w:lang w:val="en-US"/>
        </w:rPr>
        <w:t>The i</w:t>
      </w:r>
      <w:r w:rsidR="00746BDA" w:rsidRPr="0009759D">
        <w:rPr>
          <w:rFonts w:ascii="Arial" w:hAnsi="Arial" w:cs="Arial"/>
          <w:lang w:val="en-US"/>
        </w:rPr>
        <w:t xml:space="preserve">ntervention group received lactulose at initial doses of 20 mL </w:t>
      </w:r>
      <w:r>
        <w:rPr>
          <w:rFonts w:ascii="Arial" w:hAnsi="Arial" w:cs="Arial"/>
          <w:lang w:val="en-US"/>
        </w:rPr>
        <w:t>e</w:t>
      </w:r>
      <w:r w:rsidR="00746BDA" w:rsidRPr="0009759D">
        <w:rPr>
          <w:rFonts w:ascii="Arial" w:hAnsi="Arial" w:cs="Arial"/>
          <w:lang w:val="en-US"/>
        </w:rPr>
        <w:t xml:space="preserve">very 8 h. The goal was to produce 1-2 bowel movements </w:t>
      </w:r>
      <w:r>
        <w:rPr>
          <w:rFonts w:ascii="Arial" w:hAnsi="Arial" w:cs="Arial"/>
          <w:lang w:val="en-US"/>
        </w:rPr>
        <w:t>per day</w:t>
      </w:r>
      <w:r w:rsidR="00746BDA" w:rsidRPr="0009759D">
        <w:rPr>
          <w:rFonts w:ascii="Arial" w:hAnsi="Arial" w:cs="Arial"/>
          <w:lang w:val="en-US"/>
        </w:rPr>
        <w:t xml:space="preserve">. </w:t>
      </w:r>
      <w:r>
        <w:rPr>
          <w:rFonts w:ascii="Arial" w:hAnsi="Arial" w:cs="Arial"/>
          <w:lang w:val="en-US"/>
        </w:rPr>
        <w:t>During</w:t>
      </w:r>
      <w:r w:rsidRPr="0009759D">
        <w:rPr>
          <w:rFonts w:ascii="Arial" w:hAnsi="Arial" w:cs="Arial"/>
          <w:lang w:val="en-US"/>
        </w:rPr>
        <w:t xml:space="preserve"> </w:t>
      </w:r>
      <w:r w:rsidR="00746BDA" w:rsidRPr="0009759D">
        <w:rPr>
          <w:rFonts w:ascii="Arial" w:hAnsi="Arial" w:cs="Arial"/>
          <w:lang w:val="en-US"/>
        </w:rPr>
        <w:t>the first day</w:t>
      </w:r>
      <w:r w:rsidR="00A505D4" w:rsidRPr="0009759D">
        <w:rPr>
          <w:rFonts w:ascii="Arial" w:hAnsi="Arial" w:cs="Arial"/>
          <w:lang w:val="en-US"/>
        </w:rPr>
        <w:t>,</w:t>
      </w:r>
      <w:r w:rsidR="00746BDA" w:rsidRPr="0009759D">
        <w:rPr>
          <w:rFonts w:ascii="Arial" w:hAnsi="Arial" w:cs="Arial"/>
          <w:lang w:val="en-US"/>
        </w:rPr>
        <w:t xml:space="preserve"> if the patient did not evacuate within 48 </w:t>
      </w:r>
      <w:r>
        <w:rPr>
          <w:rFonts w:ascii="Arial" w:hAnsi="Arial" w:cs="Arial"/>
          <w:lang w:val="en-US"/>
        </w:rPr>
        <w:t>h</w:t>
      </w:r>
      <w:r w:rsidRPr="0009759D">
        <w:rPr>
          <w:rFonts w:ascii="Arial" w:hAnsi="Arial" w:cs="Arial"/>
          <w:lang w:val="en-US"/>
        </w:rPr>
        <w:t xml:space="preserve"> </w:t>
      </w:r>
      <w:r w:rsidR="00746BDA" w:rsidRPr="0009759D">
        <w:rPr>
          <w:rFonts w:ascii="Arial" w:hAnsi="Arial" w:cs="Arial"/>
          <w:lang w:val="en-US"/>
        </w:rPr>
        <w:t>prior to inclusion in the study or if this information was not available</w:t>
      </w:r>
      <w:r w:rsidR="00A505D4" w:rsidRPr="0009759D">
        <w:rPr>
          <w:rFonts w:ascii="Arial" w:hAnsi="Arial" w:cs="Arial"/>
          <w:lang w:val="en-US"/>
        </w:rPr>
        <w:t xml:space="preserve">, </w:t>
      </w:r>
      <w:r w:rsidR="00746BDA" w:rsidRPr="0009759D">
        <w:rPr>
          <w:rFonts w:ascii="Arial" w:hAnsi="Arial" w:cs="Arial"/>
          <w:lang w:val="en-US"/>
        </w:rPr>
        <w:t xml:space="preserve">a rectal enema was administered (glycerin </w:t>
      </w:r>
      <w:r>
        <w:rPr>
          <w:rFonts w:ascii="Arial" w:hAnsi="Arial" w:cs="Arial"/>
          <w:lang w:val="en-US"/>
        </w:rPr>
        <w:t xml:space="preserve">enema, </w:t>
      </w:r>
      <w:r w:rsidR="00746BDA" w:rsidRPr="0009759D">
        <w:rPr>
          <w:rFonts w:ascii="Arial" w:hAnsi="Arial" w:cs="Arial"/>
          <w:lang w:val="en-US"/>
        </w:rPr>
        <w:t>20%</w:t>
      </w:r>
      <w:r>
        <w:rPr>
          <w:rFonts w:ascii="Arial" w:hAnsi="Arial" w:cs="Arial"/>
          <w:lang w:val="en-US"/>
        </w:rPr>
        <w:t>,</w:t>
      </w:r>
      <w:r w:rsidR="00746BDA" w:rsidRPr="0009759D">
        <w:rPr>
          <w:rFonts w:ascii="Arial" w:hAnsi="Arial" w:cs="Arial"/>
          <w:lang w:val="en-US"/>
        </w:rPr>
        <w:t xml:space="preserve"> 1</w:t>
      </w:r>
      <w:r w:rsidR="006B3EED" w:rsidRPr="0009759D">
        <w:rPr>
          <w:rFonts w:ascii="Arial" w:hAnsi="Arial" w:cs="Arial"/>
          <w:lang w:val="en-US"/>
        </w:rPr>
        <w:t>0 m</w:t>
      </w:r>
      <w:r>
        <w:rPr>
          <w:rFonts w:ascii="Arial" w:hAnsi="Arial" w:cs="Arial"/>
          <w:lang w:val="en-US"/>
        </w:rPr>
        <w:t>L</w:t>
      </w:r>
      <w:r w:rsidR="00746BDA" w:rsidRPr="0009759D">
        <w:rPr>
          <w:rFonts w:ascii="Arial" w:hAnsi="Arial" w:cs="Arial"/>
          <w:lang w:val="en-US"/>
        </w:rPr>
        <w:t>/Kg or phosphonate enema</w:t>
      </w:r>
      <w:r w:rsidR="00A505D4" w:rsidRPr="0009759D">
        <w:rPr>
          <w:rFonts w:ascii="Arial" w:hAnsi="Arial" w:cs="Arial"/>
          <w:lang w:val="en-US"/>
        </w:rPr>
        <w:t>,</w:t>
      </w:r>
      <w:r w:rsidR="00746BDA" w:rsidRPr="0009759D">
        <w:rPr>
          <w:rFonts w:ascii="Arial" w:hAnsi="Arial" w:cs="Arial"/>
          <w:lang w:val="en-US"/>
        </w:rPr>
        <w:t xml:space="preserve"> 115 m</w:t>
      </w:r>
      <w:r>
        <w:rPr>
          <w:rFonts w:ascii="Arial" w:hAnsi="Arial" w:cs="Arial"/>
          <w:lang w:val="en-US"/>
        </w:rPr>
        <w:t>L</w:t>
      </w:r>
      <w:r w:rsidR="00746BDA" w:rsidRPr="0009759D">
        <w:rPr>
          <w:rFonts w:ascii="Arial" w:hAnsi="Arial" w:cs="Arial"/>
          <w:lang w:val="en-US"/>
        </w:rPr>
        <w:t>)</w:t>
      </w:r>
      <w:r>
        <w:rPr>
          <w:rFonts w:ascii="Arial" w:hAnsi="Arial" w:cs="Arial"/>
          <w:lang w:val="en-US"/>
        </w:rPr>
        <w:t xml:space="preserve"> </w:t>
      </w:r>
      <w:r w:rsidR="00746BDA" w:rsidRPr="0009759D">
        <w:rPr>
          <w:rFonts w:ascii="Arial" w:hAnsi="Arial" w:cs="Arial"/>
          <w:lang w:val="en-US"/>
        </w:rPr>
        <w:t xml:space="preserve">up to 3 times per day and discontinued only when the patient produced stool. </w:t>
      </w:r>
    </w:p>
    <w:p w:rsidR="00746BDA" w:rsidRPr="0009759D" w:rsidRDefault="0009759D" w:rsidP="00746BDA">
      <w:pPr>
        <w:widowControl w:val="0"/>
        <w:autoSpaceDE w:val="0"/>
        <w:autoSpaceDN w:val="0"/>
        <w:adjustRightInd w:val="0"/>
        <w:spacing w:line="480" w:lineRule="auto"/>
        <w:ind w:firstLine="709"/>
        <w:contextualSpacing/>
        <w:jc w:val="both"/>
        <w:rPr>
          <w:rFonts w:ascii="Arial" w:hAnsi="Arial" w:cs="Arial"/>
          <w:lang w:val="en-US"/>
        </w:rPr>
      </w:pPr>
      <w:r>
        <w:rPr>
          <w:rFonts w:ascii="Arial" w:hAnsi="Arial" w:cs="Arial"/>
          <w:lang w:val="en-US"/>
        </w:rPr>
        <w:t>During</w:t>
      </w:r>
      <w:r w:rsidRPr="0009759D">
        <w:rPr>
          <w:rFonts w:ascii="Arial" w:hAnsi="Arial" w:cs="Arial"/>
          <w:lang w:val="en-US"/>
        </w:rPr>
        <w:t xml:space="preserve"> </w:t>
      </w:r>
      <w:r w:rsidR="00746BDA" w:rsidRPr="0009759D">
        <w:rPr>
          <w:rFonts w:ascii="Arial" w:hAnsi="Arial" w:cs="Arial"/>
          <w:lang w:val="en-US"/>
        </w:rPr>
        <w:t>the first 2 days of the study</w:t>
      </w:r>
      <w:r>
        <w:rPr>
          <w:rFonts w:ascii="Arial" w:hAnsi="Arial" w:cs="Arial"/>
          <w:lang w:val="en-US"/>
        </w:rPr>
        <w:t>,</w:t>
      </w:r>
      <w:r w:rsidR="00746BDA" w:rsidRPr="0009759D">
        <w:rPr>
          <w:rFonts w:ascii="Arial" w:hAnsi="Arial" w:cs="Arial"/>
          <w:lang w:val="en-US"/>
        </w:rPr>
        <w:t xml:space="preserve"> the lactulose was </w:t>
      </w:r>
      <w:r>
        <w:rPr>
          <w:rFonts w:ascii="Arial" w:hAnsi="Arial" w:cs="Arial"/>
          <w:lang w:val="en-US"/>
        </w:rPr>
        <w:t xml:space="preserve">administered at a </w:t>
      </w:r>
      <w:r w:rsidR="00746BDA" w:rsidRPr="0009759D">
        <w:rPr>
          <w:rFonts w:ascii="Arial" w:hAnsi="Arial" w:cs="Arial"/>
          <w:lang w:val="en-US"/>
        </w:rPr>
        <w:t>fixed</w:t>
      </w:r>
      <w:r>
        <w:rPr>
          <w:rFonts w:ascii="Arial" w:hAnsi="Arial" w:cs="Arial"/>
          <w:lang w:val="en-US"/>
        </w:rPr>
        <w:t xml:space="preserve"> dose</w:t>
      </w:r>
      <w:r w:rsidR="00746BDA" w:rsidRPr="0009759D">
        <w:rPr>
          <w:rFonts w:ascii="Arial" w:hAnsi="Arial" w:cs="Arial"/>
          <w:lang w:val="en-US"/>
        </w:rPr>
        <w:t xml:space="preserve">. </w:t>
      </w:r>
      <w:r>
        <w:rPr>
          <w:rFonts w:ascii="Arial" w:hAnsi="Arial" w:cs="Arial"/>
          <w:lang w:val="en-US"/>
        </w:rPr>
        <w:t>On</w:t>
      </w:r>
      <w:r w:rsidRPr="0009759D">
        <w:rPr>
          <w:rFonts w:ascii="Arial" w:hAnsi="Arial" w:cs="Arial"/>
          <w:lang w:val="en-US"/>
        </w:rPr>
        <w:t xml:space="preserve"> </w:t>
      </w:r>
      <w:r w:rsidR="00746BDA" w:rsidRPr="0009759D">
        <w:rPr>
          <w:rFonts w:ascii="Arial" w:hAnsi="Arial" w:cs="Arial"/>
          <w:lang w:val="en-US"/>
        </w:rPr>
        <w:t xml:space="preserve">the third day </w:t>
      </w:r>
      <w:r w:rsidR="002F6FFE" w:rsidRPr="0009759D">
        <w:rPr>
          <w:rFonts w:ascii="Arial" w:hAnsi="Arial" w:cs="Arial"/>
          <w:lang w:val="en-US"/>
        </w:rPr>
        <w:t>and thereafter</w:t>
      </w:r>
      <w:r w:rsidR="00A505D4" w:rsidRPr="0009759D">
        <w:rPr>
          <w:rFonts w:ascii="Arial" w:hAnsi="Arial" w:cs="Arial"/>
          <w:lang w:val="en-US"/>
        </w:rPr>
        <w:t>,</w:t>
      </w:r>
      <w:r w:rsidR="002F6FFE" w:rsidRPr="0009759D">
        <w:rPr>
          <w:rFonts w:ascii="Arial" w:hAnsi="Arial" w:cs="Arial"/>
          <w:lang w:val="en-US"/>
        </w:rPr>
        <w:t xml:space="preserve"> if the patient remained without defecation</w:t>
      </w:r>
      <w:r w:rsidR="00A505D4" w:rsidRPr="0009759D">
        <w:rPr>
          <w:rFonts w:ascii="Arial" w:hAnsi="Arial" w:cs="Arial"/>
          <w:lang w:val="en-US"/>
        </w:rPr>
        <w:t>,</w:t>
      </w:r>
      <w:r w:rsidR="002F6FFE" w:rsidRPr="0009759D">
        <w:rPr>
          <w:rFonts w:ascii="Arial" w:hAnsi="Arial" w:cs="Arial"/>
          <w:lang w:val="en-US"/>
        </w:rPr>
        <w:t xml:space="preserve"> </w:t>
      </w:r>
      <w:r>
        <w:rPr>
          <w:rFonts w:ascii="Arial" w:hAnsi="Arial" w:cs="Arial"/>
          <w:lang w:val="en-US"/>
        </w:rPr>
        <w:t xml:space="preserve">up to three </w:t>
      </w:r>
      <w:r w:rsidR="002F6FFE" w:rsidRPr="0009759D">
        <w:rPr>
          <w:rFonts w:ascii="Arial" w:hAnsi="Arial" w:cs="Arial"/>
          <w:lang w:val="en-US"/>
        </w:rPr>
        <w:t xml:space="preserve">daily </w:t>
      </w:r>
      <w:r w:rsidR="00746BDA" w:rsidRPr="0009759D">
        <w:rPr>
          <w:rFonts w:ascii="Arial" w:hAnsi="Arial" w:cs="Arial"/>
          <w:lang w:val="en-US"/>
        </w:rPr>
        <w:t>rectal enema</w:t>
      </w:r>
      <w:r w:rsidR="002F6FFE" w:rsidRPr="0009759D">
        <w:rPr>
          <w:rFonts w:ascii="Arial" w:hAnsi="Arial" w:cs="Arial"/>
          <w:lang w:val="en-US"/>
        </w:rPr>
        <w:t>s</w:t>
      </w:r>
      <w:r>
        <w:rPr>
          <w:rFonts w:ascii="Arial" w:hAnsi="Arial" w:cs="Arial"/>
          <w:lang w:val="en-US"/>
        </w:rPr>
        <w:t xml:space="preserve"> per day were prescribed</w:t>
      </w:r>
      <w:r w:rsidR="00A505D4" w:rsidRPr="0009759D">
        <w:rPr>
          <w:rFonts w:ascii="Arial" w:hAnsi="Arial" w:cs="Arial"/>
          <w:lang w:val="en-US"/>
        </w:rPr>
        <w:t>,</w:t>
      </w:r>
      <w:r w:rsidR="002F6FFE" w:rsidRPr="0009759D">
        <w:rPr>
          <w:rFonts w:ascii="Arial" w:hAnsi="Arial" w:cs="Arial"/>
          <w:lang w:val="en-US"/>
        </w:rPr>
        <w:t xml:space="preserve"> </w:t>
      </w:r>
      <w:r w:rsidR="00746BDA" w:rsidRPr="0009759D">
        <w:rPr>
          <w:rFonts w:ascii="Arial" w:hAnsi="Arial" w:cs="Arial"/>
          <w:lang w:val="en-US"/>
        </w:rPr>
        <w:t xml:space="preserve">and the dose of lactulose was increased by 50% per day </w:t>
      </w:r>
      <w:r>
        <w:rPr>
          <w:rFonts w:ascii="Arial" w:hAnsi="Arial" w:cs="Arial"/>
          <w:lang w:val="en-US"/>
        </w:rPr>
        <w:t>up to</w:t>
      </w:r>
      <w:r w:rsidRPr="0009759D">
        <w:rPr>
          <w:rFonts w:ascii="Arial" w:hAnsi="Arial" w:cs="Arial"/>
          <w:lang w:val="en-US"/>
        </w:rPr>
        <w:t xml:space="preserve"> </w:t>
      </w:r>
      <w:r w:rsidR="00746BDA" w:rsidRPr="0009759D">
        <w:rPr>
          <w:rFonts w:ascii="Arial" w:hAnsi="Arial" w:cs="Arial"/>
          <w:lang w:val="en-US"/>
        </w:rPr>
        <w:t>a dose of 4</w:t>
      </w:r>
      <w:r w:rsidR="006B3EED" w:rsidRPr="0009759D">
        <w:rPr>
          <w:rFonts w:ascii="Arial" w:hAnsi="Arial" w:cs="Arial"/>
          <w:lang w:val="en-US"/>
        </w:rPr>
        <w:t>5 m</w:t>
      </w:r>
      <w:r>
        <w:rPr>
          <w:rFonts w:ascii="Arial" w:hAnsi="Arial" w:cs="Arial"/>
          <w:lang w:val="en-US"/>
        </w:rPr>
        <w:t>L</w:t>
      </w:r>
      <w:r w:rsidR="00746BDA" w:rsidRPr="0009759D">
        <w:rPr>
          <w:rFonts w:ascii="Arial" w:hAnsi="Arial" w:cs="Arial"/>
          <w:lang w:val="en-US"/>
        </w:rPr>
        <w:t xml:space="preserve"> every 8 </w:t>
      </w:r>
      <w:r>
        <w:rPr>
          <w:rFonts w:ascii="Arial" w:hAnsi="Arial" w:cs="Arial"/>
          <w:lang w:val="en-US"/>
        </w:rPr>
        <w:t>h</w:t>
      </w:r>
      <w:r w:rsidR="00746BDA" w:rsidRPr="0009759D">
        <w:rPr>
          <w:rFonts w:ascii="Arial" w:hAnsi="Arial" w:cs="Arial"/>
          <w:lang w:val="en-US"/>
        </w:rPr>
        <w:t xml:space="preserve">. </w:t>
      </w:r>
      <w:r w:rsidR="002F6FFE" w:rsidRPr="0009759D">
        <w:rPr>
          <w:rFonts w:ascii="Arial" w:hAnsi="Arial" w:cs="Arial"/>
          <w:lang w:val="en-US"/>
        </w:rPr>
        <w:t>At any time</w:t>
      </w:r>
      <w:r w:rsidR="00A505D4" w:rsidRPr="0009759D">
        <w:rPr>
          <w:rFonts w:ascii="Arial" w:hAnsi="Arial" w:cs="Arial"/>
          <w:lang w:val="en-US"/>
        </w:rPr>
        <w:t>,</w:t>
      </w:r>
      <w:r>
        <w:rPr>
          <w:rFonts w:ascii="Arial" w:hAnsi="Arial" w:cs="Arial"/>
          <w:lang w:val="en-US"/>
        </w:rPr>
        <w:t xml:space="preserve"> the</w:t>
      </w:r>
      <w:r w:rsidR="002F6FFE" w:rsidRPr="0009759D">
        <w:rPr>
          <w:rFonts w:ascii="Arial" w:hAnsi="Arial" w:cs="Arial"/>
          <w:lang w:val="en-US"/>
        </w:rPr>
        <w:t xml:space="preserve"> </w:t>
      </w:r>
      <w:r w:rsidRPr="003B734E">
        <w:rPr>
          <w:rFonts w:ascii="Arial" w:hAnsi="Arial" w:cs="Arial"/>
          <w:lang w:val="en-US"/>
        </w:rPr>
        <w:t>assistant physicians</w:t>
      </w:r>
      <w:r w:rsidRPr="0009759D">
        <w:rPr>
          <w:rFonts w:ascii="Arial" w:hAnsi="Arial" w:cs="Arial"/>
          <w:lang w:val="en-US"/>
        </w:rPr>
        <w:t xml:space="preserve"> </w:t>
      </w:r>
      <w:r>
        <w:rPr>
          <w:rFonts w:ascii="Arial" w:hAnsi="Arial" w:cs="Arial"/>
          <w:lang w:val="en-US"/>
        </w:rPr>
        <w:t xml:space="preserve">were permitted to </w:t>
      </w:r>
      <w:r w:rsidR="00F055DF" w:rsidRPr="0009759D">
        <w:rPr>
          <w:rFonts w:ascii="Arial" w:hAnsi="Arial" w:cs="Arial"/>
          <w:lang w:val="en-US"/>
        </w:rPr>
        <w:t>attempt to mechanically remove</w:t>
      </w:r>
      <w:r>
        <w:rPr>
          <w:rFonts w:ascii="Arial" w:hAnsi="Arial" w:cs="Arial"/>
          <w:lang w:val="en-US"/>
        </w:rPr>
        <w:t xml:space="preserve"> the</w:t>
      </w:r>
      <w:r w:rsidR="00F055DF" w:rsidRPr="0009759D">
        <w:rPr>
          <w:rFonts w:ascii="Arial" w:hAnsi="Arial" w:cs="Arial"/>
          <w:lang w:val="en-US"/>
        </w:rPr>
        <w:t xml:space="preserve"> feces</w:t>
      </w:r>
      <w:r w:rsidR="00746BDA" w:rsidRPr="0009759D">
        <w:rPr>
          <w:rFonts w:ascii="Arial" w:hAnsi="Arial" w:cs="Arial"/>
          <w:lang w:val="en-US"/>
        </w:rPr>
        <w:t>. I</w:t>
      </w:r>
      <w:r>
        <w:rPr>
          <w:rFonts w:ascii="Arial" w:hAnsi="Arial" w:cs="Arial"/>
          <w:lang w:val="en-US"/>
        </w:rPr>
        <w:t>f</w:t>
      </w:r>
      <w:r w:rsidR="002F6FFE" w:rsidRPr="0009759D">
        <w:rPr>
          <w:rFonts w:ascii="Arial" w:hAnsi="Arial" w:cs="Arial"/>
          <w:lang w:val="en-US"/>
        </w:rPr>
        <w:t xml:space="preserve"> the constipation </w:t>
      </w:r>
      <w:r>
        <w:rPr>
          <w:rFonts w:ascii="Arial" w:hAnsi="Arial" w:cs="Arial"/>
          <w:lang w:val="en-US"/>
        </w:rPr>
        <w:t xml:space="preserve">persisted </w:t>
      </w:r>
      <w:r w:rsidR="002F6FFE" w:rsidRPr="0009759D">
        <w:rPr>
          <w:rFonts w:ascii="Arial" w:hAnsi="Arial" w:cs="Arial"/>
          <w:lang w:val="en-US"/>
        </w:rPr>
        <w:t>despite</w:t>
      </w:r>
      <w:r>
        <w:rPr>
          <w:rFonts w:ascii="Arial" w:hAnsi="Arial" w:cs="Arial"/>
          <w:lang w:val="en-US"/>
        </w:rPr>
        <w:t xml:space="preserve"> the</w:t>
      </w:r>
      <w:r w:rsidR="002F6FFE" w:rsidRPr="0009759D">
        <w:rPr>
          <w:rFonts w:ascii="Arial" w:hAnsi="Arial" w:cs="Arial"/>
          <w:lang w:val="en-US"/>
        </w:rPr>
        <w:t xml:space="preserve"> maximum doses of lactulose and enema</w:t>
      </w:r>
      <w:r w:rsidR="00A505D4" w:rsidRPr="0009759D">
        <w:rPr>
          <w:rFonts w:ascii="Arial" w:hAnsi="Arial" w:cs="Arial"/>
          <w:lang w:val="en-US"/>
        </w:rPr>
        <w:t>,</w:t>
      </w:r>
      <w:r w:rsidR="00746BDA" w:rsidRPr="0009759D">
        <w:rPr>
          <w:rFonts w:ascii="Arial" w:hAnsi="Arial" w:cs="Arial"/>
          <w:lang w:val="en-US"/>
        </w:rPr>
        <w:t xml:space="preserve"> </w:t>
      </w:r>
      <w:r w:rsidR="003B07AD">
        <w:rPr>
          <w:rFonts w:ascii="Arial" w:hAnsi="Arial" w:cs="Arial"/>
          <w:lang w:val="en-US"/>
        </w:rPr>
        <w:t xml:space="preserve">the presence of </w:t>
      </w:r>
      <w:r w:rsidR="00746BDA" w:rsidRPr="0009759D">
        <w:rPr>
          <w:rFonts w:ascii="Arial" w:hAnsi="Arial" w:cs="Arial"/>
          <w:lang w:val="en-US"/>
        </w:rPr>
        <w:t xml:space="preserve">other </w:t>
      </w:r>
      <w:r w:rsidR="003B07AD">
        <w:rPr>
          <w:rFonts w:ascii="Arial" w:hAnsi="Arial" w:cs="Arial"/>
          <w:lang w:val="en-US"/>
        </w:rPr>
        <w:t>conditions</w:t>
      </w:r>
      <w:r w:rsidR="00A505D4" w:rsidRPr="0009759D">
        <w:rPr>
          <w:rFonts w:ascii="Arial" w:hAnsi="Arial" w:cs="Arial"/>
          <w:lang w:val="en-US"/>
        </w:rPr>
        <w:t>,</w:t>
      </w:r>
      <w:r w:rsidRPr="0009759D">
        <w:rPr>
          <w:rFonts w:ascii="Arial" w:hAnsi="Arial" w:cs="Arial"/>
          <w:lang w:val="en-US"/>
        </w:rPr>
        <w:t xml:space="preserve"> such as </w:t>
      </w:r>
      <w:r w:rsidR="00746BDA" w:rsidRPr="0009759D">
        <w:rPr>
          <w:rFonts w:ascii="Arial" w:hAnsi="Arial" w:cs="Arial"/>
          <w:lang w:val="en-US"/>
        </w:rPr>
        <w:t>Ogilvie's syndrome</w:t>
      </w:r>
      <w:r w:rsidR="00A505D4" w:rsidRPr="0009759D">
        <w:rPr>
          <w:rFonts w:ascii="Arial" w:hAnsi="Arial" w:cs="Arial"/>
          <w:lang w:val="en-US"/>
        </w:rPr>
        <w:t>,</w:t>
      </w:r>
      <w:r w:rsidR="00746BDA" w:rsidRPr="0009759D">
        <w:rPr>
          <w:rFonts w:ascii="Arial" w:hAnsi="Arial" w:cs="Arial"/>
          <w:lang w:val="en-US"/>
        </w:rPr>
        <w:t xml:space="preserve"> </w:t>
      </w:r>
      <w:r w:rsidR="003B07AD">
        <w:rPr>
          <w:rFonts w:ascii="Arial" w:hAnsi="Arial" w:cs="Arial"/>
          <w:lang w:val="en-US"/>
        </w:rPr>
        <w:t>was</w:t>
      </w:r>
      <w:r w:rsidR="0095595E">
        <w:rPr>
          <w:rFonts w:ascii="Arial" w:hAnsi="Arial" w:cs="Arial"/>
          <w:lang w:val="en-US"/>
        </w:rPr>
        <w:t xml:space="preserve"> investigated, </w:t>
      </w:r>
      <w:r w:rsidR="00746BDA" w:rsidRPr="0009759D">
        <w:rPr>
          <w:rFonts w:ascii="Arial" w:hAnsi="Arial" w:cs="Arial"/>
          <w:lang w:val="en-US"/>
        </w:rPr>
        <w:t>and specific treatment</w:t>
      </w:r>
      <w:r w:rsidR="0095595E">
        <w:rPr>
          <w:rFonts w:ascii="Arial" w:hAnsi="Arial" w:cs="Arial"/>
          <w:lang w:val="en-US"/>
        </w:rPr>
        <w:t>s</w:t>
      </w:r>
      <w:r w:rsidR="00746BDA" w:rsidRPr="0009759D">
        <w:rPr>
          <w:rFonts w:ascii="Arial" w:hAnsi="Arial" w:cs="Arial"/>
          <w:lang w:val="en-US"/>
        </w:rPr>
        <w:t xml:space="preserve"> were </w:t>
      </w:r>
      <w:r w:rsidR="0095595E">
        <w:rPr>
          <w:rFonts w:ascii="Arial" w:hAnsi="Arial" w:cs="Arial"/>
          <w:lang w:val="en-US"/>
        </w:rPr>
        <w:t>initiated</w:t>
      </w:r>
      <w:r w:rsidR="0095595E" w:rsidRPr="0009759D">
        <w:rPr>
          <w:rFonts w:ascii="Arial" w:hAnsi="Arial" w:cs="Arial"/>
          <w:lang w:val="en-US"/>
        </w:rPr>
        <w:t xml:space="preserve"> </w:t>
      </w:r>
      <w:r w:rsidR="00746BDA" w:rsidRPr="0009759D">
        <w:rPr>
          <w:rFonts w:ascii="Arial" w:hAnsi="Arial" w:cs="Arial"/>
          <w:lang w:val="en-US"/>
        </w:rPr>
        <w:t>at the discretion of the attending physician.</w:t>
      </w:r>
    </w:p>
    <w:p w:rsidR="00746BDA" w:rsidRPr="0009759D" w:rsidRDefault="00746BDA" w:rsidP="00746BDA">
      <w:pPr>
        <w:widowControl w:val="0"/>
        <w:autoSpaceDE w:val="0"/>
        <w:autoSpaceDN w:val="0"/>
        <w:adjustRightInd w:val="0"/>
        <w:spacing w:line="480" w:lineRule="auto"/>
        <w:ind w:firstLine="709"/>
        <w:contextualSpacing/>
        <w:jc w:val="both"/>
        <w:rPr>
          <w:rFonts w:ascii="Arial" w:hAnsi="Arial" w:cs="Arial"/>
          <w:lang w:val="en-US"/>
        </w:rPr>
      </w:pPr>
      <w:r w:rsidRPr="0009759D">
        <w:rPr>
          <w:rFonts w:ascii="Arial" w:hAnsi="Arial" w:cs="Arial"/>
          <w:lang w:val="en-US"/>
        </w:rPr>
        <w:lastRenderedPageBreak/>
        <w:t>At any time</w:t>
      </w:r>
      <w:r w:rsidR="00A505D4" w:rsidRPr="0009759D">
        <w:rPr>
          <w:rFonts w:ascii="Arial" w:hAnsi="Arial" w:cs="Arial"/>
          <w:lang w:val="en-US"/>
        </w:rPr>
        <w:t>,</w:t>
      </w:r>
      <w:r w:rsidRPr="0009759D">
        <w:rPr>
          <w:rFonts w:ascii="Arial" w:hAnsi="Arial" w:cs="Arial"/>
          <w:lang w:val="en-US"/>
        </w:rPr>
        <w:t xml:space="preserve"> if the patient had more than 2 bowel movements </w:t>
      </w:r>
      <w:r w:rsidR="0095595E">
        <w:rPr>
          <w:rFonts w:ascii="Arial" w:hAnsi="Arial" w:cs="Arial"/>
          <w:lang w:val="en-US"/>
        </w:rPr>
        <w:t>per day</w:t>
      </w:r>
      <w:r w:rsidR="00A505D4" w:rsidRPr="0009759D">
        <w:rPr>
          <w:rFonts w:ascii="Arial" w:hAnsi="Arial" w:cs="Arial"/>
          <w:lang w:val="en-US"/>
        </w:rPr>
        <w:t>,</w:t>
      </w:r>
      <w:r w:rsidRPr="0009759D">
        <w:rPr>
          <w:rFonts w:ascii="Arial" w:hAnsi="Arial" w:cs="Arial"/>
          <w:lang w:val="en-US"/>
        </w:rPr>
        <w:t xml:space="preserve"> the lactulose was discontinued for 24 </w:t>
      </w:r>
      <w:r w:rsidR="0095595E">
        <w:rPr>
          <w:rFonts w:ascii="Arial" w:hAnsi="Arial" w:cs="Arial"/>
          <w:lang w:val="en-US"/>
        </w:rPr>
        <w:t>h</w:t>
      </w:r>
      <w:r w:rsidR="0095595E" w:rsidRPr="0009759D">
        <w:rPr>
          <w:rFonts w:ascii="Arial" w:hAnsi="Arial" w:cs="Arial"/>
          <w:lang w:val="en-US"/>
        </w:rPr>
        <w:t xml:space="preserve"> </w:t>
      </w:r>
      <w:r w:rsidRPr="0009759D">
        <w:rPr>
          <w:rFonts w:ascii="Arial" w:hAnsi="Arial" w:cs="Arial"/>
          <w:lang w:val="en-US"/>
        </w:rPr>
        <w:t xml:space="preserve">and </w:t>
      </w:r>
      <w:r w:rsidR="0095595E">
        <w:rPr>
          <w:rFonts w:ascii="Arial" w:hAnsi="Arial" w:cs="Arial"/>
          <w:lang w:val="en-US"/>
        </w:rPr>
        <w:t>re-initiated</w:t>
      </w:r>
      <w:r w:rsidR="0095595E" w:rsidRPr="0009759D">
        <w:rPr>
          <w:rFonts w:ascii="Arial" w:hAnsi="Arial" w:cs="Arial"/>
          <w:lang w:val="en-US"/>
        </w:rPr>
        <w:t xml:space="preserve"> </w:t>
      </w:r>
      <w:r w:rsidRPr="0009759D">
        <w:rPr>
          <w:rFonts w:ascii="Arial" w:hAnsi="Arial" w:cs="Arial"/>
          <w:lang w:val="en-US"/>
        </w:rPr>
        <w:t>at 50% of the initial dose</w:t>
      </w:r>
      <w:r w:rsidR="00A505D4" w:rsidRPr="0009759D">
        <w:rPr>
          <w:rFonts w:ascii="Arial" w:hAnsi="Arial" w:cs="Arial"/>
          <w:lang w:val="en-US"/>
        </w:rPr>
        <w:t>,</w:t>
      </w:r>
      <w:r w:rsidRPr="0009759D">
        <w:rPr>
          <w:rFonts w:ascii="Arial" w:hAnsi="Arial" w:cs="Arial"/>
          <w:lang w:val="en-US"/>
        </w:rPr>
        <w:t xml:space="preserve"> with a minimum dose of 5 m</w:t>
      </w:r>
      <w:r w:rsidR="0095595E">
        <w:rPr>
          <w:rFonts w:ascii="Arial" w:hAnsi="Arial" w:cs="Arial"/>
          <w:lang w:val="en-US"/>
        </w:rPr>
        <w:t>L</w:t>
      </w:r>
      <w:r w:rsidRPr="0009759D">
        <w:rPr>
          <w:rFonts w:ascii="Arial" w:hAnsi="Arial" w:cs="Arial"/>
          <w:lang w:val="en-US"/>
        </w:rPr>
        <w:t xml:space="preserve"> every 8 </w:t>
      </w:r>
      <w:r w:rsidR="0095595E">
        <w:rPr>
          <w:rFonts w:ascii="Arial" w:hAnsi="Arial" w:cs="Arial"/>
          <w:lang w:val="en-US"/>
        </w:rPr>
        <w:t>h</w:t>
      </w:r>
      <w:r w:rsidRPr="0009759D">
        <w:rPr>
          <w:rFonts w:ascii="Arial" w:hAnsi="Arial" w:cs="Arial"/>
          <w:lang w:val="en-US"/>
        </w:rPr>
        <w:t xml:space="preserve">. Patients in the intervention group who remained with diarrhea after </w:t>
      </w:r>
      <w:r w:rsidR="0095595E">
        <w:rPr>
          <w:rFonts w:ascii="Arial" w:hAnsi="Arial" w:cs="Arial"/>
          <w:lang w:val="en-US"/>
        </w:rPr>
        <w:t xml:space="preserve">the </w:t>
      </w:r>
      <w:r w:rsidRPr="0009759D">
        <w:rPr>
          <w:rFonts w:ascii="Arial" w:hAnsi="Arial" w:cs="Arial"/>
          <w:lang w:val="en-US"/>
        </w:rPr>
        <w:t xml:space="preserve">lactulose </w:t>
      </w:r>
      <w:r w:rsidR="0095595E">
        <w:rPr>
          <w:rFonts w:ascii="Arial" w:hAnsi="Arial" w:cs="Arial"/>
          <w:lang w:val="en-US"/>
        </w:rPr>
        <w:t xml:space="preserve">was </w:t>
      </w:r>
      <w:r w:rsidRPr="0009759D">
        <w:rPr>
          <w:rFonts w:ascii="Arial" w:hAnsi="Arial" w:cs="Arial"/>
          <w:lang w:val="en-US"/>
        </w:rPr>
        <w:t xml:space="preserve">withdrawn </w:t>
      </w:r>
      <w:r w:rsidR="0099048E" w:rsidRPr="0009759D">
        <w:rPr>
          <w:rFonts w:ascii="Arial" w:hAnsi="Arial" w:cs="Arial"/>
          <w:lang w:val="en-US"/>
        </w:rPr>
        <w:t xml:space="preserve">were treated according to </w:t>
      </w:r>
      <w:r w:rsidR="0095595E">
        <w:rPr>
          <w:rFonts w:ascii="Arial" w:hAnsi="Arial" w:cs="Arial"/>
          <w:lang w:val="en-US"/>
        </w:rPr>
        <w:t xml:space="preserve">the </w:t>
      </w:r>
      <w:r w:rsidRPr="0009759D">
        <w:rPr>
          <w:rFonts w:ascii="Arial" w:hAnsi="Arial" w:cs="Arial"/>
          <w:lang w:val="en-US"/>
        </w:rPr>
        <w:t>local protocol</w:t>
      </w:r>
      <w:r w:rsidR="002F6FFE" w:rsidRPr="0009759D">
        <w:rPr>
          <w:rFonts w:ascii="Arial" w:hAnsi="Arial" w:cs="Arial"/>
          <w:lang w:val="en-US"/>
        </w:rPr>
        <w:t>s</w:t>
      </w:r>
      <w:r w:rsidRPr="0009759D">
        <w:rPr>
          <w:rFonts w:ascii="Arial" w:hAnsi="Arial" w:cs="Arial"/>
          <w:lang w:val="en-US"/>
        </w:rPr>
        <w:t xml:space="preserve"> </w:t>
      </w:r>
      <w:r w:rsidR="00F055DF" w:rsidRPr="0009759D">
        <w:rPr>
          <w:rFonts w:ascii="Arial" w:hAnsi="Arial" w:cs="Arial"/>
          <w:lang w:val="en-US"/>
        </w:rPr>
        <w:t xml:space="preserve">for </w:t>
      </w:r>
      <w:r w:rsidRPr="0009759D">
        <w:rPr>
          <w:rFonts w:ascii="Arial" w:hAnsi="Arial" w:cs="Arial"/>
          <w:lang w:val="en-US"/>
        </w:rPr>
        <w:t>diarrhea.</w:t>
      </w:r>
      <w:r w:rsidR="00435D9D" w:rsidRPr="0009759D">
        <w:rPr>
          <w:rFonts w:ascii="Arial" w:hAnsi="Arial" w:cs="Arial"/>
          <w:lang w:val="en-US"/>
        </w:rPr>
        <w:t xml:space="preserve"> </w:t>
      </w:r>
      <w:r w:rsidR="0095595E">
        <w:rPr>
          <w:rFonts w:ascii="Arial" w:hAnsi="Arial" w:cs="Arial"/>
          <w:lang w:val="en-US"/>
        </w:rPr>
        <w:t>For the</w:t>
      </w:r>
      <w:r w:rsidR="0095595E" w:rsidRPr="0009759D">
        <w:rPr>
          <w:rFonts w:ascii="Arial" w:hAnsi="Arial" w:cs="Arial"/>
          <w:lang w:val="en-US"/>
        </w:rPr>
        <w:t xml:space="preserve"> </w:t>
      </w:r>
      <w:r w:rsidRPr="0009759D">
        <w:rPr>
          <w:rFonts w:ascii="Arial" w:hAnsi="Arial" w:cs="Arial"/>
          <w:lang w:val="en-US"/>
        </w:rPr>
        <w:t xml:space="preserve">patients with abdominal pain or </w:t>
      </w:r>
      <w:r w:rsidR="0095595E">
        <w:rPr>
          <w:rFonts w:ascii="Arial" w:hAnsi="Arial" w:cs="Arial"/>
          <w:lang w:val="en-US"/>
        </w:rPr>
        <w:t xml:space="preserve">with </w:t>
      </w:r>
      <w:r w:rsidRPr="0009759D">
        <w:rPr>
          <w:rFonts w:ascii="Arial" w:hAnsi="Arial" w:cs="Arial"/>
          <w:lang w:val="en-US"/>
        </w:rPr>
        <w:t>distention</w:t>
      </w:r>
      <w:r w:rsidR="00A505D4" w:rsidRPr="0009759D">
        <w:rPr>
          <w:rFonts w:ascii="Arial" w:hAnsi="Arial" w:cs="Arial"/>
          <w:lang w:val="en-US"/>
        </w:rPr>
        <w:t>,</w:t>
      </w:r>
      <w:r w:rsidRPr="0009759D">
        <w:rPr>
          <w:rFonts w:ascii="Arial" w:hAnsi="Arial" w:cs="Arial"/>
          <w:lang w:val="en-US"/>
        </w:rPr>
        <w:t xml:space="preserve"> </w:t>
      </w:r>
      <w:r w:rsidR="0095595E">
        <w:rPr>
          <w:rFonts w:ascii="Arial" w:hAnsi="Arial" w:cs="Arial"/>
          <w:lang w:val="en-US"/>
        </w:rPr>
        <w:t xml:space="preserve">the </w:t>
      </w:r>
      <w:r w:rsidRPr="0009759D">
        <w:rPr>
          <w:rFonts w:ascii="Arial" w:hAnsi="Arial" w:cs="Arial"/>
          <w:lang w:val="en-US"/>
        </w:rPr>
        <w:t>lactulose was withh</w:t>
      </w:r>
      <w:r w:rsidR="00F055DF" w:rsidRPr="0009759D">
        <w:rPr>
          <w:rFonts w:ascii="Arial" w:hAnsi="Arial" w:cs="Arial"/>
          <w:lang w:val="en-US"/>
        </w:rPr>
        <w:t>e</w:t>
      </w:r>
      <w:r w:rsidRPr="0009759D">
        <w:rPr>
          <w:rFonts w:ascii="Arial" w:hAnsi="Arial" w:cs="Arial"/>
          <w:lang w:val="en-US"/>
        </w:rPr>
        <w:t>ld and resumed after</w:t>
      </w:r>
      <w:r w:rsidR="0095595E">
        <w:rPr>
          <w:rFonts w:ascii="Arial" w:hAnsi="Arial" w:cs="Arial"/>
          <w:lang w:val="en-US"/>
        </w:rPr>
        <w:t xml:space="preserve"> improvement of the</w:t>
      </w:r>
      <w:r w:rsidRPr="0009759D">
        <w:rPr>
          <w:rFonts w:ascii="Arial" w:hAnsi="Arial" w:cs="Arial"/>
          <w:lang w:val="en-US"/>
        </w:rPr>
        <w:t xml:space="preserve"> symptoms. If </w:t>
      </w:r>
      <w:r w:rsidR="0095595E">
        <w:rPr>
          <w:rFonts w:ascii="Arial" w:hAnsi="Arial" w:cs="Arial"/>
          <w:lang w:val="en-US"/>
        </w:rPr>
        <w:t xml:space="preserve">the </w:t>
      </w:r>
      <w:r w:rsidRPr="0009759D">
        <w:rPr>
          <w:rFonts w:ascii="Arial" w:hAnsi="Arial" w:cs="Arial"/>
          <w:lang w:val="en-US"/>
        </w:rPr>
        <w:t>lactulose intolerance persisted</w:t>
      </w:r>
      <w:r w:rsidR="00A505D4" w:rsidRPr="0009759D">
        <w:rPr>
          <w:rFonts w:ascii="Arial" w:hAnsi="Arial" w:cs="Arial"/>
          <w:lang w:val="en-US"/>
        </w:rPr>
        <w:t>,</w:t>
      </w:r>
      <w:r w:rsidRPr="0009759D">
        <w:rPr>
          <w:rFonts w:ascii="Arial" w:hAnsi="Arial" w:cs="Arial"/>
          <w:lang w:val="en-US"/>
        </w:rPr>
        <w:t xml:space="preserve"> this medication was discontinued</w:t>
      </w:r>
      <w:r w:rsidR="0095595E">
        <w:rPr>
          <w:rFonts w:ascii="Arial" w:hAnsi="Arial" w:cs="Arial"/>
          <w:lang w:val="en-US"/>
        </w:rPr>
        <w:t>,</w:t>
      </w:r>
      <w:r w:rsidRPr="0009759D">
        <w:rPr>
          <w:rFonts w:ascii="Arial" w:hAnsi="Arial" w:cs="Arial"/>
          <w:lang w:val="en-US"/>
        </w:rPr>
        <w:t xml:space="preserve"> and attempts to reintroduce it were </w:t>
      </w:r>
      <w:r w:rsidR="00407026">
        <w:rPr>
          <w:rFonts w:ascii="Arial" w:hAnsi="Arial" w:cs="Arial"/>
          <w:lang w:val="en-US"/>
        </w:rPr>
        <w:t>carried out</w:t>
      </w:r>
      <w:r w:rsidR="00407026" w:rsidRPr="0009759D">
        <w:rPr>
          <w:rFonts w:ascii="Arial" w:hAnsi="Arial" w:cs="Arial"/>
          <w:lang w:val="en-US"/>
        </w:rPr>
        <w:t xml:space="preserve"> </w:t>
      </w:r>
      <w:r w:rsidRPr="0009759D">
        <w:rPr>
          <w:rFonts w:ascii="Arial" w:hAnsi="Arial" w:cs="Arial"/>
          <w:lang w:val="en-US"/>
        </w:rPr>
        <w:t>​​every two days. During this period</w:t>
      </w:r>
      <w:r w:rsidR="00A505D4" w:rsidRPr="0009759D">
        <w:rPr>
          <w:rFonts w:ascii="Arial" w:hAnsi="Arial" w:cs="Arial"/>
          <w:lang w:val="en-US"/>
        </w:rPr>
        <w:t>,</w:t>
      </w:r>
      <w:r w:rsidRPr="0009759D">
        <w:rPr>
          <w:rFonts w:ascii="Arial" w:hAnsi="Arial" w:cs="Arial"/>
          <w:lang w:val="en-US"/>
        </w:rPr>
        <w:t xml:space="preserve"> the patient</w:t>
      </w:r>
      <w:r w:rsidR="00407026">
        <w:rPr>
          <w:rFonts w:ascii="Arial" w:hAnsi="Arial" w:cs="Arial"/>
          <w:lang w:val="en-US"/>
        </w:rPr>
        <w:t>s who had not defecated for over 24 h</w:t>
      </w:r>
      <w:r w:rsidRPr="0009759D">
        <w:rPr>
          <w:rFonts w:ascii="Arial" w:hAnsi="Arial" w:cs="Arial"/>
          <w:lang w:val="en-US"/>
        </w:rPr>
        <w:t xml:space="preserve"> received </w:t>
      </w:r>
      <w:r w:rsidR="00407026">
        <w:rPr>
          <w:rFonts w:ascii="Arial" w:hAnsi="Arial" w:cs="Arial"/>
          <w:lang w:val="en-US"/>
        </w:rPr>
        <w:t xml:space="preserve">a </w:t>
      </w:r>
      <w:r w:rsidRPr="0009759D">
        <w:rPr>
          <w:rFonts w:ascii="Arial" w:hAnsi="Arial" w:cs="Arial"/>
          <w:lang w:val="en-US"/>
        </w:rPr>
        <w:t xml:space="preserve">rectal enema. </w:t>
      </w:r>
      <w:r w:rsidR="0099048E" w:rsidRPr="0009759D">
        <w:rPr>
          <w:rFonts w:ascii="Arial" w:hAnsi="Arial" w:cs="Arial"/>
          <w:lang w:val="en-US"/>
        </w:rPr>
        <w:t>As previously mentioned</w:t>
      </w:r>
      <w:r w:rsidR="00A505D4" w:rsidRPr="0009759D">
        <w:rPr>
          <w:rFonts w:ascii="Arial" w:hAnsi="Arial" w:cs="Arial"/>
          <w:lang w:val="en-US"/>
        </w:rPr>
        <w:t>,</w:t>
      </w:r>
      <w:r w:rsidR="0099048E" w:rsidRPr="0009759D">
        <w:rPr>
          <w:rFonts w:ascii="Arial" w:hAnsi="Arial" w:cs="Arial"/>
          <w:lang w:val="en-US"/>
        </w:rPr>
        <w:t xml:space="preserve"> t</w:t>
      </w:r>
      <w:r w:rsidRPr="0009759D">
        <w:rPr>
          <w:rFonts w:ascii="Arial" w:hAnsi="Arial" w:cs="Arial"/>
          <w:lang w:val="en-US"/>
        </w:rPr>
        <w:t>his procedure could be repeated up to 3 times daily.</w:t>
      </w:r>
      <w:r w:rsidR="00521C98" w:rsidRPr="0009759D">
        <w:rPr>
          <w:rFonts w:ascii="Arial" w:hAnsi="Arial" w:cs="Arial"/>
          <w:lang w:val="en-US"/>
        </w:rPr>
        <w:t xml:space="preserve"> If enteral nutrition was discontinued for any reason</w:t>
      </w:r>
      <w:r w:rsidR="00A505D4" w:rsidRPr="0009759D">
        <w:rPr>
          <w:rFonts w:ascii="Arial" w:hAnsi="Arial" w:cs="Arial"/>
          <w:lang w:val="en-US"/>
        </w:rPr>
        <w:t>,</w:t>
      </w:r>
      <w:r w:rsidR="00521C98" w:rsidRPr="0009759D">
        <w:rPr>
          <w:rFonts w:ascii="Arial" w:hAnsi="Arial" w:cs="Arial"/>
          <w:lang w:val="en-US"/>
        </w:rPr>
        <w:t xml:space="preserve"> </w:t>
      </w:r>
      <w:r w:rsidR="00407026">
        <w:rPr>
          <w:rFonts w:ascii="Arial" w:hAnsi="Arial" w:cs="Arial"/>
          <w:lang w:val="en-US"/>
        </w:rPr>
        <w:t xml:space="preserve">the </w:t>
      </w:r>
      <w:r w:rsidR="00521C98" w:rsidRPr="0009759D">
        <w:rPr>
          <w:rFonts w:ascii="Arial" w:hAnsi="Arial" w:cs="Arial"/>
          <w:lang w:val="en-US"/>
        </w:rPr>
        <w:t>lactulose</w:t>
      </w:r>
      <w:r w:rsidR="00407026" w:rsidRPr="00407026">
        <w:rPr>
          <w:rFonts w:ascii="Arial" w:hAnsi="Arial" w:cs="Arial"/>
          <w:lang w:val="en-US"/>
        </w:rPr>
        <w:t xml:space="preserve"> </w:t>
      </w:r>
      <w:r w:rsidR="00407026">
        <w:rPr>
          <w:rFonts w:ascii="Arial" w:hAnsi="Arial" w:cs="Arial"/>
          <w:lang w:val="en-US"/>
        </w:rPr>
        <w:t>was</w:t>
      </w:r>
      <w:r w:rsidR="00407026" w:rsidRPr="003B734E">
        <w:rPr>
          <w:rFonts w:ascii="Arial" w:hAnsi="Arial" w:cs="Arial"/>
          <w:lang w:val="en-US"/>
        </w:rPr>
        <w:t xml:space="preserve"> withheld</w:t>
      </w:r>
      <w:r w:rsidR="00521C98" w:rsidRPr="0009759D">
        <w:rPr>
          <w:rFonts w:ascii="Arial" w:hAnsi="Arial" w:cs="Arial"/>
          <w:lang w:val="en-US"/>
        </w:rPr>
        <w:t xml:space="preserve"> until </w:t>
      </w:r>
      <w:r w:rsidR="00407026">
        <w:rPr>
          <w:rFonts w:ascii="Arial" w:hAnsi="Arial" w:cs="Arial"/>
          <w:lang w:val="en-US"/>
        </w:rPr>
        <w:t xml:space="preserve">the re-initiation </w:t>
      </w:r>
      <w:r w:rsidR="00521C98" w:rsidRPr="0009759D">
        <w:rPr>
          <w:rFonts w:ascii="Arial" w:hAnsi="Arial" w:cs="Arial"/>
          <w:lang w:val="en-US"/>
        </w:rPr>
        <w:t xml:space="preserve">of </w:t>
      </w:r>
      <w:r w:rsidR="00407026">
        <w:rPr>
          <w:rFonts w:ascii="Arial" w:hAnsi="Arial" w:cs="Arial"/>
          <w:lang w:val="en-US"/>
        </w:rPr>
        <w:t xml:space="preserve">the </w:t>
      </w:r>
      <w:r w:rsidR="00521C98" w:rsidRPr="0009759D">
        <w:rPr>
          <w:rFonts w:ascii="Arial" w:hAnsi="Arial" w:cs="Arial"/>
          <w:lang w:val="en-US"/>
        </w:rPr>
        <w:t xml:space="preserve">enteral nutrition </w:t>
      </w:r>
      <w:r w:rsidR="00407026">
        <w:rPr>
          <w:rFonts w:ascii="Arial" w:hAnsi="Arial" w:cs="Arial"/>
          <w:lang w:val="en-US"/>
        </w:rPr>
        <w:t>with an</w:t>
      </w:r>
      <w:r w:rsidR="00521C98" w:rsidRPr="0009759D">
        <w:rPr>
          <w:rFonts w:ascii="Arial" w:hAnsi="Arial" w:cs="Arial"/>
          <w:lang w:val="en-US"/>
        </w:rPr>
        <w:t xml:space="preserve"> effective delivery </w:t>
      </w:r>
      <w:r w:rsidR="00407026">
        <w:rPr>
          <w:rFonts w:ascii="Arial" w:hAnsi="Arial" w:cs="Arial"/>
          <w:lang w:val="en-US"/>
        </w:rPr>
        <w:t>of</w:t>
      </w:r>
      <w:r w:rsidR="00407026" w:rsidRPr="0009759D">
        <w:rPr>
          <w:rFonts w:ascii="Arial" w:hAnsi="Arial" w:cs="Arial"/>
          <w:lang w:val="en-US"/>
        </w:rPr>
        <w:t xml:space="preserve"> </w:t>
      </w:r>
      <w:r w:rsidR="00521C98" w:rsidRPr="0009759D">
        <w:rPr>
          <w:rFonts w:ascii="Arial" w:hAnsi="Arial" w:cs="Arial"/>
          <w:lang w:val="en-US"/>
        </w:rPr>
        <w:t xml:space="preserve">above 20% of </w:t>
      </w:r>
      <w:r w:rsidR="00407026">
        <w:rPr>
          <w:rFonts w:ascii="Arial" w:hAnsi="Arial" w:cs="Arial"/>
          <w:lang w:val="en-US"/>
        </w:rPr>
        <w:t xml:space="preserve">the </w:t>
      </w:r>
      <w:r w:rsidR="00521C98" w:rsidRPr="0009759D">
        <w:rPr>
          <w:rFonts w:ascii="Arial" w:hAnsi="Arial" w:cs="Arial"/>
          <w:lang w:val="en-US"/>
        </w:rPr>
        <w:t>basal energy expenditure.</w:t>
      </w:r>
    </w:p>
    <w:p w:rsidR="002F6FFE" w:rsidRPr="0009759D" w:rsidRDefault="002F6FFE" w:rsidP="002F6FFE">
      <w:pPr>
        <w:widowControl w:val="0"/>
        <w:autoSpaceDE w:val="0"/>
        <w:autoSpaceDN w:val="0"/>
        <w:adjustRightInd w:val="0"/>
        <w:spacing w:line="480" w:lineRule="auto"/>
        <w:contextualSpacing/>
        <w:jc w:val="both"/>
        <w:rPr>
          <w:rFonts w:ascii="Arial" w:hAnsi="Arial" w:cs="Arial"/>
          <w:lang w:val="en-US"/>
        </w:rPr>
      </w:pPr>
    </w:p>
    <w:p w:rsidR="002F6FFE" w:rsidRPr="0009759D" w:rsidRDefault="00746BDA" w:rsidP="00040D89">
      <w:pPr>
        <w:widowControl w:val="0"/>
        <w:autoSpaceDE w:val="0"/>
        <w:autoSpaceDN w:val="0"/>
        <w:adjustRightInd w:val="0"/>
        <w:spacing w:line="480" w:lineRule="auto"/>
        <w:contextualSpacing/>
        <w:jc w:val="both"/>
        <w:outlineLvl w:val="0"/>
        <w:rPr>
          <w:rFonts w:ascii="Arial" w:hAnsi="Arial" w:cs="Arial"/>
          <w:lang w:val="en-US"/>
        </w:rPr>
      </w:pPr>
      <w:r w:rsidRPr="0009759D">
        <w:rPr>
          <w:rFonts w:ascii="Arial" w:hAnsi="Arial" w:cs="Arial"/>
          <w:lang w:val="en-US"/>
        </w:rPr>
        <w:t>Control group</w:t>
      </w:r>
    </w:p>
    <w:p w:rsidR="00B91230" w:rsidRPr="0009759D" w:rsidRDefault="002F6FFE" w:rsidP="004427E3">
      <w:pPr>
        <w:widowControl w:val="0"/>
        <w:autoSpaceDE w:val="0"/>
        <w:autoSpaceDN w:val="0"/>
        <w:adjustRightInd w:val="0"/>
        <w:spacing w:line="480" w:lineRule="auto"/>
        <w:ind w:firstLine="708"/>
        <w:contextualSpacing/>
        <w:jc w:val="both"/>
        <w:rPr>
          <w:rFonts w:ascii="Arial" w:hAnsi="Arial" w:cs="Arial"/>
          <w:lang w:val="en-US"/>
        </w:rPr>
      </w:pPr>
      <w:r w:rsidRPr="0009759D">
        <w:rPr>
          <w:rFonts w:ascii="Arial" w:hAnsi="Arial" w:cs="Arial"/>
          <w:lang w:val="en-US"/>
        </w:rPr>
        <w:t xml:space="preserve">The </w:t>
      </w:r>
      <w:r w:rsidR="00746BDA" w:rsidRPr="0009759D">
        <w:rPr>
          <w:rFonts w:ascii="Arial" w:hAnsi="Arial" w:cs="Arial"/>
          <w:lang w:val="en-US"/>
        </w:rPr>
        <w:t xml:space="preserve">management of constipation </w:t>
      </w:r>
      <w:r w:rsidR="0099048E" w:rsidRPr="0009759D">
        <w:rPr>
          <w:rFonts w:ascii="Arial" w:hAnsi="Arial" w:cs="Arial"/>
          <w:lang w:val="en-US"/>
        </w:rPr>
        <w:t xml:space="preserve">was based on </w:t>
      </w:r>
      <w:r w:rsidR="00746BDA" w:rsidRPr="0009759D">
        <w:rPr>
          <w:rFonts w:ascii="Arial" w:hAnsi="Arial" w:cs="Arial"/>
          <w:lang w:val="en-US"/>
        </w:rPr>
        <w:t xml:space="preserve">local protocols. Patients </w:t>
      </w:r>
      <w:r w:rsidR="00B8347B">
        <w:rPr>
          <w:rFonts w:ascii="Arial" w:hAnsi="Arial" w:cs="Arial"/>
          <w:lang w:val="en-US"/>
        </w:rPr>
        <w:t>who had not</w:t>
      </w:r>
      <w:r w:rsidR="00B8347B" w:rsidRPr="0009759D">
        <w:rPr>
          <w:rFonts w:ascii="Arial" w:hAnsi="Arial" w:cs="Arial"/>
          <w:lang w:val="en-US"/>
        </w:rPr>
        <w:t xml:space="preserve"> </w:t>
      </w:r>
      <w:r w:rsidR="0099048E" w:rsidRPr="0009759D">
        <w:rPr>
          <w:rFonts w:ascii="Arial" w:hAnsi="Arial" w:cs="Arial"/>
          <w:lang w:val="en-US"/>
        </w:rPr>
        <w:t>defecat</w:t>
      </w:r>
      <w:r w:rsidR="00B8347B">
        <w:rPr>
          <w:rFonts w:ascii="Arial" w:hAnsi="Arial" w:cs="Arial"/>
          <w:lang w:val="en-US"/>
        </w:rPr>
        <w:t>ed</w:t>
      </w:r>
      <w:r w:rsidR="0099048E" w:rsidRPr="0009759D">
        <w:rPr>
          <w:rFonts w:ascii="Arial" w:hAnsi="Arial" w:cs="Arial"/>
          <w:lang w:val="en-US"/>
        </w:rPr>
        <w:t xml:space="preserve"> </w:t>
      </w:r>
      <w:r w:rsidR="00737BD1">
        <w:rPr>
          <w:rFonts w:ascii="Arial" w:hAnsi="Arial" w:cs="Arial"/>
          <w:lang w:val="en-US"/>
        </w:rPr>
        <w:t xml:space="preserve">for </w:t>
      </w:r>
      <w:r w:rsidR="00746BDA" w:rsidRPr="0009759D">
        <w:rPr>
          <w:rFonts w:ascii="Arial" w:hAnsi="Arial" w:cs="Arial"/>
          <w:lang w:val="en-US"/>
        </w:rPr>
        <w:t>5 days</w:t>
      </w:r>
      <w:r w:rsidR="00737BD1">
        <w:rPr>
          <w:rFonts w:ascii="Arial" w:hAnsi="Arial" w:cs="Arial"/>
          <w:lang w:val="en-US"/>
        </w:rPr>
        <w:t xml:space="preserve"> after</w:t>
      </w:r>
      <w:r w:rsidR="00746BDA" w:rsidRPr="0009759D">
        <w:rPr>
          <w:rFonts w:ascii="Arial" w:hAnsi="Arial" w:cs="Arial"/>
          <w:lang w:val="en-US"/>
        </w:rPr>
        <w:t xml:space="preserve"> of </w:t>
      </w:r>
      <w:r w:rsidR="00737BD1">
        <w:rPr>
          <w:rFonts w:ascii="Arial" w:hAnsi="Arial" w:cs="Arial"/>
          <w:lang w:val="en-US"/>
        </w:rPr>
        <w:t xml:space="preserve">the onset of </w:t>
      </w:r>
      <w:r w:rsidR="00746BDA" w:rsidRPr="0009759D">
        <w:rPr>
          <w:rFonts w:ascii="Arial" w:hAnsi="Arial" w:cs="Arial"/>
          <w:lang w:val="en-US"/>
        </w:rPr>
        <w:t xml:space="preserve">enteral nutrition </w:t>
      </w:r>
      <w:r w:rsidR="0099048E" w:rsidRPr="0009759D">
        <w:rPr>
          <w:rFonts w:ascii="Arial" w:hAnsi="Arial" w:cs="Arial"/>
          <w:lang w:val="en-US"/>
        </w:rPr>
        <w:t xml:space="preserve">received </w:t>
      </w:r>
      <w:r w:rsidR="00737BD1">
        <w:rPr>
          <w:rFonts w:ascii="Arial" w:hAnsi="Arial" w:cs="Arial"/>
          <w:lang w:val="en-US"/>
        </w:rPr>
        <w:t xml:space="preserve">a </w:t>
      </w:r>
      <w:r w:rsidR="0099048E" w:rsidRPr="0009759D">
        <w:rPr>
          <w:rFonts w:ascii="Arial" w:hAnsi="Arial" w:cs="Arial"/>
          <w:lang w:val="en-US"/>
        </w:rPr>
        <w:t>daily rectal enema (glycerin enema</w:t>
      </w:r>
      <w:r w:rsidR="00737BD1">
        <w:rPr>
          <w:rFonts w:ascii="Arial" w:hAnsi="Arial" w:cs="Arial"/>
          <w:lang w:val="en-US"/>
        </w:rPr>
        <w:t>,</w:t>
      </w:r>
      <w:r w:rsidR="0099048E" w:rsidRPr="0009759D">
        <w:rPr>
          <w:rFonts w:ascii="Arial" w:hAnsi="Arial" w:cs="Arial"/>
          <w:lang w:val="en-US"/>
        </w:rPr>
        <w:t xml:space="preserve"> 20%</w:t>
      </w:r>
      <w:r w:rsidR="00A505D4" w:rsidRPr="0009759D">
        <w:rPr>
          <w:rFonts w:ascii="Arial" w:hAnsi="Arial" w:cs="Arial"/>
          <w:lang w:val="en-US"/>
        </w:rPr>
        <w:t>,</w:t>
      </w:r>
      <w:r w:rsidR="0099048E" w:rsidRPr="0009759D">
        <w:rPr>
          <w:rFonts w:ascii="Arial" w:hAnsi="Arial" w:cs="Arial"/>
          <w:lang w:val="en-US"/>
        </w:rPr>
        <w:t xml:space="preserve"> 1</w:t>
      </w:r>
      <w:r w:rsidR="006B3EED" w:rsidRPr="0009759D">
        <w:rPr>
          <w:rFonts w:ascii="Arial" w:hAnsi="Arial" w:cs="Arial"/>
          <w:lang w:val="en-US"/>
        </w:rPr>
        <w:t>0 m</w:t>
      </w:r>
      <w:r w:rsidR="00737BD1">
        <w:rPr>
          <w:rFonts w:ascii="Arial" w:hAnsi="Arial" w:cs="Arial"/>
          <w:lang w:val="en-US"/>
        </w:rPr>
        <w:t>L</w:t>
      </w:r>
      <w:r w:rsidR="0099048E" w:rsidRPr="0009759D">
        <w:rPr>
          <w:rFonts w:ascii="Arial" w:hAnsi="Arial" w:cs="Arial"/>
          <w:lang w:val="en-US"/>
        </w:rPr>
        <w:t>/Kg or phosphonate enema</w:t>
      </w:r>
      <w:r w:rsidR="00A505D4" w:rsidRPr="0009759D">
        <w:rPr>
          <w:rFonts w:ascii="Arial" w:hAnsi="Arial" w:cs="Arial"/>
          <w:lang w:val="en-US"/>
        </w:rPr>
        <w:t>,</w:t>
      </w:r>
      <w:r w:rsidR="0099048E" w:rsidRPr="0009759D">
        <w:rPr>
          <w:rFonts w:ascii="Arial" w:hAnsi="Arial" w:cs="Arial"/>
          <w:lang w:val="en-US"/>
        </w:rPr>
        <w:t xml:space="preserve"> 115 m</w:t>
      </w:r>
      <w:r w:rsidR="00737BD1">
        <w:rPr>
          <w:rFonts w:ascii="Arial" w:hAnsi="Arial" w:cs="Arial"/>
          <w:lang w:val="en-US"/>
        </w:rPr>
        <w:t>L</w:t>
      </w:r>
      <w:r w:rsidR="0099048E" w:rsidRPr="0009759D">
        <w:rPr>
          <w:rFonts w:ascii="Arial" w:hAnsi="Arial" w:cs="Arial"/>
          <w:lang w:val="en-US"/>
        </w:rPr>
        <w:t xml:space="preserve">) after </w:t>
      </w:r>
      <w:r w:rsidR="00737BD1">
        <w:rPr>
          <w:rFonts w:ascii="Arial" w:hAnsi="Arial" w:cs="Arial"/>
          <w:lang w:val="en-US"/>
        </w:rPr>
        <w:t xml:space="preserve">the </w:t>
      </w:r>
      <w:r w:rsidR="00746BDA" w:rsidRPr="0009759D">
        <w:rPr>
          <w:rFonts w:ascii="Arial" w:hAnsi="Arial" w:cs="Arial"/>
          <w:lang w:val="en-US"/>
        </w:rPr>
        <w:t>mechanical removal of any rectal fecal impaction</w:t>
      </w:r>
      <w:r w:rsidR="00A505D4" w:rsidRPr="0009759D">
        <w:rPr>
          <w:rFonts w:ascii="Arial" w:hAnsi="Arial" w:cs="Arial"/>
          <w:lang w:val="en-US"/>
        </w:rPr>
        <w:t>,</w:t>
      </w:r>
      <w:r w:rsidR="00746BDA" w:rsidRPr="0009759D">
        <w:rPr>
          <w:rFonts w:ascii="Arial" w:hAnsi="Arial" w:cs="Arial"/>
          <w:lang w:val="en-US"/>
        </w:rPr>
        <w:t xml:space="preserve"> if </w:t>
      </w:r>
      <w:r w:rsidR="0099048E" w:rsidRPr="0009759D">
        <w:rPr>
          <w:rFonts w:ascii="Arial" w:hAnsi="Arial" w:cs="Arial"/>
          <w:lang w:val="en-US"/>
        </w:rPr>
        <w:t>present. I</w:t>
      </w:r>
      <w:r w:rsidR="00746BDA" w:rsidRPr="0009759D">
        <w:rPr>
          <w:rFonts w:ascii="Arial" w:hAnsi="Arial" w:cs="Arial"/>
          <w:lang w:val="en-US"/>
        </w:rPr>
        <w:t xml:space="preserve">f the patient </w:t>
      </w:r>
      <w:r w:rsidR="00737BD1">
        <w:rPr>
          <w:rFonts w:ascii="Arial" w:hAnsi="Arial" w:cs="Arial"/>
          <w:lang w:val="en-US"/>
        </w:rPr>
        <w:t>remained</w:t>
      </w:r>
      <w:r w:rsidR="00737BD1" w:rsidRPr="0009759D">
        <w:rPr>
          <w:rFonts w:ascii="Arial" w:hAnsi="Arial" w:cs="Arial"/>
          <w:lang w:val="en-US"/>
        </w:rPr>
        <w:t xml:space="preserve"> </w:t>
      </w:r>
      <w:r w:rsidR="00746BDA" w:rsidRPr="0009759D">
        <w:rPr>
          <w:rFonts w:ascii="Arial" w:hAnsi="Arial" w:cs="Arial"/>
          <w:lang w:val="en-US"/>
        </w:rPr>
        <w:t xml:space="preserve">without </w:t>
      </w:r>
      <w:r w:rsidR="0099048E" w:rsidRPr="0009759D">
        <w:rPr>
          <w:rFonts w:ascii="Arial" w:hAnsi="Arial" w:cs="Arial"/>
          <w:lang w:val="en-US"/>
        </w:rPr>
        <w:t>defecation</w:t>
      </w:r>
      <w:r w:rsidR="00A505D4" w:rsidRPr="0009759D">
        <w:rPr>
          <w:rFonts w:ascii="Arial" w:hAnsi="Arial" w:cs="Arial"/>
          <w:lang w:val="en-US"/>
        </w:rPr>
        <w:t>,</w:t>
      </w:r>
      <w:r w:rsidR="00746BDA" w:rsidRPr="0009759D">
        <w:rPr>
          <w:rFonts w:ascii="Arial" w:hAnsi="Arial" w:cs="Arial"/>
          <w:lang w:val="en-US"/>
        </w:rPr>
        <w:t xml:space="preserve"> </w:t>
      </w:r>
      <w:r w:rsidR="003B07AD">
        <w:rPr>
          <w:rFonts w:ascii="Arial" w:hAnsi="Arial" w:cs="Arial"/>
          <w:lang w:val="en-US"/>
        </w:rPr>
        <w:t xml:space="preserve">the presence of </w:t>
      </w:r>
      <w:r w:rsidR="003B07AD" w:rsidRPr="003B734E">
        <w:rPr>
          <w:rFonts w:ascii="Arial" w:hAnsi="Arial" w:cs="Arial"/>
          <w:lang w:val="en-US"/>
        </w:rPr>
        <w:t xml:space="preserve">other </w:t>
      </w:r>
      <w:r w:rsidR="003B07AD">
        <w:rPr>
          <w:rFonts w:ascii="Arial" w:hAnsi="Arial" w:cs="Arial"/>
          <w:lang w:val="en-US"/>
        </w:rPr>
        <w:t>conditions</w:t>
      </w:r>
      <w:r w:rsidR="00A505D4" w:rsidRPr="0009759D">
        <w:rPr>
          <w:rFonts w:ascii="Arial" w:hAnsi="Arial" w:cs="Arial"/>
          <w:lang w:val="en-US"/>
        </w:rPr>
        <w:t>,</w:t>
      </w:r>
      <w:r w:rsidR="0099048E" w:rsidRPr="0009759D">
        <w:rPr>
          <w:rFonts w:ascii="Arial" w:hAnsi="Arial" w:cs="Arial"/>
          <w:lang w:val="en-US"/>
        </w:rPr>
        <w:t xml:space="preserve"> </w:t>
      </w:r>
      <w:r w:rsidR="003B07AD">
        <w:rPr>
          <w:rFonts w:ascii="Arial" w:hAnsi="Arial" w:cs="Arial"/>
          <w:lang w:val="en-US"/>
        </w:rPr>
        <w:t>such as</w:t>
      </w:r>
      <w:r w:rsidR="003B07AD" w:rsidRPr="0009759D">
        <w:rPr>
          <w:rFonts w:ascii="Arial" w:hAnsi="Arial" w:cs="Arial"/>
          <w:lang w:val="en-US"/>
        </w:rPr>
        <w:t xml:space="preserve"> </w:t>
      </w:r>
      <w:r w:rsidR="00746BDA" w:rsidRPr="0009759D">
        <w:rPr>
          <w:rFonts w:ascii="Arial" w:hAnsi="Arial" w:cs="Arial"/>
          <w:lang w:val="en-US"/>
        </w:rPr>
        <w:t>Ogilvie's syndrome</w:t>
      </w:r>
      <w:r w:rsidR="00A505D4" w:rsidRPr="0009759D">
        <w:rPr>
          <w:rFonts w:ascii="Arial" w:hAnsi="Arial" w:cs="Arial"/>
          <w:lang w:val="en-US"/>
        </w:rPr>
        <w:t>,</w:t>
      </w:r>
      <w:r w:rsidR="00746BDA" w:rsidRPr="0009759D">
        <w:rPr>
          <w:rFonts w:ascii="Arial" w:hAnsi="Arial" w:cs="Arial"/>
          <w:lang w:val="en-US"/>
        </w:rPr>
        <w:t xml:space="preserve"> </w:t>
      </w:r>
      <w:r w:rsidR="003B07AD">
        <w:rPr>
          <w:rFonts w:ascii="Arial" w:hAnsi="Arial" w:cs="Arial"/>
          <w:lang w:val="en-US"/>
        </w:rPr>
        <w:t>was</w:t>
      </w:r>
      <w:r w:rsidR="003B07AD" w:rsidRPr="0009759D">
        <w:rPr>
          <w:rFonts w:ascii="Arial" w:hAnsi="Arial" w:cs="Arial"/>
          <w:lang w:val="en-US"/>
        </w:rPr>
        <w:t xml:space="preserve"> </w:t>
      </w:r>
      <w:r w:rsidR="00737BD1">
        <w:rPr>
          <w:rFonts w:ascii="Arial" w:hAnsi="Arial" w:cs="Arial"/>
          <w:lang w:val="en-US"/>
        </w:rPr>
        <w:t>investigated,</w:t>
      </w:r>
      <w:r w:rsidR="00737BD1" w:rsidRPr="0009759D">
        <w:rPr>
          <w:rFonts w:ascii="Arial" w:hAnsi="Arial" w:cs="Arial"/>
          <w:lang w:val="en-US"/>
        </w:rPr>
        <w:t xml:space="preserve"> </w:t>
      </w:r>
      <w:r w:rsidR="00746BDA" w:rsidRPr="0009759D">
        <w:rPr>
          <w:rFonts w:ascii="Arial" w:hAnsi="Arial" w:cs="Arial"/>
          <w:lang w:val="en-US"/>
        </w:rPr>
        <w:t>and specific treatment</w:t>
      </w:r>
      <w:r w:rsidR="00737BD1">
        <w:rPr>
          <w:rFonts w:ascii="Arial" w:hAnsi="Arial" w:cs="Arial"/>
          <w:lang w:val="en-US"/>
        </w:rPr>
        <w:t>s were performed</w:t>
      </w:r>
      <w:r w:rsidR="00746BDA" w:rsidRPr="0009759D">
        <w:rPr>
          <w:rFonts w:ascii="Arial" w:hAnsi="Arial" w:cs="Arial"/>
          <w:lang w:val="en-US"/>
        </w:rPr>
        <w:t xml:space="preserve"> at the discretion of the attending physi</w:t>
      </w:r>
      <w:r w:rsidR="0099048E" w:rsidRPr="0009759D">
        <w:rPr>
          <w:rFonts w:ascii="Arial" w:hAnsi="Arial" w:cs="Arial"/>
          <w:lang w:val="en-US"/>
        </w:rPr>
        <w:t>c</w:t>
      </w:r>
      <w:r w:rsidR="00746BDA" w:rsidRPr="0009759D">
        <w:rPr>
          <w:rFonts w:ascii="Arial" w:hAnsi="Arial" w:cs="Arial"/>
          <w:lang w:val="en-US"/>
        </w:rPr>
        <w:t xml:space="preserve">ian. In </w:t>
      </w:r>
      <w:r w:rsidR="00737BD1">
        <w:rPr>
          <w:rFonts w:ascii="Arial" w:hAnsi="Arial" w:cs="Arial"/>
          <w:lang w:val="en-US"/>
        </w:rPr>
        <w:t>such cases</w:t>
      </w:r>
      <w:r w:rsidR="00A505D4" w:rsidRPr="0009759D">
        <w:rPr>
          <w:rFonts w:ascii="Arial" w:hAnsi="Arial" w:cs="Arial"/>
          <w:lang w:val="en-US"/>
        </w:rPr>
        <w:t>,</w:t>
      </w:r>
      <w:r w:rsidR="00746BDA" w:rsidRPr="0009759D">
        <w:rPr>
          <w:rFonts w:ascii="Arial" w:hAnsi="Arial" w:cs="Arial"/>
          <w:lang w:val="en-US"/>
        </w:rPr>
        <w:t xml:space="preserve"> the patient </w:t>
      </w:r>
      <w:r w:rsidR="00737BD1">
        <w:rPr>
          <w:rFonts w:ascii="Arial" w:hAnsi="Arial" w:cs="Arial"/>
          <w:lang w:val="en-US"/>
        </w:rPr>
        <w:t>was administered</w:t>
      </w:r>
      <w:r w:rsidR="00746BDA" w:rsidRPr="0009759D">
        <w:rPr>
          <w:rFonts w:ascii="Arial" w:hAnsi="Arial" w:cs="Arial"/>
          <w:lang w:val="en-US"/>
        </w:rPr>
        <w:t xml:space="preserve"> lactulose. The approach for </w:t>
      </w:r>
      <w:r w:rsidR="00737BD1">
        <w:rPr>
          <w:rFonts w:ascii="Arial" w:hAnsi="Arial" w:cs="Arial"/>
          <w:lang w:val="en-US"/>
        </w:rPr>
        <w:t xml:space="preserve">treating </w:t>
      </w:r>
      <w:r w:rsidR="00746BDA" w:rsidRPr="0009759D">
        <w:rPr>
          <w:rFonts w:ascii="Arial" w:hAnsi="Arial" w:cs="Arial"/>
          <w:lang w:val="en-US"/>
        </w:rPr>
        <w:t xml:space="preserve">diarrhea in </w:t>
      </w:r>
      <w:r w:rsidR="00737BD1">
        <w:rPr>
          <w:rFonts w:ascii="Arial" w:hAnsi="Arial" w:cs="Arial"/>
          <w:lang w:val="en-US"/>
        </w:rPr>
        <w:t xml:space="preserve">the </w:t>
      </w:r>
      <w:r w:rsidR="00746BDA" w:rsidRPr="0009759D">
        <w:rPr>
          <w:rFonts w:ascii="Arial" w:hAnsi="Arial" w:cs="Arial"/>
          <w:lang w:val="en-US"/>
        </w:rPr>
        <w:t xml:space="preserve">patients in the control group was </w:t>
      </w:r>
      <w:r w:rsidR="0099048E" w:rsidRPr="0009759D">
        <w:rPr>
          <w:rFonts w:ascii="Arial" w:hAnsi="Arial" w:cs="Arial"/>
          <w:lang w:val="en-US"/>
        </w:rPr>
        <w:t xml:space="preserve">based on </w:t>
      </w:r>
      <w:r w:rsidR="00737BD1">
        <w:rPr>
          <w:rFonts w:ascii="Arial" w:hAnsi="Arial" w:cs="Arial"/>
          <w:lang w:val="en-US"/>
        </w:rPr>
        <w:t xml:space="preserve">a </w:t>
      </w:r>
      <w:r w:rsidR="00746BDA" w:rsidRPr="0009759D">
        <w:rPr>
          <w:rFonts w:ascii="Arial" w:hAnsi="Arial" w:cs="Arial"/>
          <w:lang w:val="en-US"/>
        </w:rPr>
        <w:t>local protocol</w:t>
      </w:r>
      <w:r w:rsidR="00435D9D" w:rsidRPr="0009759D">
        <w:rPr>
          <w:rFonts w:ascii="Arial" w:hAnsi="Arial" w:cs="Arial"/>
          <w:lang w:val="en-US"/>
        </w:rPr>
        <w:t xml:space="preserve">. </w:t>
      </w:r>
    </w:p>
    <w:p w:rsidR="006757A4" w:rsidRPr="0009759D" w:rsidRDefault="006757A4" w:rsidP="006757A4">
      <w:pPr>
        <w:widowControl w:val="0"/>
        <w:autoSpaceDE w:val="0"/>
        <w:autoSpaceDN w:val="0"/>
        <w:adjustRightInd w:val="0"/>
        <w:spacing w:line="480" w:lineRule="auto"/>
        <w:ind w:firstLine="709"/>
        <w:contextualSpacing/>
        <w:jc w:val="both"/>
        <w:rPr>
          <w:rFonts w:ascii="Arial" w:hAnsi="Arial" w:cs="Arial"/>
          <w:lang w:val="en-US"/>
        </w:rPr>
      </w:pPr>
      <w:r w:rsidRPr="0009759D">
        <w:rPr>
          <w:rFonts w:ascii="Arial" w:hAnsi="Arial" w:cs="Arial"/>
          <w:lang w:val="en-US"/>
        </w:rPr>
        <w:t xml:space="preserve">The ICU multidisciplinary team, </w:t>
      </w:r>
      <w:r w:rsidR="00F073F7">
        <w:rPr>
          <w:rFonts w:ascii="Arial" w:hAnsi="Arial" w:cs="Arial"/>
          <w:lang w:val="en-US"/>
        </w:rPr>
        <w:t>particularly</w:t>
      </w:r>
      <w:r w:rsidR="00F073F7" w:rsidRPr="0009759D">
        <w:rPr>
          <w:rFonts w:ascii="Arial" w:hAnsi="Arial" w:cs="Arial"/>
          <w:lang w:val="en-US"/>
        </w:rPr>
        <w:t xml:space="preserve"> </w:t>
      </w:r>
      <w:r w:rsidRPr="0009759D">
        <w:rPr>
          <w:rFonts w:ascii="Arial" w:hAnsi="Arial" w:cs="Arial"/>
          <w:lang w:val="en-US"/>
        </w:rPr>
        <w:t xml:space="preserve">the nursing staff, was </w:t>
      </w:r>
      <w:r w:rsidRPr="0009759D">
        <w:rPr>
          <w:rFonts w:ascii="Arial" w:hAnsi="Arial" w:cs="Arial"/>
          <w:lang w:val="en-US"/>
        </w:rPr>
        <w:lastRenderedPageBreak/>
        <w:t xml:space="preserve">informed </w:t>
      </w:r>
      <w:r w:rsidR="00737BD1">
        <w:rPr>
          <w:rFonts w:ascii="Arial" w:hAnsi="Arial" w:cs="Arial"/>
          <w:lang w:val="en-US"/>
        </w:rPr>
        <w:t>of</w:t>
      </w:r>
      <w:r w:rsidR="00737BD1" w:rsidRPr="0009759D">
        <w:rPr>
          <w:rFonts w:ascii="Arial" w:hAnsi="Arial" w:cs="Arial"/>
          <w:lang w:val="en-US"/>
        </w:rPr>
        <w:t xml:space="preserve"> </w:t>
      </w:r>
      <w:r w:rsidRPr="0009759D">
        <w:rPr>
          <w:rFonts w:ascii="Arial" w:hAnsi="Arial" w:cs="Arial"/>
          <w:lang w:val="en-US"/>
        </w:rPr>
        <w:t xml:space="preserve">the </w:t>
      </w:r>
      <w:r w:rsidR="00737BD1">
        <w:rPr>
          <w:rFonts w:ascii="Arial" w:hAnsi="Arial" w:cs="Arial"/>
          <w:lang w:val="en-US"/>
        </w:rPr>
        <w:t xml:space="preserve">main steps of the </w:t>
      </w:r>
      <w:r w:rsidRPr="0009759D">
        <w:rPr>
          <w:rFonts w:ascii="Arial" w:hAnsi="Arial" w:cs="Arial"/>
          <w:lang w:val="en-US"/>
        </w:rPr>
        <w:t xml:space="preserve">protocol. Posters were printed and widely distributed. The protocol team was responsible for prescribing the adequate dose of lactulose or enemas </w:t>
      </w:r>
      <w:r w:rsidR="00F073F7">
        <w:rPr>
          <w:rFonts w:ascii="Arial" w:hAnsi="Arial" w:cs="Arial"/>
          <w:lang w:val="en-US"/>
        </w:rPr>
        <w:t>to</w:t>
      </w:r>
      <w:r w:rsidR="00F073F7" w:rsidRPr="0009759D">
        <w:rPr>
          <w:rFonts w:ascii="Arial" w:hAnsi="Arial" w:cs="Arial"/>
          <w:lang w:val="en-US"/>
        </w:rPr>
        <w:t xml:space="preserve"> </w:t>
      </w:r>
      <w:r w:rsidRPr="0009759D">
        <w:rPr>
          <w:rFonts w:ascii="Arial" w:hAnsi="Arial" w:cs="Arial"/>
          <w:lang w:val="en-US"/>
        </w:rPr>
        <w:t xml:space="preserve">both </w:t>
      </w:r>
      <w:r w:rsidR="00F073F7">
        <w:rPr>
          <w:rFonts w:ascii="Arial" w:hAnsi="Arial" w:cs="Arial"/>
          <w:lang w:val="en-US"/>
        </w:rPr>
        <w:t>group</w:t>
      </w:r>
      <w:r w:rsidRPr="0009759D">
        <w:rPr>
          <w:rFonts w:ascii="Arial" w:hAnsi="Arial" w:cs="Arial"/>
          <w:lang w:val="en-US"/>
        </w:rPr>
        <w:t xml:space="preserve">, if indicated. </w:t>
      </w:r>
    </w:p>
    <w:p w:rsidR="006757A4" w:rsidRPr="00236D15" w:rsidRDefault="006757A4" w:rsidP="002F6FFE">
      <w:pPr>
        <w:widowControl w:val="0"/>
        <w:autoSpaceDE w:val="0"/>
        <w:autoSpaceDN w:val="0"/>
        <w:adjustRightInd w:val="0"/>
        <w:spacing w:line="480" w:lineRule="auto"/>
        <w:contextualSpacing/>
        <w:jc w:val="both"/>
        <w:rPr>
          <w:rFonts w:ascii="Arial" w:hAnsi="Arial" w:cs="Arial"/>
          <w:lang w:val="en-US"/>
        </w:rPr>
      </w:pPr>
    </w:p>
    <w:p w:rsidR="00F706AC" w:rsidRDefault="00F706AC" w:rsidP="00F706AC">
      <w:pPr>
        <w:widowControl w:val="0"/>
        <w:autoSpaceDE w:val="0"/>
        <w:autoSpaceDN w:val="0"/>
        <w:adjustRightInd w:val="0"/>
        <w:spacing w:line="480" w:lineRule="auto"/>
        <w:contextualSpacing/>
        <w:jc w:val="both"/>
        <w:rPr>
          <w:rFonts w:ascii="Arial" w:hAnsi="Arial" w:cs="Arial"/>
          <w:b/>
          <w:lang w:val="en-US"/>
        </w:rPr>
      </w:pPr>
      <w:r w:rsidRPr="004F3CD1">
        <w:rPr>
          <w:rFonts w:ascii="Arial" w:hAnsi="Arial" w:cs="Arial"/>
          <w:b/>
          <w:lang w:val="en-US"/>
        </w:rPr>
        <w:t>Nutrition</w:t>
      </w:r>
      <w:r>
        <w:rPr>
          <w:rFonts w:ascii="Arial" w:hAnsi="Arial" w:cs="Arial"/>
          <w:b/>
          <w:lang w:val="en-US"/>
        </w:rPr>
        <w:t>al</w:t>
      </w:r>
      <w:r w:rsidRPr="004F3CD1">
        <w:rPr>
          <w:rFonts w:ascii="Arial" w:hAnsi="Arial" w:cs="Arial"/>
          <w:b/>
          <w:lang w:val="en-US"/>
        </w:rPr>
        <w:t xml:space="preserve"> support </w:t>
      </w:r>
    </w:p>
    <w:p w:rsidR="00F706AC" w:rsidRDefault="00F706AC" w:rsidP="00F706AC">
      <w:pPr>
        <w:widowControl w:val="0"/>
        <w:autoSpaceDE w:val="0"/>
        <w:autoSpaceDN w:val="0"/>
        <w:adjustRightInd w:val="0"/>
        <w:spacing w:line="480" w:lineRule="auto"/>
        <w:contextualSpacing/>
        <w:jc w:val="both"/>
        <w:rPr>
          <w:rFonts w:ascii="Arial" w:hAnsi="Arial" w:cs="Arial"/>
          <w:b/>
          <w:lang w:val="en-US"/>
        </w:rPr>
      </w:pPr>
    </w:p>
    <w:p w:rsidR="00F706AC" w:rsidRDefault="00F706AC" w:rsidP="00F706AC">
      <w:pPr>
        <w:widowControl w:val="0"/>
        <w:autoSpaceDE w:val="0"/>
        <w:autoSpaceDN w:val="0"/>
        <w:adjustRightInd w:val="0"/>
        <w:spacing w:line="480" w:lineRule="auto"/>
        <w:ind w:firstLine="708"/>
        <w:contextualSpacing/>
        <w:jc w:val="both"/>
        <w:rPr>
          <w:rFonts w:ascii="Arial" w:hAnsi="Arial" w:cs="Arial"/>
          <w:lang w:val="en-US"/>
        </w:rPr>
      </w:pPr>
      <w:r>
        <w:rPr>
          <w:rFonts w:ascii="Arial" w:hAnsi="Arial" w:cs="Arial"/>
          <w:lang w:val="en-US"/>
        </w:rPr>
        <w:t xml:space="preserve">In both groups, nutritional support was based on local protocols. A nutritionist, together with the assistant </w:t>
      </w:r>
      <w:proofErr w:type="spellStart"/>
      <w:r>
        <w:rPr>
          <w:rFonts w:ascii="Arial" w:hAnsi="Arial" w:cs="Arial"/>
          <w:lang w:val="en-US"/>
        </w:rPr>
        <w:t>intensivist</w:t>
      </w:r>
      <w:proofErr w:type="spellEnd"/>
      <w:r>
        <w:rPr>
          <w:rFonts w:ascii="Arial" w:hAnsi="Arial" w:cs="Arial"/>
          <w:lang w:val="en-US"/>
        </w:rPr>
        <w:t xml:space="preserve">, plans the dietary daily target during the multidisciplinary rounds. </w:t>
      </w:r>
      <w:r w:rsidRPr="004F3CD1">
        <w:rPr>
          <w:rFonts w:ascii="Arial" w:hAnsi="Arial" w:cs="Arial"/>
          <w:lang w:val="en-US"/>
        </w:rPr>
        <w:t xml:space="preserve">The overall calorie target </w:t>
      </w:r>
      <w:r>
        <w:rPr>
          <w:rFonts w:ascii="Arial" w:hAnsi="Arial" w:cs="Arial"/>
          <w:lang w:val="en-US"/>
        </w:rPr>
        <w:t>is</w:t>
      </w:r>
      <w:r w:rsidRPr="004F3CD1">
        <w:rPr>
          <w:rFonts w:ascii="Arial" w:hAnsi="Arial" w:cs="Arial"/>
          <w:lang w:val="en-US"/>
        </w:rPr>
        <w:t xml:space="preserve"> calculated based on 20-25 kcal / kg in the acute phase of injury and 25-30 kcal / kg in the recovery phase. </w:t>
      </w:r>
      <w:r>
        <w:rPr>
          <w:rFonts w:ascii="Arial" w:hAnsi="Arial" w:cs="Arial"/>
          <w:lang w:val="en-US"/>
        </w:rPr>
        <w:t xml:space="preserve">Enteral feeding is started </w:t>
      </w:r>
      <w:r w:rsidRPr="004F3CD1">
        <w:rPr>
          <w:rFonts w:ascii="Arial" w:hAnsi="Arial" w:cs="Arial"/>
          <w:lang w:val="en-US"/>
        </w:rPr>
        <w:t>preferably in the first 48 hours after ICU admission</w:t>
      </w:r>
      <w:r>
        <w:rPr>
          <w:rFonts w:ascii="Arial" w:hAnsi="Arial" w:cs="Arial"/>
          <w:lang w:val="en-US"/>
        </w:rPr>
        <w:t xml:space="preserve"> if the patient is </w:t>
      </w:r>
      <w:r w:rsidRPr="004F3CD1">
        <w:rPr>
          <w:rFonts w:ascii="Arial" w:hAnsi="Arial" w:cs="Arial"/>
          <w:lang w:val="en-US"/>
        </w:rPr>
        <w:t>hemodynamic</w:t>
      </w:r>
      <w:r>
        <w:rPr>
          <w:rFonts w:ascii="Arial" w:hAnsi="Arial" w:cs="Arial"/>
          <w:lang w:val="en-US"/>
        </w:rPr>
        <w:t>ally</w:t>
      </w:r>
      <w:r w:rsidRPr="004F3CD1">
        <w:rPr>
          <w:rFonts w:ascii="Arial" w:hAnsi="Arial" w:cs="Arial"/>
          <w:lang w:val="en-US"/>
        </w:rPr>
        <w:t xml:space="preserve"> stab</w:t>
      </w:r>
      <w:r>
        <w:rPr>
          <w:rFonts w:ascii="Arial" w:hAnsi="Arial" w:cs="Arial"/>
          <w:lang w:val="en-US"/>
        </w:rPr>
        <w:t xml:space="preserve">le with </w:t>
      </w:r>
      <w:r w:rsidRPr="004F3CD1">
        <w:rPr>
          <w:rFonts w:ascii="Arial" w:hAnsi="Arial" w:cs="Arial"/>
          <w:lang w:val="en-US"/>
        </w:rPr>
        <w:t>adequa</w:t>
      </w:r>
      <w:r>
        <w:rPr>
          <w:rFonts w:ascii="Arial" w:hAnsi="Arial" w:cs="Arial"/>
          <w:lang w:val="en-US"/>
        </w:rPr>
        <w:t xml:space="preserve">te </w:t>
      </w:r>
      <w:r w:rsidRPr="004F3CD1">
        <w:rPr>
          <w:rFonts w:ascii="Arial" w:hAnsi="Arial" w:cs="Arial"/>
          <w:lang w:val="en-US"/>
        </w:rPr>
        <w:t xml:space="preserve">perfusion </w:t>
      </w:r>
      <w:r>
        <w:rPr>
          <w:rFonts w:ascii="Arial" w:hAnsi="Arial" w:cs="Arial"/>
          <w:lang w:val="en-US"/>
        </w:rPr>
        <w:t>parameters</w:t>
      </w:r>
      <w:r w:rsidRPr="004F3CD1">
        <w:rPr>
          <w:rFonts w:ascii="Arial" w:hAnsi="Arial" w:cs="Arial"/>
          <w:lang w:val="en-US"/>
        </w:rPr>
        <w:t xml:space="preserve">. </w:t>
      </w:r>
      <w:r>
        <w:rPr>
          <w:rFonts w:ascii="Arial" w:hAnsi="Arial" w:cs="Arial"/>
          <w:lang w:val="en-US"/>
        </w:rPr>
        <w:t xml:space="preserve">Our protocol includes an open diet system and intermittent feeding, with the total caloric target </w:t>
      </w:r>
      <w:r w:rsidRPr="004F3CD1">
        <w:rPr>
          <w:rFonts w:ascii="Arial" w:hAnsi="Arial" w:cs="Arial"/>
          <w:lang w:val="en-US"/>
        </w:rPr>
        <w:t xml:space="preserve">divided in 6 or 8 </w:t>
      </w:r>
      <w:r>
        <w:rPr>
          <w:rFonts w:ascii="Arial" w:hAnsi="Arial" w:cs="Arial"/>
          <w:lang w:val="en-US"/>
        </w:rPr>
        <w:t xml:space="preserve">feedings. Diet volume is increased according to tolerance, beginning with </w:t>
      </w:r>
      <w:r w:rsidRPr="004F3CD1">
        <w:rPr>
          <w:rFonts w:ascii="Arial" w:hAnsi="Arial" w:cs="Arial"/>
          <w:lang w:val="en-US"/>
        </w:rPr>
        <w:t>600 kcal</w:t>
      </w:r>
      <w:r>
        <w:rPr>
          <w:rFonts w:ascii="Arial" w:hAnsi="Arial" w:cs="Arial"/>
          <w:lang w:val="en-US"/>
        </w:rPr>
        <w:t xml:space="preserve"> on Day 1</w:t>
      </w:r>
      <w:r w:rsidRPr="004F3CD1">
        <w:rPr>
          <w:rFonts w:ascii="Arial" w:hAnsi="Arial" w:cs="Arial"/>
          <w:lang w:val="en-US"/>
        </w:rPr>
        <w:t xml:space="preserve">, 900 kcal </w:t>
      </w:r>
      <w:r>
        <w:rPr>
          <w:rFonts w:ascii="Arial" w:hAnsi="Arial" w:cs="Arial"/>
          <w:lang w:val="en-US"/>
        </w:rPr>
        <w:t xml:space="preserve">on Day 2, </w:t>
      </w:r>
      <w:r w:rsidRPr="004F3CD1">
        <w:rPr>
          <w:rFonts w:ascii="Arial" w:hAnsi="Arial" w:cs="Arial"/>
          <w:lang w:val="en-US"/>
        </w:rPr>
        <w:t xml:space="preserve">1200 kcal on </w:t>
      </w:r>
      <w:r>
        <w:rPr>
          <w:rFonts w:ascii="Arial" w:hAnsi="Arial" w:cs="Arial"/>
          <w:lang w:val="en-US"/>
        </w:rPr>
        <w:t>Day 3 and the calculated target on Day 4</w:t>
      </w:r>
      <w:r w:rsidRPr="004F3CD1">
        <w:rPr>
          <w:rFonts w:ascii="Arial" w:hAnsi="Arial" w:cs="Arial"/>
          <w:lang w:val="en-US"/>
        </w:rPr>
        <w:t xml:space="preserve">. </w:t>
      </w:r>
      <w:r>
        <w:rPr>
          <w:rFonts w:ascii="Arial" w:hAnsi="Arial" w:cs="Arial"/>
          <w:lang w:val="en-US"/>
        </w:rPr>
        <w:t>Diet on the 1</w:t>
      </w:r>
      <w:r w:rsidRPr="004F3CD1">
        <w:rPr>
          <w:rFonts w:ascii="Arial" w:hAnsi="Arial" w:cs="Arial"/>
          <w:vertAlign w:val="superscript"/>
          <w:lang w:val="en-US"/>
        </w:rPr>
        <w:t>st</w:t>
      </w:r>
      <w:r>
        <w:rPr>
          <w:rFonts w:ascii="Arial" w:hAnsi="Arial" w:cs="Arial"/>
          <w:lang w:val="en-US"/>
        </w:rPr>
        <w:t xml:space="preserve"> day </w:t>
      </w:r>
      <w:r w:rsidRPr="004F3CD1">
        <w:rPr>
          <w:rFonts w:ascii="Arial" w:hAnsi="Arial" w:cs="Arial"/>
          <w:lang w:val="en-US"/>
        </w:rPr>
        <w:t>ha</w:t>
      </w:r>
      <w:r>
        <w:rPr>
          <w:rFonts w:ascii="Arial" w:hAnsi="Arial" w:cs="Arial"/>
          <w:lang w:val="en-US"/>
        </w:rPr>
        <w:t xml:space="preserve">s a </w:t>
      </w:r>
      <w:r w:rsidRPr="004F3CD1">
        <w:rPr>
          <w:rFonts w:ascii="Arial" w:hAnsi="Arial" w:cs="Arial"/>
          <w:lang w:val="en-US"/>
        </w:rPr>
        <w:t xml:space="preserve">caloric density </w:t>
      </w:r>
      <w:r>
        <w:rPr>
          <w:rFonts w:ascii="Arial" w:hAnsi="Arial" w:cs="Arial"/>
          <w:lang w:val="en-US"/>
        </w:rPr>
        <w:t xml:space="preserve">of </w:t>
      </w:r>
      <w:r w:rsidRPr="004F3CD1">
        <w:rPr>
          <w:rFonts w:ascii="Arial" w:hAnsi="Arial" w:cs="Arial"/>
          <w:lang w:val="en-US"/>
        </w:rPr>
        <w:t xml:space="preserve">1Kcal / ml </w:t>
      </w:r>
      <w:r>
        <w:rPr>
          <w:rFonts w:ascii="Arial" w:hAnsi="Arial" w:cs="Arial"/>
          <w:lang w:val="en-US"/>
        </w:rPr>
        <w:t xml:space="preserve">with </w:t>
      </w:r>
      <w:r w:rsidRPr="004F3CD1">
        <w:rPr>
          <w:rFonts w:ascii="Arial" w:hAnsi="Arial" w:cs="Arial"/>
          <w:lang w:val="en-US"/>
        </w:rPr>
        <w:t xml:space="preserve">no fiber in its composition. </w:t>
      </w:r>
      <w:r>
        <w:rPr>
          <w:rFonts w:ascii="Arial" w:hAnsi="Arial" w:cs="Arial"/>
          <w:lang w:val="en-US"/>
        </w:rPr>
        <w:t xml:space="preserve">If tolerated, in the </w:t>
      </w:r>
      <w:r w:rsidRPr="004F3CD1">
        <w:rPr>
          <w:rFonts w:ascii="Arial" w:hAnsi="Arial" w:cs="Arial"/>
          <w:lang w:val="en-US"/>
        </w:rPr>
        <w:t>subsequent</w:t>
      </w:r>
      <w:r>
        <w:rPr>
          <w:rFonts w:ascii="Arial" w:hAnsi="Arial" w:cs="Arial"/>
          <w:lang w:val="en-US"/>
        </w:rPr>
        <w:t xml:space="preserve"> days the diet is changed to a </w:t>
      </w:r>
      <w:r w:rsidRPr="004F3CD1">
        <w:rPr>
          <w:rFonts w:ascii="Arial" w:hAnsi="Arial" w:cs="Arial"/>
          <w:lang w:val="en-US"/>
        </w:rPr>
        <w:t xml:space="preserve">calorie density </w:t>
      </w:r>
      <w:r>
        <w:rPr>
          <w:rFonts w:ascii="Arial" w:hAnsi="Arial" w:cs="Arial"/>
          <w:lang w:val="en-US"/>
        </w:rPr>
        <w:t xml:space="preserve">of </w:t>
      </w:r>
      <w:r w:rsidRPr="004F3CD1">
        <w:rPr>
          <w:rFonts w:ascii="Arial" w:hAnsi="Arial" w:cs="Arial"/>
          <w:lang w:val="en-US"/>
        </w:rPr>
        <w:t xml:space="preserve">1,5Kcal / ml </w:t>
      </w:r>
      <w:r>
        <w:rPr>
          <w:rFonts w:ascii="Arial" w:hAnsi="Arial" w:cs="Arial"/>
          <w:lang w:val="en-US"/>
        </w:rPr>
        <w:t xml:space="preserve">with </w:t>
      </w:r>
      <w:r w:rsidRPr="004F3CD1">
        <w:rPr>
          <w:rFonts w:ascii="Arial" w:hAnsi="Arial" w:cs="Arial"/>
          <w:lang w:val="en-US"/>
        </w:rPr>
        <w:t>fibers.</w:t>
      </w:r>
    </w:p>
    <w:p w:rsidR="00F706AC" w:rsidRPr="00FF00F9" w:rsidRDefault="00F706AC" w:rsidP="00F706AC">
      <w:pPr>
        <w:widowControl w:val="0"/>
        <w:autoSpaceDE w:val="0"/>
        <w:autoSpaceDN w:val="0"/>
        <w:adjustRightInd w:val="0"/>
        <w:spacing w:line="480" w:lineRule="auto"/>
        <w:ind w:firstLine="708"/>
        <w:contextualSpacing/>
        <w:jc w:val="both"/>
        <w:rPr>
          <w:rFonts w:ascii="Arial" w:hAnsi="Arial" w:cs="Arial"/>
          <w:b/>
          <w:lang w:val="en-US"/>
        </w:rPr>
      </w:pPr>
      <w:r>
        <w:rPr>
          <w:rFonts w:ascii="Arial" w:hAnsi="Arial" w:cs="Arial"/>
          <w:lang w:val="en-US"/>
        </w:rPr>
        <w:t xml:space="preserve">Gastric reflux is routinely checked before each diet. If volume is less than 200 ml, the diet is infused as prescribed. If the volume is greater than 200 the diet is withheld until the next schedule time. If the volume is over 500 ml, diet is withheld and the enteral feeding tube is left open for drainage. After the first day without receiving at least 50% of the prescribed diet because of gastric reflux, metoclopramide is started. In refractory cases, a combined therapy with </w:t>
      </w:r>
      <w:proofErr w:type="spellStart"/>
      <w:r>
        <w:rPr>
          <w:rFonts w:ascii="Arial" w:hAnsi="Arial" w:cs="Arial"/>
          <w:lang w:val="en-US"/>
        </w:rPr>
        <w:lastRenderedPageBreak/>
        <w:t>bromopride</w:t>
      </w:r>
      <w:proofErr w:type="spellEnd"/>
      <w:r>
        <w:rPr>
          <w:rFonts w:ascii="Arial" w:hAnsi="Arial" w:cs="Arial"/>
          <w:lang w:val="en-US"/>
        </w:rPr>
        <w:t xml:space="preserve"> is initiated.  </w:t>
      </w:r>
    </w:p>
    <w:p w:rsidR="00236D15" w:rsidRDefault="00236D15" w:rsidP="002F6FFE">
      <w:pPr>
        <w:widowControl w:val="0"/>
        <w:autoSpaceDE w:val="0"/>
        <w:autoSpaceDN w:val="0"/>
        <w:adjustRightInd w:val="0"/>
        <w:spacing w:line="480" w:lineRule="auto"/>
        <w:contextualSpacing/>
        <w:jc w:val="both"/>
        <w:rPr>
          <w:rFonts w:ascii="Arial" w:hAnsi="Arial" w:cs="Arial"/>
          <w:b/>
          <w:lang w:val="en-US"/>
        </w:rPr>
      </w:pPr>
    </w:p>
    <w:p w:rsidR="00236D15" w:rsidRDefault="00236D15" w:rsidP="002F6FFE">
      <w:pPr>
        <w:widowControl w:val="0"/>
        <w:autoSpaceDE w:val="0"/>
        <w:autoSpaceDN w:val="0"/>
        <w:adjustRightInd w:val="0"/>
        <w:spacing w:line="480" w:lineRule="auto"/>
        <w:contextualSpacing/>
        <w:jc w:val="both"/>
        <w:rPr>
          <w:rFonts w:ascii="Arial" w:hAnsi="Arial" w:cs="Arial"/>
          <w:b/>
          <w:lang w:val="en-US"/>
        </w:rPr>
      </w:pPr>
    </w:p>
    <w:p w:rsidR="005C11CD" w:rsidRPr="0009759D" w:rsidRDefault="005C11CD" w:rsidP="002F6FFE">
      <w:pPr>
        <w:widowControl w:val="0"/>
        <w:autoSpaceDE w:val="0"/>
        <w:autoSpaceDN w:val="0"/>
        <w:adjustRightInd w:val="0"/>
        <w:spacing w:line="480" w:lineRule="auto"/>
        <w:contextualSpacing/>
        <w:jc w:val="both"/>
        <w:rPr>
          <w:rFonts w:ascii="Arial" w:hAnsi="Arial" w:cs="Arial"/>
          <w:b/>
          <w:lang w:val="en-US"/>
        </w:rPr>
      </w:pPr>
      <w:r w:rsidRPr="0009759D">
        <w:rPr>
          <w:rFonts w:ascii="Arial" w:hAnsi="Arial" w:cs="Arial"/>
          <w:b/>
          <w:lang w:val="en-US"/>
        </w:rPr>
        <w:t xml:space="preserve">Data collection </w:t>
      </w:r>
    </w:p>
    <w:p w:rsidR="005C11CD" w:rsidRPr="0009759D" w:rsidRDefault="00A3401E" w:rsidP="005C11CD">
      <w:pPr>
        <w:widowControl w:val="0"/>
        <w:autoSpaceDE w:val="0"/>
        <w:autoSpaceDN w:val="0"/>
        <w:adjustRightInd w:val="0"/>
        <w:spacing w:line="480" w:lineRule="auto"/>
        <w:ind w:firstLine="708"/>
        <w:contextualSpacing/>
        <w:jc w:val="both"/>
        <w:rPr>
          <w:rFonts w:ascii="Arial" w:hAnsi="Arial" w:cs="Arial"/>
          <w:lang w:val="en-US"/>
        </w:rPr>
      </w:pPr>
      <w:r>
        <w:rPr>
          <w:rFonts w:ascii="Arial" w:hAnsi="Arial" w:cs="Arial"/>
          <w:color w:val="000000" w:themeColor="text1"/>
          <w:lang w:val="en-US"/>
        </w:rPr>
        <w:t>For</w:t>
      </w:r>
      <w:r w:rsidRPr="0009759D">
        <w:rPr>
          <w:rFonts w:ascii="Arial" w:hAnsi="Arial" w:cs="Arial"/>
          <w:color w:val="000000" w:themeColor="text1"/>
          <w:lang w:val="en-US"/>
        </w:rPr>
        <w:t xml:space="preserve"> </w:t>
      </w:r>
      <w:r w:rsidR="005C11CD" w:rsidRPr="0009759D">
        <w:rPr>
          <w:rFonts w:ascii="Arial" w:hAnsi="Arial" w:cs="Arial"/>
          <w:color w:val="000000" w:themeColor="text1"/>
          <w:lang w:val="en-US"/>
        </w:rPr>
        <w:t xml:space="preserve">all patients, we </w:t>
      </w:r>
      <w:r w:rsidR="00F073F7">
        <w:rPr>
          <w:rFonts w:ascii="Arial" w:hAnsi="Arial" w:cs="Arial"/>
          <w:color w:val="000000" w:themeColor="text1"/>
          <w:lang w:val="en-US"/>
        </w:rPr>
        <w:t xml:space="preserve">recorded </w:t>
      </w:r>
      <w:r w:rsidR="005C11CD" w:rsidRPr="0009759D">
        <w:rPr>
          <w:rFonts w:ascii="Arial" w:hAnsi="Arial" w:cs="Arial"/>
          <w:color w:val="000000" w:themeColor="text1"/>
          <w:lang w:val="en-US"/>
        </w:rPr>
        <w:t>general descriptive data</w:t>
      </w:r>
      <w:r>
        <w:rPr>
          <w:rFonts w:ascii="Arial" w:hAnsi="Arial" w:cs="Arial"/>
          <w:color w:val="000000" w:themeColor="text1"/>
          <w:lang w:val="en-US"/>
        </w:rPr>
        <w:t>,</w:t>
      </w:r>
      <w:r w:rsidR="005C11CD" w:rsidRPr="0009759D">
        <w:rPr>
          <w:rFonts w:ascii="Arial" w:hAnsi="Arial" w:cs="Arial"/>
          <w:color w:val="000000" w:themeColor="text1"/>
          <w:lang w:val="en-US"/>
        </w:rPr>
        <w:t xml:space="preserve"> such as </w:t>
      </w:r>
      <w:r w:rsidR="00F073F7">
        <w:rPr>
          <w:rFonts w:ascii="Arial" w:hAnsi="Arial" w:cs="Arial"/>
          <w:color w:val="000000" w:themeColor="text1"/>
          <w:lang w:val="en-US"/>
        </w:rPr>
        <w:t xml:space="preserve">the </w:t>
      </w:r>
      <w:r w:rsidR="005C11CD" w:rsidRPr="0009759D">
        <w:rPr>
          <w:rFonts w:ascii="Arial" w:hAnsi="Arial" w:cs="Arial"/>
          <w:color w:val="000000" w:themeColor="text1"/>
          <w:lang w:val="en-US"/>
        </w:rPr>
        <w:t>demographic data, admission diagnosis, comorbidities, Acute Physiological Assessment and Chronic Health (APACHE II) score</w:t>
      </w:r>
      <w:r>
        <w:rPr>
          <w:rFonts w:ascii="Arial" w:hAnsi="Arial" w:cs="Arial"/>
          <w:color w:val="000000" w:themeColor="text1"/>
          <w:lang w:val="en-US"/>
        </w:rPr>
        <w:t>,</w:t>
      </w:r>
      <w:r w:rsidR="005C11CD" w:rsidRPr="0009759D">
        <w:rPr>
          <w:rFonts w:ascii="Arial" w:hAnsi="Arial" w:cs="Arial"/>
          <w:color w:val="000000" w:themeColor="text1"/>
          <w:lang w:val="en-US"/>
        </w:rPr>
        <w:t xml:space="preserve"> </w:t>
      </w:r>
      <w:hyperlink w:anchor="_ENREF_1" w:tooltip="Knaus, 1985 #59" w:history="1">
        <w:r w:rsidR="00307450" w:rsidRPr="00A84B8B">
          <w:rPr>
            <w:rFonts w:ascii="Arial" w:hAnsi="Arial" w:cs="Arial"/>
            <w:color w:val="000000" w:themeColor="text1"/>
            <w:lang w:val="en-US"/>
          </w:rPr>
          <w:fldChar w:fldCharType="begin"/>
        </w:r>
        <w:r w:rsidR="000978B3">
          <w:rPr>
            <w:rFonts w:ascii="Arial" w:hAnsi="Arial" w:cs="Arial"/>
            <w:color w:val="000000" w:themeColor="text1"/>
            <w:lang w:val="en-US"/>
          </w:rPr>
          <w:instrText xml:space="preserve"> ADDIN EN.CITE &lt;EndNote&gt;&lt;Cite&gt;&lt;Author&gt;Knaus&lt;/Author&gt;&lt;Year&gt;1985&lt;/Year&gt;&lt;RecNum&gt;59&lt;/RecNum&gt;&lt;DisplayText&gt;&lt;style face="superscript"&gt;1&lt;/style&gt;&lt;/DisplayText&gt;&lt;record&gt;&lt;rec-number&gt;59&lt;/rec-number&gt;&lt;foreign-keys&gt;&lt;key app="EN" db-id="x9vf0tx00aerv6extd15zw5jpedwax22d22s"&gt;59&lt;/key&gt;&lt;/foreign-keys&gt;&lt;ref-type name="Journal Article"&gt;17&lt;/ref-type&gt;&lt;contributors&gt;&lt;authors&gt;&lt;author&gt;Knaus, W. A.&lt;/author&gt;&lt;author&gt;Draper, E. A.&lt;/author&gt;&lt;author&gt;Wagner, D. P.&lt;/author&gt;&lt;author&gt;Zimmerman, J. E.&lt;/author&gt;&lt;/authors&gt;&lt;/contributors&gt;&lt;titles&gt;&lt;title&gt;APACHE II: a severity of disease classification system&lt;/title&gt;&lt;secondary-title&gt;Crit Care Med&lt;/secondary-title&gt;&lt;alt-title&gt;Critical care medicine&lt;/alt-title&gt;&lt;/titles&gt;&lt;pages&gt;818-29&lt;/pages&gt;&lt;volume&gt;13&lt;/volume&gt;&lt;number&gt;10&lt;/number&gt;&lt;keywords&gt;&lt;keyword&gt;Acute Disease&lt;/keyword&gt;&lt;keyword&gt;Adult&lt;/keyword&gt;&lt;keyword&gt;Age Factors&lt;/keyword&gt;&lt;keyword&gt;Aged&lt;/keyword&gt;&lt;keyword&gt;Chronic Disease&lt;/keyword&gt;&lt;keyword&gt;Coronary Artery Bypass/mortality&lt;/keyword&gt;&lt;keyword&gt;*Costs and Cost Analysis&lt;/keyword&gt;&lt;keyword&gt;Critical Care/*methods&lt;/keyword&gt;&lt;keyword&gt;*Diagnosis-Related Groups&lt;/keyword&gt;&lt;keyword&gt;Disease/*classification/physiopathology&lt;/keyword&gt;&lt;keyword&gt;Humans&lt;/keyword&gt;&lt;keyword&gt;Middle Aged&lt;/keyword&gt;&lt;keyword&gt;Patient Admission&lt;/keyword&gt;&lt;keyword&gt;Prognosis&lt;/keyword&gt;&lt;keyword&gt;Risk&lt;/keyword&gt;&lt;keyword&gt;Surgical Procedures, Operative/mortality&lt;/keyword&gt;&lt;/keywords&gt;&lt;dates&gt;&lt;year&gt;1985&lt;/year&gt;&lt;pub-dates&gt;&lt;date&gt;Oct&lt;/date&gt;&lt;/pub-dates&gt;&lt;/dates&gt;&lt;isbn&gt;0090-3493 (Print)&amp;#xD;0090-3493 (Linking)&lt;/isbn&gt;&lt;accession-num&gt;3928249&lt;/accession-num&gt;&lt;urls&gt;&lt;related-urls&gt;&lt;url&gt;http://www.ncbi.nlm.nih.gov/pubmed/3928249&lt;/url&gt;&lt;/related-urls&gt;&lt;/urls&gt;&lt;/record&gt;&lt;/Cite&gt;&lt;/EndNote&gt;</w:instrText>
        </w:r>
        <w:r w:rsidR="00307450" w:rsidRPr="00A84B8B">
          <w:rPr>
            <w:rFonts w:ascii="Arial" w:hAnsi="Arial" w:cs="Arial"/>
            <w:color w:val="000000" w:themeColor="text1"/>
            <w:lang w:val="en-US"/>
          </w:rPr>
          <w:fldChar w:fldCharType="separate"/>
        </w:r>
        <w:r w:rsidR="000978B3" w:rsidRPr="0009759D">
          <w:rPr>
            <w:rFonts w:ascii="Arial" w:hAnsi="Arial" w:cs="Arial"/>
            <w:noProof/>
            <w:color w:val="000000" w:themeColor="text1"/>
            <w:vertAlign w:val="superscript"/>
            <w:lang w:val="en-US"/>
          </w:rPr>
          <w:t>1</w:t>
        </w:r>
        <w:r w:rsidR="00307450" w:rsidRPr="00A84B8B">
          <w:rPr>
            <w:rFonts w:ascii="Arial" w:hAnsi="Arial" w:cs="Arial"/>
            <w:color w:val="000000" w:themeColor="text1"/>
            <w:lang w:val="en-US"/>
          </w:rPr>
          <w:fldChar w:fldCharType="end"/>
        </w:r>
      </w:hyperlink>
      <w:r w:rsidR="005C11CD" w:rsidRPr="0009759D">
        <w:rPr>
          <w:rFonts w:ascii="Arial" w:hAnsi="Arial" w:cs="Arial"/>
          <w:color w:val="000000" w:themeColor="text1"/>
          <w:lang w:val="en-US"/>
        </w:rPr>
        <w:t xml:space="preserve"> and Sequential</w:t>
      </w:r>
      <w:r w:rsidR="005C11CD" w:rsidRPr="0009759D">
        <w:rPr>
          <w:rFonts w:ascii="Arial" w:hAnsi="Arial" w:cs="Arial"/>
          <w:lang w:val="en-US"/>
        </w:rPr>
        <w:t xml:space="preserve"> Organ Dysfunction Assessment (SOFA)</w:t>
      </w:r>
      <w:r w:rsidR="001B0954">
        <w:rPr>
          <w:rFonts w:ascii="Arial" w:hAnsi="Arial" w:cs="Arial"/>
          <w:lang w:val="en-US"/>
        </w:rPr>
        <w:t xml:space="preserve"> score</w:t>
      </w:r>
      <w:r w:rsidR="005C11CD" w:rsidRPr="0009759D">
        <w:rPr>
          <w:rFonts w:ascii="Arial" w:hAnsi="Arial" w:cs="Arial"/>
          <w:lang w:val="en-US"/>
        </w:rPr>
        <w:t xml:space="preserve"> at </w:t>
      </w:r>
      <w:r>
        <w:rPr>
          <w:rFonts w:ascii="Arial" w:hAnsi="Arial" w:cs="Arial"/>
          <w:lang w:val="en-US"/>
        </w:rPr>
        <w:t xml:space="preserve">the time of </w:t>
      </w:r>
      <w:r w:rsidR="005C11CD" w:rsidRPr="0009759D">
        <w:rPr>
          <w:rFonts w:ascii="Arial" w:hAnsi="Arial" w:cs="Arial"/>
          <w:lang w:val="en-US"/>
        </w:rPr>
        <w:t xml:space="preserve">study inclusion and on subsequent days. </w:t>
      </w:r>
      <w:hyperlink w:anchor="_ENREF_2" w:tooltip="Vincent, 1996 #62" w:history="1">
        <w:r w:rsidR="00307450" w:rsidRPr="00A84B8B">
          <w:rPr>
            <w:rFonts w:ascii="Arial" w:hAnsi="Arial" w:cs="Arial"/>
            <w:lang w:val="en-US"/>
          </w:rPr>
          <w:fldChar w:fldCharType="begin"/>
        </w:r>
        <w:r w:rsidR="000978B3">
          <w:rPr>
            <w:rFonts w:ascii="Arial" w:hAnsi="Arial" w:cs="Arial"/>
            <w:lang w:val="en-US"/>
          </w:rPr>
          <w:instrText xml:space="preserve"> ADDIN EN.CITE &lt;EndNote&gt;&lt;Cite&gt;&lt;Author&gt;Vincent&lt;/Author&gt;&lt;Year&gt;1996&lt;/Year&gt;&lt;RecNum&gt;62&lt;/RecNum&gt;&lt;DisplayText&gt;&lt;style face="superscript"&gt;2&lt;/style&gt;&lt;/DisplayText&gt;&lt;record&gt;&lt;rec-number&gt;62&lt;/rec-number&gt;&lt;foreign-keys&gt;&lt;key app="EN" db-id="x9vf0tx00aerv6extd15zw5jpedwax22d22s"&gt;62&lt;/key&gt;&lt;/foreign-keys&gt;&lt;ref-type name="Journal Article"&gt;17&lt;/ref-type&gt;&lt;contributors&gt;&lt;authors&gt;&lt;author&gt;Vincent, J. L.&lt;/author&gt;&lt;author&gt;Moreno, R.&lt;/author&gt;&lt;author&gt;Takala, J.&lt;/author&gt;&lt;author&gt;Willatts, S.&lt;/author&gt;&lt;author&gt;De Mendonca, A.&lt;/author&gt;&lt;author&gt;Bruining, H.&lt;/author&gt;&lt;author&gt;Reinhart, C. K.&lt;/author&gt;&lt;author&gt;Suter, P. M.&lt;/author&gt;&lt;author&gt;Thijs, L. G.&lt;/author&gt;&lt;/authors&gt;&lt;/contributors&gt;&lt;auth-address&gt;Erasme University Hospital, Brussels, Belgium.&lt;/auth-address&gt;&lt;titles&gt;&lt;title&gt;The SOFA (Sepsis-related Organ Failure Assessment) score to describe organ dysfunction/failure. On behalf of the Working Group on Sepsis-Related Problems of the European Society of Intensive Care Medicine&lt;/title&gt;&lt;secondary-title&gt;Intensive Care Med&lt;/secondary-title&gt;&lt;alt-title&gt;Intensive care medicine&lt;/alt-title&gt;&lt;/titles&gt;&lt;pages&gt;707-10&lt;/pages&gt;&lt;volume&gt;22&lt;/volume&gt;&lt;number&gt;7&lt;/number&gt;&lt;keywords&gt;&lt;keyword&gt;Humans&lt;/keyword&gt;&lt;keyword&gt;Multiple Organ Failure/*classification/diagnosis/microbiology/mortality&lt;/keyword&gt;&lt;keyword&gt;Reproducibility of Results&lt;/keyword&gt;&lt;keyword&gt;Risk Factors&lt;/keyword&gt;&lt;keyword&gt;Sensitivity and Specificity&lt;/keyword&gt;&lt;keyword&gt;Sepsis/*complications&lt;/keyword&gt;&lt;keyword&gt;*Severity of Illness Index&lt;/keyword&gt;&lt;keyword&gt;Time Factors&lt;/keyword&gt;&lt;/keywords&gt;&lt;dates&gt;&lt;year&gt;1996&lt;/year&gt;&lt;pub-dates&gt;&lt;date&gt;Jul&lt;/date&gt;&lt;/pub-dates&gt;&lt;/dates&gt;&lt;isbn&gt;0342-4642 (Print)&amp;#xD;0342-4642 (Linking)&lt;/isbn&gt;&lt;accession-num&gt;8844239&lt;/accession-num&gt;&lt;urls&gt;&lt;related-urls&gt;&lt;url&gt;http://www.ncbi.nlm.nih.gov/pubmed/8844239&lt;/url&gt;&lt;/related-urls&gt;&lt;/urls&gt;&lt;/record&gt;&lt;/Cite&gt;&lt;/EndNote&gt;</w:instrText>
        </w:r>
        <w:r w:rsidR="00307450" w:rsidRPr="00A84B8B">
          <w:rPr>
            <w:rFonts w:ascii="Arial" w:hAnsi="Arial" w:cs="Arial"/>
            <w:lang w:val="en-US"/>
          </w:rPr>
          <w:fldChar w:fldCharType="separate"/>
        </w:r>
        <w:r w:rsidR="000978B3" w:rsidRPr="0009759D">
          <w:rPr>
            <w:rFonts w:ascii="Arial" w:hAnsi="Arial" w:cs="Arial"/>
            <w:noProof/>
            <w:vertAlign w:val="superscript"/>
            <w:lang w:val="en-US"/>
          </w:rPr>
          <w:t>2</w:t>
        </w:r>
        <w:r w:rsidR="00307450" w:rsidRPr="00A84B8B">
          <w:rPr>
            <w:rFonts w:ascii="Arial" w:hAnsi="Arial" w:cs="Arial"/>
            <w:lang w:val="en-US"/>
          </w:rPr>
          <w:fldChar w:fldCharType="end"/>
        </w:r>
      </w:hyperlink>
      <w:r w:rsidR="005C11CD" w:rsidRPr="0009759D">
        <w:rPr>
          <w:rFonts w:ascii="Arial" w:hAnsi="Arial" w:cs="Arial"/>
          <w:lang w:val="en-US"/>
        </w:rPr>
        <w:t xml:space="preserve"> </w:t>
      </w:r>
      <w:r w:rsidR="001B0954">
        <w:rPr>
          <w:rFonts w:ascii="Arial" w:hAnsi="Arial" w:cs="Arial"/>
          <w:lang w:val="en-US"/>
        </w:rPr>
        <w:t>The t</w:t>
      </w:r>
      <w:r w:rsidR="005C11CD" w:rsidRPr="0009759D">
        <w:rPr>
          <w:rFonts w:ascii="Arial" w:hAnsi="Arial" w:cs="Arial"/>
          <w:lang w:val="en-US"/>
        </w:rPr>
        <w:t xml:space="preserve">ime between hospital admission and ICU admission and </w:t>
      </w:r>
      <w:r w:rsidR="001B0954">
        <w:rPr>
          <w:rFonts w:ascii="Arial" w:hAnsi="Arial" w:cs="Arial"/>
          <w:lang w:val="en-US"/>
        </w:rPr>
        <w:t xml:space="preserve">the </w:t>
      </w:r>
      <w:r w:rsidR="005C11CD" w:rsidRPr="0009759D">
        <w:rPr>
          <w:rFonts w:ascii="Arial" w:hAnsi="Arial" w:cs="Arial"/>
          <w:lang w:val="en-US"/>
        </w:rPr>
        <w:t xml:space="preserve">time between ICU admission and enrollment were also recorded. Nutrition support </w:t>
      </w:r>
      <w:r w:rsidR="0009759D" w:rsidRPr="0009759D">
        <w:rPr>
          <w:rFonts w:ascii="Arial" w:hAnsi="Arial" w:cs="Arial"/>
          <w:lang w:val="en-US"/>
        </w:rPr>
        <w:t xml:space="preserve">data were </w:t>
      </w:r>
      <w:r w:rsidR="005C11CD" w:rsidRPr="0009759D">
        <w:rPr>
          <w:rFonts w:ascii="Arial" w:hAnsi="Arial" w:cs="Arial"/>
          <w:lang w:val="en-US"/>
        </w:rPr>
        <w:t xml:space="preserve">collected during the protocol period and included </w:t>
      </w:r>
      <w:r w:rsidR="001B0954">
        <w:rPr>
          <w:rFonts w:ascii="Arial" w:hAnsi="Arial" w:cs="Arial"/>
          <w:lang w:val="en-US"/>
        </w:rPr>
        <w:t xml:space="preserve">the </w:t>
      </w:r>
      <w:r w:rsidR="005C11CD" w:rsidRPr="0009759D">
        <w:rPr>
          <w:rFonts w:ascii="Arial" w:hAnsi="Arial" w:cs="Arial"/>
          <w:lang w:val="en-US"/>
        </w:rPr>
        <w:t>percentage of target calori</w:t>
      </w:r>
      <w:r w:rsidR="001B0954">
        <w:rPr>
          <w:rFonts w:ascii="Arial" w:hAnsi="Arial" w:cs="Arial"/>
          <w:lang w:val="en-US"/>
        </w:rPr>
        <w:t>es</w:t>
      </w:r>
      <w:r w:rsidR="005C11CD" w:rsidRPr="0009759D">
        <w:rPr>
          <w:rFonts w:ascii="Arial" w:hAnsi="Arial" w:cs="Arial"/>
          <w:lang w:val="en-US"/>
        </w:rPr>
        <w:t xml:space="preserve"> actually received, </w:t>
      </w:r>
      <w:r w:rsidR="008970B9">
        <w:rPr>
          <w:rFonts w:ascii="Arial" w:hAnsi="Arial" w:cs="Arial"/>
          <w:lang w:val="en-US"/>
        </w:rPr>
        <w:t xml:space="preserve">the </w:t>
      </w:r>
      <w:r w:rsidR="005C11CD" w:rsidRPr="0009759D">
        <w:rPr>
          <w:rFonts w:ascii="Arial" w:hAnsi="Arial" w:cs="Arial"/>
          <w:lang w:val="en-US"/>
        </w:rPr>
        <w:t>gastric residue</w:t>
      </w:r>
      <w:r w:rsidR="001B0954">
        <w:rPr>
          <w:rFonts w:ascii="Arial" w:hAnsi="Arial" w:cs="Arial"/>
          <w:lang w:val="en-US"/>
        </w:rPr>
        <w:t xml:space="preserve"> volume</w:t>
      </w:r>
      <w:r w:rsidR="005C11CD" w:rsidRPr="0009759D">
        <w:rPr>
          <w:rFonts w:ascii="Arial" w:hAnsi="Arial" w:cs="Arial"/>
          <w:lang w:val="en-US"/>
        </w:rPr>
        <w:t xml:space="preserve">, </w:t>
      </w:r>
      <w:proofErr w:type="gramStart"/>
      <w:r w:rsidR="008970B9">
        <w:rPr>
          <w:rFonts w:ascii="Arial" w:hAnsi="Arial" w:cs="Arial"/>
          <w:lang w:val="en-US"/>
        </w:rPr>
        <w:t>the</w:t>
      </w:r>
      <w:proofErr w:type="gramEnd"/>
      <w:r w:rsidR="008970B9">
        <w:rPr>
          <w:rFonts w:ascii="Arial" w:hAnsi="Arial" w:cs="Arial"/>
          <w:lang w:val="en-US"/>
        </w:rPr>
        <w:t xml:space="preserve"> </w:t>
      </w:r>
      <w:r w:rsidR="005C11CD" w:rsidRPr="0009759D">
        <w:rPr>
          <w:rFonts w:ascii="Arial" w:hAnsi="Arial" w:cs="Arial"/>
          <w:lang w:val="en-US"/>
        </w:rPr>
        <w:t xml:space="preserve">number of days without enteral nutrition and the use of prokinetics. Other variables </w:t>
      </w:r>
      <w:r w:rsidR="008970B9">
        <w:rPr>
          <w:rFonts w:ascii="Arial" w:hAnsi="Arial" w:cs="Arial"/>
          <w:lang w:val="en-US"/>
        </w:rPr>
        <w:t>recorded included</w:t>
      </w:r>
      <w:r w:rsidR="008970B9" w:rsidRPr="0009759D">
        <w:rPr>
          <w:rFonts w:ascii="Arial" w:hAnsi="Arial" w:cs="Arial"/>
          <w:lang w:val="en-US"/>
        </w:rPr>
        <w:t xml:space="preserve"> </w:t>
      </w:r>
      <w:r w:rsidR="005C11CD" w:rsidRPr="0009759D">
        <w:rPr>
          <w:rFonts w:ascii="Arial" w:hAnsi="Arial" w:cs="Arial"/>
          <w:lang w:val="en-US"/>
        </w:rPr>
        <w:t>the use</w:t>
      </w:r>
      <w:r w:rsidR="008970B9">
        <w:rPr>
          <w:rFonts w:ascii="Arial" w:hAnsi="Arial" w:cs="Arial"/>
          <w:lang w:val="en-US"/>
        </w:rPr>
        <w:t>s</w:t>
      </w:r>
      <w:r w:rsidR="005C11CD" w:rsidRPr="0009759D">
        <w:rPr>
          <w:rFonts w:ascii="Arial" w:hAnsi="Arial" w:cs="Arial"/>
          <w:lang w:val="en-US"/>
        </w:rPr>
        <w:t xml:space="preserve"> of sedatives and analgesics, neuromuscular blockers, vasoactive drugs and insulin. </w:t>
      </w:r>
    </w:p>
    <w:p w:rsidR="00124F7F" w:rsidRPr="0009759D" w:rsidRDefault="00124F7F" w:rsidP="005C11CD">
      <w:pPr>
        <w:widowControl w:val="0"/>
        <w:autoSpaceDE w:val="0"/>
        <w:autoSpaceDN w:val="0"/>
        <w:adjustRightInd w:val="0"/>
        <w:spacing w:line="480" w:lineRule="auto"/>
        <w:ind w:firstLine="708"/>
        <w:contextualSpacing/>
        <w:jc w:val="both"/>
        <w:rPr>
          <w:rFonts w:ascii="Arial" w:hAnsi="Arial" w:cs="Arial"/>
          <w:lang w:val="en-US"/>
        </w:rPr>
      </w:pPr>
    </w:p>
    <w:p w:rsidR="00124F7F" w:rsidRPr="0009759D" w:rsidRDefault="00124F7F" w:rsidP="00124F7F">
      <w:pPr>
        <w:widowControl w:val="0"/>
        <w:autoSpaceDE w:val="0"/>
        <w:autoSpaceDN w:val="0"/>
        <w:adjustRightInd w:val="0"/>
        <w:spacing w:line="480" w:lineRule="auto"/>
        <w:contextualSpacing/>
        <w:jc w:val="both"/>
        <w:rPr>
          <w:rFonts w:ascii="Arial" w:hAnsi="Arial" w:cs="Arial"/>
          <w:b/>
          <w:lang w:val="en-US"/>
        </w:rPr>
      </w:pPr>
      <w:r w:rsidRPr="0009759D">
        <w:rPr>
          <w:rFonts w:ascii="Arial" w:hAnsi="Arial" w:cs="Arial"/>
          <w:b/>
          <w:lang w:val="en-US"/>
        </w:rPr>
        <w:t>Definitions</w:t>
      </w:r>
    </w:p>
    <w:p w:rsidR="008F7E60" w:rsidRPr="0009759D" w:rsidRDefault="00124F7F" w:rsidP="00124F7F">
      <w:pPr>
        <w:widowControl w:val="0"/>
        <w:autoSpaceDE w:val="0"/>
        <w:autoSpaceDN w:val="0"/>
        <w:adjustRightInd w:val="0"/>
        <w:spacing w:line="480" w:lineRule="auto"/>
        <w:ind w:firstLine="708"/>
        <w:contextualSpacing/>
        <w:jc w:val="both"/>
        <w:rPr>
          <w:rFonts w:ascii="Arial" w:hAnsi="Arial" w:cs="Arial"/>
          <w:lang w:val="en-US"/>
        </w:rPr>
      </w:pPr>
      <w:r w:rsidRPr="0009759D">
        <w:rPr>
          <w:rFonts w:ascii="Arial" w:hAnsi="Arial" w:cs="Arial"/>
          <w:lang w:val="en-US"/>
        </w:rPr>
        <w:t xml:space="preserve">We defined severe sepsis and septic shock according to </w:t>
      </w:r>
      <w:r w:rsidR="000939EB">
        <w:rPr>
          <w:rFonts w:ascii="Arial" w:hAnsi="Arial" w:cs="Arial"/>
          <w:lang w:val="en-US"/>
        </w:rPr>
        <w:t xml:space="preserve">the </w:t>
      </w:r>
      <w:r w:rsidRPr="0009759D">
        <w:rPr>
          <w:rFonts w:ascii="Arial" w:hAnsi="Arial" w:cs="Arial"/>
          <w:lang w:val="en-US"/>
        </w:rPr>
        <w:t>American College of Chest Physicians and the Society of Critical Care Medicine Consensus Conference criteria.</w:t>
      </w:r>
      <w:hyperlink w:anchor="_ENREF_3" w:tooltip=", 1992 #64" w:history="1">
        <w:r w:rsidR="00307450" w:rsidRPr="000978B3">
          <w:rPr>
            <w:rFonts w:ascii="Arial" w:hAnsi="Arial" w:cs="Arial"/>
            <w:lang w:val="en-US"/>
          </w:rPr>
          <w:fldChar w:fldCharType="begin"/>
        </w:r>
        <w:r w:rsidR="000978B3" w:rsidRPr="000978B3">
          <w:rPr>
            <w:rFonts w:ascii="Arial" w:hAnsi="Arial" w:cs="Arial"/>
            <w:lang w:val="en-US"/>
          </w:rPr>
          <w:instrText xml:space="preserve"> ADDIN EN.CITE &lt;EndNote&gt;&lt;Cite&gt;&lt;Year&gt;1992&lt;/Year&gt;&lt;RecNum&gt;64&lt;/RecNum&gt;&lt;DisplayText&gt;&lt;style face="superscript"&gt;3&lt;/style&gt;&lt;/DisplayText&gt;&lt;record&gt;&lt;rec-number&gt;64&lt;/rec-number&gt;&lt;foreign-keys&gt;&lt;key app="EN" db-id="x9vf0tx00aerv6extd15zw5jpedwax22d22s"&gt;64&lt;/key&gt;&lt;/foreign-keys&gt;&lt;ref-type name="Journal Article"&gt;17&lt;/ref-type&gt;&lt;contributors&gt;&lt;/contributors&gt;&lt;titles&gt;&lt;title&gt;American College of Chest Physicians/Society of Critical Care Medicine Consensus Conference: definitions for sepsis and organ failure and guidelines for the use of innovative therapies in sepsis&lt;/title&gt;&lt;secondary-title&gt;Crit Care Med&lt;/secondary-title&gt;&lt;alt-title&gt;Critical care medicine&lt;/alt-title&gt;&lt;/titles&gt;&lt;pages&gt;864-74&lt;/pages&gt;&lt;volume&gt;20&lt;/volume&gt;&lt;number&gt;6&lt;/number&gt;&lt;edition&gt;1992/06/01&lt;/edition&gt;&lt;keywords&gt;&lt;keyword&gt;Critical Care/*standards&lt;/keyword&gt;&lt;keyword&gt;Humans&lt;/keyword&gt;&lt;keyword&gt;Multiple Organ Failure/*therapy&lt;/keyword&gt;&lt;keyword&gt;Pulmonary Medicine&lt;/keyword&gt;&lt;keyword&gt;Sepsis/*therapy&lt;/keyword&gt;&lt;keyword&gt;Severity of Illness Index&lt;/keyword&gt;&lt;keyword&gt;Shock, Septic/therapy&lt;/keyword&gt;&lt;keyword&gt;Societies, Medical&lt;/keyword&gt;&lt;keyword&gt;Syndrome&lt;/keyword&gt;&lt;keyword&gt;*Terminology as Topic&lt;/keyword&gt;&lt;keyword&gt;United States&lt;/keyword&gt;&lt;/keywords&gt;&lt;dates&gt;&lt;year&gt;1992&lt;/year&gt;&lt;pub-dates&gt;&lt;date&gt;Jun&lt;/date&gt;&lt;/pub-dates&gt;&lt;/dates&gt;&lt;isbn&gt;0090-3493 (Print)&amp;#xD;0090-3493 (Linking)&lt;/isbn&gt;&lt;accession-num&gt;1597042&lt;/accession-num&gt;&lt;work-type&gt;Consensus Development Conference&amp;#xD;Duplicate Publication&amp;#xD;Guideline&amp;#xD;Practice Guideline&amp;#xD;Review&lt;/work-type&gt;&lt;urls&gt;&lt;related-urls&gt;&lt;url&gt;http://www.ncbi.nlm.nih.gov/pubmed/1597042&lt;/url&gt;&lt;/related-urls&gt;&lt;/urls&gt;&lt;language&gt;eng&lt;/language&gt;&lt;/record&gt;&lt;/Cite&gt;&lt;/EndNote&gt;</w:instrText>
        </w:r>
        <w:r w:rsidR="00307450" w:rsidRPr="000978B3">
          <w:rPr>
            <w:rFonts w:ascii="Arial" w:hAnsi="Arial" w:cs="Arial"/>
            <w:lang w:val="en-US"/>
          </w:rPr>
          <w:fldChar w:fldCharType="separate"/>
        </w:r>
        <w:r w:rsidR="000978B3" w:rsidRPr="000978B3">
          <w:rPr>
            <w:rFonts w:ascii="Arial" w:hAnsi="Arial" w:cs="Arial"/>
            <w:noProof/>
            <w:vertAlign w:val="superscript"/>
            <w:lang w:val="en-US"/>
          </w:rPr>
          <w:t>3</w:t>
        </w:r>
        <w:r w:rsidR="00307450" w:rsidRPr="000978B3">
          <w:rPr>
            <w:rFonts w:ascii="Arial" w:hAnsi="Arial" w:cs="Arial"/>
            <w:lang w:val="en-US"/>
          </w:rPr>
          <w:fldChar w:fldCharType="end"/>
        </w:r>
      </w:hyperlink>
      <w:r w:rsidRPr="000978B3">
        <w:rPr>
          <w:rFonts w:ascii="Arial" w:hAnsi="Arial" w:cs="Arial"/>
          <w:lang w:val="en-US"/>
        </w:rPr>
        <w:t xml:space="preserve"> All infections were defined according to the </w:t>
      </w:r>
      <w:r w:rsidR="00445254" w:rsidRPr="000978B3">
        <w:rPr>
          <w:rFonts w:ascii="Arial" w:hAnsi="Arial" w:cs="Arial"/>
          <w:lang w:val="en-US"/>
        </w:rPr>
        <w:t>Center for Disease Control and Prevention</w:t>
      </w:r>
      <w:r w:rsidRPr="000978B3">
        <w:rPr>
          <w:rFonts w:ascii="Arial" w:hAnsi="Arial" w:cs="Arial"/>
          <w:lang w:val="en-US"/>
        </w:rPr>
        <w:t>.</w:t>
      </w:r>
      <w:hyperlink w:anchor="_ENREF_4" w:tooltip="Horan, 2008 #76" w:history="1">
        <w:r w:rsidR="00307450" w:rsidRPr="000978B3">
          <w:rPr>
            <w:rFonts w:ascii="Arial" w:hAnsi="Arial" w:cs="Arial"/>
            <w:lang w:val="en-US"/>
          </w:rPr>
          <w:fldChar w:fldCharType="begin"/>
        </w:r>
        <w:r w:rsidR="000978B3" w:rsidRPr="000978B3">
          <w:rPr>
            <w:rFonts w:ascii="Arial" w:hAnsi="Arial" w:cs="Arial"/>
            <w:lang w:val="en-US"/>
          </w:rPr>
          <w:instrText xml:space="preserve"> ADDIN EN.CITE &lt;EndNote&gt;&lt;Cite&gt;&lt;Author&gt;Horan&lt;/Author&gt;&lt;Year&gt;2008&lt;/Year&gt;&lt;RecNum&gt;76&lt;/RecNum&gt;&lt;DisplayText&gt;&lt;style face="superscript"&gt;4&lt;/style&gt;&lt;/DisplayText&gt;&lt;record&gt;&lt;rec-number&gt;76&lt;/rec-number&gt;&lt;foreign-keys&gt;&lt;key app="EN" db-id="x9vf0tx00aerv6extd15zw5jpedwax22d22s"&gt;76&lt;/key&gt;&lt;/foreign-keys&gt;&lt;ref-type name="Journal Article"&gt;17&lt;/ref-type&gt;&lt;contributors&gt;&lt;authors&gt;&lt;author&gt;Horan, T. C.&lt;/author&gt;&lt;author&gt;Andrus, M.&lt;/author&gt;&lt;author&gt;Dudeck, M. A.&lt;/author&gt;&lt;/authors&gt;&lt;/contributors&gt;&lt;auth-address&gt;National Healthcare Safety Network, Division of Healthcare Quality Promotion, Centers for Disease Control and Prevention, Atlanta, GA 30333, USA. thoran@cdc.gov&lt;/auth-address&gt;&lt;titles&gt;&lt;title&gt;CDC/NHSN surveillance definition of health care-associated infection and criteria for specific types of infections in the acute care setting&lt;/title&gt;&lt;secondary-title&gt;Am J Infect Control&lt;/secondary-title&gt;&lt;alt-title&gt;American journal of infection control&lt;/alt-title&gt;&lt;/titles&gt;&lt;periodical&gt;&lt;full-title&gt;Am J Infect Control&lt;/full-title&gt;&lt;abbr-1&gt;American journal of infection control&lt;/abbr-1&gt;&lt;/periodical&gt;&lt;alt-periodical&gt;&lt;full-title&gt;Am J Infect Control&lt;/full-title&gt;&lt;abbr-1&gt;American journal of infection control&lt;/abbr-1&gt;&lt;/alt-periodical&gt;&lt;pages&gt;309-32&lt;/pages&gt;&lt;volume&gt;36&lt;/volume&gt;&lt;number&gt;5&lt;/number&gt;&lt;keywords&gt;&lt;keyword&gt;Centers for Disease Control and Prevention (U.S.)&lt;/keyword&gt;&lt;keyword&gt;Critical Care&lt;/keyword&gt;&lt;keyword&gt;Cross Infection/classification/diagnosis/*epidemiology&lt;/keyword&gt;&lt;keyword&gt;Disease Notification/*standards&lt;/keyword&gt;&lt;keyword&gt;Humans&lt;/keyword&gt;&lt;keyword&gt;Population Surveillance/*methods&lt;/keyword&gt;&lt;keyword&gt;Terminology as Topic&lt;/keyword&gt;&lt;keyword&gt;United States&lt;/keyword&gt;&lt;/keywords&gt;&lt;dates&gt;&lt;year&gt;2008&lt;/year&gt;&lt;pub-dates&gt;&lt;date&gt;Jun&lt;/date&gt;&lt;/pub-dates&gt;&lt;/dates&gt;&lt;isbn&gt;1527-3296 (Electronic)&amp;#xD;0196-6553 (Linking)&lt;/isbn&gt;&lt;accession-num&gt;18538699&lt;/accession-num&gt;&lt;urls&gt;&lt;related-urls&gt;&lt;url&gt;http://www.ncbi.nlm.nih.gov/pubmed/18538699&lt;/url&gt;&lt;/related-urls&gt;&lt;/urls&gt;&lt;electronic-resource-num&gt;10.1016/j.ajic.2008.03.002&lt;/electronic-resource-num&gt;&lt;/record&gt;&lt;/Cite&gt;&lt;/EndNote&gt;</w:instrText>
        </w:r>
        <w:r w:rsidR="00307450" w:rsidRPr="000978B3">
          <w:rPr>
            <w:rFonts w:ascii="Arial" w:hAnsi="Arial" w:cs="Arial"/>
            <w:lang w:val="en-US"/>
          </w:rPr>
          <w:fldChar w:fldCharType="separate"/>
        </w:r>
        <w:r w:rsidR="000978B3" w:rsidRPr="000978B3">
          <w:rPr>
            <w:rFonts w:ascii="Arial" w:hAnsi="Arial" w:cs="Arial"/>
            <w:noProof/>
            <w:vertAlign w:val="superscript"/>
            <w:lang w:val="en-US"/>
          </w:rPr>
          <w:t>4</w:t>
        </w:r>
        <w:r w:rsidR="00307450" w:rsidRPr="000978B3">
          <w:rPr>
            <w:rFonts w:ascii="Arial" w:hAnsi="Arial" w:cs="Arial"/>
            <w:lang w:val="en-US"/>
          </w:rPr>
          <w:fldChar w:fldCharType="end"/>
        </w:r>
      </w:hyperlink>
      <w:r w:rsidR="00445254">
        <w:rPr>
          <w:rFonts w:ascii="Arial" w:hAnsi="Arial" w:cs="Arial"/>
          <w:lang w:val="en-US"/>
        </w:rPr>
        <w:t xml:space="preserve"> </w:t>
      </w:r>
      <w:r w:rsidRPr="00445254">
        <w:rPr>
          <w:rFonts w:ascii="Arial" w:hAnsi="Arial" w:cs="Arial"/>
          <w:lang w:val="en-US"/>
        </w:rPr>
        <w:t xml:space="preserve"> </w:t>
      </w:r>
      <w:r w:rsidR="00363EFF">
        <w:rPr>
          <w:rFonts w:ascii="Arial" w:hAnsi="Arial" w:cs="Arial"/>
          <w:lang w:val="en-US"/>
        </w:rPr>
        <w:t>O</w:t>
      </w:r>
      <w:r w:rsidRPr="0009759D">
        <w:rPr>
          <w:rFonts w:ascii="Arial" w:hAnsi="Arial" w:cs="Arial"/>
          <w:lang w:val="en-US"/>
        </w:rPr>
        <w:t xml:space="preserve">rgan dysfunction definitions were used </w:t>
      </w:r>
      <w:r w:rsidR="00363EFF">
        <w:rPr>
          <w:rFonts w:ascii="Arial" w:hAnsi="Arial" w:cs="Arial"/>
          <w:lang w:val="en-US"/>
        </w:rPr>
        <w:t>for</w:t>
      </w:r>
      <w:r w:rsidRPr="0009759D">
        <w:rPr>
          <w:rFonts w:ascii="Arial" w:hAnsi="Arial" w:cs="Arial"/>
          <w:lang w:val="en-US"/>
        </w:rPr>
        <w:t xml:space="preserve"> </w:t>
      </w:r>
      <w:r w:rsidR="000939EB" w:rsidRPr="003B734E">
        <w:rPr>
          <w:rFonts w:ascii="Arial" w:hAnsi="Arial" w:cs="Arial"/>
          <w:lang w:val="en-US"/>
        </w:rPr>
        <w:t xml:space="preserve">both </w:t>
      </w:r>
      <w:r w:rsidRPr="0009759D">
        <w:rPr>
          <w:rFonts w:ascii="Arial" w:hAnsi="Arial" w:cs="Arial"/>
          <w:lang w:val="en-US"/>
        </w:rPr>
        <w:t>severe sepsis and to assess new dysfunctions due to any other cause</w:t>
      </w:r>
      <w:r w:rsidR="000939EB">
        <w:rPr>
          <w:rFonts w:ascii="Arial" w:hAnsi="Arial" w:cs="Arial"/>
          <w:lang w:val="en-US"/>
        </w:rPr>
        <w:t>s</w:t>
      </w:r>
      <w:r w:rsidRPr="0009759D">
        <w:rPr>
          <w:rFonts w:ascii="Arial" w:hAnsi="Arial" w:cs="Arial"/>
          <w:lang w:val="en-US"/>
        </w:rPr>
        <w:t xml:space="preserve">. </w:t>
      </w:r>
      <w:r w:rsidR="008F7E60" w:rsidRPr="0009759D">
        <w:rPr>
          <w:rFonts w:ascii="Arial" w:hAnsi="Arial" w:cs="Arial"/>
          <w:lang w:val="en-US"/>
        </w:rPr>
        <w:t xml:space="preserve">Organ dysfunctions </w:t>
      </w:r>
      <w:r w:rsidR="00363EFF">
        <w:rPr>
          <w:rFonts w:ascii="Arial" w:hAnsi="Arial" w:cs="Arial"/>
          <w:lang w:val="en-US"/>
        </w:rPr>
        <w:t>were</w:t>
      </w:r>
      <w:r w:rsidR="00363EFF" w:rsidRPr="0009759D">
        <w:rPr>
          <w:rFonts w:ascii="Arial" w:hAnsi="Arial" w:cs="Arial"/>
          <w:lang w:val="en-US"/>
        </w:rPr>
        <w:t xml:space="preserve"> </w:t>
      </w:r>
      <w:r w:rsidR="006B13C9" w:rsidRPr="0009759D">
        <w:rPr>
          <w:rFonts w:ascii="Arial" w:hAnsi="Arial" w:cs="Arial"/>
          <w:lang w:val="en-US"/>
        </w:rPr>
        <w:t>n</w:t>
      </w:r>
      <w:r w:rsidR="00232F58" w:rsidRPr="0009759D">
        <w:rPr>
          <w:rFonts w:ascii="Arial" w:hAnsi="Arial" w:cs="Arial"/>
          <w:lang w:val="en-US"/>
        </w:rPr>
        <w:t>ot secondary to chronic dise</w:t>
      </w:r>
      <w:r w:rsidR="006B13C9" w:rsidRPr="0009759D">
        <w:rPr>
          <w:rFonts w:ascii="Arial" w:hAnsi="Arial" w:cs="Arial"/>
          <w:lang w:val="en-US"/>
        </w:rPr>
        <w:t>ase</w:t>
      </w:r>
      <w:r w:rsidR="00363EFF">
        <w:rPr>
          <w:rFonts w:ascii="Arial" w:hAnsi="Arial" w:cs="Arial"/>
          <w:lang w:val="en-US"/>
        </w:rPr>
        <w:t xml:space="preserve"> and </w:t>
      </w:r>
      <w:r w:rsidR="00230F52">
        <w:rPr>
          <w:rFonts w:ascii="Arial" w:hAnsi="Arial" w:cs="Arial"/>
          <w:lang w:val="en-US"/>
        </w:rPr>
        <w:t>included</w:t>
      </w:r>
      <w:r w:rsidR="00D72989" w:rsidRPr="0009759D">
        <w:rPr>
          <w:rFonts w:ascii="Arial" w:hAnsi="Arial" w:cs="Arial"/>
          <w:lang w:val="en-US"/>
        </w:rPr>
        <w:t xml:space="preserve"> one of the following: cardiovascular</w:t>
      </w:r>
      <w:r w:rsidR="009D1262">
        <w:rPr>
          <w:rFonts w:ascii="Arial" w:hAnsi="Arial" w:cs="Arial"/>
          <w:lang w:val="en-US"/>
        </w:rPr>
        <w:t xml:space="preserve"> </w:t>
      </w:r>
      <w:r w:rsidR="009D1262" w:rsidRPr="003B734E">
        <w:rPr>
          <w:rFonts w:ascii="Arial" w:hAnsi="Arial" w:cs="Arial"/>
          <w:lang w:val="en-US"/>
        </w:rPr>
        <w:t>–</w:t>
      </w:r>
      <w:r w:rsidR="009D1262">
        <w:rPr>
          <w:rFonts w:ascii="Arial" w:hAnsi="Arial" w:cs="Arial"/>
          <w:lang w:val="en-US"/>
        </w:rPr>
        <w:t xml:space="preserve"> </w:t>
      </w:r>
      <w:r w:rsidR="00D72989" w:rsidRPr="0009759D">
        <w:rPr>
          <w:rFonts w:ascii="Arial" w:hAnsi="Arial" w:cs="Arial"/>
          <w:lang w:val="en-US"/>
        </w:rPr>
        <w:t>hypotension with systolic blood pressure below 90 mmHg or mean arterial blood pressure below 65 mmHg;</w:t>
      </w:r>
      <w:r w:rsidR="008F7E60" w:rsidRPr="0009759D">
        <w:rPr>
          <w:rFonts w:ascii="Arial" w:hAnsi="Arial" w:cs="Arial"/>
          <w:lang w:val="en-US"/>
        </w:rPr>
        <w:t xml:space="preserve"> </w:t>
      </w:r>
      <w:r w:rsidR="008F7E60" w:rsidRPr="0009759D">
        <w:rPr>
          <w:rFonts w:ascii="Arial" w:hAnsi="Arial" w:cs="Arial"/>
          <w:lang w:val="en-US"/>
        </w:rPr>
        <w:lastRenderedPageBreak/>
        <w:t>respiratory</w:t>
      </w:r>
      <w:r w:rsidR="009D1262">
        <w:rPr>
          <w:rFonts w:ascii="Arial" w:hAnsi="Arial" w:cs="Arial"/>
          <w:lang w:val="en-US"/>
        </w:rPr>
        <w:t xml:space="preserve"> </w:t>
      </w:r>
      <w:r w:rsidR="009D1262" w:rsidRPr="003B734E">
        <w:rPr>
          <w:rFonts w:ascii="Arial" w:hAnsi="Arial" w:cs="Arial"/>
          <w:lang w:val="en-US"/>
        </w:rPr>
        <w:t>–</w:t>
      </w:r>
      <w:r w:rsidR="009D1262">
        <w:rPr>
          <w:rFonts w:ascii="Arial" w:hAnsi="Arial" w:cs="Arial"/>
          <w:lang w:val="en-US"/>
        </w:rPr>
        <w:t xml:space="preserve"> </w:t>
      </w:r>
      <w:r w:rsidR="00D72989" w:rsidRPr="0009759D">
        <w:rPr>
          <w:rFonts w:ascii="Arial" w:hAnsi="Arial" w:cs="Arial"/>
          <w:lang w:val="en-US"/>
        </w:rPr>
        <w:t>arterial oxygen partial pressure/oxygen inspiratory fraction (PaO</w:t>
      </w:r>
      <w:r w:rsidR="00D72989" w:rsidRPr="0009759D">
        <w:rPr>
          <w:rFonts w:ascii="Arial" w:hAnsi="Arial" w:cs="Arial"/>
          <w:vertAlign w:val="subscript"/>
          <w:lang w:val="en-US"/>
        </w:rPr>
        <w:t>2</w:t>
      </w:r>
      <w:r w:rsidR="00D72989" w:rsidRPr="0009759D">
        <w:rPr>
          <w:rFonts w:ascii="Arial" w:hAnsi="Arial" w:cs="Arial"/>
          <w:lang w:val="en-US"/>
        </w:rPr>
        <w:t>/FiO</w:t>
      </w:r>
      <w:r w:rsidR="00D72989" w:rsidRPr="0009759D">
        <w:rPr>
          <w:rFonts w:ascii="Arial" w:hAnsi="Arial" w:cs="Arial"/>
          <w:vertAlign w:val="subscript"/>
          <w:lang w:val="en-US"/>
        </w:rPr>
        <w:t>2</w:t>
      </w:r>
      <w:r w:rsidR="00D72989" w:rsidRPr="0009759D">
        <w:rPr>
          <w:rFonts w:ascii="Arial" w:hAnsi="Arial" w:cs="Arial"/>
          <w:lang w:val="en-US"/>
        </w:rPr>
        <w:t xml:space="preserve">) ratio </w:t>
      </w:r>
      <w:r w:rsidR="008F7E60" w:rsidRPr="0009759D">
        <w:rPr>
          <w:rFonts w:ascii="Arial" w:hAnsi="Arial" w:cs="Arial"/>
          <w:lang w:val="en-US"/>
        </w:rPr>
        <w:t>&lt; 250</w:t>
      </w:r>
      <w:r w:rsidR="0037025C" w:rsidRPr="0009759D">
        <w:rPr>
          <w:rFonts w:ascii="Arial" w:hAnsi="Arial" w:cs="Arial"/>
          <w:lang w:val="en-US"/>
        </w:rPr>
        <w:t>;</w:t>
      </w:r>
      <w:r w:rsidR="008F7E60" w:rsidRPr="0009759D">
        <w:rPr>
          <w:rFonts w:ascii="Arial" w:hAnsi="Arial" w:cs="Arial"/>
          <w:lang w:val="en-US"/>
        </w:rPr>
        <w:t xml:space="preserve"> renal</w:t>
      </w:r>
      <w:r w:rsidR="009D1262">
        <w:rPr>
          <w:rFonts w:ascii="Arial" w:hAnsi="Arial" w:cs="Arial"/>
          <w:lang w:val="en-US"/>
        </w:rPr>
        <w:t xml:space="preserve"> </w:t>
      </w:r>
      <w:r w:rsidR="009D1262" w:rsidRPr="003B734E">
        <w:rPr>
          <w:rFonts w:ascii="Arial" w:hAnsi="Arial" w:cs="Arial"/>
          <w:lang w:val="en-US"/>
        </w:rPr>
        <w:t xml:space="preserve">– </w:t>
      </w:r>
      <w:r w:rsidR="008F7E60" w:rsidRPr="0009759D">
        <w:rPr>
          <w:rFonts w:ascii="Arial" w:hAnsi="Arial" w:cs="Arial"/>
          <w:lang w:val="en-US"/>
        </w:rPr>
        <w:t>creatinine &gt; 2.</w:t>
      </w:r>
      <w:r w:rsidR="006B3EED" w:rsidRPr="0009759D">
        <w:rPr>
          <w:rFonts w:ascii="Arial" w:hAnsi="Arial" w:cs="Arial"/>
          <w:lang w:val="en-US"/>
        </w:rPr>
        <w:t>0 m</w:t>
      </w:r>
      <w:r w:rsidR="008F7E60" w:rsidRPr="0009759D">
        <w:rPr>
          <w:rFonts w:ascii="Arial" w:hAnsi="Arial" w:cs="Arial"/>
          <w:lang w:val="en-US"/>
        </w:rPr>
        <w:t>g/</w:t>
      </w:r>
      <w:proofErr w:type="spellStart"/>
      <w:r w:rsidR="008F7E60" w:rsidRPr="0009759D">
        <w:rPr>
          <w:rFonts w:ascii="Arial" w:hAnsi="Arial" w:cs="Arial"/>
          <w:lang w:val="en-US"/>
        </w:rPr>
        <w:t>dL</w:t>
      </w:r>
      <w:proofErr w:type="spellEnd"/>
      <w:r w:rsidR="00A505D4" w:rsidRPr="0009759D">
        <w:rPr>
          <w:rFonts w:ascii="Arial" w:hAnsi="Arial" w:cs="Arial"/>
          <w:lang w:val="en-US"/>
        </w:rPr>
        <w:t>,</w:t>
      </w:r>
      <w:r w:rsidR="00D72989" w:rsidRPr="0009759D">
        <w:rPr>
          <w:rFonts w:ascii="Arial" w:hAnsi="Arial" w:cs="Arial"/>
          <w:lang w:val="en-US"/>
        </w:rPr>
        <w:t xml:space="preserve"> an increase </w:t>
      </w:r>
      <w:r w:rsidR="00230F52">
        <w:rPr>
          <w:rFonts w:ascii="Arial" w:hAnsi="Arial" w:cs="Arial"/>
          <w:lang w:val="en-US"/>
        </w:rPr>
        <w:t xml:space="preserve">of </w:t>
      </w:r>
      <w:r w:rsidR="00D72989" w:rsidRPr="0009759D">
        <w:rPr>
          <w:rFonts w:ascii="Arial" w:hAnsi="Arial" w:cs="Arial"/>
          <w:lang w:val="en-US"/>
        </w:rPr>
        <w:t xml:space="preserve">greater than 50% in the baseline levels </w:t>
      </w:r>
      <w:r w:rsidR="008F7E60" w:rsidRPr="0009759D">
        <w:rPr>
          <w:rFonts w:ascii="Arial" w:hAnsi="Arial" w:cs="Arial"/>
          <w:lang w:val="en-US"/>
        </w:rPr>
        <w:t xml:space="preserve">or </w:t>
      </w:r>
      <w:r w:rsidR="009D1262">
        <w:rPr>
          <w:rFonts w:ascii="Arial" w:hAnsi="Arial" w:cs="Arial"/>
          <w:lang w:val="en-US"/>
        </w:rPr>
        <w:t xml:space="preserve">a </w:t>
      </w:r>
      <w:r w:rsidR="008F7E60" w:rsidRPr="0009759D">
        <w:rPr>
          <w:rFonts w:ascii="Arial" w:hAnsi="Arial" w:cs="Arial"/>
          <w:lang w:val="en-US"/>
        </w:rPr>
        <w:t>need for renal replacement therapy</w:t>
      </w:r>
      <w:r w:rsidR="0037025C" w:rsidRPr="0009759D">
        <w:rPr>
          <w:rFonts w:ascii="Arial" w:hAnsi="Arial" w:cs="Arial"/>
          <w:lang w:val="en-US"/>
        </w:rPr>
        <w:t>;</w:t>
      </w:r>
      <w:r w:rsidR="008F7E60" w:rsidRPr="0009759D">
        <w:rPr>
          <w:rFonts w:ascii="Arial" w:hAnsi="Arial" w:cs="Arial"/>
          <w:lang w:val="en-US"/>
        </w:rPr>
        <w:t xml:space="preserve"> neurological</w:t>
      </w:r>
      <w:r w:rsidR="009D1262">
        <w:rPr>
          <w:rFonts w:ascii="Arial" w:hAnsi="Arial" w:cs="Arial"/>
          <w:lang w:val="en-US"/>
        </w:rPr>
        <w:t xml:space="preserve"> </w:t>
      </w:r>
      <w:r w:rsidR="009D1262" w:rsidRPr="003B734E">
        <w:rPr>
          <w:rFonts w:ascii="Arial" w:hAnsi="Arial" w:cs="Arial"/>
          <w:lang w:val="en-US"/>
        </w:rPr>
        <w:t>–</w:t>
      </w:r>
      <w:r w:rsidR="009D1262">
        <w:rPr>
          <w:rFonts w:ascii="Arial" w:hAnsi="Arial" w:cs="Arial"/>
          <w:lang w:val="en-US"/>
        </w:rPr>
        <w:t xml:space="preserve"> a </w:t>
      </w:r>
      <w:r w:rsidR="008F7E60" w:rsidRPr="0009759D">
        <w:rPr>
          <w:rFonts w:ascii="Arial" w:hAnsi="Arial" w:cs="Arial"/>
          <w:lang w:val="en-US"/>
        </w:rPr>
        <w:t>change in mental status (Glasgow Coma Scale &lt; 13)</w:t>
      </w:r>
      <w:r w:rsidR="0037025C" w:rsidRPr="0009759D">
        <w:rPr>
          <w:rFonts w:ascii="Arial" w:hAnsi="Arial" w:cs="Arial"/>
          <w:lang w:val="en-US"/>
        </w:rPr>
        <w:t>;</w:t>
      </w:r>
      <w:r w:rsidR="008F7E60" w:rsidRPr="0009759D">
        <w:rPr>
          <w:rFonts w:ascii="Arial" w:hAnsi="Arial" w:cs="Arial"/>
          <w:lang w:val="en-US"/>
        </w:rPr>
        <w:t xml:space="preserve"> hematological – platelet count &lt; 100</w:t>
      </w:r>
      <w:r w:rsidR="00A505D4" w:rsidRPr="0009759D">
        <w:rPr>
          <w:rFonts w:ascii="Arial" w:hAnsi="Arial" w:cs="Arial"/>
          <w:lang w:val="en-US"/>
        </w:rPr>
        <w:t>,</w:t>
      </w:r>
      <w:r w:rsidR="008F7E60" w:rsidRPr="0009759D">
        <w:rPr>
          <w:rFonts w:ascii="Arial" w:hAnsi="Arial" w:cs="Arial"/>
          <w:lang w:val="en-US"/>
        </w:rPr>
        <w:t>000 cells/mm</w:t>
      </w:r>
      <w:r w:rsidR="008F7E60" w:rsidRPr="0009759D">
        <w:rPr>
          <w:rFonts w:ascii="Arial" w:hAnsi="Arial" w:cs="Arial"/>
          <w:vertAlign w:val="superscript"/>
          <w:lang w:val="en-US"/>
        </w:rPr>
        <w:t>3</w:t>
      </w:r>
      <w:r w:rsidR="0037025C" w:rsidRPr="0009759D">
        <w:rPr>
          <w:rFonts w:ascii="Arial" w:hAnsi="Arial" w:cs="Arial"/>
          <w:lang w:val="en-US"/>
        </w:rPr>
        <w:t>;</w:t>
      </w:r>
      <w:r w:rsidR="008F7E60" w:rsidRPr="0009759D">
        <w:rPr>
          <w:rFonts w:ascii="Arial" w:hAnsi="Arial" w:cs="Arial"/>
          <w:lang w:val="en-US"/>
        </w:rPr>
        <w:t xml:space="preserve"> </w:t>
      </w:r>
      <w:r w:rsidR="006B13C9" w:rsidRPr="0009759D">
        <w:rPr>
          <w:rFonts w:ascii="Arial" w:hAnsi="Arial" w:cs="Arial"/>
          <w:lang w:val="en-US"/>
        </w:rPr>
        <w:t xml:space="preserve">hepatic </w:t>
      </w:r>
      <w:r w:rsidR="009D1262" w:rsidRPr="003B734E">
        <w:rPr>
          <w:rFonts w:ascii="Arial" w:hAnsi="Arial" w:cs="Arial"/>
          <w:lang w:val="en-US"/>
        </w:rPr>
        <w:t xml:space="preserve">– </w:t>
      </w:r>
      <w:r w:rsidR="008F7E60" w:rsidRPr="0009759D">
        <w:rPr>
          <w:rFonts w:ascii="Arial" w:hAnsi="Arial" w:cs="Arial"/>
          <w:lang w:val="en-US"/>
        </w:rPr>
        <w:t>plasma bilirubin &gt; 2.0 mg/</w:t>
      </w:r>
      <w:proofErr w:type="spellStart"/>
      <w:r w:rsidR="008F7E60" w:rsidRPr="0009759D">
        <w:rPr>
          <w:rFonts w:ascii="Arial" w:hAnsi="Arial" w:cs="Arial"/>
          <w:lang w:val="en-US"/>
        </w:rPr>
        <w:t>dL</w:t>
      </w:r>
      <w:proofErr w:type="spellEnd"/>
      <w:r w:rsidR="008F7E60" w:rsidRPr="0009759D">
        <w:rPr>
          <w:rFonts w:ascii="Arial" w:hAnsi="Arial" w:cs="Arial"/>
          <w:lang w:val="en-US"/>
        </w:rPr>
        <w:t>.</w:t>
      </w:r>
    </w:p>
    <w:p w:rsidR="00341BFF" w:rsidRPr="0009759D" w:rsidRDefault="00341BFF" w:rsidP="002F6FFE">
      <w:pPr>
        <w:widowControl w:val="0"/>
        <w:autoSpaceDE w:val="0"/>
        <w:autoSpaceDN w:val="0"/>
        <w:adjustRightInd w:val="0"/>
        <w:spacing w:line="480" w:lineRule="auto"/>
        <w:contextualSpacing/>
        <w:jc w:val="both"/>
        <w:rPr>
          <w:rFonts w:ascii="Arial" w:hAnsi="Arial" w:cs="Arial"/>
          <w:lang w:val="en-US"/>
        </w:rPr>
      </w:pPr>
    </w:p>
    <w:p w:rsidR="00435D9D" w:rsidRPr="0009759D" w:rsidRDefault="00341BFF" w:rsidP="00040D89">
      <w:pPr>
        <w:widowControl w:val="0"/>
        <w:autoSpaceDE w:val="0"/>
        <w:autoSpaceDN w:val="0"/>
        <w:adjustRightInd w:val="0"/>
        <w:spacing w:line="480" w:lineRule="auto"/>
        <w:contextualSpacing/>
        <w:jc w:val="both"/>
        <w:outlineLvl w:val="0"/>
        <w:rPr>
          <w:rFonts w:ascii="Arial" w:hAnsi="Arial" w:cs="Arial"/>
          <w:b/>
          <w:lang w:val="en-US"/>
        </w:rPr>
      </w:pPr>
      <w:r w:rsidRPr="0009759D">
        <w:rPr>
          <w:rFonts w:ascii="Arial" w:hAnsi="Arial" w:cs="Arial"/>
          <w:b/>
          <w:lang w:val="en-US"/>
        </w:rPr>
        <w:t>Adverse events definition</w:t>
      </w:r>
    </w:p>
    <w:p w:rsidR="00EB0462" w:rsidRDefault="0037025C" w:rsidP="00124F7F">
      <w:pPr>
        <w:widowControl w:val="0"/>
        <w:autoSpaceDE w:val="0"/>
        <w:autoSpaceDN w:val="0"/>
        <w:adjustRightInd w:val="0"/>
        <w:spacing w:line="480" w:lineRule="auto"/>
        <w:ind w:firstLine="708"/>
        <w:contextualSpacing/>
        <w:jc w:val="both"/>
        <w:rPr>
          <w:rFonts w:ascii="Arial" w:hAnsi="Arial" w:cs="Arial"/>
          <w:lang w:val="en-US"/>
        </w:rPr>
      </w:pPr>
      <w:r w:rsidRPr="0009759D">
        <w:rPr>
          <w:rFonts w:ascii="Arial" w:hAnsi="Arial" w:cs="Arial"/>
          <w:lang w:val="en-US"/>
        </w:rPr>
        <w:t>We defined adverse event</w:t>
      </w:r>
      <w:r w:rsidR="00603487">
        <w:rPr>
          <w:rFonts w:ascii="Arial" w:hAnsi="Arial" w:cs="Arial"/>
          <w:lang w:val="en-US"/>
        </w:rPr>
        <w:t xml:space="preserve">s </w:t>
      </w:r>
      <w:r w:rsidR="00A84B8B">
        <w:rPr>
          <w:rFonts w:ascii="Arial" w:hAnsi="Arial" w:cs="Arial"/>
          <w:lang w:val="en-US"/>
        </w:rPr>
        <w:t xml:space="preserve">(AEs) </w:t>
      </w:r>
      <w:r w:rsidR="00603487">
        <w:rPr>
          <w:rFonts w:ascii="Arial" w:hAnsi="Arial" w:cs="Arial"/>
          <w:lang w:val="en-US"/>
        </w:rPr>
        <w:t>as</w:t>
      </w:r>
      <w:r w:rsidRPr="0009759D">
        <w:rPr>
          <w:rFonts w:ascii="Arial" w:hAnsi="Arial" w:cs="Arial"/>
          <w:lang w:val="en-US"/>
        </w:rPr>
        <w:t xml:space="preserve"> the following: d</w:t>
      </w:r>
      <w:r w:rsidR="00A41D84" w:rsidRPr="0009759D">
        <w:rPr>
          <w:rFonts w:ascii="Arial" w:hAnsi="Arial" w:cs="Arial"/>
          <w:lang w:val="en-US"/>
        </w:rPr>
        <w:t>iarrhea</w:t>
      </w:r>
      <w:r w:rsidR="00B56D03">
        <w:rPr>
          <w:rFonts w:ascii="Arial" w:hAnsi="Arial" w:cs="Arial"/>
          <w:lang w:val="en-US"/>
        </w:rPr>
        <w:t xml:space="preserve"> </w:t>
      </w:r>
      <w:r w:rsidR="00B56D03" w:rsidRPr="003B734E">
        <w:rPr>
          <w:rFonts w:ascii="Arial" w:hAnsi="Arial" w:cs="Arial"/>
          <w:lang w:val="en-US"/>
        </w:rPr>
        <w:t>–</w:t>
      </w:r>
      <w:r w:rsidRPr="0009759D">
        <w:rPr>
          <w:rFonts w:ascii="Arial" w:hAnsi="Arial" w:cs="Arial"/>
          <w:lang w:val="en-US"/>
        </w:rPr>
        <w:t xml:space="preserve"> </w:t>
      </w:r>
      <w:r w:rsidR="00A41D84" w:rsidRPr="0009759D">
        <w:rPr>
          <w:rFonts w:ascii="Arial" w:hAnsi="Arial" w:cs="Arial"/>
          <w:lang w:val="en-US"/>
        </w:rPr>
        <w:t>3 or more episodes of bowel movement</w:t>
      </w:r>
      <w:r w:rsidR="00B56D03">
        <w:rPr>
          <w:rFonts w:ascii="Arial" w:hAnsi="Arial" w:cs="Arial"/>
          <w:lang w:val="en-US"/>
        </w:rPr>
        <w:t>s per</w:t>
      </w:r>
      <w:r w:rsidR="00A41D84" w:rsidRPr="0009759D">
        <w:rPr>
          <w:rFonts w:ascii="Arial" w:hAnsi="Arial" w:cs="Arial"/>
          <w:lang w:val="en-US"/>
        </w:rPr>
        <w:t xml:space="preserve"> day</w:t>
      </w:r>
      <w:r w:rsidRPr="0009759D">
        <w:rPr>
          <w:rFonts w:ascii="Arial" w:hAnsi="Arial" w:cs="Arial"/>
          <w:lang w:val="en-US"/>
        </w:rPr>
        <w:t xml:space="preserve">; </w:t>
      </w:r>
      <w:r w:rsidR="00A41D84" w:rsidRPr="0009759D">
        <w:rPr>
          <w:rFonts w:ascii="Arial" w:hAnsi="Arial" w:cs="Arial"/>
          <w:lang w:val="en-US"/>
        </w:rPr>
        <w:t>elevated gastric residual</w:t>
      </w:r>
      <w:r w:rsidR="00B56D03">
        <w:rPr>
          <w:rFonts w:ascii="Arial" w:hAnsi="Arial" w:cs="Arial"/>
          <w:lang w:val="en-US"/>
        </w:rPr>
        <w:t xml:space="preserve">s </w:t>
      </w:r>
      <w:r w:rsidR="00B56D03" w:rsidRPr="003B734E">
        <w:rPr>
          <w:rFonts w:ascii="Arial" w:hAnsi="Arial" w:cs="Arial"/>
          <w:lang w:val="en-US"/>
        </w:rPr>
        <w:t>–</w:t>
      </w:r>
      <w:r w:rsidRPr="0009759D">
        <w:rPr>
          <w:rFonts w:ascii="Arial" w:hAnsi="Arial" w:cs="Arial"/>
          <w:lang w:val="en-US"/>
        </w:rPr>
        <w:t xml:space="preserve"> </w:t>
      </w:r>
      <w:r w:rsidR="00A41D84" w:rsidRPr="0009759D">
        <w:rPr>
          <w:rFonts w:ascii="Arial" w:hAnsi="Arial" w:cs="Arial"/>
          <w:lang w:val="en-US"/>
        </w:rPr>
        <w:t>gastric residuals ≥ 500 m</w:t>
      </w:r>
      <w:r w:rsidR="00A969FB">
        <w:rPr>
          <w:rFonts w:ascii="Arial" w:hAnsi="Arial" w:cs="Arial"/>
          <w:lang w:val="en-US"/>
        </w:rPr>
        <w:t>L</w:t>
      </w:r>
      <w:r w:rsidR="00A41D84" w:rsidRPr="0009759D">
        <w:rPr>
          <w:rFonts w:ascii="Arial" w:hAnsi="Arial" w:cs="Arial"/>
          <w:lang w:val="en-US"/>
        </w:rPr>
        <w:t xml:space="preserve"> in 24 </w:t>
      </w:r>
      <w:r w:rsidR="00B56D03">
        <w:rPr>
          <w:rFonts w:ascii="Arial" w:hAnsi="Arial" w:cs="Arial"/>
          <w:lang w:val="en-US"/>
        </w:rPr>
        <w:t>h</w:t>
      </w:r>
      <w:r w:rsidRPr="0009759D">
        <w:rPr>
          <w:rFonts w:ascii="Arial" w:hAnsi="Arial" w:cs="Arial"/>
          <w:lang w:val="en-US"/>
        </w:rPr>
        <w:t xml:space="preserve">; </w:t>
      </w:r>
      <w:r w:rsidR="00A41D84" w:rsidRPr="0009759D">
        <w:rPr>
          <w:rFonts w:ascii="Arial" w:hAnsi="Arial" w:cs="Arial"/>
          <w:lang w:val="en-US"/>
        </w:rPr>
        <w:t xml:space="preserve">vomiting </w:t>
      </w:r>
      <w:r w:rsidR="00B56D03" w:rsidRPr="003B734E">
        <w:rPr>
          <w:rFonts w:ascii="Arial" w:hAnsi="Arial" w:cs="Arial"/>
          <w:lang w:val="en-US"/>
        </w:rPr>
        <w:t xml:space="preserve">– </w:t>
      </w:r>
      <w:r w:rsidR="0000777D">
        <w:rPr>
          <w:rFonts w:ascii="Arial" w:hAnsi="Arial" w:cs="Arial"/>
          <w:lang w:val="en-US"/>
        </w:rPr>
        <w:t>reflux of nutrients</w:t>
      </w:r>
      <w:r w:rsidRPr="0009759D">
        <w:rPr>
          <w:rFonts w:ascii="Arial" w:hAnsi="Arial" w:cs="Arial"/>
          <w:lang w:val="en-US"/>
        </w:rPr>
        <w:t xml:space="preserve"> </w:t>
      </w:r>
      <w:r w:rsidR="00A41D84" w:rsidRPr="0009759D">
        <w:rPr>
          <w:rFonts w:ascii="Arial" w:hAnsi="Arial" w:cs="Arial"/>
          <w:lang w:val="en-US"/>
        </w:rPr>
        <w:t xml:space="preserve">or </w:t>
      </w:r>
      <w:r w:rsidR="0000777D">
        <w:rPr>
          <w:rFonts w:ascii="Arial" w:hAnsi="Arial" w:cs="Arial"/>
          <w:lang w:val="en-US"/>
        </w:rPr>
        <w:t xml:space="preserve">of </w:t>
      </w:r>
      <w:r w:rsidR="00A41D84" w:rsidRPr="0009759D">
        <w:rPr>
          <w:rFonts w:ascii="Arial" w:hAnsi="Arial" w:cs="Arial"/>
          <w:lang w:val="en-US"/>
        </w:rPr>
        <w:t xml:space="preserve">gastric </w:t>
      </w:r>
      <w:r w:rsidRPr="0009759D">
        <w:rPr>
          <w:rFonts w:ascii="Arial" w:hAnsi="Arial" w:cs="Arial"/>
          <w:lang w:val="en-US"/>
        </w:rPr>
        <w:t xml:space="preserve">fluids </w:t>
      </w:r>
      <w:r w:rsidR="00F7365B">
        <w:rPr>
          <w:rFonts w:ascii="Arial" w:hAnsi="Arial" w:cs="Arial"/>
          <w:lang w:val="en-US"/>
        </w:rPr>
        <w:t>into the</w:t>
      </w:r>
      <w:r w:rsidR="00F7365B" w:rsidRPr="0009759D">
        <w:rPr>
          <w:rFonts w:ascii="Arial" w:hAnsi="Arial" w:cs="Arial"/>
          <w:lang w:val="en-US"/>
        </w:rPr>
        <w:t xml:space="preserve"> </w:t>
      </w:r>
      <w:r w:rsidR="00A41D84" w:rsidRPr="0009759D">
        <w:rPr>
          <w:rFonts w:ascii="Arial" w:hAnsi="Arial" w:cs="Arial"/>
          <w:lang w:val="en-US"/>
        </w:rPr>
        <w:t>mouth</w:t>
      </w:r>
      <w:r w:rsidRPr="0009759D">
        <w:rPr>
          <w:rFonts w:ascii="Arial" w:hAnsi="Arial" w:cs="Arial"/>
          <w:lang w:val="en-US"/>
        </w:rPr>
        <w:t xml:space="preserve"> </w:t>
      </w:r>
      <w:r w:rsidR="00F7365B">
        <w:rPr>
          <w:rFonts w:ascii="Arial" w:hAnsi="Arial" w:cs="Arial"/>
          <w:lang w:val="en-US"/>
        </w:rPr>
        <w:t>noted</w:t>
      </w:r>
      <w:r w:rsidR="00F7365B" w:rsidRPr="0009759D">
        <w:rPr>
          <w:rFonts w:ascii="Arial" w:hAnsi="Arial" w:cs="Arial"/>
          <w:lang w:val="en-US"/>
        </w:rPr>
        <w:t xml:space="preserve"> </w:t>
      </w:r>
      <w:r w:rsidRPr="0009759D">
        <w:rPr>
          <w:rFonts w:ascii="Arial" w:hAnsi="Arial" w:cs="Arial"/>
          <w:lang w:val="en-US"/>
        </w:rPr>
        <w:t>on the patient</w:t>
      </w:r>
      <w:r w:rsidR="0000777D">
        <w:rPr>
          <w:rFonts w:ascii="Arial" w:hAnsi="Arial" w:cs="Arial"/>
          <w:lang w:val="en-US"/>
        </w:rPr>
        <w:t>’s</w:t>
      </w:r>
      <w:r w:rsidRPr="0009759D">
        <w:rPr>
          <w:rFonts w:ascii="Arial" w:hAnsi="Arial" w:cs="Arial"/>
          <w:lang w:val="en-US"/>
        </w:rPr>
        <w:t xml:space="preserve"> chart by the nursing staff; abdominal distention</w:t>
      </w:r>
      <w:r w:rsidR="00F7365B">
        <w:rPr>
          <w:rFonts w:ascii="Arial" w:hAnsi="Arial" w:cs="Arial"/>
          <w:lang w:val="en-US"/>
        </w:rPr>
        <w:t xml:space="preserve"> </w:t>
      </w:r>
      <w:r w:rsidR="00F7365B" w:rsidRPr="003B734E">
        <w:rPr>
          <w:rFonts w:ascii="Arial" w:hAnsi="Arial" w:cs="Arial"/>
          <w:lang w:val="en-US"/>
        </w:rPr>
        <w:t>–</w:t>
      </w:r>
      <w:r w:rsidRPr="0009759D">
        <w:rPr>
          <w:rFonts w:ascii="Arial" w:hAnsi="Arial" w:cs="Arial"/>
          <w:lang w:val="en-US"/>
        </w:rPr>
        <w:t xml:space="preserve"> abdominal enlargement with </w:t>
      </w:r>
      <w:r w:rsidR="00F7365B">
        <w:rPr>
          <w:rFonts w:ascii="Arial" w:hAnsi="Arial" w:cs="Arial"/>
          <w:lang w:val="en-US"/>
        </w:rPr>
        <w:t xml:space="preserve">the </w:t>
      </w:r>
      <w:r w:rsidRPr="0009759D">
        <w:rPr>
          <w:rFonts w:ascii="Arial" w:hAnsi="Arial" w:cs="Arial"/>
          <w:lang w:val="en-US"/>
        </w:rPr>
        <w:t>increased tension of the abdom</w:t>
      </w:r>
      <w:r w:rsidR="00F7365B">
        <w:rPr>
          <w:rFonts w:ascii="Arial" w:hAnsi="Arial" w:cs="Arial"/>
          <w:lang w:val="en-US"/>
        </w:rPr>
        <w:t xml:space="preserve">en </w:t>
      </w:r>
      <w:r w:rsidRPr="0009759D">
        <w:rPr>
          <w:rFonts w:ascii="Arial" w:hAnsi="Arial" w:cs="Arial"/>
          <w:lang w:val="en-US"/>
        </w:rPr>
        <w:t>verified daily by the study team</w:t>
      </w:r>
      <w:r w:rsidR="00F706AC" w:rsidRPr="00F706AC">
        <w:rPr>
          <w:rFonts w:ascii="Arial" w:hAnsi="Arial" w:cs="Arial"/>
          <w:lang w:val="en-US"/>
        </w:rPr>
        <w:t xml:space="preserve"> </w:t>
      </w:r>
      <w:r w:rsidR="00F706AC">
        <w:rPr>
          <w:rFonts w:ascii="Arial" w:hAnsi="Arial" w:cs="Arial"/>
          <w:lang w:val="en-US"/>
        </w:rPr>
        <w:t xml:space="preserve">or </w:t>
      </w:r>
      <w:r w:rsidR="00F706AC" w:rsidRPr="00BA7D5E">
        <w:rPr>
          <w:rFonts w:ascii="Arial" w:hAnsi="Arial" w:cs="Arial"/>
          <w:lang w:val="en-US"/>
        </w:rPr>
        <w:t>if any of the assistant physicians register th</w:t>
      </w:r>
      <w:r w:rsidR="00F706AC">
        <w:rPr>
          <w:rFonts w:ascii="Arial" w:hAnsi="Arial" w:cs="Arial"/>
          <w:lang w:val="en-US"/>
        </w:rPr>
        <w:t>e event</w:t>
      </w:r>
      <w:r w:rsidR="00F706AC" w:rsidRPr="00BA7D5E">
        <w:rPr>
          <w:rFonts w:ascii="Arial" w:hAnsi="Arial" w:cs="Arial"/>
          <w:lang w:val="en-US"/>
        </w:rPr>
        <w:t xml:space="preserve"> in the patients chart</w:t>
      </w:r>
      <w:r w:rsidRPr="0009759D">
        <w:rPr>
          <w:rFonts w:ascii="Arial" w:hAnsi="Arial" w:cs="Arial"/>
          <w:lang w:val="en-US"/>
        </w:rPr>
        <w:t xml:space="preserve">; </w:t>
      </w:r>
      <w:r w:rsidR="00A41D84" w:rsidRPr="0009759D">
        <w:rPr>
          <w:rFonts w:ascii="Arial" w:hAnsi="Arial" w:cs="Arial"/>
          <w:lang w:val="en-US"/>
        </w:rPr>
        <w:t>hypernatremia</w:t>
      </w:r>
      <w:r w:rsidR="00C862E7">
        <w:rPr>
          <w:rFonts w:ascii="Arial" w:hAnsi="Arial" w:cs="Arial"/>
          <w:lang w:val="en-US"/>
        </w:rPr>
        <w:t xml:space="preserve"> </w:t>
      </w:r>
      <w:r w:rsidR="00C862E7" w:rsidRPr="003B734E">
        <w:rPr>
          <w:rFonts w:ascii="Arial" w:hAnsi="Arial" w:cs="Arial"/>
          <w:lang w:val="en-US"/>
        </w:rPr>
        <w:t>–</w:t>
      </w:r>
      <w:r w:rsidR="00EB0462" w:rsidRPr="0009759D">
        <w:rPr>
          <w:rFonts w:ascii="Arial" w:hAnsi="Arial" w:cs="Arial"/>
          <w:lang w:val="en-US"/>
        </w:rPr>
        <w:t xml:space="preserve"> </w:t>
      </w:r>
      <w:r w:rsidR="00A41D84" w:rsidRPr="0009759D">
        <w:rPr>
          <w:rFonts w:ascii="Arial" w:hAnsi="Arial" w:cs="Arial"/>
          <w:lang w:val="en-US"/>
        </w:rPr>
        <w:t>serum sodium</w:t>
      </w:r>
      <w:r w:rsidR="00EB0462" w:rsidRPr="0009759D">
        <w:rPr>
          <w:rFonts w:ascii="Arial" w:hAnsi="Arial" w:cs="Arial"/>
          <w:lang w:val="en-US"/>
        </w:rPr>
        <w:t xml:space="preserve"> </w:t>
      </w:r>
      <w:r w:rsidR="00A41D84" w:rsidRPr="0009759D">
        <w:rPr>
          <w:rFonts w:ascii="Arial" w:hAnsi="Arial" w:cs="Arial"/>
          <w:lang w:val="en-US"/>
        </w:rPr>
        <w:t>&gt; 145 mmol/L</w:t>
      </w:r>
      <w:r w:rsidR="00EB0462" w:rsidRPr="0009759D">
        <w:rPr>
          <w:rFonts w:ascii="Arial" w:hAnsi="Arial" w:cs="Arial"/>
          <w:lang w:val="en-US"/>
        </w:rPr>
        <w:t xml:space="preserve">; </w:t>
      </w:r>
      <w:r w:rsidR="00A41D84" w:rsidRPr="0009759D">
        <w:rPr>
          <w:rFonts w:ascii="Arial" w:hAnsi="Arial" w:cs="Arial"/>
          <w:lang w:val="en-US"/>
        </w:rPr>
        <w:t>hypokalemia</w:t>
      </w:r>
      <w:r w:rsidR="00C862E7">
        <w:rPr>
          <w:rFonts w:ascii="Arial" w:hAnsi="Arial" w:cs="Arial"/>
          <w:lang w:val="en-US"/>
        </w:rPr>
        <w:t xml:space="preserve"> </w:t>
      </w:r>
      <w:r w:rsidR="00C862E7" w:rsidRPr="003B734E">
        <w:rPr>
          <w:rFonts w:ascii="Arial" w:hAnsi="Arial" w:cs="Arial"/>
          <w:lang w:val="en-US"/>
        </w:rPr>
        <w:t>–</w:t>
      </w:r>
      <w:r w:rsidR="00EB0462" w:rsidRPr="0009759D">
        <w:rPr>
          <w:rFonts w:ascii="Arial" w:hAnsi="Arial" w:cs="Arial"/>
          <w:lang w:val="en-US"/>
        </w:rPr>
        <w:t xml:space="preserve"> </w:t>
      </w:r>
      <w:r w:rsidR="00A41D84" w:rsidRPr="0009759D">
        <w:rPr>
          <w:rFonts w:ascii="Arial" w:hAnsi="Arial" w:cs="Arial"/>
          <w:lang w:val="en-US"/>
        </w:rPr>
        <w:t>serum potassium &lt;</w:t>
      </w:r>
      <w:r w:rsidR="00EB0462" w:rsidRPr="0009759D">
        <w:rPr>
          <w:rFonts w:ascii="Arial" w:hAnsi="Arial" w:cs="Arial"/>
          <w:lang w:val="en-US"/>
        </w:rPr>
        <w:t xml:space="preserve"> </w:t>
      </w:r>
      <w:r w:rsidR="00A41D84" w:rsidRPr="0009759D">
        <w:rPr>
          <w:rFonts w:ascii="Arial" w:hAnsi="Arial" w:cs="Arial"/>
          <w:lang w:val="en-US"/>
        </w:rPr>
        <w:t>3.5 mmol/L</w:t>
      </w:r>
      <w:r w:rsidR="00EB0462" w:rsidRPr="0009759D">
        <w:rPr>
          <w:rFonts w:ascii="Arial" w:hAnsi="Arial" w:cs="Arial"/>
          <w:lang w:val="en-US"/>
        </w:rPr>
        <w:t xml:space="preserve">; </w:t>
      </w:r>
      <w:r w:rsidR="00A41D84" w:rsidRPr="0009759D">
        <w:rPr>
          <w:rFonts w:ascii="Arial" w:hAnsi="Arial" w:cs="Arial"/>
          <w:lang w:val="en-US"/>
        </w:rPr>
        <w:t>hypomagnesemia</w:t>
      </w:r>
      <w:r w:rsidR="00C862E7">
        <w:rPr>
          <w:rFonts w:ascii="Arial" w:hAnsi="Arial" w:cs="Arial"/>
          <w:lang w:val="en-US"/>
        </w:rPr>
        <w:t xml:space="preserve"> </w:t>
      </w:r>
      <w:r w:rsidR="00C862E7" w:rsidRPr="003B734E">
        <w:rPr>
          <w:rFonts w:ascii="Arial" w:hAnsi="Arial" w:cs="Arial"/>
          <w:lang w:val="en-US"/>
        </w:rPr>
        <w:t>–</w:t>
      </w:r>
      <w:r w:rsidR="00EB0462" w:rsidRPr="0009759D">
        <w:rPr>
          <w:rFonts w:ascii="Arial" w:hAnsi="Arial" w:cs="Arial"/>
          <w:lang w:val="en-US"/>
        </w:rPr>
        <w:t xml:space="preserve"> </w:t>
      </w:r>
      <w:r w:rsidR="00A41D84" w:rsidRPr="0009759D">
        <w:rPr>
          <w:rFonts w:ascii="Arial" w:hAnsi="Arial" w:cs="Arial"/>
          <w:lang w:val="en-US"/>
        </w:rPr>
        <w:t>serum magnesium &lt;</w:t>
      </w:r>
      <w:r w:rsidR="00EB0462" w:rsidRPr="0009759D">
        <w:rPr>
          <w:rFonts w:ascii="Arial" w:hAnsi="Arial" w:cs="Arial"/>
          <w:lang w:val="en-US"/>
        </w:rPr>
        <w:t xml:space="preserve"> </w:t>
      </w:r>
      <w:r w:rsidR="00A41D84" w:rsidRPr="0009759D">
        <w:rPr>
          <w:rFonts w:ascii="Arial" w:hAnsi="Arial" w:cs="Arial"/>
          <w:lang w:val="en-US"/>
        </w:rPr>
        <w:t>1.8 mmol/L</w:t>
      </w:r>
      <w:r w:rsidR="00EB0462" w:rsidRPr="0009759D">
        <w:rPr>
          <w:rFonts w:ascii="Arial" w:hAnsi="Arial" w:cs="Arial"/>
          <w:lang w:val="en-US"/>
        </w:rPr>
        <w:t xml:space="preserve">; </w:t>
      </w:r>
      <w:r w:rsidR="00A41D84" w:rsidRPr="0009759D">
        <w:rPr>
          <w:rFonts w:ascii="Arial" w:hAnsi="Arial" w:cs="Arial"/>
          <w:lang w:val="en-US"/>
        </w:rPr>
        <w:t>pressure ulcer</w:t>
      </w:r>
      <w:r w:rsidR="00EB0462" w:rsidRPr="0009759D">
        <w:rPr>
          <w:rFonts w:ascii="Arial" w:hAnsi="Arial" w:cs="Arial"/>
          <w:lang w:val="en-US"/>
        </w:rPr>
        <w:t xml:space="preserve"> – </w:t>
      </w:r>
      <w:r w:rsidR="00C862E7">
        <w:rPr>
          <w:rFonts w:ascii="Arial" w:hAnsi="Arial" w:cs="Arial"/>
          <w:lang w:val="en-US"/>
        </w:rPr>
        <w:t xml:space="preserve">the </w:t>
      </w:r>
      <w:r w:rsidR="00EB0462" w:rsidRPr="0009759D">
        <w:rPr>
          <w:rFonts w:ascii="Arial" w:hAnsi="Arial" w:cs="Arial"/>
          <w:lang w:val="en-US"/>
        </w:rPr>
        <w:t xml:space="preserve">presence of a </w:t>
      </w:r>
      <w:r w:rsidR="00A41D84" w:rsidRPr="0009759D">
        <w:rPr>
          <w:rFonts w:ascii="Arial" w:hAnsi="Arial" w:cs="Arial"/>
          <w:lang w:val="en-US"/>
        </w:rPr>
        <w:t>pressure ulcer</w:t>
      </w:r>
      <w:r w:rsidR="00C862E7">
        <w:rPr>
          <w:rFonts w:ascii="Arial" w:hAnsi="Arial" w:cs="Arial"/>
          <w:lang w:val="en-US"/>
        </w:rPr>
        <w:t xml:space="preserve"> on</w:t>
      </w:r>
      <w:r w:rsidR="00EB0462" w:rsidRPr="0009759D">
        <w:rPr>
          <w:rFonts w:ascii="Arial" w:hAnsi="Arial" w:cs="Arial"/>
          <w:lang w:val="en-US"/>
        </w:rPr>
        <w:t xml:space="preserve"> the patient</w:t>
      </w:r>
      <w:r w:rsidR="00C862E7">
        <w:rPr>
          <w:rFonts w:ascii="Arial" w:hAnsi="Arial" w:cs="Arial"/>
          <w:lang w:val="en-US"/>
        </w:rPr>
        <w:t>’</w:t>
      </w:r>
      <w:r w:rsidR="00EB0462" w:rsidRPr="0009759D">
        <w:rPr>
          <w:rFonts w:ascii="Arial" w:hAnsi="Arial" w:cs="Arial"/>
          <w:lang w:val="en-US"/>
        </w:rPr>
        <w:t xml:space="preserve">s backside region; </w:t>
      </w:r>
      <w:r w:rsidR="00C862E7">
        <w:rPr>
          <w:rFonts w:ascii="Arial" w:hAnsi="Arial" w:cs="Arial"/>
          <w:lang w:val="en-US"/>
        </w:rPr>
        <w:t xml:space="preserve">and </w:t>
      </w:r>
      <w:r w:rsidR="00A41D84" w:rsidRPr="0009759D">
        <w:rPr>
          <w:rFonts w:ascii="Arial" w:hAnsi="Arial" w:cs="Arial"/>
          <w:lang w:val="en-US"/>
        </w:rPr>
        <w:t>dermatitis</w:t>
      </w:r>
      <w:r w:rsidR="00EB0462" w:rsidRPr="0009759D">
        <w:rPr>
          <w:rFonts w:ascii="Arial" w:hAnsi="Arial" w:cs="Arial"/>
          <w:lang w:val="en-US"/>
        </w:rPr>
        <w:t xml:space="preserve"> – </w:t>
      </w:r>
      <w:r w:rsidR="00C862E7">
        <w:rPr>
          <w:rFonts w:ascii="Arial" w:hAnsi="Arial" w:cs="Arial"/>
          <w:lang w:val="en-US"/>
        </w:rPr>
        <w:t xml:space="preserve">the </w:t>
      </w:r>
      <w:r w:rsidR="00EB0462" w:rsidRPr="0009759D">
        <w:rPr>
          <w:rFonts w:ascii="Arial" w:hAnsi="Arial" w:cs="Arial"/>
          <w:lang w:val="en-US"/>
        </w:rPr>
        <w:t xml:space="preserve">presence of </w:t>
      </w:r>
      <w:r w:rsidR="00A41D84" w:rsidRPr="0009759D">
        <w:rPr>
          <w:rFonts w:ascii="Arial" w:hAnsi="Arial" w:cs="Arial"/>
          <w:lang w:val="en-US"/>
        </w:rPr>
        <w:t>dermatit</w:t>
      </w:r>
      <w:r w:rsidR="00EB0462" w:rsidRPr="0009759D">
        <w:rPr>
          <w:rFonts w:ascii="Arial" w:hAnsi="Arial" w:cs="Arial"/>
          <w:lang w:val="en-US"/>
        </w:rPr>
        <w:t>i</w:t>
      </w:r>
      <w:r w:rsidR="00A41D84" w:rsidRPr="0009759D">
        <w:rPr>
          <w:rFonts w:ascii="Arial" w:hAnsi="Arial" w:cs="Arial"/>
          <w:lang w:val="en-US"/>
        </w:rPr>
        <w:t>s in the inguinal region.</w:t>
      </w:r>
      <w:r w:rsidR="00BE28C5" w:rsidRPr="0009759D">
        <w:rPr>
          <w:rFonts w:ascii="Arial" w:hAnsi="Arial" w:cs="Arial"/>
          <w:lang w:val="en-US"/>
        </w:rPr>
        <w:t xml:space="preserve"> We </w:t>
      </w:r>
      <w:r w:rsidR="00C862E7">
        <w:rPr>
          <w:rFonts w:ascii="Arial" w:hAnsi="Arial" w:cs="Arial"/>
          <w:lang w:val="en-US"/>
        </w:rPr>
        <w:t>recorded</w:t>
      </w:r>
      <w:r w:rsidR="00C862E7" w:rsidRPr="0009759D">
        <w:rPr>
          <w:rFonts w:ascii="Arial" w:hAnsi="Arial" w:cs="Arial"/>
          <w:lang w:val="en-US"/>
        </w:rPr>
        <w:t xml:space="preserve"> </w:t>
      </w:r>
      <w:r w:rsidR="00BE28C5" w:rsidRPr="0009759D">
        <w:rPr>
          <w:rFonts w:ascii="Arial" w:hAnsi="Arial" w:cs="Arial"/>
          <w:lang w:val="en-US"/>
        </w:rPr>
        <w:t>the total number of patients with AE</w:t>
      </w:r>
      <w:r w:rsidR="00C862E7">
        <w:rPr>
          <w:rFonts w:ascii="Arial" w:hAnsi="Arial" w:cs="Arial"/>
          <w:lang w:val="en-US"/>
        </w:rPr>
        <w:t>s for</w:t>
      </w:r>
      <w:r w:rsidR="00BE28C5" w:rsidRPr="0009759D">
        <w:rPr>
          <w:rFonts w:ascii="Arial" w:hAnsi="Arial" w:cs="Arial"/>
          <w:lang w:val="en-US"/>
        </w:rPr>
        <w:t xml:space="preserve"> each group. Diarrhea was also reported as the percentage of days with the </w:t>
      </w:r>
      <w:r w:rsidR="00012706">
        <w:rPr>
          <w:rFonts w:ascii="Arial" w:hAnsi="Arial" w:cs="Arial"/>
          <w:lang w:val="en-US"/>
        </w:rPr>
        <w:t>condition</w:t>
      </w:r>
      <w:r w:rsidR="00BE28C5" w:rsidRPr="0009759D">
        <w:rPr>
          <w:rFonts w:ascii="Arial" w:hAnsi="Arial" w:cs="Arial"/>
          <w:lang w:val="en-US"/>
        </w:rPr>
        <w:t xml:space="preserve">. We </w:t>
      </w:r>
      <w:r w:rsidR="00012706">
        <w:rPr>
          <w:rFonts w:ascii="Arial" w:hAnsi="Arial" w:cs="Arial"/>
          <w:lang w:val="en-US"/>
        </w:rPr>
        <w:t>recorded</w:t>
      </w:r>
      <w:r w:rsidR="00012706" w:rsidRPr="0009759D">
        <w:rPr>
          <w:rFonts w:ascii="Arial" w:hAnsi="Arial" w:cs="Arial"/>
          <w:lang w:val="en-US"/>
        </w:rPr>
        <w:t xml:space="preserve"> </w:t>
      </w:r>
      <w:r w:rsidR="00BE28C5" w:rsidRPr="0009759D">
        <w:rPr>
          <w:rFonts w:ascii="Arial" w:hAnsi="Arial" w:cs="Arial"/>
          <w:lang w:val="en-US"/>
        </w:rPr>
        <w:t>the total number of severe adverse events (SAE</w:t>
      </w:r>
      <w:r w:rsidR="00012706">
        <w:rPr>
          <w:rFonts w:ascii="Arial" w:hAnsi="Arial" w:cs="Arial"/>
          <w:lang w:val="en-US"/>
        </w:rPr>
        <w:t>s</w:t>
      </w:r>
      <w:r w:rsidR="00BE28C5" w:rsidRPr="0009759D">
        <w:rPr>
          <w:rFonts w:ascii="Arial" w:hAnsi="Arial" w:cs="Arial"/>
          <w:lang w:val="en-US"/>
        </w:rPr>
        <w:t xml:space="preserve">) </w:t>
      </w:r>
      <w:r w:rsidR="00012706">
        <w:rPr>
          <w:rFonts w:ascii="Arial" w:hAnsi="Arial" w:cs="Arial"/>
          <w:lang w:val="en-US"/>
        </w:rPr>
        <w:t>for</w:t>
      </w:r>
      <w:r w:rsidR="00012706" w:rsidRPr="0009759D">
        <w:rPr>
          <w:rFonts w:ascii="Arial" w:hAnsi="Arial" w:cs="Arial"/>
          <w:lang w:val="en-US"/>
        </w:rPr>
        <w:t xml:space="preserve"> </w:t>
      </w:r>
      <w:r w:rsidR="00BE28C5" w:rsidRPr="0009759D">
        <w:rPr>
          <w:rFonts w:ascii="Arial" w:hAnsi="Arial" w:cs="Arial"/>
          <w:lang w:val="en-US"/>
        </w:rPr>
        <w:t>each group.</w:t>
      </w:r>
    </w:p>
    <w:p w:rsidR="000562F0" w:rsidRDefault="000562F0" w:rsidP="00124F7F">
      <w:pPr>
        <w:widowControl w:val="0"/>
        <w:autoSpaceDE w:val="0"/>
        <w:autoSpaceDN w:val="0"/>
        <w:adjustRightInd w:val="0"/>
        <w:spacing w:line="480" w:lineRule="auto"/>
        <w:ind w:firstLine="708"/>
        <w:contextualSpacing/>
        <w:jc w:val="both"/>
        <w:rPr>
          <w:rFonts w:ascii="Arial" w:hAnsi="Arial" w:cs="Arial"/>
          <w:lang w:val="en-US"/>
        </w:rPr>
      </w:pPr>
    </w:p>
    <w:p w:rsidR="000562F0" w:rsidRDefault="000562F0" w:rsidP="00B52ABC">
      <w:pPr>
        <w:widowControl w:val="0"/>
        <w:autoSpaceDE w:val="0"/>
        <w:autoSpaceDN w:val="0"/>
        <w:adjustRightInd w:val="0"/>
        <w:spacing w:line="480" w:lineRule="auto"/>
        <w:ind w:firstLine="708"/>
        <w:contextualSpacing/>
        <w:jc w:val="right"/>
        <w:rPr>
          <w:rFonts w:ascii="Arial" w:hAnsi="Arial" w:cs="Arial"/>
          <w:lang w:val="en-US"/>
        </w:rPr>
      </w:pPr>
    </w:p>
    <w:p w:rsidR="000A6340" w:rsidRDefault="000A6340" w:rsidP="00124F7F">
      <w:pPr>
        <w:widowControl w:val="0"/>
        <w:autoSpaceDE w:val="0"/>
        <w:autoSpaceDN w:val="0"/>
        <w:adjustRightInd w:val="0"/>
        <w:spacing w:line="480" w:lineRule="auto"/>
        <w:ind w:firstLine="708"/>
        <w:contextualSpacing/>
        <w:jc w:val="both"/>
        <w:rPr>
          <w:rFonts w:ascii="Arial" w:hAnsi="Arial" w:cs="Arial"/>
          <w:lang w:val="en-US"/>
        </w:rPr>
      </w:pPr>
    </w:p>
    <w:p w:rsidR="000A6340" w:rsidRDefault="000A6340" w:rsidP="00124F7F">
      <w:pPr>
        <w:widowControl w:val="0"/>
        <w:autoSpaceDE w:val="0"/>
        <w:autoSpaceDN w:val="0"/>
        <w:adjustRightInd w:val="0"/>
        <w:spacing w:line="480" w:lineRule="auto"/>
        <w:ind w:firstLine="708"/>
        <w:contextualSpacing/>
        <w:jc w:val="both"/>
        <w:rPr>
          <w:rFonts w:ascii="Arial" w:hAnsi="Arial" w:cs="Arial"/>
          <w:lang w:val="en-US"/>
        </w:rPr>
      </w:pPr>
    </w:p>
    <w:p w:rsidR="000562F0" w:rsidRDefault="000562F0" w:rsidP="00124F7F">
      <w:pPr>
        <w:widowControl w:val="0"/>
        <w:autoSpaceDE w:val="0"/>
        <w:autoSpaceDN w:val="0"/>
        <w:adjustRightInd w:val="0"/>
        <w:spacing w:line="480" w:lineRule="auto"/>
        <w:ind w:firstLine="708"/>
        <w:contextualSpacing/>
        <w:jc w:val="both"/>
        <w:rPr>
          <w:rFonts w:ascii="Arial" w:hAnsi="Arial" w:cs="Arial"/>
          <w:lang w:val="en-US"/>
        </w:rPr>
      </w:pPr>
    </w:p>
    <w:p w:rsidR="000562F0" w:rsidRPr="0009759D" w:rsidRDefault="000562F0" w:rsidP="00124F7F">
      <w:pPr>
        <w:widowControl w:val="0"/>
        <w:autoSpaceDE w:val="0"/>
        <w:autoSpaceDN w:val="0"/>
        <w:adjustRightInd w:val="0"/>
        <w:spacing w:line="480" w:lineRule="auto"/>
        <w:ind w:firstLine="708"/>
        <w:contextualSpacing/>
        <w:jc w:val="both"/>
        <w:rPr>
          <w:rFonts w:ascii="Arial" w:hAnsi="Arial" w:cs="Arial"/>
          <w:lang w:val="en-US"/>
        </w:rPr>
      </w:pPr>
    </w:p>
    <w:p w:rsidR="00744145" w:rsidRPr="0009759D" w:rsidRDefault="00100198" w:rsidP="004024D9">
      <w:pPr>
        <w:ind w:hanging="142"/>
        <w:rPr>
          <w:rFonts w:cs="Arial"/>
          <w:b/>
          <w:sz w:val="20"/>
          <w:szCs w:val="20"/>
          <w:lang w:val="en-US"/>
        </w:rPr>
      </w:pPr>
      <w:r>
        <w:rPr>
          <w:rFonts w:cs="Arial"/>
          <w:b/>
          <w:sz w:val="20"/>
          <w:szCs w:val="20"/>
          <w:lang w:val="en-US"/>
        </w:rPr>
        <w:t>T</w:t>
      </w:r>
      <w:r w:rsidR="00744145" w:rsidRPr="0009759D">
        <w:rPr>
          <w:rFonts w:cs="Arial"/>
          <w:b/>
          <w:sz w:val="20"/>
          <w:szCs w:val="20"/>
          <w:lang w:val="en-US"/>
        </w:rPr>
        <w:t>ab</w:t>
      </w:r>
      <w:r w:rsidR="00A56454" w:rsidRPr="0009759D">
        <w:rPr>
          <w:rFonts w:cs="Arial"/>
          <w:b/>
          <w:sz w:val="20"/>
          <w:szCs w:val="20"/>
          <w:lang w:val="en-US"/>
        </w:rPr>
        <w:t xml:space="preserve">le </w:t>
      </w:r>
      <w:r>
        <w:rPr>
          <w:rFonts w:cs="Arial"/>
          <w:b/>
          <w:sz w:val="20"/>
          <w:szCs w:val="20"/>
          <w:lang w:val="en-US"/>
        </w:rPr>
        <w:t>S</w:t>
      </w:r>
      <w:r w:rsidR="005A6F82" w:rsidRPr="0009759D">
        <w:rPr>
          <w:rFonts w:cs="Arial"/>
          <w:b/>
          <w:sz w:val="20"/>
          <w:szCs w:val="20"/>
          <w:lang w:val="en-US"/>
        </w:rPr>
        <w:t>1</w:t>
      </w:r>
      <w:r w:rsidR="00744145" w:rsidRPr="0009759D">
        <w:rPr>
          <w:rFonts w:cs="Arial"/>
          <w:b/>
          <w:sz w:val="20"/>
          <w:szCs w:val="20"/>
          <w:lang w:val="en-US"/>
        </w:rPr>
        <w:t xml:space="preserve">. </w:t>
      </w:r>
      <w:r w:rsidR="00A56454" w:rsidRPr="0009759D">
        <w:rPr>
          <w:rFonts w:cs="Arial"/>
          <w:b/>
          <w:sz w:val="20"/>
          <w:szCs w:val="20"/>
          <w:lang w:val="en-US"/>
        </w:rPr>
        <w:t xml:space="preserve">Nutritional data </w:t>
      </w:r>
    </w:p>
    <w:tbl>
      <w:tblPr>
        <w:tblStyle w:val="TableGrid"/>
        <w:tblW w:w="498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42"/>
        <w:gridCol w:w="2127"/>
        <w:gridCol w:w="1940"/>
        <w:gridCol w:w="992"/>
      </w:tblGrid>
      <w:tr w:rsidR="00A62A1A" w:rsidRPr="0009759D" w:rsidTr="00AF49C5">
        <w:trPr>
          <w:trHeight w:val="536"/>
          <w:jc w:val="center"/>
        </w:trPr>
        <w:tc>
          <w:tcPr>
            <w:tcW w:w="2093" w:type="pct"/>
            <w:tcBorders>
              <w:top w:val="single" w:sz="4" w:space="0" w:color="auto"/>
            </w:tcBorders>
            <w:vAlign w:val="center"/>
          </w:tcPr>
          <w:p w:rsidR="00744145" w:rsidRPr="0009759D" w:rsidRDefault="00744145" w:rsidP="00AF49C5">
            <w:pPr>
              <w:jc w:val="center"/>
              <w:rPr>
                <w:rFonts w:cs="Arial"/>
                <w:sz w:val="20"/>
                <w:szCs w:val="20"/>
                <w:lang w:val="en-US"/>
              </w:rPr>
            </w:pPr>
            <w:r w:rsidRPr="0009759D">
              <w:rPr>
                <w:rFonts w:cs="Arial"/>
                <w:b/>
                <w:sz w:val="20"/>
                <w:szCs w:val="20"/>
                <w:lang w:val="en-US"/>
              </w:rPr>
              <w:t>Vari</w:t>
            </w:r>
            <w:r w:rsidR="00A56454" w:rsidRPr="0009759D">
              <w:rPr>
                <w:rFonts w:cs="Arial"/>
                <w:b/>
                <w:sz w:val="20"/>
                <w:szCs w:val="20"/>
                <w:lang w:val="en-US"/>
              </w:rPr>
              <w:t>able</w:t>
            </w:r>
          </w:p>
        </w:tc>
        <w:tc>
          <w:tcPr>
            <w:tcW w:w="1222" w:type="pct"/>
            <w:tcBorders>
              <w:top w:val="single" w:sz="4" w:space="0" w:color="auto"/>
            </w:tcBorders>
          </w:tcPr>
          <w:p w:rsidR="004024D9" w:rsidRPr="0009759D" w:rsidRDefault="00744145" w:rsidP="004024D9">
            <w:pPr>
              <w:ind w:hanging="4"/>
              <w:jc w:val="center"/>
              <w:rPr>
                <w:rFonts w:cs="Arial"/>
                <w:b/>
                <w:sz w:val="20"/>
                <w:szCs w:val="20"/>
                <w:lang w:val="en-US"/>
              </w:rPr>
            </w:pPr>
            <w:r w:rsidRPr="0009759D">
              <w:rPr>
                <w:rFonts w:cs="Arial"/>
                <w:b/>
                <w:sz w:val="20"/>
                <w:szCs w:val="20"/>
                <w:lang w:val="en-US"/>
              </w:rPr>
              <w:t>Interven</w:t>
            </w:r>
            <w:r w:rsidR="004024D9" w:rsidRPr="0009759D">
              <w:rPr>
                <w:rFonts w:cs="Arial"/>
                <w:b/>
                <w:sz w:val="20"/>
                <w:szCs w:val="20"/>
                <w:lang w:val="en-US"/>
              </w:rPr>
              <w:t>tion</w:t>
            </w:r>
          </w:p>
          <w:p w:rsidR="00744145" w:rsidRPr="0009759D" w:rsidRDefault="00744145" w:rsidP="004024D9">
            <w:pPr>
              <w:ind w:hanging="4"/>
              <w:jc w:val="center"/>
              <w:rPr>
                <w:rFonts w:cs="Arial"/>
                <w:sz w:val="20"/>
                <w:szCs w:val="20"/>
                <w:lang w:val="en-US"/>
              </w:rPr>
            </w:pPr>
            <w:r w:rsidRPr="0009759D">
              <w:rPr>
                <w:rFonts w:cs="Arial"/>
                <w:b/>
                <w:sz w:val="20"/>
                <w:szCs w:val="20"/>
                <w:lang w:val="en-US"/>
              </w:rPr>
              <w:t>(n = 44)</w:t>
            </w:r>
          </w:p>
        </w:tc>
        <w:tc>
          <w:tcPr>
            <w:tcW w:w="1115" w:type="pct"/>
            <w:tcBorders>
              <w:top w:val="single" w:sz="4" w:space="0" w:color="auto"/>
            </w:tcBorders>
          </w:tcPr>
          <w:p w:rsidR="004024D9" w:rsidRPr="0009759D" w:rsidRDefault="00744145" w:rsidP="004024D9">
            <w:pPr>
              <w:ind w:hanging="4"/>
              <w:jc w:val="center"/>
              <w:rPr>
                <w:rFonts w:cs="Arial"/>
                <w:b/>
                <w:sz w:val="20"/>
                <w:szCs w:val="20"/>
                <w:lang w:val="en-US"/>
              </w:rPr>
            </w:pPr>
            <w:r w:rsidRPr="0009759D">
              <w:rPr>
                <w:rFonts w:cs="Arial"/>
                <w:b/>
                <w:sz w:val="20"/>
                <w:szCs w:val="20"/>
                <w:lang w:val="en-US"/>
              </w:rPr>
              <w:t>Control</w:t>
            </w:r>
          </w:p>
          <w:p w:rsidR="00744145" w:rsidRPr="0009759D" w:rsidRDefault="00744145" w:rsidP="004024D9">
            <w:pPr>
              <w:ind w:hanging="4"/>
              <w:jc w:val="center"/>
              <w:rPr>
                <w:rFonts w:cs="Arial"/>
                <w:sz w:val="20"/>
                <w:szCs w:val="20"/>
                <w:lang w:val="en-US"/>
              </w:rPr>
            </w:pPr>
            <w:r w:rsidRPr="0009759D">
              <w:rPr>
                <w:rFonts w:cs="Arial"/>
                <w:b/>
                <w:sz w:val="20"/>
                <w:szCs w:val="20"/>
                <w:lang w:val="en-US"/>
              </w:rPr>
              <w:t>(n</w:t>
            </w:r>
            <w:r w:rsidR="00A62A1A" w:rsidRPr="0009759D">
              <w:rPr>
                <w:rFonts w:cs="Arial"/>
                <w:b/>
                <w:sz w:val="20"/>
                <w:szCs w:val="20"/>
                <w:lang w:val="en-US"/>
              </w:rPr>
              <w:t xml:space="preserve"> </w:t>
            </w:r>
            <w:r w:rsidRPr="0009759D">
              <w:rPr>
                <w:rFonts w:cs="Arial"/>
                <w:b/>
                <w:sz w:val="20"/>
                <w:szCs w:val="20"/>
                <w:lang w:val="en-US"/>
              </w:rPr>
              <w:t>=</w:t>
            </w:r>
            <w:r w:rsidR="00A62A1A" w:rsidRPr="0009759D">
              <w:rPr>
                <w:rFonts w:cs="Arial"/>
                <w:b/>
                <w:sz w:val="20"/>
                <w:szCs w:val="20"/>
                <w:lang w:val="en-US"/>
              </w:rPr>
              <w:t xml:space="preserve"> </w:t>
            </w:r>
            <w:r w:rsidRPr="0009759D">
              <w:rPr>
                <w:rFonts w:cs="Arial"/>
                <w:b/>
                <w:sz w:val="20"/>
                <w:szCs w:val="20"/>
                <w:lang w:val="en-US"/>
              </w:rPr>
              <w:t>44)</w:t>
            </w:r>
          </w:p>
        </w:tc>
        <w:tc>
          <w:tcPr>
            <w:tcW w:w="570" w:type="pct"/>
            <w:tcBorders>
              <w:top w:val="single" w:sz="4" w:space="0" w:color="auto"/>
            </w:tcBorders>
          </w:tcPr>
          <w:p w:rsidR="00744145" w:rsidRPr="0009759D" w:rsidRDefault="00AB2AB5" w:rsidP="00295F29">
            <w:pPr>
              <w:ind w:hanging="4"/>
              <w:jc w:val="center"/>
              <w:rPr>
                <w:rFonts w:cs="Arial"/>
                <w:sz w:val="20"/>
                <w:szCs w:val="20"/>
                <w:lang w:val="en-US"/>
              </w:rPr>
            </w:pPr>
            <w:r w:rsidRPr="0009759D">
              <w:rPr>
                <w:rFonts w:cs="Arial"/>
                <w:b/>
                <w:sz w:val="20"/>
                <w:szCs w:val="20"/>
                <w:lang w:val="en-US"/>
              </w:rPr>
              <w:t>p</w:t>
            </w:r>
            <w:r w:rsidR="004024D9" w:rsidRPr="0009759D">
              <w:rPr>
                <w:rFonts w:cs="Arial"/>
                <w:b/>
                <w:sz w:val="20"/>
                <w:szCs w:val="20"/>
                <w:lang w:val="en-US"/>
              </w:rPr>
              <w:t xml:space="preserve"> value</w:t>
            </w:r>
            <w:r w:rsidR="00295F29" w:rsidRPr="0009759D">
              <w:rPr>
                <w:rFonts w:cs="Arial"/>
                <w:b/>
                <w:sz w:val="20"/>
                <w:szCs w:val="20"/>
                <w:lang w:val="en-US"/>
              </w:rPr>
              <w:t>*</w:t>
            </w:r>
          </w:p>
        </w:tc>
      </w:tr>
      <w:tr w:rsidR="00A62A1A" w:rsidRPr="0009759D" w:rsidTr="00A62A1A">
        <w:trPr>
          <w:trHeight w:val="339"/>
          <w:jc w:val="center"/>
        </w:trPr>
        <w:tc>
          <w:tcPr>
            <w:tcW w:w="2093" w:type="pct"/>
            <w:tcBorders>
              <w:top w:val="single" w:sz="4" w:space="0" w:color="auto"/>
            </w:tcBorders>
          </w:tcPr>
          <w:p w:rsidR="00744145" w:rsidRPr="0009759D" w:rsidRDefault="00A56454" w:rsidP="00A62A1A">
            <w:pPr>
              <w:rPr>
                <w:rFonts w:cs="Arial"/>
                <w:sz w:val="20"/>
                <w:szCs w:val="20"/>
                <w:lang w:val="en-US"/>
              </w:rPr>
            </w:pPr>
            <w:r w:rsidRPr="0009759D">
              <w:rPr>
                <w:rFonts w:cs="Arial"/>
                <w:sz w:val="20"/>
                <w:szCs w:val="20"/>
                <w:lang w:val="en-US"/>
              </w:rPr>
              <w:t>Calories administered</w:t>
            </w:r>
            <w:r w:rsidR="00AF49C5" w:rsidRPr="0009759D">
              <w:rPr>
                <w:rFonts w:cs="Arial"/>
                <w:sz w:val="20"/>
                <w:szCs w:val="20"/>
                <w:lang w:val="en-US"/>
              </w:rPr>
              <w:t>,</w:t>
            </w:r>
            <w:r w:rsidRPr="0009759D">
              <w:rPr>
                <w:rFonts w:cs="Arial"/>
                <w:sz w:val="20"/>
                <w:szCs w:val="20"/>
                <w:lang w:val="en-US"/>
              </w:rPr>
              <w:t xml:space="preserve"> </w:t>
            </w:r>
            <w:r w:rsidR="00744145" w:rsidRPr="0009759D">
              <w:rPr>
                <w:rFonts w:cs="Arial"/>
                <w:sz w:val="20"/>
                <w:szCs w:val="20"/>
                <w:lang w:val="en-US"/>
              </w:rPr>
              <w:t>%</w:t>
            </w:r>
            <w:r w:rsidR="00A62A1A" w:rsidRPr="0009759D">
              <w:rPr>
                <w:rFonts w:cs="Arial"/>
                <w:sz w:val="20"/>
                <w:szCs w:val="20"/>
                <w:lang w:val="en-US"/>
              </w:rPr>
              <w:t xml:space="preserve"> t</w:t>
            </w:r>
            <w:r w:rsidRPr="0009759D">
              <w:rPr>
                <w:rFonts w:cs="Arial"/>
                <w:sz w:val="20"/>
                <w:szCs w:val="20"/>
                <w:lang w:val="en-US"/>
              </w:rPr>
              <w:t>arget</w:t>
            </w:r>
            <w:r w:rsidR="00744145" w:rsidRPr="0009759D">
              <w:rPr>
                <w:rFonts w:cs="Arial"/>
                <w:sz w:val="20"/>
                <w:szCs w:val="20"/>
                <w:lang w:val="en-US"/>
              </w:rPr>
              <w:t xml:space="preserve"> </w:t>
            </w:r>
          </w:p>
        </w:tc>
        <w:tc>
          <w:tcPr>
            <w:tcW w:w="1222" w:type="pct"/>
            <w:tcBorders>
              <w:top w:val="single" w:sz="4" w:space="0" w:color="auto"/>
            </w:tcBorders>
          </w:tcPr>
          <w:p w:rsidR="00744145" w:rsidRPr="0009759D" w:rsidRDefault="00744145" w:rsidP="004024D9">
            <w:pPr>
              <w:ind w:hanging="4"/>
              <w:jc w:val="center"/>
              <w:rPr>
                <w:rFonts w:cs="Arial"/>
                <w:sz w:val="20"/>
                <w:szCs w:val="20"/>
                <w:lang w:val="en-US"/>
              </w:rPr>
            </w:pPr>
            <w:r w:rsidRPr="0009759D">
              <w:rPr>
                <w:rFonts w:cs="Arial"/>
                <w:sz w:val="20"/>
                <w:szCs w:val="20"/>
                <w:lang w:val="en-US"/>
              </w:rPr>
              <w:t>84</w:t>
            </w:r>
            <w:r w:rsidR="00A62A1A" w:rsidRPr="0009759D">
              <w:rPr>
                <w:rFonts w:cs="Arial"/>
                <w:sz w:val="20"/>
                <w:szCs w:val="20"/>
                <w:lang w:val="en-US"/>
              </w:rPr>
              <w:t>.</w:t>
            </w:r>
            <w:r w:rsidRPr="0009759D">
              <w:rPr>
                <w:rFonts w:cs="Arial"/>
                <w:sz w:val="20"/>
                <w:szCs w:val="20"/>
                <w:lang w:val="en-US"/>
              </w:rPr>
              <w:t>0</w:t>
            </w:r>
            <w:r w:rsidR="00AF49C5" w:rsidRPr="0009759D">
              <w:rPr>
                <w:rFonts w:cs="Arial"/>
                <w:sz w:val="20"/>
                <w:szCs w:val="20"/>
                <w:lang w:val="en-US"/>
              </w:rPr>
              <w:t xml:space="preserve"> </w:t>
            </w:r>
            <w:r w:rsidRPr="0009759D">
              <w:rPr>
                <w:rFonts w:cs="Arial"/>
                <w:sz w:val="20"/>
                <w:szCs w:val="20"/>
                <w:lang w:val="en-US"/>
              </w:rPr>
              <w:t>(52</w:t>
            </w:r>
            <w:r w:rsidR="00A62A1A" w:rsidRPr="0009759D">
              <w:rPr>
                <w:rFonts w:cs="Arial"/>
                <w:sz w:val="20"/>
                <w:szCs w:val="20"/>
                <w:lang w:val="en-US"/>
              </w:rPr>
              <w:t>.</w:t>
            </w:r>
            <w:r w:rsidRPr="0009759D">
              <w:rPr>
                <w:rFonts w:cs="Arial"/>
                <w:sz w:val="20"/>
                <w:szCs w:val="20"/>
                <w:lang w:val="en-US"/>
              </w:rPr>
              <w:t>0</w:t>
            </w:r>
            <w:r w:rsidR="00243515" w:rsidRPr="0009759D">
              <w:rPr>
                <w:rFonts w:cs="Arial"/>
                <w:sz w:val="20"/>
                <w:szCs w:val="20"/>
                <w:lang w:val="en-US"/>
              </w:rPr>
              <w:t>-</w:t>
            </w:r>
            <w:r w:rsidRPr="0009759D">
              <w:rPr>
                <w:rFonts w:cs="Arial"/>
                <w:sz w:val="20"/>
                <w:szCs w:val="20"/>
                <w:lang w:val="en-US"/>
              </w:rPr>
              <w:t>96</w:t>
            </w:r>
            <w:r w:rsidR="00A62A1A" w:rsidRPr="0009759D">
              <w:rPr>
                <w:rFonts w:cs="Arial"/>
                <w:sz w:val="20"/>
                <w:szCs w:val="20"/>
                <w:lang w:val="en-US"/>
              </w:rPr>
              <w:t>.</w:t>
            </w:r>
            <w:r w:rsidRPr="0009759D">
              <w:rPr>
                <w:rFonts w:cs="Arial"/>
                <w:sz w:val="20"/>
                <w:szCs w:val="20"/>
                <w:lang w:val="en-US"/>
              </w:rPr>
              <w:t>0)</w:t>
            </w:r>
          </w:p>
        </w:tc>
        <w:tc>
          <w:tcPr>
            <w:tcW w:w="1115" w:type="pct"/>
            <w:tcBorders>
              <w:top w:val="single" w:sz="4" w:space="0" w:color="auto"/>
            </w:tcBorders>
          </w:tcPr>
          <w:p w:rsidR="00744145" w:rsidRPr="0009759D" w:rsidRDefault="00744145" w:rsidP="004024D9">
            <w:pPr>
              <w:ind w:hanging="4"/>
              <w:jc w:val="center"/>
              <w:rPr>
                <w:rFonts w:cs="Arial"/>
                <w:sz w:val="20"/>
                <w:szCs w:val="20"/>
                <w:lang w:val="en-US"/>
              </w:rPr>
            </w:pPr>
            <w:r w:rsidRPr="0009759D">
              <w:rPr>
                <w:rFonts w:cs="Arial"/>
                <w:sz w:val="20"/>
                <w:szCs w:val="20"/>
                <w:lang w:val="en-US"/>
              </w:rPr>
              <w:t>77</w:t>
            </w:r>
            <w:r w:rsidR="00A62A1A" w:rsidRPr="0009759D">
              <w:rPr>
                <w:rFonts w:cs="Arial"/>
                <w:sz w:val="20"/>
                <w:szCs w:val="20"/>
                <w:lang w:val="en-US"/>
              </w:rPr>
              <w:t>.</w:t>
            </w:r>
            <w:r w:rsidRPr="0009759D">
              <w:rPr>
                <w:rFonts w:cs="Arial"/>
                <w:sz w:val="20"/>
                <w:szCs w:val="20"/>
                <w:lang w:val="en-US"/>
              </w:rPr>
              <w:t>5</w:t>
            </w:r>
            <w:r w:rsidR="00AF49C5" w:rsidRPr="0009759D">
              <w:rPr>
                <w:rFonts w:cs="Arial"/>
                <w:sz w:val="20"/>
                <w:szCs w:val="20"/>
                <w:lang w:val="en-US"/>
              </w:rPr>
              <w:t xml:space="preserve"> </w:t>
            </w:r>
            <w:r w:rsidRPr="0009759D">
              <w:rPr>
                <w:rFonts w:cs="Arial"/>
                <w:sz w:val="20"/>
                <w:szCs w:val="20"/>
                <w:lang w:val="en-US"/>
              </w:rPr>
              <w:t>(64</w:t>
            </w:r>
            <w:r w:rsidR="00A62A1A" w:rsidRPr="0009759D">
              <w:rPr>
                <w:rFonts w:cs="Arial"/>
                <w:sz w:val="20"/>
                <w:szCs w:val="20"/>
                <w:lang w:val="en-US"/>
              </w:rPr>
              <w:t>.</w:t>
            </w:r>
            <w:r w:rsidRPr="0009759D">
              <w:rPr>
                <w:rFonts w:cs="Arial"/>
                <w:sz w:val="20"/>
                <w:szCs w:val="20"/>
                <w:lang w:val="en-US"/>
              </w:rPr>
              <w:t>5</w:t>
            </w:r>
            <w:r w:rsidR="00243515" w:rsidRPr="0009759D">
              <w:rPr>
                <w:rFonts w:cs="Arial"/>
                <w:sz w:val="20"/>
                <w:szCs w:val="20"/>
                <w:lang w:val="en-US"/>
              </w:rPr>
              <w:t>-</w:t>
            </w:r>
            <w:r w:rsidRPr="0009759D">
              <w:rPr>
                <w:rFonts w:cs="Arial"/>
                <w:sz w:val="20"/>
                <w:szCs w:val="20"/>
                <w:lang w:val="en-US"/>
              </w:rPr>
              <w:t>87</w:t>
            </w:r>
            <w:r w:rsidR="00A62A1A" w:rsidRPr="0009759D">
              <w:rPr>
                <w:rFonts w:cs="Arial"/>
                <w:sz w:val="20"/>
                <w:szCs w:val="20"/>
                <w:lang w:val="en-US"/>
              </w:rPr>
              <w:t>.</w:t>
            </w:r>
            <w:r w:rsidRPr="0009759D">
              <w:rPr>
                <w:rFonts w:cs="Arial"/>
                <w:sz w:val="20"/>
                <w:szCs w:val="20"/>
                <w:lang w:val="en-US"/>
              </w:rPr>
              <w:t>5)</w:t>
            </w:r>
          </w:p>
        </w:tc>
        <w:tc>
          <w:tcPr>
            <w:tcW w:w="570" w:type="pct"/>
            <w:tcBorders>
              <w:top w:val="single" w:sz="4" w:space="0" w:color="auto"/>
            </w:tcBorders>
          </w:tcPr>
          <w:p w:rsidR="00744145" w:rsidRPr="0009759D" w:rsidRDefault="00744145" w:rsidP="00763E3A">
            <w:pPr>
              <w:ind w:hanging="4"/>
              <w:jc w:val="center"/>
              <w:rPr>
                <w:rFonts w:cs="Arial"/>
                <w:sz w:val="20"/>
                <w:szCs w:val="20"/>
                <w:lang w:val="en-US"/>
              </w:rPr>
            </w:pPr>
            <w:r w:rsidRPr="0009759D">
              <w:rPr>
                <w:rFonts w:cs="Arial"/>
                <w:sz w:val="20"/>
                <w:szCs w:val="20"/>
                <w:lang w:val="en-US"/>
              </w:rPr>
              <w:t>0</w:t>
            </w:r>
            <w:r w:rsidR="00A62A1A" w:rsidRPr="0009759D">
              <w:rPr>
                <w:rFonts w:cs="Arial"/>
                <w:sz w:val="20"/>
                <w:szCs w:val="20"/>
                <w:lang w:val="en-US"/>
              </w:rPr>
              <w:t>.</w:t>
            </w:r>
            <w:r w:rsidRPr="0009759D">
              <w:rPr>
                <w:rFonts w:cs="Arial"/>
                <w:sz w:val="20"/>
                <w:szCs w:val="20"/>
                <w:lang w:val="en-US"/>
              </w:rPr>
              <w:t>447</w:t>
            </w:r>
          </w:p>
        </w:tc>
      </w:tr>
      <w:tr w:rsidR="00A62A1A" w:rsidRPr="0009759D" w:rsidTr="00A62A1A">
        <w:trPr>
          <w:trHeight w:val="262"/>
          <w:jc w:val="center"/>
        </w:trPr>
        <w:tc>
          <w:tcPr>
            <w:tcW w:w="2093" w:type="pct"/>
          </w:tcPr>
          <w:p w:rsidR="00A56454" w:rsidRPr="0009759D" w:rsidRDefault="00A56454" w:rsidP="00A56454">
            <w:pPr>
              <w:rPr>
                <w:rFonts w:cs="Arial"/>
                <w:sz w:val="20"/>
                <w:szCs w:val="20"/>
                <w:lang w:val="en-US"/>
              </w:rPr>
            </w:pPr>
            <w:r w:rsidRPr="0009759D">
              <w:rPr>
                <w:rFonts w:cs="Arial"/>
                <w:sz w:val="20"/>
                <w:szCs w:val="20"/>
                <w:lang w:val="en-US"/>
              </w:rPr>
              <w:t>Days without enteral feeding</w:t>
            </w:r>
          </w:p>
        </w:tc>
        <w:tc>
          <w:tcPr>
            <w:tcW w:w="1222" w:type="pct"/>
          </w:tcPr>
          <w:p w:rsidR="00A56454" w:rsidRPr="0009759D" w:rsidRDefault="00A56454" w:rsidP="004024D9">
            <w:pPr>
              <w:ind w:hanging="4"/>
              <w:jc w:val="center"/>
              <w:rPr>
                <w:rFonts w:cs="Arial"/>
                <w:sz w:val="20"/>
                <w:szCs w:val="20"/>
                <w:lang w:val="en-US"/>
              </w:rPr>
            </w:pPr>
            <w:r w:rsidRPr="0009759D">
              <w:rPr>
                <w:rFonts w:cs="Arial"/>
                <w:sz w:val="20"/>
                <w:szCs w:val="20"/>
                <w:lang w:val="en-US"/>
              </w:rPr>
              <w:t>5</w:t>
            </w:r>
            <w:r w:rsidR="00A62A1A" w:rsidRPr="0009759D">
              <w:rPr>
                <w:rFonts w:cs="Arial"/>
                <w:sz w:val="20"/>
                <w:szCs w:val="20"/>
                <w:lang w:val="en-US"/>
              </w:rPr>
              <w:t>.</w:t>
            </w:r>
            <w:r w:rsidRPr="0009759D">
              <w:rPr>
                <w:rFonts w:cs="Arial"/>
                <w:sz w:val="20"/>
                <w:szCs w:val="20"/>
                <w:lang w:val="en-US"/>
              </w:rPr>
              <w:t>0</w:t>
            </w:r>
            <w:r w:rsidR="00AF49C5" w:rsidRPr="0009759D">
              <w:rPr>
                <w:rFonts w:cs="Arial"/>
                <w:sz w:val="20"/>
                <w:szCs w:val="20"/>
                <w:lang w:val="en-US"/>
              </w:rPr>
              <w:t xml:space="preserve"> </w:t>
            </w:r>
            <w:r w:rsidRPr="0009759D">
              <w:rPr>
                <w:rFonts w:cs="Arial"/>
                <w:sz w:val="20"/>
                <w:szCs w:val="20"/>
                <w:lang w:val="en-US"/>
              </w:rPr>
              <w:t>(0</w:t>
            </w:r>
            <w:r w:rsidR="00243515" w:rsidRPr="0009759D">
              <w:rPr>
                <w:rFonts w:cs="Arial"/>
                <w:sz w:val="20"/>
                <w:szCs w:val="20"/>
                <w:lang w:val="en-US"/>
              </w:rPr>
              <w:t>-</w:t>
            </w:r>
            <w:r w:rsidRPr="0009759D">
              <w:rPr>
                <w:rFonts w:cs="Arial"/>
                <w:sz w:val="20"/>
                <w:szCs w:val="20"/>
                <w:lang w:val="en-US"/>
              </w:rPr>
              <w:t>12</w:t>
            </w:r>
            <w:r w:rsidR="00A62A1A" w:rsidRPr="0009759D">
              <w:rPr>
                <w:rFonts w:cs="Arial"/>
                <w:sz w:val="20"/>
                <w:szCs w:val="20"/>
                <w:lang w:val="en-US"/>
              </w:rPr>
              <w:t>.</w:t>
            </w:r>
            <w:r w:rsidRPr="0009759D">
              <w:rPr>
                <w:rFonts w:cs="Arial"/>
                <w:sz w:val="20"/>
                <w:szCs w:val="20"/>
                <w:lang w:val="en-US"/>
              </w:rPr>
              <w:t>0)</w:t>
            </w:r>
          </w:p>
        </w:tc>
        <w:tc>
          <w:tcPr>
            <w:tcW w:w="1115" w:type="pct"/>
          </w:tcPr>
          <w:p w:rsidR="00A56454" w:rsidRPr="0009759D" w:rsidRDefault="00A56454" w:rsidP="004024D9">
            <w:pPr>
              <w:ind w:hanging="4"/>
              <w:jc w:val="center"/>
              <w:rPr>
                <w:rFonts w:cs="Arial"/>
                <w:sz w:val="20"/>
                <w:szCs w:val="20"/>
                <w:lang w:val="en-US"/>
              </w:rPr>
            </w:pPr>
            <w:r w:rsidRPr="0009759D">
              <w:rPr>
                <w:rFonts w:cs="Arial"/>
                <w:sz w:val="20"/>
                <w:szCs w:val="20"/>
                <w:lang w:val="en-US"/>
              </w:rPr>
              <w:t>0</w:t>
            </w:r>
            <w:r w:rsidR="00AF49C5" w:rsidRPr="0009759D">
              <w:rPr>
                <w:rFonts w:cs="Arial"/>
                <w:sz w:val="20"/>
                <w:szCs w:val="20"/>
                <w:lang w:val="en-US"/>
              </w:rPr>
              <w:t xml:space="preserve"> </w:t>
            </w:r>
            <w:r w:rsidRPr="0009759D">
              <w:rPr>
                <w:rFonts w:cs="Arial"/>
                <w:sz w:val="20"/>
                <w:szCs w:val="20"/>
                <w:lang w:val="en-US"/>
              </w:rPr>
              <w:t>(0</w:t>
            </w:r>
            <w:r w:rsidR="00243515" w:rsidRPr="0009759D">
              <w:rPr>
                <w:rFonts w:cs="Arial"/>
                <w:sz w:val="20"/>
                <w:szCs w:val="20"/>
                <w:lang w:val="en-US"/>
              </w:rPr>
              <w:t>-</w:t>
            </w:r>
            <w:r w:rsidRPr="0009759D">
              <w:rPr>
                <w:rFonts w:cs="Arial"/>
                <w:sz w:val="20"/>
                <w:szCs w:val="20"/>
                <w:lang w:val="en-US"/>
              </w:rPr>
              <w:t>11</w:t>
            </w:r>
            <w:r w:rsidR="00A62A1A" w:rsidRPr="0009759D">
              <w:rPr>
                <w:rFonts w:cs="Arial"/>
                <w:sz w:val="20"/>
                <w:szCs w:val="20"/>
                <w:lang w:val="en-US"/>
              </w:rPr>
              <w:t>.</w:t>
            </w:r>
            <w:r w:rsidRPr="0009759D">
              <w:rPr>
                <w:rFonts w:cs="Arial"/>
                <w:sz w:val="20"/>
                <w:szCs w:val="20"/>
                <w:lang w:val="en-US"/>
              </w:rPr>
              <w:t>0)</w:t>
            </w:r>
          </w:p>
        </w:tc>
        <w:tc>
          <w:tcPr>
            <w:tcW w:w="570" w:type="pct"/>
          </w:tcPr>
          <w:p w:rsidR="00A56454" w:rsidRPr="0009759D" w:rsidRDefault="00A56454" w:rsidP="00763E3A">
            <w:pPr>
              <w:ind w:hanging="4"/>
              <w:jc w:val="center"/>
              <w:rPr>
                <w:rFonts w:cs="Arial"/>
                <w:sz w:val="20"/>
                <w:szCs w:val="20"/>
                <w:lang w:val="en-US"/>
              </w:rPr>
            </w:pPr>
            <w:r w:rsidRPr="0009759D">
              <w:rPr>
                <w:rFonts w:cs="Arial"/>
                <w:sz w:val="20"/>
                <w:szCs w:val="20"/>
                <w:lang w:val="en-US"/>
              </w:rPr>
              <w:t>0</w:t>
            </w:r>
            <w:r w:rsidR="00A62A1A" w:rsidRPr="0009759D">
              <w:rPr>
                <w:rFonts w:cs="Arial"/>
                <w:sz w:val="20"/>
                <w:szCs w:val="20"/>
                <w:lang w:val="en-US"/>
              </w:rPr>
              <w:t>.</w:t>
            </w:r>
            <w:r w:rsidRPr="0009759D">
              <w:rPr>
                <w:rFonts w:cs="Arial"/>
                <w:sz w:val="20"/>
                <w:szCs w:val="20"/>
                <w:lang w:val="en-US"/>
              </w:rPr>
              <w:t>360</w:t>
            </w:r>
          </w:p>
        </w:tc>
      </w:tr>
      <w:tr w:rsidR="003845E0" w:rsidRPr="0009759D" w:rsidTr="00A62A1A">
        <w:trPr>
          <w:trHeight w:val="262"/>
          <w:jc w:val="center"/>
        </w:trPr>
        <w:tc>
          <w:tcPr>
            <w:tcW w:w="2093" w:type="pct"/>
          </w:tcPr>
          <w:p w:rsidR="003845E0" w:rsidRPr="0009759D" w:rsidRDefault="003845E0">
            <w:pPr>
              <w:rPr>
                <w:rFonts w:cs="Arial"/>
                <w:sz w:val="20"/>
                <w:szCs w:val="20"/>
                <w:lang w:val="en-US"/>
              </w:rPr>
            </w:pPr>
            <w:r w:rsidRPr="0009759D">
              <w:rPr>
                <w:rFonts w:cs="Arial"/>
                <w:sz w:val="20"/>
                <w:szCs w:val="20"/>
                <w:lang w:val="en-US"/>
              </w:rPr>
              <w:t>Prokinetics, patient</w:t>
            </w:r>
            <w:r>
              <w:rPr>
                <w:rFonts w:cs="Arial"/>
                <w:sz w:val="20"/>
                <w:szCs w:val="20"/>
                <w:lang w:val="en-US"/>
              </w:rPr>
              <w:t xml:space="preserve"> use</w:t>
            </w:r>
            <w:r w:rsidRPr="0009759D">
              <w:rPr>
                <w:rFonts w:cs="Arial"/>
                <w:sz w:val="20"/>
                <w:szCs w:val="20"/>
                <w:lang w:val="en-US"/>
              </w:rPr>
              <w:t xml:space="preserve">  </w:t>
            </w:r>
          </w:p>
        </w:tc>
        <w:tc>
          <w:tcPr>
            <w:tcW w:w="1222" w:type="pct"/>
          </w:tcPr>
          <w:p w:rsidR="003845E0" w:rsidRPr="0009759D" w:rsidRDefault="003845E0" w:rsidP="00A62A1A">
            <w:pPr>
              <w:jc w:val="center"/>
              <w:rPr>
                <w:rFonts w:cs="Arial"/>
                <w:sz w:val="20"/>
                <w:szCs w:val="20"/>
                <w:lang w:val="en-US"/>
              </w:rPr>
            </w:pPr>
            <w:r w:rsidRPr="0009759D">
              <w:rPr>
                <w:rFonts w:cs="Arial"/>
                <w:sz w:val="20"/>
                <w:szCs w:val="20"/>
                <w:lang w:val="en-US"/>
              </w:rPr>
              <w:t>32 (72.7)</w:t>
            </w:r>
          </w:p>
        </w:tc>
        <w:tc>
          <w:tcPr>
            <w:tcW w:w="1115" w:type="pct"/>
          </w:tcPr>
          <w:p w:rsidR="003845E0" w:rsidRPr="0009759D" w:rsidRDefault="003845E0" w:rsidP="00A62A1A">
            <w:pPr>
              <w:jc w:val="center"/>
              <w:rPr>
                <w:rFonts w:cs="Arial"/>
                <w:sz w:val="20"/>
                <w:szCs w:val="20"/>
                <w:lang w:val="en-US"/>
              </w:rPr>
            </w:pPr>
            <w:r w:rsidRPr="0009759D">
              <w:rPr>
                <w:rFonts w:cs="Arial"/>
                <w:sz w:val="20"/>
                <w:szCs w:val="20"/>
                <w:lang w:val="en-US"/>
              </w:rPr>
              <w:t>31 (70.5)</w:t>
            </w:r>
          </w:p>
        </w:tc>
        <w:tc>
          <w:tcPr>
            <w:tcW w:w="570" w:type="pct"/>
          </w:tcPr>
          <w:p w:rsidR="003845E0" w:rsidRPr="0009759D" w:rsidRDefault="003845E0" w:rsidP="00763E3A">
            <w:pPr>
              <w:jc w:val="center"/>
              <w:rPr>
                <w:rFonts w:cs="Arial"/>
                <w:sz w:val="20"/>
                <w:szCs w:val="20"/>
                <w:lang w:val="en-US"/>
              </w:rPr>
            </w:pPr>
            <w:r w:rsidRPr="0009759D">
              <w:rPr>
                <w:rFonts w:cs="Arial"/>
                <w:sz w:val="20"/>
                <w:szCs w:val="20"/>
                <w:lang w:val="en-US"/>
              </w:rPr>
              <w:t>0.813</w:t>
            </w:r>
          </w:p>
        </w:tc>
      </w:tr>
      <w:tr w:rsidR="003845E0" w:rsidRPr="0009759D" w:rsidTr="00A62A1A">
        <w:trPr>
          <w:trHeight w:val="274"/>
          <w:jc w:val="center"/>
        </w:trPr>
        <w:tc>
          <w:tcPr>
            <w:tcW w:w="2093" w:type="pct"/>
            <w:tcBorders>
              <w:bottom w:val="single" w:sz="4" w:space="0" w:color="auto"/>
            </w:tcBorders>
          </w:tcPr>
          <w:p w:rsidR="003845E0" w:rsidRPr="0009759D" w:rsidRDefault="003845E0">
            <w:pPr>
              <w:rPr>
                <w:rFonts w:cs="Arial"/>
                <w:sz w:val="20"/>
                <w:szCs w:val="20"/>
                <w:lang w:val="en-US"/>
              </w:rPr>
            </w:pPr>
            <w:r w:rsidRPr="0009759D">
              <w:rPr>
                <w:rFonts w:cs="Arial"/>
                <w:sz w:val="20"/>
                <w:szCs w:val="20"/>
                <w:lang w:val="en-US"/>
              </w:rPr>
              <w:t xml:space="preserve">Prokinetics, days </w:t>
            </w:r>
            <w:r>
              <w:rPr>
                <w:rFonts w:cs="Arial"/>
                <w:sz w:val="20"/>
                <w:szCs w:val="20"/>
                <w:lang w:val="en-US"/>
              </w:rPr>
              <w:t>of</w:t>
            </w:r>
            <w:r w:rsidRPr="0009759D">
              <w:rPr>
                <w:rFonts w:cs="Arial"/>
                <w:sz w:val="20"/>
                <w:szCs w:val="20"/>
                <w:lang w:val="en-US"/>
              </w:rPr>
              <w:t xml:space="preserve"> use</w:t>
            </w:r>
          </w:p>
        </w:tc>
        <w:tc>
          <w:tcPr>
            <w:tcW w:w="1222" w:type="pct"/>
            <w:tcBorders>
              <w:bottom w:val="single" w:sz="4" w:space="0" w:color="auto"/>
            </w:tcBorders>
          </w:tcPr>
          <w:p w:rsidR="003845E0" w:rsidRPr="0009759D" w:rsidRDefault="003845E0" w:rsidP="00A62A1A">
            <w:pPr>
              <w:jc w:val="center"/>
              <w:rPr>
                <w:rFonts w:cs="Arial"/>
                <w:sz w:val="20"/>
                <w:szCs w:val="20"/>
                <w:lang w:val="en-US"/>
              </w:rPr>
            </w:pPr>
            <w:r w:rsidRPr="0009759D">
              <w:rPr>
                <w:rFonts w:cs="Arial"/>
                <w:sz w:val="20"/>
                <w:szCs w:val="20"/>
                <w:lang w:val="en-US"/>
              </w:rPr>
              <w:t>50.0 (32.5-78.75)</w:t>
            </w:r>
          </w:p>
        </w:tc>
        <w:tc>
          <w:tcPr>
            <w:tcW w:w="1115" w:type="pct"/>
            <w:tcBorders>
              <w:bottom w:val="single" w:sz="4" w:space="0" w:color="auto"/>
            </w:tcBorders>
          </w:tcPr>
          <w:p w:rsidR="003845E0" w:rsidRPr="0009759D" w:rsidRDefault="003845E0" w:rsidP="00A62A1A">
            <w:pPr>
              <w:jc w:val="center"/>
              <w:rPr>
                <w:rFonts w:cs="Arial"/>
                <w:sz w:val="20"/>
                <w:szCs w:val="20"/>
                <w:lang w:val="en-US"/>
              </w:rPr>
            </w:pPr>
            <w:r w:rsidRPr="0009759D">
              <w:rPr>
                <w:rFonts w:cs="Arial"/>
                <w:sz w:val="20"/>
                <w:szCs w:val="20"/>
                <w:lang w:val="en-US"/>
              </w:rPr>
              <w:t>38.0 (12.0-67.0)</w:t>
            </w:r>
          </w:p>
        </w:tc>
        <w:tc>
          <w:tcPr>
            <w:tcW w:w="570" w:type="pct"/>
            <w:tcBorders>
              <w:bottom w:val="single" w:sz="4" w:space="0" w:color="auto"/>
            </w:tcBorders>
          </w:tcPr>
          <w:p w:rsidR="003845E0" w:rsidRPr="0009759D" w:rsidRDefault="003845E0" w:rsidP="00763E3A">
            <w:pPr>
              <w:jc w:val="center"/>
              <w:rPr>
                <w:rFonts w:cs="Arial"/>
                <w:sz w:val="20"/>
                <w:szCs w:val="20"/>
                <w:lang w:val="en-US"/>
              </w:rPr>
            </w:pPr>
            <w:r w:rsidRPr="0009759D">
              <w:rPr>
                <w:rFonts w:cs="Arial"/>
                <w:sz w:val="20"/>
                <w:szCs w:val="20"/>
                <w:lang w:val="en-US"/>
              </w:rPr>
              <w:t>0.099</w:t>
            </w:r>
          </w:p>
        </w:tc>
      </w:tr>
    </w:tbl>
    <w:p w:rsidR="00744145" w:rsidRPr="0009759D" w:rsidRDefault="004024D9" w:rsidP="00A62A1A">
      <w:pPr>
        <w:ind w:left="-142"/>
        <w:jc w:val="both"/>
        <w:rPr>
          <w:rFonts w:cs="Arial"/>
          <w:sz w:val="20"/>
          <w:szCs w:val="20"/>
          <w:lang w:val="en-US"/>
        </w:rPr>
      </w:pPr>
      <w:r w:rsidRPr="0009759D">
        <w:rPr>
          <w:rFonts w:eastAsia="Times New Roman" w:cs="Arial"/>
          <w:sz w:val="20"/>
          <w:szCs w:val="20"/>
          <w:lang w:val="en-US" w:eastAsia="pt-BR"/>
        </w:rPr>
        <w:t>Results are expressed as number (%) or median (p25</w:t>
      </w:r>
      <w:r w:rsidR="00243515" w:rsidRPr="0009759D">
        <w:rPr>
          <w:rFonts w:eastAsia="Times New Roman" w:cs="Arial"/>
          <w:sz w:val="20"/>
          <w:szCs w:val="20"/>
          <w:lang w:val="en-US" w:eastAsia="pt-BR"/>
        </w:rPr>
        <w:t>-p75). *Chi-square and Mann</w:t>
      </w:r>
      <w:r w:rsidRPr="0009759D">
        <w:rPr>
          <w:rFonts w:eastAsia="Times New Roman" w:cs="Arial"/>
          <w:sz w:val="20"/>
          <w:szCs w:val="20"/>
          <w:lang w:val="en-US" w:eastAsia="pt-BR"/>
        </w:rPr>
        <w:t>-Whitney test</w:t>
      </w:r>
      <w:r w:rsidR="00AF49C5" w:rsidRPr="0009759D">
        <w:rPr>
          <w:rFonts w:eastAsia="Times New Roman" w:cs="Arial"/>
          <w:sz w:val="20"/>
          <w:szCs w:val="20"/>
          <w:lang w:val="en-US" w:eastAsia="pt-BR"/>
        </w:rPr>
        <w:t xml:space="preserve"> </w:t>
      </w:r>
      <w:r w:rsidRPr="0009759D">
        <w:rPr>
          <w:rFonts w:eastAsia="Times New Roman" w:cs="Arial"/>
          <w:sz w:val="20"/>
          <w:szCs w:val="20"/>
          <w:lang w:val="en-US" w:eastAsia="pt-BR"/>
        </w:rPr>
        <w:t>as appropriate.</w:t>
      </w:r>
    </w:p>
    <w:p w:rsidR="00744145" w:rsidRPr="0009759D" w:rsidRDefault="00744145" w:rsidP="00744145">
      <w:pPr>
        <w:rPr>
          <w:rFonts w:cs="Arial"/>
          <w:b/>
          <w:sz w:val="20"/>
          <w:szCs w:val="20"/>
          <w:lang w:val="en-US"/>
        </w:rPr>
      </w:pPr>
    </w:p>
    <w:p w:rsidR="00744145" w:rsidRPr="0009759D" w:rsidRDefault="00744145"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5A6F82" w:rsidRPr="0009759D" w:rsidRDefault="005A6F82" w:rsidP="00744145">
      <w:pPr>
        <w:rPr>
          <w:rFonts w:cs="Arial"/>
          <w:b/>
          <w:sz w:val="20"/>
          <w:szCs w:val="20"/>
          <w:lang w:val="en-US"/>
        </w:rPr>
      </w:pPr>
    </w:p>
    <w:p w:rsidR="004024D9" w:rsidRPr="0009759D" w:rsidRDefault="004024D9" w:rsidP="00744145">
      <w:pPr>
        <w:rPr>
          <w:rFonts w:cs="Arial"/>
          <w:b/>
          <w:sz w:val="20"/>
          <w:szCs w:val="20"/>
          <w:lang w:val="en-US"/>
        </w:rPr>
      </w:pPr>
    </w:p>
    <w:p w:rsidR="004024D9" w:rsidRPr="0009759D" w:rsidRDefault="004024D9" w:rsidP="00744145">
      <w:pPr>
        <w:rPr>
          <w:rFonts w:cs="Arial"/>
          <w:b/>
          <w:sz w:val="20"/>
          <w:szCs w:val="20"/>
          <w:lang w:val="en-US"/>
        </w:rPr>
      </w:pPr>
    </w:p>
    <w:p w:rsidR="004024D9" w:rsidRPr="0009759D" w:rsidRDefault="004024D9" w:rsidP="00744145">
      <w:pPr>
        <w:rPr>
          <w:rFonts w:cs="Arial"/>
          <w:b/>
          <w:sz w:val="20"/>
          <w:szCs w:val="20"/>
          <w:lang w:val="en-US"/>
        </w:rPr>
      </w:pPr>
    </w:p>
    <w:p w:rsidR="004024D9" w:rsidRDefault="004024D9" w:rsidP="00744145">
      <w:pPr>
        <w:rPr>
          <w:rFonts w:cs="Arial"/>
          <w:b/>
          <w:sz w:val="20"/>
          <w:szCs w:val="20"/>
          <w:lang w:val="en-US"/>
        </w:rPr>
      </w:pPr>
    </w:p>
    <w:p w:rsidR="004427E3" w:rsidRDefault="004427E3" w:rsidP="00744145">
      <w:pPr>
        <w:rPr>
          <w:rFonts w:cs="Arial"/>
          <w:b/>
          <w:sz w:val="20"/>
          <w:szCs w:val="20"/>
          <w:lang w:val="en-US"/>
        </w:rPr>
      </w:pPr>
    </w:p>
    <w:p w:rsidR="004427E3" w:rsidRDefault="004427E3" w:rsidP="00744145">
      <w:pPr>
        <w:rPr>
          <w:rFonts w:cs="Arial"/>
          <w:b/>
          <w:sz w:val="20"/>
          <w:szCs w:val="20"/>
          <w:lang w:val="en-US"/>
        </w:rPr>
      </w:pPr>
    </w:p>
    <w:p w:rsidR="004427E3" w:rsidRPr="0009759D" w:rsidRDefault="004427E3" w:rsidP="00744145">
      <w:pPr>
        <w:rPr>
          <w:rFonts w:cs="Arial"/>
          <w:b/>
          <w:sz w:val="20"/>
          <w:szCs w:val="20"/>
          <w:lang w:val="en-US"/>
        </w:rPr>
      </w:pPr>
    </w:p>
    <w:p w:rsidR="004024D9" w:rsidRPr="0009759D" w:rsidRDefault="004024D9" w:rsidP="00744145">
      <w:pPr>
        <w:rPr>
          <w:rFonts w:cs="Arial"/>
          <w:b/>
          <w:sz w:val="20"/>
          <w:szCs w:val="20"/>
          <w:lang w:val="en-US"/>
        </w:rPr>
      </w:pPr>
    </w:p>
    <w:p w:rsidR="004024D9" w:rsidRPr="0009759D" w:rsidRDefault="004024D9" w:rsidP="00744145">
      <w:pPr>
        <w:rPr>
          <w:rFonts w:cs="Arial"/>
          <w:b/>
          <w:sz w:val="20"/>
          <w:szCs w:val="20"/>
          <w:lang w:val="en-US"/>
        </w:rPr>
      </w:pPr>
    </w:p>
    <w:p w:rsidR="004024D9" w:rsidRPr="0009759D" w:rsidRDefault="004024D9" w:rsidP="00744145">
      <w:pPr>
        <w:rPr>
          <w:rFonts w:cs="Arial"/>
          <w:b/>
          <w:sz w:val="20"/>
          <w:szCs w:val="20"/>
          <w:lang w:val="en-US"/>
        </w:rPr>
      </w:pPr>
    </w:p>
    <w:p w:rsidR="004024D9" w:rsidRPr="0009759D" w:rsidRDefault="004024D9" w:rsidP="00744145">
      <w:pPr>
        <w:rPr>
          <w:rFonts w:cs="Arial"/>
          <w:b/>
          <w:sz w:val="20"/>
          <w:szCs w:val="20"/>
          <w:lang w:val="en-US"/>
        </w:rPr>
      </w:pPr>
    </w:p>
    <w:p w:rsidR="005A6F82" w:rsidRPr="0009759D" w:rsidRDefault="005A6F82" w:rsidP="00744145">
      <w:pPr>
        <w:rPr>
          <w:rFonts w:cs="Arial"/>
          <w:b/>
          <w:sz w:val="20"/>
          <w:szCs w:val="20"/>
          <w:lang w:val="en-US"/>
        </w:rPr>
      </w:pPr>
    </w:p>
    <w:p w:rsidR="006A68F7" w:rsidRPr="0009759D" w:rsidRDefault="006A68F7" w:rsidP="00744145">
      <w:pPr>
        <w:rPr>
          <w:rFonts w:cs="Arial"/>
          <w:b/>
          <w:sz w:val="20"/>
          <w:szCs w:val="20"/>
          <w:lang w:val="en-US"/>
        </w:rPr>
      </w:pPr>
    </w:p>
    <w:p w:rsidR="006A68F7" w:rsidRPr="0009759D" w:rsidRDefault="006A68F7" w:rsidP="00744145">
      <w:pPr>
        <w:rPr>
          <w:rFonts w:cs="Arial"/>
          <w:b/>
          <w:sz w:val="20"/>
          <w:szCs w:val="20"/>
          <w:lang w:val="en-US"/>
        </w:rPr>
      </w:pPr>
    </w:p>
    <w:p w:rsidR="00040D89" w:rsidRPr="0009759D" w:rsidRDefault="00040D89" w:rsidP="00744145">
      <w:pPr>
        <w:rPr>
          <w:rFonts w:cs="Arial"/>
          <w:b/>
          <w:sz w:val="20"/>
          <w:szCs w:val="20"/>
          <w:lang w:val="en-US"/>
        </w:rPr>
      </w:pPr>
    </w:p>
    <w:p w:rsidR="00744145" w:rsidRPr="0009759D" w:rsidRDefault="00100198" w:rsidP="00040D89">
      <w:pPr>
        <w:outlineLvl w:val="0"/>
        <w:rPr>
          <w:rFonts w:cs="Arial"/>
          <w:b/>
          <w:sz w:val="20"/>
          <w:szCs w:val="20"/>
          <w:lang w:val="en-US"/>
        </w:rPr>
      </w:pPr>
      <w:r w:rsidRPr="0009759D">
        <w:rPr>
          <w:rFonts w:cs="Arial"/>
          <w:b/>
          <w:sz w:val="20"/>
          <w:szCs w:val="20"/>
          <w:lang w:val="en-US"/>
        </w:rPr>
        <w:t xml:space="preserve">Table </w:t>
      </w:r>
      <w:proofErr w:type="spellStart"/>
      <w:r>
        <w:rPr>
          <w:rFonts w:cs="Arial"/>
          <w:b/>
          <w:sz w:val="20"/>
          <w:szCs w:val="20"/>
          <w:lang w:val="en-US"/>
        </w:rPr>
        <w:t>S</w:t>
      </w:r>
      <w:r w:rsidR="005A6F82" w:rsidRPr="0009759D">
        <w:rPr>
          <w:rFonts w:cs="Arial"/>
          <w:b/>
          <w:sz w:val="20"/>
          <w:szCs w:val="20"/>
          <w:lang w:val="en-US"/>
        </w:rPr>
        <w:t>2</w:t>
      </w:r>
      <w:proofErr w:type="spellEnd"/>
      <w:r w:rsidR="00744145" w:rsidRPr="0009759D">
        <w:rPr>
          <w:rFonts w:cs="Arial"/>
          <w:b/>
          <w:sz w:val="20"/>
          <w:szCs w:val="20"/>
          <w:lang w:val="en-US"/>
        </w:rPr>
        <w:t xml:space="preserve">. </w:t>
      </w:r>
      <w:r w:rsidR="00295F29" w:rsidRPr="0009759D">
        <w:rPr>
          <w:rFonts w:cs="Arial"/>
          <w:b/>
          <w:sz w:val="20"/>
          <w:szCs w:val="20"/>
          <w:lang w:val="en-US"/>
        </w:rPr>
        <w:t xml:space="preserve">Adjunctive treatment characteristics </w:t>
      </w:r>
    </w:p>
    <w:tbl>
      <w:tblPr>
        <w:tblStyle w:val="TableGrid"/>
        <w:tblW w:w="542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369"/>
        <w:gridCol w:w="2552"/>
        <w:gridCol w:w="2552"/>
        <w:gridCol w:w="992"/>
      </w:tblGrid>
      <w:tr w:rsidR="00744145" w:rsidRPr="0009759D" w:rsidTr="00814473">
        <w:trPr>
          <w:trHeight w:val="523"/>
        </w:trPr>
        <w:tc>
          <w:tcPr>
            <w:tcW w:w="1780" w:type="pct"/>
            <w:tcBorders>
              <w:top w:val="single" w:sz="4" w:space="0" w:color="auto"/>
              <w:bottom w:val="single" w:sz="4" w:space="0" w:color="auto"/>
            </w:tcBorders>
          </w:tcPr>
          <w:p w:rsidR="00744145" w:rsidRPr="0009759D" w:rsidRDefault="00744145" w:rsidP="00295F29">
            <w:pPr>
              <w:rPr>
                <w:rFonts w:cs="Arial"/>
                <w:b/>
                <w:sz w:val="20"/>
                <w:szCs w:val="20"/>
                <w:lang w:val="en-US"/>
              </w:rPr>
            </w:pPr>
            <w:r w:rsidRPr="0009759D">
              <w:rPr>
                <w:rFonts w:cs="Arial"/>
                <w:b/>
                <w:sz w:val="20"/>
                <w:szCs w:val="20"/>
                <w:lang w:val="en-US"/>
              </w:rPr>
              <w:t>Vari</w:t>
            </w:r>
            <w:r w:rsidR="00295F29" w:rsidRPr="0009759D">
              <w:rPr>
                <w:rFonts w:cs="Arial"/>
                <w:b/>
                <w:sz w:val="20"/>
                <w:szCs w:val="20"/>
                <w:lang w:val="en-US"/>
              </w:rPr>
              <w:t xml:space="preserve">able </w:t>
            </w:r>
          </w:p>
        </w:tc>
        <w:tc>
          <w:tcPr>
            <w:tcW w:w="1348" w:type="pct"/>
            <w:tcBorders>
              <w:top w:val="single" w:sz="4" w:space="0" w:color="auto"/>
              <w:bottom w:val="single" w:sz="4" w:space="0" w:color="auto"/>
            </w:tcBorders>
          </w:tcPr>
          <w:p w:rsidR="00744145" w:rsidRPr="0009759D" w:rsidRDefault="00744145" w:rsidP="00763E3A">
            <w:pPr>
              <w:jc w:val="center"/>
              <w:rPr>
                <w:rFonts w:cs="Arial"/>
                <w:b/>
                <w:sz w:val="20"/>
                <w:szCs w:val="20"/>
                <w:lang w:val="en-US"/>
              </w:rPr>
            </w:pPr>
            <w:r w:rsidRPr="0009759D">
              <w:rPr>
                <w:rFonts w:cs="Arial"/>
                <w:b/>
                <w:sz w:val="20"/>
                <w:szCs w:val="20"/>
                <w:lang w:val="en-US"/>
              </w:rPr>
              <w:t>Interven</w:t>
            </w:r>
            <w:r w:rsidR="00295F29" w:rsidRPr="0009759D">
              <w:rPr>
                <w:rFonts w:cs="Arial"/>
                <w:b/>
                <w:sz w:val="20"/>
                <w:szCs w:val="20"/>
                <w:lang w:val="en-US"/>
              </w:rPr>
              <w:t>tion</w:t>
            </w:r>
          </w:p>
          <w:p w:rsidR="00744145" w:rsidRPr="0009759D" w:rsidRDefault="00744145" w:rsidP="00763E3A">
            <w:pPr>
              <w:jc w:val="center"/>
              <w:rPr>
                <w:rFonts w:cs="Arial"/>
                <w:b/>
                <w:sz w:val="20"/>
                <w:szCs w:val="20"/>
                <w:lang w:val="en-US"/>
              </w:rPr>
            </w:pPr>
            <w:r w:rsidRPr="0009759D">
              <w:rPr>
                <w:rFonts w:cs="Arial"/>
                <w:b/>
                <w:sz w:val="20"/>
                <w:szCs w:val="20"/>
                <w:lang w:val="en-US"/>
              </w:rPr>
              <w:t xml:space="preserve"> (n = 44)</w:t>
            </w:r>
          </w:p>
        </w:tc>
        <w:tc>
          <w:tcPr>
            <w:tcW w:w="1348" w:type="pct"/>
            <w:tcBorders>
              <w:top w:val="single" w:sz="4" w:space="0" w:color="auto"/>
              <w:bottom w:val="single" w:sz="4" w:space="0" w:color="auto"/>
            </w:tcBorders>
          </w:tcPr>
          <w:p w:rsidR="00744145" w:rsidRPr="0009759D" w:rsidRDefault="00744145" w:rsidP="00763E3A">
            <w:pPr>
              <w:jc w:val="center"/>
              <w:rPr>
                <w:rFonts w:cs="Arial"/>
                <w:b/>
                <w:sz w:val="20"/>
                <w:szCs w:val="20"/>
                <w:lang w:val="en-US"/>
              </w:rPr>
            </w:pPr>
            <w:r w:rsidRPr="0009759D">
              <w:rPr>
                <w:rFonts w:cs="Arial"/>
                <w:b/>
                <w:sz w:val="20"/>
                <w:szCs w:val="20"/>
                <w:lang w:val="en-US"/>
              </w:rPr>
              <w:t xml:space="preserve">Control </w:t>
            </w:r>
          </w:p>
          <w:p w:rsidR="00744145" w:rsidRPr="0009759D" w:rsidRDefault="00744145" w:rsidP="00763E3A">
            <w:pPr>
              <w:jc w:val="center"/>
              <w:rPr>
                <w:rFonts w:cs="Arial"/>
                <w:b/>
                <w:sz w:val="20"/>
                <w:szCs w:val="20"/>
                <w:lang w:val="en-US"/>
              </w:rPr>
            </w:pPr>
            <w:r w:rsidRPr="0009759D">
              <w:rPr>
                <w:rFonts w:cs="Arial"/>
                <w:b/>
                <w:sz w:val="20"/>
                <w:szCs w:val="20"/>
                <w:lang w:val="en-US"/>
              </w:rPr>
              <w:t>(n</w:t>
            </w:r>
            <w:r w:rsidR="00814473" w:rsidRPr="0009759D">
              <w:rPr>
                <w:rFonts w:cs="Arial"/>
                <w:b/>
                <w:sz w:val="20"/>
                <w:szCs w:val="20"/>
                <w:lang w:val="en-US"/>
              </w:rPr>
              <w:t xml:space="preserve"> </w:t>
            </w:r>
            <w:r w:rsidRPr="0009759D">
              <w:rPr>
                <w:rFonts w:cs="Arial"/>
                <w:b/>
                <w:sz w:val="20"/>
                <w:szCs w:val="20"/>
                <w:lang w:val="en-US"/>
              </w:rPr>
              <w:t>=</w:t>
            </w:r>
            <w:r w:rsidR="00814473" w:rsidRPr="0009759D">
              <w:rPr>
                <w:rFonts w:cs="Arial"/>
                <w:b/>
                <w:sz w:val="20"/>
                <w:szCs w:val="20"/>
                <w:lang w:val="en-US"/>
              </w:rPr>
              <w:t xml:space="preserve"> </w:t>
            </w:r>
            <w:r w:rsidRPr="0009759D">
              <w:rPr>
                <w:rFonts w:cs="Arial"/>
                <w:b/>
                <w:sz w:val="20"/>
                <w:szCs w:val="20"/>
                <w:lang w:val="en-US"/>
              </w:rPr>
              <w:t>44)</w:t>
            </w:r>
          </w:p>
        </w:tc>
        <w:tc>
          <w:tcPr>
            <w:tcW w:w="525" w:type="pct"/>
            <w:tcBorders>
              <w:top w:val="single" w:sz="4" w:space="0" w:color="auto"/>
              <w:bottom w:val="single" w:sz="4" w:space="0" w:color="auto"/>
            </w:tcBorders>
          </w:tcPr>
          <w:p w:rsidR="00744145" w:rsidRPr="0009759D" w:rsidRDefault="00295F29" w:rsidP="00295F29">
            <w:pPr>
              <w:jc w:val="center"/>
              <w:rPr>
                <w:rFonts w:cs="Arial"/>
                <w:b/>
                <w:sz w:val="20"/>
                <w:szCs w:val="20"/>
                <w:lang w:val="en-US"/>
              </w:rPr>
            </w:pPr>
            <w:r w:rsidRPr="0009759D">
              <w:rPr>
                <w:rFonts w:cs="Arial"/>
                <w:b/>
                <w:sz w:val="20"/>
                <w:szCs w:val="20"/>
                <w:lang w:val="en-US"/>
              </w:rPr>
              <w:t>p value*</w:t>
            </w:r>
            <w:r w:rsidR="00814473" w:rsidRPr="0009759D">
              <w:rPr>
                <w:rFonts w:cs="Arial"/>
                <w:b/>
                <w:sz w:val="20"/>
                <w:szCs w:val="20"/>
                <w:lang w:val="en-US"/>
              </w:rPr>
              <w:t>*</w:t>
            </w:r>
            <w:r w:rsidRPr="0009759D">
              <w:rPr>
                <w:rFonts w:cs="Arial"/>
                <w:b/>
                <w:sz w:val="20"/>
                <w:szCs w:val="20"/>
                <w:lang w:val="en-US"/>
              </w:rPr>
              <w:t xml:space="preserve"> </w:t>
            </w:r>
          </w:p>
        </w:tc>
      </w:tr>
      <w:tr w:rsidR="00744145" w:rsidRPr="0009759D" w:rsidTr="00814473">
        <w:trPr>
          <w:trHeight w:val="255"/>
        </w:trPr>
        <w:tc>
          <w:tcPr>
            <w:tcW w:w="1780" w:type="pct"/>
          </w:tcPr>
          <w:p w:rsidR="00744145" w:rsidRPr="0009759D" w:rsidRDefault="00FF0382">
            <w:pPr>
              <w:rPr>
                <w:rFonts w:cs="Arial"/>
                <w:sz w:val="20"/>
                <w:szCs w:val="20"/>
                <w:lang w:val="en-US"/>
              </w:rPr>
            </w:pPr>
            <w:r>
              <w:rPr>
                <w:rFonts w:cs="Arial"/>
                <w:sz w:val="20"/>
                <w:szCs w:val="20"/>
                <w:lang w:val="en-US"/>
              </w:rPr>
              <w:t>Midazolam</w:t>
            </w:r>
            <w:r w:rsidR="00040D89" w:rsidRPr="0009759D">
              <w:rPr>
                <w:rFonts w:cs="Arial"/>
                <w:sz w:val="20"/>
                <w:szCs w:val="20"/>
                <w:lang w:val="en-US"/>
              </w:rPr>
              <w:t>,</w:t>
            </w:r>
            <w:r w:rsidR="00295F29" w:rsidRPr="0009759D">
              <w:rPr>
                <w:rFonts w:cs="Arial"/>
                <w:sz w:val="20"/>
                <w:szCs w:val="20"/>
                <w:lang w:val="en-US"/>
              </w:rPr>
              <w:t xml:space="preserve"> patient</w:t>
            </w:r>
            <w:r w:rsidR="00A62A1A" w:rsidRPr="0009759D">
              <w:rPr>
                <w:rFonts w:cs="Arial"/>
                <w:sz w:val="20"/>
                <w:szCs w:val="20"/>
                <w:lang w:val="en-US"/>
              </w:rPr>
              <w:t xml:space="preserve"> use</w:t>
            </w:r>
            <w:r w:rsidR="00744145" w:rsidRPr="0009759D">
              <w:rPr>
                <w:rFonts w:cs="Arial"/>
                <w:sz w:val="20"/>
                <w:szCs w:val="20"/>
                <w:lang w:val="en-US"/>
              </w:rPr>
              <w:t xml:space="preserve"> </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29 (65</w:t>
            </w:r>
            <w:r w:rsidR="00763E3A" w:rsidRPr="0009759D">
              <w:rPr>
                <w:rFonts w:cs="Arial"/>
                <w:sz w:val="20"/>
                <w:szCs w:val="20"/>
                <w:lang w:val="en-US"/>
              </w:rPr>
              <w:t>.</w:t>
            </w:r>
            <w:r w:rsidRPr="0009759D">
              <w:rPr>
                <w:rFonts w:cs="Arial"/>
                <w:sz w:val="20"/>
                <w:szCs w:val="20"/>
                <w:lang w:val="en-US"/>
              </w:rPr>
              <w:t>9)</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36 (81</w:t>
            </w:r>
            <w:r w:rsidR="00763E3A" w:rsidRPr="0009759D">
              <w:rPr>
                <w:rFonts w:cs="Arial"/>
                <w:sz w:val="20"/>
                <w:szCs w:val="20"/>
                <w:lang w:val="en-US"/>
              </w:rPr>
              <w:t>.</w:t>
            </w:r>
            <w:r w:rsidRPr="0009759D">
              <w:rPr>
                <w:rFonts w:cs="Arial"/>
                <w:sz w:val="20"/>
                <w:szCs w:val="20"/>
                <w:lang w:val="en-US"/>
              </w:rPr>
              <w:t>8)</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089</w:t>
            </w:r>
          </w:p>
        </w:tc>
      </w:tr>
      <w:tr w:rsidR="00744145" w:rsidRPr="0009759D" w:rsidTr="00814473">
        <w:trPr>
          <w:trHeight w:val="255"/>
        </w:trPr>
        <w:tc>
          <w:tcPr>
            <w:tcW w:w="1780" w:type="pct"/>
          </w:tcPr>
          <w:p w:rsidR="00744145" w:rsidRPr="0009759D" w:rsidRDefault="00FF0382">
            <w:pPr>
              <w:rPr>
                <w:rFonts w:cs="Arial"/>
                <w:sz w:val="20"/>
                <w:szCs w:val="20"/>
                <w:lang w:val="en-US"/>
              </w:rPr>
            </w:pPr>
            <w:r>
              <w:rPr>
                <w:rFonts w:cs="Arial"/>
                <w:sz w:val="20"/>
                <w:szCs w:val="20"/>
                <w:lang w:val="en-US"/>
              </w:rPr>
              <w:t>Midazolam</w:t>
            </w:r>
            <w:r w:rsidR="00040D89" w:rsidRPr="0009759D">
              <w:rPr>
                <w:rFonts w:cs="Arial"/>
                <w:sz w:val="20"/>
                <w:szCs w:val="20"/>
                <w:lang w:val="en-US"/>
              </w:rPr>
              <w:t xml:space="preserve">, </w:t>
            </w:r>
            <w:r w:rsidR="00744145" w:rsidRPr="0009759D">
              <w:rPr>
                <w:rFonts w:cs="Arial"/>
                <w:sz w:val="20"/>
                <w:szCs w:val="20"/>
                <w:lang w:val="en-US"/>
              </w:rPr>
              <w:t>da</w:t>
            </w:r>
            <w:r w:rsidR="00295F29" w:rsidRPr="0009759D">
              <w:rPr>
                <w:rFonts w:cs="Arial"/>
                <w:sz w:val="20"/>
                <w:szCs w:val="20"/>
                <w:lang w:val="en-US"/>
              </w:rPr>
              <w:t>y</w:t>
            </w:r>
            <w:r w:rsidR="00744145" w:rsidRPr="0009759D">
              <w:rPr>
                <w:rFonts w:cs="Arial"/>
                <w:sz w:val="20"/>
                <w:szCs w:val="20"/>
                <w:lang w:val="en-US"/>
              </w:rPr>
              <w:t>s</w:t>
            </w:r>
            <w:r w:rsidR="00A62A1A" w:rsidRPr="0009759D">
              <w:rPr>
                <w:rFonts w:cs="Arial"/>
                <w:sz w:val="20"/>
                <w:szCs w:val="20"/>
                <w:lang w:val="en-US"/>
              </w:rPr>
              <w:t xml:space="preserve">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29</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(15</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49</w:t>
            </w:r>
            <w:r w:rsidR="00763E3A" w:rsidRPr="0009759D">
              <w:rPr>
                <w:rFonts w:cs="Arial"/>
                <w:sz w:val="20"/>
                <w:szCs w:val="20"/>
                <w:lang w:val="en-US"/>
              </w:rPr>
              <w:t>.</w:t>
            </w:r>
            <w:r w:rsidRPr="0009759D">
              <w:rPr>
                <w:rFonts w:cs="Arial"/>
                <w:sz w:val="20"/>
                <w:szCs w:val="20"/>
                <w:lang w:val="en-US"/>
              </w:rPr>
              <w:t>0)</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23</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(11</w:t>
            </w:r>
            <w:r w:rsidR="00763E3A" w:rsidRPr="0009759D">
              <w:rPr>
                <w:rFonts w:cs="Arial"/>
                <w:sz w:val="20"/>
                <w:szCs w:val="20"/>
                <w:lang w:val="en-US"/>
              </w:rPr>
              <w:t>.</w:t>
            </w:r>
            <w:r w:rsidRPr="0009759D">
              <w:rPr>
                <w:rFonts w:cs="Arial"/>
                <w:sz w:val="20"/>
                <w:szCs w:val="20"/>
                <w:lang w:val="en-US"/>
              </w:rPr>
              <w:t>25</w:t>
            </w:r>
            <w:r w:rsidR="00040D89" w:rsidRPr="0009759D">
              <w:rPr>
                <w:rFonts w:cs="Arial"/>
                <w:sz w:val="20"/>
                <w:szCs w:val="20"/>
                <w:lang w:val="en-US"/>
              </w:rPr>
              <w:t>-</w:t>
            </w:r>
            <w:r w:rsidRPr="0009759D">
              <w:rPr>
                <w:rFonts w:cs="Arial"/>
                <w:sz w:val="20"/>
                <w:szCs w:val="20"/>
                <w:lang w:val="en-US"/>
              </w:rPr>
              <w:t>51</w:t>
            </w:r>
            <w:r w:rsidR="00763E3A" w:rsidRPr="0009759D">
              <w:rPr>
                <w:rFonts w:cs="Arial"/>
                <w:sz w:val="20"/>
                <w:szCs w:val="20"/>
                <w:lang w:val="en-US"/>
              </w:rPr>
              <w:t>.</w:t>
            </w:r>
            <w:r w:rsidRPr="0009759D">
              <w:rPr>
                <w:rFonts w:cs="Arial"/>
                <w:sz w:val="20"/>
                <w:szCs w:val="20"/>
                <w:lang w:val="en-US"/>
              </w:rPr>
              <w:t>7)</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428</w:t>
            </w:r>
          </w:p>
        </w:tc>
      </w:tr>
      <w:tr w:rsidR="00744145" w:rsidRPr="0009759D" w:rsidTr="00814473">
        <w:trPr>
          <w:trHeight w:val="268"/>
        </w:trPr>
        <w:tc>
          <w:tcPr>
            <w:tcW w:w="1780" w:type="pct"/>
          </w:tcPr>
          <w:p w:rsidR="00744145" w:rsidRPr="0009759D" w:rsidRDefault="00FF0382" w:rsidP="00763E3A">
            <w:pPr>
              <w:rPr>
                <w:rFonts w:cs="Arial"/>
                <w:sz w:val="20"/>
                <w:szCs w:val="20"/>
                <w:lang w:val="en-US"/>
              </w:rPr>
            </w:pPr>
            <w:r>
              <w:rPr>
                <w:rFonts w:cs="Arial"/>
                <w:sz w:val="20"/>
                <w:szCs w:val="20"/>
                <w:lang w:val="en-US"/>
              </w:rPr>
              <w:t>Midazolam</w:t>
            </w:r>
            <w:r w:rsidR="00040D89" w:rsidRPr="0009759D">
              <w:rPr>
                <w:rFonts w:cs="Arial"/>
                <w:sz w:val="20"/>
                <w:szCs w:val="20"/>
                <w:lang w:val="en-US"/>
              </w:rPr>
              <w:t xml:space="preserve">, </w:t>
            </w:r>
            <w:r w:rsidR="00744145" w:rsidRPr="0009759D">
              <w:rPr>
                <w:rFonts w:cs="Arial"/>
                <w:sz w:val="20"/>
                <w:szCs w:val="20"/>
                <w:lang w:val="en-US"/>
              </w:rPr>
              <w:t>mg/da</w:t>
            </w:r>
            <w:r w:rsidR="00295F29" w:rsidRPr="0009759D">
              <w:rPr>
                <w:rFonts w:cs="Arial"/>
                <w:sz w:val="20"/>
                <w:szCs w:val="20"/>
                <w:lang w:val="en-US"/>
              </w:rPr>
              <w:t>y</w:t>
            </w:r>
            <w:r w:rsidR="00744145" w:rsidRPr="0009759D">
              <w:rPr>
                <w:rFonts w:cs="Arial"/>
                <w:sz w:val="20"/>
                <w:szCs w:val="20"/>
                <w:lang w:val="en-US"/>
              </w:rPr>
              <w:t>*</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44</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(8</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81</w:t>
            </w:r>
            <w:r w:rsidR="00763E3A" w:rsidRPr="0009759D">
              <w:rPr>
                <w:rFonts w:cs="Arial"/>
                <w:sz w:val="20"/>
                <w:szCs w:val="20"/>
                <w:lang w:val="en-US"/>
              </w:rPr>
              <w:t>.</w:t>
            </w:r>
            <w:r w:rsidRPr="0009759D">
              <w:rPr>
                <w:rFonts w:cs="Arial"/>
                <w:sz w:val="20"/>
                <w:szCs w:val="20"/>
                <w:lang w:val="en-US"/>
              </w:rPr>
              <w:t>0)</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17</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(2</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88</w:t>
            </w:r>
            <w:r w:rsidR="00763E3A" w:rsidRPr="0009759D">
              <w:rPr>
                <w:rFonts w:cs="Arial"/>
                <w:sz w:val="20"/>
                <w:szCs w:val="20"/>
                <w:lang w:val="en-US"/>
              </w:rPr>
              <w:t>.</w:t>
            </w:r>
            <w:r w:rsidRPr="0009759D">
              <w:rPr>
                <w:rFonts w:cs="Arial"/>
                <w:sz w:val="20"/>
                <w:szCs w:val="20"/>
                <w:lang w:val="en-US"/>
              </w:rPr>
              <w:t>7)</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245</w:t>
            </w:r>
          </w:p>
        </w:tc>
      </w:tr>
      <w:tr w:rsidR="00744145" w:rsidRPr="0009759D" w:rsidTr="00814473">
        <w:trPr>
          <w:trHeight w:val="255"/>
        </w:trPr>
        <w:tc>
          <w:tcPr>
            <w:tcW w:w="1780" w:type="pct"/>
          </w:tcPr>
          <w:p w:rsidR="00744145" w:rsidRPr="0009759D" w:rsidRDefault="00744145">
            <w:pPr>
              <w:rPr>
                <w:rFonts w:cs="Arial"/>
                <w:sz w:val="20"/>
                <w:szCs w:val="20"/>
                <w:lang w:val="en-US"/>
              </w:rPr>
            </w:pPr>
            <w:r w:rsidRPr="0009759D">
              <w:rPr>
                <w:rFonts w:cs="Arial"/>
                <w:sz w:val="20"/>
                <w:szCs w:val="20"/>
                <w:lang w:val="en-US"/>
              </w:rPr>
              <w:t>Propofol</w:t>
            </w:r>
            <w:r w:rsidR="00040D89" w:rsidRPr="0009759D">
              <w:rPr>
                <w:rFonts w:cs="Arial"/>
                <w:sz w:val="20"/>
                <w:szCs w:val="20"/>
                <w:lang w:val="en-US"/>
              </w:rPr>
              <w:t>,</w:t>
            </w:r>
            <w:r w:rsidR="00295F29" w:rsidRPr="0009759D">
              <w:rPr>
                <w:rFonts w:cs="Arial"/>
                <w:sz w:val="20"/>
                <w:szCs w:val="20"/>
                <w:lang w:val="en-US"/>
              </w:rPr>
              <w:t xml:space="preserve"> p</w:t>
            </w:r>
            <w:r w:rsidR="00763E3A" w:rsidRPr="0009759D">
              <w:rPr>
                <w:rFonts w:cs="Arial"/>
                <w:sz w:val="20"/>
                <w:szCs w:val="20"/>
                <w:lang w:val="en-US"/>
              </w:rPr>
              <w:t>a</w:t>
            </w:r>
            <w:r w:rsidR="00295F29" w:rsidRPr="0009759D">
              <w:rPr>
                <w:rFonts w:cs="Arial"/>
                <w:sz w:val="20"/>
                <w:szCs w:val="20"/>
                <w:lang w:val="en-US"/>
              </w:rPr>
              <w:t>tien</w:t>
            </w:r>
            <w:r w:rsidR="00A22BF5">
              <w:rPr>
                <w:rFonts w:cs="Arial"/>
                <w:sz w:val="20"/>
                <w:szCs w:val="20"/>
                <w:lang w:val="en-US"/>
              </w:rPr>
              <w:t>t</w:t>
            </w:r>
            <w:r w:rsidR="00A62A1A" w:rsidRPr="0009759D">
              <w:rPr>
                <w:rFonts w:cs="Arial"/>
                <w:sz w:val="20"/>
                <w:szCs w:val="20"/>
                <w:lang w:val="en-US"/>
              </w:rPr>
              <w:t xml:space="preserve"> 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29</w:t>
            </w:r>
            <w:r w:rsidR="00C0575F" w:rsidRPr="0009759D">
              <w:rPr>
                <w:rFonts w:cs="Arial"/>
                <w:sz w:val="20"/>
                <w:szCs w:val="20"/>
                <w:lang w:val="en-US"/>
              </w:rPr>
              <w:t xml:space="preserve"> </w:t>
            </w:r>
            <w:r w:rsidRPr="0009759D">
              <w:rPr>
                <w:rFonts w:cs="Arial"/>
                <w:sz w:val="20"/>
                <w:szCs w:val="20"/>
                <w:lang w:val="en-US"/>
              </w:rPr>
              <w:t>(65</w:t>
            </w:r>
            <w:r w:rsidR="00763E3A" w:rsidRPr="0009759D">
              <w:rPr>
                <w:rFonts w:cs="Arial"/>
                <w:sz w:val="20"/>
                <w:szCs w:val="20"/>
                <w:lang w:val="en-US"/>
              </w:rPr>
              <w:t>.</w:t>
            </w:r>
            <w:r w:rsidRPr="0009759D">
              <w:rPr>
                <w:rFonts w:cs="Arial"/>
                <w:sz w:val="20"/>
                <w:szCs w:val="20"/>
                <w:lang w:val="en-US"/>
              </w:rPr>
              <w:t>9)</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24</w:t>
            </w:r>
            <w:r w:rsidR="00C0575F" w:rsidRPr="0009759D">
              <w:rPr>
                <w:rFonts w:cs="Arial"/>
                <w:sz w:val="20"/>
                <w:szCs w:val="20"/>
                <w:lang w:val="en-US"/>
              </w:rPr>
              <w:t xml:space="preserve"> </w:t>
            </w:r>
            <w:r w:rsidRPr="0009759D">
              <w:rPr>
                <w:rFonts w:cs="Arial"/>
                <w:sz w:val="20"/>
                <w:szCs w:val="20"/>
                <w:lang w:val="en-US"/>
              </w:rPr>
              <w:t>(54</w:t>
            </w:r>
            <w:r w:rsidR="00763E3A" w:rsidRPr="0009759D">
              <w:rPr>
                <w:rFonts w:cs="Arial"/>
                <w:sz w:val="20"/>
                <w:szCs w:val="20"/>
                <w:lang w:val="en-US"/>
              </w:rPr>
              <w:t>.</w:t>
            </w:r>
            <w:r w:rsidRPr="0009759D">
              <w:rPr>
                <w:rFonts w:cs="Arial"/>
                <w:sz w:val="20"/>
                <w:szCs w:val="20"/>
                <w:lang w:val="en-US"/>
              </w:rPr>
              <w:t>5)</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276</w:t>
            </w:r>
          </w:p>
        </w:tc>
      </w:tr>
      <w:tr w:rsidR="00744145" w:rsidRPr="0009759D" w:rsidTr="00814473">
        <w:trPr>
          <w:trHeight w:val="255"/>
        </w:trPr>
        <w:tc>
          <w:tcPr>
            <w:tcW w:w="1780" w:type="pct"/>
          </w:tcPr>
          <w:p w:rsidR="00744145" w:rsidRPr="0009759D" w:rsidRDefault="00744145">
            <w:pPr>
              <w:rPr>
                <w:rFonts w:cs="Arial"/>
                <w:sz w:val="20"/>
                <w:szCs w:val="20"/>
                <w:lang w:val="en-US"/>
              </w:rPr>
            </w:pPr>
            <w:r w:rsidRPr="0009759D">
              <w:rPr>
                <w:rFonts w:cs="Arial"/>
                <w:sz w:val="20"/>
                <w:szCs w:val="20"/>
                <w:lang w:val="en-US"/>
              </w:rPr>
              <w:t>Propofol</w:t>
            </w:r>
            <w:r w:rsidR="00040D89" w:rsidRPr="0009759D">
              <w:rPr>
                <w:rFonts w:cs="Arial"/>
                <w:sz w:val="20"/>
                <w:szCs w:val="20"/>
                <w:lang w:val="en-US"/>
              </w:rPr>
              <w:t xml:space="preserve">, </w:t>
            </w:r>
            <w:r w:rsidRPr="0009759D">
              <w:rPr>
                <w:rFonts w:cs="Arial"/>
                <w:sz w:val="20"/>
                <w:szCs w:val="20"/>
                <w:lang w:val="en-US"/>
              </w:rPr>
              <w:t>d</w:t>
            </w:r>
            <w:r w:rsidR="00763E3A" w:rsidRPr="0009759D">
              <w:rPr>
                <w:rFonts w:cs="Arial"/>
                <w:sz w:val="20"/>
                <w:szCs w:val="20"/>
                <w:lang w:val="en-US"/>
              </w:rPr>
              <w:t>a</w:t>
            </w:r>
            <w:r w:rsidR="00295F29" w:rsidRPr="0009759D">
              <w:rPr>
                <w:rFonts w:cs="Arial"/>
                <w:sz w:val="20"/>
                <w:szCs w:val="20"/>
                <w:lang w:val="en-US"/>
              </w:rPr>
              <w:t>y</w:t>
            </w:r>
            <w:r w:rsidRPr="0009759D">
              <w:rPr>
                <w:rFonts w:cs="Arial"/>
                <w:sz w:val="20"/>
                <w:szCs w:val="20"/>
                <w:lang w:val="en-US"/>
              </w:rPr>
              <w:t>s</w:t>
            </w:r>
            <w:r w:rsidR="00A62A1A" w:rsidRPr="0009759D">
              <w:rPr>
                <w:rFonts w:cs="Arial"/>
                <w:sz w:val="20"/>
                <w:szCs w:val="20"/>
                <w:lang w:val="en-US"/>
              </w:rPr>
              <w:t xml:space="preserve">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23</w:t>
            </w:r>
            <w:r w:rsidR="00763E3A" w:rsidRPr="0009759D">
              <w:rPr>
                <w:rFonts w:cs="Arial"/>
                <w:sz w:val="20"/>
                <w:szCs w:val="20"/>
                <w:lang w:val="en-US"/>
              </w:rPr>
              <w:t>.</w:t>
            </w:r>
            <w:r w:rsidRPr="0009759D">
              <w:rPr>
                <w:rFonts w:cs="Arial"/>
                <w:sz w:val="20"/>
                <w:szCs w:val="20"/>
                <w:lang w:val="en-US"/>
              </w:rPr>
              <w:t>5</w:t>
            </w:r>
            <w:r w:rsidR="00C0575F" w:rsidRPr="0009759D">
              <w:rPr>
                <w:rFonts w:cs="Arial"/>
                <w:sz w:val="20"/>
                <w:szCs w:val="20"/>
                <w:lang w:val="en-US"/>
              </w:rPr>
              <w:t xml:space="preserve"> </w:t>
            </w:r>
            <w:r w:rsidRPr="0009759D">
              <w:rPr>
                <w:rFonts w:cs="Arial"/>
                <w:sz w:val="20"/>
                <w:szCs w:val="20"/>
                <w:lang w:val="en-US"/>
              </w:rPr>
              <w:t>(12</w:t>
            </w:r>
            <w:r w:rsidR="00763E3A" w:rsidRPr="0009759D">
              <w:rPr>
                <w:rFonts w:cs="Arial"/>
                <w:sz w:val="20"/>
                <w:szCs w:val="20"/>
                <w:lang w:val="en-US"/>
              </w:rPr>
              <w:t>.</w:t>
            </w:r>
            <w:r w:rsidRPr="0009759D">
              <w:rPr>
                <w:rFonts w:cs="Arial"/>
                <w:sz w:val="20"/>
                <w:szCs w:val="20"/>
                <w:lang w:val="en-US"/>
              </w:rPr>
              <w:t>7</w:t>
            </w:r>
            <w:r w:rsidR="00040D89" w:rsidRPr="0009759D">
              <w:rPr>
                <w:rFonts w:cs="Arial"/>
                <w:sz w:val="20"/>
                <w:szCs w:val="20"/>
                <w:lang w:val="en-US"/>
              </w:rPr>
              <w:t>-</w:t>
            </w:r>
            <w:r w:rsidRPr="0009759D">
              <w:rPr>
                <w:rFonts w:cs="Arial"/>
                <w:sz w:val="20"/>
                <w:szCs w:val="20"/>
                <w:lang w:val="en-US"/>
              </w:rPr>
              <w:t>50</w:t>
            </w:r>
            <w:r w:rsidR="00763E3A" w:rsidRPr="0009759D">
              <w:rPr>
                <w:rFonts w:cs="Arial"/>
                <w:sz w:val="20"/>
                <w:szCs w:val="20"/>
                <w:lang w:val="en-US"/>
              </w:rPr>
              <w:t>.</w:t>
            </w:r>
            <w:r w:rsidRPr="0009759D">
              <w:rPr>
                <w:rFonts w:cs="Arial"/>
                <w:sz w:val="20"/>
                <w:szCs w:val="20"/>
                <w:lang w:val="en-US"/>
              </w:rPr>
              <w:t>0)</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21</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(11</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54</w:t>
            </w:r>
            <w:r w:rsidR="00763E3A" w:rsidRPr="0009759D">
              <w:rPr>
                <w:rFonts w:cs="Arial"/>
                <w:sz w:val="20"/>
                <w:szCs w:val="20"/>
                <w:lang w:val="en-US"/>
              </w:rPr>
              <w:t>.</w:t>
            </w:r>
            <w:r w:rsidRPr="0009759D">
              <w:rPr>
                <w:rFonts w:cs="Arial"/>
                <w:sz w:val="20"/>
                <w:szCs w:val="20"/>
                <w:lang w:val="en-US"/>
              </w:rPr>
              <w:t>5)</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879</w:t>
            </w:r>
          </w:p>
        </w:tc>
      </w:tr>
      <w:tr w:rsidR="00744145" w:rsidRPr="0009759D" w:rsidTr="00814473">
        <w:trPr>
          <w:trHeight w:val="268"/>
        </w:trPr>
        <w:tc>
          <w:tcPr>
            <w:tcW w:w="1780" w:type="pct"/>
          </w:tcPr>
          <w:p w:rsidR="00744145" w:rsidRPr="0009759D" w:rsidRDefault="00744145" w:rsidP="00295F29">
            <w:pPr>
              <w:rPr>
                <w:rFonts w:cs="Arial"/>
                <w:sz w:val="20"/>
                <w:szCs w:val="20"/>
                <w:lang w:val="en-US"/>
              </w:rPr>
            </w:pPr>
            <w:r w:rsidRPr="0009759D">
              <w:rPr>
                <w:rFonts w:cs="Arial"/>
                <w:sz w:val="20"/>
                <w:szCs w:val="20"/>
                <w:lang w:val="en-US"/>
              </w:rPr>
              <w:t>Propofol</w:t>
            </w:r>
            <w:r w:rsidR="00040D89" w:rsidRPr="0009759D">
              <w:rPr>
                <w:rFonts w:cs="Arial"/>
                <w:sz w:val="20"/>
                <w:szCs w:val="20"/>
                <w:lang w:val="en-US"/>
              </w:rPr>
              <w:t>,</w:t>
            </w:r>
            <w:r w:rsidR="00295F29" w:rsidRPr="0009759D">
              <w:rPr>
                <w:rFonts w:cs="Arial"/>
                <w:sz w:val="20"/>
                <w:szCs w:val="20"/>
                <w:lang w:val="en-US"/>
              </w:rPr>
              <w:t xml:space="preserve"> </w:t>
            </w:r>
            <w:r w:rsidRPr="0009759D">
              <w:rPr>
                <w:rFonts w:cs="Arial"/>
                <w:sz w:val="20"/>
                <w:szCs w:val="20"/>
                <w:lang w:val="en-US"/>
              </w:rPr>
              <w:t>m</w:t>
            </w:r>
            <w:r w:rsidR="00A22BF5">
              <w:rPr>
                <w:rFonts w:cs="Arial"/>
                <w:sz w:val="20"/>
                <w:szCs w:val="20"/>
                <w:lang w:val="en-US"/>
              </w:rPr>
              <w:t>L</w:t>
            </w:r>
            <w:r w:rsidRPr="0009759D">
              <w:rPr>
                <w:rFonts w:cs="Arial"/>
                <w:sz w:val="20"/>
                <w:szCs w:val="20"/>
                <w:lang w:val="en-US"/>
              </w:rPr>
              <w:t>/d</w:t>
            </w:r>
            <w:r w:rsidR="00763E3A" w:rsidRPr="0009759D">
              <w:rPr>
                <w:rFonts w:cs="Arial"/>
                <w:sz w:val="20"/>
                <w:szCs w:val="20"/>
                <w:lang w:val="en-US"/>
              </w:rPr>
              <w:t>a</w:t>
            </w:r>
            <w:r w:rsidR="00295F29" w:rsidRPr="0009759D">
              <w:rPr>
                <w:rFonts w:cs="Arial"/>
                <w:sz w:val="20"/>
                <w:szCs w:val="20"/>
                <w:lang w:val="en-US"/>
              </w:rPr>
              <w:t>y</w:t>
            </w:r>
            <w:r w:rsidRPr="0009759D">
              <w:rPr>
                <w:rFonts w:cs="Arial"/>
                <w:sz w:val="20"/>
                <w:szCs w:val="20"/>
                <w:lang w:val="en-US"/>
              </w:rPr>
              <w:t>*</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18</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(7</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105</w:t>
            </w:r>
            <w:r w:rsidR="00763E3A" w:rsidRPr="0009759D">
              <w:rPr>
                <w:rFonts w:cs="Arial"/>
                <w:sz w:val="20"/>
                <w:szCs w:val="20"/>
                <w:lang w:val="en-US"/>
              </w:rPr>
              <w:t>.</w:t>
            </w:r>
            <w:r w:rsidRPr="0009759D">
              <w:rPr>
                <w:rFonts w:cs="Arial"/>
                <w:sz w:val="20"/>
                <w:szCs w:val="20"/>
                <w:lang w:val="en-US"/>
              </w:rPr>
              <w:t>5)</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41</w:t>
            </w:r>
            <w:r w:rsidR="00763E3A" w:rsidRPr="0009759D">
              <w:rPr>
                <w:rFonts w:cs="Arial"/>
                <w:sz w:val="20"/>
                <w:szCs w:val="20"/>
                <w:lang w:val="en-US"/>
              </w:rPr>
              <w:t>.</w:t>
            </w:r>
            <w:r w:rsidRPr="0009759D">
              <w:rPr>
                <w:rFonts w:cs="Arial"/>
                <w:sz w:val="20"/>
                <w:szCs w:val="20"/>
                <w:lang w:val="en-US"/>
              </w:rPr>
              <w:t>5</w:t>
            </w:r>
            <w:r w:rsidR="00C0575F" w:rsidRPr="0009759D">
              <w:rPr>
                <w:rFonts w:cs="Arial"/>
                <w:sz w:val="20"/>
                <w:szCs w:val="20"/>
                <w:lang w:val="en-US"/>
              </w:rPr>
              <w:t xml:space="preserve"> </w:t>
            </w:r>
            <w:r w:rsidRPr="0009759D">
              <w:rPr>
                <w:rFonts w:cs="Arial"/>
                <w:sz w:val="20"/>
                <w:szCs w:val="20"/>
                <w:lang w:val="en-US"/>
              </w:rPr>
              <w:t>(6</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95</w:t>
            </w:r>
            <w:r w:rsidR="00763E3A" w:rsidRPr="0009759D">
              <w:rPr>
                <w:rFonts w:cs="Arial"/>
                <w:sz w:val="20"/>
                <w:szCs w:val="20"/>
                <w:lang w:val="en-US"/>
              </w:rPr>
              <w:t>.</w:t>
            </w:r>
            <w:r w:rsidRPr="0009759D">
              <w:rPr>
                <w:rFonts w:cs="Arial"/>
                <w:sz w:val="20"/>
                <w:szCs w:val="20"/>
                <w:lang w:val="en-US"/>
              </w:rPr>
              <w:t>7)</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768</w:t>
            </w:r>
          </w:p>
        </w:tc>
      </w:tr>
      <w:tr w:rsidR="00744145" w:rsidRPr="0009759D" w:rsidTr="00814473">
        <w:trPr>
          <w:trHeight w:val="268"/>
        </w:trPr>
        <w:tc>
          <w:tcPr>
            <w:tcW w:w="1780" w:type="pct"/>
          </w:tcPr>
          <w:p w:rsidR="00744145" w:rsidRPr="0009759D" w:rsidRDefault="00744145">
            <w:pPr>
              <w:rPr>
                <w:rFonts w:cs="Arial"/>
                <w:sz w:val="20"/>
                <w:szCs w:val="20"/>
                <w:lang w:val="en-US"/>
              </w:rPr>
            </w:pPr>
            <w:r w:rsidRPr="0009759D">
              <w:rPr>
                <w:rFonts w:cs="Arial"/>
                <w:sz w:val="20"/>
                <w:szCs w:val="20"/>
                <w:lang w:val="en-US"/>
              </w:rPr>
              <w:t>T</w:t>
            </w:r>
            <w:r w:rsidR="00295F29" w:rsidRPr="0009759D">
              <w:rPr>
                <w:rFonts w:cs="Arial"/>
                <w:sz w:val="20"/>
                <w:szCs w:val="20"/>
                <w:lang w:val="en-US"/>
              </w:rPr>
              <w:t>h</w:t>
            </w:r>
            <w:r w:rsidRPr="0009759D">
              <w:rPr>
                <w:rFonts w:cs="Arial"/>
                <w:sz w:val="20"/>
                <w:szCs w:val="20"/>
                <w:lang w:val="en-US"/>
              </w:rPr>
              <w:t>iopent</w:t>
            </w:r>
            <w:r w:rsidR="00763E3A" w:rsidRPr="0009759D">
              <w:rPr>
                <w:rFonts w:cs="Arial"/>
                <w:sz w:val="20"/>
                <w:szCs w:val="20"/>
                <w:lang w:val="en-US"/>
              </w:rPr>
              <w:t>a</w:t>
            </w:r>
            <w:r w:rsidRPr="0009759D">
              <w:rPr>
                <w:rFonts w:cs="Arial"/>
                <w:sz w:val="20"/>
                <w:szCs w:val="20"/>
                <w:lang w:val="en-US"/>
              </w:rPr>
              <w:t>l</w:t>
            </w:r>
            <w:r w:rsidR="00040D89" w:rsidRPr="0009759D">
              <w:rPr>
                <w:rFonts w:cs="Arial"/>
                <w:sz w:val="20"/>
                <w:szCs w:val="20"/>
                <w:lang w:val="en-US"/>
              </w:rPr>
              <w:t>,</w:t>
            </w:r>
            <w:r w:rsidR="00295F29" w:rsidRPr="0009759D">
              <w:rPr>
                <w:rFonts w:cs="Arial"/>
                <w:sz w:val="20"/>
                <w:szCs w:val="20"/>
                <w:lang w:val="en-US"/>
              </w:rPr>
              <w:t xml:space="preserve"> </w:t>
            </w:r>
            <w:r w:rsidR="00A62A1A" w:rsidRPr="0009759D">
              <w:rPr>
                <w:rFonts w:cs="Arial"/>
                <w:sz w:val="20"/>
                <w:szCs w:val="20"/>
                <w:lang w:val="en-US"/>
              </w:rPr>
              <w:t>p</w:t>
            </w:r>
            <w:r w:rsidR="00763E3A" w:rsidRPr="0009759D">
              <w:rPr>
                <w:rFonts w:cs="Arial"/>
                <w:sz w:val="20"/>
                <w:szCs w:val="20"/>
                <w:lang w:val="en-US"/>
              </w:rPr>
              <w:t>a</w:t>
            </w:r>
            <w:r w:rsidR="00295F29" w:rsidRPr="0009759D">
              <w:rPr>
                <w:rFonts w:cs="Arial"/>
                <w:sz w:val="20"/>
                <w:szCs w:val="20"/>
                <w:lang w:val="en-US"/>
              </w:rPr>
              <w:t>tient</w:t>
            </w:r>
            <w:r w:rsidR="00A62A1A" w:rsidRPr="0009759D">
              <w:rPr>
                <w:rFonts w:cs="Arial"/>
                <w:sz w:val="20"/>
                <w:szCs w:val="20"/>
                <w:lang w:val="en-US"/>
              </w:rPr>
              <w:t xml:space="preserve"> 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5</w:t>
            </w:r>
            <w:r w:rsidR="00C0575F" w:rsidRPr="0009759D">
              <w:rPr>
                <w:rFonts w:cs="Arial"/>
                <w:sz w:val="20"/>
                <w:szCs w:val="20"/>
                <w:lang w:val="en-US"/>
              </w:rPr>
              <w:t xml:space="preserve"> </w:t>
            </w:r>
            <w:r w:rsidRPr="0009759D">
              <w:rPr>
                <w:rFonts w:cs="Arial"/>
                <w:sz w:val="20"/>
                <w:szCs w:val="20"/>
                <w:lang w:val="en-US"/>
              </w:rPr>
              <w:t>(11</w:t>
            </w:r>
            <w:r w:rsidR="00763E3A" w:rsidRPr="0009759D">
              <w:rPr>
                <w:rFonts w:cs="Arial"/>
                <w:sz w:val="20"/>
                <w:szCs w:val="20"/>
                <w:lang w:val="en-US"/>
              </w:rPr>
              <w:t>.</w:t>
            </w:r>
            <w:r w:rsidRPr="0009759D">
              <w:rPr>
                <w:rFonts w:cs="Arial"/>
                <w:sz w:val="20"/>
                <w:szCs w:val="20"/>
                <w:lang w:val="en-US"/>
              </w:rPr>
              <w:t>4)</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8</w:t>
            </w:r>
            <w:r w:rsidR="00C0575F" w:rsidRPr="0009759D">
              <w:rPr>
                <w:rFonts w:cs="Arial"/>
                <w:sz w:val="20"/>
                <w:szCs w:val="20"/>
                <w:lang w:val="en-US"/>
              </w:rPr>
              <w:t xml:space="preserve"> </w:t>
            </w:r>
            <w:r w:rsidRPr="0009759D">
              <w:rPr>
                <w:rFonts w:cs="Arial"/>
                <w:sz w:val="20"/>
                <w:szCs w:val="20"/>
                <w:lang w:val="en-US"/>
              </w:rPr>
              <w:t>(18</w:t>
            </w:r>
            <w:r w:rsidR="00763E3A" w:rsidRPr="0009759D">
              <w:rPr>
                <w:rFonts w:cs="Arial"/>
                <w:sz w:val="20"/>
                <w:szCs w:val="20"/>
                <w:lang w:val="en-US"/>
              </w:rPr>
              <w:t>.</w:t>
            </w:r>
            <w:r w:rsidRPr="0009759D">
              <w:rPr>
                <w:rFonts w:cs="Arial"/>
                <w:sz w:val="20"/>
                <w:szCs w:val="20"/>
                <w:lang w:val="en-US"/>
              </w:rPr>
              <w:t>2)</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367</w:t>
            </w:r>
          </w:p>
        </w:tc>
      </w:tr>
      <w:tr w:rsidR="00744145" w:rsidRPr="0009759D" w:rsidTr="00814473">
        <w:trPr>
          <w:trHeight w:val="268"/>
        </w:trPr>
        <w:tc>
          <w:tcPr>
            <w:tcW w:w="1780" w:type="pct"/>
          </w:tcPr>
          <w:p w:rsidR="00744145" w:rsidRPr="0009759D" w:rsidRDefault="00744145">
            <w:pPr>
              <w:rPr>
                <w:rFonts w:cs="Arial"/>
                <w:sz w:val="20"/>
                <w:szCs w:val="20"/>
                <w:lang w:val="en-US"/>
              </w:rPr>
            </w:pPr>
            <w:r w:rsidRPr="0009759D">
              <w:rPr>
                <w:rFonts w:cs="Arial"/>
                <w:sz w:val="20"/>
                <w:szCs w:val="20"/>
                <w:lang w:val="en-US"/>
              </w:rPr>
              <w:t>T</w:t>
            </w:r>
            <w:r w:rsidR="00295F29" w:rsidRPr="0009759D">
              <w:rPr>
                <w:rFonts w:cs="Arial"/>
                <w:sz w:val="20"/>
                <w:szCs w:val="20"/>
                <w:lang w:val="en-US"/>
              </w:rPr>
              <w:t>h</w:t>
            </w:r>
            <w:r w:rsidRPr="0009759D">
              <w:rPr>
                <w:rFonts w:cs="Arial"/>
                <w:sz w:val="20"/>
                <w:szCs w:val="20"/>
                <w:lang w:val="en-US"/>
              </w:rPr>
              <w:t>iopent</w:t>
            </w:r>
            <w:r w:rsidR="00763E3A" w:rsidRPr="0009759D">
              <w:rPr>
                <w:rFonts w:cs="Arial"/>
                <w:sz w:val="20"/>
                <w:szCs w:val="20"/>
                <w:lang w:val="en-US"/>
              </w:rPr>
              <w:t>a</w:t>
            </w:r>
            <w:r w:rsidRPr="0009759D">
              <w:rPr>
                <w:rFonts w:cs="Arial"/>
                <w:sz w:val="20"/>
                <w:szCs w:val="20"/>
                <w:lang w:val="en-US"/>
              </w:rPr>
              <w:t>l</w:t>
            </w:r>
            <w:r w:rsidR="00040D89" w:rsidRPr="0009759D">
              <w:rPr>
                <w:rFonts w:cs="Arial"/>
                <w:sz w:val="20"/>
                <w:szCs w:val="20"/>
                <w:lang w:val="en-US"/>
              </w:rPr>
              <w:t xml:space="preserve">, </w:t>
            </w:r>
            <w:r w:rsidRPr="0009759D">
              <w:rPr>
                <w:rFonts w:cs="Arial"/>
                <w:sz w:val="20"/>
                <w:szCs w:val="20"/>
                <w:lang w:val="en-US"/>
              </w:rPr>
              <w:t>d</w:t>
            </w:r>
            <w:r w:rsidR="00763E3A" w:rsidRPr="0009759D">
              <w:rPr>
                <w:rFonts w:cs="Arial"/>
                <w:sz w:val="20"/>
                <w:szCs w:val="20"/>
                <w:lang w:val="en-US"/>
              </w:rPr>
              <w:t>a</w:t>
            </w:r>
            <w:r w:rsidR="00295F29" w:rsidRPr="0009759D">
              <w:rPr>
                <w:rFonts w:cs="Arial"/>
                <w:sz w:val="20"/>
                <w:szCs w:val="20"/>
                <w:lang w:val="en-US"/>
              </w:rPr>
              <w:t>ys</w:t>
            </w:r>
            <w:r w:rsidR="00A62A1A" w:rsidRPr="0009759D">
              <w:rPr>
                <w:rFonts w:cs="Arial"/>
                <w:sz w:val="20"/>
                <w:szCs w:val="20"/>
                <w:lang w:val="en-US"/>
              </w:rPr>
              <w:t xml:space="preserve">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28</w:t>
            </w:r>
            <w:r w:rsidR="00763E3A" w:rsidRPr="0009759D">
              <w:rPr>
                <w:rFonts w:cs="Arial"/>
                <w:sz w:val="20"/>
                <w:szCs w:val="20"/>
                <w:lang w:val="en-US"/>
              </w:rPr>
              <w:t>.</w:t>
            </w:r>
            <w:r w:rsidR="00040D89" w:rsidRPr="0009759D">
              <w:rPr>
                <w:rFonts w:cs="Arial"/>
                <w:sz w:val="20"/>
                <w:szCs w:val="20"/>
                <w:lang w:val="en-US"/>
              </w:rPr>
              <w:t>4±</w:t>
            </w:r>
            <w:r w:rsidRPr="0009759D">
              <w:rPr>
                <w:rFonts w:cs="Arial"/>
                <w:sz w:val="20"/>
                <w:szCs w:val="20"/>
                <w:lang w:val="en-US"/>
              </w:rPr>
              <w:t>20</w:t>
            </w:r>
            <w:r w:rsidR="00763E3A" w:rsidRPr="0009759D">
              <w:rPr>
                <w:rFonts w:cs="Arial"/>
                <w:sz w:val="20"/>
                <w:szCs w:val="20"/>
                <w:lang w:val="en-US"/>
              </w:rPr>
              <w:t>.</w:t>
            </w:r>
            <w:r w:rsidRPr="0009759D">
              <w:rPr>
                <w:rFonts w:cs="Arial"/>
                <w:sz w:val="20"/>
                <w:szCs w:val="20"/>
                <w:lang w:val="en-US"/>
              </w:rPr>
              <w:t>9</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34</w:t>
            </w:r>
            <w:r w:rsidR="00763E3A" w:rsidRPr="0009759D">
              <w:rPr>
                <w:rFonts w:cs="Arial"/>
                <w:sz w:val="20"/>
                <w:szCs w:val="20"/>
                <w:lang w:val="en-US"/>
              </w:rPr>
              <w:t>.</w:t>
            </w:r>
            <w:r w:rsidR="00040D89" w:rsidRPr="0009759D">
              <w:rPr>
                <w:rFonts w:cs="Arial"/>
                <w:sz w:val="20"/>
                <w:szCs w:val="20"/>
                <w:lang w:val="en-US"/>
              </w:rPr>
              <w:t>00±</w:t>
            </w:r>
            <w:r w:rsidRPr="0009759D">
              <w:rPr>
                <w:rFonts w:cs="Arial"/>
                <w:sz w:val="20"/>
                <w:szCs w:val="20"/>
                <w:lang w:val="en-US"/>
              </w:rPr>
              <w:t>26</w:t>
            </w:r>
            <w:r w:rsidR="00763E3A" w:rsidRPr="0009759D">
              <w:rPr>
                <w:rFonts w:cs="Arial"/>
                <w:sz w:val="20"/>
                <w:szCs w:val="20"/>
                <w:lang w:val="en-US"/>
              </w:rPr>
              <w:t>.</w:t>
            </w:r>
            <w:r w:rsidRPr="0009759D">
              <w:rPr>
                <w:rFonts w:cs="Arial"/>
                <w:sz w:val="20"/>
                <w:szCs w:val="20"/>
                <w:lang w:val="en-US"/>
              </w:rPr>
              <w:t>1</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695</w:t>
            </w:r>
          </w:p>
        </w:tc>
      </w:tr>
      <w:tr w:rsidR="00744145" w:rsidRPr="0009759D" w:rsidTr="00814473">
        <w:trPr>
          <w:trHeight w:val="255"/>
        </w:trPr>
        <w:tc>
          <w:tcPr>
            <w:tcW w:w="1780" w:type="pct"/>
          </w:tcPr>
          <w:p w:rsidR="00744145" w:rsidRPr="0009759D" w:rsidRDefault="00744145" w:rsidP="00122E12">
            <w:pPr>
              <w:rPr>
                <w:rFonts w:cs="Arial"/>
                <w:sz w:val="20"/>
                <w:szCs w:val="20"/>
                <w:lang w:val="en-US"/>
              </w:rPr>
            </w:pPr>
            <w:r w:rsidRPr="0009759D">
              <w:rPr>
                <w:rFonts w:cs="Arial"/>
                <w:sz w:val="20"/>
                <w:szCs w:val="20"/>
                <w:lang w:val="en-US"/>
              </w:rPr>
              <w:t>T</w:t>
            </w:r>
            <w:r w:rsidR="00295F29" w:rsidRPr="0009759D">
              <w:rPr>
                <w:rFonts w:cs="Arial"/>
                <w:sz w:val="20"/>
                <w:szCs w:val="20"/>
                <w:lang w:val="en-US"/>
              </w:rPr>
              <w:t>h</w:t>
            </w:r>
            <w:r w:rsidRPr="0009759D">
              <w:rPr>
                <w:rFonts w:cs="Arial"/>
                <w:sz w:val="20"/>
                <w:szCs w:val="20"/>
                <w:lang w:val="en-US"/>
              </w:rPr>
              <w:t>iopent</w:t>
            </w:r>
            <w:r w:rsidR="00763E3A" w:rsidRPr="0009759D">
              <w:rPr>
                <w:rFonts w:cs="Arial"/>
                <w:sz w:val="20"/>
                <w:szCs w:val="20"/>
                <w:lang w:val="en-US"/>
              </w:rPr>
              <w:t>a</w:t>
            </w:r>
            <w:r w:rsidRPr="0009759D">
              <w:rPr>
                <w:rFonts w:cs="Arial"/>
                <w:sz w:val="20"/>
                <w:szCs w:val="20"/>
                <w:lang w:val="en-US"/>
              </w:rPr>
              <w:t>l</w:t>
            </w:r>
            <w:r w:rsidR="00040D89" w:rsidRPr="0009759D">
              <w:rPr>
                <w:rFonts w:cs="Arial"/>
                <w:sz w:val="20"/>
                <w:szCs w:val="20"/>
                <w:lang w:val="en-US"/>
              </w:rPr>
              <w:t xml:space="preserve">, </w:t>
            </w:r>
            <w:r w:rsidRPr="0009759D">
              <w:rPr>
                <w:rFonts w:cs="Arial"/>
                <w:sz w:val="20"/>
                <w:szCs w:val="20"/>
                <w:lang w:val="en-US"/>
              </w:rPr>
              <w:t>g/d</w:t>
            </w:r>
            <w:r w:rsidR="00763E3A" w:rsidRPr="0009759D">
              <w:rPr>
                <w:rFonts w:cs="Arial"/>
                <w:sz w:val="20"/>
                <w:szCs w:val="20"/>
                <w:lang w:val="en-US"/>
              </w:rPr>
              <w:t>a</w:t>
            </w:r>
            <w:r w:rsidR="00295F29" w:rsidRPr="0009759D">
              <w:rPr>
                <w:rFonts w:cs="Arial"/>
                <w:sz w:val="20"/>
                <w:szCs w:val="20"/>
                <w:lang w:val="en-US"/>
              </w:rPr>
              <w:t>y</w:t>
            </w:r>
            <w:r w:rsidRPr="0009759D">
              <w:rPr>
                <w:rFonts w:cs="Arial"/>
                <w:sz w:val="20"/>
                <w:szCs w:val="20"/>
                <w:lang w:val="en-US"/>
              </w:rPr>
              <w:t>*</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 xml:space="preserve"> </w:t>
            </w: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2</w:t>
            </w:r>
            <w:r w:rsidR="00763E3A" w:rsidRPr="0009759D">
              <w:rPr>
                <w:rFonts w:cs="Arial"/>
                <w:sz w:val="20"/>
                <w:szCs w:val="20"/>
                <w:lang w:val="en-US"/>
              </w:rPr>
              <w:t>.</w:t>
            </w:r>
            <w:r w:rsidRPr="0009759D">
              <w:rPr>
                <w:rFonts w:cs="Arial"/>
                <w:sz w:val="20"/>
                <w:szCs w:val="20"/>
                <w:lang w:val="en-US"/>
              </w:rPr>
              <w:t>0)</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w:t>
            </w:r>
            <w:r w:rsidR="00763E3A" w:rsidRPr="0009759D">
              <w:rPr>
                <w:rFonts w:cs="Arial"/>
                <w:sz w:val="20"/>
                <w:szCs w:val="20"/>
                <w:lang w:val="en-US"/>
              </w:rPr>
              <w:t>.</w:t>
            </w:r>
            <w:r w:rsidRPr="0009759D">
              <w:rPr>
                <w:rFonts w:cs="Arial"/>
                <w:sz w:val="20"/>
                <w:szCs w:val="20"/>
                <w:lang w:val="en-US"/>
              </w:rPr>
              <w:t>5</w:t>
            </w:r>
            <w:r w:rsidR="00C0575F" w:rsidRPr="0009759D">
              <w:rPr>
                <w:rFonts w:cs="Arial"/>
                <w:sz w:val="20"/>
                <w:szCs w:val="20"/>
                <w:lang w:val="en-US"/>
              </w:rPr>
              <w:t xml:space="preserve"> </w:t>
            </w: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2</w:t>
            </w:r>
            <w:r w:rsidR="00763E3A" w:rsidRPr="0009759D">
              <w:rPr>
                <w:rFonts w:cs="Arial"/>
                <w:sz w:val="20"/>
                <w:szCs w:val="20"/>
                <w:lang w:val="en-US"/>
              </w:rPr>
              <w:t>.</w:t>
            </w:r>
            <w:r w:rsidRPr="0009759D">
              <w:rPr>
                <w:rFonts w:cs="Arial"/>
                <w:sz w:val="20"/>
                <w:szCs w:val="20"/>
                <w:lang w:val="en-US"/>
              </w:rPr>
              <w:t>5)</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537</w:t>
            </w:r>
          </w:p>
        </w:tc>
      </w:tr>
      <w:tr w:rsidR="00744145" w:rsidRPr="0009759D" w:rsidTr="00814473">
        <w:trPr>
          <w:trHeight w:val="268"/>
        </w:trPr>
        <w:tc>
          <w:tcPr>
            <w:tcW w:w="1780" w:type="pct"/>
          </w:tcPr>
          <w:p w:rsidR="00744145" w:rsidRPr="0009759D" w:rsidRDefault="00744145">
            <w:pPr>
              <w:rPr>
                <w:rFonts w:cs="Arial"/>
                <w:sz w:val="20"/>
                <w:szCs w:val="20"/>
                <w:lang w:val="en-US"/>
              </w:rPr>
            </w:pPr>
            <w:r w:rsidRPr="0009759D">
              <w:rPr>
                <w:rFonts w:cs="Arial"/>
                <w:sz w:val="20"/>
                <w:szCs w:val="20"/>
                <w:lang w:val="en-US"/>
              </w:rPr>
              <w:t>Fent</w:t>
            </w:r>
            <w:r w:rsidR="00763E3A" w:rsidRPr="0009759D">
              <w:rPr>
                <w:rFonts w:cs="Arial"/>
                <w:sz w:val="20"/>
                <w:szCs w:val="20"/>
                <w:lang w:val="en-US"/>
              </w:rPr>
              <w:t>a</w:t>
            </w:r>
            <w:r w:rsidRPr="0009759D">
              <w:rPr>
                <w:rFonts w:cs="Arial"/>
                <w:sz w:val="20"/>
                <w:szCs w:val="20"/>
                <w:lang w:val="en-US"/>
              </w:rPr>
              <w:t>n</w:t>
            </w:r>
            <w:r w:rsidR="00295F29" w:rsidRPr="0009759D">
              <w:rPr>
                <w:rFonts w:cs="Arial"/>
                <w:sz w:val="20"/>
                <w:szCs w:val="20"/>
                <w:lang w:val="en-US"/>
              </w:rPr>
              <w:t>y</w:t>
            </w:r>
            <w:r w:rsidRPr="0009759D">
              <w:rPr>
                <w:rFonts w:cs="Arial"/>
                <w:sz w:val="20"/>
                <w:szCs w:val="20"/>
                <w:lang w:val="en-US"/>
              </w:rPr>
              <w:t>l</w:t>
            </w:r>
            <w:r w:rsidR="00040D89" w:rsidRPr="0009759D">
              <w:rPr>
                <w:rFonts w:cs="Arial"/>
                <w:sz w:val="20"/>
                <w:szCs w:val="20"/>
                <w:lang w:val="en-US"/>
              </w:rPr>
              <w:t xml:space="preserve">, </w:t>
            </w:r>
            <w:r w:rsidR="00295F29" w:rsidRPr="0009759D">
              <w:rPr>
                <w:rFonts w:cs="Arial"/>
                <w:sz w:val="20"/>
                <w:szCs w:val="20"/>
                <w:lang w:val="en-US"/>
              </w:rPr>
              <w:t>p</w:t>
            </w:r>
            <w:r w:rsidR="00763E3A" w:rsidRPr="0009759D">
              <w:rPr>
                <w:rFonts w:cs="Arial"/>
                <w:sz w:val="20"/>
                <w:szCs w:val="20"/>
                <w:lang w:val="en-US"/>
              </w:rPr>
              <w:t>a</w:t>
            </w:r>
            <w:r w:rsidR="00295F29" w:rsidRPr="0009759D">
              <w:rPr>
                <w:rFonts w:cs="Arial"/>
                <w:sz w:val="20"/>
                <w:szCs w:val="20"/>
                <w:lang w:val="en-US"/>
              </w:rPr>
              <w:t>tient</w:t>
            </w:r>
            <w:r w:rsidR="00A62A1A" w:rsidRPr="0009759D">
              <w:rPr>
                <w:rFonts w:cs="Arial"/>
                <w:sz w:val="20"/>
                <w:szCs w:val="20"/>
                <w:lang w:val="en-US"/>
              </w:rPr>
              <w:t xml:space="preserve"> 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42</w:t>
            </w:r>
            <w:r w:rsidR="00040D89" w:rsidRPr="0009759D">
              <w:rPr>
                <w:rFonts w:cs="Arial"/>
                <w:sz w:val="20"/>
                <w:szCs w:val="20"/>
                <w:lang w:val="en-US"/>
              </w:rPr>
              <w:t xml:space="preserve"> </w:t>
            </w:r>
            <w:r w:rsidRPr="0009759D">
              <w:rPr>
                <w:rFonts w:cs="Arial"/>
                <w:sz w:val="20"/>
                <w:szCs w:val="20"/>
                <w:lang w:val="en-US"/>
              </w:rPr>
              <w:t>(95</w:t>
            </w:r>
            <w:r w:rsidR="00763E3A" w:rsidRPr="0009759D">
              <w:rPr>
                <w:rFonts w:cs="Arial"/>
                <w:sz w:val="20"/>
                <w:szCs w:val="20"/>
                <w:lang w:val="en-US"/>
              </w:rPr>
              <w:t>.</w:t>
            </w:r>
            <w:r w:rsidRPr="0009759D">
              <w:rPr>
                <w:rFonts w:cs="Arial"/>
                <w:sz w:val="20"/>
                <w:szCs w:val="20"/>
                <w:lang w:val="en-US"/>
              </w:rPr>
              <w:t>5)</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40</w:t>
            </w:r>
            <w:r w:rsidR="00C0575F" w:rsidRPr="0009759D">
              <w:rPr>
                <w:rFonts w:cs="Arial"/>
                <w:sz w:val="20"/>
                <w:szCs w:val="20"/>
                <w:lang w:val="en-US"/>
              </w:rPr>
              <w:t xml:space="preserve"> </w:t>
            </w:r>
            <w:r w:rsidRPr="0009759D">
              <w:rPr>
                <w:rFonts w:cs="Arial"/>
                <w:sz w:val="20"/>
                <w:szCs w:val="20"/>
                <w:lang w:val="en-US"/>
              </w:rPr>
              <w:t>(90</w:t>
            </w:r>
            <w:r w:rsidR="00763E3A" w:rsidRPr="0009759D">
              <w:rPr>
                <w:rFonts w:cs="Arial"/>
                <w:sz w:val="20"/>
                <w:szCs w:val="20"/>
                <w:lang w:val="en-US"/>
              </w:rPr>
              <w:t>.</w:t>
            </w:r>
            <w:r w:rsidRPr="0009759D">
              <w:rPr>
                <w:rFonts w:cs="Arial"/>
                <w:sz w:val="20"/>
                <w:szCs w:val="20"/>
                <w:lang w:val="en-US"/>
              </w:rPr>
              <w:t>9)</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398</w:t>
            </w:r>
          </w:p>
        </w:tc>
      </w:tr>
      <w:tr w:rsidR="00744145" w:rsidRPr="0009759D" w:rsidTr="00814473">
        <w:trPr>
          <w:trHeight w:val="268"/>
        </w:trPr>
        <w:tc>
          <w:tcPr>
            <w:tcW w:w="1780" w:type="pct"/>
          </w:tcPr>
          <w:p w:rsidR="00027A8D" w:rsidRPr="00A84B8B" w:rsidRDefault="00744145" w:rsidP="00A84B8B">
            <w:pPr>
              <w:rPr>
                <w:rFonts w:cs="Arial"/>
                <w:sz w:val="20"/>
                <w:szCs w:val="20"/>
                <w:lang w:val="en-US"/>
              </w:rPr>
            </w:pPr>
            <w:r w:rsidRPr="0009759D">
              <w:rPr>
                <w:rFonts w:cs="Arial"/>
                <w:sz w:val="20"/>
                <w:szCs w:val="20"/>
                <w:lang w:val="en-US"/>
              </w:rPr>
              <w:t>Fent</w:t>
            </w:r>
            <w:r w:rsidR="00763E3A" w:rsidRPr="0009759D">
              <w:rPr>
                <w:rFonts w:cs="Arial"/>
                <w:sz w:val="20"/>
                <w:szCs w:val="20"/>
                <w:lang w:val="en-US"/>
              </w:rPr>
              <w:t>a</w:t>
            </w:r>
            <w:r w:rsidRPr="0009759D">
              <w:rPr>
                <w:rFonts w:cs="Arial"/>
                <w:sz w:val="20"/>
                <w:szCs w:val="20"/>
                <w:lang w:val="en-US"/>
              </w:rPr>
              <w:t>n</w:t>
            </w:r>
            <w:r w:rsidR="00295F29" w:rsidRPr="0009759D">
              <w:rPr>
                <w:rFonts w:cs="Arial"/>
                <w:sz w:val="20"/>
                <w:szCs w:val="20"/>
                <w:lang w:val="en-US"/>
              </w:rPr>
              <w:t>y</w:t>
            </w:r>
            <w:r w:rsidRPr="0009759D">
              <w:rPr>
                <w:rFonts w:cs="Arial"/>
                <w:sz w:val="20"/>
                <w:szCs w:val="20"/>
                <w:lang w:val="en-US"/>
              </w:rPr>
              <w:t>l</w:t>
            </w:r>
            <w:r w:rsidR="00040D89" w:rsidRPr="0009759D">
              <w:rPr>
                <w:rFonts w:cs="Arial"/>
                <w:sz w:val="20"/>
                <w:szCs w:val="20"/>
                <w:lang w:val="en-US"/>
              </w:rPr>
              <w:t xml:space="preserve">, </w:t>
            </w:r>
            <w:r w:rsidRPr="0009759D">
              <w:rPr>
                <w:rFonts w:cs="Arial"/>
                <w:sz w:val="20"/>
                <w:szCs w:val="20"/>
                <w:lang w:val="en-US"/>
              </w:rPr>
              <w:t>d</w:t>
            </w:r>
            <w:r w:rsidR="00763E3A" w:rsidRPr="0009759D">
              <w:rPr>
                <w:rFonts w:cs="Arial"/>
                <w:sz w:val="20"/>
                <w:szCs w:val="20"/>
                <w:lang w:val="en-US"/>
              </w:rPr>
              <w:t>a</w:t>
            </w:r>
            <w:r w:rsidR="00295F29" w:rsidRPr="0009759D">
              <w:rPr>
                <w:rFonts w:cs="Arial"/>
                <w:sz w:val="20"/>
                <w:szCs w:val="20"/>
                <w:lang w:val="en-US"/>
              </w:rPr>
              <w:t>y</w:t>
            </w:r>
            <w:r w:rsidRPr="0009759D">
              <w:rPr>
                <w:rFonts w:cs="Arial"/>
                <w:sz w:val="20"/>
                <w:szCs w:val="20"/>
                <w:lang w:val="en-US"/>
              </w:rPr>
              <w:t>s</w:t>
            </w:r>
            <w:r w:rsidR="00A62A1A" w:rsidRPr="0009759D">
              <w:rPr>
                <w:rFonts w:cs="Arial"/>
                <w:sz w:val="20"/>
                <w:szCs w:val="20"/>
                <w:lang w:val="en-US"/>
              </w:rPr>
              <w:t xml:space="preserve">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41</w:t>
            </w:r>
            <w:r w:rsidR="00763E3A" w:rsidRPr="0009759D">
              <w:rPr>
                <w:rFonts w:cs="Arial"/>
                <w:sz w:val="20"/>
                <w:szCs w:val="20"/>
                <w:lang w:val="en-US"/>
              </w:rPr>
              <w:t>.</w:t>
            </w:r>
            <w:r w:rsidR="00040D89" w:rsidRPr="0009759D">
              <w:rPr>
                <w:rFonts w:cs="Arial"/>
                <w:sz w:val="20"/>
                <w:szCs w:val="20"/>
                <w:lang w:val="en-US"/>
              </w:rPr>
              <w:t>8±</w:t>
            </w:r>
            <w:r w:rsidRPr="0009759D">
              <w:rPr>
                <w:rFonts w:cs="Arial"/>
                <w:sz w:val="20"/>
                <w:szCs w:val="20"/>
                <w:lang w:val="en-US"/>
              </w:rPr>
              <w:t>28</w:t>
            </w:r>
            <w:r w:rsidR="00763E3A" w:rsidRPr="0009759D">
              <w:rPr>
                <w:rFonts w:cs="Arial"/>
                <w:sz w:val="20"/>
                <w:szCs w:val="20"/>
                <w:lang w:val="en-US"/>
              </w:rPr>
              <w:t>.</w:t>
            </w:r>
            <w:r w:rsidRPr="0009759D">
              <w:rPr>
                <w:rFonts w:cs="Arial"/>
                <w:sz w:val="20"/>
                <w:szCs w:val="20"/>
                <w:lang w:val="en-US"/>
              </w:rPr>
              <w:t>9</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51</w:t>
            </w:r>
            <w:r w:rsidR="00763E3A" w:rsidRPr="0009759D">
              <w:rPr>
                <w:rFonts w:cs="Arial"/>
                <w:sz w:val="20"/>
                <w:szCs w:val="20"/>
                <w:lang w:val="en-US"/>
              </w:rPr>
              <w:t>.</w:t>
            </w:r>
            <w:r w:rsidR="00C0575F" w:rsidRPr="0009759D">
              <w:rPr>
                <w:rFonts w:cs="Arial"/>
                <w:sz w:val="20"/>
                <w:szCs w:val="20"/>
                <w:lang w:val="en-US"/>
              </w:rPr>
              <w:t>3±</w:t>
            </w:r>
            <w:r w:rsidRPr="0009759D">
              <w:rPr>
                <w:rFonts w:cs="Arial"/>
                <w:sz w:val="20"/>
                <w:szCs w:val="20"/>
                <w:lang w:val="en-US"/>
              </w:rPr>
              <w:t>26</w:t>
            </w:r>
            <w:r w:rsidR="00763E3A" w:rsidRPr="0009759D">
              <w:rPr>
                <w:rFonts w:cs="Arial"/>
                <w:sz w:val="20"/>
                <w:szCs w:val="20"/>
                <w:lang w:val="en-US"/>
              </w:rPr>
              <w:t>.</w:t>
            </w:r>
            <w:r w:rsidRPr="0009759D">
              <w:rPr>
                <w:rFonts w:cs="Arial"/>
                <w:sz w:val="20"/>
                <w:szCs w:val="20"/>
                <w:lang w:val="en-US"/>
              </w:rPr>
              <w:t>5</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131</w:t>
            </w:r>
          </w:p>
        </w:tc>
      </w:tr>
      <w:tr w:rsidR="00744145" w:rsidRPr="0009759D" w:rsidTr="00814473">
        <w:trPr>
          <w:trHeight w:val="255"/>
        </w:trPr>
        <w:tc>
          <w:tcPr>
            <w:tcW w:w="1780" w:type="pct"/>
          </w:tcPr>
          <w:p w:rsidR="00744145" w:rsidRPr="0009759D" w:rsidRDefault="00744145" w:rsidP="00295F29">
            <w:pPr>
              <w:rPr>
                <w:rFonts w:cs="Arial"/>
                <w:sz w:val="20"/>
                <w:szCs w:val="20"/>
                <w:lang w:val="en-US"/>
              </w:rPr>
            </w:pPr>
            <w:r w:rsidRPr="0009759D">
              <w:rPr>
                <w:rFonts w:cs="Arial"/>
                <w:sz w:val="20"/>
                <w:szCs w:val="20"/>
                <w:lang w:val="en-US"/>
              </w:rPr>
              <w:t>Fent</w:t>
            </w:r>
            <w:r w:rsidR="00763E3A" w:rsidRPr="0009759D">
              <w:rPr>
                <w:rFonts w:cs="Arial"/>
                <w:sz w:val="20"/>
                <w:szCs w:val="20"/>
                <w:lang w:val="en-US"/>
              </w:rPr>
              <w:t>a</w:t>
            </w:r>
            <w:r w:rsidRPr="0009759D">
              <w:rPr>
                <w:rFonts w:cs="Arial"/>
                <w:sz w:val="20"/>
                <w:szCs w:val="20"/>
                <w:lang w:val="en-US"/>
              </w:rPr>
              <w:t>n</w:t>
            </w:r>
            <w:r w:rsidR="00295F29" w:rsidRPr="0009759D">
              <w:rPr>
                <w:rFonts w:cs="Arial"/>
                <w:sz w:val="20"/>
                <w:szCs w:val="20"/>
                <w:lang w:val="en-US"/>
              </w:rPr>
              <w:t>y</w:t>
            </w:r>
            <w:r w:rsidRPr="0009759D">
              <w:rPr>
                <w:rFonts w:cs="Arial"/>
                <w:sz w:val="20"/>
                <w:szCs w:val="20"/>
                <w:lang w:val="en-US"/>
              </w:rPr>
              <w:t>l</w:t>
            </w:r>
            <w:r w:rsidR="00040D89" w:rsidRPr="0009759D">
              <w:rPr>
                <w:rFonts w:cs="Arial"/>
                <w:sz w:val="20"/>
                <w:szCs w:val="20"/>
                <w:lang w:val="en-US"/>
              </w:rPr>
              <w:t>,</w:t>
            </w:r>
            <w:r w:rsidR="00295F29" w:rsidRPr="0009759D">
              <w:rPr>
                <w:rFonts w:cs="Arial"/>
                <w:sz w:val="20"/>
                <w:szCs w:val="20"/>
                <w:lang w:val="en-US"/>
              </w:rPr>
              <w:t xml:space="preserve"> m</w:t>
            </w:r>
            <w:r w:rsidRPr="0009759D">
              <w:rPr>
                <w:rFonts w:cs="Arial"/>
                <w:sz w:val="20"/>
                <w:szCs w:val="20"/>
                <w:lang w:val="en-US"/>
              </w:rPr>
              <w:t>g/d</w:t>
            </w:r>
            <w:r w:rsidR="00763E3A" w:rsidRPr="0009759D">
              <w:rPr>
                <w:rFonts w:cs="Arial"/>
                <w:sz w:val="20"/>
                <w:szCs w:val="20"/>
                <w:lang w:val="en-US"/>
              </w:rPr>
              <w:t>a</w:t>
            </w:r>
            <w:r w:rsidR="00295F29" w:rsidRPr="0009759D">
              <w:rPr>
                <w:rFonts w:cs="Arial"/>
                <w:sz w:val="20"/>
                <w:szCs w:val="20"/>
                <w:lang w:val="en-US"/>
              </w:rPr>
              <w:t>y</w:t>
            </w:r>
            <w:r w:rsidRPr="0009759D">
              <w:rPr>
                <w:rFonts w:cs="Arial"/>
                <w:sz w:val="20"/>
                <w:szCs w:val="20"/>
                <w:lang w:val="en-US"/>
              </w:rPr>
              <w:t>*</w:t>
            </w:r>
          </w:p>
        </w:tc>
        <w:tc>
          <w:tcPr>
            <w:tcW w:w="1348" w:type="pct"/>
          </w:tcPr>
          <w:p w:rsidR="00744145" w:rsidRPr="0009759D" w:rsidRDefault="00744145" w:rsidP="00763E3A">
            <w:pPr>
              <w:ind w:left="-106"/>
              <w:jc w:val="center"/>
              <w:rPr>
                <w:rFonts w:cs="Arial"/>
                <w:sz w:val="20"/>
                <w:szCs w:val="20"/>
                <w:lang w:val="en-US"/>
              </w:rPr>
            </w:pPr>
            <w:r w:rsidRPr="0009759D">
              <w:rPr>
                <w:rFonts w:cs="Arial"/>
                <w:sz w:val="20"/>
                <w:szCs w:val="20"/>
                <w:lang w:val="en-US"/>
              </w:rPr>
              <w:t>1059</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 xml:space="preserve"> </w:t>
            </w:r>
            <w:r w:rsidRPr="0009759D">
              <w:rPr>
                <w:rFonts w:cs="Arial"/>
                <w:sz w:val="20"/>
                <w:szCs w:val="20"/>
                <w:lang w:val="en-US"/>
              </w:rPr>
              <w:t>(151</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2754</w:t>
            </w:r>
            <w:r w:rsidR="00763E3A" w:rsidRPr="0009759D">
              <w:rPr>
                <w:rFonts w:cs="Arial"/>
                <w:sz w:val="20"/>
                <w:szCs w:val="20"/>
                <w:lang w:val="en-US"/>
              </w:rPr>
              <w:t>.</w:t>
            </w:r>
            <w:r w:rsidRPr="0009759D">
              <w:rPr>
                <w:rFonts w:cs="Arial"/>
                <w:sz w:val="20"/>
                <w:szCs w:val="20"/>
                <w:lang w:val="en-US"/>
              </w:rPr>
              <w:t>0)</w:t>
            </w:r>
          </w:p>
        </w:tc>
        <w:tc>
          <w:tcPr>
            <w:tcW w:w="1348" w:type="pct"/>
          </w:tcPr>
          <w:p w:rsidR="00744145" w:rsidRPr="0009759D" w:rsidRDefault="00744145" w:rsidP="00814473">
            <w:pPr>
              <w:jc w:val="center"/>
              <w:rPr>
                <w:rFonts w:cs="Arial"/>
                <w:sz w:val="20"/>
                <w:szCs w:val="20"/>
                <w:lang w:val="en-US"/>
              </w:rPr>
            </w:pPr>
            <w:r w:rsidRPr="0009759D">
              <w:rPr>
                <w:rFonts w:cs="Arial"/>
                <w:sz w:val="20"/>
                <w:szCs w:val="20"/>
                <w:lang w:val="en-US"/>
              </w:rPr>
              <w:t>1583</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(183</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216</w:t>
            </w:r>
            <w:r w:rsidR="00763E3A" w:rsidRPr="0009759D">
              <w:rPr>
                <w:rFonts w:cs="Arial"/>
                <w:sz w:val="20"/>
                <w:szCs w:val="20"/>
                <w:lang w:val="en-US"/>
              </w:rPr>
              <w:t>.</w:t>
            </w:r>
            <w:r w:rsidRPr="0009759D">
              <w:rPr>
                <w:rFonts w:cs="Arial"/>
                <w:sz w:val="20"/>
                <w:szCs w:val="20"/>
                <w:lang w:val="en-US"/>
              </w:rPr>
              <w:t>0)</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466</w:t>
            </w:r>
          </w:p>
        </w:tc>
      </w:tr>
      <w:tr w:rsidR="00744145" w:rsidRPr="0009759D" w:rsidTr="00814473">
        <w:trPr>
          <w:trHeight w:val="268"/>
        </w:trPr>
        <w:tc>
          <w:tcPr>
            <w:tcW w:w="1780" w:type="pct"/>
          </w:tcPr>
          <w:p w:rsidR="00744145" w:rsidRPr="0009759D" w:rsidRDefault="00744145">
            <w:pPr>
              <w:rPr>
                <w:rFonts w:cs="Arial"/>
                <w:sz w:val="20"/>
                <w:szCs w:val="20"/>
                <w:lang w:val="en-US"/>
              </w:rPr>
            </w:pPr>
            <w:r w:rsidRPr="0009759D">
              <w:rPr>
                <w:rFonts w:cs="Arial"/>
                <w:sz w:val="20"/>
                <w:szCs w:val="20"/>
                <w:lang w:val="en-US"/>
              </w:rPr>
              <w:t>Tr</w:t>
            </w:r>
            <w:r w:rsidR="00763E3A" w:rsidRPr="0009759D">
              <w:rPr>
                <w:rFonts w:cs="Arial"/>
                <w:sz w:val="20"/>
                <w:szCs w:val="20"/>
                <w:lang w:val="en-US"/>
              </w:rPr>
              <w:t>a</w:t>
            </w:r>
            <w:r w:rsidRPr="0009759D">
              <w:rPr>
                <w:rFonts w:cs="Arial"/>
                <w:sz w:val="20"/>
                <w:szCs w:val="20"/>
                <w:lang w:val="en-US"/>
              </w:rPr>
              <w:t>m</w:t>
            </w:r>
            <w:r w:rsidR="00763E3A" w:rsidRPr="0009759D">
              <w:rPr>
                <w:rFonts w:cs="Arial"/>
                <w:sz w:val="20"/>
                <w:szCs w:val="20"/>
                <w:lang w:val="en-US"/>
              </w:rPr>
              <w:t>a</w:t>
            </w:r>
            <w:r w:rsidRPr="0009759D">
              <w:rPr>
                <w:rFonts w:cs="Arial"/>
                <w:sz w:val="20"/>
                <w:szCs w:val="20"/>
                <w:lang w:val="en-US"/>
              </w:rPr>
              <w:t>dol</w:t>
            </w:r>
            <w:r w:rsidR="00040D89" w:rsidRPr="0009759D">
              <w:rPr>
                <w:rFonts w:cs="Arial"/>
                <w:sz w:val="20"/>
                <w:szCs w:val="20"/>
                <w:lang w:val="en-US"/>
              </w:rPr>
              <w:t>,</w:t>
            </w:r>
            <w:r w:rsidR="00295F29" w:rsidRPr="0009759D">
              <w:rPr>
                <w:rFonts w:cs="Arial"/>
                <w:sz w:val="20"/>
                <w:szCs w:val="20"/>
                <w:lang w:val="en-US"/>
              </w:rPr>
              <w:t xml:space="preserve"> p</w:t>
            </w:r>
            <w:r w:rsidR="00763E3A" w:rsidRPr="0009759D">
              <w:rPr>
                <w:rFonts w:cs="Arial"/>
                <w:sz w:val="20"/>
                <w:szCs w:val="20"/>
                <w:lang w:val="en-US"/>
              </w:rPr>
              <w:t>a</w:t>
            </w:r>
            <w:r w:rsidR="00295F29" w:rsidRPr="0009759D">
              <w:rPr>
                <w:rFonts w:cs="Arial"/>
                <w:sz w:val="20"/>
                <w:szCs w:val="20"/>
                <w:lang w:val="en-US"/>
              </w:rPr>
              <w:t>tient</w:t>
            </w:r>
            <w:r w:rsidR="00A62A1A" w:rsidRPr="0009759D">
              <w:rPr>
                <w:rFonts w:cs="Arial"/>
                <w:sz w:val="20"/>
                <w:szCs w:val="20"/>
                <w:lang w:val="en-US"/>
              </w:rPr>
              <w:t xml:space="preserve"> 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38</w:t>
            </w:r>
            <w:r w:rsidR="00C0575F" w:rsidRPr="0009759D">
              <w:rPr>
                <w:rFonts w:cs="Arial"/>
                <w:sz w:val="20"/>
                <w:szCs w:val="20"/>
                <w:lang w:val="en-US"/>
              </w:rPr>
              <w:t xml:space="preserve"> </w:t>
            </w:r>
            <w:r w:rsidRPr="0009759D">
              <w:rPr>
                <w:rFonts w:cs="Arial"/>
                <w:sz w:val="20"/>
                <w:szCs w:val="20"/>
                <w:lang w:val="en-US"/>
              </w:rPr>
              <w:t>(86</w:t>
            </w:r>
            <w:r w:rsidR="00763E3A" w:rsidRPr="0009759D">
              <w:rPr>
                <w:rFonts w:cs="Arial"/>
                <w:sz w:val="20"/>
                <w:szCs w:val="20"/>
                <w:lang w:val="en-US"/>
              </w:rPr>
              <w:t>.</w:t>
            </w:r>
            <w:r w:rsidRPr="0009759D">
              <w:rPr>
                <w:rFonts w:cs="Arial"/>
                <w:sz w:val="20"/>
                <w:szCs w:val="20"/>
                <w:lang w:val="en-US"/>
              </w:rPr>
              <w:t>4)</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32</w:t>
            </w:r>
            <w:r w:rsidR="00C0575F" w:rsidRPr="0009759D">
              <w:rPr>
                <w:rFonts w:cs="Arial"/>
                <w:sz w:val="20"/>
                <w:szCs w:val="20"/>
                <w:lang w:val="en-US"/>
              </w:rPr>
              <w:t xml:space="preserve"> </w:t>
            </w:r>
            <w:r w:rsidRPr="0009759D">
              <w:rPr>
                <w:rFonts w:cs="Arial"/>
                <w:sz w:val="20"/>
                <w:szCs w:val="20"/>
                <w:lang w:val="en-US"/>
              </w:rPr>
              <w:t>(72</w:t>
            </w:r>
            <w:r w:rsidR="00763E3A" w:rsidRPr="0009759D">
              <w:rPr>
                <w:rFonts w:cs="Arial"/>
                <w:sz w:val="20"/>
                <w:szCs w:val="20"/>
                <w:lang w:val="en-US"/>
              </w:rPr>
              <w:t>.</w:t>
            </w:r>
            <w:r w:rsidRPr="0009759D">
              <w:rPr>
                <w:rFonts w:cs="Arial"/>
                <w:sz w:val="20"/>
                <w:szCs w:val="20"/>
                <w:lang w:val="en-US"/>
              </w:rPr>
              <w:t>7)</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113</w:t>
            </w:r>
          </w:p>
        </w:tc>
      </w:tr>
      <w:tr w:rsidR="00744145" w:rsidRPr="0009759D" w:rsidTr="00814473">
        <w:trPr>
          <w:trHeight w:val="268"/>
        </w:trPr>
        <w:tc>
          <w:tcPr>
            <w:tcW w:w="1780" w:type="pct"/>
          </w:tcPr>
          <w:p w:rsidR="00744145" w:rsidRPr="0009759D" w:rsidRDefault="00744145">
            <w:pPr>
              <w:rPr>
                <w:rFonts w:cs="Arial"/>
                <w:sz w:val="20"/>
                <w:szCs w:val="20"/>
                <w:lang w:val="en-US"/>
              </w:rPr>
            </w:pPr>
            <w:r w:rsidRPr="0009759D">
              <w:rPr>
                <w:rFonts w:cs="Arial"/>
                <w:sz w:val="20"/>
                <w:szCs w:val="20"/>
                <w:lang w:val="en-US"/>
              </w:rPr>
              <w:t>Tr</w:t>
            </w:r>
            <w:r w:rsidR="00763E3A" w:rsidRPr="0009759D">
              <w:rPr>
                <w:rFonts w:cs="Arial"/>
                <w:sz w:val="20"/>
                <w:szCs w:val="20"/>
                <w:lang w:val="en-US"/>
              </w:rPr>
              <w:t>a</w:t>
            </w:r>
            <w:r w:rsidRPr="0009759D">
              <w:rPr>
                <w:rFonts w:cs="Arial"/>
                <w:sz w:val="20"/>
                <w:szCs w:val="20"/>
                <w:lang w:val="en-US"/>
              </w:rPr>
              <w:t>m</w:t>
            </w:r>
            <w:r w:rsidR="00763E3A" w:rsidRPr="0009759D">
              <w:rPr>
                <w:rFonts w:cs="Arial"/>
                <w:sz w:val="20"/>
                <w:szCs w:val="20"/>
                <w:lang w:val="en-US"/>
              </w:rPr>
              <w:t>a</w:t>
            </w:r>
            <w:r w:rsidRPr="0009759D">
              <w:rPr>
                <w:rFonts w:cs="Arial"/>
                <w:sz w:val="20"/>
                <w:szCs w:val="20"/>
                <w:lang w:val="en-US"/>
              </w:rPr>
              <w:t>dol</w:t>
            </w:r>
            <w:r w:rsidR="00040D89" w:rsidRPr="0009759D">
              <w:rPr>
                <w:rFonts w:cs="Arial"/>
                <w:sz w:val="20"/>
                <w:szCs w:val="20"/>
                <w:lang w:val="en-US"/>
              </w:rPr>
              <w:t>,</w:t>
            </w:r>
            <w:r w:rsidR="00295F29" w:rsidRPr="0009759D">
              <w:rPr>
                <w:rFonts w:cs="Arial"/>
                <w:sz w:val="20"/>
                <w:szCs w:val="20"/>
                <w:lang w:val="en-US"/>
              </w:rPr>
              <w:t xml:space="preserve"> </w:t>
            </w:r>
            <w:r w:rsidRPr="0009759D">
              <w:rPr>
                <w:rFonts w:cs="Arial"/>
                <w:sz w:val="20"/>
                <w:szCs w:val="20"/>
                <w:lang w:val="en-US"/>
              </w:rPr>
              <w:t>d</w:t>
            </w:r>
            <w:r w:rsidR="00763E3A" w:rsidRPr="0009759D">
              <w:rPr>
                <w:rFonts w:cs="Arial"/>
                <w:sz w:val="20"/>
                <w:szCs w:val="20"/>
                <w:lang w:val="en-US"/>
              </w:rPr>
              <w:t>a</w:t>
            </w:r>
            <w:r w:rsidR="00295F29" w:rsidRPr="0009759D">
              <w:rPr>
                <w:rFonts w:cs="Arial"/>
                <w:sz w:val="20"/>
                <w:szCs w:val="20"/>
                <w:lang w:val="en-US"/>
              </w:rPr>
              <w:t>y</w:t>
            </w:r>
            <w:r w:rsidRPr="0009759D">
              <w:rPr>
                <w:rFonts w:cs="Arial"/>
                <w:sz w:val="20"/>
                <w:szCs w:val="20"/>
                <w:lang w:val="en-US"/>
              </w:rPr>
              <w:t>s</w:t>
            </w:r>
            <w:r w:rsidR="00A62A1A" w:rsidRPr="0009759D">
              <w:rPr>
                <w:rFonts w:cs="Arial"/>
                <w:sz w:val="20"/>
                <w:szCs w:val="20"/>
                <w:lang w:val="en-US"/>
              </w:rPr>
              <w:t xml:space="preserve">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45</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 xml:space="preserve"> </w:t>
            </w:r>
            <w:r w:rsidRPr="0009759D">
              <w:rPr>
                <w:rFonts w:cs="Arial"/>
                <w:sz w:val="20"/>
                <w:szCs w:val="20"/>
                <w:lang w:val="en-US"/>
              </w:rPr>
              <w:t>(20</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71</w:t>
            </w:r>
            <w:r w:rsidR="00763E3A" w:rsidRPr="0009759D">
              <w:rPr>
                <w:rFonts w:cs="Arial"/>
                <w:sz w:val="20"/>
                <w:szCs w:val="20"/>
                <w:lang w:val="en-US"/>
              </w:rPr>
              <w:t>.</w:t>
            </w:r>
            <w:r w:rsidRPr="0009759D">
              <w:rPr>
                <w:rFonts w:cs="Arial"/>
                <w:sz w:val="20"/>
                <w:szCs w:val="20"/>
                <w:lang w:val="en-US"/>
              </w:rPr>
              <w:t>5)</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35</w:t>
            </w:r>
            <w:r w:rsidR="00763E3A" w:rsidRPr="0009759D">
              <w:rPr>
                <w:rFonts w:cs="Arial"/>
                <w:sz w:val="20"/>
                <w:szCs w:val="20"/>
                <w:lang w:val="en-US"/>
              </w:rPr>
              <w:t>.</w:t>
            </w:r>
            <w:r w:rsidRPr="0009759D">
              <w:rPr>
                <w:rFonts w:cs="Arial"/>
                <w:sz w:val="20"/>
                <w:szCs w:val="20"/>
                <w:lang w:val="en-US"/>
              </w:rPr>
              <w:t>5</w:t>
            </w:r>
            <w:r w:rsidR="00C0575F" w:rsidRPr="0009759D">
              <w:rPr>
                <w:rFonts w:cs="Arial"/>
                <w:sz w:val="20"/>
                <w:szCs w:val="20"/>
                <w:lang w:val="en-US"/>
              </w:rPr>
              <w:t xml:space="preserve"> </w:t>
            </w:r>
            <w:r w:rsidRPr="0009759D">
              <w:rPr>
                <w:rFonts w:cs="Arial"/>
                <w:sz w:val="20"/>
                <w:szCs w:val="20"/>
                <w:lang w:val="en-US"/>
              </w:rPr>
              <w:t>(20</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51</w:t>
            </w:r>
            <w:r w:rsidR="00763E3A" w:rsidRPr="0009759D">
              <w:rPr>
                <w:rFonts w:cs="Arial"/>
                <w:sz w:val="20"/>
                <w:szCs w:val="20"/>
                <w:lang w:val="en-US"/>
              </w:rPr>
              <w:t>.</w:t>
            </w:r>
            <w:r w:rsidRPr="0009759D">
              <w:rPr>
                <w:rFonts w:cs="Arial"/>
                <w:sz w:val="20"/>
                <w:szCs w:val="20"/>
                <w:lang w:val="en-US"/>
              </w:rPr>
              <w:t>5)</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454</w:t>
            </w:r>
          </w:p>
        </w:tc>
      </w:tr>
      <w:tr w:rsidR="00744145" w:rsidRPr="0009759D" w:rsidTr="00814473">
        <w:trPr>
          <w:trHeight w:val="268"/>
        </w:trPr>
        <w:tc>
          <w:tcPr>
            <w:tcW w:w="1780" w:type="pct"/>
          </w:tcPr>
          <w:p w:rsidR="00744145" w:rsidRPr="0009759D" w:rsidRDefault="00744145" w:rsidP="00295F29">
            <w:pPr>
              <w:rPr>
                <w:rFonts w:cs="Arial"/>
                <w:sz w:val="20"/>
                <w:szCs w:val="20"/>
                <w:lang w:val="en-US"/>
              </w:rPr>
            </w:pPr>
            <w:r w:rsidRPr="0009759D">
              <w:rPr>
                <w:rFonts w:cs="Arial"/>
                <w:sz w:val="20"/>
                <w:szCs w:val="20"/>
                <w:lang w:val="en-US"/>
              </w:rPr>
              <w:t>Tr</w:t>
            </w:r>
            <w:r w:rsidR="00763E3A" w:rsidRPr="0009759D">
              <w:rPr>
                <w:rFonts w:cs="Arial"/>
                <w:sz w:val="20"/>
                <w:szCs w:val="20"/>
                <w:lang w:val="en-US"/>
              </w:rPr>
              <w:t>a</w:t>
            </w:r>
            <w:r w:rsidRPr="0009759D">
              <w:rPr>
                <w:rFonts w:cs="Arial"/>
                <w:sz w:val="20"/>
                <w:szCs w:val="20"/>
                <w:lang w:val="en-US"/>
              </w:rPr>
              <w:t>m</w:t>
            </w:r>
            <w:r w:rsidR="00763E3A" w:rsidRPr="0009759D">
              <w:rPr>
                <w:rFonts w:cs="Arial"/>
                <w:sz w:val="20"/>
                <w:szCs w:val="20"/>
                <w:lang w:val="en-US"/>
              </w:rPr>
              <w:t>a</w:t>
            </w:r>
            <w:r w:rsidRPr="0009759D">
              <w:rPr>
                <w:rFonts w:cs="Arial"/>
                <w:sz w:val="20"/>
                <w:szCs w:val="20"/>
                <w:lang w:val="en-US"/>
              </w:rPr>
              <w:t>dol</w:t>
            </w:r>
            <w:r w:rsidR="00040D89" w:rsidRPr="0009759D">
              <w:rPr>
                <w:rFonts w:cs="Arial"/>
                <w:sz w:val="20"/>
                <w:szCs w:val="20"/>
                <w:lang w:val="en-US"/>
              </w:rPr>
              <w:t>,</w:t>
            </w:r>
            <w:r w:rsidR="00295F29" w:rsidRPr="0009759D">
              <w:rPr>
                <w:rFonts w:cs="Arial"/>
                <w:sz w:val="20"/>
                <w:szCs w:val="20"/>
                <w:lang w:val="en-US"/>
              </w:rPr>
              <w:t xml:space="preserve"> </w:t>
            </w:r>
            <w:r w:rsidRPr="0009759D">
              <w:rPr>
                <w:rFonts w:cs="Arial"/>
                <w:sz w:val="20"/>
                <w:szCs w:val="20"/>
                <w:lang w:val="en-US"/>
              </w:rPr>
              <w:t>mg/d</w:t>
            </w:r>
            <w:r w:rsidR="00763E3A" w:rsidRPr="0009759D">
              <w:rPr>
                <w:rFonts w:cs="Arial"/>
                <w:sz w:val="20"/>
                <w:szCs w:val="20"/>
                <w:lang w:val="en-US"/>
              </w:rPr>
              <w:t>a</w:t>
            </w:r>
            <w:r w:rsidR="00295F29" w:rsidRPr="0009759D">
              <w:rPr>
                <w:rFonts w:cs="Arial"/>
                <w:sz w:val="20"/>
                <w:szCs w:val="20"/>
                <w:lang w:val="en-US"/>
              </w:rPr>
              <w:t>y</w:t>
            </w:r>
            <w:r w:rsidRPr="0009759D">
              <w:rPr>
                <w:rFonts w:cs="Arial"/>
                <w:sz w:val="20"/>
                <w:szCs w:val="20"/>
                <w:lang w:val="en-US"/>
              </w:rPr>
              <w:t>*</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106</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 xml:space="preserve"> </w:t>
            </w:r>
            <w:r w:rsidRPr="0009759D">
              <w:rPr>
                <w:rFonts w:cs="Arial"/>
                <w:sz w:val="20"/>
                <w:szCs w:val="20"/>
                <w:lang w:val="en-US"/>
              </w:rPr>
              <w:t>(51</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151</w:t>
            </w:r>
            <w:r w:rsidR="00763E3A" w:rsidRPr="0009759D">
              <w:rPr>
                <w:rFonts w:cs="Arial"/>
                <w:sz w:val="20"/>
                <w:szCs w:val="20"/>
                <w:lang w:val="en-US"/>
              </w:rPr>
              <w:t>.</w:t>
            </w:r>
            <w:r w:rsidRPr="0009759D">
              <w:rPr>
                <w:rFonts w:cs="Arial"/>
                <w:sz w:val="20"/>
                <w:szCs w:val="20"/>
                <w:lang w:val="en-US"/>
              </w:rPr>
              <w:t>25)</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77</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(44</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161</w:t>
            </w:r>
            <w:r w:rsidR="00763E3A" w:rsidRPr="0009759D">
              <w:rPr>
                <w:rFonts w:cs="Arial"/>
                <w:sz w:val="20"/>
                <w:szCs w:val="20"/>
                <w:lang w:val="en-US"/>
              </w:rPr>
              <w:t>.</w:t>
            </w:r>
            <w:r w:rsidRPr="0009759D">
              <w:rPr>
                <w:rFonts w:cs="Arial"/>
                <w:sz w:val="20"/>
                <w:szCs w:val="20"/>
                <w:lang w:val="en-US"/>
              </w:rPr>
              <w:t>2)</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190</w:t>
            </w:r>
          </w:p>
        </w:tc>
      </w:tr>
      <w:tr w:rsidR="00744145" w:rsidRPr="0009759D" w:rsidTr="00814473">
        <w:trPr>
          <w:trHeight w:val="255"/>
        </w:trPr>
        <w:tc>
          <w:tcPr>
            <w:tcW w:w="1780" w:type="pct"/>
          </w:tcPr>
          <w:p w:rsidR="00744145" w:rsidRPr="0009759D" w:rsidRDefault="00744145">
            <w:pPr>
              <w:rPr>
                <w:rFonts w:cs="Arial"/>
                <w:sz w:val="20"/>
                <w:szCs w:val="20"/>
                <w:lang w:val="en-US"/>
              </w:rPr>
            </w:pPr>
            <w:r w:rsidRPr="0009759D">
              <w:rPr>
                <w:rFonts w:cs="Arial"/>
                <w:sz w:val="20"/>
                <w:szCs w:val="20"/>
                <w:lang w:val="en-US"/>
              </w:rPr>
              <w:t>Mor</w:t>
            </w:r>
            <w:r w:rsidR="00295F29" w:rsidRPr="0009759D">
              <w:rPr>
                <w:rFonts w:cs="Arial"/>
                <w:sz w:val="20"/>
                <w:szCs w:val="20"/>
                <w:lang w:val="en-US"/>
              </w:rPr>
              <w:t>phine</w:t>
            </w:r>
            <w:r w:rsidR="00040D89" w:rsidRPr="0009759D">
              <w:rPr>
                <w:rFonts w:cs="Arial"/>
                <w:sz w:val="20"/>
                <w:szCs w:val="20"/>
                <w:lang w:val="en-US"/>
              </w:rPr>
              <w:t>,</w:t>
            </w:r>
            <w:r w:rsidR="00295F29" w:rsidRPr="0009759D">
              <w:rPr>
                <w:rFonts w:cs="Arial"/>
                <w:sz w:val="20"/>
                <w:szCs w:val="20"/>
                <w:lang w:val="en-US"/>
              </w:rPr>
              <w:t xml:space="preserve"> </w:t>
            </w:r>
            <w:r w:rsidR="00A62A1A" w:rsidRPr="0009759D">
              <w:rPr>
                <w:rFonts w:cs="Arial"/>
                <w:sz w:val="20"/>
                <w:szCs w:val="20"/>
                <w:lang w:val="en-US"/>
              </w:rPr>
              <w:t>p</w:t>
            </w:r>
            <w:r w:rsidR="00763E3A" w:rsidRPr="0009759D">
              <w:rPr>
                <w:rFonts w:cs="Arial"/>
                <w:sz w:val="20"/>
                <w:szCs w:val="20"/>
                <w:lang w:val="en-US"/>
              </w:rPr>
              <w:t>a</w:t>
            </w:r>
            <w:r w:rsidR="00295F29" w:rsidRPr="0009759D">
              <w:rPr>
                <w:rFonts w:cs="Arial"/>
                <w:sz w:val="20"/>
                <w:szCs w:val="20"/>
                <w:lang w:val="en-US"/>
              </w:rPr>
              <w:t>tient</w:t>
            </w:r>
            <w:r w:rsidR="00A62A1A" w:rsidRPr="0009759D">
              <w:rPr>
                <w:rFonts w:cs="Arial"/>
                <w:sz w:val="20"/>
                <w:szCs w:val="20"/>
                <w:lang w:val="en-US"/>
              </w:rPr>
              <w:t xml:space="preserve"> 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7</w:t>
            </w:r>
            <w:r w:rsidR="00040D89" w:rsidRPr="0009759D">
              <w:rPr>
                <w:rFonts w:cs="Arial"/>
                <w:sz w:val="20"/>
                <w:szCs w:val="20"/>
                <w:lang w:val="en-US"/>
              </w:rPr>
              <w:t xml:space="preserve"> </w:t>
            </w:r>
            <w:r w:rsidRPr="0009759D">
              <w:rPr>
                <w:rFonts w:cs="Arial"/>
                <w:sz w:val="20"/>
                <w:szCs w:val="20"/>
                <w:lang w:val="en-US"/>
              </w:rPr>
              <w:t>(15</w:t>
            </w:r>
            <w:r w:rsidR="00763E3A" w:rsidRPr="0009759D">
              <w:rPr>
                <w:rFonts w:cs="Arial"/>
                <w:sz w:val="20"/>
                <w:szCs w:val="20"/>
                <w:lang w:val="en-US"/>
              </w:rPr>
              <w:t>.</w:t>
            </w:r>
            <w:r w:rsidRPr="0009759D">
              <w:rPr>
                <w:rFonts w:cs="Arial"/>
                <w:sz w:val="20"/>
                <w:szCs w:val="20"/>
                <w:lang w:val="en-US"/>
              </w:rPr>
              <w:t>9)</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6</w:t>
            </w:r>
            <w:r w:rsidR="00C0575F" w:rsidRPr="0009759D">
              <w:rPr>
                <w:rFonts w:cs="Arial"/>
                <w:sz w:val="20"/>
                <w:szCs w:val="20"/>
                <w:lang w:val="en-US"/>
              </w:rPr>
              <w:t xml:space="preserve"> </w:t>
            </w:r>
            <w:r w:rsidRPr="0009759D">
              <w:rPr>
                <w:rFonts w:cs="Arial"/>
                <w:sz w:val="20"/>
                <w:szCs w:val="20"/>
                <w:lang w:val="en-US"/>
              </w:rPr>
              <w:t>(13</w:t>
            </w:r>
            <w:r w:rsidR="00763E3A" w:rsidRPr="0009759D">
              <w:rPr>
                <w:rFonts w:cs="Arial"/>
                <w:sz w:val="20"/>
                <w:szCs w:val="20"/>
                <w:lang w:val="en-US"/>
              </w:rPr>
              <w:t>.</w:t>
            </w:r>
            <w:r w:rsidRPr="0009759D">
              <w:rPr>
                <w:rFonts w:cs="Arial"/>
                <w:sz w:val="20"/>
                <w:szCs w:val="20"/>
                <w:lang w:val="en-US"/>
              </w:rPr>
              <w:t>6)</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764</w:t>
            </w:r>
          </w:p>
        </w:tc>
      </w:tr>
      <w:tr w:rsidR="00744145" w:rsidRPr="0009759D" w:rsidTr="00814473">
        <w:trPr>
          <w:trHeight w:val="255"/>
        </w:trPr>
        <w:tc>
          <w:tcPr>
            <w:tcW w:w="1780" w:type="pct"/>
          </w:tcPr>
          <w:p w:rsidR="00744145" w:rsidRPr="0009759D" w:rsidRDefault="00744145">
            <w:pPr>
              <w:rPr>
                <w:rFonts w:cs="Arial"/>
                <w:sz w:val="20"/>
                <w:szCs w:val="20"/>
                <w:lang w:val="en-US"/>
              </w:rPr>
            </w:pPr>
            <w:r w:rsidRPr="0009759D">
              <w:rPr>
                <w:rFonts w:cs="Arial"/>
                <w:sz w:val="20"/>
                <w:szCs w:val="20"/>
                <w:lang w:val="en-US"/>
              </w:rPr>
              <w:t>Mor</w:t>
            </w:r>
            <w:r w:rsidR="00295F29" w:rsidRPr="0009759D">
              <w:rPr>
                <w:rFonts w:cs="Arial"/>
                <w:sz w:val="20"/>
                <w:szCs w:val="20"/>
                <w:lang w:val="en-US"/>
              </w:rPr>
              <w:t>phine</w:t>
            </w:r>
            <w:r w:rsidR="00040D89" w:rsidRPr="0009759D">
              <w:rPr>
                <w:rFonts w:cs="Arial"/>
                <w:sz w:val="20"/>
                <w:szCs w:val="20"/>
                <w:lang w:val="en-US"/>
              </w:rPr>
              <w:t>,</w:t>
            </w:r>
            <w:r w:rsidR="00A62A1A" w:rsidRPr="0009759D">
              <w:rPr>
                <w:rFonts w:cs="Arial"/>
                <w:sz w:val="20"/>
                <w:szCs w:val="20"/>
                <w:lang w:val="en-US"/>
              </w:rPr>
              <w:t xml:space="preserve"> </w:t>
            </w:r>
            <w:r w:rsidRPr="0009759D">
              <w:rPr>
                <w:rFonts w:cs="Arial"/>
                <w:sz w:val="20"/>
                <w:szCs w:val="20"/>
                <w:lang w:val="en-US"/>
              </w:rPr>
              <w:t>d</w:t>
            </w:r>
            <w:r w:rsidR="00763E3A" w:rsidRPr="0009759D">
              <w:rPr>
                <w:rFonts w:cs="Arial"/>
                <w:sz w:val="20"/>
                <w:szCs w:val="20"/>
                <w:lang w:val="en-US"/>
              </w:rPr>
              <w:t>a</w:t>
            </w:r>
            <w:r w:rsidR="00295F29" w:rsidRPr="0009759D">
              <w:rPr>
                <w:rFonts w:cs="Arial"/>
                <w:sz w:val="20"/>
                <w:szCs w:val="20"/>
                <w:lang w:val="en-US"/>
              </w:rPr>
              <w:t>y</w:t>
            </w:r>
            <w:r w:rsidRPr="0009759D">
              <w:rPr>
                <w:rFonts w:cs="Arial"/>
                <w:sz w:val="20"/>
                <w:szCs w:val="20"/>
                <w:lang w:val="en-US"/>
              </w:rPr>
              <w:t xml:space="preserve">s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28</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 xml:space="preserve"> </w:t>
            </w:r>
            <w:r w:rsidRPr="0009759D">
              <w:rPr>
                <w:rFonts w:cs="Arial"/>
                <w:sz w:val="20"/>
                <w:szCs w:val="20"/>
                <w:lang w:val="en-US"/>
              </w:rPr>
              <w:t>(10</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80</w:t>
            </w:r>
            <w:r w:rsidR="00763E3A" w:rsidRPr="0009759D">
              <w:rPr>
                <w:rFonts w:cs="Arial"/>
                <w:sz w:val="20"/>
                <w:szCs w:val="20"/>
                <w:lang w:val="en-US"/>
              </w:rPr>
              <w:t>.</w:t>
            </w:r>
            <w:r w:rsidRPr="0009759D">
              <w:rPr>
                <w:rFonts w:cs="Arial"/>
                <w:sz w:val="20"/>
                <w:szCs w:val="20"/>
                <w:lang w:val="en-US"/>
              </w:rPr>
              <w:t>0)</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23</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(16</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32</w:t>
            </w:r>
            <w:r w:rsidR="00763E3A" w:rsidRPr="0009759D">
              <w:rPr>
                <w:rFonts w:cs="Arial"/>
                <w:sz w:val="20"/>
                <w:szCs w:val="20"/>
                <w:lang w:val="en-US"/>
              </w:rPr>
              <w:t>.</w:t>
            </w:r>
            <w:r w:rsidRPr="0009759D">
              <w:rPr>
                <w:rFonts w:cs="Arial"/>
                <w:sz w:val="20"/>
                <w:szCs w:val="20"/>
                <w:lang w:val="en-US"/>
              </w:rPr>
              <w:t>0)</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731</w:t>
            </w:r>
          </w:p>
        </w:tc>
      </w:tr>
      <w:tr w:rsidR="00744145" w:rsidRPr="0009759D" w:rsidTr="00814473">
        <w:trPr>
          <w:trHeight w:val="268"/>
        </w:trPr>
        <w:tc>
          <w:tcPr>
            <w:tcW w:w="1780" w:type="pct"/>
          </w:tcPr>
          <w:p w:rsidR="00744145" w:rsidRPr="0009759D" w:rsidRDefault="00744145" w:rsidP="00295F29">
            <w:pPr>
              <w:rPr>
                <w:rFonts w:cs="Arial"/>
                <w:sz w:val="20"/>
                <w:szCs w:val="20"/>
                <w:lang w:val="en-US"/>
              </w:rPr>
            </w:pPr>
            <w:r w:rsidRPr="0009759D">
              <w:rPr>
                <w:rFonts w:cs="Arial"/>
                <w:sz w:val="20"/>
                <w:szCs w:val="20"/>
                <w:lang w:val="en-US"/>
              </w:rPr>
              <w:t>Mor</w:t>
            </w:r>
            <w:r w:rsidR="00295F29" w:rsidRPr="0009759D">
              <w:rPr>
                <w:rFonts w:cs="Arial"/>
                <w:sz w:val="20"/>
                <w:szCs w:val="20"/>
                <w:lang w:val="en-US"/>
              </w:rPr>
              <w:t>phine</w:t>
            </w:r>
            <w:r w:rsidR="00040D89" w:rsidRPr="0009759D">
              <w:rPr>
                <w:rFonts w:cs="Arial"/>
                <w:sz w:val="20"/>
                <w:szCs w:val="20"/>
                <w:lang w:val="en-US"/>
              </w:rPr>
              <w:t>,</w:t>
            </w:r>
            <w:r w:rsidR="00295F29" w:rsidRPr="0009759D">
              <w:rPr>
                <w:rFonts w:cs="Arial"/>
                <w:sz w:val="20"/>
                <w:szCs w:val="20"/>
                <w:lang w:val="en-US"/>
              </w:rPr>
              <w:t xml:space="preserve"> </w:t>
            </w:r>
            <w:r w:rsidRPr="0009759D">
              <w:rPr>
                <w:rFonts w:cs="Arial"/>
                <w:sz w:val="20"/>
                <w:szCs w:val="20"/>
                <w:lang w:val="en-US"/>
              </w:rPr>
              <w:t>mg/d</w:t>
            </w:r>
            <w:r w:rsidR="00763E3A" w:rsidRPr="0009759D">
              <w:rPr>
                <w:rFonts w:cs="Arial"/>
                <w:sz w:val="20"/>
                <w:szCs w:val="20"/>
                <w:lang w:val="en-US"/>
              </w:rPr>
              <w:t>a</w:t>
            </w:r>
            <w:r w:rsidR="00295F29" w:rsidRPr="0009759D">
              <w:rPr>
                <w:rFonts w:cs="Arial"/>
                <w:sz w:val="20"/>
                <w:szCs w:val="20"/>
                <w:lang w:val="en-US"/>
              </w:rPr>
              <w:t>y</w:t>
            </w:r>
            <w:r w:rsidRPr="0009759D">
              <w:rPr>
                <w:rFonts w:cs="Arial"/>
                <w:sz w:val="20"/>
                <w:szCs w:val="20"/>
                <w:lang w:val="en-US"/>
              </w:rPr>
              <w:t>*</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16</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 xml:space="preserve"> </w:t>
            </w:r>
            <w:r w:rsidRPr="0009759D">
              <w:rPr>
                <w:rFonts w:cs="Arial"/>
                <w:sz w:val="20"/>
                <w:szCs w:val="20"/>
                <w:lang w:val="en-US"/>
              </w:rPr>
              <w:t>(7</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94</w:t>
            </w:r>
            <w:r w:rsidR="00763E3A" w:rsidRPr="0009759D">
              <w:rPr>
                <w:rFonts w:cs="Arial"/>
                <w:sz w:val="20"/>
                <w:szCs w:val="20"/>
                <w:lang w:val="en-US"/>
              </w:rPr>
              <w:t>.</w:t>
            </w:r>
            <w:r w:rsidRPr="0009759D">
              <w:rPr>
                <w:rFonts w:cs="Arial"/>
                <w:sz w:val="20"/>
                <w:szCs w:val="20"/>
                <w:lang w:val="en-US"/>
              </w:rPr>
              <w:t>0)</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7</w:t>
            </w:r>
            <w:r w:rsidR="00763E3A" w:rsidRPr="0009759D">
              <w:rPr>
                <w:rFonts w:cs="Arial"/>
                <w:sz w:val="20"/>
                <w:szCs w:val="20"/>
                <w:lang w:val="en-US"/>
              </w:rPr>
              <w:t>.</w:t>
            </w:r>
            <w:r w:rsidRPr="0009759D">
              <w:rPr>
                <w:rFonts w:cs="Arial"/>
                <w:sz w:val="20"/>
                <w:szCs w:val="20"/>
                <w:lang w:val="en-US"/>
              </w:rPr>
              <w:t>5</w:t>
            </w:r>
            <w:r w:rsidR="00C0575F" w:rsidRPr="0009759D">
              <w:rPr>
                <w:rFonts w:cs="Arial"/>
                <w:sz w:val="20"/>
                <w:szCs w:val="20"/>
                <w:lang w:val="en-US"/>
              </w:rPr>
              <w:t xml:space="preserve"> </w:t>
            </w:r>
            <w:r w:rsidRPr="0009759D">
              <w:rPr>
                <w:rFonts w:cs="Arial"/>
                <w:sz w:val="20"/>
                <w:szCs w:val="20"/>
                <w:lang w:val="en-US"/>
              </w:rPr>
              <w:t>(4</w:t>
            </w:r>
            <w:r w:rsidR="00763E3A" w:rsidRPr="0009759D">
              <w:rPr>
                <w:rFonts w:cs="Arial"/>
                <w:sz w:val="20"/>
                <w:szCs w:val="20"/>
                <w:lang w:val="en-US"/>
              </w:rPr>
              <w:t>.</w:t>
            </w:r>
            <w:r w:rsidRPr="0009759D">
              <w:rPr>
                <w:rFonts w:cs="Arial"/>
                <w:sz w:val="20"/>
                <w:szCs w:val="20"/>
                <w:lang w:val="en-US"/>
              </w:rPr>
              <w:t>25</w:t>
            </w:r>
            <w:r w:rsidR="00040D89" w:rsidRPr="0009759D">
              <w:rPr>
                <w:rFonts w:cs="Arial"/>
                <w:sz w:val="20"/>
                <w:szCs w:val="20"/>
                <w:lang w:val="en-US"/>
              </w:rPr>
              <w:t>-</w:t>
            </w:r>
            <w:r w:rsidRPr="0009759D">
              <w:rPr>
                <w:rFonts w:cs="Arial"/>
                <w:sz w:val="20"/>
                <w:szCs w:val="20"/>
                <w:lang w:val="en-US"/>
              </w:rPr>
              <w:t>34</w:t>
            </w:r>
            <w:r w:rsidR="00763E3A" w:rsidRPr="0009759D">
              <w:rPr>
                <w:rFonts w:cs="Arial"/>
                <w:sz w:val="20"/>
                <w:szCs w:val="20"/>
                <w:lang w:val="en-US"/>
              </w:rPr>
              <w:t>.</w:t>
            </w:r>
            <w:r w:rsidRPr="0009759D">
              <w:rPr>
                <w:rFonts w:cs="Arial"/>
                <w:sz w:val="20"/>
                <w:szCs w:val="20"/>
                <w:lang w:val="en-US"/>
              </w:rPr>
              <w:t>25)</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366</w:t>
            </w:r>
          </w:p>
        </w:tc>
      </w:tr>
      <w:tr w:rsidR="00744145" w:rsidRPr="0009759D" w:rsidTr="00814473">
        <w:trPr>
          <w:trHeight w:val="255"/>
        </w:trPr>
        <w:tc>
          <w:tcPr>
            <w:tcW w:w="1780" w:type="pct"/>
          </w:tcPr>
          <w:p w:rsidR="00744145" w:rsidRPr="0009759D" w:rsidRDefault="00295F29">
            <w:pPr>
              <w:rPr>
                <w:rFonts w:cs="Arial"/>
                <w:sz w:val="20"/>
                <w:szCs w:val="20"/>
                <w:lang w:val="en-US"/>
              </w:rPr>
            </w:pPr>
            <w:r w:rsidRPr="0009759D">
              <w:rPr>
                <w:rFonts w:cs="Arial"/>
                <w:sz w:val="20"/>
                <w:szCs w:val="20"/>
                <w:lang w:val="en-US"/>
              </w:rPr>
              <w:t>NMB</w:t>
            </w:r>
            <w:r w:rsidR="00040D89" w:rsidRPr="0009759D">
              <w:rPr>
                <w:rFonts w:cs="Arial"/>
                <w:sz w:val="20"/>
                <w:szCs w:val="20"/>
                <w:lang w:val="en-US"/>
              </w:rPr>
              <w:t xml:space="preserve">, </w:t>
            </w:r>
            <w:r w:rsidR="00052B5A" w:rsidRPr="0009759D">
              <w:rPr>
                <w:rFonts w:cs="Arial"/>
                <w:sz w:val="20"/>
                <w:szCs w:val="20"/>
                <w:lang w:val="en-US"/>
              </w:rPr>
              <w:t>p</w:t>
            </w:r>
            <w:r w:rsidR="00763E3A" w:rsidRPr="0009759D">
              <w:rPr>
                <w:rFonts w:cs="Arial"/>
                <w:sz w:val="20"/>
                <w:szCs w:val="20"/>
                <w:lang w:val="en-US"/>
              </w:rPr>
              <w:t>a</w:t>
            </w:r>
            <w:r w:rsidR="00052B5A" w:rsidRPr="0009759D">
              <w:rPr>
                <w:rFonts w:cs="Arial"/>
                <w:sz w:val="20"/>
                <w:szCs w:val="20"/>
                <w:lang w:val="en-US"/>
              </w:rPr>
              <w:t>tient</w:t>
            </w:r>
            <w:r w:rsidR="00A62A1A" w:rsidRPr="0009759D">
              <w:rPr>
                <w:rFonts w:cs="Arial"/>
                <w:sz w:val="20"/>
                <w:szCs w:val="20"/>
                <w:lang w:val="en-US"/>
              </w:rPr>
              <w:t xml:space="preserve"> 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19</w:t>
            </w:r>
            <w:r w:rsidR="00040D89" w:rsidRPr="0009759D">
              <w:rPr>
                <w:rFonts w:cs="Arial"/>
                <w:sz w:val="20"/>
                <w:szCs w:val="20"/>
                <w:lang w:val="en-US"/>
              </w:rPr>
              <w:t xml:space="preserve"> </w:t>
            </w:r>
            <w:r w:rsidRPr="0009759D">
              <w:rPr>
                <w:rFonts w:cs="Arial"/>
                <w:sz w:val="20"/>
                <w:szCs w:val="20"/>
                <w:lang w:val="en-US"/>
              </w:rPr>
              <w:t>(43</w:t>
            </w:r>
            <w:r w:rsidR="00763E3A" w:rsidRPr="0009759D">
              <w:rPr>
                <w:rFonts w:cs="Arial"/>
                <w:sz w:val="20"/>
                <w:szCs w:val="20"/>
                <w:lang w:val="en-US"/>
              </w:rPr>
              <w:t>.</w:t>
            </w:r>
            <w:r w:rsidRPr="0009759D">
              <w:rPr>
                <w:rFonts w:cs="Arial"/>
                <w:sz w:val="20"/>
                <w:szCs w:val="20"/>
                <w:lang w:val="en-US"/>
              </w:rPr>
              <w:t>2)</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14</w:t>
            </w:r>
            <w:r w:rsidR="00C0575F" w:rsidRPr="0009759D">
              <w:rPr>
                <w:rFonts w:cs="Arial"/>
                <w:sz w:val="20"/>
                <w:szCs w:val="20"/>
                <w:lang w:val="en-US"/>
              </w:rPr>
              <w:t xml:space="preserve"> </w:t>
            </w:r>
            <w:r w:rsidRPr="0009759D">
              <w:rPr>
                <w:rFonts w:cs="Arial"/>
                <w:sz w:val="20"/>
                <w:szCs w:val="20"/>
                <w:lang w:val="en-US"/>
              </w:rPr>
              <w:t>(31</w:t>
            </w:r>
            <w:r w:rsidR="00763E3A" w:rsidRPr="0009759D">
              <w:rPr>
                <w:rFonts w:cs="Arial"/>
                <w:sz w:val="20"/>
                <w:szCs w:val="20"/>
                <w:lang w:val="en-US"/>
              </w:rPr>
              <w:t>.</w:t>
            </w:r>
            <w:r w:rsidRPr="0009759D">
              <w:rPr>
                <w:rFonts w:cs="Arial"/>
                <w:sz w:val="20"/>
                <w:szCs w:val="20"/>
                <w:lang w:val="en-US"/>
              </w:rPr>
              <w:t>8)</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271</w:t>
            </w:r>
          </w:p>
        </w:tc>
      </w:tr>
      <w:tr w:rsidR="00744145" w:rsidRPr="0009759D" w:rsidTr="00814473">
        <w:trPr>
          <w:trHeight w:val="255"/>
        </w:trPr>
        <w:tc>
          <w:tcPr>
            <w:tcW w:w="1780" w:type="pct"/>
          </w:tcPr>
          <w:p w:rsidR="00744145" w:rsidRPr="0009759D" w:rsidRDefault="00744145">
            <w:pPr>
              <w:rPr>
                <w:rFonts w:cs="Arial"/>
                <w:sz w:val="20"/>
                <w:szCs w:val="20"/>
                <w:lang w:val="en-US"/>
              </w:rPr>
            </w:pPr>
            <w:r w:rsidRPr="0009759D">
              <w:rPr>
                <w:rFonts w:cs="Arial"/>
                <w:sz w:val="20"/>
                <w:szCs w:val="20"/>
                <w:lang w:val="en-US"/>
              </w:rPr>
              <w:t>N</w:t>
            </w:r>
            <w:r w:rsidR="00295F29" w:rsidRPr="0009759D">
              <w:rPr>
                <w:rFonts w:cs="Arial"/>
                <w:sz w:val="20"/>
                <w:szCs w:val="20"/>
                <w:lang w:val="en-US"/>
              </w:rPr>
              <w:t>MB</w:t>
            </w:r>
            <w:r w:rsidR="00040D89" w:rsidRPr="0009759D">
              <w:rPr>
                <w:rFonts w:cs="Arial"/>
                <w:sz w:val="20"/>
                <w:szCs w:val="20"/>
                <w:lang w:val="en-US"/>
              </w:rPr>
              <w:t>,</w:t>
            </w:r>
            <w:r w:rsidR="00052B5A" w:rsidRPr="0009759D">
              <w:rPr>
                <w:rFonts w:cs="Arial"/>
                <w:sz w:val="20"/>
                <w:szCs w:val="20"/>
                <w:lang w:val="en-US"/>
              </w:rPr>
              <w:t xml:space="preserve"> </w:t>
            </w:r>
            <w:r w:rsidRPr="0009759D">
              <w:rPr>
                <w:rFonts w:cs="Arial"/>
                <w:sz w:val="20"/>
                <w:szCs w:val="20"/>
                <w:lang w:val="en-US"/>
              </w:rPr>
              <w:t>d</w:t>
            </w:r>
            <w:r w:rsidR="00763E3A" w:rsidRPr="0009759D">
              <w:rPr>
                <w:rFonts w:cs="Arial"/>
                <w:sz w:val="20"/>
                <w:szCs w:val="20"/>
                <w:lang w:val="en-US"/>
              </w:rPr>
              <w:t>ays</w:t>
            </w:r>
            <w:r w:rsidR="00A62A1A" w:rsidRPr="0009759D">
              <w:rPr>
                <w:rFonts w:cs="Arial"/>
                <w:sz w:val="20"/>
                <w:szCs w:val="20"/>
                <w:lang w:val="en-US"/>
              </w:rPr>
              <w:t xml:space="preserve">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15</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 xml:space="preserve"> </w:t>
            </w:r>
            <w:r w:rsidRPr="0009759D">
              <w:rPr>
                <w:rFonts w:cs="Arial"/>
                <w:sz w:val="20"/>
                <w:szCs w:val="20"/>
                <w:lang w:val="en-US"/>
              </w:rPr>
              <w:t>(7</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38</w:t>
            </w:r>
            <w:r w:rsidR="00763E3A" w:rsidRPr="0009759D">
              <w:rPr>
                <w:rFonts w:cs="Arial"/>
                <w:sz w:val="20"/>
                <w:szCs w:val="20"/>
                <w:lang w:val="en-US"/>
              </w:rPr>
              <w:t>.</w:t>
            </w:r>
            <w:r w:rsidRPr="0009759D">
              <w:rPr>
                <w:rFonts w:cs="Arial"/>
                <w:sz w:val="20"/>
                <w:szCs w:val="20"/>
                <w:lang w:val="en-US"/>
              </w:rPr>
              <w:t>0)</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11</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(4</w:t>
            </w:r>
            <w:r w:rsidR="00763E3A" w:rsidRPr="0009759D">
              <w:rPr>
                <w:rFonts w:cs="Arial"/>
                <w:sz w:val="20"/>
                <w:szCs w:val="20"/>
                <w:lang w:val="en-US"/>
              </w:rPr>
              <w:t>.</w:t>
            </w:r>
            <w:r w:rsidRPr="0009759D">
              <w:rPr>
                <w:rFonts w:cs="Arial"/>
                <w:sz w:val="20"/>
                <w:szCs w:val="20"/>
                <w:lang w:val="en-US"/>
              </w:rPr>
              <w:t>0</w:t>
            </w:r>
            <w:r w:rsidR="00040D89" w:rsidRPr="0009759D">
              <w:rPr>
                <w:rFonts w:cs="Arial"/>
                <w:sz w:val="20"/>
                <w:szCs w:val="20"/>
                <w:lang w:val="en-US"/>
              </w:rPr>
              <w:t>-</w:t>
            </w:r>
            <w:r w:rsidRPr="0009759D">
              <w:rPr>
                <w:rFonts w:cs="Arial"/>
                <w:sz w:val="20"/>
                <w:szCs w:val="20"/>
                <w:lang w:val="en-US"/>
              </w:rPr>
              <w:t>31</w:t>
            </w:r>
            <w:r w:rsidR="00763E3A" w:rsidRPr="0009759D">
              <w:rPr>
                <w:rFonts w:cs="Arial"/>
                <w:sz w:val="20"/>
                <w:szCs w:val="20"/>
                <w:lang w:val="en-US"/>
              </w:rPr>
              <w:t>.</w:t>
            </w:r>
            <w:r w:rsidRPr="0009759D">
              <w:rPr>
                <w:rFonts w:cs="Arial"/>
                <w:sz w:val="20"/>
                <w:szCs w:val="20"/>
                <w:lang w:val="en-US"/>
              </w:rPr>
              <w:t>5)</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397</w:t>
            </w:r>
          </w:p>
        </w:tc>
      </w:tr>
      <w:tr w:rsidR="00744145" w:rsidRPr="0009759D" w:rsidTr="00814473">
        <w:trPr>
          <w:trHeight w:val="268"/>
        </w:trPr>
        <w:tc>
          <w:tcPr>
            <w:tcW w:w="1780" w:type="pct"/>
          </w:tcPr>
          <w:p w:rsidR="00744145" w:rsidRPr="0009759D" w:rsidRDefault="00744145">
            <w:pPr>
              <w:rPr>
                <w:rFonts w:cs="Arial"/>
                <w:sz w:val="20"/>
                <w:szCs w:val="20"/>
                <w:lang w:val="en-US"/>
              </w:rPr>
            </w:pPr>
            <w:r w:rsidRPr="0009759D">
              <w:rPr>
                <w:rFonts w:cs="Arial"/>
                <w:sz w:val="20"/>
                <w:szCs w:val="20"/>
                <w:lang w:val="en-US"/>
              </w:rPr>
              <w:t>Nor</w:t>
            </w:r>
            <w:r w:rsidR="00040D89" w:rsidRPr="0009759D">
              <w:rPr>
                <w:rFonts w:cs="Arial"/>
                <w:sz w:val="20"/>
                <w:szCs w:val="20"/>
                <w:lang w:val="en-US"/>
              </w:rPr>
              <w:t>epinephri</w:t>
            </w:r>
            <w:r w:rsidRPr="0009759D">
              <w:rPr>
                <w:rFonts w:cs="Arial"/>
                <w:sz w:val="20"/>
                <w:szCs w:val="20"/>
                <w:lang w:val="en-US"/>
              </w:rPr>
              <w:t>n</w:t>
            </w:r>
            <w:r w:rsidR="00052B5A" w:rsidRPr="0009759D">
              <w:rPr>
                <w:rFonts w:cs="Arial"/>
                <w:sz w:val="20"/>
                <w:szCs w:val="20"/>
                <w:lang w:val="en-US"/>
              </w:rPr>
              <w:t>e</w:t>
            </w:r>
            <w:r w:rsidR="00040D89" w:rsidRPr="0009759D">
              <w:rPr>
                <w:rFonts w:cs="Arial"/>
                <w:sz w:val="20"/>
                <w:szCs w:val="20"/>
                <w:lang w:val="en-US"/>
              </w:rPr>
              <w:t>,</w:t>
            </w:r>
            <w:r w:rsidR="00052B5A" w:rsidRPr="0009759D">
              <w:rPr>
                <w:rFonts w:cs="Arial"/>
                <w:sz w:val="20"/>
                <w:szCs w:val="20"/>
                <w:lang w:val="en-US"/>
              </w:rPr>
              <w:t xml:space="preserve"> p</w:t>
            </w:r>
            <w:r w:rsidR="00763E3A" w:rsidRPr="0009759D">
              <w:rPr>
                <w:rFonts w:cs="Arial"/>
                <w:sz w:val="20"/>
                <w:szCs w:val="20"/>
                <w:lang w:val="en-US"/>
              </w:rPr>
              <w:t>a</w:t>
            </w:r>
            <w:r w:rsidR="00052B5A" w:rsidRPr="0009759D">
              <w:rPr>
                <w:rFonts w:cs="Arial"/>
                <w:sz w:val="20"/>
                <w:szCs w:val="20"/>
                <w:lang w:val="en-US"/>
              </w:rPr>
              <w:t>tient</w:t>
            </w:r>
            <w:r w:rsidR="00A62A1A" w:rsidRPr="0009759D">
              <w:rPr>
                <w:rFonts w:cs="Arial"/>
                <w:sz w:val="20"/>
                <w:szCs w:val="20"/>
                <w:lang w:val="en-US"/>
              </w:rPr>
              <w:t xml:space="preserve"> use</w:t>
            </w:r>
            <w:r w:rsidR="00052B5A" w:rsidRPr="0009759D">
              <w:rPr>
                <w:rFonts w:cs="Arial"/>
                <w:sz w:val="20"/>
                <w:szCs w:val="20"/>
                <w:lang w:val="en-US"/>
              </w:rPr>
              <w:t xml:space="preserve"> </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30</w:t>
            </w:r>
            <w:r w:rsidR="00040D89" w:rsidRPr="0009759D">
              <w:rPr>
                <w:rFonts w:cs="Arial"/>
                <w:sz w:val="20"/>
                <w:szCs w:val="20"/>
                <w:lang w:val="en-US"/>
              </w:rPr>
              <w:t xml:space="preserve"> </w:t>
            </w:r>
            <w:r w:rsidRPr="0009759D">
              <w:rPr>
                <w:rFonts w:cs="Arial"/>
                <w:sz w:val="20"/>
                <w:szCs w:val="20"/>
                <w:lang w:val="en-US"/>
              </w:rPr>
              <w:t>(68</w:t>
            </w:r>
            <w:r w:rsidR="00763E3A" w:rsidRPr="0009759D">
              <w:rPr>
                <w:rFonts w:cs="Arial"/>
                <w:sz w:val="20"/>
                <w:szCs w:val="20"/>
                <w:lang w:val="en-US"/>
              </w:rPr>
              <w:t>.</w:t>
            </w:r>
            <w:r w:rsidRPr="0009759D">
              <w:rPr>
                <w:rFonts w:cs="Arial"/>
                <w:sz w:val="20"/>
                <w:szCs w:val="20"/>
                <w:lang w:val="en-US"/>
              </w:rPr>
              <w:t>2)</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32</w:t>
            </w:r>
            <w:r w:rsidR="00C0575F" w:rsidRPr="0009759D">
              <w:rPr>
                <w:rFonts w:cs="Arial"/>
                <w:sz w:val="20"/>
                <w:szCs w:val="20"/>
                <w:lang w:val="en-US"/>
              </w:rPr>
              <w:t xml:space="preserve"> </w:t>
            </w:r>
            <w:r w:rsidRPr="0009759D">
              <w:rPr>
                <w:rFonts w:cs="Arial"/>
                <w:sz w:val="20"/>
                <w:szCs w:val="20"/>
                <w:lang w:val="en-US"/>
              </w:rPr>
              <w:t>(72</w:t>
            </w:r>
            <w:r w:rsidR="00763E3A" w:rsidRPr="0009759D">
              <w:rPr>
                <w:rFonts w:cs="Arial"/>
                <w:sz w:val="20"/>
                <w:szCs w:val="20"/>
                <w:lang w:val="en-US"/>
              </w:rPr>
              <w:t>.</w:t>
            </w:r>
            <w:r w:rsidRPr="0009759D">
              <w:rPr>
                <w:rFonts w:cs="Arial"/>
                <w:sz w:val="20"/>
                <w:szCs w:val="20"/>
                <w:lang w:val="en-US"/>
              </w:rPr>
              <w:t>7)</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640</w:t>
            </w:r>
          </w:p>
        </w:tc>
      </w:tr>
      <w:tr w:rsidR="00744145" w:rsidRPr="0009759D" w:rsidTr="00814473">
        <w:trPr>
          <w:trHeight w:val="268"/>
        </w:trPr>
        <w:tc>
          <w:tcPr>
            <w:tcW w:w="1780" w:type="pct"/>
          </w:tcPr>
          <w:p w:rsidR="00744145" w:rsidRPr="0009759D" w:rsidRDefault="00040D89">
            <w:pPr>
              <w:rPr>
                <w:rFonts w:cs="Arial"/>
                <w:sz w:val="20"/>
                <w:szCs w:val="20"/>
                <w:lang w:val="en-US"/>
              </w:rPr>
            </w:pPr>
            <w:r w:rsidRPr="0009759D">
              <w:rPr>
                <w:rFonts w:cs="Arial"/>
                <w:sz w:val="20"/>
                <w:szCs w:val="20"/>
                <w:lang w:val="en-US"/>
              </w:rPr>
              <w:t>Norepinephrine,</w:t>
            </w:r>
            <w:r w:rsidR="00052B5A" w:rsidRPr="0009759D">
              <w:rPr>
                <w:rFonts w:cs="Arial"/>
                <w:sz w:val="20"/>
                <w:szCs w:val="20"/>
                <w:lang w:val="en-US"/>
              </w:rPr>
              <w:t xml:space="preserve"> </w:t>
            </w:r>
            <w:r w:rsidR="00744145" w:rsidRPr="0009759D">
              <w:rPr>
                <w:rFonts w:cs="Arial"/>
                <w:sz w:val="20"/>
                <w:szCs w:val="20"/>
                <w:lang w:val="en-US"/>
              </w:rPr>
              <w:t>d</w:t>
            </w:r>
            <w:r w:rsidR="00763E3A" w:rsidRPr="0009759D">
              <w:rPr>
                <w:rFonts w:cs="Arial"/>
                <w:sz w:val="20"/>
                <w:szCs w:val="20"/>
                <w:lang w:val="en-US"/>
              </w:rPr>
              <w:t>ay</w:t>
            </w:r>
            <w:r w:rsidR="00744145" w:rsidRPr="0009759D">
              <w:rPr>
                <w:rFonts w:cs="Arial"/>
                <w:sz w:val="20"/>
                <w:szCs w:val="20"/>
                <w:lang w:val="en-US"/>
              </w:rPr>
              <w:t>s</w:t>
            </w:r>
            <w:r w:rsidR="00A62A1A" w:rsidRPr="0009759D">
              <w:rPr>
                <w:rFonts w:cs="Arial"/>
                <w:sz w:val="20"/>
                <w:szCs w:val="20"/>
                <w:lang w:val="en-US"/>
              </w:rPr>
              <w:t xml:space="preserve">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30</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 xml:space="preserve"> </w:t>
            </w:r>
            <w:r w:rsidRPr="0009759D">
              <w:rPr>
                <w:rFonts w:cs="Arial"/>
                <w:sz w:val="20"/>
                <w:szCs w:val="20"/>
                <w:lang w:val="en-US"/>
              </w:rPr>
              <w:t>(20</w:t>
            </w:r>
            <w:r w:rsidR="00763E3A" w:rsidRPr="0009759D">
              <w:rPr>
                <w:rFonts w:cs="Arial"/>
                <w:sz w:val="20"/>
                <w:szCs w:val="20"/>
                <w:lang w:val="en-US"/>
              </w:rPr>
              <w:t>.</w:t>
            </w:r>
            <w:r w:rsidRPr="0009759D">
              <w:rPr>
                <w:rFonts w:cs="Arial"/>
                <w:sz w:val="20"/>
                <w:szCs w:val="20"/>
                <w:lang w:val="en-US"/>
              </w:rPr>
              <w:t>7</w:t>
            </w:r>
            <w:r w:rsidR="00040D89" w:rsidRPr="0009759D">
              <w:rPr>
                <w:rFonts w:cs="Arial"/>
                <w:sz w:val="20"/>
                <w:szCs w:val="20"/>
                <w:lang w:val="en-US"/>
              </w:rPr>
              <w:t>-</w:t>
            </w:r>
            <w:r w:rsidRPr="0009759D">
              <w:rPr>
                <w:rFonts w:cs="Arial"/>
                <w:sz w:val="20"/>
                <w:szCs w:val="20"/>
                <w:lang w:val="en-US"/>
              </w:rPr>
              <w:t>62</w:t>
            </w:r>
            <w:r w:rsidR="00763E3A" w:rsidRPr="0009759D">
              <w:rPr>
                <w:rFonts w:cs="Arial"/>
                <w:sz w:val="20"/>
                <w:szCs w:val="20"/>
                <w:lang w:val="en-US"/>
              </w:rPr>
              <w:t>.</w:t>
            </w:r>
            <w:r w:rsidRPr="0009759D">
              <w:rPr>
                <w:rFonts w:cs="Arial"/>
                <w:sz w:val="20"/>
                <w:szCs w:val="20"/>
                <w:lang w:val="en-US"/>
              </w:rPr>
              <w:t>5)</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36</w:t>
            </w:r>
            <w:r w:rsidR="00763E3A" w:rsidRPr="0009759D">
              <w:rPr>
                <w:rFonts w:cs="Arial"/>
                <w:sz w:val="20"/>
                <w:szCs w:val="20"/>
                <w:lang w:val="en-US"/>
              </w:rPr>
              <w:t>.</w:t>
            </w:r>
            <w:r w:rsidRPr="0009759D">
              <w:rPr>
                <w:rFonts w:cs="Arial"/>
                <w:sz w:val="20"/>
                <w:szCs w:val="20"/>
                <w:lang w:val="en-US"/>
              </w:rPr>
              <w:t>0</w:t>
            </w:r>
            <w:r w:rsidR="00C0575F" w:rsidRPr="0009759D">
              <w:rPr>
                <w:rFonts w:cs="Arial"/>
                <w:sz w:val="20"/>
                <w:szCs w:val="20"/>
                <w:lang w:val="en-US"/>
              </w:rPr>
              <w:t xml:space="preserve"> </w:t>
            </w:r>
            <w:r w:rsidRPr="0009759D">
              <w:rPr>
                <w:rFonts w:cs="Arial"/>
                <w:sz w:val="20"/>
                <w:szCs w:val="20"/>
                <w:lang w:val="en-US"/>
              </w:rPr>
              <w:t>(18</w:t>
            </w:r>
            <w:r w:rsidR="00763E3A" w:rsidRPr="0009759D">
              <w:rPr>
                <w:rFonts w:cs="Arial"/>
                <w:sz w:val="20"/>
                <w:szCs w:val="20"/>
                <w:lang w:val="en-US"/>
              </w:rPr>
              <w:t>.</w:t>
            </w:r>
            <w:r w:rsidRPr="0009759D">
              <w:rPr>
                <w:rFonts w:cs="Arial"/>
                <w:sz w:val="20"/>
                <w:szCs w:val="20"/>
                <w:lang w:val="en-US"/>
              </w:rPr>
              <w:t>5</w:t>
            </w:r>
            <w:r w:rsidR="00040D89" w:rsidRPr="0009759D">
              <w:rPr>
                <w:rFonts w:cs="Arial"/>
                <w:sz w:val="20"/>
                <w:szCs w:val="20"/>
                <w:lang w:val="en-US"/>
              </w:rPr>
              <w:t>-</w:t>
            </w:r>
            <w:r w:rsidRPr="0009759D">
              <w:rPr>
                <w:rFonts w:cs="Arial"/>
                <w:sz w:val="20"/>
                <w:szCs w:val="20"/>
                <w:lang w:val="en-US"/>
              </w:rPr>
              <w:t>74</w:t>
            </w:r>
            <w:r w:rsidR="00763E3A" w:rsidRPr="0009759D">
              <w:rPr>
                <w:rFonts w:cs="Arial"/>
                <w:sz w:val="20"/>
                <w:szCs w:val="20"/>
                <w:lang w:val="en-US"/>
              </w:rPr>
              <w:t>.</w:t>
            </w:r>
            <w:r w:rsidRPr="0009759D">
              <w:rPr>
                <w:rFonts w:cs="Arial"/>
                <w:sz w:val="20"/>
                <w:szCs w:val="20"/>
                <w:lang w:val="en-US"/>
              </w:rPr>
              <w:t>0)</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578</w:t>
            </w:r>
          </w:p>
        </w:tc>
      </w:tr>
      <w:tr w:rsidR="00744145" w:rsidRPr="0009759D" w:rsidTr="00814473">
        <w:trPr>
          <w:trHeight w:val="268"/>
        </w:trPr>
        <w:tc>
          <w:tcPr>
            <w:tcW w:w="1780" w:type="pct"/>
          </w:tcPr>
          <w:p w:rsidR="00744145" w:rsidRPr="0009759D" w:rsidRDefault="00744145">
            <w:pPr>
              <w:rPr>
                <w:rFonts w:cs="Arial"/>
                <w:sz w:val="20"/>
                <w:szCs w:val="20"/>
                <w:lang w:val="en-US"/>
              </w:rPr>
            </w:pPr>
            <w:r w:rsidRPr="0009759D">
              <w:rPr>
                <w:rFonts w:cs="Arial"/>
                <w:sz w:val="20"/>
                <w:szCs w:val="20"/>
                <w:lang w:val="en-US"/>
              </w:rPr>
              <w:t>Dobut</w:t>
            </w:r>
            <w:r w:rsidR="00763E3A" w:rsidRPr="0009759D">
              <w:rPr>
                <w:rFonts w:cs="Arial"/>
                <w:sz w:val="20"/>
                <w:szCs w:val="20"/>
                <w:lang w:val="en-US"/>
              </w:rPr>
              <w:t>a</w:t>
            </w:r>
            <w:r w:rsidRPr="0009759D">
              <w:rPr>
                <w:rFonts w:cs="Arial"/>
                <w:sz w:val="20"/>
                <w:szCs w:val="20"/>
                <w:lang w:val="en-US"/>
              </w:rPr>
              <w:t>min</w:t>
            </w:r>
            <w:r w:rsidR="00052B5A" w:rsidRPr="0009759D">
              <w:rPr>
                <w:rFonts w:cs="Arial"/>
                <w:sz w:val="20"/>
                <w:szCs w:val="20"/>
                <w:lang w:val="en-US"/>
              </w:rPr>
              <w:t>e</w:t>
            </w:r>
            <w:r w:rsidR="00040D89" w:rsidRPr="0009759D">
              <w:rPr>
                <w:rFonts w:cs="Arial"/>
                <w:sz w:val="20"/>
                <w:szCs w:val="20"/>
                <w:lang w:val="en-US"/>
              </w:rPr>
              <w:t>,</w:t>
            </w:r>
            <w:r w:rsidR="00C0575F" w:rsidRPr="0009759D">
              <w:rPr>
                <w:rFonts w:cs="Arial"/>
                <w:sz w:val="20"/>
                <w:szCs w:val="20"/>
                <w:lang w:val="en-US"/>
              </w:rPr>
              <w:t xml:space="preserve"> </w:t>
            </w:r>
            <w:r w:rsidR="00052B5A" w:rsidRPr="0009759D">
              <w:rPr>
                <w:rFonts w:cs="Arial"/>
                <w:sz w:val="20"/>
                <w:szCs w:val="20"/>
                <w:lang w:val="en-US"/>
              </w:rPr>
              <w:t>p</w:t>
            </w:r>
            <w:r w:rsidR="00763E3A" w:rsidRPr="0009759D">
              <w:rPr>
                <w:rFonts w:cs="Arial"/>
                <w:sz w:val="20"/>
                <w:szCs w:val="20"/>
                <w:lang w:val="en-US"/>
              </w:rPr>
              <w:t>a</w:t>
            </w:r>
            <w:r w:rsidR="00052B5A" w:rsidRPr="0009759D">
              <w:rPr>
                <w:rFonts w:cs="Arial"/>
                <w:sz w:val="20"/>
                <w:szCs w:val="20"/>
                <w:lang w:val="en-US"/>
              </w:rPr>
              <w:t>tient</w:t>
            </w:r>
            <w:r w:rsidR="00A62A1A" w:rsidRPr="0009759D">
              <w:rPr>
                <w:rFonts w:cs="Arial"/>
                <w:sz w:val="20"/>
                <w:szCs w:val="20"/>
                <w:lang w:val="en-US"/>
              </w:rPr>
              <w:t xml:space="preserve"> use</w:t>
            </w:r>
            <w:r w:rsidR="00052B5A" w:rsidRPr="0009759D">
              <w:rPr>
                <w:rFonts w:cs="Arial"/>
                <w:sz w:val="20"/>
                <w:szCs w:val="20"/>
                <w:lang w:val="en-US"/>
              </w:rPr>
              <w:t xml:space="preserve"> </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9</w:t>
            </w:r>
            <w:r w:rsidR="00040D89" w:rsidRPr="0009759D">
              <w:rPr>
                <w:rFonts w:cs="Arial"/>
                <w:sz w:val="20"/>
                <w:szCs w:val="20"/>
                <w:lang w:val="en-US"/>
              </w:rPr>
              <w:t xml:space="preserve"> </w:t>
            </w:r>
            <w:r w:rsidRPr="0009759D">
              <w:rPr>
                <w:rFonts w:cs="Arial"/>
                <w:sz w:val="20"/>
                <w:szCs w:val="20"/>
                <w:lang w:val="en-US"/>
              </w:rPr>
              <w:t>(20</w:t>
            </w:r>
            <w:r w:rsidR="00763E3A" w:rsidRPr="0009759D">
              <w:rPr>
                <w:rFonts w:cs="Arial"/>
                <w:sz w:val="20"/>
                <w:szCs w:val="20"/>
                <w:lang w:val="en-US"/>
              </w:rPr>
              <w:t>.</w:t>
            </w:r>
            <w:r w:rsidRPr="0009759D">
              <w:rPr>
                <w:rFonts w:cs="Arial"/>
                <w:sz w:val="20"/>
                <w:szCs w:val="20"/>
                <w:lang w:val="en-US"/>
              </w:rPr>
              <w:t>5)</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15</w:t>
            </w:r>
            <w:r w:rsidR="00C0575F" w:rsidRPr="0009759D">
              <w:rPr>
                <w:rFonts w:cs="Arial"/>
                <w:sz w:val="20"/>
                <w:szCs w:val="20"/>
                <w:lang w:val="en-US"/>
              </w:rPr>
              <w:t xml:space="preserve"> </w:t>
            </w:r>
            <w:r w:rsidRPr="0009759D">
              <w:rPr>
                <w:rFonts w:cs="Arial"/>
                <w:sz w:val="20"/>
                <w:szCs w:val="20"/>
                <w:lang w:val="en-US"/>
              </w:rPr>
              <w:t>(34</w:t>
            </w:r>
            <w:r w:rsidR="00763E3A" w:rsidRPr="0009759D">
              <w:rPr>
                <w:rFonts w:cs="Arial"/>
                <w:sz w:val="20"/>
                <w:szCs w:val="20"/>
                <w:lang w:val="en-US"/>
              </w:rPr>
              <w:t>.</w:t>
            </w:r>
            <w:r w:rsidRPr="0009759D">
              <w:rPr>
                <w:rFonts w:cs="Arial"/>
                <w:sz w:val="20"/>
                <w:szCs w:val="20"/>
                <w:lang w:val="en-US"/>
              </w:rPr>
              <w:t>1)</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151</w:t>
            </w:r>
          </w:p>
        </w:tc>
      </w:tr>
      <w:tr w:rsidR="00744145" w:rsidRPr="0009759D" w:rsidTr="00814473">
        <w:trPr>
          <w:trHeight w:val="268"/>
        </w:trPr>
        <w:tc>
          <w:tcPr>
            <w:tcW w:w="1780" w:type="pct"/>
          </w:tcPr>
          <w:p w:rsidR="00744145" w:rsidRPr="0009759D" w:rsidRDefault="00744145">
            <w:pPr>
              <w:rPr>
                <w:rFonts w:cs="Arial"/>
                <w:sz w:val="20"/>
                <w:szCs w:val="20"/>
                <w:lang w:val="en-US"/>
              </w:rPr>
            </w:pPr>
            <w:r w:rsidRPr="0009759D">
              <w:rPr>
                <w:rFonts w:cs="Arial"/>
                <w:sz w:val="20"/>
                <w:szCs w:val="20"/>
                <w:lang w:val="en-US"/>
              </w:rPr>
              <w:t>Dobut</w:t>
            </w:r>
            <w:r w:rsidR="00763E3A" w:rsidRPr="0009759D">
              <w:rPr>
                <w:rFonts w:cs="Arial"/>
                <w:sz w:val="20"/>
                <w:szCs w:val="20"/>
                <w:lang w:val="en-US"/>
              </w:rPr>
              <w:t>a</w:t>
            </w:r>
            <w:r w:rsidRPr="0009759D">
              <w:rPr>
                <w:rFonts w:cs="Arial"/>
                <w:sz w:val="20"/>
                <w:szCs w:val="20"/>
                <w:lang w:val="en-US"/>
              </w:rPr>
              <w:t>min</w:t>
            </w:r>
            <w:r w:rsidR="00052B5A" w:rsidRPr="0009759D">
              <w:rPr>
                <w:rFonts w:cs="Arial"/>
                <w:sz w:val="20"/>
                <w:szCs w:val="20"/>
                <w:lang w:val="en-US"/>
              </w:rPr>
              <w:t>e</w:t>
            </w:r>
            <w:r w:rsidR="00040D89" w:rsidRPr="0009759D">
              <w:rPr>
                <w:rFonts w:cs="Arial"/>
                <w:sz w:val="20"/>
                <w:szCs w:val="20"/>
                <w:lang w:val="en-US"/>
              </w:rPr>
              <w:t>,</w:t>
            </w:r>
            <w:r w:rsidR="00052B5A" w:rsidRPr="0009759D">
              <w:rPr>
                <w:rFonts w:cs="Arial"/>
                <w:sz w:val="20"/>
                <w:szCs w:val="20"/>
                <w:lang w:val="en-US"/>
              </w:rPr>
              <w:t xml:space="preserve"> </w:t>
            </w:r>
            <w:r w:rsidRPr="0009759D">
              <w:rPr>
                <w:rFonts w:cs="Arial"/>
                <w:sz w:val="20"/>
                <w:szCs w:val="20"/>
                <w:lang w:val="en-US"/>
              </w:rPr>
              <w:t>d</w:t>
            </w:r>
            <w:r w:rsidR="00763E3A" w:rsidRPr="0009759D">
              <w:rPr>
                <w:rFonts w:cs="Arial"/>
                <w:sz w:val="20"/>
                <w:szCs w:val="20"/>
                <w:lang w:val="en-US"/>
              </w:rPr>
              <w:t>a</w:t>
            </w:r>
            <w:r w:rsidR="00052B5A" w:rsidRPr="0009759D">
              <w:rPr>
                <w:rFonts w:cs="Arial"/>
                <w:sz w:val="20"/>
                <w:szCs w:val="20"/>
                <w:lang w:val="en-US"/>
              </w:rPr>
              <w:t>y</w:t>
            </w:r>
            <w:r w:rsidRPr="0009759D">
              <w:rPr>
                <w:rFonts w:cs="Arial"/>
                <w:sz w:val="20"/>
                <w:szCs w:val="20"/>
                <w:lang w:val="en-US"/>
              </w:rPr>
              <w:t>s</w:t>
            </w:r>
            <w:r w:rsidR="00A62A1A" w:rsidRPr="0009759D">
              <w:rPr>
                <w:rFonts w:cs="Arial"/>
                <w:sz w:val="20"/>
                <w:szCs w:val="20"/>
                <w:lang w:val="en-US"/>
              </w:rPr>
              <w:t xml:space="preserve">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b/>
                <w:sz w:val="20"/>
                <w:szCs w:val="20"/>
                <w:lang w:val="en-US"/>
              </w:rPr>
            </w:pPr>
            <w:r w:rsidRPr="0009759D">
              <w:rPr>
                <w:rFonts w:cs="Arial"/>
                <w:sz w:val="20"/>
                <w:szCs w:val="20"/>
                <w:lang w:val="en-US"/>
              </w:rPr>
              <w:t>49</w:t>
            </w:r>
            <w:r w:rsidR="00763E3A" w:rsidRPr="0009759D">
              <w:rPr>
                <w:rFonts w:cs="Arial"/>
                <w:sz w:val="20"/>
                <w:szCs w:val="20"/>
                <w:lang w:val="en-US"/>
              </w:rPr>
              <w:t>.</w:t>
            </w:r>
            <w:r w:rsidR="00040D89" w:rsidRPr="0009759D">
              <w:rPr>
                <w:rFonts w:cs="Arial"/>
                <w:sz w:val="20"/>
                <w:szCs w:val="20"/>
                <w:lang w:val="en-US"/>
              </w:rPr>
              <w:t>4±</w:t>
            </w:r>
            <w:r w:rsidRPr="0009759D">
              <w:rPr>
                <w:rFonts w:cs="Arial"/>
                <w:sz w:val="20"/>
                <w:szCs w:val="20"/>
                <w:lang w:val="en-US"/>
              </w:rPr>
              <w:t>36</w:t>
            </w:r>
            <w:r w:rsidR="00763E3A" w:rsidRPr="0009759D">
              <w:rPr>
                <w:rFonts w:cs="Arial"/>
                <w:sz w:val="20"/>
                <w:szCs w:val="20"/>
                <w:lang w:val="en-US"/>
              </w:rPr>
              <w:t>.</w:t>
            </w:r>
            <w:r w:rsidRPr="0009759D">
              <w:rPr>
                <w:rFonts w:cs="Arial"/>
                <w:sz w:val="20"/>
                <w:szCs w:val="20"/>
                <w:lang w:val="en-US"/>
              </w:rPr>
              <w:t>7</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48</w:t>
            </w:r>
            <w:r w:rsidR="00763E3A" w:rsidRPr="0009759D">
              <w:rPr>
                <w:rFonts w:cs="Arial"/>
                <w:sz w:val="20"/>
                <w:szCs w:val="20"/>
                <w:lang w:val="en-US"/>
              </w:rPr>
              <w:t>.</w:t>
            </w:r>
            <w:r w:rsidR="00040D89" w:rsidRPr="0009759D">
              <w:rPr>
                <w:rFonts w:cs="Arial"/>
                <w:sz w:val="20"/>
                <w:szCs w:val="20"/>
                <w:lang w:val="en-US"/>
              </w:rPr>
              <w:t>2±</w:t>
            </w:r>
            <w:r w:rsidRPr="0009759D">
              <w:rPr>
                <w:rFonts w:cs="Arial"/>
                <w:sz w:val="20"/>
                <w:szCs w:val="20"/>
                <w:lang w:val="en-US"/>
              </w:rPr>
              <w:t>30</w:t>
            </w:r>
            <w:r w:rsidR="00763E3A" w:rsidRPr="0009759D">
              <w:rPr>
                <w:rFonts w:cs="Arial"/>
                <w:sz w:val="20"/>
                <w:szCs w:val="20"/>
                <w:lang w:val="en-US"/>
              </w:rPr>
              <w:t>.</w:t>
            </w:r>
            <w:r w:rsidRPr="0009759D">
              <w:rPr>
                <w:rFonts w:cs="Arial"/>
                <w:sz w:val="20"/>
                <w:szCs w:val="20"/>
                <w:lang w:val="en-US"/>
              </w:rPr>
              <w:t>8</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930</w:t>
            </w:r>
          </w:p>
        </w:tc>
      </w:tr>
      <w:tr w:rsidR="00744145" w:rsidRPr="0009759D" w:rsidTr="00814473">
        <w:trPr>
          <w:trHeight w:val="268"/>
        </w:trPr>
        <w:tc>
          <w:tcPr>
            <w:tcW w:w="1780" w:type="pct"/>
          </w:tcPr>
          <w:p w:rsidR="00744145" w:rsidRPr="0009759D" w:rsidRDefault="00040D89">
            <w:pPr>
              <w:rPr>
                <w:rFonts w:cs="Arial"/>
                <w:sz w:val="20"/>
                <w:szCs w:val="20"/>
                <w:lang w:val="en-US"/>
              </w:rPr>
            </w:pPr>
            <w:r w:rsidRPr="0009759D">
              <w:rPr>
                <w:rFonts w:cs="Arial"/>
                <w:sz w:val="20"/>
                <w:szCs w:val="20"/>
                <w:lang w:val="en-US"/>
              </w:rPr>
              <w:t>Epinephrine,</w:t>
            </w:r>
            <w:r w:rsidR="00052B5A" w:rsidRPr="0009759D">
              <w:rPr>
                <w:rFonts w:cs="Arial"/>
                <w:sz w:val="20"/>
                <w:szCs w:val="20"/>
                <w:lang w:val="en-US"/>
              </w:rPr>
              <w:t xml:space="preserve"> p</w:t>
            </w:r>
            <w:r w:rsidR="00763E3A" w:rsidRPr="0009759D">
              <w:rPr>
                <w:rFonts w:cs="Arial"/>
                <w:sz w:val="20"/>
                <w:szCs w:val="20"/>
                <w:lang w:val="en-US"/>
              </w:rPr>
              <w:t>a</w:t>
            </w:r>
            <w:r w:rsidR="00052B5A" w:rsidRPr="0009759D">
              <w:rPr>
                <w:rFonts w:cs="Arial"/>
                <w:sz w:val="20"/>
                <w:szCs w:val="20"/>
                <w:lang w:val="en-US"/>
              </w:rPr>
              <w:t>tient</w:t>
            </w:r>
            <w:r w:rsidR="00A62A1A" w:rsidRPr="0009759D">
              <w:rPr>
                <w:rFonts w:cs="Arial"/>
                <w:sz w:val="20"/>
                <w:szCs w:val="20"/>
                <w:lang w:val="en-US"/>
              </w:rPr>
              <w:t xml:space="preserve"> 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4</w:t>
            </w:r>
            <w:r w:rsidR="00040D89" w:rsidRPr="0009759D">
              <w:rPr>
                <w:rFonts w:cs="Arial"/>
                <w:sz w:val="20"/>
                <w:szCs w:val="20"/>
                <w:lang w:val="en-US"/>
              </w:rPr>
              <w:t xml:space="preserve"> </w:t>
            </w:r>
            <w:r w:rsidRPr="0009759D">
              <w:rPr>
                <w:rFonts w:cs="Arial"/>
                <w:sz w:val="20"/>
                <w:szCs w:val="20"/>
                <w:lang w:val="en-US"/>
              </w:rPr>
              <w:t>(9</w:t>
            </w:r>
            <w:r w:rsidR="00763E3A" w:rsidRPr="0009759D">
              <w:rPr>
                <w:rFonts w:cs="Arial"/>
                <w:sz w:val="20"/>
                <w:szCs w:val="20"/>
                <w:lang w:val="en-US"/>
              </w:rPr>
              <w:t>.</w:t>
            </w:r>
            <w:r w:rsidRPr="0009759D">
              <w:rPr>
                <w:rFonts w:cs="Arial"/>
                <w:sz w:val="20"/>
                <w:szCs w:val="20"/>
                <w:lang w:val="en-US"/>
              </w:rPr>
              <w:t>1)</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w:t>
            </w:r>
            <w:r w:rsidR="00C0575F" w:rsidRPr="0009759D">
              <w:rPr>
                <w:rFonts w:cs="Arial"/>
                <w:sz w:val="20"/>
                <w:szCs w:val="20"/>
                <w:lang w:val="en-US"/>
              </w:rPr>
              <w:t xml:space="preserve"> </w:t>
            </w:r>
            <w:r w:rsidRPr="0009759D">
              <w:rPr>
                <w:rFonts w:cs="Arial"/>
                <w:sz w:val="20"/>
                <w:szCs w:val="20"/>
                <w:lang w:val="en-US"/>
              </w:rPr>
              <w:t>(6</w:t>
            </w:r>
            <w:r w:rsidR="00763E3A" w:rsidRPr="0009759D">
              <w:rPr>
                <w:rFonts w:cs="Arial"/>
                <w:sz w:val="20"/>
                <w:szCs w:val="20"/>
                <w:lang w:val="en-US"/>
              </w:rPr>
              <w:t>.</w:t>
            </w:r>
            <w:r w:rsidRPr="0009759D">
              <w:rPr>
                <w:rFonts w:cs="Arial"/>
                <w:sz w:val="20"/>
                <w:szCs w:val="20"/>
                <w:lang w:val="en-US"/>
              </w:rPr>
              <w:t>8)</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694</w:t>
            </w:r>
          </w:p>
        </w:tc>
      </w:tr>
      <w:tr w:rsidR="00744145" w:rsidRPr="0009759D" w:rsidTr="00814473">
        <w:trPr>
          <w:trHeight w:val="268"/>
        </w:trPr>
        <w:tc>
          <w:tcPr>
            <w:tcW w:w="1780" w:type="pct"/>
          </w:tcPr>
          <w:p w:rsidR="00744145" w:rsidRPr="0009759D" w:rsidRDefault="00040D89">
            <w:pPr>
              <w:rPr>
                <w:rFonts w:cs="Arial"/>
                <w:sz w:val="20"/>
                <w:szCs w:val="20"/>
                <w:lang w:val="en-US"/>
              </w:rPr>
            </w:pPr>
            <w:r w:rsidRPr="0009759D">
              <w:rPr>
                <w:rFonts w:cs="Arial"/>
                <w:sz w:val="20"/>
                <w:szCs w:val="20"/>
                <w:lang w:val="en-US"/>
              </w:rPr>
              <w:t>Epinephrine,</w:t>
            </w:r>
            <w:r w:rsidR="00052B5A" w:rsidRPr="0009759D">
              <w:rPr>
                <w:rFonts w:cs="Arial"/>
                <w:sz w:val="20"/>
                <w:szCs w:val="20"/>
                <w:lang w:val="en-US"/>
              </w:rPr>
              <w:t xml:space="preserve"> </w:t>
            </w:r>
            <w:r w:rsidR="00744145" w:rsidRPr="0009759D">
              <w:rPr>
                <w:rFonts w:cs="Arial"/>
                <w:sz w:val="20"/>
                <w:szCs w:val="20"/>
                <w:lang w:val="en-US"/>
              </w:rPr>
              <w:t>d</w:t>
            </w:r>
            <w:r w:rsidR="00763E3A" w:rsidRPr="0009759D">
              <w:rPr>
                <w:rFonts w:cs="Arial"/>
                <w:sz w:val="20"/>
                <w:szCs w:val="20"/>
                <w:lang w:val="en-US"/>
              </w:rPr>
              <w:t>a</w:t>
            </w:r>
            <w:r w:rsidR="00052B5A" w:rsidRPr="0009759D">
              <w:rPr>
                <w:rFonts w:cs="Arial"/>
                <w:sz w:val="20"/>
                <w:szCs w:val="20"/>
                <w:lang w:val="en-US"/>
              </w:rPr>
              <w:t>y</w:t>
            </w:r>
            <w:r w:rsidR="00744145" w:rsidRPr="0009759D">
              <w:rPr>
                <w:rFonts w:cs="Arial"/>
                <w:sz w:val="20"/>
                <w:szCs w:val="20"/>
                <w:lang w:val="en-US"/>
              </w:rPr>
              <w:t>s</w:t>
            </w:r>
            <w:r w:rsidR="00A62A1A" w:rsidRPr="0009759D">
              <w:rPr>
                <w:rFonts w:cs="Arial"/>
                <w:sz w:val="20"/>
                <w:szCs w:val="20"/>
                <w:lang w:val="en-US"/>
              </w:rPr>
              <w:t xml:space="preserve"> </w:t>
            </w:r>
            <w:r w:rsidR="00A22BF5">
              <w:rPr>
                <w:rFonts w:cs="Arial"/>
                <w:sz w:val="20"/>
                <w:szCs w:val="20"/>
                <w:lang w:val="en-US"/>
              </w:rPr>
              <w:t>of</w:t>
            </w:r>
            <w:r w:rsidR="00A22BF5" w:rsidRPr="0009759D">
              <w:rPr>
                <w:rFonts w:cs="Arial"/>
                <w:sz w:val="20"/>
                <w:szCs w:val="20"/>
                <w:lang w:val="en-US"/>
              </w:rPr>
              <w:t xml:space="preserve"> </w:t>
            </w:r>
            <w:r w:rsidR="00A62A1A" w:rsidRPr="0009759D">
              <w:rPr>
                <w:rFonts w:cs="Arial"/>
                <w:sz w:val="20"/>
                <w:szCs w:val="20"/>
                <w:lang w:val="en-US"/>
              </w:rPr>
              <w:t>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20</w:t>
            </w:r>
            <w:r w:rsidR="00763E3A" w:rsidRPr="0009759D">
              <w:rPr>
                <w:rFonts w:cs="Arial"/>
                <w:sz w:val="20"/>
                <w:szCs w:val="20"/>
                <w:lang w:val="en-US"/>
              </w:rPr>
              <w:t>.</w:t>
            </w:r>
            <w:r w:rsidR="00040D89" w:rsidRPr="0009759D">
              <w:rPr>
                <w:rFonts w:cs="Arial"/>
                <w:sz w:val="20"/>
                <w:szCs w:val="20"/>
                <w:lang w:val="en-US"/>
              </w:rPr>
              <w:t>2±</w:t>
            </w:r>
            <w:r w:rsidRPr="0009759D">
              <w:rPr>
                <w:rFonts w:cs="Arial"/>
                <w:sz w:val="20"/>
                <w:szCs w:val="20"/>
                <w:lang w:val="en-US"/>
              </w:rPr>
              <w:t>14</w:t>
            </w:r>
            <w:r w:rsidR="00763E3A" w:rsidRPr="0009759D">
              <w:rPr>
                <w:rFonts w:cs="Arial"/>
                <w:sz w:val="20"/>
                <w:szCs w:val="20"/>
                <w:lang w:val="en-US"/>
              </w:rPr>
              <w:t>.</w:t>
            </w:r>
            <w:r w:rsidRPr="0009759D">
              <w:rPr>
                <w:rFonts w:cs="Arial"/>
                <w:sz w:val="20"/>
                <w:szCs w:val="20"/>
                <w:lang w:val="en-US"/>
              </w:rPr>
              <w:t>0</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39</w:t>
            </w:r>
            <w:r w:rsidR="00763E3A" w:rsidRPr="0009759D">
              <w:rPr>
                <w:rFonts w:cs="Arial"/>
                <w:sz w:val="20"/>
                <w:szCs w:val="20"/>
                <w:lang w:val="en-US"/>
              </w:rPr>
              <w:t>.</w:t>
            </w:r>
            <w:r w:rsidR="00040D89" w:rsidRPr="0009759D">
              <w:rPr>
                <w:rFonts w:cs="Arial"/>
                <w:sz w:val="20"/>
                <w:szCs w:val="20"/>
                <w:lang w:val="en-US"/>
              </w:rPr>
              <w:t>3±</w:t>
            </w:r>
            <w:r w:rsidRPr="0009759D">
              <w:rPr>
                <w:rFonts w:cs="Arial"/>
                <w:sz w:val="20"/>
                <w:szCs w:val="20"/>
                <w:lang w:val="en-US"/>
              </w:rPr>
              <w:t>32</w:t>
            </w:r>
            <w:r w:rsidR="00763E3A" w:rsidRPr="0009759D">
              <w:rPr>
                <w:rFonts w:cs="Arial"/>
                <w:sz w:val="20"/>
                <w:szCs w:val="20"/>
                <w:lang w:val="en-US"/>
              </w:rPr>
              <w:t>.</w:t>
            </w:r>
            <w:r w:rsidRPr="0009759D">
              <w:rPr>
                <w:rFonts w:cs="Arial"/>
                <w:sz w:val="20"/>
                <w:szCs w:val="20"/>
                <w:lang w:val="en-US"/>
              </w:rPr>
              <w:t>0</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320</w:t>
            </w:r>
          </w:p>
        </w:tc>
      </w:tr>
      <w:tr w:rsidR="00744145" w:rsidRPr="0009759D" w:rsidTr="00814473">
        <w:trPr>
          <w:trHeight w:val="268"/>
        </w:trPr>
        <w:tc>
          <w:tcPr>
            <w:tcW w:w="1780" w:type="pct"/>
          </w:tcPr>
          <w:p w:rsidR="00744145" w:rsidRPr="0009759D" w:rsidRDefault="00744145">
            <w:pPr>
              <w:rPr>
                <w:rFonts w:cs="Arial"/>
                <w:sz w:val="20"/>
                <w:szCs w:val="20"/>
                <w:lang w:val="en-US"/>
              </w:rPr>
            </w:pPr>
            <w:r w:rsidRPr="0009759D">
              <w:rPr>
                <w:rFonts w:cs="Arial"/>
                <w:sz w:val="20"/>
                <w:szCs w:val="20"/>
                <w:lang w:val="en-US"/>
              </w:rPr>
              <w:t>Insulin</w:t>
            </w:r>
            <w:r w:rsidR="00040D89" w:rsidRPr="0009759D">
              <w:rPr>
                <w:rFonts w:cs="Arial"/>
                <w:sz w:val="20"/>
                <w:szCs w:val="20"/>
                <w:lang w:val="en-US"/>
              </w:rPr>
              <w:t xml:space="preserve">, </w:t>
            </w:r>
            <w:r w:rsidR="00052B5A" w:rsidRPr="0009759D">
              <w:rPr>
                <w:rFonts w:cs="Arial"/>
                <w:sz w:val="20"/>
                <w:szCs w:val="20"/>
                <w:lang w:val="en-US"/>
              </w:rPr>
              <w:t>p</w:t>
            </w:r>
            <w:r w:rsidR="00763E3A" w:rsidRPr="0009759D">
              <w:rPr>
                <w:rFonts w:cs="Arial"/>
                <w:sz w:val="20"/>
                <w:szCs w:val="20"/>
                <w:lang w:val="en-US"/>
              </w:rPr>
              <w:t>a</w:t>
            </w:r>
            <w:r w:rsidR="00052B5A" w:rsidRPr="0009759D">
              <w:rPr>
                <w:rFonts w:cs="Arial"/>
                <w:sz w:val="20"/>
                <w:szCs w:val="20"/>
                <w:lang w:val="en-US"/>
              </w:rPr>
              <w:t>tient</w:t>
            </w:r>
            <w:r w:rsidR="00A62A1A" w:rsidRPr="0009759D">
              <w:rPr>
                <w:rFonts w:cs="Arial"/>
                <w:sz w:val="20"/>
                <w:szCs w:val="20"/>
                <w:lang w:val="en-US"/>
              </w:rPr>
              <w:t xml:space="preserve"> use</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34</w:t>
            </w:r>
            <w:r w:rsidR="00040D89" w:rsidRPr="0009759D">
              <w:rPr>
                <w:rFonts w:cs="Arial"/>
                <w:sz w:val="20"/>
                <w:szCs w:val="20"/>
                <w:lang w:val="en-US"/>
              </w:rPr>
              <w:t xml:space="preserve"> </w:t>
            </w:r>
            <w:r w:rsidRPr="0009759D">
              <w:rPr>
                <w:rFonts w:cs="Arial"/>
                <w:sz w:val="20"/>
                <w:szCs w:val="20"/>
                <w:lang w:val="en-US"/>
              </w:rPr>
              <w:t>(77</w:t>
            </w:r>
            <w:r w:rsidR="00763E3A" w:rsidRPr="0009759D">
              <w:rPr>
                <w:rFonts w:cs="Arial"/>
                <w:sz w:val="20"/>
                <w:szCs w:val="20"/>
                <w:lang w:val="en-US"/>
              </w:rPr>
              <w:t>.</w:t>
            </w:r>
            <w:r w:rsidRPr="0009759D">
              <w:rPr>
                <w:rFonts w:cs="Arial"/>
                <w:sz w:val="20"/>
                <w:szCs w:val="20"/>
                <w:lang w:val="en-US"/>
              </w:rPr>
              <w:t>3)</w:t>
            </w:r>
          </w:p>
        </w:tc>
        <w:tc>
          <w:tcPr>
            <w:tcW w:w="1348" w:type="pct"/>
          </w:tcPr>
          <w:p w:rsidR="00744145" w:rsidRPr="0009759D" w:rsidRDefault="00744145" w:rsidP="00763E3A">
            <w:pPr>
              <w:jc w:val="center"/>
              <w:rPr>
                <w:rFonts w:cs="Arial"/>
                <w:sz w:val="20"/>
                <w:szCs w:val="20"/>
                <w:lang w:val="en-US"/>
              </w:rPr>
            </w:pPr>
            <w:r w:rsidRPr="0009759D">
              <w:rPr>
                <w:rFonts w:cs="Arial"/>
                <w:sz w:val="20"/>
                <w:szCs w:val="20"/>
                <w:lang w:val="en-US"/>
              </w:rPr>
              <w:t>32</w:t>
            </w:r>
            <w:r w:rsidR="00C0575F" w:rsidRPr="0009759D">
              <w:rPr>
                <w:rFonts w:cs="Arial"/>
                <w:sz w:val="20"/>
                <w:szCs w:val="20"/>
                <w:lang w:val="en-US"/>
              </w:rPr>
              <w:t xml:space="preserve"> </w:t>
            </w:r>
            <w:r w:rsidRPr="0009759D">
              <w:rPr>
                <w:rFonts w:cs="Arial"/>
                <w:sz w:val="20"/>
                <w:szCs w:val="20"/>
                <w:lang w:val="en-US"/>
              </w:rPr>
              <w:t>(72</w:t>
            </w:r>
            <w:r w:rsidR="00763E3A" w:rsidRPr="0009759D">
              <w:rPr>
                <w:rFonts w:cs="Arial"/>
                <w:sz w:val="20"/>
                <w:szCs w:val="20"/>
                <w:lang w:val="en-US"/>
              </w:rPr>
              <w:t>.</w:t>
            </w:r>
            <w:r w:rsidRPr="0009759D">
              <w:rPr>
                <w:rFonts w:cs="Arial"/>
                <w:sz w:val="20"/>
                <w:szCs w:val="20"/>
                <w:lang w:val="en-US"/>
              </w:rPr>
              <w:t>7)</w:t>
            </w:r>
          </w:p>
        </w:tc>
        <w:tc>
          <w:tcPr>
            <w:tcW w:w="525" w:type="pct"/>
          </w:tcPr>
          <w:p w:rsidR="00744145" w:rsidRPr="0009759D" w:rsidRDefault="00744145" w:rsidP="00763E3A">
            <w:pPr>
              <w:jc w:val="center"/>
              <w:rPr>
                <w:rFonts w:cs="Arial"/>
                <w:sz w:val="20"/>
                <w:szCs w:val="20"/>
                <w:lang w:val="en-US"/>
              </w:rPr>
            </w:pPr>
            <w:r w:rsidRPr="0009759D">
              <w:rPr>
                <w:rFonts w:cs="Arial"/>
                <w:sz w:val="20"/>
                <w:szCs w:val="20"/>
                <w:lang w:val="en-US"/>
              </w:rPr>
              <w:t>0</w:t>
            </w:r>
            <w:r w:rsidR="00763E3A" w:rsidRPr="0009759D">
              <w:rPr>
                <w:rFonts w:cs="Arial"/>
                <w:sz w:val="20"/>
                <w:szCs w:val="20"/>
                <w:lang w:val="en-US"/>
              </w:rPr>
              <w:t>.</w:t>
            </w:r>
            <w:r w:rsidRPr="0009759D">
              <w:rPr>
                <w:rFonts w:cs="Arial"/>
                <w:sz w:val="20"/>
                <w:szCs w:val="20"/>
                <w:lang w:val="en-US"/>
              </w:rPr>
              <w:t>622</w:t>
            </w:r>
          </w:p>
        </w:tc>
      </w:tr>
      <w:tr w:rsidR="00814473" w:rsidRPr="0009759D" w:rsidTr="00814473">
        <w:trPr>
          <w:trHeight w:val="268"/>
        </w:trPr>
        <w:tc>
          <w:tcPr>
            <w:tcW w:w="1780" w:type="pct"/>
          </w:tcPr>
          <w:p w:rsidR="00814473" w:rsidRPr="0009759D" w:rsidRDefault="00814473">
            <w:pPr>
              <w:rPr>
                <w:rFonts w:cs="Arial"/>
                <w:sz w:val="20"/>
                <w:szCs w:val="20"/>
                <w:lang w:val="en-US"/>
              </w:rPr>
            </w:pPr>
            <w:r w:rsidRPr="0009759D">
              <w:rPr>
                <w:rFonts w:cs="Arial"/>
                <w:sz w:val="20"/>
                <w:szCs w:val="20"/>
                <w:lang w:val="en-US"/>
              </w:rPr>
              <w:t>Insulin</w:t>
            </w:r>
            <w:r w:rsidR="00040D89" w:rsidRPr="0009759D">
              <w:rPr>
                <w:rFonts w:cs="Arial"/>
                <w:sz w:val="20"/>
                <w:szCs w:val="20"/>
                <w:lang w:val="en-US"/>
              </w:rPr>
              <w:t>,</w:t>
            </w:r>
            <w:r w:rsidRPr="0009759D">
              <w:rPr>
                <w:rFonts w:cs="Arial"/>
                <w:sz w:val="20"/>
                <w:szCs w:val="20"/>
                <w:lang w:val="en-US"/>
              </w:rPr>
              <w:t xml:space="preserve"> days </w:t>
            </w:r>
            <w:r w:rsidR="00A22BF5">
              <w:rPr>
                <w:rFonts w:cs="Arial"/>
                <w:sz w:val="20"/>
                <w:szCs w:val="20"/>
                <w:lang w:val="en-US"/>
              </w:rPr>
              <w:t>of</w:t>
            </w:r>
            <w:r w:rsidR="00A22BF5" w:rsidRPr="0009759D">
              <w:rPr>
                <w:rFonts w:cs="Arial"/>
                <w:sz w:val="20"/>
                <w:szCs w:val="20"/>
                <w:lang w:val="en-US"/>
              </w:rPr>
              <w:t xml:space="preserve"> </w:t>
            </w:r>
            <w:r w:rsidRPr="0009759D">
              <w:rPr>
                <w:rFonts w:cs="Arial"/>
                <w:sz w:val="20"/>
                <w:szCs w:val="20"/>
                <w:lang w:val="en-US"/>
              </w:rPr>
              <w:t>use</w:t>
            </w:r>
          </w:p>
        </w:tc>
        <w:tc>
          <w:tcPr>
            <w:tcW w:w="1348" w:type="pct"/>
          </w:tcPr>
          <w:p w:rsidR="00814473" w:rsidRPr="0009759D" w:rsidRDefault="00814473" w:rsidP="00763E3A">
            <w:pPr>
              <w:jc w:val="center"/>
              <w:rPr>
                <w:rFonts w:cs="Arial"/>
                <w:sz w:val="20"/>
                <w:szCs w:val="20"/>
                <w:lang w:val="en-US"/>
              </w:rPr>
            </w:pPr>
            <w:r w:rsidRPr="0009759D">
              <w:rPr>
                <w:rFonts w:cs="Arial"/>
                <w:sz w:val="20"/>
                <w:szCs w:val="20"/>
                <w:lang w:val="en-US"/>
              </w:rPr>
              <w:t>37.0</w:t>
            </w:r>
            <w:r w:rsidR="00040D89" w:rsidRPr="0009759D">
              <w:rPr>
                <w:rFonts w:cs="Arial"/>
                <w:sz w:val="20"/>
                <w:szCs w:val="20"/>
                <w:lang w:val="en-US"/>
              </w:rPr>
              <w:t xml:space="preserve"> </w:t>
            </w:r>
            <w:r w:rsidRPr="0009759D">
              <w:rPr>
                <w:rFonts w:cs="Arial"/>
                <w:sz w:val="20"/>
                <w:szCs w:val="20"/>
                <w:lang w:val="en-US"/>
              </w:rPr>
              <w:t>(22.2</w:t>
            </w:r>
            <w:r w:rsidR="00040D89" w:rsidRPr="0009759D">
              <w:rPr>
                <w:rFonts w:cs="Arial"/>
                <w:sz w:val="20"/>
                <w:szCs w:val="20"/>
                <w:lang w:val="en-US"/>
              </w:rPr>
              <w:t>-</w:t>
            </w:r>
            <w:r w:rsidRPr="0009759D">
              <w:rPr>
                <w:rFonts w:cs="Arial"/>
                <w:sz w:val="20"/>
                <w:szCs w:val="20"/>
                <w:lang w:val="en-US"/>
              </w:rPr>
              <w:t>81.2)</w:t>
            </w:r>
          </w:p>
        </w:tc>
        <w:tc>
          <w:tcPr>
            <w:tcW w:w="1348" w:type="pct"/>
          </w:tcPr>
          <w:p w:rsidR="00814473" w:rsidRPr="0009759D" w:rsidRDefault="00814473" w:rsidP="00763E3A">
            <w:pPr>
              <w:jc w:val="center"/>
              <w:rPr>
                <w:rFonts w:cs="Arial"/>
                <w:sz w:val="20"/>
                <w:szCs w:val="20"/>
                <w:lang w:val="en-US"/>
              </w:rPr>
            </w:pPr>
            <w:r w:rsidRPr="0009759D">
              <w:rPr>
                <w:rFonts w:cs="Arial"/>
                <w:sz w:val="20"/>
                <w:szCs w:val="20"/>
                <w:lang w:val="en-US"/>
              </w:rPr>
              <w:t>45.0</w:t>
            </w:r>
            <w:r w:rsidR="00C0575F" w:rsidRPr="0009759D">
              <w:rPr>
                <w:rFonts w:cs="Arial"/>
                <w:sz w:val="20"/>
                <w:szCs w:val="20"/>
                <w:lang w:val="en-US"/>
              </w:rPr>
              <w:t xml:space="preserve"> </w:t>
            </w:r>
            <w:r w:rsidRPr="0009759D">
              <w:rPr>
                <w:rFonts w:cs="Arial"/>
                <w:sz w:val="20"/>
                <w:szCs w:val="20"/>
                <w:lang w:val="en-US"/>
              </w:rPr>
              <w:t>(18.0</w:t>
            </w:r>
            <w:r w:rsidR="00040D89" w:rsidRPr="0009759D">
              <w:rPr>
                <w:rFonts w:cs="Arial"/>
                <w:sz w:val="20"/>
                <w:szCs w:val="20"/>
                <w:lang w:val="en-US"/>
              </w:rPr>
              <w:t>-</w:t>
            </w:r>
            <w:r w:rsidRPr="0009759D">
              <w:rPr>
                <w:rFonts w:cs="Arial"/>
                <w:sz w:val="20"/>
                <w:szCs w:val="20"/>
                <w:lang w:val="en-US"/>
              </w:rPr>
              <w:t>83.7)</w:t>
            </w:r>
          </w:p>
        </w:tc>
        <w:tc>
          <w:tcPr>
            <w:tcW w:w="525" w:type="pct"/>
          </w:tcPr>
          <w:p w:rsidR="00814473" w:rsidRPr="0009759D" w:rsidRDefault="00814473" w:rsidP="00763E3A">
            <w:pPr>
              <w:jc w:val="center"/>
              <w:rPr>
                <w:rFonts w:cs="Arial"/>
                <w:sz w:val="20"/>
                <w:szCs w:val="20"/>
                <w:lang w:val="en-US"/>
              </w:rPr>
            </w:pPr>
            <w:r w:rsidRPr="0009759D">
              <w:rPr>
                <w:rFonts w:cs="Arial"/>
                <w:sz w:val="20"/>
                <w:szCs w:val="20"/>
                <w:lang w:val="en-US"/>
              </w:rPr>
              <w:t>0.630</w:t>
            </w:r>
          </w:p>
        </w:tc>
      </w:tr>
      <w:tr w:rsidR="00814473" w:rsidRPr="0009759D" w:rsidTr="00814473">
        <w:trPr>
          <w:trHeight w:val="268"/>
        </w:trPr>
        <w:tc>
          <w:tcPr>
            <w:tcW w:w="1780" w:type="pct"/>
            <w:tcBorders>
              <w:bottom w:val="single" w:sz="4" w:space="0" w:color="auto"/>
            </w:tcBorders>
          </w:tcPr>
          <w:p w:rsidR="00814473" w:rsidRPr="0009759D" w:rsidRDefault="00814473" w:rsidP="00052B5A">
            <w:pPr>
              <w:rPr>
                <w:rFonts w:cs="Arial"/>
                <w:sz w:val="20"/>
                <w:szCs w:val="20"/>
                <w:lang w:val="en-US"/>
              </w:rPr>
            </w:pPr>
            <w:r w:rsidRPr="0009759D">
              <w:rPr>
                <w:rFonts w:cs="Arial"/>
                <w:sz w:val="20"/>
                <w:szCs w:val="20"/>
                <w:lang w:val="en-US"/>
              </w:rPr>
              <w:t>Insulin</w:t>
            </w:r>
            <w:r w:rsidR="00040D89" w:rsidRPr="0009759D">
              <w:rPr>
                <w:rFonts w:cs="Arial"/>
                <w:sz w:val="20"/>
                <w:szCs w:val="20"/>
                <w:lang w:val="en-US"/>
              </w:rPr>
              <w:t>,</w:t>
            </w:r>
            <w:r w:rsidRPr="0009759D">
              <w:rPr>
                <w:rFonts w:cs="Arial"/>
                <w:sz w:val="20"/>
                <w:szCs w:val="20"/>
                <w:lang w:val="en-US"/>
              </w:rPr>
              <w:t xml:space="preserve"> UI/day*</w:t>
            </w:r>
          </w:p>
        </w:tc>
        <w:tc>
          <w:tcPr>
            <w:tcW w:w="1348" w:type="pct"/>
            <w:tcBorders>
              <w:bottom w:val="single" w:sz="4" w:space="0" w:color="auto"/>
            </w:tcBorders>
          </w:tcPr>
          <w:p w:rsidR="00814473" w:rsidRPr="0009759D" w:rsidRDefault="00814473" w:rsidP="00763E3A">
            <w:pPr>
              <w:jc w:val="center"/>
              <w:rPr>
                <w:rFonts w:cs="Arial"/>
                <w:sz w:val="20"/>
                <w:szCs w:val="20"/>
                <w:lang w:val="en-US"/>
              </w:rPr>
            </w:pPr>
            <w:r w:rsidRPr="0009759D">
              <w:rPr>
                <w:rFonts w:cs="Arial"/>
                <w:sz w:val="20"/>
                <w:szCs w:val="20"/>
                <w:lang w:val="en-US"/>
              </w:rPr>
              <w:t>7.5</w:t>
            </w:r>
            <w:r w:rsidR="00040D89" w:rsidRPr="0009759D">
              <w:rPr>
                <w:rFonts w:cs="Arial"/>
                <w:sz w:val="20"/>
                <w:szCs w:val="20"/>
                <w:lang w:val="en-US"/>
              </w:rPr>
              <w:t xml:space="preserve"> </w:t>
            </w:r>
            <w:r w:rsidRPr="0009759D">
              <w:rPr>
                <w:rFonts w:cs="Arial"/>
                <w:sz w:val="20"/>
                <w:szCs w:val="20"/>
                <w:lang w:val="en-US"/>
              </w:rPr>
              <w:t>(2.0</w:t>
            </w:r>
            <w:r w:rsidR="00040D89" w:rsidRPr="0009759D">
              <w:rPr>
                <w:rFonts w:cs="Arial"/>
                <w:sz w:val="20"/>
                <w:szCs w:val="20"/>
                <w:lang w:val="en-US"/>
              </w:rPr>
              <w:t>-</w:t>
            </w:r>
            <w:r w:rsidRPr="0009759D">
              <w:rPr>
                <w:rFonts w:cs="Arial"/>
                <w:sz w:val="20"/>
                <w:szCs w:val="20"/>
                <w:lang w:val="en-US"/>
              </w:rPr>
              <w:t>24.2)</w:t>
            </w:r>
          </w:p>
        </w:tc>
        <w:tc>
          <w:tcPr>
            <w:tcW w:w="1348" w:type="pct"/>
            <w:tcBorders>
              <w:bottom w:val="single" w:sz="4" w:space="0" w:color="auto"/>
            </w:tcBorders>
          </w:tcPr>
          <w:p w:rsidR="00814473" w:rsidRPr="0009759D" w:rsidRDefault="00814473" w:rsidP="00763E3A">
            <w:pPr>
              <w:jc w:val="center"/>
              <w:rPr>
                <w:rFonts w:cs="Arial"/>
                <w:sz w:val="20"/>
                <w:szCs w:val="20"/>
                <w:lang w:val="en-US"/>
              </w:rPr>
            </w:pPr>
            <w:r w:rsidRPr="0009759D">
              <w:rPr>
                <w:rFonts w:cs="Arial"/>
                <w:sz w:val="20"/>
                <w:szCs w:val="20"/>
                <w:lang w:val="en-US"/>
              </w:rPr>
              <w:t>6.0</w:t>
            </w:r>
            <w:r w:rsidR="00C0575F" w:rsidRPr="0009759D">
              <w:rPr>
                <w:rFonts w:cs="Arial"/>
                <w:sz w:val="20"/>
                <w:szCs w:val="20"/>
                <w:lang w:val="en-US"/>
              </w:rPr>
              <w:t xml:space="preserve"> </w:t>
            </w:r>
            <w:r w:rsidRPr="0009759D">
              <w:rPr>
                <w:rFonts w:cs="Arial"/>
                <w:sz w:val="20"/>
                <w:szCs w:val="20"/>
                <w:lang w:val="en-US"/>
              </w:rPr>
              <w:t>(2.0</w:t>
            </w:r>
            <w:r w:rsidR="00A22BF5">
              <w:rPr>
                <w:rFonts w:cs="Arial"/>
                <w:sz w:val="20"/>
                <w:szCs w:val="20"/>
                <w:lang w:val="en-US"/>
              </w:rPr>
              <w:t>-</w:t>
            </w:r>
            <w:r w:rsidRPr="0009759D">
              <w:rPr>
                <w:rFonts w:cs="Arial"/>
                <w:sz w:val="20"/>
                <w:szCs w:val="20"/>
                <w:lang w:val="en-US"/>
              </w:rPr>
              <w:t>21.2)</w:t>
            </w:r>
          </w:p>
        </w:tc>
        <w:tc>
          <w:tcPr>
            <w:tcW w:w="525" w:type="pct"/>
            <w:tcBorders>
              <w:bottom w:val="single" w:sz="4" w:space="0" w:color="auto"/>
            </w:tcBorders>
          </w:tcPr>
          <w:p w:rsidR="00814473" w:rsidRPr="0009759D" w:rsidRDefault="00814473" w:rsidP="00763E3A">
            <w:pPr>
              <w:jc w:val="center"/>
              <w:rPr>
                <w:rFonts w:cs="Arial"/>
                <w:sz w:val="20"/>
                <w:szCs w:val="20"/>
                <w:lang w:val="en-US"/>
              </w:rPr>
            </w:pPr>
            <w:r w:rsidRPr="0009759D">
              <w:rPr>
                <w:rFonts w:cs="Arial"/>
                <w:sz w:val="20"/>
                <w:szCs w:val="20"/>
                <w:lang w:val="en-US"/>
              </w:rPr>
              <w:t>0.685</w:t>
            </w:r>
          </w:p>
        </w:tc>
      </w:tr>
    </w:tbl>
    <w:p w:rsidR="00763E3A" w:rsidRPr="0009759D" w:rsidRDefault="00052B5A" w:rsidP="00814473">
      <w:pPr>
        <w:ind w:left="-142" w:right="-852"/>
        <w:jc w:val="both"/>
        <w:rPr>
          <w:rFonts w:cs="Arial"/>
          <w:sz w:val="20"/>
          <w:szCs w:val="20"/>
          <w:lang w:val="en-US"/>
        </w:rPr>
      </w:pPr>
      <w:r w:rsidRPr="0009759D">
        <w:rPr>
          <w:rFonts w:cs="Arial"/>
          <w:sz w:val="20"/>
          <w:szCs w:val="20"/>
          <w:lang w:val="en-US"/>
        </w:rPr>
        <w:t>NMB</w:t>
      </w:r>
      <w:r w:rsidR="00744145" w:rsidRPr="0009759D">
        <w:rPr>
          <w:rFonts w:cs="Arial"/>
          <w:sz w:val="20"/>
          <w:szCs w:val="20"/>
          <w:lang w:val="en-US"/>
        </w:rPr>
        <w:t xml:space="preserve"> – </w:t>
      </w:r>
      <w:r w:rsidR="00763E3A" w:rsidRPr="0009759D">
        <w:rPr>
          <w:rFonts w:cs="Arial"/>
          <w:sz w:val="20"/>
          <w:szCs w:val="20"/>
          <w:lang w:val="en-US"/>
        </w:rPr>
        <w:t>neuromuscul</w:t>
      </w:r>
      <w:r w:rsidR="00EB0462" w:rsidRPr="0009759D">
        <w:rPr>
          <w:rFonts w:cs="Arial"/>
          <w:sz w:val="20"/>
          <w:szCs w:val="20"/>
          <w:lang w:val="en-US"/>
        </w:rPr>
        <w:t>a</w:t>
      </w:r>
      <w:r w:rsidR="00763E3A" w:rsidRPr="0009759D">
        <w:rPr>
          <w:rFonts w:cs="Arial"/>
          <w:sz w:val="20"/>
          <w:szCs w:val="20"/>
          <w:lang w:val="en-US"/>
        </w:rPr>
        <w:t>r block</w:t>
      </w:r>
      <w:r w:rsidR="00040D89" w:rsidRPr="0009759D">
        <w:rPr>
          <w:rFonts w:cs="Arial"/>
          <w:sz w:val="20"/>
          <w:szCs w:val="20"/>
          <w:lang w:val="en-US"/>
        </w:rPr>
        <w:t>ers</w:t>
      </w:r>
      <w:r w:rsidR="00744145" w:rsidRPr="0009759D">
        <w:rPr>
          <w:rFonts w:cs="Arial"/>
          <w:sz w:val="20"/>
          <w:szCs w:val="20"/>
          <w:lang w:val="en-US"/>
        </w:rPr>
        <w:t>. *</w:t>
      </w:r>
      <w:r w:rsidR="00763E3A" w:rsidRPr="0009759D">
        <w:rPr>
          <w:rFonts w:cs="Arial"/>
          <w:sz w:val="20"/>
          <w:szCs w:val="20"/>
          <w:lang w:val="en-US"/>
        </w:rPr>
        <w:t>Only</w:t>
      </w:r>
      <w:r w:rsidR="006B3EED" w:rsidRPr="0009759D">
        <w:rPr>
          <w:rFonts w:cs="Arial"/>
          <w:sz w:val="20"/>
          <w:szCs w:val="20"/>
          <w:lang w:val="en-US"/>
        </w:rPr>
        <w:t xml:space="preserve"> patients who </w:t>
      </w:r>
      <w:r w:rsidR="00763E3A" w:rsidRPr="0009759D">
        <w:rPr>
          <w:rFonts w:cs="Arial"/>
          <w:sz w:val="20"/>
          <w:szCs w:val="20"/>
          <w:lang w:val="en-US"/>
        </w:rPr>
        <w:t>received th</w:t>
      </w:r>
      <w:r w:rsidR="00814473" w:rsidRPr="0009759D">
        <w:rPr>
          <w:rFonts w:cs="Arial"/>
          <w:sz w:val="20"/>
          <w:szCs w:val="20"/>
          <w:lang w:val="en-US"/>
        </w:rPr>
        <w:t>e</w:t>
      </w:r>
      <w:r w:rsidR="00763E3A" w:rsidRPr="0009759D">
        <w:rPr>
          <w:rFonts w:cs="Arial"/>
          <w:sz w:val="20"/>
          <w:szCs w:val="20"/>
          <w:lang w:val="en-US"/>
        </w:rPr>
        <w:t xml:space="preserve"> drug. </w:t>
      </w:r>
      <w:r w:rsidR="00763E3A" w:rsidRPr="0009759D">
        <w:rPr>
          <w:rFonts w:eastAsia="Times New Roman" w:cs="Arial"/>
          <w:sz w:val="20"/>
          <w:szCs w:val="20"/>
          <w:lang w:val="en-US" w:eastAsia="pt-BR"/>
        </w:rPr>
        <w:t xml:space="preserve">Results </w:t>
      </w:r>
      <w:r w:rsidR="00EB0462" w:rsidRPr="0009759D">
        <w:rPr>
          <w:rFonts w:eastAsia="Times New Roman" w:cs="Arial"/>
          <w:sz w:val="20"/>
          <w:szCs w:val="20"/>
          <w:lang w:val="en-US" w:eastAsia="pt-BR"/>
        </w:rPr>
        <w:t>a</w:t>
      </w:r>
      <w:r w:rsidR="00763E3A" w:rsidRPr="0009759D">
        <w:rPr>
          <w:rFonts w:eastAsia="Times New Roman" w:cs="Arial"/>
          <w:sz w:val="20"/>
          <w:szCs w:val="20"/>
          <w:lang w:val="en-US" w:eastAsia="pt-BR"/>
        </w:rPr>
        <w:t xml:space="preserve">re expressed </w:t>
      </w:r>
      <w:r w:rsidR="00EB0462" w:rsidRPr="0009759D">
        <w:rPr>
          <w:rFonts w:eastAsia="Times New Roman" w:cs="Arial"/>
          <w:sz w:val="20"/>
          <w:szCs w:val="20"/>
          <w:lang w:val="en-US" w:eastAsia="pt-BR"/>
        </w:rPr>
        <w:t>a</w:t>
      </w:r>
      <w:r w:rsidR="00763E3A" w:rsidRPr="0009759D">
        <w:rPr>
          <w:rFonts w:eastAsia="Times New Roman" w:cs="Arial"/>
          <w:sz w:val="20"/>
          <w:szCs w:val="20"/>
          <w:lang w:val="en-US" w:eastAsia="pt-BR"/>
        </w:rPr>
        <w:t>s number (</w:t>
      </w:r>
      <w:r w:rsidR="00A62A1A" w:rsidRPr="0009759D">
        <w:rPr>
          <w:rFonts w:eastAsia="Times New Roman" w:cs="Arial"/>
          <w:sz w:val="20"/>
          <w:szCs w:val="20"/>
          <w:lang w:val="en-US" w:eastAsia="pt-BR"/>
        </w:rPr>
        <w:t>%</w:t>
      </w:r>
      <w:r w:rsidR="00763E3A" w:rsidRPr="0009759D">
        <w:rPr>
          <w:rFonts w:eastAsia="Times New Roman" w:cs="Arial"/>
          <w:sz w:val="20"/>
          <w:szCs w:val="20"/>
          <w:lang w:val="en-US" w:eastAsia="pt-BR"/>
        </w:rPr>
        <w:t>) or medi</w:t>
      </w:r>
      <w:r w:rsidR="00EB0462" w:rsidRPr="0009759D">
        <w:rPr>
          <w:rFonts w:eastAsia="Times New Roman" w:cs="Arial"/>
          <w:sz w:val="20"/>
          <w:szCs w:val="20"/>
          <w:lang w:val="en-US" w:eastAsia="pt-BR"/>
        </w:rPr>
        <w:t>a</w:t>
      </w:r>
      <w:r w:rsidR="00763E3A" w:rsidRPr="0009759D">
        <w:rPr>
          <w:rFonts w:eastAsia="Times New Roman" w:cs="Arial"/>
          <w:sz w:val="20"/>
          <w:szCs w:val="20"/>
          <w:lang w:val="en-US" w:eastAsia="pt-BR"/>
        </w:rPr>
        <w:t>n (p25</w:t>
      </w:r>
      <w:r w:rsidR="00040D89" w:rsidRPr="0009759D">
        <w:rPr>
          <w:rFonts w:eastAsia="Times New Roman" w:cs="Arial"/>
          <w:sz w:val="20"/>
          <w:szCs w:val="20"/>
          <w:lang w:val="en-US" w:eastAsia="pt-BR"/>
        </w:rPr>
        <w:t>-</w:t>
      </w:r>
      <w:r w:rsidR="00763E3A" w:rsidRPr="0009759D">
        <w:rPr>
          <w:rFonts w:eastAsia="Times New Roman" w:cs="Arial"/>
          <w:sz w:val="20"/>
          <w:szCs w:val="20"/>
          <w:lang w:val="en-US" w:eastAsia="pt-BR"/>
        </w:rPr>
        <w:t>p75). *</w:t>
      </w:r>
      <w:r w:rsidR="00814473" w:rsidRPr="0009759D">
        <w:rPr>
          <w:rFonts w:eastAsia="Times New Roman" w:cs="Arial"/>
          <w:sz w:val="20"/>
          <w:szCs w:val="20"/>
          <w:lang w:val="en-US" w:eastAsia="pt-BR"/>
        </w:rPr>
        <w:t>*</w:t>
      </w:r>
      <w:r w:rsidR="00763E3A" w:rsidRPr="0009759D">
        <w:rPr>
          <w:rFonts w:eastAsia="Times New Roman" w:cs="Arial"/>
          <w:sz w:val="20"/>
          <w:szCs w:val="20"/>
          <w:lang w:val="en-US" w:eastAsia="pt-BR"/>
        </w:rPr>
        <w:t>Chi-squ</w:t>
      </w:r>
      <w:r w:rsidR="00EB0462" w:rsidRPr="0009759D">
        <w:rPr>
          <w:rFonts w:eastAsia="Times New Roman" w:cs="Arial"/>
          <w:sz w:val="20"/>
          <w:szCs w:val="20"/>
          <w:lang w:val="en-US" w:eastAsia="pt-BR"/>
        </w:rPr>
        <w:t>a</w:t>
      </w:r>
      <w:r w:rsidR="00763E3A" w:rsidRPr="0009759D">
        <w:rPr>
          <w:rFonts w:eastAsia="Times New Roman" w:cs="Arial"/>
          <w:sz w:val="20"/>
          <w:szCs w:val="20"/>
          <w:lang w:val="en-US" w:eastAsia="pt-BR"/>
        </w:rPr>
        <w:t xml:space="preserve">re </w:t>
      </w:r>
      <w:r w:rsidR="00EB0462" w:rsidRPr="0009759D">
        <w:rPr>
          <w:rFonts w:eastAsia="Times New Roman" w:cs="Arial"/>
          <w:sz w:val="20"/>
          <w:szCs w:val="20"/>
          <w:lang w:val="en-US" w:eastAsia="pt-BR"/>
        </w:rPr>
        <w:t>a</w:t>
      </w:r>
      <w:r w:rsidR="00763E3A" w:rsidRPr="0009759D">
        <w:rPr>
          <w:rFonts w:eastAsia="Times New Roman" w:cs="Arial"/>
          <w:sz w:val="20"/>
          <w:szCs w:val="20"/>
          <w:lang w:val="en-US" w:eastAsia="pt-BR"/>
        </w:rPr>
        <w:t>nd M</w:t>
      </w:r>
      <w:r w:rsidR="00EB0462" w:rsidRPr="0009759D">
        <w:rPr>
          <w:rFonts w:eastAsia="Times New Roman" w:cs="Arial"/>
          <w:sz w:val="20"/>
          <w:szCs w:val="20"/>
          <w:lang w:val="en-US" w:eastAsia="pt-BR"/>
        </w:rPr>
        <w:t>a</w:t>
      </w:r>
      <w:r w:rsidR="00763E3A" w:rsidRPr="0009759D">
        <w:rPr>
          <w:rFonts w:eastAsia="Times New Roman" w:cs="Arial"/>
          <w:sz w:val="20"/>
          <w:szCs w:val="20"/>
          <w:lang w:val="en-US" w:eastAsia="pt-BR"/>
        </w:rPr>
        <w:t xml:space="preserve">nn-Whitney test </w:t>
      </w:r>
      <w:r w:rsidR="00EB0462" w:rsidRPr="0009759D">
        <w:rPr>
          <w:rFonts w:eastAsia="Times New Roman" w:cs="Arial"/>
          <w:sz w:val="20"/>
          <w:szCs w:val="20"/>
          <w:lang w:val="en-US" w:eastAsia="pt-BR"/>
        </w:rPr>
        <w:t>a</w:t>
      </w:r>
      <w:r w:rsidR="00763E3A" w:rsidRPr="0009759D">
        <w:rPr>
          <w:rFonts w:eastAsia="Times New Roman" w:cs="Arial"/>
          <w:sz w:val="20"/>
          <w:szCs w:val="20"/>
          <w:lang w:val="en-US" w:eastAsia="pt-BR"/>
        </w:rPr>
        <w:t xml:space="preserve">s </w:t>
      </w:r>
      <w:r w:rsidR="00EB0462" w:rsidRPr="0009759D">
        <w:rPr>
          <w:rFonts w:eastAsia="Times New Roman" w:cs="Arial"/>
          <w:sz w:val="20"/>
          <w:szCs w:val="20"/>
          <w:lang w:val="en-US" w:eastAsia="pt-BR"/>
        </w:rPr>
        <w:t>a</w:t>
      </w:r>
      <w:r w:rsidR="00763E3A" w:rsidRPr="0009759D">
        <w:rPr>
          <w:rFonts w:eastAsia="Times New Roman" w:cs="Arial"/>
          <w:sz w:val="20"/>
          <w:szCs w:val="20"/>
          <w:lang w:val="en-US" w:eastAsia="pt-BR"/>
        </w:rPr>
        <w:t>ppropri</w:t>
      </w:r>
      <w:r w:rsidR="00EB0462" w:rsidRPr="0009759D">
        <w:rPr>
          <w:rFonts w:eastAsia="Times New Roman" w:cs="Arial"/>
          <w:sz w:val="20"/>
          <w:szCs w:val="20"/>
          <w:lang w:val="en-US" w:eastAsia="pt-BR"/>
        </w:rPr>
        <w:t>a</w:t>
      </w:r>
      <w:r w:rsidR="00763E3A" w:rsidRPr="0009759D">
        <w:rPr>
          <w:rFonts w:eastAsia="Times New Roman" w:cs="Arial"/>
          <w:sz w:val="20"/>
          <w:szCs w:val="20"/>
          <w:lang w:val="en-US" w:eastAsia="pt-BR"/>
        </w:rPr>
        <w:t>te.</w:t>
      </w:r>
    </w:p>
    <w:p w:rsidR="00744145" w:rsidRPr="0009759D" w:rsidRDefault="00744145" w:rsidP="00744145">
      <w:pPr>
        <w:pStyle w:val="ListParagraph"/>
        <w:ind w:left="0" w:right="-1"/>
        <w:jc w:val="both"/>
        <w:rPr>
          <w:rFonts w:asciiTheme="minorHAnsi" w:hAnsiTheme="minorHAnsi" w:cs="Arial"/>
          <w:sz w:val="20"/>
          <w:szCs w:val="20"/>
          <w:lang w:val="en-US"/>
        </w:rPr>
      </w:pPr>
    </w:p>
    <w:p w:rsidR="00744145" w:rsidRPr="0009759D" w:rsidRDefault="00744145" w:rsidP="00744145">
      <w:pPr>
        <w:pStyle w:val="ListParagraph"/>
        <w:spacing w:line="480" w:lineRule="auto"/>
        <w:ind w:left="0"/>
        <w:jc w:val="both"/>
        <w:rPr>
          <w:rFonts w:asciiTheme="minorHAnsi" w:hAnsiTheme="minorHAnsi" w:cs="Arial"/>
          <w:b/>
          <w:sz w:val="20"/>
          <w:szCs w:val="20"/>
          <w:lang w:val="en-US"/>
        </w:rPr>
      </w:pPr>
    </w:p>
    <w:p w:rsidR="00744145" w:rsidRPr="0009759D" w:rsidRDefault="00744145" w:rsidP="002F6FFE">
      <w:pPr>
        <w:widowControl w:val="0"/>
        <w:autoSpaceDE w:val="0"/>
        <w:autoSpaceDN w:val="0"/>
        <w:adjustRightInd w:val="0"/>
        <w:spacing w:line="480" w:lineRule="auto"/>
        <w:contextualSpacing/>
        <w:jc w:val="both"/>
        <w:rPr>
          <w:rFonts w:ascii="Arial" w:hAnsi="Arial" w:cs="Arial"/>
          <w:lang w:val="en-US"/>
        </w:rPr>
      </w:pPr>
    </w:p>
    <w:p w:rsidR="008F430B" w:rsidRPr="0009759D" w:rsidRDefault="008F430B" w:rsidP="002F6FFE">
      <w:pPr>
        <w:widowControl w:val="0"/>
        <w:autoSpaceDE w:val="0"/>
        <w:autoSpaceDN w:val="0"/>
        <w:adjustRightInd w:val="0"/>
        <w:spacing w:line="480" w:lineRule="auto"/>
        <w:contextualSpacing/>
        <w:jc w:val="both"/>
        <w:rPr>
          <w:rFonts w:ascii="Arial" w:hAnsi="Arial" w:cs="Arial"/>
          <w:highlight w:val="yellow"/>
          <w:lang w:val="en-US"/>
        </w:rPr>
      </w:pPr>
    </w:p>
    <w:p w:rsidR="008F430B" w:rsidRPr="0009759D" w:rsidRDefault="008F430B" w:rsidP="002F6FFE">
      <w:pPr>
        <w:widowControl w:val="0"/>
        <w:autoSpaceDE w:val="0"/>
        <w:autoSpaceDN w:val="0"/>
        <w:adjustRightInd w:val="0"/>
        <w:spacing w:line="480" w:lineRule="auto"/>
        <w:contextualSpacing/>
        <w:jc w:val="both"/>
        <w:rPr>
          <w:rFonts w:ascii="Arial" w:hAnsi="Arial" w:cs="Arial"/>
          <w:highlight w:val="yellow"/>
          <w:lang w:val="en-US"/>
        </w:rPr>
      </w:pPr>
    </w:p>
    <w:p w:rsidR="008F430B" w:rsidRPr="0009759D" w:rsidRDefault="008F430B" w:rsidP="002F6FFE">
      <w:pPr>
        <w:widowControl w:val="0"/>
        <w:autoSpaceDE w:val="0"/>
        <w:autoSpaceDN w:val="0"/>
        <w:adjustRightInd w:val="0"/>
        <w:spacing w:line="480" w:lineRule="auto"/>
        <w:contextualSpacing/>
        <w:jc w:val="both"/>
        <w:rPr>
          <w:rFonts w:ascii="Arial" w:hAnsi="Arial" w:cs="Arial"/>
          <w:highlight w:val="yellow"/>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F706AC" w:rsidRPr="0009759D" w:rsidRDefault="00F706AC" w:rsidP="000B749C">
      <w:pPr>
        <w:widowControl w:val="0"/>
        <w:autoSpaceDE w:val="0"/>
        <w:autoSpaceDN w:val="0"/>
        <w:adjustRightInd w:val="0"/>
        <w:ind w:hanging="142"/>
        <w:contextualSpacing/>
        <w:jc w:val="both"/>
        <w:outlineLvl w:val="0"/>
        <w:rPr>
          <w:rFonts w:ascii="Arial" w:hAnsi="Arial" w:cs="Arial"/>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F706AC" w:rsidRDefault="00F706A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pPr>
        <w:rPr>
          <w:lang w:val="en-US"/>
        </w:rPr>
      </w:pPr>
    </w:p>
    <w:p w:rsidR="00B52ABC" w:rsidRDefault="00B52ABC" w:rsidP="00F706AC">
      <w:pPr>
        <w:widowControl w:val="0"/>
        <w:autoSpaceDE w:val="0"/>
        <w:autoSpaceDN w:val="0"/>
        <w:adjustRightInd w:val="0"/>
        <w:ind w:hanging="142"/>
        <w:contextualSpacing/>
        <w:jc w:val="both"/>
        <w:outlineLvl w:val="0"/>
        <w:rPr>
          <w:rFonts w:cs="Arial"/>
          <w:b/>
          <w:sz w:val="20"/>
          <w:szCs w:val="20"/>
          <w:lang w:val="en-US"/>
        </w:rPr>
      </w:pPr>
    </w:p>
    <w:p w:rsidR="00F706AC" w:rsidRDefault="00100198" w:rsidP="00F706AC">
      <w:pPr>
        <w:widowControl w:val="0"/>
        <w:autoSpaceDE w:val="0"/>
        <w:autoSpaceDN w:val="0"/>
        <w:adjustRightInd w:val="0"/>
        <w:ind w:hanging="142"/>
        <w:contextualSpacing/>
        <w:jc w:val="both"/>
        <w:outlineLvl w:val="0"/>
        <w:rPr>
          <w:rFonts w:cs="Arial"/>
          <w:b/>
          <w:sz w:val="20"/>
          <w:szCs w:val="20"/>
          <w:lang w:val="en-US"/>
        </w:rPr>
      </w:pPr>
      <w:r w:rsidRPr="0009759D">
        <w:rPr>
          <w:rFonts w:cs="Arial"/>
          <w:b/>
          <w:sz w:val="20"/>
          <w:szCs w:val="20"/>
          <w:lang w:val="en-US"/>
        </w:rPr>
        <w:lastRenderedPageBreak/>
        <w:t xml:space="preserve">Table </w:t>
      </w:r>
      <w:r>
        <w:rPr>
          <w:rFonts w:cs="Arial"/>
          <w:b/>
          <w:sz w:val="20"/>
          <w:szCs w:val="20"/>
          <w:lang w:val="en-US"/>
        </w:rPr>
        <w:t>S</w:t>
      </w:r>
      <w:r w:rsidR="00F706AC">
        <w:rPr>
          <w:rFonts w:cs="Arial"/>
          <w:b/>
          <w:sz w:val="20"/>
          <w:szCs w:val="20"/>
          <w:lang w:val="en-US"/>
        </w:rPr>
        <w:t>3</w:t>
      </w:r>
      <w:r w:rsidR="00F706AC" w:rsidRPr="0009759D">
        <w:rPr>
          <w:rFonts w:cs="Arial"/>
          <w:b/>
          <w:sz w:val="20"/>
          <w:szCs w:val="20"/>
          <w:lang w:val="en-US"/>
        </w:rPr>
        <w:t>.</w:t>
      </w:r>
      <w:r w:rsidR="00F706AC">
        <w:rPr>
          <w:rFonts w:cs="Arial"/>
          <w:b/>
          <w:sz w:val="20"/>
          <w:szCs w:val="20"/>
          <w:lang w:val="en-US"/>
        </w:rPr>
        <w:t xml:space="preserve"> Individual </w:t>
      </w:r>
      <w:proofErr w:type="spellStart"/>
      <w:r w:rsidR="00F706AC">
        <w:rPr>
          <w:rFonts w:cs="Arial"/>
          <w:b/>
          <w:sz w:val="20"/>
          <w:szCs w:val="20"/>
          <w:lang w:val="en-US"/>
        </w:rPr>
        <w:t>deltaSOFA</w:t>
      </w:r>
      <w:proofErr w:type="spellEnd"/>
      <w:r w:rsidR="00F706AC">
        <w:rPr>
          <w:rFonts w:cs="Arial"/>
          <w:b/>
          <w:sz w:val="20"/>
          <w:szCs w:val="20"/>
          <w:lang w:val="en-US"/>
        </w:rPr>
        <w:t xml:space="preserve"> scores, according to study group </w:t>
      </w:r>
    </w:p>
    <w:p w:rsidR="00F706AC" w:rsidRPr="00B52ABC" w:rsidRDefault="00F706AC">
      <w:pPr>
        <w:rPr>
          <w:lang w:val="en-US"/>
        </w:rPr>
      </w:pPr>
    </w:p>
    <w:tbl>
      <w:tblPr>
        <w:tblStyle w:val="TableGrid"/>
        <w:tblW w:w="485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86"/>
        <w:gridCol w:w="2125"/>
        <w:gridCol w:w="1677"/>
        <w:gridCol w:w="1984"/>
      </w:tblGrid>
      <w:tr w:rsidR="00BD06D6" w:rsidRPr="00596B8C" w:rsidTr="000B749C">
        <w:trPr>
          <w:trHeight w:val="511"/>
        </w:trPr>
        <w:tc>
          <w:tcPr>
            <w:tcW w:w="1585" w:type="pct"/>
            <w:tcBorders>
              <w:top w:val="single" w:sz="4" w:space="0" w:color="auto"/>
              <w:bottom w:val="single" w:sz="4" w:space="0" w:color="auto"/>
            </w:tcBorders>
          </w:tcPr>
          <w:p w:rsidR="00BD06D6" w:rsidRPr="00596B8C" w:rsidRDefault="00BD06D6" w:rsidP="00DE5F04">
            <w:pPr>
              <w:jc w:val="both"/>
              <w:rPr>
                <w:rFonts w:cs="Arial"/>
                <w:b/>
                <w:sz w:val="20"/>
                <w:szCs w:val="20"/>
                <w:lang w:val="en-US"/>
              </w:rPr>
            </w:pPr>
            <w:r w:rsidRPr="00596B8C">
              <w:rPr>
                <w:rFonts w:cs="Arial"/>
                <w:b/>
                <w:sz w:val="20"/>
                <w:szCs w:val="20"/>
                <w:lang w:val="en-US"/>
              </w:rPr>
              <w:t xml:space="preserve">Individual </w:t>
            </w:r>
            <w:proofErr w:type="spellStart"/>
            <w:r w:rsidRPr="00596B8C">
              <w:rPr>
                <w:rFonts w:cs="Arial"/>
                <w:b/>
                <w:sz w:val="20"/>
                <w:szCs w:val="20"/>
                <w:lang w:val="en-US"/>
              </w:rPr>
              <w:t>deltaSOFA</w:t>
            </w:r>
            <w:proofErr w:type="spellEnd"/>
            <w:r w:rsidRPr="00596B8C">
              <w:rPr>
                <w:rFonts w:cs="Arial"/>
                <w:b/>
                <w:sz w:val="20"/>
                <w:szCs w:val="20"/>
                <w:lang w:val="en-US"/>
              </w:rPr>
              <w:t xml:space="preserve"> scores</w:t>
            </w:r>
          </w:p>
        </w:tc>
        <w:tc>
          <w:tcPr>
            <w:tcW w:w="1254" w:type="pct"/>
            <w:tcBorders>
              <w:top w:val="single" w:sz="4" w:space="0" w:color="auto"/>
              <w:bottom w:val="single" w:sz="4" w:space="0" w:color="auto"/>
            </w:tcBorders>
          </w:tcPr>
          <w:p w:rsidR="00BD06D6" w:rsidRPr="00596B8C" w:rsidRDefault="00BD06D6" w:rsidP="00DE5F04">
            <w:pPr>
              <w:jc w:val="center"/>
              <w:rPr>
                <w:rFonts w:cs="Arial"/>
                <w:b/>
                <w:sz w:val="20"/>
                <w:szCs w:val="20"/>
                <w:lang w:val="en-US"/>
              </w:rPr>
            </w:pPr>
            <w:r w:rsidRPr="00596B8C">
              <w:rPr>
                <w:rFonts w:cs="Arial"/>
                <w:b/>
                <w:sz w:val="20"/>
                <w:szCs w:val="20"/>
                <w:lang w:val="en-US"/>
              </w:rPr>
              <w:t>Intervention</w:t>
            </w:r>
          </w:p>
          <w:p w:rsidR="00BD06D6" w:rsidRPr="00596B8C" w:rsidRDefault="00BD06D6" w:rsidP="00DE5F04">
            <w:pPr>
              <w:jc w:val="center"/>
              <w:rPr>
                <w:rFonts w:cs="Arial"/>
                <w:b/>
                <w:sz w:val="20"/>
                <w:szCs w:val="20"/>
                <w:lang w:val="en-US"/>
              </w:rPr>
            </w:pPr>
            <w:r w:rsidRPr="00596B8C">
              <w:rPr>
                <w:rFonts w:cs="Arial"/>
                <w:b/>
                <w:sz w:val="20"/>
                <w:szCs w:val="20"/>
                <w:lang w:val="en-US"/>
              </w:rPr>
              <w:t>(n = 44)</w:t>
            </w:r>
          </w:p>
        </w:tc>
        <w:tc>
          <w:tcPr>
            <w:tcW w:w="990" w:type="pct"/>
            <w:tcBorders>
              <w:top w:val="single" w:sz="4" w:space="0" w:color="auto"/>
              <w:bottom w:val="single" w:sz="4" w:space="0" w:color="auto"/>
            </w:tcBorders>
          </w:tcPr>
          <w:p w:rsidR="00BD06D6" w:rsidRPr="00596B8C" w:rsidRDefault="00BD06D6" w:rsidP="00DE5F04">
            <w:pPr>
              <w:jc w:val="center"/>
              <w:rPr>
                <w:rFonts w:cs="Arial"/>
                <w:b/>
                <w:sz w:val="20"/>
                <w:szCs w:val="20"/>
                <w:lang w:val="en-US"/>
              </w:rPr>
            </w:pPr>
            <w:r w:rsidRPr="00596B8C">
              <w:rPr>
                <w:rFonts w:cs="Arial"/>
                <w:b/>
                <w:sz w:val="20"/>
                <w:szCs w:val="20"/>
                <w:lang w:val="en-US"/>
              </w:rPr>
              <w:t>Control</w:t>
            </w:r>
          </w:p>
          <w:p w:rsidR="00BD06D6" w:rsidRPr="00596B8C" w:rsidRDefault="00BD06D6" w:rsidP="00DE5F04">
            <w:pPr>
              <w:jc w:val="center"/>
              <w:rPr>
                <w:rFonts w:cs="Arial"/>
                <w:b/>
                <w:sz w:val="20"/>
                <w:szCs w:val="20"/>
                <w:lang w:val="en-US"/>
              </w:rPr>
            </w:pPr>
            <w:r w:rsidRPr="00596B8C">
              <w:rPr>
                <w:rFonts w:cs="Arial"/>
                <w:b/>
                <w:sz w:val="20"/>
                <w:szCs w:val="20"/>
                <w:lang w:val="en-US"/>
              </w:rPr>
              <w:t>(n = 44)</w:t>
            </w:r>
          </w:p>
        </w:tc>
        <w:tc>
          <w:tcPr>
            <w:tcW w:w="1172" w:type="pct"/>
            <w:tcBorders>
              <w:top w:val="single" w:sz="4" w:space="0" w:color="auto"/>
              <w:bottom w:val="single" w:sz="4" w:space="0" w:color="auto"/>
            </w:tcBorders>
          </w:tcPr>
          <w:p w:rsidR="00BD06D6" w:rsidRPr="00596B8C" w:rsidRDefault="00BD06D6" w:rsidP="00DE5F04">
            <w:pPr>
              <w:jc w:val="center"/>
              <w:rPr>
                <w:rFonts w:cs="Arial"/>
                <w:b/>
                <w:sz w:val="20"/>
                <w:szCs w:val="20"/>
                <w:lang w:val="en-US"/>
              </w:rPr>
            </w:pPr>
            <w:r w:rsidRPr="00596B8C">
              <w:rPr>
                <w:rFonts w:cs="Arial"/>
                <w:b/>
                <w:sz w:val="20"/>
                <w:szCs w:val="20"/>
                <w:lang w:val="en-US"/>
              </w:rPr>
              <w:t>p value</w:t>
            </w:r>
          </w:p>
        </w:tc>
      </w:tr>
      <w:tr w:rsidR="00BD06D6" w:rsidRPr="00596B8C" w:rsidTr="000B749C">
        <w:trPr>
          <w:trHeight w:val="247"/>
        </w:trPr>
        <w:tc>
          <w:tcPr>
            <w:tcW w:w="1585" w:type="pct"/>
          </w:tcPr>
          <w:p w:rsidR="00BD06D6" w:rsidRPr="00596B8C" w:rsidRDefault="00BD06D6" w:rsidP="00DE5F04">
            <w:pPr>
              <w:ind w:firstLine="284"/>
              <w:jc w:val="both"/>
              <w:rPr>
                <w:rFonts w:cs="Arial"/>
                <w:sz w:val="20"/>
                <w:szCs w:val="20"/>
                <w:lang w:val="en-US"/>
              </w:rPr>
            </w:pPr>
            <w:r w:rsidRPr="00596B8C">
              <w:rPr>
                <w:rFonts w:cs="Arial"/>
                <w:sz w:val="20"/>
                <w:szCs w:val="20"/>
                <w:lang w:val="en-US"/>
              </w:rPr>
              <w:t>Respiratory</w:t>
            </w:r>
          </w:p>
        </w:tc>
        <w:tc>
          <w:tcPr>
            <w:tcW w:w="1254" w:type="pct"/>
          </w:tcPr>
          <w:p w:rsidR="00BD06D6" w:rsidRPr="00596B8C" w:rsidRDefault="00BD06D6" w:rsidP="00DE5F04">
            <w:pPr>
              <w:jc w:val="center"/>
              <w:rPr>
                <w:rFonts w:cs="Arial"/>
                <w:sz w:val="20"/>
                <w:szCs w:val="20"/>
                <w:lang w:val="en-US"/>
              </w:rPr>
            </w:pPr>
            <w:r w:rsidRPr="00596B8C">
              <w:rPr>
                <w:rFonts w:cs="Arial"/>
                <w:sz w:val="20"/>
                <w:szCs w:val="20"/>
                <w:lang w:val="en-US"/>
              </w:rPr>
              <w:t>0(-1.0 to 0)</w:t>
            </w:r>
          </w:p>
        </w:tc>
        <w:tc>
          <w:tcPr>
            <w:tcW w:w="990" w:type="pct"/>
          </w:tcPr>
          <w:p w:rsidR="00BD06D6" w:rsidRPr="00596B8C" w:rsidRDefault="00BD06D6" w:rsidP="00DE5F04">
            <w:pPr>
              <w:jc w:val="center"/>
              <w:rPr>
                <w:rFonts w:cs="Arial"/>
                <w:sz w:val="20"/>
                <w:szCs w:val="20"/>
                <w:lang w:val="en-US"/>
              </w:rPr>
            </w:pPr>
            <w:r w:rsidRPr="00596B8C">
              <w:rPr>
                <w:rFonts w:cs="Arial"/>
                <w:sz w:val="20"/>
                <w:szCs w:val="20"/>
                <w:lang w:val="en-US"/>
              </w:rPr>
              <w:t>0(-1.0 a 1.0)</w:t>
            </w:r>
          </w:p>
        </w:tc>
        <w:tc>
          <w:tcPr>
            <w:tcW w:w="1172" w:type="pct"/>
          </w:tcPr>
          <w:p w:rsidR="00BD06D6" w:rsidRPr="00596B8C" w:rsidRDefault="00BD06D6" w:rsidP="00DE5F04">
            <w:pPr>
              <w:jc w:val="center"/>
              <w:rPr>
                <w:rFonts w:cs="Arial"/>
                <w:sz w:val="20"/>
                <w:szCs w:val="20"/>
                <w:lang w:val="en-US"/>
              </w:rPr>
            </w:pPr>
            <w:r w:rsidRPr="00596B8C">
              <w:rPr>
                <w:rFonts w:cs="Arial"/>
                <w:sz w:val="20"/>
                <w:szCs w:val="20"/>
                <w:lang w:val="en-US"/>
              </w:rPr>
              <w:t>0.454</w:t>
            </w:r>
          </w:p>
        </w:tc>
      </w:tr>
      <w:tr w:rsidR="00BD06D6" w:rsidRPr="00596B8C" w:rsidTr="000B749C">
        <w:trPr>
          <w:trHeight w:val="247"/>
        </w:trPr>
        <w:tc>
          <w:tcPr>
            <w:tcW w:w="1585" w:type="pct"/>
          </w:tcPr>
          <w:p w:rsidR="00BD06D6" w:rsidRPr="00596B8C" w:rsidRDefault="00BD06D6" w:rsidP="00DE5F04">
            <w:pPr>
              <w:ind w:firstLine="284"/>
              <w:jc w:val="both"/>
              <w:rPr>
                <w:rFonts w:cs="Arial"/>
                <w:sz w:val="20"/>
                <w:szCs w:val="20"/>
              </w:rPr>
            </w:pPr>
            <w:proofErr w:type="spellStart"/>
            <w:r w:rsidRPr="00596B8C">
              <w:rPr>
                <w:rFonts w:cs="Arial"/>
                <w:sz w:val="20"/>
                <w:szCs w:val="20"/>
                <w:lang w:val="en-US"/>
              </w:rPr>
              <w:t>Hemato</w:t>
            </w:r>
            <w:proofErr w:type="spellEnd"/>
            <w:r w:rsidRPr="00596B8C">
              <w:rPr>
                <w:rFonts w:cs="Arial"/>
                <w:sz w:val="20"/>
                <w:szCs w:val="20"/>
              </w:rPr>
              <w:t>logic</w:t>
            </w:r>
          </w:p>
        </w:tc>
        <w:tc>
          <w:tcPr>
            <w:tcW w:w="1254" w:type="pct"/>
          </w:tcPr>
          <w:p w:rsidR="00BD06D6" w:rsidRPr="00596B8C" w:rsidRDefault="00BD06D6" w:rsidP="00DE5F04">
            <w:pPr>
              <w:jc w:val="center"/>
              <w:rPr>
                <w:rFonts w:cs="Arial"/>
                <w:sz w:val="20"/>
                <w:szCs w:val="20"/>
              </w:rPr>
            </w:pPr>
            <w:r w:rsidRPr="00596B8C">
              <w:rPr>
                <w:rFonts w:cs="Arial"/>
                <w:sz w:val="20"/>
                <w:szCs w:val="20"/>
              </w:rPr>
              <w:t>0(-1.0 to 0)</w:t>
            </w:r>
          </w:p>
        </w:tc>
        <w:tc>
          <w:tcPr>
            <w:tcW w:w="990" w:type="pct"/>
          </w:tcPr>
          <w:p w:rsidR="00BD06D6" w:rsidRPr="00596B8C" w:rsidRDefault="00BD06D6" w:rsidP="00DE5F04">
            <w:pPr>
              <w:jc w:val="center"/>
              <w:rPr>
                <w:rFonts w:cs="Arial"/>
                <w:sz w:val="20"/>
                <w:szCs w:val="20"/>
              </w:rPr>
            </w:pPr>
            <w:r w:rsidRPr="00596B8C">
              <w:rPr>
                <w:rFonts w:cs="Arial"/>
                <w:sz w:val="20"/>
                <w:szCs w:val="20"/>
              </w:rPr>
              <w:t>0(-1.0 to 0)</w:t>
            </w:r>
          </w:p>
        </w:tc>
        <w:tc>
          <w:tcPr>
            <w:tcW w:w="1172" w:type="pct"/>
          </w:tcPr>
          <w:p w:rsidR="00BD06D6" w:rsidRPr="00596B8C" w:rsidRDefault="00BD06D6" w:rsidP="00DE5F04">
            <w:pPr>
              <w:jc w:val="center"/>
              <w:rPr>
                <w:rFonts w:cs="Arial"/>
                <w:sz w:val="20"/>
                <w:szCs w:val="20"/>
              </w:rPr>
            </w:pPr>
            <w:r w:rsidRPr="00596B8C">
              <w:rPr>
                <w:rFonts w:cs="Arial"/>
                <w:sz w:val="20"/>
                <w:szCs w:val="20"/>
              </w:rPr>
              <w:t>0.176</w:t>
            </w:r>
          </w:p>
        </w:tc>
      </w:tr>
      <w:tr w:rsidR="00BD06D6" w:rsidRPr="00596B8C" w:rsidTr="000B749C">
        <w:trPr>
          <w:trHeight w:val="247"/>
        </w:trPr>
        <w:tc>
          <w:tcPr>
            <w:tcW w:w="1585" w:type="pct"/>
          </w:tcPr>
          <w:p w:rsidR="00BD06D6" w:rsidRPr="00596B8C" w:rsidRDefault="00BD06D6" w:rsidP="00DE5F04">
            <w:pPr>
              <w:ind w:firstLine="284"/>
              <w:jc w:val="both"/>
              <w:rPr>
                <w:rFonts w:cs="Arial"/>
                <w:sz w:val="20"/>
                <w:szCs w:val="20"/>
              </w:rPr>
            </w:pPr>
            <w:r w:rsidRPr="00596B8C">
              <w:rPr>
                <w:rFonts w:cs="Arial"/>
                <w:sz w:val="20"/>
                <w:szCs w:val="20"/>
              </w:rPr>
              <w:t>Hepatic</w:t>
            </w:r>
          </w:p>
        </w:tc>
        <w:tc>
          <w:tcPr>
            <w:tcW w:w="1254" w:type="pct"/>
          </w:tcPr>
          <w:p w:rsidR="00BD06D6" w:rsidRPr="00596B8C" w:rsidRDefault="00BD06D6" w:rsidP="00DE5F04">
            <w:pPr>
              <w:jc w:val="center"/>
              <w:rPr>
                <w:rFonts w:cs="Arial"/>
                <w:sz w:val="20"/>
                <w:szCs w:val="20"/>
              </w:rPr>
            </w:pPr>
            <w:r w:rsidRPr="00596B8C">
              <w:rPr>
                <w:rFonts w:cs="Arial"/>
                <w:sz w:val="20"/>
                <w:szCs w:val="20"/>
              </w:rPr>
              <w:t>0(0 to 0)</w:t>
            </w:r>
          </w:p>
        </w:tc>
        <w:tc>
          <w:tcPr>
            <w:tcW w:w="990" w:type="pct"/>
          </w:tcPr>
          <w:p w:rsidR="00BD06D6" w:rsidRPr="00596B8C" w:rsidRDefault="00BD06D6" w:rsidP="00DE5F04">
            <w:pPr>
              <w:jc w:val="center"/>
              <w:rPr>
                <w:rFonts w:cs="Arial"/>
                <w:sz w:val="20"/>
                <w:szCs w:val="20"/>
              </w:rPr>
            </w:pPr>
            <w:r w:rsidRPr="00596B8C">
              <w:rPr>
                <w:rFonts w:cs="Arial"/>
                <w:sz w:val="20"/>
                <w:szCs w:val="20"/>
              </w:rPr>
              <w:t>0(0 to 0)</w:t>
            </w:r>
          </w:p>
        </w:tc>
        <w:tc>
          <w:tcPr>
            <w:tcW w:w="1172" w:type="pct"/>
          </w:tcPr>
          <w:p w:rsidR="00BD06D6" w:rsidRPr="00596B8C" w:rsidRDefault="00BD06D6" w:rsidP="00DE5F04">
            <w:pPr>
              <w:jc w:val="center"/>
              <w:rPr>
                <w:rFonts w:cs="Arial"/>
                <w:sz w:val="20"/>
                <w:szCs w:val="20"/>
              </w:rPr>
            </w:pPr>
            <w:r w:rsidRPr="00596B8C">
              <w:rPr>
                <w:rFonts w:cs="Arial"/>
                <w:sz w:val="20"/>
                <w:szCs w:val="20"/>
              </w:rPr>
              <w:t>0.789</w:t>
            </w:r>
          </w:p>
        </w:tc>
      </w:tr>
      <w:tr w:rsidR="00BD06D6" w:rsidRPr="00596B8C" w:rsidTr="000B749C">
        <w:trPr>
          <w:trHeight w:val="247"/>
        </w:trPr>
        <w:tc>
          <w:tcPr>
            <w:tcW w:w="1585" w:type="pct"/>
          </w:tcPr>
          <w:p w:rsidR="00BD06D6" w:rsidRPr="00596B8C" w:rsidRDefault="00BD06D6" w:rsidP="00DE5F04">
            <w:pPr>
              <w:ind w:firstLine="284"/>
              <w:jc w:val="both"/>
              <w:rPr>
                <w:rFonts w:cs="Arial"/>
                <w:sz w:val="20"/>
                <w:szCs w:val="20"/>
              </w:rPr>
            </w:pPr>
            <w:r w:rsidRPr="00596B8C">
              <w:rPr>
                <w:rFonts w:cs="Arial"/>
                <w:sz w:val="20"/>
                <w:szCs w:val="20"/>
              </w:rPr>
              <w:t>Cardiovascular</w:t>
            </w:r>
          </w:p>
        </w:tc>
        <w:tc>
          <w:tcPr>
            <w:tcW w:w="1254" w:type="pct"/>
          </w:tcPr>
          <w:p w:rsidR="00BD06D6" w:rsidRPr="00596B8C" w:rsidRDefault="00BD06D6" w:rsidP="00DE5F04">
            <w:pPr>
              <w:jc w:val="center"/>
              <w:rPr>
                <w:rFonts w:cs="Arial"/>
                <w:sz w:val="20"/>
                <w:szCs w:val="20"/>
              </w:rPr>
            </w:pPr>
            <w:r w:rsidRPr="00596B8C">
              <w:rPr>
                <w:rFonts w:cs="Arial"/>
                <w:sz w:val="20"/>
                <w:szCs w:val="20"/>
              </w:rPr>
              <w:t>0(-3.5 to 0)</w:t>
            </w:r>
          </w:p>
        </w:tc>
        <w:tc>
          <w:tcPr>
            <w:tcW w:w="990" w:type="pct"/>
          </w:tcPr>
          <w:p w:rsidR="00BD06D6" w:rsidRPr="00596B8C" w:rsidRDefault="00BD06D6" w:rsidP="00DE5F04">
            <w:pPr>
              <w:jc w:val="center"/>
              <w:rPr>
                <w:rFonts w:cs="Arial"/>
                <w:sz w:val="20"/>
                <w:szCs w:val="20"/>
              </w:rPr>
            </w:pPr>
            <w:r w:rsidRPr="00596B8C">
              <w:rPr>
                <w:rFonts w:cs="Arial"/>
                <w:sz w:val="20"/>
                <w:szCs w:val="20"/>
              </w:rPr>
              <w:t>0(-3.0 to 0)</w:t>
            </w:r>
          </w:p>
        </w:tc>
        <w:tc>
          <w:tcPr>
            <w:tcW w:w="1172" w:type="pct"/>
          </w:tcPr>
          <w:p w:rsidR="00BD06D6" w:rsidRPr="00596B8C" w:rsidRDefault="00BD06D6" w:rsidP="00DE5F04">
            <w:pPr>
              <w:jc w:val="center"/>
              <w:rPr>
                <w:rFonts w:cs="Arial"/>
                <w:sz w:val="20"/>
                <w:szCs w:val="20"/>
              </w:rPr>
            </w:pPr>
            <w:r w:rsidRPr="00596B8C">
              <w:rPr>
                <w:rFonts w:cs="Arial"/>
                <w:sz w:val="20"/>
                <w:szCs w:val="20"/>
              </w:rPr>
              <w:t>0.300</w:t>
            </w:r>
          </w:p>
        </w:tc>
      </w:tr>
      <w:tr w:rsidR="00BD06D6" w:rsidRPr="00596B8C" w:rsidTr="000B749C">
        <w:trPr>
          <w:trHeight w:val="247"/>
        </w:trPr>
        <w:tc>
          <w:tcPr>
            <w:tcW w:w="1585" w:type="pct"/>
          </w:tcPr>
          <w:p w:rsidR="00BD06D6" w:rsidRPr="00596B8C" w:rsidRDefault="00BD06D6" w:rsidP="00DE5F04">
            <w:pPr>
              <w:ind w:firstLine="284"/>
              <w:jc w:val="both"/>
              <w:rPr>
                <w:rFonts w:cs="Arial"/>
                <w:sz w:val="20"/>
                <w:szCs w:val="20"/>
              </w:rPr>
            </w:pPr>
            <w:r w:rsidRPr="00596B8C">
              <w:rPr>
                <w:rFonts w:cs="Arial"/>
                <w:sz w:val="20"/>
                <w:szCs w:val="20"/>
              </w:rPr>
              <w:t>Neurological</w:t>
            </w:r>
          </w:p>
        </w:tc>
        <w:tc>
          <w:tcPr>
            <w:tcW w:w="1254" w:type="pct"/>
          </w:tcPr>
          <w:p w:rsidR="00BD06D6" w:rsidRPr="00596B8C" w:rsidRDefault="00BD06D6" w:rsidP="00DE5F04">
            <w:pPr>
              <w:jc w:val="center"/>
              <w:rPr>
                <w:rFonts w:cs="Arial"/>
                <w:sz w:val="20"/>
                <w:szCs w:val="20"/>
              </w:rPr>
            </w:pPr>
            <w:r w:rsidRPr="00596B8C">
              <w:rPr>
                <w:rFonts w:cs="Arial"/>
                <w:sz w:val="20"/>
                <w:szCs w:val="20"/>
              </w:rPr>
              <w:t>0(-1.0 to 0)</w:t>
            </w:r>
          </w:p>
        </w:tc>
        <w:tc>
          <w:tcPr>
            <w:tcW w:w="990" w:type="pct"/>
          </w:tcPr>
          <w:p w:rsidR="00BD06D6" w:rsidRPr="00596B8C" w:rsidRDefault="00BD06D6" w:rsidP="00DE5F04">
            <w:pPr>
              <w:jc w:val="center"/>
              <w:rPr>
                <w:rFonts w:cs="Arial"/>
                <w:sz w:val="20"/>
                <w:szCs w:val="20"/>
              </w:rPr>
            </w:pPr>
            <w:r w:rsidRPr="00596B8C">
              <w:rPr>
                <w:rFonts w:cs="Arial"/>
                <w:sz w:val="20"/>
                <w:szCs w:val="20"/>
              </w:rPr>
              <w:t>0(0 to 1.0)</w:t>
            </w:r>
          </w:p>
        </w:tc>
        <w:tc>
          <w:tcPr>
            <w:tcW w:w="1172" w:type="pct"/>
          </w:tcPr>
          <w:p w:rsidR="00BD06D6" w:rsidRPr="00596B8C" w:rsidRDefault="00BD06D6" w:rsidP="00DE5F04">
            <w:pPr>
              <w:jc w:val="center"/>
              <w:rPr>
                <w:rFonts w:cs="Arial"/>
                <w:sz w:val="20"/>
                <w:szCs w:val="20"/>
              </w:rPr>
            </w:pPr>
            <w:r w:rsidRPr="00596B8C">
              <w:rPr>
                <w:rFonts w:cs="Arial"/>
                <w:sz w:val="20"/>
                <w:szCs w:val="20"/>
              </w:rPr>
              <w:t>0.110</w:t>
            </w:r>
          </w:p>
        </w:tc>
      </w:tr>
      <w:tr w:rsidR="00BD06D6" w:rsidRPr="00596B8C" w:rsidTr="000B749C">
        <w:trPr>
          <w:trHeight w:val="247"/>
        </w:trPr>
        <w:tc>
          <w:tcPr>
            <w:tcW w:w="1585" w:type="pct"/>
          </w:tcPr>
          <w:p w:rsidR="00BD06D6" w:rsidRPr="00596B8C" w:rsidRDefault="00BD06D6" w:rsidP="00DE5F04">
            <w:pPr>
              <w:ind w:firstLine="284"/>
              <w:jc w:val="both"/>
              <w:rPr>
                <w:rFonts w:cs="Arial"/>
                <w:sz w:val="20"/>
                <w:szCs w:val="20"/>
              </w:rPr>
            </w:pPr>
            <w:r w:rsidRPr="00596B8C">
              <w:rPr>
                <w:rFonts w:cs="Arial"/>
                <w:sz w:val="20"/>
                <w:szCs w:val="20"/>
              </w:rPr>
              <w:t>Renal</w:t>
            </w:r>
          </w:p>
        </w:tc>
        <w:tc>
          <w:tcPr>
            <w:tcW w:w="1254" w:type="pct"/>
          </w:tcPr>
          <w:p w:rsidR="00BD06D6" w:rsidRPr="00596B8C" w:rsidRDefault="00BD06D6" w:rsidP="00DE5F04">
            <w:pPr>
              <w:jc w:val="center"/>
              <w:rPr>
                <w:rFonts w:cs="Arial"/>
                <w:sz w:val="20"/>
                <w:szCs w:val="20"/>
              </w:rPr>
            </w:pPr>
            <w:r w:rsidRPr="00596B8C">
              <w:rPr>
                <w:rFonts w:cs="Arial"/>
                <w:sz w:val="20"/>
                <w:szCs w:val="20"/>
              </w:rPr>
              <w:t>0(0 to 0)</w:t>
            </w:r>
          </w:p>
        </w:tc>
        <w:tc>
          <w:tcPr>
            <w:tcW w:w="990" w:type="pct"/>
          </w:tcPr>
          <w:p w:rsidR="00BD06D6" w:rsidRPr="00596B8C" w:rsidRDefault="00BD06D6" w:rsidP="00DE5F04">
            <w:pPr>
              <w:jc w:val="center"/>
              <w:rPr>
                <w:rFonts w:cs="Arial"/>
                <w:sz w:val="20"/>
                <w:szCs w:val="20"/>
              </w:rPr>
            </w:pPr>
            <w:r w:rsidRPr="00596B8C">
              <w:rPr>
                <w:rFonts w:cs="Arial"/>
                <w:sz w:val="20"/>
                <w:szCs w:val="20"/>
              </w:rPr>
              <w:t>0(0 to 2)</w:t>
            </w:r>
          </w:p>
        </w:tc>
        <w:tc>
          <w:tcPr>
            <w:tcW w:w="1172" w:type="pct"/>
          </w:tcPr>
          <w:p w:rsidR="00BD06D6" w:rsidRPr="00596B8C" w:rsidRDefault="00BD06D6" w:rsidP="00DE5F04">
            <w:pPr>
              <w:jc w:val="center"/>
              <w:rPr>
                <w:rFonts w:cs="Arial"/>
                <w:sz w:val="20"/>
                <w:szCs w:val="20"/>
              </w:rPr>
            </w:pPr>
            <w:r w:rsidRPr="00596B8C">
              <w:rPr>
                <w:rFonts w:cs="Arial"/>
                <w:sz w:val="20"/>
                <w:szCs w:val="20"/>
              </w:rPr>
              <w:t>0.263</w:t>
            </w:r>
          </w:p>
        </w:tc>
      </w:tr>
    </w:tbl>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985F05" w:rsidRPr="0009759D" w:rsidRDefault="00985F05" w:rsidP="002F6FFE">
      <w:pPr>
        <w:widowControl w:val="0"/>
        <w:autoSpaceDE w:val="0"/>
        <w:autoSpaceDN w:val="0"/>
        <w:adjustRightInd w:val="0"/>
        <w:spacing w:line="480" w:lineRule="auto"/>
        <w:contextualSpacing/>
        <w:jc w:val="both"/>
        <w:rPr>
          <w:rFonts w:ascii="Arial" w:hAnsi="Arial" w:cs="Arial"/>
          <w:lang w:val="en-US"/>
        </w:rPr>
      </w:pPr>
    </w:p>
    <w:p w:rsidR="008E6391" w:rsidRDefault="008E6391" w:rsidP="00040D89">
      <w:pPr>
        <w:widowControl w:val="0"/>
        <w:autoSpaceDE w:val="0"/>
        <w:autoSpaceDN w:val="0"/>
        <w:adjustRightInd w:val="0"/>
        <w:spacing w:line="480" w:lineRule="auto"/>
        <w:contextualSpacing/>
        <w:jc w:val="both"/>
        <w:outlineLvl w:val="0"/>
        <w:rPr>
          <w:rFonts w:ascii="Arial" w:hAnsi="Arial" w:cs="Arial"/>
          <w:lang w:val="en-US"/>
        </w:rPr>
      </w:pPr>
    </w:p>
    <w:p w:rsidR="008E6391" w:rsidRDefault="008E6391" w:rsidP="00040D89">
      <w:pPr>
        <w:widowControl w:val="0"/>
        <w:autoSpaceDE w:val="0"/>
        <w:autoSpaceDN w:val="0"/>
        <w:adjustRightInd w:val="0"/>
        <w:spacing w:line="480" w:lineRule="auto"/>
        <w:contextualSpacing/>
        <w:jc w:val="both"/>
        <w:outlineLvl w:val="0"/>
        <w:rPr>
          <w:rFonts w:ascii="Arial" w:hAnsi="Arial" w:cs="Arial"/>
          <w:lang w:val="en-US"/>
        </w:rPr>
      </w:pPr>
    </w:p>
    <w:p w:rsidR="00F706AC" w:rsidRDefault="00F706AC" w:rsidP="00040D89">
      <w:pPr>
        <w:widowControl w:val="0"/>
        <w:autoSpaceDE w:val="0"/>
        <w:autoSpaceDN w:val="0"/>
        <w:adjustRightInd w:val="0"/>
        <w:spacing w:line="480" w:lineRule="auto"/>
        <w:contextualSpacing/>
        <w:jc w:val="both"/>
        <w:outlineLvl w:val="0"/>
        <w:rPr>
          <w:rFonts w:ascii="Arial" w:hAnsi="Arial" w:cs="Arial"/>
          <w:lang w:val="en-US"/>
        </w:rPr>
      </w:pPr>
    </w:p>
    <w:p w:rsidR="00295F29" w:rsidRPr="0009759D" w:rsidRDefault="00295F29" w:rsidP="00040D89">
      <w:pPr>
        <w:widowControl w:val="0"/>
        <w:autoSpaceDE w:val="0"/>
        <w:autoSpaceDN w:val="0"/>
        <w:adjustRightInd w:val="0"/>
        <w:spacing w:line="480" w:lineRule="auto"/>
        <w:contextualSpacing/>
        <w:jc w:val="both"/>
        <w:outlineLvl w:val="0"/>
        <w:rPr>
          <w:rFonts w:ascii="Arial" w:hAnsi="Arial" w:cs="Arial"/>
          <w:lang w:val="en-US"/>
        </w:rPr>
      </w:pPr>
      <w:r w:rsidRPr="0009759D">
        <w:rPr>
          <w:rFonts w:ascii="Arial" w:hAnsi="Arial" w:cs="Arial"/>
          <w:lang w:val="en-US"/>
        </w:rPr>
        <w:t>Per</w:t>
      </w:r>
      <w:r w:rsidR="00973EF8">
        <w:rPr>
          <w:rFonts w:ascii="Arial" w:hAnsi="Arial" w:cs="Arial"/>
          <w:lang w:val="en-US"/>
        </w:rPr>
        <w:t>-</w:t>
      </w:r>
      <w:r w:rsidRPr="0009759D">
        <w:rPr>
          <w:rFonts w:ascii="Arial" w:hAnsi="Arial" w:cs="Arial"/>
          <w:lang w:val="en-US"/>
        </w:rPr>
        <w:t xml:space="preserve">protocol </w:t>
      </w:r>
      <w:r w:rsidR="00EB0462" w:rsidRPr="0009759D">
        <w:rPr>
          <w:rFonts w:ascii="Arial" w:hAnsi="Arial" w:cs="Arial"/>
          <w:lang w:val="en-US"/>
        </w:rPr>
        <w:t>a</w:t>
      </w:r>
      <w:r w:rsidRPr="0009759D">
        <w:rPr>
          <w:rFonts w:ascii="Arial" w:hAnsi="Arial" w:cs="Arial"/>
          <w:lang w:val="en-US"/>
        </w:rPr>
        <w:t>n</w:t>
      </w:r>
      <w:r w:rsidR="00EB0462" w:rsidRPr="0009759D">
        <w:rPr>
          <w:rFonts w:ascii="Arial" w:hAnsi="Arial" w:cs="Arial"/>
          <w:lang w:val="en-US"/>
        </w:rPr>
        <w:t>a</w:t>
      </w:r>
      <w:r w:rsidRPr="0009759D">
        <w:rPr>
          <w:rFonts w:ascii="Arial" w:hAnsi="Arial" w:cs="Arial"/>
          <w:lang w:val="en-US"/>
        </w:rPr>
        <w:t>lysis – m</w:t>
      </w:r>
      <w:r w:rsidR="00EB0462" w:rsidRPr="0009759D">
        <w:rPr>
          <w:rFonts w:ascii="Arial" w:hAnsi="Arial" w:cs="Arial"/>
          <w:lang w:val="en-US"/>
        </w:rPr>
        <w:t>a</w:t>
      </w:r>
      <w:r w:rsidRPr="0009759D">
        <w:rPr>
          <w:rFonts w:ascii="Arial" w:hAnsi="Arial" w:cs="Arial"/>
          <w:lang w:val="en-US"/>
        </w:rPr>
        <w:t xml:space="preserve">in results </w:t>
      </w:r>
    </w:p>
    <w:p w:rsidR="003565AF" w:rsidRPr="0009759D" w:rsidRDefault="00100198" w:rsidP="00040D89">
      <w:pPr>
        <w:widowControl w:val="0"/>
        <w:autoSpaceDE w:val="0"/>
        <w:autoSpaceDN w:val="0"/>
        <w:adjustRightInd w:val="0"/>
        <w:ind w:hanging="142"/>
        <w:contextualSpacing/>
        <w:jc w:val="both"/>
        <w:outlineLvl w:val="0"/>
        <w:rPr>
          <w:rFonts w:cs="Arial"/>
          <w:b/>
          <w:sz w:val="20"/>
          <w:szCs w:val="20"/>
          <w:lang w:val="en-US"/>
        </w:rPr>
      </w:pPr>
      <w:r w:rsidRPr="0009759D">
        <w:rPr>
          <w:rFonts w:cs="Arial"/>
          <w:b/>
          <w:sz w:val="20"/>
          <w:szCs w:val="20"/>
          <w:lang w:val="en-US"/>
        </w:rPr>
        <w:t xml:space="preserve">Table </w:t>
      </w:r>
      <w:r>
        <w:rPr>
          <w:rFonts w:cs="Arial"/>
          <w:b/>
          <w:sz w:val="20"/>
          <w:szCs w:val="20"/>
          <w:lang w:val="en-US"/>
        </w:rPr>
        <w:t>S</w:t>
      </w:r>
      <w:r w:rsidR="00413F5B" w:rsidRPr="0009759D">
        <w:rPr>
          <w:rFonts w:cs="Arial"/>
          <w:b/>
          <w:sz w:val="20"/>
          <w:szCs w:val="20"/>
          <w:lang w:val="en-US"/>
        </w:rPr>
        <w:t>4</w:t>
      </w:r>
      <w:r w:rsidR="003565AF" w:rsidRPr="0009759D">
        <w:rPr>
          <w:rFonts w:cs="Arial"/>
          <w:b/>
          <w:sz w:val="20"/>
          <w:szCs w:val="20"/>
          <w:lang w:val="en-US"/>
        </w:rPr>
        <w:t>. Effectiveness of the protocol – per</w:t>
      </w:r>
      <w:r w:rsidR="00973EF8">
        <w:rPr>
          <w:rFonts w:cs="Arial"/>
          <w:b/>
          <w:sz w:val="20"/>
          <w:szCs w:val="20"/>
          <w:lang w:val="en-US"/>
        </w:rPr>
        <w:t>-</w:t>
      </w:r>
      <w:r w:rsidR="003565AF" w:rsidRPr="0009759D">
        <w:rPr>
          <w:rFonts w:cs="Arial"/>
          <w:b/>
          <w:sz w:val="20"/>
          <w:szCs w:val="20"/>
          <w:lang w:val="en-US"/>
        </w:rPr>
        <w:t>protocol</w:t>
      </w:r>
      <w:r w:rsidR="00A505D4" w:rsidRPr="0009759D">
        <w:rPr>
          <w:rFonts w:cs="Arial"/>
          <w:b/>
          <w:sz w:val="20"/>
          <w:szCs w:val="20"/>
          <w:lang w:val="en-US"/>
        </w:rPr>
        <w:t xml:space="preserve"> analysis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1"/>
        <w:gridCol w:w="1845"/>
        <w:gridCol w:w="1793"/>
        <w:gridCol w:w="1291"/>
      </w:tblGrid>
      <w:tr w:rsidR="003565AF" w:rsidRPr="0009759D" w:rsidTr="003565AF">
        <w:trPr>
          <w:trHeight w:val="283"/>
          <w:jc w:val="center"/>
        </w:trPr>
        <w:tc>
          <w:tcPr>
            <w:tcW w:w="2174" w:type="pct"/>
            <w:tcBorders>
              <w:top w:val="single" w:sz="4" w:space="0" w:color="auto"/>
              <w:bottom w:val="single" w:sz="4" w:space="0" w:color="auto"/>
            </w:tcBorders>
            <w:vAlign w:val="center"/>
          </w:tcPr>
          <w:p w:rsidR="003565AF" w:rsidRPr="0009759D" w:rsidRDefault="003565AF" w:rsidP="003565AF">
            <w:pPr>
              <w:contextualSpacing/>
              <w:rPr>
                <w:b/>
                <w:sz w:val="20"/>
                <w:szCs w:val="20"/>
                <w:lang w:val="en-US"/>
              </w:rPr>
            </w:pPr>
            <w:r w:rsidRPr="0009759D">
              <w:rPr>
                <w:b/>
                <w:sz w:val="20"/>
                <w:szCs w:val="20"/>
                <w:lang w:val="en-US"/>
              </w:rPr>
              <w:t>Variable</w:t>
            </w:r>
          </w:p>
        </w:tc>
        <w:tc>
          <w:tcPr>
            <w:tcW w:w="1058" w:type="pct"/>
            <w:tcBorders>
              <w:top w:val="single" w:sz="4" w:space="0" w:color="auto"/>
              <w:bottom w:val="single" w:sz="4" w:space="0" w:color="auto"/>
            </w:tcBorders>
            <w:vAlign w:val="center"/>
          </w:tcPr>
          <w:p w:rsidR="003565AF" w:rsidRPr="0009759D" w:rsidRDefault="003565AF" w:rsidP="003565AF">
            <w:pPr>
              <w:ind w:hanging="4"/>
              <w:contextualSpacing/>
              <w:jc w:val="center"/>
              <w:rPr>
                <w:rFonts w:cs="Arial"/>
                <w:b/>
                <w:sz w:val="20"/>
                <w:szCs w:val="20"/>
                <w:lang w:val="en-US"/>
              </w:rPr>
            </w:pPr>
            <w:r w:rsidRPr="0009759D">
              <w:rPr>
                <w:rFonts w:cs="Arial"/>
                <w:b/>
                <w:sz w:val="20"/>
                <w:szCs w:val="20"/>
                <w:lang w:val="en-US"/>
              </w:rPr>
              <w:t xml:space="preserve">Intervention </w:t>
            </w:r>
          </w:p>
          <w:p w:rsidR="003565AF" w:rsidRPr="0009759D" w:rsidRDefault="003565AF" w:rsidP="00CC78E7">
            <w:pPr>
              <w:ind w:hanging="4"/>
              <w:contextualSpacing/>
              <w:jc w:val="center"/>
              <w:rPr>
                <w:rFonts w:cs="Arial"/>
                <w:b/>
                <w:sz w:val="20"/>
                <w:szCs w:val="20"/>
                <w:lang w:val="en-US"/>
              </w:rPr>
            </w:pPr>
            <w:r w:rsidRPr="0009759D">
              <w:rPr>
                <w:rFonts w:cs="Arial"/>
                <w:b/>
                <w:sz w:val="20"/>
                <w:szCs w:val="20"/>
                <w:lang w:val="en-US"/>
              </w:rPr>
              <w:t>(n = 4</w:t>
            </w:r>
            <w:r w:rsidR="00CC78E7" w:rsidRPr="0009759D">
              <w:rPr>
                <w:rFonts w:cs="Arial"/>
                <w:b/>
                <w:sz w:val="20"/>
                <w:szCs w:val="20"/>
                <w:lang w:val="en-US"/>
              </w:rPr>
              <w:t>1</w:t>
            </w:r>
            <w:r w:rsidRPr="0009759D">
              <w:rPr>
                <w:rFonts w:cs="Arial"/>
                <w:b/>
                <w:sz w:val="20"/>
                <w:szCs w:val="20"/>
                <w:lang w:val="en-US"/>
              </w:rPr>
              <w:t>)</w:t>
            </w:r>
          </w:p>
        </w:tc>
        <w:tc>
          <w:tcPr>
            <w:tcW w:w="1028" w:type="pct"/>
            <w:tcBorders>
              <w:top w:val="single" w:sz="4" w:space="0" w:color="auto"/>
              <w:bottom w:val="single" w:sz="4" w:space="0" w:color="auto"/>
            </w:tcBorders>
            <w:vAlign w:val="center"/>
          </w:tcPr>
          <w:p w:rsidR="003565AF" w:rsidRPr="0009759D" w:rsidRDefault="003565AF" w:rsidP="003565AF">
            <w:pPr>
              <w:ind w:hanging="4"/>
              <w:contextualSpacing/>
              <w:jc w:val="center"/>
              <w:rPr>
                <w:rFonts w:cs="Arial"/>
                <w:b/>
                <w:sz w:val="20"/>
                <w:szCs w:val="20"/>
                <w:lang w:val="en-US"/>
              </w:rPr>
            </w:pPr>
            <w:r w:rsidRPr="0009759D">
              <w:rPr>
                <w:rFonts w:cs="Arial"/>
                <w:b/>
                <w:sz w:val="20"/>
                <w:szCs w:val="20"/>
                <w:lang w:val="en-US"/>
              </w:rPr>
              <w:t xml:space="preserve">Control </w:t>
            </w:r>
          </w:p>
          <w:p w:rsidR="003565AF" w:rsidRPr="0009759D" w:rsidRDefault="003565AF" w:rsidP="00CC78E7">
            <w:pPr>
              <w:ind w:hanging="4"/>
              <w:contextualSpacing/>
              <w:jc w:val="center"/>
              <w:rPr>
                <w:rFonts w:cs="Arial"/>
                <w:b/>
                <w:sz w:val="20"/>
                <w:szCs w:val="20"/>
                <w:lang w:val="en-US"/>
              </w:rPr>
            </w:pPr>
            <w:r w:rsidRPr="0009759D">
              <w:rPr>
                <w:rFonts w:cs="Arial"/>
                <w:b/>
                <w:sz w:val="20"/>
                <w:szCs w:val="20"/>
                <w:lang w:val="en-US"/>
              </w:rPr>
              <w:t>(n = 4</w:t>
            </w:r>
            <w:r w:rsidR="00CC78E7" w:rsidRPr="0009759D">
              <w:rPr>
                <w:rFonts w:cs="Arial"/>
                <w:b/>
                <w:sz w:val="20"/>
                <w:szCs w:val="20"/>
                <w:lang w:val="en-US"/>
              </w:rPr>
              <w:t>2</w:t>
            </w:r>
            <w:r w:rsidRPr="0009759D">
              <w:rPr>
                <w:rFonts w:cs="Arial"/>
                <w:b/>
                <w:sz w:val="20"/>
                <w:szCs w:val="20"/>
                <w:lang w:val="en-US"/>
              </w:rPr>
              <w:t>)</w:t>
            </w:r>
          </w:p>
        </w:tc>
        <w:tc>
          <w:tcPr>
            <w:tcW w:w="740" w:type="pct"/>
            <w:tcBorders>
              <w:top w:val="single" w:sz="4" w:space="0" w:color="auto"/>
              <w:bottom w:val="single" w:sz="4" w:space="0" w:color="auto"/>
            </w:tcBorders>
            <w:vAlign w:val="center"/>
          </w:tcPr>
          <w:p w:rsidR="003565AF" w:rsidRPr="0009759D" w:rsidRDefault="003565AF" w:rsidP="003565AF">
            <w:pPr>
              <w:ind w:hanging="4"/>
              <w:contextualSpacing/>
              <w:jc w:val="center"/>
              <w:rPr>
                <w:rFonts w:cs="Arial"/>
                <w:b/>
                <w:sz w:val="20"/>
                <w:szCs w:val="20"/>
                <w:lang w:val="en-US"/>
              </w:rPr>
            </w:pPr>
            <w:r w:rsidRPr="0009759D">
              <w:rPr>
                <w:rFonts w:cs="Arial"/>
                <w:b/>
                <w:sz w:val="20"/>
                <w:szCs w:val="20"/>
                <w:lang w:val="en-US"/>
              </w:rPr>
              <w:t>p-value*</w:t>
            </w:r>
          </w:p>
        </w:tc>
      </w:tr>
      <w:tr w:rsidR="003565AF" w:rsidRPr="0009759D" w:rsidTr="003565AF">
        <w:trPr>
          <w:trHeight w:val="283"/>
          <w:jc w:val="center"/>
        </w:trPr>
        <w:tc>
          <w:tcPr>
            <w:tcW w:w="2174" w:type="pct"/>
            <w:tcBorders>
              <w:top w:val="single" w:sz="4" w:space="0" w:color="auto"/>
            </w:tcBorders>
            <w:vAlign w:val="center"/>
          </w:tcPr>
          <w:p w:rsidR="003565AF" w:rsidRPr="0009759D" w:rsidRDefault="003565AF" w:rsidP="003565AF">
            <w:pPr>
              <w:contextualSpacing/>
              <w:rPr>
                <w:b/>
                <w:sz w:val="20"/>
                <w:szCs w:val="20"/>
                <w:lang w:val="en-US"/>
              </w:rPr>
            </w:pPr>
            <w:r w:rsidRPr="0009759D">
              <w:rPr>
                <w:b/>
                <w:sz w:val="20"/>
                <w:szCs w:val="20"/>
                <w:lang w:val="en-US"/>
              </w:rPr>
              <w:t>Defecation ratio*</w:t>
            </w:r>
          </w:p>
        </w:tc>
        <w:tc>
          <w:tcPr>
            <w:tcW w:w="1058" w:type="pct"/>
            <w:tcBorders>
              <w:top w:val="single" w:sz="4" w:space="0" w:color="auto"/>
            </w:tcBorders>
            <w:vAlign w:val="center"/>
          </w:tcPr>
          <w:p w:rsidR="003565AF" w:rsidRPr="0009759D" w:rsidRDefault="00A505D4" w:rsidP="003565AF">
            <w:pPr>
              <w:ind w:hanging="3"/>
              <w:contextualSpacing/>
              <w:jc w:val="center"/>
              <w:rPr>
                <w:rFonts w:cs="Arial"/>
                <w:sz w:val="20"/>
                <w:szCs w:val="20"/>
                <w:lang w:val="en-US"/>
              </w:rPr>
            </w:pPr>
            <w:r w:rsidRPr="0009759D">
              <w:rPr>
                <w:rFonts w:cs="Arial"/>
                <w:sz w:val="20"/>
                <w:szCs w:val="20"/>
                <w:lang w:val="en-US"/>
              </w:rPr>
              <w:t>1.3</w:t>
            </w:r>
            <w:r w:rsidR="003565AF" w:rsidRPr="0009759D">
              <w:rPr>
                <w:rFonts w:cs="Arial"/>
                <w:sz w:val="20"/>
                <w:szCs w:val="20"/>
                <w:lang w:val="en-US"/>
              </w:rPr>
              <w:t>±0.42</w:t>
            </w:r>
          </w:p>
        </w:tc>
        <w:tc>
          <w:tcPr>
            <w:tcW w:w="1028" w:type="pct"/>
            <w:tcBorders>
              <w:top w:val="single" w:sz="4" w:space="0" w:color="auto"/>
            </w:tcBorders>
            <w:vAlign w:val="center"/>
          </w:tcPr>
          <w:p w:rsidR="003565AF" w:rsidRPr="0009759D" w:rsidRDefault="00A505D4" w:rsidP="003565AF">
            <w:pPr>
              <w:ind w:hanging="3"/>
              <w:contextualSpacing/>
              <w:jc w:val="center"/>
              <w:rPr>
                <w:rFonts w:cs="Arial"/>
                <w:sz w:val="20"/>
                <w:szCs w:val="20"/>
                <w:lang w:val="en-US"/>
              </w:rPr>
            </w:pPr>
            <w:r w:rsidRPr="0009759D">
              <w:rPr>
                <w:rFonts w:cs="Arial"/>
                <w:sz w:val="20"/>
                <w:szCs w:val="20"/>
                <w:lang w:val="en-US"/>
              </w:rPr>
              <w:t>0.7±</w:t>
            </w:r>
            <w:r w:rsidR="003565AF" w:rsidRPr="0009759D">
              <w:rPr>
                <w:rFonts w:cs="Arial"/>
                <w:sz w:val="20"/>
                <w:szCs w:val="20"/>
                <w:lang w:val="en-US"/>
              </w:rPr>
              <w:t>0.60</w:t>
            </w:r>
          </w:p>
        </w:tc>
        <w:tc>
          <w:tcPr>
            <w:tcW w:w="740" w:type="pct"/>
            <w:tcBorders>
              <w:top w:val="single" w:sz="4" w:space="0" w:color="auto"/>
            </w:tcBorders>
            <w:vAlign w:val="center"/>
          </w:tcPr>
          <w:p w:rsidR="003565AF" w:rsidRPr="0009759D" w:rsidRDefault="003565AF" w:rsidP="003565AF">
            <w:pPr>
              <w:ind w:hanging="3"/>
              <w:contextualSpacing/>
              <w:jc w:val="center"/>
              <w:rPr>
                <w:rFonts w:cs="Arial"/>
                <w:sz w:val="20"/>
                <w:szCs w:val="20"/>
                <w:lang w:val="en-US"/>
              </w:rPr>
            </w:pPr>
            <w:r w:rsidRPr="0009759D">
              <w:rPr>
                <w:rFonts w:cs="Arial"/>
                <w:sz w:val="20"/>
                <w:szCs w:val="20"/>
                <w:lang w:val="en-US"/>
              </w:rPr>
              <w:t>&lt;0.0001</w:t>
            </w:r>
          </w:p>
        </w:tc>
      </w:tr>
      <w:tr w:rsidR="003565AF" w:rsidRPr="0009759D" w:rsidTr="003565AF">
        <w:trPr>
          <w:trHeight w:val="283"/>
          <w:jc w:val="center"/>
        </w:trPr>
        <w:tc>
          <w:tcPr>
            <w:tcW w:w="2174" w:type="pct"/>
            <w:vAlign w:val="center"/>
          </w:tcPr>
          <w:p w:rsidR="00027A8D" w:rsidRPr="00A84B8B" w:rsidRDefault="003565AF" w:rsidP="00A84B8B">
            <w:pPr>
              <w:contextualSpacing/>
              <w:rPr>
                <w:b/>
                <w:sz w:val="20"/>
                <w:szCs w:val="20"/>
                <w:lang w:val="en-US"/>
              </w:rPr>
            </w:pPr>
            <w:r w:rsidRPr="0009759D">
              <w:rPr>
                <w:b/>
                <w:sz w:val="20"/>
                <w:szCs w:val="20"/>
                <w:lang w:val="en-US"/>
              </w:rPr>
              <w:t>Time to first defecation</w:t>
            </w:r>
            <w:r w:rsidR="00040D89" w:rsidRPr="0009759D">
              <w:rPr>
                <w:b/>
                <w:sz w:val="20"/>
                <w:szCs w:val="20"/>
                <w:lang w:val="en-US"/>
              </w:rPr>
              <w:t>-</w:t>
            </w:r>
            <w:r w:rsidRPr="0009759D">
              <w:rPr>
                <w:b/>
                <w:sz w:val="20"/>
                <w:szCs w:val="20"/>
                <w:lang w:val="en-US"/>
              </w:rPr>
              <w:t xml:space="preserve"> hours</w:t>
            </w:r>
          </w:p>
        </w:tc>
        <w:tc>
          <w:tcPr>
            <w:tcW w:w="1058" w:type="pct"/>
            <w:vAlign w:val="center"/>
          </w:tcPr>
          <w:p w:rsidR="003565AF" w:rsidRPr="0009759D" w:rsidRDefault="00A505D4" w:rsidP="003565AF">
            <w:pPr>
              <w:ind w:hanging="3"/>
              <w:contextualSpacing/>
              <w:jc w:val="center"/>
              <w:rPr>
                <w:rFonts w:cs="Arial"/>
                <w:sz w:val="20"/>
                <w:szCs w:val="20"/>
                <w:lang w:val="en-US"/>
              </w:rPr>
            </w:pPr>
            <w:r w:rsidRPr="0009759D">
              <w:rPr>
                <w:rFonts w:cs="Arial"/>
                <w:sz w:val="20"/>
                <w:szCs w:val="20"/>
                <w:lang w:val="en-US"/>
              </w:rPr>
              <w:t xml:space="preserve">14.0 </w:t>
            </w:r>
            <w:r w:rsidR="003565AF" w:rsidRPr="0009759D">
              <w:rPr>
                <w:rFonts w:cs="Arial"/>
                <w:sz w:val="20"/>
                <w:szCs w:val="20"/>
                <w:lang w:val="en-US"/>
              </w:rPr>
              <w:t>(4.0</w:t>
            </w:r>
            <w:r w:rsidR="00040D89" w:rsidRPr="0009759D">
              <w:rPr>
                <w:rFonts w:cs="Arial"/>
                <w:sz w:val="20"/>
                <w:szCs w:val="20"/>
                <w:lang w:val="en-US"/>
              </w:rPr>
              <w:t>-</w:t>
            </w:r>
            <w:r w:rsidR="003565AF" w:rsidRPr="0009759D">
              <w:rPr>
                <w:rFonts w:cs="Arial"/>
                <w:sz w:val="20"/>
                <w:szCs w:val="20"/>
                <w:lang w:val="en-US"/>
              </w:rPr>
              <w:t>24.0)</w:t>
            </w:r>
          </w:p>
        </w:tc>
        <w:tc>
          <w:tcPr>
            <w:tcW w:w="1028" w:type="pct"/>
            <w:vAlign w:val="center"/>
          </w:tcPr>
          <w:p w:rsidR="003565AF" w:rsidRPr="0009759D" w:rsidRDefault="003565AF" w:rsidP="003565AF">
            <w:pPr>
              <w:ind w:hanging="3"/>
              <w:contextualSpacing/>
              <w:jc w:val="center"/>
              <w:rPr>
                <w:rFonts w:cs="Arial"/>
                <w:sz w:val="20"/>
                <w:szCs w:val="20"/>
                <w:lang w:val="en-US"/>
              </w:rPr>
            </w:pPr>
            <w:r w:rsidRPr="0009759D">
              <w:rPr>
                <w:rFonts w:cs="Arial"/>
                <w:sz w:val="20"/>
                <w:szCs w:val="20"/>
                <w:lang w:val="en-US"/>
              </w:rPr>
              <w:t>96.0 (47.5</w:t>
            </w:r>
            <w:r w:rsidR="00040D89" w:rsidRPr="0009759D">
              <w:rPr>
                <w:rFonts w:cs="Arial"/>
                <w:sz w:val="20"/>
                <w:szCs w:val="20"/>
                <w:lang w:val="en-US"/>
              </w:rPr>
              <w:t>-</w:t>
            </w:r>
            <w:r w:rsidRPr="0009759D">
              <w:rPr>
                <w:rFonts w:cs="Arial"/>
                <w:sz w:val="20"/>
                <w:szCs w:val="20"/>
                <w:lang w:val="en-US"/>
              </w:rPr>
              <w:t>126.5)</w:t>
            </w:r>
          </w:p>
        </w:tc>
        <w:tc>
          <w:tcPr>
            <w:tcW w:w="740" w:type="pct"/>
            <w:vAlign w:val="center"/>
          </w:tcPr>
          <w:p w:rsidR="003565AF" w:rsidRPr="0009759D" w:rsidRDefault="003565AF" w:rsidP="003565AF">
            <w:pPr>
              <w:ind w:hanging="3"/>
              <w:contextualSpacing/>
              <w:jc w:val="center"/>
              <w:rPr>
                <w:rFonts w:cs="Arial"/>
                <w:sz w:val="20"/>
                <w:szCs w:val="20"/>
                <w:lang w:val="en-US"/>
              </w:rPr>
            </w:pPr>
            <w:r w:rsidRPr="0009759D">
              <w:rPr>
                <w:rFonts w:cs="Arial"/>
                <w:sz w:val="20"/>
                <w:szCs w:val="20"/>
                <w:lang w:val="en-US"/>
              </w:rPr>
              <w:t>&lt;0.0001</w:t>
            </w:r>
          </w:p>
        </w:tc>
      </w:tr>
      <w:tr w:rsidR="003565AF" w:rsidRPr="0009759D" w:rsidTr="003565AF">
        <w:trPr>
          <w:trHeight w:val="283"/>
          <w:jc w:val="center"/>
        </w:trPr>
        <w:tc>
          <w:tcPr>
            <w:tcW w:w="2174" w:type="pct"/>
            <w:vAlign w:val="center"/>
          </w:tcPr>
          <w:p w:rsidR="003565AF" w:rsidRPr="0009759D" w:rsidRDefault="003565AF" w:rsidP="003565AF">
            <w:pPr>
              <w:contextualSpacing/>
              <w:rPr>
                <w:b/>
                <w:sz w:val="20"/>
                <w:szCs w:val="20"/>
                <w:lang w:val="en-US"/>
              </w:rPr>
            </w:pPr>
            <w:r w:rsidRPr="0009759D">
              <w:rPr>
                <w:b/>
                <w:sz w:val="20"/>
                <w:szCs w:val="20"/>
                <w:lang w:val="en-US"/>
              </w:rPr>
              <w:t>Days without defecation</w:t>
            </w:r>
            <w:r w:rsidR="00040D89" w:rsidRPr="0009759D">
              <w:rPr>
                <w:b/>
                <w:sz w:val="20"/>
                <w:szCs w:val="20"/>
                <w:lang w:val="en-US"/>
              </w:rPr>
              <w:t>-</w:t>
            </w:r>
            <w:r w:rsidRPr="0009759D">
              <w:rPr>
                <w:b/>
                <w:sz w:val="20"/>
                <w:szCs w:val="20"/>
                <w:lang w:val="en-US"/>
              </w:rPr>
              <w:t xml:space="preserve"> % days</w:t>
            </w:r>
          </w:p>
        </w:tc>
        <w:tc>
          <w:tcPr>
            <w:tcW w:w="1058" w:type="pct"/>
            <w:vAlign w:val="center"/>
          </w:tcPr>
          <w:p w:rsidR="003565AF" w:rsidRPr="0009759D" w:rsidRDefault="003565AF" w:rsidP="003565AF">
            <w:pPr>
              <w:ind w:hanging="3"/>
              <w:contextualSpacing/>
              <w:jc w:val="center"/>
              <w:rPr>
                <w:rFonts w:cs="Arial"/>
                <w:sz w:val="20"/>
                <w:szCs w:val="20"/>
                <w:lang w:val="en-US"/>
              </w:rPr>
            </w:pPr>
            <w:r w:rsidRPr="0009759D">
              <w:rPr>
                <w:rFonts w:cs="Arial"/>
                <w:sz w:val="20"/>
                <w:szCs w:val="20"/>
                <w:lang w:val="en-US"/>
              </w:rPr>
              <w:t>33.8</w:t>
            </w:r>
            <w:r w:rsidR="00A505D4" w:rsidRPr="0009759D">
              <w:rPr>
                <w:rFonts w:cs="Arial"/>
                <w:sz w:val="20"/>
                <w:szCs w:val="20"/>
                <w:lang w:val="en-US"/>
              </w:rPr>
              <w:t>±</w:t>
            </w:r>
            <w:r w:rsidRPr="0009759D">
              <w:rPr>
                <w:rFonts w:cs="Arial"/>
                <w:sz w:val="20"/>
                <w:szCs w:val="20"/>
                <w:lang w:val="en-US"/>
              </w:rPr>
              <w:t>15.1</w:t>
            </w:r>
          </w:p>
        </w:tc>
        <w:tc>
          <w:tcPr>
            <w:tcW w:w="1028" w:type="pct"/>
            <w:vAlign w:val="center"/>
          </w:tcPr>
          <w:p w:rsidR="003565AF" w:rsidRPr="0009759D" w:rsidRDefault="003565AF" w:rsidP="003565AF">
            <w:pPr>
              <w:ind w:hanging="3"/>
              <w:contextualSpacing/>
              <w:jc w:val="center"/>
              <w:rPr>
                <w:rFonts w:cs="Arial"/>
                <w:sz w:val="20"/>
                <w:szCs w:val="20"/>
                <w:lang w:val="en-US"/>
              </w:rPr>
            </w:pPr>
            <w:r w:rsidRPr="0009759D">
              <w:rPr>
                <w:rFonts w:cs="Arial"/>
                <w:sz w:val="20"/>
                <w:szCs w:val="20"/>
                <w:lang w:val="en-US"/>
              </w:rPr>
              <w:t>61.7</w:t>
            </w:r>
            <w:r w:rsidR="00A505D4" w:rsidRPr="0009759D">
              <w:rPr>
                <w:rFonts w:cs="Arial"/>
                <w:sz w:val="20"/>
                <w:szCs w:val="20"/>
                <w:lang w:val="en-US"/>
              </w:rPr>
              <w:t>±</w:t>
            </w:r>
            <w:r w:rsidRPr="0009759D">
              <w:rPr>
                <w:rFonts w:cs="Arial"/>
                <w:sz w:val="20"/>
                <w:szCs w:val="20"/>
                <w:lang w:val="en-US"/>
              </w:rPr>
              <w:t>24.3</w:t>
            </w:r>
          </w:p>
        </w:tc>
        <w:tc>
          <w:tcPr>
            <w:tcW w:w="740" w:type="pct"/>
            <w:vAlign w:val="center"/>
          </w:tcPr>
          <w:p w:rsidR="003565AF" w:rsidRPr="0009759D" w:rsidRDefault="003565AF" w:rsidP="003565AF">
            <w:pPr>
              <w:ind w:hanging="3"/>
              <w:contextualSpacing/>
              <w:jc w:val="center"/>
              <w:rPr>
                <w:rFonts w:cs="Arial"/>
                <w:sz w:val="20"/>
                <w:szCs w:val="20"/>
                <w:lang w:val="en-US"/>
              </w:rPr>
            </w:pPr>
            <w:r w:rsidRPr="0009759D">
              <w:rPr>
                <w:rFonts w:cs="Arial"/>
                <w:sz w:val="20"/>
                <w:szCs w:val="20"/>
                <w:lang w:val="en-US"/>
              </w:rPr>
              <w:t>&lt;0.0001</w:t>
            </w:r>
          </w:p>
        </w:tc>
      </w:tr>
      <w:tr w:rsidR="003565AF" w:rsidRPr="0009759D" w:rsidTr="003565AF">
        <w:trPr>
          <w:trHeight w:val="283"/>
          <w:jc w:val="center"/>
        </w:trPr>
        <w:tc>
          <w:tcPr>
            <w:tcW w:w="2174" w:type="pct"/>
            <w:tcBorders>
              <w:bottom w:val="single" w:sz="4" w:space="0" w:color="auto"/>
            </w:tcBorders>
            <w:vAlign w:val="center"/>
          </w:tcPr>
          <w:p w:rsidR="003565AF" w:rsidRPr="0009759D" w:rsidRDefault="003565AF" w:rsidP="003565AF">
            <w:pPr>
              <w:contextualSpacing/>
              <w:rPr>
                <w:b/>
                <w:sz w:val="20"/>
                <w:szCs w:val="20"/>
                <w:lang w:val="en-US"/>
              </w:rPr>
            </w:pPr>
            <w:r w:rsidRPr="0009759D">
              <w:rPr>
                <w:b/>
                <w:sz w:val="20"/>
                <w:szCs w:val="20"/>
                <w:lang w:val="en-US"/>
              </w:rPr>
              <w:t>Enema administration</w:t>
            </w:r>
            <w:r w:rsidR="00040D89" w:rsidRPr="0009759D">
              <w:rPr>
                <w:b/>
                <w:sz w:val="20"/>
                <w:szCs w:val="20"/>
                <w:lang w:val="en-US"/>
              </w:rPr>
              <w:t>-</w:t>
            </w:r>
            <w:r w:rsidRPr="0009759D">
              <w:rPr>
                <w:b/>
                <w:sz w:val="20"/>
                <w:szCs w:val="20"/>
                <w:lang w:val="en-US"/>
              </w:rPr>
              <w:t xml:space="preserve"> % days</w:t>
            </w:r>
          </w:p>
        </w:tc>
        <w:tc>
          <w:tcPr>
            <w:tcW w:w="1058" w:type="pct"/>
            <w:tcBorders>
              <w:bottom w:val="single" w:sz="4" w:space="0" w:color="auto"/>
            </w:tcBorders>
            <w:vAlign w:val="center"/>
          </w:tcPr>
          <w:p w:rsidR="003565AF" w:rsidRPr="0009759D" w:rsidRDefault="003565AF" w:rsidP="003565AF">
            <w:pPr>
              <w:ind w:hanging="3"/>
              <w:contextualSpacing/>
              <w:jc w:val="center"/>
              <w:rPr>
                <w:rFonts w:cs="Arial"/>
                <w:sz w:val="20"/>
                <w:szCs w:val="20"/>
                <w:lang w:val="en-US"/>
              </w:rPr>
            </w:pPr>
            <w:r w:rsidRPr="0009759D">
              <w:rPr>
                <w:rFonts w:cs="Arial"/>
                <w:sz w:val="20"/>
                <w:szCs w:val="20"/>
                <w:lang w:val="en-US"/>
              </w:rPr>
              <w:t>22.2 (12.5</w:t>
            </w:r>
            <w:r w:rsidR="00040D89" w:rsidRPr="0009759D">
              <w:rPr>
                <w:rFonts w:cs="Arial"/>
                <w:sz w:val="20"/>
                <w:szCs w:val="20"/>
                <w:lang w:val="en-US"/>
              </w:rPr>
              <w:t>-</w:t>
            </w:r>
            <w:r w:rsidRPr="0009759D">
              <w:rPr>
                <w:rFonts w:cs="Arial"/>
                <w:sz w:val="20"/>
                <w:szCs w:val="20"/>
                <w:lang w:val="en-US"/>
              </w:rPr>
              <w:t>28.3)</w:t>
            </w:r>
          </w:p>
        </w:tc>
        <w:tc>
          <w:tcPr>
            <w:tcW w:w="1028" w:type="pct"/>
            <w:tcBorders>
              <w:bottom w:val="single" w:sz="4" w:space="0" w:color="auto"/>
            </w:tcBorders>
            <w:vAlign w:val="center"/>
          </w:tcPr>
          <w:p w:rsidR="003565AF" w:rsidRPr="0009759D" w:rsidRDefault="003565AF" w:rsidP="003565AF">
            <w:pPr>
              <w:ind w:hanging="3"/>
              <w:contextualSpacing/>
              <w:jc w:val="center"/>
              <w:rPr>
                <w:rFonts w:cs="Arial"/>
                <w:sz w:val="20"/>
                <w:szCs w:val="20"/>
                <w:lang w:val="en-US"/>
              </w:rPr>
            </w:pPr>
            <w:r w:rsidRPr="0009759D">
              <w:rPr>
                <w:rFonts w:cs="Arial"/>
                <w:sz w:val="20"/>
                <w:szCs w:val="20"/>
                <w:lang w:val="en-US"/>
              </w:rPr>
              <w:t>5.4 (0</w:t>
            </w:r>
            <w:r w:rsidR="00040D89" w:rsidRPr="0009759D">
              <w:rPr>
                <w:rFonts w:cs="Arial"/>
                <w:sz w:val="20"/>
                <w:szCs w:val="20"/>
                <w:lang w:val="en-US"/>
              </w:rPr>
              <w:t>-</w:t>
            </w:r>
            <w:r w:rsidRPr="0009759D">
              <w:rPr>
                <w:rFonts w:cs="Arial"/>
                <w:sz w:val="20"/>
                <w:szCs w:val="20"/>
                <w:lang w:val="en-US"/>
              </w:rPr>
              <w:t>11.9)</w:t>
            </w:r>
          </w:p>
        </w:tc>
        <w:tc>
          <w:tcPr>
            <w:tcW w:w="740" w:type="pct"/>
            <w:tcBorders>
              <w:bottom w:val="single" w:sz="4" w:space="0" w:color="auto"/>
            </w:tcBorders>
            <w:vAlign w:val="center"/>
          </w:tcPr>
          <w:p w:rsidR="003565AF" w:rsidRPr="0009759D" w:rsidRDefault="003565AF" w:rsidP="003565AF">
            <w:pPr>
              <w:ind w:hanging="3"/>
              <w:contextualSpacing/>
              <w:jc w:val="center"/>
              <w:rPr>
                <w:rFonts w:cs="Arial"/>
                <w:sz w:val="20"/>
                <w:szCs w:val="20"/>
                <w:lang w:val="en-US"/>
              </w:rPr>
            </w:pPr>
            <w:r w:rsidRPr="0009759D">
              <w:rPr>
                <w:rFonts w:cs="Arial"/>
                <w:sz w:val="20"/>
                <w:szCs w:val="20"/>
                <w:lang w:val="en-US"/>
              </w:rPr>
              <w:t>&lt;0.0001</w:t>
            </w:r>
          </w:p>
        </w:tc>
      </w:tr>
    </w:tbl>
    <w:p w:rsidR="003565AF" w:rsidRPr="0009759D" w:rsidRDefault="003565AF" w:rsidP="003565AF">
      <w:pPr>
        <w:widowControl w:val="0"/>
        <w:autoSpaceDE w:val="0"/>
        <w:autoSpaceDN w:val="0"/>
        <w:adjustRightInd w:val="0"/>
        <w:ind w:left="-142"/>
        <w:contextualSpacing/>
        <w:jc w:val="both"/>
        <w:rPr>
          <w:rFonts w:cs="Arial"/>
          <w:sz w:val="18"/>
          <w:szCs w:val="20"/>
          <w:lang w:val="en-US"/>
        </w:rPr>
      </w:pPr>
      <w:r w:rsidRPr="0009759D">
        <w:rPr>
          <w:rFonts w:cs="Arial"/>
          <w:sz w:val="18"/>
          <w:szCs w:val="20"/>
          <w:lang w:val="en-US"/>
        </w:rPr>
        <w:t>*Defecation ratio = total number of defecation</w:t>
      </w:r>
      <w:r w:rsidR="00973EF8">
        <w:rPr>
          <w:rFonts w:cs="Arial"/>
          <w:sz w:val="18"/>
          <w:szCs w:val="20"/>
          <w:lang w:val="en-US"/>
        </w:rPr>
        <w:t>s</w:t>
      </w:r>
      <w:r w:rsidRPr="0009759D">
        <w:rPr>
          <w:rFonts w:cs="Arial"/>
          <w:sz w:val="18"/>
          <w:szCs w:val="20"/>
          <w:lang w:val="en-US"/>
        </w:rPr>
        <w:t xml:space="preserve"> during observation period/total days of observation. Results are expressed as mean ± standard deviation or median (p25</w:t>
      </w:r>
      <w:r w:rsidR="00040D89" w:rsidRPr="0009759D">
        <w:rPr>
          <w:rFonts w:cs="Arial"/>
          <w:sz w:val="18"/>
          <w:szCs w:val="20"/>
          <w:lang w:val="en-US"/>
        </w:rPr>
        <w:t>-</w:t>
      </w:r>
      <w:r w:rsidRPr="0009759D">
        <w:rPr>
          <w:rFonts w:cs="Arial"/>
          <w:sz w:val="18"/>
          <w:szCs w:val="20"/>
          <w:lang w:val="en-US"/>
        </w:rPr>
        <w:t>p75). *Student's t</w:t>
      </w:r>
      <w:r w:rsidR="00973EF8">
        <w:rPr>
          <w:rFonts w:cs="Arial"/>
          <w:sz w:val="18"/>
          <w:szCs w:val="20"/>
          <w:lang w:val="en-US"/>
        </w:rPr>
        <w:t>-test</w:t>
      </w:r>
      <w:r w:rsidRPr="0009759D">
        <w:rPr>
          <w:rFonts w:cs="Arial"/>
          <w:sz w:val="18"/>
          <w:szCs w:val="20"/>
          <w:lang w:val="en-US"/>
        </w:rPr>
        <w:t xml:space="preserve"> and Mann-Whitney test as appropriate.</w:t>
      </w:r>
    </w:p>
    <w:p w:rsidR="003565AF" w:rsidRPr="0009759D" w:rsidRDefault="003565AF"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6A68F7" w:rsidRPr="0009759D" w:rsidRDefault="006A68F7" w:rsidP="002F6FFE">
      <w:pPr>
        <w:widowControl w:val="0"/>
        <w:autoSpaceDE w:val="0"/>
        <w:autoSpaceDN w:val="0"/>
        <w:adjustRightInd w:val="0"/>
        <w:spacing w:line="480" w:lineRule="auto"/>
        <w:contextualSpacing/>
        <w:jc w:val="both"/>
        <w:rPr>
          <w:rFonts w:ascii="Arial" w:hAnsi="Arial" w:cs="Arial"/>
          <w:lang w:val="en-US"/>
        </w:rPr>
      </w:pPr>
    </w:p>
    <w:p w:rsidR="003565AF" w:rsidRPr="0009759D" w:rsidRDefault="00100198" w:rsidP="00040D89">
      <w:pPr>
        <w:ind w:hanging="142"/>
        <w:contextualSpacing/>
        <w:outlineLvl w:val="0"/>
        <w:rPr>
          <w:rFonts w:cs="Arial"/>
          <w:b/>
          <w:sz w:val="20"/>
          <w:szCs w:val="20"/>
          <w:lang w:val="en-US"/>
        </w:rPr>
      </w:pPr>
      <w:r w:rsidRPr="0009759D">
        <w:rPr>
          <w:rFonts w:cs="Arial"/>
          <w:b/>
          <w:sz w:val="20"/>
          <w:szCs w:val="20"/>
          <w:lang w:val="en-US"/>
        </w:rPr>
        <w:t xml:space="preserve">Table </w:t>
      </w:r>
      <w:proofErr w:type="spellStart"/>
      <w:r>
        <w:rPr>
          <w:rFonts w:cs="Arial"/>
          <w:b/>
          <w:sz w:val="20"/>
          <w:szCs w:val="20"/>
          <w:lang w:val="en-US"/>
        </w:rPr>
        <w:t>S</w:t>
      </w:r>
      <w:r w:rsidR="00413F5B" w:rsidRPr="0009759D">
        <w:rPr>
          <w:rFonts w:cs="Arial"/>
          <w:b/>
          <w:sz w:val="20"/>
          <w:szCs w:val="20"/>
          <w:lang w:val="en-US"/>
        </w:rPr>
        <w:t>5</w:t>
      </w:r>
      <w:proofErr w:type="spellEnd"/>
      <w:r w:rsidR="003565AF" w:rsidRPr="0009759D">
        <w:rPr>
          <w:rFonts w:cs="Arial"/>
          <w:b/>
          <w:sz w:val="20"/>
          <w:szCs w:val="20"/>
          <w:lang w:val="en-US"/>
        </w:rPr>
        <w:t>. Clinical outcomes - per</w:t>
      </w:r>
      <w:r w:rsidR="00973EF8">
        <w:rPr>
          <w:rFonts w:cs="Arial"/>
          <w:b/>
          <w:sz w:val="20"/>
          <w:szCs w:val="20"/>
          <w:lang w:val="en-US"/>
        </w:rPr>
        <w:t>-</w:t>
      </w:r>
      <w:r w:rsidR="003565AF" w:rsidRPr="0009759D">
        <w:rPr>
          <w:rFonts w:cs="Arial"/>
          <w:b/>
          <w:sz w:val="20"/>
          <w:szCs w:val="20"/>
          <w:lang w:val="en-US"/>
        </w:rPr>
        <w:t>protocol</w:t>
      </w:r>
      <w:r w:rsidR="0008728E" w:rsidRPr="0009759D">
        <w:rPr>
          <w:rFonts w:cs="Arial"/>
          <w:b/>
          <w:sz w:val="20"/>
          <w:szCs w:val="20"/>
          <w:lang w:val="en-US"/>
        </w:rPr>
        <w:t xml:space="preserve"> analysis</w:t>
      </w:r>
    </w:p>
    <w:tbl>
      <w:tblPr>
        <w:tblStyle w:val="TableGrid"/>
        <w:tblW w:w="480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8"/>
        <w:gridCol w:w="1983"/>
        <w:gridCol w:w="1985"/>
        <w:gridCol w:w="1187"/>
      </w:tblGrid>
      <w:tr w:rsidR="003565AF" w:rsidRPr="0009759D" w:rsidTr="003565AF">
        <w:trPr>
          <w:trHeight w:val="283"/>
        </w:trPr>
        <w:tc>
          <w:tcPr>
            <w:tcW w:w="1925" w:type="pct"/>
            <w:tcBorders>
              <w:top w:val="single" w:sz="4" w:space="0" w:color="auto"/>
              <w:bottom w:val="single" w:sz="4" w:space="0" w:color="auto"/>
            </w:tcBorders>
            <w:vAlign w:val="center"/>
          </w:tcPr>
          <w:p w:rsidR="003565AF" w:rsidRPr="0009759D" w:rsidRDefault="003565AF" w:rsidP="003565AF">
            <w:pPr>
              <w:contextualSpacing/>
              <w:rPr>
                <w:rFonts w:cs="Arial"/>
                <w:b/>
                <w:sz w:val="20"/>
                <w:szCs w:val="20"/>
                <w:lang w:val="en-US"/>
              </w:rPr>
            </w:pPr>
            <w:r w:rsidRPr="0009759D">
              <w:rPr>
                <w:rFonts w:cs="Arial"/>
                <w:b/>
                <w:sz w:val="20"/>
                <w:szCs w:val="20"/>
                <w:lang w:val="en-US"/>
              </w:rPr>
              <w:t>Variables</w:t>
            </w:r>
          </w:p>
        </w:tc>
        <w:tc>
          <w:tcPr>
            <w:tcW w:w="1183" w:type="pct"/>
            <w:tcBorders>
              <w:top w:val="single" w:sz="4" w:space="0" w:color="auto"/>
              <w:bottom w:val="single" w:sz="4" w:space="0" w:color="auto"/>
            </w:tcBorders>
            <w:vAlign w:val="center"/>
          </w:tcPr>
          <w:p w:rsidR="003565AF" w:rsidRPr="0009759D" w:rsidRDefault="003565AF" w:rsidP="003565AF">
            <w:pPr>
              <w:contextualSpacing/>
              <w:jc w:val="center"/>
              <w:rPr>
                <w:rFonts w:cs="Arial"/>
                <w:b/>
                <w:sz w:val="20"/>
                <w:szCs w:val="20"/>
                <w:lang w:val="en-US"/>
              </w:rPr>
            </w:pPr>
            <w:r w:rsidRPr="0009759D">
              <w:rPr>
                <w:rFonts w:cs="Arial"/>
                <w:b/>
                <w:sz w:val="20"/>
                <w:szCs w:val="20"/>
                <w:lang w:val="en-US"/>
              </w:rPr>
              <w:t xml:space="preserve">Intervention </w:t>
            </w:r>
          </w:p>
          <w:p w:rsidR="003565AF" w:rsidRPr="0009759D" w:rsidRDefault="003565AF" w:rsidP="00CC78E7">
            <w:pPr>
              <w:contextualSpacing/>
              <w:jc w:val="center"/>
              <w:rPr>
                <w:rFonts w:cs="Arial"/>
                <w:b/>
                <w:sz w:val="20"/>
                <w:szCs w:val="20"/>
                <w:lang w:val="en-US"/>
              </w:rPr>
            </w:pPr>
            <w:r w:rsidRPr="0009759D">
              <w:rPr>
                <w:rFonts w:cs="Arial"/>
                <w:b/>
                <w:sz w:val="20"/>
                <w:szCs w:val="20"/>
                <w:lang w:val="en-US"/>
              </w:rPr>
              <w:t>(n = 4</w:t>
            </w:r>
            <w:r w:rsidR="00CC78E7" w:rsidRPr="0009759D">
              <w:rPr>
                <w:rFonts w:cs="Arial"/>
                <w:b/>
                <w:sz w:val="20"/>
                <w:szCs w:val="20"/>
                <w:lang w:val="en-US"/>
              </w:rPr>
              <w:t>1</w:t>
            </w:r>
            <w:r w:rsidRPr="0009759D">
              <w:rPr>
                <w:rFonts w:cs="Arial"/>
                <w:b/>
                <w:sz w:val="20"/>
                <w:szCs w:val="20"/>
                <w:lang w:val="en-US"/>
              </w:rPr>
              <w:t>)</w:t>
            </w:r>
          </w:p>
        </w:tc>
        <w:tc>
          <w:tcPr>
            <w:tcW w:w="1184" w:type="pct"/>
            <w:tcBorders>
              <w:top w:val="single" w:sz="4" w:space="0" w:color="auto"/>
              <w:bottom w:val="single" w:sz="4" w:space="0" w:color="auto"/>
            </w:tcBorders>
            <w:vAlign w:val="center"/>
          </w:tcPr>
          <w:p w:rsidR="003565AF" w:rsidRPr="0009759D" w:rsidRDefault="003565AF" w:rsidP="003565AF">
            <w:pPr>
              <w:contextualSpacing/>
              <w:jc w:val="center"/>
              <w:rPr>
                <w:rFonts w:cs="Arial"/>
                <w:b/>
                <w:sz w:val="20"/>
                <w:szCs w:val="20"/>
                <w:lang w:val="en-US"/>
              </w:rPr>
            </w:pPr>
            <w:r w:rsidRPr="0009759D">
              <w:rPr>
                <w:rFonts w:cs="Arial"/>
                <w:b/>
                <w:sz w:val="20"/>
                <w:szCs w:val="20"/>
                <w:lang w:val="en-US"/>
              </w:rPr>
              <w:t xml:space="preserve">Control </w:t>
            </w:r>
          </w:p>
          <w:p w:rsidR="003565AF" w:rsidRPr="0009759D" w:rsidRDefault="003565AF" w:rsidP="00CC78E7">
            <w:pPr>
              <w:ind w:left="-322" w:firstLine="322"/>
              <w:contextualSpacing/>
              <w:jc w:val="center"/>
              <w:rPr>
                <w:rFonts w:cs="Arial"/>
                <w:b/>
                <w:sz w:val="20"/>
                <w:szCs w:val="20"/>
                <w:lang w:val="en-US"/>
              </w:rPr>
            </w:pPr>
            <w:r w:rsidRPr="0009759D">
              <w:rPr>
                <w:rFonts w:cs="Arial"/>
                <w:b/>
                <w:sz w:val="20"/>
                <w:szCs w:val="20"/>
                <w:lang w:val="en-US"/>
              </w:rPr>
              <w:t>(n = 4</w:t>
            </w:r>
            <w:r w:rsidR="00CC78E7" w:rsidRPr="0009759D">
              <w:rPr>
                <w:rFonts w:cs="Arial"/>
                <w:b/>
                <w:sz w:val="20"/>
                <w:szCs w:val="20"/>
                <w:lang w:val="en-US"/>
              </w:rPr>
              <w:t>2</w:t>
            </w:r>
            <w:r w:rsidRPr="0009759D">
              <w:rPr>
                <w:rFonts w:cs="Arial"/>
                <w:b/>
                <w:sz w:val="20"/>
                <w:szCs w:val="20"/>
                <w:lang w:val="en-US"/>
              </w:rPr>
              <w:t>)</w:t>
            </w:r>
          </w:p>
        </w:tc>
        <w:tc>
          <w:tcPr>
            <w:tcW w:w="708" w:type="pct"/>
            <w:tcBorders>
              <w:top w:val="single" w:sz="4" w:space="0" w:color="auto"/>
              <w:bottom w:val="single" w:sz="4" w:space="0" w:color="auto"/>
            </w:tcBorders>
            <w:vAlign w:val="center"/>
          </w:tcPr>
          <w:p w:rsidR="003565AF" w:rsidRPr="0009759D" w:rsidRDefault="003565AF" w:rsidP="003565AF">
            <w:pPr>
              <w:ind w:right="-124"/>
              <w:contextualSpacing/>
              <w:jc w:val="center"/>
              <w:rPr>
                <w:rFonts w:cs="Arial"/>
                <w:b/>
                <w:sz w:val="20"/>
                <w:szCs w:val="20"/>
                <w:lang w:val="en-US"/>
              </w:rPr>
            </w:pPr>
            <w:r w:rsidRPr="0009759D">
              <w:rPr>
                <w:rFonts w:cs="Arial"/>
                <w:b/>
                <w:sz w:val="20"/>
                <w:szCs w:val="20"/>
                <w:lang w:val="en-US"/>
              </w:rPr>
              <w:t>p value*</w:t>
            </w:r>
          </w:p>
        </w:tc>
      </w:tr>
      <w:tr w:rsidR="003565AF" w:rsidRPr="0009759D" w:rsidTr="003565AF">
        <w:trPr>
          <w:trHeight w:val="283"/>
        </w:trPr>
        <w:tc>
          <w:tcPr>
            <w:tcW w:w="1925" w:type="pct"/>
            <w:tcBorders>
              <w:top w:val="single" w:sz="4" w:space="0" w:color="auto"/>
            </w:tcBorders>
            <w:vAlign w:val="center"/>
          </w:tcPr>
          <w:p w:rsidR="003565AF" w:rsidRPr="0009759D" w:rsidRDefault="003565AF" w:rsidP="003565AF">
            <w:pPr>
              <w:contextualSpacing/>
              <w:rPr>
                <w:rFonts w:cs="Arial"/>
                <w:b/>
                <w:i/>
                <w:sz w:val="20"/>
                <w:szCs w:val="20"/>
                <w:lang w:val="en-US"/>
              </w:rPr>
            </w:pPr>
            <w:r w:rsidRPr="0009759D">
              <w:rPr>
                <w:b/>
                <w:sz w:val="20"/>
                <w:szCs w:val="20"/>
                <w:lang w:val="en-US"/>
              </w:rPr>
              <w:t>Primary outcome</w:t>
            </w:r>
          </w:p>
        </w:tc>
        <w:tc>
          <w:tcPr>
            <w:tcW w:w="1183" w:type="pct"/>
            <w:tcBorders>
              <w:top w:val="single" w:sz="4" w:space="0" w:color="auto"/>
            </w:tcBorders>
            <w:vAlign w:val="center"/>
          </w:tcPr>
          <w:p w:rsidR="003565AF" w:rsidRPr="0009759D" w:rsidRDefault="003565AF" w:rsidP="003565AF">
            <w:pPr>
              <w:contextualSpacing/>
              <w:jc w:val="center"/>
              <w:rPr>
                <w:rFonts w:cs="Arial"/>
                <w:sz w:val="20"/>
                <w:szCs w:val="20"/>
                <w:lang w:val="en-US"/>
              </w:rPr>
            </w:pPr>
          </w:p>
        </w:tc>
        <w:tc>
          <w:tcPr>
            <w:tcW w:w="1184" w:type="pct"/>
            <w:tcBorders>
              <w:top w:val="single" w:sz="4" w:space="0" w:color="auto"/>
            </w:tcBorders>
            <w:vAlign w:val="center"/>
          </w:tcPr>
          <w:p w:rsidR="003565AF" w:rsidRPr="0009759D" w:rsidRDefault="003565AF" w:rsidP="003565AF">
            <w:pPr>
              <w:contextualSpacing/>
              <w:jc w:val="center"/>
              <w:rPr>
                <w:rFonts w:cs="Arial"/>
                <w:sz w:val="20"/>
                <w:szCs w:val="20"/>
                <w:lang w:val="en-US"/>
              </w:rPr>
            </w:pPr>
          </w:p>
        </w:tc>
        <w:tc>
          <w:tcPr>
            <w:tcW w:w="708" w:type="pct"/>
            <w:tcBorders>
              <w:top w:val="single" w:sz="4" w:space="0" w:color="auto"/>
            </w:tcBorders>
            <w:vAlign w:val="center"/>
          </w:tcPr>
          <w:p w:rsidR="003565AF" w:rsidRPr="0009759D" w:rsidRDefault="003565AF" w:rsidP="003565AF">
            <w:pPr>
              <w:contextualSpacing/>
              <w:jc w:val="center"/>
              <w:rPr>
                <w:rFonts w:cs="Arial"/>
                <w:sz w:val="20"/>
                <w:szCs w:val="20"/>
                <w:lang w:val="en-US"/>
              </w:rPr>
            </w:pPr>
          </w:p>
        </w:tc>
      </w:tr>
      <w:tr w:rsidR="003565AF" w:rsidRPr="0009759D" w:rsidTr="003565AF">
        <w:trPr>
          <w:trHeight w:val="283"/>
        </w:trPr>
        <w:tc>
          <w:tcPr>
            <w:tcW w:w="1925" w:type="pct"/>
            <w:vAlign w:val="center"/>
          </w:tcPr>
          <w:p w:rsidR="003565AF" w:rsidRPr="0009759D" w:rsidRDefault="002F29ED" w:rsidP="002F29ED">
            <w:pPr>
              <w:ind w:firstLine="142"/>
              <w:contextualSpacing/>
              <w:rPr>
                <w:sz w:val="20"/>
                <w:szCs w:val="20"/>
                <w:lang w:val="en-US"/>
              </w:rPr>
            </w:pPr>
            <w:r w:rsidRPr="0009759D">
              <w:rPr>
                <w:sz w:val="20"/>
                <w:szCs w:val="20"/>
                <w:lang w:val="en-US"/>
              </w:rPr>
              <w:t>SOFA D14**</w:t>
            </w:r>
          </w:p>
        </w:tc>
        <w:tc>
          <w:tcPr>
            <w:tcW w:w="1183" w:type="pct"/>
            <w:vAlign w:val="center"/>
          </w:tcPr>
          <w:p w:rsidR="003565AF" w:rsidRPr="0009759D" w:rsidRDefault="007C5C1B" w:rsidP="003565AF">
            <w:pPr>
              <w:contextualSpacing/>
              <w:jc w:val="center"/>
              <w:rPr>
                <w:rFonts w:cs="Arial"/>
                <w:sz w:val="20"/>
                <w:szCs w:val="20"/>
                <w:lang w:val="en-US"/>
              </w:rPr>
            </w:pPr>
            <w:r w:rsidRPr="0009759D">
              <w:rPr>
                <w:rFonts w:cs="Arial"/>
                <w:sz w:val="20"/>
                <w:szCs w:val="20"/>
                <w:lang w:val="en-US"/>
              </w:rPr>
              <w:t>4.0 (3.0</w:t>
            </w:r>
            <w:r w:rsidR="00040D89" w:rsidRPr="0009759D">
              <w:rPr>
                <w:rFonts w:cs="Arial"/>
                <w:sz w:val="20"/>
                <w:szCs w:val="20"/>
                <w:lang w:val="en-US"/>
              </w:rPr>
              <w:t>-</w:t>
            </w:r>
            <w:r w:rsidRPr="0009759D">
              <w:rPr>
                <w:rFonts w:cs="Arial"/>
                <w:sz w:val="20"/>
                <w:szCs w:val="20"/>
                <w:lang w:val="en-US"/>
              </w:rPr>
              <w:t>7.0)</w:t>
            </w:r>
          </w:p>
        </w:tc>
        <w:tc>
          <w:tcPr>
            <w:tcW w:w="1184" w:type="pct"/>
            <w:vAlign w:val="center"/>
          </w:tcPr>
          <w:p w:rsidR="003565AF" w:rsidRPr="0009759D" w:rsidRDefault="007C5C1B" w:rsidP="003565AF">
            <w:pPr>
              <w:contextualSpacing/>
              <w:jc w:val="center"/>
              <w:rPr>
                <w:rFonts w:cs="Arial"/>
                <w:sz w:val="20"/>
                <w:szCs w:val="20"/>
                <w:lang w:val="en-US"/>
              </w:rPr>
            </w:pPr>
            <w:r w:rsidRPr="0009759D">
              <w:rPr>
                <w:rFonts w:cs="Arial"/>
                <w:sz w:val="20"/>
                <w:szCs w:val="20"/>
                <w:lang w:val="en-US"/>
              </w:rPr>
              <w:t>6.0 (3.0</w:t>
            </w:r>
            <w:r w:rsidR="00040D89" w:rsidRPr="0009759D">
              <w:rPr>
                <w:rFonts w:cs="Arial"/>
                <w:sz w:val="20"/>
                <w:szCs w:val="20"/>
                <w:lang w:val="en-US"/>
              </w:rPr>
              <w:t>-</w:t>
            </w:r>
            <w:r w:rsidRPr="0009759D">
              <w:rPr>
                <w:rFonts w:cs="Arial"/>
                <w:sz w:val="20"/>
                <w:szCs w:val="20"/>
                <w:lang w:val="en-US"/>
              </w:rPr>
              <w:t>9.5)</w:t>
            </w:r>
          </w:p>
        </w:tc>
        <w:tc>
          <w:tcPr>
            <w:tcW w:w="708" w:type="pct"/>
            <w:vAlign w:val="center"/>
          </w:tcPr>
          <w:p w:rsidR="003565AF" w:rsidRPr="0009759D" w:rsidRDefault="007C5C1B" w:rsidP="003565AF">
            <w:pPr>
              <w:contextualSpacing/>
              <w:jc w:val="center"/>
              <w:rPr>
                <w:rFonts w:cs="Arial"/>
                <w:sz w:val="20"/>
                <w:szCs w:val="20"/>
                <w:lang w:val="en-US"/>
              </w:rPr>
            </w:pPr>
            <w:r w:rsidRPr="0009759D">
              <w:rPr>
                <w:rFonts w:cs="Arial"/>
                <w:sz w:val="20"/>
                <w:szCs w:val="20"/>
                <w:lang w:val="en-US"/>
              </w:rPr>
              <w:t>0.101</w:t>
            </w:r>
          </w:p>
        </w:tc>
      </w:tr>
      <w:tr w:rsidR="002F29ED" w:rsidRPr="0009759D" w:rsidTr="003565AF">
        <w:trPr>
          <w:trHeight w:val="283"/>
        </w:trPr>
        <w:tc>
          <w:tcPr>
            <w:tcW w:w="1925" w:type="pct"/>
            <w:vAlign w:val="center"/>
          </w:tcPr>
          <w:p w:rsidR="002F29ED" w:rsidRPr="0009759D" w:rsidRDefault="002F29ED" w:rsidP="003565AF">
            <w:pPr>
              <w:ind w:firstLine="142"/>
              <w:contextualSpacing/>
              <w:rPr>
                <w:sz w:val="20"/>
                <w:szCs w:val="20"/>
                <w:lang w:val="en-US"/>
              </w:rPr>
            </w:pPr>
            <w:r w:rsidRPr="0009759D">
              <w:rPr>
                <w:sz w:val="20"/>
                <w:szCs w:val="20"/>
                <w:lang w:val="en-US"/>
              </w:rPr>
              <w:t>ΔSOFA D14</w:t>
            </w:r>
          </w:p>
        </w:tc>
        <w:tc>
          <w:tcPr>
            <w:tcW w:w="1183" w:type="pct"/>
            <w:vAlign w:val="center"/>
          </w:tcPr>
          <w:p w:rsidR="002F29ED" w:rsidRPr="0009759D" w:rsidRDefault="007C5C1B" w:rsidP="007C5C1B">
            <w:pPr>
              <w:contextualSpacing/>
              <w:jc w:val="center"/>
              <w:rPr>
                <w:rFonts w:cs="Arial"/>
                <w:sz w:val="20"/>
                <w:szCs w:val="20"/>
                <w:lang w:val="en-US"/>
              </w:rPr>
            </w:pPr>
            <w:r w:rsidRPr="0009759D">
              <w:rPr>
                <w:rFonts w:cs="Arial"/>
                <w:sz w:val="20"/>
                <w:szCs w:val="20"/>
                <w:lang w:val="en-US"/>
              </w:rPr>
              <w:t>-4.0 (-6.0</w:t>
            </w:r>
            <w:r w:rsidR="00040D89" w:rsidRPr="0009759D">
              <w:rPr>
                <w:rFonts w:cs="Arial"/>
                <w:sz w:val="20"/>
                <w:szCs w:val="20"/>
                <w:lang w:val="en-US"/>
              </w:rPr>
              <w:t>-</w:t>
            </w:r>
            <w:r w:rsidRPr="0009759D">
              <w:rPr>
                <w:rFonts w:cs="Arial"/>
                <w:sz w:val="20"/>
                <w:szCs w:val="20"/>
                <w:lang w:val="en-US"/>
              </w:rPr>
              <w:t>0.5)</w:t>
            </w:r>
          </w:p>
        </w:tc>
        <w:tc>
          <w:tcPr>
            <w:tcW w:w="1184" w:type="pct"/>
            <w:vAlign w:val="center"/>
          </w:tcPr>
          <w:p w:rsidR="002F29ED" w:rsidRPr="0009759D" w:rsidRDefault="007C5C1B" w:rsidP="003565AF">
            <w:pPr>
              <w:contextualSpacing/>
              <w:jc w:val="center"/>
              <w:rPr>
                <w:rFonts w:cs="Arial"/>
                <w:sz w:val="20"/>
                <w:szCs w:val="20"/>
                <w:lang w:val="en-US"/>
              </w:rPr>
            </w:pPr>
            <w:r w:rsidRPr="0009759D">
              <w:rPr>
                <w:rFonts w:cs="Arial"/>
                <w:sz w:val="20"/>
                <w:szCs w:val="20"/>
                <w:lang w:val="en-US"/>
              </w:rPr>
              <w:t>-1.0 (-4.0</w:t>
            </w:r>
            <w:r w:rsidR="00040D89" w:rsidRPr="0009759D">
              <w:rPr>
                <w:rFonts w:cs="Arial"/>
                <w:sz w:val="20"/>
                <w:szCs w:val="20"/>
                <w:lang w:val="en-US"/>
              </w:rPr>
              <w:t>-</w:t>
            </w:r>
            <w:r w:rsidRPr="0009759D">
              <w:rPr>
                <w:rFonts w:cs="Arial"/>
                <w:sz w:val="20"/>
                <w:szCs w:val="20"/>
                <w:lang w:val="en-US"/>
              </w:rPr>
              <w:t>1.25)</w:t>
            </w:r>
          </w:p>
        </w:tc>
        <w:tc>
          <w:tcPr>
            <w:tcW w:w="708" w:type="pct"/>
            <w:vAlign w:val="center"/>
          </w:tcPr>
          <w:p w:rsidR="002F29ED" w:rsidRPr="0009759D" w:rsidRDefault="007C5C1B" w:rsidP="007C5C1B">
            <w:pPr>
              <w:contextualSpacing/>
              <w:jc w:val="center"/>
              <w:rPr>
                <w:rFonts w:cs="Arial"/>
                <w:sz w:val="20"/>
                <w:szCs w:val="20"/>
                <w:lang w:val="en-US"/>
              </w:rPr>
            </w:pPr>
            <w:r w:rsidRPr="0009759D">
              <w:rPr>
                <w:rFonts w:cs="Arial"/>
                <w:sz w:val="20"/>
                <w:szCs w:val="20"/>
                <w:lang w:val="en-US"/>
              </w:rPr>
              <w:t>0.03</w:t>
            </w:r>
            <w:r w:rsidR="00E31B17" w:rsidRPr="0009759D">
              <w:rPr>
                <w:rFonts w:cs="Arial"/>
                <w:sz w:val="20"/>
                <w:szCs w:val="20"/>
                <w:lang w:val="en-US"/>
              </w:rPr>
              <w:t>0</w:t>
            </w:r>
          </w:p>
        </w:tc>
      </w:tr>
      <w:tr w:rsidR="003565AF" w:rsidRPr="0009759D" w:rsidTr="003565AF">
        <w:trPr>
          <w:trHeight w:val="283"/>
        </w:trPr>
        <w:tc>
          <w:tcPr>
            <w:tcW w:w="1925" w:type="pct"/>
            <w:vAlign w:val="center"/>
          </w:tcPr>
          <w:p w:rsidR="003565AF" w:rsidRPr="0009759D" w:rsidRDefault="003565AF" w:rsidP="003565AF">
            <w:pPr>
              <w:contextualSpacing/>
              <w:rPr>
                <w:rFonts w:cs="Arial"/>
                <w:b/>
                <w:sz w:val="20"/>
                <w:szCs w:val="20"/>
                <w:lang w:val="en-US"/>
              </w:rPr>
            </w:pPr>
            <w:r w:rsidRPr="0009759D">
              <w:rPr>
                <w:b/>
                <w:sz w:val="20"/>
                <w:szCs w:val="20"/>
                <w:lang w:val="en-US"/>
              </w:rPr>
              <w:t>Secondary outcomes</w:t>
            </w:r>
          </w:p>
        </w:tc>
        <w:tc>
          <w:tcPr>
            <w:tcW w:w="1183" w:type="pct"/>
            <w:vAlign w:val="center"/>
          </w:tcPr>
          <w:p w:rsidR="003565AF" w:rsidRPr="0009759D" w:rsidRDefault="003565AF" w:rsidP="003565AF">
            <w:pPr>
              <w:contextualSpacing/>
              <w:jc w:val="center"/>
              <w:rPr>
                <w:rFonts w:cs="Arial"/>
                <w:sz w:val="20"/>
                <w:szCs w:val="20"/>
                <w:lang w:val="en-US"/>
              </w:rPr>
            </w:pPr>
          </w:p>
        </w:tc>
        <w:tc>
          <w:tcPr>
            <w:tcW w:w="1184" w:type="pct"/>
            <w:vAlign w:val="center"/>
          </w:tcPr>
          <w:p w:rsidR="003565AF" w:rsidRPr="0009759D" w:rsidRDefault="003565AF" w:rsidP="003565AF">
            <w:pPr>
              <w:contextualSpacing/>
              <w:jc w:val="center"/>
              <w:rPr>
                <w:rFonts w:cs="Arial"/>
                <w:sz w:val="20"/>
                <w:szCs w:val="20"/>
                <w:lang w:val="en-US"/>
              </w:rPr>
            </w:pPr>
          </w:p>
        </w:tc>
        <w:tc>
          <w:tcPr>
            <w:tcW w:w="708" w:type="pct"/>
            <w:vAlign w:val="center"/>
          </w:tcPr>
          <w:p w:rsidR="003565AF" w:rsidRPr="0009759D" w:rsidRDefault="003565AF" w:rsidP="003565AF">
            <w:pPr>
              <w:contextualSpacing/>
              <w:jc w:val="center"/>
              <w:rPr>
                <w:rFonts w:cs="Arial"/>
                <w:sz w:val="20"/>
                <w:szCs w:val="20"/>
                <w:lang w:val="en-US"/>
              </w:rPr>
            </w:pPr>
          </w:p>
        </w:tc>
      </w:tr>
      <w:tr w:rsidR="007C5C1B" w:rsidRPr="0009759D" w:rsidTr="003565AF">
        <w:trPr>
          <w:trHeight w:val="283"/>
        </w:trPr>
        <w:tc>
          <w:tcPr>
            <w:tcW w:w="1925" w:type="pct"/>
            <w:vAlign w:val="center"/>
          </w:tcPr>
          <w:p w:rsidR="007C5C1B" w:rsidRPr="0009759D" w:rsidRDefault="007C5C1B" w:rsidP="003565AF">
            <w:pPr>
              <w:ind w:firstLine="142"/>
              <w:contextualSpacing/>
              <w:rPr>
                <w:sz w:val="20"/>
                <w:szCs w:val="20"/>
                <w:lang w:val="en-US"/>
              </w:rPr>
            </w:pPr>
            <w:r w:rsidRPr="0009759D">
              <w:rPr>
                <w:sz w:val="20"/>
                <w:szCs w:val="20"/>
                <w:lang w:val="en-US"/>
              </w:rPr>
              <w:t>SOFA D7**</w:t>
            </w:r>
          </w:p>
        </w:tc>
        <w:tc>
          <w:tcPr>
            <w:tcW w:w="1183" w:type="pct"/>
            <w:vAlign w:val="center"/>
          </w:tcPr>
          <w:p w:rsidR="007C5C1B" w:rsidRPr="0009759D" w:rsidRDefault="007C5C1B" w:rsidP="003565AF">
            <w:pPr>
              <w:contextualSpacing/>
              <w:jc w:val="center"/>
              <w:rPr>
                <w:rFonts w:cs="Arial"/>
                <w:sz w:val="20"/>
                <w:szCs w:val="20"/>
                <w:lang w:val="en-US"/>
              </w:rPr>
            </w:pPr>
            <w:r w:rsidRPr="0009759D">
              <w:rPr>
                <w:rFonts w:cs="Arial"/>
                <w:sz w:val="20"/>
                <w:szCs w:val="20"/>
                <w:lang w:val="en-US"/>
              </w:rPr>
              <w:t>5.0 (4.0</w:t>
            </w:r>
            <w:r w:rsidR="00040D89" w:rsidRPr="0009759D">
              <w:rPr>
                <w:rFonts w:cs="Arial"/>
                <w:sz w:val="20"/>
                <w:szCs w:val="20"/>
                <w:lang w:val="en-US"/>
              </w:rPr>
              <w:t>-</w:t>
            </w:r>
            <w:r w:rsidRPr="0009759D">
              <w:rPr>
                <w:rFonts w:cs="Arial"/>
                <w:sz w:val="20"/>
                <w:szCs w:val="20"/>
                <w:lang w:val="en-US"/>
              </w:rPr>
              <w:t>7.5)</w:t>
            </w:r>
          </w:p>
        </w:tc>
        <w:tc>
          <w:tcPr>
            <w:tcW w:w="1184" w:type="pct"/>
            <w:vAlign w:val="center"/>
          </w:tcPr>
          <w:p w:rsidR="007C5C1B" w:rsidRPr="0009759D" w:rsidRDefault="007C5C1B" w:rsidP="003565AF">
            <w:pPr>
              <w:contextualSpacing/>
              <w:jc w:val="center"/>
              <w:rPr>
                <w:rFonts w:cs="Arial"/>
                <w:sz w:val="20"/>
                <w:szCs w:val="20"/>
                <w:lang w:val="en-US"/>
              </w:rPr>
            </w:pPr>
            <w:r w:rsidRPr="0009759D">
              <w:rPr>
                <w:rFonts w:cs="Arial"/>
                <w:sz w:val="20"/>
                <w:szCs w:val="20"/>
                <w:lang w:val="en-US"/>
              </w:rPr>
              <w:t>5.5 (4.0</w:t>
            </w:r>
            <w:r w:rsidR="00040D89" w:rsidRPr="0009759D">
              <w:rPr>
                <w:rFonts w:cs="Arial"/>
                <w:sz w:val="20"/>
                <w:szCs w:val="20"/>
                <w:lang w:val="en-US"/>
              </w:rPr>
              <w:t>-</w:t>
            </w:r>
            <w:r w:rsidRPr="0009759D">
              <w:rPr>
                <w:rFonts w:cs="Arial"/>
                <w:sz w:val="20"/>
                <w:szCs w:val="20"/>
                <w:lang w:val="en-US"/>
              </w:rPr>
              <w:t>8.75)</w:t>
            </w:r>
          </w:p>
        </w:tc>
        <w:tc>
          <w:tcPr>
            <w:tcW w:w="708" w:type="pct"/>
            <w:vAlign w:val="center"/>
          </w:tcPr>
          <w:p w:rsidR="007C5C1B" w:rsidRPr="0009759D" w:rsidRDefault="007C5C1B" w:rsidP="003565AF">
            <w:pPr>
              <w:contextualSpacing/>
              <w:jc w:val="center"/>
              <w:rPr>
                <w:rFonts w:cs="Arial"/>
                <w:sz w:val="20"/>
                <w:szCs w:val="20"/>
                <w:lang w:val="en-US"/>
              </w:rPr>
            </w:pPr>
            <w:r w:rsidRPr="0009759D">
              <w:rPr>
                <w:rFonts w:cs="Arial"/>
                <w:sz w:val="20"/>
                <w:szCs w:val="20"/>
                <w:lang w:val="en-US"/>
              </w:rPr>
              <w:t>0.789</w:t>
            </w:r>
          </w:p>
        </w:tc>
      </w:tr>
      <w:tr w:rsidR="00E31B17" w:rsidRPr="0009759D" w:rsidTr="003565AF">
        <w:trPr>
          <w:trHeight w:val="283"/>
        </w:trPr>
        <w:tc>
          <w:tcPr>
            <w:tcW w:w="1925" w:type="pct"/>
            <w:vAlign w:val="center"/>
          </w:tcPr>
          <w:p w:rsidR="00E31B17" w:rsidRPr="0009759D" w:rsidRDefault="00E31B17" w:rsidP="003565AF">
            <w:pPr>
              <w:ind w:firstLine="142"/>
              <w:contextualSpacing/>
              <w:rPr>
                <w:b/>
                <w:sz w:val="20"/>
                <w:szCs w:val="20"/>
                <w:lang w:val="en-US"/>
              </w:rPr>
            </w:pPr>
            <w:r w:rsidRPr="0009759D">
              <w:rPr>
                <w:sz w:val="20"/>
                <w:szCs w:val="20"/>
                <w:lang w:val="en-US"/>
              </w:rPr>
              <w:t>ΔSOFA D7</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-1.0 (-5.0</w:t>
            </w:r>
            <w:r w:rsidR="00040D89" w:rsidRPr="0009759D">
              <w:rPr>
                <w:rFonts w:cs="Arial"/>
                <w:sz w:val="20"/>
                <w:szCs w:val="20"/>
                <w:lang w:val="en-US"/>
              </w:rPr>
              <w:t>-</w:t>
            </w:r>
            <w:r w:rsidRPr="0009759D">
              <w:rPr>
                <w:rFonts w:cs="Arial"/>
                <w:sz w:val="20"/>
                <w:szCs w:val="20"/>
                <w:lang w:val="en-US"/>
              </w:rPr>
              <w:t>1.0)</w:t>
            </w:r>
          </w:p>
        </w:tc>
        <w:tc>
          <w:tcPr>
            <w:tcW w:w="1184" w:type="pct"/>
            <w:vAlign w:val="center"/>
          </w:tcPr>
          <w:p w:rsidR="00E31B17" w:rsidRPr="0009759D" w:rsidRDefault="00E31B17" w:rsidP="00E31B17">
            <w:pPr>
              <w:contextualSpacing/>
              <w:jc w:val="center"/>
              <w:rPr>
                <w:rFonts w:cs="Arial"/>
                <w:sz w:val="20"/>
                <w:szCs w:val="20"/>
                <w:lang w:val="en-US"/>
              </w:rPr>
            </w:pPr>
            <w:r w:rsidRPr="0009759D">
              <w:rPr>
                <w:rFonts w:cs="Arial"/>
                <w:sz w:val="20"/>
                <w:szCs w:val="20"/>
                <w:lang w:val="en-US"/>
              </w:rPr>
              <w:t>-1.0 (-3.25</w:t>
            </w:r>
            <w:r w:rsidR="00040D89" w:rsidRPr="0009759D">
              <w:rPr>
                <w:rFonts w:cs="Arial"/>
                <w:sz w:val="20"/>
                <w:szCs w:val="20"/>
                <w:lang w:val="en-US"/>
              </w:rPr>
              <w:t>-</w:t>
            </w:r>
            <w:r w:rsidRPr="0009759D">
              <w:rPr>
                <w:rFonts w:cs="Arial"/>
                <w:sz w:val="20"/>
                <w:szCs w:val="20"/>
                <w:lang w:val="en-US"/>
              </w:rPr>
              <w:t>1.0)</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0.402</w:t>
            </w:r>
          </w:p>
        </w:tc>
      </w:tr>
      <w:tr w:rsidR="00E31B17" w:rsidRPr="0009759D" w:rsidTr="003565AF">
        <w:trPr>
          <w:trHeight w:val="283"/>
        </w:trPr>
        <w:tc>
          <w:tcPr>
            <w:tcW w:w="1925" w:type="pct"/>
            <w:vAlign w:val="center"/>
          </w:tcPr>
          <w:p w:rsidR="00E31B17" w:rsidRPr="0009759D" w:rsidRDefault="00E31B17" w:rsidP="003565AF">
            <w:pPr>
              <w:ind w:left="142"/>
              <w:contextualSpacing/>
              <w:rPr>
                <w:sz w:val="20"/>
                <w:szCs w:val="20"/>
                <w:lang w:val="en-US"/>
              </w:rPr>
            </w:pPr>
            <w:r w:rsidRPr="0009759D">
              <w:rPr>
                <w:sz w:val="20"/>
                <w:szCs w:val="20"/>
                <w:lang w:val="en-US"/>
              </w:rPr>
              <w:t>TISS</w:t>
            </w:r>
            <w:r w:rsidR="00A969FB">
              <w:rPr>
                <w:sz w:val="20"/>
                <w:szCs w:val="20"/>
                <w:lang w:val="en-US"/>
              </w:rPr>
              <w:t>-</w:t>
            </w:r>
            <w:r w:rsidRPr="0009759D">
              <w:rPr>
                <w:sz w:val="20"/>
                <w:szCs w:val="20"/>
                <w:lang w:val="en-US"/>
              </w:rPr>
              <w:t>28 score</w:t>
            </w:r>
          </w:p>
        </w:tc>
        <w:tc>
          <w:tcPr>
            <w:tcW w:w="1183" w:type="pct"/>
            <w:vAlign w:val="center"/>
          </w:tcPr>
          <w:p w:rsidR="00E31B17" w:rsidRPr="0009759D" w:rsidRDefault="00E31B17" w:rsidP="003565AF">
            <w:pPr>
              <w:contextualSpacing/>
              <w:jc w:val="center"/>
              <w:rPr>
                <w:rFonts w:cs="Arial"/>
                <w:sz w:val="20"/>
                <w:szCs w:val="20"/>
                <w:lang w:val="en-US"/>
              </w:rPr>
            </w:pPr>
          </w:p>
        </w:tc>
        <w:tc>
          <w:tcPr>
            <w:tcW w:w="1184" w:type="pct"/>
            <w:vAlign w:val="center"/>
          </w:tcPr>
          <w:p w:rsidR="00E31B17" w:rsidRPr="0009759D" w:rsidRDefault="00E31B17" w:rsidP="003565AF">
            <w:pPr>
              <w:contextualSpacing/>
              <w:jc w:val="center"/>
              <w:rPr>
                <w:rFonts w:cs="Arial"/>
                <w:sz w:val="20"/>
                <w:szCs w:val="20"/>
                <w:lang w:val="en-US"/>
              </w:rPr>
            </w:pPr>
          </w:p>
        </w:tc>
        <w:tc>
          <w:tcPr>
            <w:tcW w:w="708" w:type="pct"/>
            <w:vAlign w:val="center"/>
          </w:tcPr>
          <w:p w:rsidR="00E31B17" w:rsidRPr="0009759D" w:rsidRDefault="00E31B17" w:rsidP="003565AF">
            <w:pPr>
              <w:contextualSpacing/>
              <w:jc w:val="center"/>
              <w:rPr>
                <w:rFonts w:cs="Arial"/>
                <w:sz w:val="20"/>
                <w:szCs w:val="20"/>
                <w:lang w:val="en-US"/>
              </w:rPr>
            </w:pPr>
          </w:p>
        </w:tc>
      </w:tr>
      <w:tr w:rsidR="00E31B17" w:rsidRPr="0009759D" w:rsidTr="003565AF">
        <w:trPr>
          <w:trHeight w:val="283"/>
        </w:trPr>
        <w:tc>
          <w:tcPr>
            <w:tcW w:w="1925" w:type="pct"/>
            <w:vAlign w:val="center"/>
          </w:tcPr>
          <w:p w:rsidR="00E31B17" w:rsidRPr="0009759D" w:rsidRDefault="00E31B17" w:rsidP="003565AF">
            <w:pPr>
              <w:ind w:left="142" w:firstLine="142"/>
              <w:contextualSpacing/>
              <w:rPr>
                <w:sz w:val="20"/>
                <w:szCs w:val="20"/>
                <w:lang w:val="en-US"/>
              </w:rPr>
            </w:pPr>
            <w:r w:rsidRPr="0009759D">
              <w:rPr>
                <w:sz w:val="20"/>
                <w:szCs w:val="20"/>
                <w:lang w:val="en-US"/>
              </w:rPr>
              <w:t>Daily average</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30.2 ± 5.42</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31.0 ± 5.13</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0.644</w:t>
            </w:r>
          </w:p>
        </w:tc>
      </w:tr>
      <w:tr w:rsidR="00E31B17" w:rsidRPr="0009759D" w:rsidTr="003565AF">
        <w:trPr>
          <w:trHeight w:val="283"/>
        </w:trPr>
        <w:tc>
          <w:tcPr>
            <w:tcW w:w="1925" w:type="pct"/>
            <w:vAlign w:val="center"/>
          </w:tcPr>
          <w:p w:rsidR="00E31B17" w:rsidRPr="0009759D" w:rsidRDefault="00E31B17" w:rsidP="003565AF">
            <w:pPr>
              <w:ind w:left="142" w:firstLine="142"/>
              <w:contextualSpacing/>
              <w:rPr>
                <w:sz w:val="20"/>
                <w:szCs w:val="20"/>
                <w:lang w:val="en-US"/>
              </w:rPr>
            </w:pPr>
            <w:r w:rsidRPr="0009759D">
              <w:rPr>
                <w:sz w:val="20"/>
                <w:szCs w:val="20"/>
                <w:lang w:val="en-US"/>
              </w:rPr>
              <w:t xml:space="preserve">Total sum </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437.0 (305.5</w:t>
            </w:r>
            <w:r w:rsidR="00040D89" w:rsidRPr="0009759D">
              <w:rPr>
                <w:rFonts w:cs="Arial"/>
                <w:sz w:val="20"/>
                <w:szCs w:val="20"/>
                <w:lang w:val="en-US"/>
              </w:rPr>
              <w:t>-</w:t>
            </w:r>
            <w:r w:rsidRPr="0009759D">
              <w:rPr>
                <w:rFonts w:cs="Arial"/>
                <w:sz w:val="20"/>
                <w:szCs w:val="20"/>
                <w:lang w:val="en-US"/>
              </w:rPr>
              <w:t>646.0)</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457.5 (241.7</w:t>
            </w:r>
            <w:r w:rsidR="00040D89" w:rsidRPr="0009759D">
              <w:rPr>
                <w:rFonts w:cs="Arial"/>
                <w:sz w:val="20"/>
                <w:szCs w:val="20"/>
                <w:lang w:val="en-US"/>
              </w:rPr>
              <w:t>-</w:t>
            </w:r>
            <w:r w:rsidRPr="0009759D">
              <w:rPr>
                <w:rFonts w:cs="Arial"/>
                <w:sz w:val="20"/>
                <w:szCs w:val="20"/>
                <w:lang w:val="en-US"/>
              </w:rPr>
              <w:t>613.5)</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0.455</w:t>
            </w:r>
          </w:p>
        </w:tc>
      </w:tr>
      <w:tr w:rsidR="00E31B17" w:rsidRPr="0009759D" w:rsidTr="003565AF">
        <w:trPr>
          <w:trHeight w:val="283"/>
        </w:trPr>
        <w:tc>
          <w:tcPr>
            <w:tcW w:w="1925" w:type="pct"/>
            <w:vAlign w:val="center"/>
          </w:tcPr>
          <w:p w:rsidR="00E31B17" w:rsidRPr="0009759D" w:rsidRDefault="00E31B17" w:rsidP="003565AF">
            <w:pPr>
              <w:ind w:firstLine="142"/>
              <w:contextualSpacing/>
              <w:rPr>
                <w:rFonts w:cs="Arial"/>
                <w:sz w:val="20"/>
                <w:szCs w:val="20"/>
                <w:lang w:val="en-US"/>
              </w:rPr>
            </w:pPr>
            <w:r w:rsidRPr="0009759D">
              <w:rPr>
                <w:sz w:val="20"/>
                <w:szCs w:val="20"/>
                <w:lang w:val="en-US"/>
              </w:rPr>
              <w:t>Length of ICU stay (days)</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17.0 (12.5</w:t>
            </w:r>
            <w:r w:rsidR="00040D89" w:rsidRPr="0009759D">
              <w:rPr>
                <w:rFonts w:cs="Arial"/>
                <w:sz w:val="20"/>
                <w:szCs w:val="20"/>
                <w:lang w:val="en-US"/>
              </w:rPr>
              <w:t>-</w:t>
            </w:r>
            <w:r w:rsidRPr="0009759D">
              <w:rPr>
                <w:rFonts w:cs="Arial"/>
                <w:sz w:val="20"/>
                <w:szCs w:val="20"/>
                <w:lang w:val="en-US"/>
              </w:rPr>
              <w:t>23.5)</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16.5 (10.0</w:t>
            </w:r>
            <w:r w:rsidR="00040D89" w:rsidRPr="0009759D">
              <w:rPr>
                <w:rFonts w:cs="Arial"/>
                <w:sz w:val="20"/>
                <w:szCs w:val="20"/>
                <w:lang w:val="en-US"/>
              </w:rPr>
              <w:t>-</w:t>
            </w:r>
            <w:r w:rsidRPr="0009759D">
              <w:rPr>
                <w:rFonts w:cs="Arial"/>
                <w:sz w:val="20"/>
                <w:szCs w:val="20"/>
                <w:lang w:val="en-US"/>
              </w:rPr>
              <w:t>21.5)</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0.384</w:t>
            </w:r>
          </w:p>
        </w:tc>
      </w:tr>
      <w:tr w:rsidR="00E31B17" w:rsidRPr="0009759D" w:rsidTr="003565AF">
        <w:trPr>
          <w:trHeight w:val="283"/>
        </w:trPr>
        <w:tc>
          <w:tcPr>
            <w:tcW w:w="1925" w:type="pct"/>
            <w:vAlign w:val="center"/>
          </w:tcPr>
          <w:p w:rsidR="00E31B17" w:rsidRPr="0009759D" w:rsidRDefault="00E31B17" w:rsidP="003565AF">
            <w:pPr>
              <w:ind w:firstLine="142"/>
              <w:contextualSpacing/>
              <w:rPr>
                <w:rFonts w:cs="Arial"/>
                <w:sz w:val="20"/>
                <w:szCs w:val="20"/>
                <w:lang w:val="en-US"/>
              </w:rPr>
            </w:pPr>
            <w:r w:rsidRPr="0009759D">
              <w:rPr>
                <w:sz w:val="20"/>
                <w:szCs w:val="20"/>
                <w:lang w:val="en-US"/>
              </w:rPr>
              <w:t>Length of hospital stay (days)</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32.0 (18.5</w:t>
            </w:r>
            <w:r w:rsidR="00040D89" w:rsidRPr="0009759D">
              <w:rPr>
                <w:rFonts w:cs="Arial"/>
                <w:sz w:val="20"/>
                <w:szCs w:val="20"/>
                <w:lang w:val="en-US"/>
              </w:rPr>
              <w:t>-</w:t>
            </w:r>
            <w:r w:rsidRPr="0009759D">
              <w:rPr>
                <w:rFonts w:cs="Arial"/>
                <w:sz w:val="20"/>
                <w:szCs w:val="20"/>
                <w:lang w:val="en-US"/>
              </w:rPr>
              <w:t>49.0)</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28.0 (17.0</w:t>
            </w:r>
            <w:r w:rsidR="00040D89" w:rsidRPr="0009759D">
              <w:rPr>
                <w:rFonts w:cs="Arial"/>
                <w:sz w:val="20"/>
                <w:szCs w:val="20"/>
                <w:lang w:val="en-US"/>
              </w:rPr>
              <w:t>-</w:t>
            </w:r>
            <w:r w:rsidRPr="0009759D">
              <w:rPr>
                <w:rFonts w:cs="Arial"/>
                <w:sz w:val="20"/>
                <w:szCs w:val="20"/>
                <w:lang w:val="en-US"/>
              </w:rPr>
              <w:t>58.2)</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0.927</w:t>
            </w:r>
          </w:p>
        </w:tc>
      </w:tr>
      <w:tr w:rsidR="00E31B17" w:rsidRPr="0009759D" w:rsidTr="003565AF">
        <w:trPr>
          <w:trHeight w:val="283"/>
        </w:trPr>
        <w:tc>
          <w:tcPr>
            <w:tcW w:w="1925" w:type="pct"/>
            <w:vAlign w:val="center"/>
          </w:tcPr>
          <w:p w:rsidR="00E31B17" w:rsidRPr="0009759D" w:rsidRDefault="00E31B17" w:rsidP="003565AF">
            <w:pPr>
              <w:ind w:firstLine="142"/>
              <w:contextualSpacing/>
              <w:rPr>
                <w:rFonts w:cs="Arial"/>
                <w:sz w:val="20"/>
                <w:szCs w:val="20"/>
                <w:lang w:val="en-US"/>
              </w:rPr>
            </w:pPr>
            <w:r w:rsidRPr="0009759D">
              <w:rPr>
                <w:sz w:val="20"/>
                <w:szCs w:val="20"/>
                <w:lang w:val="en-US"/>
              </w:rPr>
              <w:t>Patients with new infection</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19 (46.3)</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12 (27.3)</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0.094</w:t>
            </w:r>
          </w:p>
        </w:tc>
      </w:tr>
      <w:tr w:rsidR="00E31B17" w:rsidRPr="0009759D" w:rsidTr="003565AF">
        <w:trPr>
          <w:trHeight w:val="283"/>
        </w:trPr>
        <w:tc>
          <w:tcPr>
            <w:tcW w:w="1925" w:type="pct"/>
          </w:tcPr>
          <w:p w:rsidR="00E31B17" w:rsidRPr="00A84B8B" w:rsidRDefault="00D60E35" w:rsidP="003565AF">
            <w:pPr>
              <w:ind w:firstLine="142"/>
              <w:contextualSpacing/>
              <w:rPr>
                <w:sz w:val="20"/>
                <w:szCs w:val="20"/>
                <w:lang w:val="en-US"/>
              </w:rPr>
            </w:pPr>
            <w:r w:rsidRPr="00A84B8B">
              <w:rPr>
                <w:rFonts w:cs="Arial"/>
                <w:sz w:val="20"/>
                <w:szCs w:val="20"/>
                <w:lang w:val="en-US"/>
              </w:rPr>
              <w:t>Number of new infections</w:t>
            </w:r>
          </w:p>
        </w:tc>
        <w:tc>
          <w:tcPr>
            <w:tcW w:w="1183" w:type="pct"/>
          </w:tcPr>
          <w:p w:rsidR="00E31B17" w:rsidRPr="0009759D" w:rsidRDefault="00D60E35" w:rsidP="003565AF">
            <w:pPr>
              <w:contextualSpacing/>
              <w:jc w:val="center"/>
              <w:rPr>
                <w:rFonts w:cs="Arial"/>
                <w:sz w:val="20"/>
                <w:szCs w:val="20"/>
                <w:lang w:val="en-US"/>
              </w:rPr>
            </w:pPr>
            <w:r w:rsidRPr="00A84B8B">
              <w:rPr>
                <w:rFonts w:cs="Arial"/>
                <w:sz w:val="20"/>
                <w:szCs w:val="20"/>
                <w:lang w:val="en-US"/>
              </w:rPr>
              <w:t>0 (0-1.0)</w:t>
            </w:r>
          </w:p>
        </w:tc>
        <w:tc>
          <w:tcPr>
            <w:tcW w:w="1184" w:type="pct"/>
          </w:tcPr>
          <w:p w:rsidR="00E31B17" w:rsidRPr="0009759D" w:rsidRDefault="00D60E35" w:rsidP="003565AF">
            <w:pPr>
              <w:contextualSpacing/>
              <w:jc w:val="center"/>
              <w:rPr>
                <w:rFonts w:cs="Arial"/>
                <w:sz w:val="20"/>
                <w:szCs w:val="20"/>
                <w:lang w:val="en-US"/>
              </w:rPr>
            </w:pPr>
            <w:r w:rsidRPr="00A84B8B">
              <w:rPr>
                <w:rFonts w:cs="Arial"/>
                <w:sz w:val="20"/>
                <w:szCs w:val="20"/>
                <w:lang w:val="en-US"/>
              </w:rPr>
              <w:t>0 (0-1.0)</w:t>
            </w:r>
          </w:p>
        </w:tc>
        <w:tc>
          <w:tcPr>
            <w:tcW w:w="708" w:type="pct"/>
          </w:tcPr>
          <w:p w:rsidR="00E31B17" w:rsidRPr="0009759D" w:rsidRDefault="00D60E35" w:rsidP="003565AF">
            <w:pPr>
              <w:contextualSpacing/>
              <w:jc w:val="center"/>
              <w:rPr>
                <w:rFonts w:cs="Arial"/>
                <w:sz w:val="20"/>
                <w:szCs w:val="20"/>
                <w:lang w:val="en-US"/>
              </w:rPr>
            </w:pPr>
            <w:r w:rsidRPr="00A84B8B">
              <w:rPr>
                <w:rFonts w:cs="Arial"/>
                <w:sz w:val="20"/>
                <w:szCs w:val="20"/>
                <w:lang w:val="en-US"/>
              </w:rPr>
              <w:t>0-149</w:t>
            </w:r>
          </w:p>
        </w:tc>
      </w:tr>
      <w:tr w:rsidR="00E31B17" w:rsidRPr="0009759D" w:rsidTr="003565AF">
        <w:trPr>
          <w:trHeight w:val="283"/>
        </w:trPr>
        <w:tc>
          <w:tcPr>
            <w:tcW w:w="1925" w:type="pct"/>
          </w:tcPr>
          <w:p w:rsidR="00E31B17" w:rsidRPr="0009759D" w:rsidRDefault="00D60E35" w:rsidP="003565AF">
            <w:pPr>
              <w:ind w:firstLine="142"/>
              <w:contextualSpacing/>
              <w:rPr>
                <w:sz w:val="20"/>
                <w:szCs w:val="20"/>
                <w:lang w:val="en-US"/>
              </w:rPr>
            </w:pPr>
            <w:r w:rsidRPr="00A84B8B">
              <w:rPr>
                <w:rFonts w:cs="Arial"/>
                <w:sz w:val="20"/>
                <w:szCs w:val="20"/>
                <w:lang w:val="en-US"/>
              </w:rPr>
              <w:t>Pneumonia***</w:t>
            </w:r>
          </w:p>
        </w:tc>
        <w:tc>
          <w:tcPr>
            <w:tcW w:w="1183" w:type="pct"/>
          </w:tcPr>
          <w:p w:rsidR="00E31B17" w:rsidRPr="0009759D" w:rsidRDefault="00CC78E7" w:rsidP="003565AF">
            <w:pPr>
              <w:contextualSpacing/>
              <w:jc w:val="center"/>
              <w:rPr>
                <w:rFonts w:cs="Arial"/>
                <w:sz w:val="20"/>
                <w:szCs w:val="20"/>
                <w:lang w:val="en-US"/>
              </w:rPr>
            </w:pPr>
            <w:r w:rsidRPr="0009759D">
              <w:rPr>
                <w:rFonts w:cs="Arial"/>
                <w:sz w:val="20"/>
                <w:szCs w:val="20"/>
                <w:lang w:val="en-US"/>
              </w:rPr>
              <w:t>17 (41.5)</w:t>
            </w:r>
          </w:p>
        </w:tc>
        <w:tc>
          <w:tcPr>
            <w:tcW w:w="1184" w:type="pct"/>
          </w:tcPr>
          <w:p w:rsidR="00E31B17" w:rsidRPr="0009759D" w:rsidRDefault="00CC78E7" w:rsidP="003565AF">
            <w:pPr>
              <w:contextualSpacing/>
              <w:jc w:val="center"/>
              <w:rPr>
                <w:rFonts w:cs="Arial"/>
                <w:sz w:val="20"/>
                <w:szCs w:val="20"/>
                <w:lang w:val="en-US"/>
              </w:rPr>
            </w:pPr>
            <w:r w:rsidRPr="0009759D">
              <w:rPr>
                <w:rFonts w:cs="Arial"/>
                <w:sz w:val="20"/>
                <w:szCs w:val="20"/>
                <w:lang w:val="en-US"/>
              </w:rPr>
              <w:t>10 (23.8)</w:t>
            </w:r>
          </w:p>
        </w:tc>
        <w:tc>
          <w:tcPr>
            <w:tcW w:w="708" w:type="pct"/>
          </w:tcPr>
          <w:p w:rsidR="00E31B17" w:rsidRPr="0009759D" w:rsidRDefault="00D60E35" w:rsidP="00CC78E7">
            <w:pPr>
              <w:contextualSpacing/>
              <w:jc w:val="center"/>
              <w:rPr>
                <w:rFonts w:cs="Arial"/>
                <w:sz w:val="20"/>
                <w:szCs w:val="20"/>
                <w:lang w:val="en-US"/>
              </w:rPr>
            </w:pPr>
            <w:r w:rsidRPr="00A84B8B">
              <w:rPr>
                <w:rFonts w:cs="Arial"/>
                <w:sz w:val="20"/>
                <w:szCs w:val="20"/>
                <w:lang w:val="en-US"/>
              </w:rPr>
              <w:t>0.086</w:t>
            </w:r>
          </w:p>
        </w:tc>
      </w:tr>
      <w:tr w:rsidR="00E31B17" w:rsidRPr="0009759D" w:rsidTr="003565AF">
        <w:trPr>
          <w:trHeight w:val="283"/>
        </w:trPr>
        <w:tc>
          <w:tcPr>
            <w:tcW w:w="1925" w:type="pct"/>
          </w:tcPr>
          <w:p w:rsidR="00E31B17" w:rsidRPr="00A84B8B" w:rsidRDefault="00D60E35" w:rsidP="003565AF">
            <w:pPr>
              <w:ind w:firstLine="142"/>
              <w:contextualSpacing/>
              <w:rPr>
                <w:sz w:val="20"/>
                <w:szCs w:val="20"/>
                <w:lang w:val="en-US"/>
              </w:rPr>
            </w:pPr>
            <w:r w:rsidRPr="00A84B8B">
              <w:rPr>
                <w:rFonts w:cs="Arial"/>
                <w:sz w:val="20"/>
                <w:szCs w:val="20"/>
                <w:lang w:val="en-US"/>
              </w:rPr>
              <w:t>Urinary tract infection***</w:t>
            </w:r>
          </w:p>
        </w:tc>
        <w:tc>
          <w:tcPr>
            <w:tcW w:w="1183" w:type="pct"/>
          </w:tcPr>
          <w:p w:rsidR="00E31B17" w:rsidRPr="0009759D" w:rsidRDefault="00CC78E7" w:rsidP="00CC78E7">
            <w:pPr>
              <w:contextualSpacing/>
              <w:jc w:val="center"/>
              <w:rPr>
                <w:rFonts w:cs="Arial"/>
                <w:sz w:val="20"/>
                <w:szCs w:val="20"/>
                <w:lang w:val="en-US"/>
              </w:rPr>
            </w:pPr>
            <w:r w:rsidRPr="0009759D">
              <w:rPr>
                <w:rFonts w:cs="Arial"/>
                <w:sz w:val="20"/>
                <w:szCs w:val="20"/>
                <w:lang w:val="en-US"/>
              </w:rPr>
              <w:t>4 (9.8)</w:t>
            </w:r>
          </w:p>
        </w:tc>
        <w:tc>
          <w:tcPr>
            <w:tcW w:w="1184" w:type="pct"/>
          </w:tcPr>
          <w:p w:rsidR="00E31B17" w:rsidRPr="0009759D" w:rsidRDefault="00CC78E7" w:rsidP="003565AF">
            <w:pPr>
              <w:contextualSpacing/>
              <w:jc w:val="center"/>
              <w:rPr>
                <w:rFonts w:cs="Arial"/>
                <w:sz w:val="20"/>
                <w:szCs w:val="20"/>
                <w:lang w:val="en-US"/>
              </w:rPr>
            </w:pPr>
            <w:r w:rsidRPr="0009759D">
              <w:rPr>
                <w:rFonts w:cs="Arial"/>
                <w:sz w:val="20"/>
                <w:szCs w:val="20"/>
                <w:lang w:val="en-US"/>
              </w:rPr>
              <w:t>2 (4.8)</w:t>
            </w:r>
          </w:p>
        </w:tc>
        <w:tc>
          <w:tcPr>
            <w:tcW w:w="708" w:type="pct"/>
          </w:tcPr>
          <w:p w:rsidR="00E31B17" w:rsidRPr="0009759D" w:rsidRDefault="00D60E35" w:rsidP="00CC78E7">
            <w:pPr>
              <w:contextualSpacing/>
              <w:jc w:val="center"/>
              <w:rPr>
                <w:rFonts w:cs="Arial"/>
                <w:sz w:val="20"/>
                <w:szCs w:val="20"/>
                <w:lang w:val="en-US"/>
              </w:rPr>
            </w:pPr>
            <w:r w:rsidRPr="00A84B8B">
              <w:rPr>
                <w:rFonts w:cs="Arial"/>
                <w:sz w:val="20"/>
                <w:szCs w:val="20"/>
                <w:lang w:val="en-US"/>
              </w:rPr>
              <w:t>0.380</w:t>
            </w:r>
          </w:p>
        </w:tc>
      </w:tr>
      <w:tr w:rsidR="00E31B17" w:rsidRPr="0009759D" w:rsidTr="003565AF">
        <w:trPr>
          <w:trHeight w:val="283"/>
        </w:trPr>
        <w:tc>
          <w:tcPr>
            <w:tcW w:w="1925" w:type="pct"/>
          </w:tcPr>
          <w:p w:rsidR="00E31B17" w:rsidRPr="0009759D" w:rsidRDefault="00D60E35" w:rsidP="003565AF">
            <w:pPr>
              <w:ind w:firstLine="142"/>
              <w:contextualSpacing/>
              <w:rPr>
                <w:sz w:val="20"/>
                <w:szCs w:val="20"/>
                <w:lang w:val="en-US"/>
              </w:rPr>
            </w:pPr>
            <w:r w:rsidRPr="00A84B8B">
              <w:rPr>
                <w:rFonts w:cs="Arial"/>
                <w:sz w:val="20"/>
                <w:szCs w:val="20"/>
                <w:lang w:val="en-US"/>
              </w:rPr>
              <w:t>CRBSI***</w:t>
            </w:r>
          </w:p>
        </w:tc>
        <w:tc>
          <w:tcPr>
            <w:tcW w:w="1183" w:type="pct"/>
          </w:tcPr>
          <w:p w:rsidR="00E31B17" w:rsidRPr="0009759D" w:rsidRDefault="00CC78E7" w:rsidP="003565AF">
            <w:pPr>
              <w:contextualSpacing/>
              <w:jc w:val="center"/>
              <w:rPr>
                <w:rFonts w:cs="Arial"/>
                <w:sz w:val="20"/>
                <w:szCs w:val="20"/>
                <w:lang w:val="en-US"/>
              </w:rPr>
            </w:pPr>
            <w:r w:rsidRPr="0009759D">
              <w:rPr>
                <w:rFonts w:cs="Arial"/>
                <w:sz w:val="20"/>
                <w:szCs w:val="20"/>
                <w:lang w:val="en-US"/>
              </w:rPr>
              <w:t>2 (4.9)</w:t>
            </w:r>
          </w:p>
        </w:tc>
        <w:tc>
          <w:tcPr>
            <w:tcW w:w="1184" w:type="pct"/>
          </w:tcPr>
          <w:p w:rsidR="00E31B17" w:rsidRPr="0009759D" w:rsidRDefault="00CC78E7" w:rsidP="003565AF">
            <w:pPr>
              <w:contextualSpacing/>
              <w:jc w:val="center"/>
              <w:rPr>
                <w:rFonts w:cs="Arial"/>
                <w:sz w:val="20"/>
                <w:szCs w:val="20"/>
                <w:lang w:val="en-US"/>
              </w:rPr>
            </w:pPr>
            <w:r w:rsidRPr="0009759D">
              <w:rPr>
                <w:rFonts w:cs="Arial"/>
                <w:sz w:val="20"/>
                <w:szCs w:val="20"/>
                <w:lang w:val="en-US"/>
              </w:rPr>
              <w:t>2 (4.8)</w:t>
            </w:r>
          </w:p>
        </w:tc>
        <w:tc>
          <w:tcPr>
            <w:tcW w:w="708" w:type="pct"/>
          </w:tcPr>
          <w:p w:rsidR="00E31B17" w:rsidRPr="0009759D" w:rsidRDefault="00E31B17" w:rsidP="003565AF">
            <w:pPr>
              <w:contextualSpacing/>
              <w:jc w:val="center"/>
              <w:rPr>
                <w:rFonts w:cs="Arial"/>
                <w:sz w:val="20"/>
                <w:szCs w:val="20"/>
                <w:lang w:val="en-US"/>
              </w:rPr>
            </w:pPr>
            <w:r w:rsidRPr="0009759D">
              <w:rPr>
                <w:rFonts w:cs="Arial"/>
                <w:sz w:val="20"/>
                <w:szCs w:val="20"/>
                <w:lang w:val="en-US"/>
              </w:rPr>
              <w:t>0.980</w:t>
            </w:r>
          </w:p>
        </w:tc>
      </w:tr>
      <w:tr w:rsidR="00E31B17" w:rsidRPr="0009759D" w:rsidTr="003565AF">
        <w:trPr>
          <w:trHeight w:val="283"/>
        </w:trPr>
        <w:tc>
          <w:tcPr>
            <w:tcW w:w="1925" w:type="pct"/>
            <w:vAlign w:val="center"/>
          </w:tcPr>
          <w:p w:rsidR="00E31B17" w:rsidRPr="00A84B8B" w:rsidRDefault="00E31B17" w:rsidP="003565AF">
            <w:pPr>
              <w:ind w:firstLine="142"/>
              <w:contextualSpacing/>
              <w:rPr>
                <w:rFonts w:ascii="Arial" w:hAnsi="Arial" w:cs="Arial"/>
                <w:sz w:val="20"/>
                <w:szCs w:val="20"/>
                <w:lang w:val="en-US"/>
              </w:rPr>
            </w:pPr>
            <w:r w:rsidRPr="0009759D">
              <w:rPr>
                <w:sz w:val="20"/>
                <w:szCs w:val="20"/>
                <w:lang w:val="en-US"/>
              </w:rPr>
              <w:t>Bacteremia</w:t>
            </w:r>
            <w:r w:rsidR="00D60E35" w:rsidRPr="00A84B8B">
              <w:rPr>
                <w:rFonts w:cs="Arial"/>
                <w:sz w:val="20"/>
                <w:szCs w:val="20"/>
                <w:lang w:val="en-US"/>
              </w:rPr>
              <w:t>***</w:t>
            </w:r>
          </w:p>
        </w:tc>
        <w:tc>
          <w:tcPr>
            <w:tcW w:w="1183" w:type="pct"/>
            <w:vAlign w:val="center"/>
          </w:tcPr>
          <w:p w:rsidR="00E31B17" w:rsidRPr="00A84B8B" w:rsidRDefault="00E31B17" w:rsidP="003565AF">
            <w:pPr>
              <w:contextualSpacing/>
              <w:jc w:val="center"/>
              <w:rPr>
                <w:rFonts w:ascii="Arial" w:hAnsi="Arial" w:cs="Arial"/>
                <w:sz w:val="20"/>
                <w:szCs w:val="20"/>
                <w:lang w:val="en-US"/>
              </w:rPr>
            </w:pPr>
            <w:r w:rsidRPr="0009759D">
              <w:rPr>
                <w:rFonts w:cs="Arial"/>
                <w:sz w:val="20"/>
                <w:szCs w:val="20"/>
                <w:lang w:val="en-US"/>
              </w:rPr>
              <w:t>5 (12.5)</w:t>
            </w:r>
          </w:p>
        </w:tc>
        <w:tc>
          <w:tcPr>
            <w:tcW w:w="1184" w:type="pct"/>
            <w:vAlign w:val="center"/>
          </w:tcPr>
          <w:p w:rsidR="00E31B17" w:rsidRPr="00A84B8B" w:rsidRDefault="00E31B17" w:rsidP="003565AF">
            <w:pPr>
              <w:contextualSpacing/>
              <w:jc w:val="center"/>
              <w:rPr>
                <w:rFonts w:ascii="Arial" w:hAnsi="Arial" w:cs="Arial"/>
                <w:sz w:val="20"/>
                <w:szCs w:val="20"/>
                <w:lang w:val="en-US"/>
              </w:rPr>
            </w:pPr>
            <w:r w:rsidRPr="0009759D">
              <w:rPr>
                <w:rFonts w:cs="Arial"/>
                <w:sz w:val="20"/>
                <w:szCs w:val="20"/>
                <w:lang w:val="en-US"/>
              </w:rPr>
              <w:t>9 (20.0)</w:t>
            </w:r>
          </w:p>
        </w:tc>
        <w:tc>
          <w:tcPr>
            <w:tcW w:w="708" w:type="pct"/>
            <w:vAlign w:val="center"/>
          </w:tcPr>
          <w:p w:rsidR="00E31B17" w:rsidRPr="00A84B8B" w:rsidRDefault="00E31B17" w:rsidP="003565AF">
            <w:pPr>
              <w:contextualSpacing/>
              <w:jc w:val="center"/>
              <w:rPr>
                <w:rFonts w:ascii="Arial" w:hAnsi="Arial" w:cs="Arial"/>
                <w:sz w:val="20"/>
                <w:szCs w:val="20"/>
                <w:lang w:val="en-US"/>
              </w:rPr>
            </w:pPr>
            <w:r w:rsidRPr="0009759D">
              <w:rPr>
                <w:rFonts w:cs="Arial"/>
                <w:sz w:val="20"/>
                <w:szCs w:val="20"/>
                <w:lang w:val="en-US"/>
              </w:rPr>
              <w:t>0.261</w:t>
            </w:r>
          </w:p>
        </w:tc>
      </w:tr>
      <w:tr w:rsidR="00E31B17" w:rsidRPr="0009759D" w:rsidTr="003565AF">
        <w:trPr>
          <w:trHeight w:val="283"/>
        </w:trPr>
        <w:tc>
          <w:tcPr>
            <w:tcW w:w="1925" w:type="pct"/>
            <w:vAlign w:val="center"/>
          </w:tcPr>
          <w:p w:rsidR="00E31B17" w:rsidRPr="0009759D" w:rsidRDefault="00E31B17" w:rsidP="003565AF">
            <w:pPr>
              <w:ind w:firstLine="142"/>
              <w:contextualSpacing/>
              <w:rPr>
                <w:rFonts w:cs="Arial"/>
                <w:sz w:val="20"/>
                <w:szCs w:val="20"/>
                <w:lang w:val="en-US"/>
              </w:rPr>
            </w:pPr>
            <w:r w:rsidRPr="0009759D">
              <w:rPr>
                <w:sz w:val="20"/>
                <w:szCs w:val="20"/>
                <w:lang w:val="en-US"/>
              </w:rPr>
              <w:t>Severe sepsis/septic shock</w:t>
            </w:r>
            <w:r w:rsidR="00D60E35" w:rsidRPr="00A84B8B">
              <w:rPr>
                <w:rFonts w:cs="Arial"/>
                <w:sz w:val="20"/>
                <w:szCs w:val="20"/>
                <w:lang w:val="en-US"/>
              </w:rPr>
              <w:t>***</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12 (29.7)</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14 (33.3)</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0.690</w:t>
            </w:r>
          </w:p>
        </w:tc>
      </w:tr>
      <w:tr w:rsidR="00E31B17" w:rsidRPr="0009759D" w:rsidTr="003565AF">
        <w:trPr>
          <w:trHeight w:val="283"/>
        </w:trPr>
        <w:tc>
          <w:tcPr>
            <w:tcW w:w="1925" w:type="pct"/>
            <w:vAlign w:val="center"/>
          </w:tcPr>
          <w:p w:rsidR="00E31B17" w:rsidRPr="0009759D" w:rsidRDefault="00E31B17" w:rsidP="003565AF">
            <w:pPr>
              <w:ind w:firstLine="142"/>
              <w:contextualSpacing/>
              <w:rPr>
                <w:rFonts w:cs="Arial"/>
                <w:sz w:val="20"/>
                <w:szCs w:val="20"/>
                <w:lang w:val="en-US"/>
              </w:rPr>
            </w:pPr>
            <w:r w:rsidRPr="0009759D">
              <w:rPr>
                <w:sz w:val="20"/>
                <w:szCs w:val="20"/>
                <w:lang w:val="en-US"/>
              </w:rPr>
              <w:t>New organ dysfunction</w:t>
            </w:r>
            <w:r w:rsidR="00D60E35" w:rsidRPr="00A84B8B">
              <w:rPr>
                <w:rFonts w:cs="Arial"/>
                <w:sz w:val="20"/>
                <w:szCs w:val="20"/>
                <w:lang w:val="en-US"/>
              </w:rPr>
              <w:t>***</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23 (56.1)</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24 (57.1)</w:t>
            </w:r>
          </w:p>
        </w:tc>
        <w:tc>
          <w:tcPr>
            <w:tcW w:w="708" w:type="pct"/>
            <w:vAlign w:val="center"/>
          </w:tcPr>
          <w:p w:rsidR="00E31B17" w:rsidRPr="0009759D" w:rsidRDefault="00E31B17" w:rsidP="002F29ED">
            <w:pPr>
              <w:contextualSpacing/>
              <w:jc w:val="center"/>
              <w:rPr>
                <w:rFonts w:cs="Arial"/>
                <w:sz w:val="20"/>
                <w:szCs w:val="20"/>
                <w:lang w:val="en-US"/>
              </w:rPr>
            </w:pPr>
            <w:r w:rsidRPr="0009759D">
              <w:rPr>
                <w:rFonts w:cs="Arial"/>
                <w:sz w:val="20"/>
                <w:szCs w:val="20"/>
                <w:lang w:val="en-US"/>
              </w:rPr>
              <w:t>0.923</w:t>
            </w:r>
          </w:p>
        </w:tc>
      </w:tr>
      <w:tr w:rsidR="00E31B17" w:rsidRPr="0009759D" w:rsidTr="003565AF">
        <w:trPr>
          <w:trHeight w:val="283"/>
        </w:trPr>
        <w:tc>
          <w:tcPr>
            <w:tcW w:w="1925" w:type="pct"/>
            <w:vAlign w:val="center"/>
          </w:tcPr>
          <w:p w:rsidR="00E31B17" w:rsidRPr="0009759D" w:rsidRDefault="0008728E" w:rsidP="003565AF">
            <w:pPr>
              <w:ind w:firstLine="142"/>
              <w:contextualSpacing/>
              <w:rPr>
                <w:sz w:val="20"/>
                <w:szCs w:val="20"/>
                <w:lang w:val="en-US"/>
              </w:rPr>
            </w:pPr>
            <w:r w:rsidRPr="0009759D">
              <w:rPr>
                <w:sz w:val="20"/>
                <w:szCs w:val="20"/>
                <w:lang w:val="en-US"/>
              </w:rPr>
              <w:t>V</w:t>
            </w:r>
            <w:r w:rsidR="00E31B17" w:rsidRPr="0009759D">
              <w:rPr>
                <w:sz w:val="20"/>
                <w:szCs w:val="20"/>
                <w:lang w:val="en-US"/>
              </w:rPr>
              <w:t>entilator</w:t>
            </w:r>
            <w:r w:rsidR="00A969FB">
              <w:rPr>
                <w:sz w:val="20"/>
                <w:szCs w:val="20"/>
                <w:lang w:val="en-US"/>
              </w:rPr>
              <w:t>-</w:t>
            </w:r>
            <w:r w:rsidR="00E31B17" w:rsidRPr="0009759D">
              <w:rPr>
                <w:sz w:val="20"/>
                <w:szCs w:val="20"/>
                <w:lang w:val="en-US"/>
              </w:rPr>
              <w:t>free</w:t>
            </w:r>
            <w:r w:rsidR="00A969FB">
              <w:rPr>
                <w:sz w:val="20"/>
                <w:szCs w:val="20"/>
                <w:lang w:val="en-US"/>
              </w:rPr>
              <w:t xml:space="preserve"> </w:t>
            </w:r>
            <w:r w:rsidR="00E31B17" w:rsidRPr="0009759D">
              <w:rPr>
                <w:sz w:val="20"/>
                <w:szCs w:val="20"/>
                <w:lang w:val="en-US"/>
              </w:rPr>
              <w:t>days</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16.5 (11.0</w:t>
            </w:r>
            <w:r w:rsidR="00040D89" w:rsidRPr="0009759D">
              <w:rPr>
                <w:rFonts w:cs="Arial"/>
                <w:sz w:val="20"/>
                <w:szCs w:val="20"/>
                <w:lang w:val="en-US"/>
              </w:rPr>
              <w:t>-</w:t>
            </w:r>
            <w:r w:rsidRPr="0009759D">
              <w:rPr>
                <w:rFonts w:cs="Arial"/>
                <w:sz w:val="20"/>
                <w:szCs w:val="20"/>
                <w:lang w:val="en-US"/>
              </w:rPr>
              <w:t xml:space="preserve">21.7) </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20.0 (13.2</w:t>
            </w:r>
            <w:r w:rsidR="00040D89" w:rsidRPr="0009759D">
              <w:rPr>
                <w:rFonts w:cs="Arial"/>
                <w:sz w:val="20"/>
                <w:szCs w:val="20"/>
                <w:lang w:val="en-US"/>
              </w:rPr>
              <w:t>-</w:t>
            </w:r>
            <w:r w:rsidRPr="0009759D">
              <w:rPr>
                <w:rFonts w:cs="Arial"/>
                <w:sz w:val="20"/>
                <w:szCs w:val="20"/>
                <w:lang w:val="en-US"/>
              </w:rPr>
              <w:t>24.0)</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0.271</w:t>
            </w:r>
          </w:p>
        </w:tc>
      </w:tr>
      <w:tr w:rsidR="00E31B17" w:rsidRPr="0009759D" w:rsidTr="003565AF">
        <w:trPr>
          <w:trHeight w:val="283"/>
        </w:trPr>
        <w:tc>
          <w:tcPr>
            <w:tcW w:w="1925" w:type="pct"/>
            <w:vAlign w:val="center"/>
          </w:tcPr>
          <w:p w:rsidR="00E31B17" w:rsidRPr="0009759D" w:rsidRDefault="00E31B17" w:rsidP="003565AF">
            <w:pPr>
              <w:ind w:firstLine="142"/>
              <w:contextualSpacing/>
              <w:rPr>
                <w:sz w:val="20"/>
                <w:szCs w:val="20"/>
                <w:lang w:val="en-US"/>
              </w:rPr>
            </w:pPr>
            <w:r w:rsidRPr="0009759D">
              <w:rPr>
                <w:sz w:val="20"/>
                <w:szCs w:val="20"/>
                <w:lang w:val="en-US"/>
              </w:rPr>
              <w:t>Mortality</w:t>
            </w:r>
          </w:p>
        </w:tc>
        <w:tc>
          <w:tcPr>
            <w:tcW w:w="1183" w:type="pct"/>
            <w:vAlign w:val="center"/>
          </w:tcPr>
          <w:p w:rsidR="00E31B17" w:rsidRPr="0009759D" w:rsidRDefault="00E31B17" w:rsidP="003565AF">
            <w:pPr>
              <w:contextualSpacing/>
              <w:jc w:val="center"/>
              <w:rPr>
                <w:rFonts w:cs="Arial"/>
                <w:sz w:val="20"/>
                <w:szCs w:val="20"/>
                <w:lang w:val="en-US"/>
              </w:rPr>
            </w:pPr>
          </w:p>
        </w:tc>
        <w:tc>
          <w:tcPr>
            <w:tcW w:w="1184" w:type="pct"/>
            <w:vAlign w:val="center"/>
          </w:tcPr>
          <w:p w:rsidR="00E31B17" w:rsidRPr="0009759D" w:rsidRDefault="00E31B17" w:rsidP="003565AF">
            <w:pPr>
              <w:contextualSpacing/>
              <w:jc w:val="center"/>
              <w:rPr>
                <w:rFonts w:cs="Arial"/>
                <w:sz w:val="20"/>
                <w:szCs w:val="20"/>
                <w:lang w:val="en-US"/>
              </w:rPr>
            </w:pPr>
          </w:p>
        </w:tc>
        <w:tc>
          <w:tcPr>
            <w:tcW w:w="708" w:type="pct"/>
            <w:vAlign w:val="center"/>
          </w:tcPr>
          <w:p w:rsidR="00E31B17" w:rsidRPr="0009759D" w:rsidRDefault="00E31B17" w:rsidP="003565AF">
            <w:pPr>
              <w:contextualSpacing/>
              <w:jc w:val="center"/>
              <w:rPr>
                <w:rFonts w:cs="Arial"/>
                <w:sz w:val="20"/>
                <w:szCs w:val="20"/>
                <w:lang w:val="en-US"/>
              </w:rPr>
            </w:pPr>
          </w:p>
        </w:tc>
      </w:tr>
      <w:tr w:rsidR="00E31B17" w:rsidRPr="0009759D" w:rsidTr="003565AF">
        <w:trPr>
          <w:trHeight w:val="283"/>
        </w:trPr>
        <w:tc>
          <w:tcPr>
            <w:tcW w:w="1925" w:type="pct"/>
            <w:vAlign w:val="center"/>
          </w:tcPr>
          <w:p w:rsidR="00E31B17" w:rsidRPr="0009759D" w:rsidRDefault="00E31B17" w:rsidP="003565AF">
            <w:pPr>
              <w:ind w:firstLine="284"/>
              <w:contextualSpacing/>
              <w:rPr>
                <w:rFonts w:cs="Arial"/>
                <w:sz w:val="20"/>
                <w:szCs w:val="20"/>
                <w:lang w:val="en-US"/>
              </w:rPr>
            </w:pPr>
            <w:r w:rsidRPr="0009759D">
              <w:rPr>
                <w:sz w:val="20"/>
                <w:szCs w:val="20"/>
                <w:lang w:val="en-US"/>
              </w:rPr>
              <w:t xml:space="preserve">Day 28 </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9 (22.0)</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16 (38.1)</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0.109</w:t>
            </w:r>
          </w:p>
        </w:tc>
      </w:tr>
      <w:tr w:rsidR="00E31B17" w:rsidRPr="0009759D" w:rsidTr="003565AF">
        <w:trPr>
          <w:trHeight w:val="283"/>
        </w:trPr>
        <w:tc>
          <w:tcPr>
            <w:tcW w:w="1925" w:type="pct"/>
            <w:vAlign w:val="center"/>
          </w:tcPr>
          <w:p w:rsidR="00E31B17" w:rsidRPr="0009759D" w:rsidRDefault="00E31B17" w:rsidP="003565AF">
            <w:pPr>
              <w:ind w:firstLine="284"/>
              <w:contextualSpacing/>
              <w:rPr>
                <w:rFonts w:cs="Arial"/>
                <w:sz w:val="20"/>
                <w:szCs w:val="20"/>
                <w:lang w:val="en-US"/>
              </w:rPr>
            </w:pPr>
            <w:r w:rsidRPr="0009759D">
              <w:rPr>
                <w:sz w:val="20"/>
                <w:szCs w:val="20"/>
                <w:lang w:val="en-US"/>
              </w:rPr>
              <w:t xml:space="preserve">ICU </w:t>
            </w:r>
          </w:p>
        </w:tc>
        <w:tc>
          <w:tcPr>
            <w:tcW w:w="1183"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10 (24.4)</w:t>
            </w:r>
          </w:p>
        </w:tc>
        <w:tc>
          <w:tcPr>
            <w:tcW w:w="1184"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17 (40.5)</w:t>
            </w:r>
          </w:p>
        </w:tc>
        <w:tc>
          <w:tcPr>
            <w:tcW w:w="708" w:type="pct"/>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0.118</w:t>
            </w:r>
          </w:p>
        </w:tc>
      </w:tr>
      <w:tr w:rsidR="00E31B17" w:rsidRPr="0009759D" w:rsidTr="003565AF">
        <w:trPr>
          <w:trHeight w:val="283"/>
        </w:trPr>
        <w:tc>
          <w:tcPr>
            <w:tcW w:w="1925" w:type="pct"/>
            <w:tcBorders>
              <w:bottom w:val="single" w:sz="4" w:space="0" w:color="auto"/>
            </w:tcBorders>
            <w:vAlign w:val="center"/>
          </w:tcPr>
          <w:p w:rsidR="00E31B17" w:rsidRPr="0009759D" w:rsidRDefault="00E31B17" w:rsidP="003565AF">
            <w:pPr>
              <w:ind w:firstLine="284"/>
              <w:contextualSpacing/>
              <w:rPr>
                <w:rFonts w:cs="Arial"/>
                <w:sz w:val="20"/>
                <w:szCs w:val="20"/>
                <w:lang w:val="en-US"/>
              </w:rPr>
            </w:pPr>
            <w:r w:rsidRPr="0009759D">
              <w:rPr>
                <w:sz w:val="20"/>
                <w:szCs w:val="20"/>
                <w:lang w:val="en-US"/>
              </w:rPr>
              <w:t>Hospital</w:t>
            </w:r>
          </w:p>
        </w:tc>
        <w:tc>
          <w:tcPr>
            <w:tcW w:w="1183" w:type="pct"/>
            <w:tcBorders>
              <w:bottom w:val="single" w:sz="4" w:space="0" w:color="auto"/>
            </w:tcBorders>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11 (26.8)</w:t>
            </w:r>
          </w:p>
        </w:tc>
        <w:tc>
          <w:tcPr>
            <w:tcW w:w="1184" w:type="pct"/>
            <w:tcBorders>
              <w:bottom w:val="single" w:sz="4" w:space="0" w:color="auto"/>
            </w:tcBorders>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19 (45.2)</w:t>
            </w:r>
          </w:p>
        </w:tc>
        <w:tc>
          <w:tcPr>
            <w:tcW w:w="708" w:type="pct"/>
            <w:tcBorders>
              <w:bottom w:val="single" w:sz="4" w:space="0" w:color="auto"/>
            </w:tcBorders>
            <w:vAlign w:val="center"/>
          </w:tcPr>
          <w:p w:rsidR="00E31B17" w:rsidRPr="0009759D" w:rsidRDefault="00E31B17" w:rsidP="003565AF">
            <w:pPr>
              <w:contextualSpacing/>
              <w:jc w:val="center"/>
              <w:rPr>
                <w:rFonts w:cs="Arial"/>
                <w:sz w:val="20"/>
                <w:szCs w:val="20"/>
                <w:lang w:val="en-US"/>
              </w:rPr>
            </w:pPr>
            <w:r w:rsidRPr="0009759D">
              <w:rPr>
                <w:rFonts w:cs="Arial"/>
                <w:sz w:val="20"/>
                <w:szCs w:val="20"/>
                <w:lang w:val="en-US"/>
              </w:rPr>
              <w:t>0.081</w:t>
            </w:r>
          </w:p>
        </w:tc>
      </w:tr>
    </w:tbl>
    <w:p w:rsidR="001B633A" w:rsidRPr="0009759D" w:rsidRDefault="003565AF" w:rsidP="001B633A">
      <w:pPr>
        <w:ind w:left="-142" w:right="282"/>
        <w:contextualSpacing/>
        <w:jc w:val="both"/>
        <w:rPr>
          <w:rFonts w:eastAsia="Times New Roman" w:cs="Arial"/>
          <w:sz w:val="18"/>
          <w:szCs w:val="18"/>
          <w:lang w:val="en-US" w:eastAsia="pt-BR"/>
        </w:rPr>
      </w:pPr>
      <w:r w:rsidRPr="0009759D">
        <w:rPr>
          <w:rFonts w:eastAsia="Times New Roman" w:cs="Arial"/>
          <w:sz w:val="18"/>
          <w:szCs w:val="20"/>
          <w:lang w:val="en-US" w:eastAsia="pt-BR"/>
        </w:rPr>
        <w:t xml:space="preserve">SOFA - Sequential Organ Failure Assessment score; </w:t>
      </w:r>
      <w:r w:rsidR="0008728E" w:rsidRPr="0009759D">
        <w:rPr>
          <w:rFonts w:eastAsia="Times New Roman" w:cs="Arial"/>
          <w:sz w:val="18"/>
          <w:szCs w:val="20"/>
          <w:lang w:val="en-US" w:eastAsia="pt-BR"/>
        </w:rPr>
        <w:t>CRBSI – catheter</w:t>
      </w:r>
      <w:r w:rsidR="00A969FB">
        <w:rPr>
          <w:rFonts w:eastAsia="Times New Roman" w:cs="Arial"/>
          <w:sz w:val="18"/>
          <w:szCs w:val="20"/>
          <w:lang w:val="en-US" w:eastAsia="pt-BR"/>
        </w:rPr>
        <w:t>-</w:t>
      </w:r>
      <w:r w:rsidR="0008728E" w:rsidRPr="0009759D">
        <w:rPr>
          <w:rFonts w:eastAsia="Times New Roman" w:cs="Arial"/>
          <w:sz w:val="18"/>
          <w:szCs w:val="20"/>
          <w:lang w:val="en-US" w:eastAsia="pt-BR"/>
        </w:rPr>
        <w:t>related blood</w:t>
      </w:r>
      <w:r w:rsidRPr="0009759D">
        <w:rPr>
          <w:rFonts w:eastAsia="Times New Roman" w:cs="Arial"/>
          <w:sz w:val="18"/>
          <w:szCs w:val="20"/>
          <w:lang w:val="en-US" w:eastAsia="pt-BR"/>
        </w:rPr>
        <w:t xml:space="preserve">stream infection; ICU – intensive care unit. Results are expressed as </w:t>
      </w:r>
      <w:r w:rsidRPr="0009759D">
        <w:rPr>
          <w:rFonts w:eastAsia="Times New Roman" w:cs="Arial"/>
          <w:sz w:val="18"/>
          <w:szCs w:val="18"/>
          <w:lang w:val="en-US" w:eastAsia="pt-BR"/>
        </w:rPr>
        <w:t>number (%)</w:t>
      </w:r>
      <w:r w:rsidR="00A969FB">
        <w:rPr>
          <w:rFonts w:eastAsia="Times New Roman" w:cs="Arial"/>
          <w:sz w:val="18"/>
          <w:szCs w:val="18"/>
          <w:lang w:val="en-US" w:eastAsia="pt-BR"/>
        </w:rPr>
        <w:t>,</w:t>
      </w:r>
      <w:r w:rsidRPr="0009759D">
        <w:rPr>
          <w:rFonts w:eastAsia="Times New Roman" w:cs="Arial"/>
          <w:sz w:val="18"/>
          <w:szCs w:val="18"/>
          <w:lang w:val="en-US" w:eastAsia="pt-BR"/>
        </w:rPr>
        <w:t xml:space="preserve"> mean ± standard deviation or median (p25</w:t>
      </w:r>
      <w:r w:rsidR="00040D89" w:rsidRPr="0009759D">
        <w:rPr>
          <w:rFonts w:eastAsia="Times New Roman" w:cs="Arial"/>
          <w:sz w:val="18"/>
          <w:szCs w:val="18"/>
          <w:lang w:val="en-US" w:eastAsia="pt-BR"/>
        </w:rPr>
        <w:t>-</w:t>
      </w:r>
      <w:r w:rsidRPr="0009759D">
        <w:rPr>
          <w:rFonts w:eastAsia="Times New Roman" w:cs="Arial"/>
          <w:sz w:val="18"/>
          <w:szCs w:val="18"/>
          <w:lang w:val="en-US" w:eastAsia="pt-BR"/>
        </w:rPr>
        <w:t xml:space="preserve"> p75). * Chi-square</w:t>
      </w:r>
      <w:r w:rsidR="00A969FB">
        <w:rPr>
          <w:rFonts w:eastAsia="Times New Roman" w:cs="Arial"/>
          <w:sz w:val="18"/>
          <w:szCs w:val="18"/>
          <w:lang w:val="en-US" w:eastAsia="pt-BR"/>
        </w:rPr>
        <w:t xml:space="preserve"> test,</w:t>
      </w:r>
      <w:r w:rsidRPr="0009759D">
        <w:rPr>
          <w:rFonts w:eastAsia="Times New Roman" w:cs="Arial"/>
          <w:sz w:val="18"/>
          <w:szCs w:val="18"/>
          <w:lang w:val="en-US" w:eastAsia="pt-BR"/>
        </w:rPr>
        <w:t xml:space="preserve"> Student's t</w:t>
      </w:r>
      <w:r w:rsidR="00A969FB">
        <w:rPr>
          <w:rFonts w:eastAsia="Times New Roman" w:cs="Arial"/>
          <w:sz w:val="18"/>
          <w:szCs w:val="18"/>
          <w:lang w:val="en-US" w:eastAsia="pt-BR"/>
        </w:rPr>
        <w:t>-test</w:t>
      </w:r>
      <w:r w:rsidRPr="0009759D">
        <w:rPr>
          <w:rFonts w:eastAsia="Times New Roman" w:cs="Arial"/>
          <w:sz w:val="18"/>
          <w:szCs w:val="18"/>
          <w:lang w:val="en-US" w:eastAsia="pt-BR"/>
        </w:rPr>
        <w:t xml:space="preserve"> and Mann-Whitney test as appropriate. </w:t>
      </w:r>
      <w:r w:rsidR="002F29ED" w:rsidRPr="0009759D">
        <w:rPr>
          <w:rFonts w:eastAsia="Times New Roman" w:cs="Arial"/>
          <w:sz w:val="18"/>
          <w:szCs w:val="18"/>
          <w:lang w:val="en-US" w:eastAsia="pt-BR"/>
        </w:rPr>
        <w:t>**If patient died or was discharge</w:t>
      </w:r>
      <w:r w:rsidR="00A969FB">
        <w:rPr>
          <w:rFonts w:eastAsia="Times New Roman" w:cs="Arial"/>
          <w:sz w:val="18"/>
          <w:szCs w:val="18"/>
          <w:lang w:val="en-US" w:eastAsia="pt-BR"/>
        </w:rPr>
        <w:t>d</w:t>
      </w:r>
      <w:r w:rsidR="002F29ED" w:rsidRPr="0009759D">
        <w:rPr>
          <w:rFonts w:eastAsia="Times New Roman" w:cs="Arial"/>
          <w:sz w:val="18"/>
          <w:szCs w:val="18"/>
          <w:lang w:val="en-US" w:eastAsia="pt-BR"/>
        </w:rPr>
        <w:t xml:space="preserve"> prior to D7 or D14</w:t>
      </w:r>
      <w:r w:rsidR="00A969FB">
        <w:rPr>
          <w:rFonts w:eastAsia="Times New Roman" w:cs="Arial"/>
          <w:sz w:val="18"/>
          <w:szCs w:val="18"/>
          <w:lang w:val="en-US" w:eastAsia="pt-BR"/>
        </w:rPr>
        <w:t>,</w:t>
      </w:r>
      <w:r w:rsidR="002F29ED" w:rsidRPr="0009759D">
        <w:rPr>
          <w:rFonts w:eastAsia="Times New Roman" w:cs="Arial"/>
          <w:sz w:val="18"/>
          <w:szCs w:val="18"/>
          <w:lang w:val="en-US" w:eastAsia="pt-BR"/>
        </w:rPr>
        <w:t xml:space="preserve"> SOFA score at discharge or death was used. </w:t>
      </w:r>
      <w:r w:rsidR="001B633A" w:rsidRPr="0009759D">
        <w:rPr>
          <w:rFonts w:cs="Arial"/>
          <w:sz w:val="18"/>
          <w:szCs w:val="18"/>
          <w:lang w:val="en-US"/>
        </w:rPr>
        <w:t xml:space="preserve">***Results reported as number of patients with event. </w:t>
      </w:r>
      <w:r w:rsidR="001B633A" w:rsidRPr="0009759D">
        <w:rPr>
          <w:rFonts w:eastAsia="Times New Roman" w:cs="Arial"/>
          <w:sz w:val="18"/>
          <w:szCs w:val="18"/>
          <w:lang w:val="en-US" w:eastAsia="pt-BR"/>
        </w:rPr>
        <w:t xml:space="preserve"> </w:t>
      </w:r>
    </w:p>
    <w:p w:rsidR="002F29ED" w:rsidRPr="0009759D" w:rsidRDefault="002F29ED" w:rsidP="002F29ED">
      <w:pPr>
        <w:ind w:left="-142" w:right="282"/>
        <w:contextualSpacing/>
        <w:jc w:val="both"/>
        <w:rPr>
          <w:rFonts w:eastAsia="Times New Roman" w:cs="Arial"/>
          <w:sz w:val="18"/>
          <w:szCs w:val="18"/>
          <w:lang w:val="en-US" w:eastAsia="pt-BR"/>
        </w:rPr>
      </w:pPr>
    </w:p>
    <w:p w:rsidR="00F32B1E" w:rsidRDefault="00F32B1E">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bookmarkStart w:id="0" w:name="_GoBack"/>
      <w:bookmarkEnd w:id="0"/>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Default="004427E3">
      <w:pPr>
        <w:rPr>
          <w:rFonts w:ascii="Arial" w:hAnsi="Arial" w:cs="Arial"/>
          <w:sz w:val="18"/>
          <w:szCs w:val="18"/>
          <w:lang w:val="en-US"/>
        </w:rPr>
      </w:pPr>
    </w:p>
    <w:p w:rsidR="004427E3" w:rsidRPr="000978B3" w:rsidRDefault="004427E3" w:rsidP="000978B3">
      <w:pPr>
        <w:jc w:val="both"/>
        <w:rPr>
          <w:rFonts w:ascii="Arial" w:hAnsi="Arial" w:cs="Arial"/>
          <w:lang w:val="en-US"/>
        </w:rPr>
      </w:pPr>
      <w:r w:rsidRPr="000978B3">
        <w:rPr>
          <w:rFonts w:ascii="Arial" w:hAnsi="Arial" w:cs="Arial"/>
          <w:lang w:val="en-US"/>
        </w:rPr>
        <w:t xml:space="preserve">References </w:t>
      </w:r>
    </w:p>
    <w:p w:rsidR="004427E3" w:rsidRPr="000978B3" w:rsidRDefault="004427E3" w:rsidP="000978B3">
      <w:pPr>
        <w:jc w:val="both"/>
        <w:rPr>
          <w:rFonts w:ascii="Arial" w:hAnsi="Arial" w:cs="Arial"/>
          <w:lang w:val="en-US"/>
        </w:rPr>
      </w:pPr>
    </w:p>
    <w:p w:rsidR="00F32B1E" w:rsidRPr="000978B3" w:rsidRDefault="00F32B1E" w:rsidP="000978B3">
      <w:pPr>
        <w:jc w:val="both"/>
        <w:rPr>
          <w:rFonts w:ascii="Arial" w:hAnsi="Arial" w:cs="Arial"/>
          <w:lang w:val="en-US"/>
        </w:rPr>
      </w:pPr>
    </w:p>
    <w:p w:rsidR="000978B3" w:rsidRPr="000978B3" w:rsidRDefault="00307450" w:rsidP="000978B3">
      <w:pPr>
        <w:ind w:left="720" w:hanging="720"/>
        <w:jc w:val="both"/>
        <w:rPr>
          <w:rFonts w:ascii="Arial" w:hAnsi="Arial" w:cs="Arial"/>
          <w:noProof/>
          <w:lang w:val="en-US"/>
        </w:rPr>
      </w:pPr>
      <w:r w:rsidRPr="000978B3">
        <w:rPr>
          <w:rFonts w:ascii="Arial" w:hAnsi="Arial" w:cs="Arial"/>
          <w:lang w:val="en-US"/>
        </w:rPr>
        <w:fldChar w:fldCharType="begin"/>
      </w:r>
      <w:r w:rsidR="00F32B1E" w:rsidRPr="000978B3">
        <w:rPr>
          <w:rFonts w:ascii="Arial" w:hAnsi="Arial" w:cs="Arial"/>
          <w:lang w:val="en-US"/>
        </w:rPr>
        <w:instrText xml:space="preserve"> ADDIN EN.REFLIST </w:instrText>
      </w:r>
      <w:r w:rsidRPr="000978B3">
        <w:rPr>
          <w:rFonts w:ascii="Arial" w:hAnsi="Arial" w:cs="Arial"/>
          <w:lang w:val="en-US"/>
        </w:rPr>
        <w:fldChar w:fldCharType="separate"/>
      </w:r>
      <w:bookmarkStart w:id="1" w:name="_ENREF_1"/>
      <w:r w:rsidR="000978B3" w:rsidRPr="000978B3">
        <w:rPr>
          <w:rFonts w:ascii="Arial" w:hAnsi="Arial" w:cs="Arial"/>
          <w:noProof/>
          <w:lang w:val="en-US"/>
        </w:rPr>
        <w:t>1 Knaus WA, Draper EA, Wagner DP, et al. APACHE II: a severity of disease classification system. Crit Care Med 1985; 13:818-829</w:t>
      </w:r>
      <w:bookmarkEnd w:id="1"/>
    </w:p>
    <w:p w:rsidR="000978B3" w:rsidRPr="000978B3" w:rsidRDefault="000978B3" w:rsidP="000978B3">
      <w:pPr>
        <w:ind w:left="720" w:hanging="720"/>
        <w:jc w:val="both"/>
        <w:rPr>
          <w:rFonts w:ascii="Arial" w:hAnsi="Arial" w:cs="Arial"/>
          <w:noProof/>
          <w:lang w:val="en-US"/>
        </w:rPr>
      </w:pPr>
      <w:bookmarkStart w:id="2" w:name="_ENREF_2"/>
      <w:r w:rsidRPr="000978B3">
        <w:rPr>
          <w:rFonts w:ascii="Arial" w:hAnsi="Arial" w:cs="Arial"/>
          <w:noProof/>
          <w:lang w:val="en-US"/>
        </w:rPr>
        <w:t>2 Vincent JL, Moreno R, Takala J, et al. The SOFA (Sepsis-related Organ Failure Assessment) score to describe organ dysfunction/failure. On behalf of the Working Group on Sepsis-Related Problems of the European Society of Intensive Care Medicine. Intensive Care Med 1996; 22:707-710</w:t>
      </w:r>
      <w:bookmarkEnd w:id="2"/>
    </w:p>
    <w:p w:rsidR="000978B3" w:rsidRPr="000978B3" w:rsidRDefault="000978B3" w:rsidP="000978B3">
      <w:pPr>
        <w:ind w:left="720" w:hanging="720"/>
        <w:jc w:val="both"/>
        <w:rPr>
          <w:rFonts w:ascii="Arial" w:hAnsi="Arial" w:cs="Arial"/>
          <w:noProof/>
          <w:lang w:val="en-US"/>
        </w:rPr>
      </w:pPr>
      <w:bookmarkStart w:id="3" w:name="_ENREF_3"/>
      <w:r w:rsidRPr="000978B3">
        <w:rPr>
          <w:rFonts w:ascii="Arial" w:hAnsi="Arial" w:cs="Arial"/>
          <w:noProof/>
          <w:lang w:val="en-US"/>
        </w:rPr>
        <w:t>3 American College of Chest Physicians/Society of Critical Care Medicine Consensus Conference: definitions for sepsis and organ failure and guidelines for the use of innovative therapies in sepsis. Crit Care Med 1992; 20:864-874</w:t>
      </w:r>
      <w:bookmarkEnd w:id="3"/>
    </w:p>
    <w:p w:rsidR="000978B3" w:rsidRPr="000978B3" w:rsidRDefault="000978B3" w:rsidP="000978B3">
      <w:pPr>
        <w:ind w:left="720" w:hanging="720"/>
        <w:jc w:val="both"/>
        <w:rPr>
          <w:rFonts w:ascii="Arial" w:hAnsi="Arial" w:cs="Arial"/>
          <w:noProof/>
          <w:lang w:val="en-US"/>
        </w:rPr>
      </w:pPr>
      <w:bookmarkStart w:id="4" w:name="_ENREF_4"/>
      <w:r w:rsidRPr="000978B3">
        <w:rPr>
          <w:rFonts w:ascii="Arial" w:hAnsi="Arial" w:cs="Arial"/>
          <w:noProof/>
          <w:lang w:val="en-US"/>
        </w:rPr>
        <w:t>4 Horan TC, Andrus M, Dudeck MA. CDC/NHSN surveillance definition of health care-associated infection and criteria for specific types of infections in the acute care setting. Am J Infect Control 2008; 36:309-332</w:t>
      </w:r>
      <w:bookmarkEnd w:id="4"/>
    </w:p>
    <w:p w:rsidR="000978B3" w:rsidRPr="000978B3" w:rsidRDefault="000978B3" w:rsidP="000978B3">
      <w:pPr>
        <w:jc w:val="both"/>
        <w:rPr>
          <w:rFonts w:ascii="Arial" w:hAnsi="Arial" w:cs="Arial"/>
          <w:noProof/>
          <w:lang w:val="en-US"/>
        </w:rPr>
      </w:pPr>
    </w:p>
    <w:p w:rsidR="00763E3A" w:rsidRPr="0009759D" w:rsidRDefault="00307450" w:rsidP="000978B3">
      <w:pPr>
        <w:jc w:val="both"/>
        <w:rPr>
          <w:rFonts w:ascii="Arial" w:hAnsi="Arial" w:cs="Arial"/>
          <w:sz w:val="18"/>
          <w:szCs w:val="18"/>
          <w:lang w:val="en-US"/>
        </w:rPr>
      </w:pPr>
      <w:r w:rsidRPr="000978B3">
        <w:rPr>
          <w:rFonts w:ascii="Arial" w:hAnsi="Arial" w:cs="Arial"/>
          <w:lang w:val="en-US"/>
        </w:rPr>
        <w:fldChar w:fldCharType="end"/>
      </w:r>
    </w:p>
    <w:sectPr w:rsidR="00763E3A" w:rsidRPr="0009759D" w:rsidSect="00D60E35">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A927E42" w15:done="0"/>
</w15:commentsEx>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Lucida Grande">
    <w:altName w:val="Arial"/>
    <w:charset w:val="00"/>
    <w:family w:val="auto"/>
    <w:pitch w:val="variable"/>
    <w:sig w:usb0="00000000" w:usb1="5000A1FF" w:usb2="00000000" w:usb3="00000000" w:csb0="000001BF" w:csb1="00000000"/>
  </w:font>
  <w:font w:name="MS Gothic">
    <w:altName w:val="MS Mincho"/>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E22735"/>
    <w:multiLevelType w:val="hybridMultilevel"/>
    <w:tmpl w:val="B3F2F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71B374B"/>
    <w:multiLevelType w:val="hybridMultilevel"/>
    <w:tmpl w:val="DACEC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A3780D"/>
    <w:multiLevelType w:val="hybridMultilevel"/>
    <w:tmpl w:val="C06A5A60"/>
    <w:lvl w:ilvl="0" w:tplc="66E24D74">
      <w:start w:val="3"/>
      <w:numFmt w:val="bullet"/>
      <w:lvlText w:val="-"/>
      <w:lvlJc w:val="left"/>
      <w:pPr>
        <w:ind w:left="356" w:hanging="360"/>
      </w:pPr>
      <w:rPr>
        <w:rFonts w:ascii="Calibri" w:eastAsiaTheme="minorEastAsia" w:hAnsi="Calibri" w:cs="Arial" w:hint="default"/>
      </w:rPr>
    </w:lvl>
    <w:lvl w:ilvl="1" w:tplc="04160003" w:tentative="1">
      <w:start w:val="1"/>
      <w:numFmt w:val="bullet"/>
      <w:lvlText w:val="o"/>
      <w:lvlJc w:val="left"/>
      <w:pPr>
        <w:ind w:left="1076" w:hanging="360"/>
      </w:pPr>
      <w:rPr>
        <w:rFonts w:ascii="Courier New" w:hAnsi="Courier New" w:cs="Courier New" w:hint="default"/>
      </w:rPr>
    </w:lvl>
    <w:lvl w:ilvl="2" w:tplc="04160005" w:tentative="1">
      <w:start w:val="1"/>
      <w:numFmt w:val="bullet"/>
      <w:lvlText w:val=""/>
      <w:lvlJc w:val="left"/>
      <w:pPr>
        <w:ind w:left="1796" w:hanging="360"/>
      </w:pPr>
      <w:rPr>
        <w:rFonts w:ascii="Wingdings" w:hAnsi="Wingdings" w:hint="default"/>
      </w:rPr>
    </w:lvl>
    <w:lvl w:ilvl="3" w:tplc="04160001" w:tentative="1">
      <w:start w:val="1"/>
      <w:numFmt w:val="bullet"/>
      <w:lvlText w:val=""/>
      <w:lvlJc w:val="left"/>
      <w:pPr>
        <w:ind w:left="2516" w:hanging="360"/>
      </w:pPr>
      <w:rPr>
        <w:rFonts w:ascii="Symbol" w:hAnsi="Symbol" w:hint="default"/>
      </w:rPr>
    </w:lvl>
    <w:lvl w:ilvl="4" w:tplc="04160003" w:tentative="1">
      <w:start w:val="1"/>
      <w:numFmt w:val="bullet"/>
      <w:lvlText w:val="o"/>
      <w:lvlJc w:val="left"/>
      <w:pPr>
        <w:ind w:left="3236" w:hanging="360"/>
      </w:pPr>
      <w:rPr>
        <w:rFonts w:ascii="Courier New" w:hAnsi="Courier New" w:cs="Courier New" w:hint="default"/>
      </w:rPr>
    </w:lvl>
    <w:lvl w:ilvl="5" w:tplc="04160005" w:tentative="1">
      <w:start w:val="1"/>
      <w:numFmt w:val="bullet"/>
      <w:lvlText w:val=""/>
      <w:lvlJc w:val="left"/>
      <w:pPr>
        <w:ind w:left="3956" w:hanging="360"/>
      </w:pPr>
      <w:rPr>
        <w:rFonts w:ascii="Wingdings" w:hAnsi="Wingdings" w:hint="default"/>
      </w:rPr>
    </w:lvl>
    <w:lvl w:ilvl="6" w:tplc="04160001" w:tentative="1">
      <w:start w:val="1"/>
      <w:numFmt w:val="bullet"/>
      <w:lvlText w:val=""/>
      <w:lvlJc w:val="left"/>
      <w:pPr>
        <w:ind w:left="4676" w:hanging="360"/>
      </w:pPr>
      <w:rPr>
        <w:rFonts w:ascii="Symbol" w:hAnsi="Symbol" w:hint="default"/>
      </w:rPr>
    </w:lvl>
    <w:lvl w:ilvl="7" w:tplc="04160003" w:tentative="1">
      <w:start w:val="1"/>
      <w:numFmt w:val="bullet"/>
      <w:lvlText w:val="o"/>
      <w:lvlJc w:val="left"/>
      <w:pPr>
        <w:ind w:left="5396" w:hanging="360"/>
      </w:pPr>
      <w:rPr>
        <w:rFonts w:ascii="Courier New" w:hAnsi="Courier New" w:cs="Courier New" w:hint="default"/>
      </w:rPr>
    </w:lvl>
    <w:lvl w:ilvl="8" w:tplc="04160005" w:tentative="1">
      <w:start w:val="1"/>
      <w:numFmt w:val="bullet"/>
      <w:lvlText w:val=""/>
      <w:lvlJc w:val="left"/>
      <w:pPr>
        <w:ind w:left="6116"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lávio">
    <w15:presenceInfo w15:providerId="None" w15:userId="Flávi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trackRevisions/>
  <w:defaultTabStop w:val="708"/>
  <w:hyphenationZone w:val="425"/>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Chest&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9vf0tx00aerv6extd15zw5jpedwax22d22s&quot;&gt;tese Lactulose&lt;record-ids&gt;&lt;item&gt;59&lt;/item&gt;&lt;item&gt;62&lt;/item&gt;&lt;item&gt;64&lt;/item&gt;&lt;item&gt;76&lt;/item&gt;&lt;/record-ids&gt;&lt;/item&gt;&lt;/Libraries&gt;"/>
  </w:docVars>
  <w:rsids>
    <w:rsidRoot w:val="00746BDA"/>
    <w:rsid w:val="0000777D"/>
    <w:rsid w:val="00012706"/>
    <w:rsid w:val="00027A8D"/>
    <w:rsid w:val="00040D89"/>
    <w:rsid w:val="00052B5A"/>
    <w:rsid w:val="000562F0"/>
    <w:rsid w:val="00085378"/>
    <w:rsid w:val="0008728E"/>
    <w:rsid w:val="000939EB"/>
    <w:rsid w:val="0009759D"/>
    <w:rsid w:val="000978B3"/>
    <w:rsid w:val="000A6340"/>
    <w:rsid w:val="000B749C"/>
    <w:rsid w:val="000D4DB6"/>
    <w:rsid w:val="000D5D9A"/>
    <w:rsid w:val="00100198"/>
    <w:rsid w:val="00122E12"/>
    <w:rsid w:val="00124F7F"/>
    <w:rsid w:val="00166AFE"/>
    <w:rsid w:val="001B0954"/>
    <w:rsid w:val="001B633A"/>
    <w:rsid w:val="001C672C"/>
    <w:rsid w:val="001D5D58"/>
    <w:rsid w:val="001F2A0B"/>
    <w:rsid w:val="0020134E"/>
    <w:rsid w:val="00230F52"/>
    <w:rsid w:val="00232F58"/>
    <w:rsid w:val="00236D15"/>
    <w:rsid w:val="00243515"/>
    <w:rsid w:val="00295F29"/>
    <w:rsid w:val="002F29ED"/>
    <w:rsid w:val="002F6FFE"/>
    <w:rsid w:val="00307450"/>
    <w:rsid w:val="00341BFF"/>
    <w:rsid w:val="003565AF"/>
    <w:rsid w:val="00363EFF"/>
    <w:rsid w:val="0037025C"/>
    <w:rsid w:val="003845E0"/>
    <w:rsid w:val="003B07AD"/>
    <w:rsid w:val="003E4892"/>
    <w:rsid w:val="004024D9"/>
    <w:rsid w:val="00407026"/>
    <w:rsid w:val="004132C8"/>
    <w:rsid w:val="00413F5B"/>
    <w:rsid w:val="00435D9D"/>
    <w:rsid w:val="004427E3"/>
    <w:rsid w:val="00445254"/>
    <w:rsid w:val="004D4172"/>
    <w:rsid w:val="00511712"/>
    <w:rsid w:val="00521C98"/>
    <w:rsid w:val="00567492"/>
    <w:rsid w:val="005A6F82"/>
    <w:rsid w:val="005B14C8"/>
    <w:rsid w:val="005B5B82"/>
    <w:rsid w:val="005C11CD"/>
    <w:rsid w:val="00603487"/>
    <w:rsid w:val="0061425D"/>
    <w:rsid w:val="006757A4"/>
    <w:rsid w:val="006A68F7"/>
    <w:rsid w:val="006B13C9"/>
    <w:rsid w:val="006B3EED"/>
    <w:rsid w:val="006F09CD"/>
    <w:rsid w:val="006F60DA"/>
    <w:rsid w:val="007046CE"/>
    <w:rsid w:val="00737601"/>
    <w:rsid w:val="00737BD1"/>
    <w:rsid w:val="00744145"/>
    <w:rsid w:val="00746BDA"/>
    <w:rsid w:val="00763E3A"/>
    <w:rsid w:val="007647C1"/>
    <w:rsid w:val="00766316"/>
    <w:rsid w:val="007C5C1B"/>
    <w:rsid w:val="007D38F8"/>
    <w:rsid w:val="00814473"/>
    <w:rsid w:val="00816ED3"/>
    <w:rsid w:val="00855E55"/>
    <w:rsid w:val="008639B1"/>
    <w:rsid w:val="008970B9"/>
    <w:rsid w:val="008E6391"/>
    <w:rsid w:val="008F430B"/>
    <w:rsid w:val="008F7E60"/>
    <w:rsid w:val="00910A53"/>
    <w:rsid w:val="009306EC"/>
    <w:rsid w:val="0095595E"/>
    <w:rsid w:val="00973EF8"/>
    <w:rsid w:val="00977D41"/>
    <w:rsid w:val="00985F05"/>
    <w:rsid w:val="0099048E"/>
    <w:rsid w:val="009B2FE1"/>
    <w:rsid w:val="009D1262"/>
    <w:rsid w:val="009F4351"/>
    <w:rsid w:val="00A22BF5"/>
    <w:rsid w:val="00A3401E"/>
    <w:rsid w:val="00A41D84"/>
    <w:rsid w:val="00A505D4"/>
    <w:rsid w:val="00A56454"/>
    <w:rsid w:val="00A56B8F"/>
    <w:rsid w:val="00A62A1A"/>
    <w:rsid w:val="00A84B8B"/>
    <w:rsid w:val="00A969FB"/>
    <w:rsid w:val="00AB2AB5"/>
    <w:rsid w:val="00AF49C5"/>
    <w:rsid w:val="00B52ABC"/>
    <w:rsid w:val="00B56D03"/>
    <w:rsid w:val="00B8347B"/>
    <w:rsid w:val="00B91230"/>
    <w:rsid w:val="00BA28E6"/>
    <w:rsid w:val="00BA7D5E"/>
    <w:rsid w:val="00BB64C5"/>
    <w:rsid w:val="00BD06D6"/>
    <w:rsid w:val="00BE28C5"/>
    <w:rsid w:val="00C0575F"/>
    <w:rsid w:val="00C862E7"/>
    <w:rsid w:val="00CA57D2"/>
    <w:rsid w:val="00CC78E7"/>
    <w:rsid w:val="00D46448"/>
    <w:rsid w:val="00D60E35"/>
    <w:rsid w:val="00D72989"/>
    <w:rsid w:val="00DE5F04"/>
    <w:rsid w:val="00E05FB1"/>
    <w:rsid w:val="00E222C5"/>
    <w:rsid w:val="00E31102"/>
    <w:rsid w:val="00E31B17"/>
    <w:rsid w:val="00EB0462"/>
    <w:rsid w:val="00EF4F4B"/>
    <w:rsid w:val="00F055DF"/>
    <w:rsid w:val="00F073F7"/>
    <w:rsid w:val="00F1178C"/>
    <w:rsid w:val="00F32B1E"/>
    <w:rsid w:val="00F43212"/>
    <w:rsid w:val="00F706AC"/>
    <w:rsid w:val="00F7365B"/>
    <w:rsid w:val="00F92B9F"/>
    <w:rsid w:val="00FC5A1C"/>
    <w:rsid w:val="00FD16FB"/>
    <w:rsid w:val="00FF00F9"/>
    <w:rsid w:val="00FF038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BD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6BDA"/>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746BDA"/>
    <w:rPr>
      <w:rFonts w:ascii="Tahoma" w:eastAsiaTheme="minorEastAsia" w:hAnsi="Tahoma" w:cs="Tahoma"/>
      <w:sz w:val="16"/>
      <w:szCs w:val="16"/>
      <w:lang w:val="en-US"/>
    </w:rPr>
  </w:style>
  <w:style w:type="table" w:styleId="TableGrid">
    <w:name w:val="Table Grid"/>
    <w:basedOn w:val="TableNormal"/>
    <w:uiPriority w:val="59"/>
    <w:rsid w:val="0074414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44145"/>
    <w:pPr>
      <w:ind w:left="720"/>
      <w:contextualSpacing/>
    </w:pPr>
    <w:rPr>
      <w:rFonts w:ascii="Times New Roman" w:eastAsia="Times New Roman" w:hAnsi="Times New Roman" w:cs="Times New Roman"/>
      <w:lang w:eastAsia="pt-BR"/>
    </w:rPr>
  </w:style>
  <w:style w:type="character" w:styleId="CommentReference">
    <w:name w:val="annotation reference"/>
    <w:basedOn w:val="DefaultParagraphFont"/>
    <w:uiPriority w:val="99"/>
    <w:semiHidden/>
    <w:unhideWhenUsed/>
    <w:rsid w:val="00511712"/>
    <w:rPr>
      <w:sz w:val="16"/>
      <w:szCs w:val="16"/>
    </w:rPr>
  </w:style>
  <w:style w:type="paragraph" w:styleId="CommentText">
    <w:name w:val="annotation text"/>
    <w:basedOn w:val="Normal"/>
    <w:link w:val="CommentTextChar"/>
    <w:uiPriority w:val="99"/>
    <w:semiHidden/>
    <w:unhideWhenUsed/>
    <w:rsid w:val="00511712"/>
    <w:rPr>
      <w:sz w:val="20"/>
      <w:szCs w:val="20"/>
    </w:rPr>
  </w:style>
  <w:style w:type="character" w:customStyle="1" w:styleId="CommentTextChar">
    <w:name w:val="Comment Text Char"/>
    <w:basedOn w:val="DefaultParagraphFont"/>
    <w:link w:val="CommentText"/>
    <w:uiPriority w:val="99"/>
    <w:semiHidden/>
    <w:rsid w:val="0051171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11712"/>
    <w:rPr>
      <w:b/>
      <w:bCs/>
    </w:rPr>
  </w:style>
  <w:style w:type="character" w:customStyle="1" w:styleId="CommentSubjectChar">
    <w:name w:val="Comment Subject Char"/>
    <w:basedOn w:val="CommentTextChar"/>
    <w:link w:val="CommentSubject"/>
    <w:uiPriority w:val="99"/>
    <w:semiHidden/>
    <w:rsid w:val="00511712"/>
    <w:rPr>
      <w:rFonts w:eastAsiaTheme="minorEastAsia"/>
      <w:b/>
      <w:bCs/>
      <w:sz w:val="20"/>
      <w:szCs w:val="20"/>
    </w:rPr>
  </w:style>
  <w:style w:type="paragraph" w:styleId="DocumentMap">
    <w:name w:val="Document Map"/>
    <w:basedOn w:val="Normal"/>
    <w:link w:val="DocumentMapChar"/>
    <w:uiPriority w:val="99"/>
    <w:semiHidden/>
    <w:unhideWhenUsed/>
    <w:rsid w:val="00A505D4"/>
    <w:rPr>
      <w:rFonts w:ascii="Lucida Grande" w:hAnsi="Lucida Grande" w:cs="Lucida Grande"/>
    </w:rPr>
  </w:style>
  <w:style w:type="character" w:customStyle="1" w:styleId="DocumentMapChar">
    <w:name w:val="Document Map Char"/>
    <w:basedOn w:val="DefaultParagraphFont"/>
    <w:link w:val="DocumentMap"/>
    <w:uiPriority w:val="99"/>
    <w:semiHidden/>
    <w:rsid w:val="00A505D4"/>
    <w:rPr>
      <w:rFonts w:ascii="Lucida Grande" w:eastAsiaTheme="minorEastAsia" w:hAnsi="Lucida Grande" w:cs="Lucida Grande"/>
      <w:sz w:val="24"/>
      <w:szCs w:val="24"/>
    </w:rPr>
  </w:style>
  <w:style w:type="character" w:styleId="Hyperlink">
    <w:name w:val="Hyperlink"/>
    <w:basedOn w:val="DefaultParagraphFont"/>
    <w:uiPriority w:val="99"/>
    <w:unhideWhenUsed/>
    <w:rsid w:val="00F32B1E"/>
    <w:rPr>
      <w:color w:val="0000FF" w:themeColor="hyperlink"/>
      <w:u w:val="single"/>
    </w:rPr>
  </w:style>
  <w:style w:type="paragraph" w:styleId="Revision">
    <w:name w:val="Revision"/>
    <w:hidden/>
    <w:uiPriority w:val="99"/>
    <w:semiHidden/>
    <w:rsid w:val="000B749C"/>
    <w:pPr>
      <w:spacing w:after="0" w:line="240" w:lineRule="auto"/>
    </w:pPr>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BDA"/>
    <w:pPr>
      <w:spacing w:after="0" w:line="240" w:lineRule="auto"/>
    </w:pPr>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46BDA"/>
    <w:rPr>
      <w:rFonts w:ascii="Tahoma" w:hAnsi="Tahoma" w:cs="Tahoma"/>
      <w:sz w:val="16"/>
      <w:szCs w:val="16"/>
      <w:lang w:val="en-US"/>
    </w:rPr>
  </w:style>
  <w:style w:type="character" w:customStyle="1" w:styleId="TextodebaloChar">
    <w:name w:val="Texto de balão Char"/>
    <w:basedOn w:val="Fontepargpadro"/>
    <w:link w:val="Textodebalo"/>
    <w:uiPriority w:val="99"/>
    <w:semiHidden/>
    <w:rsid w:val="00746BDA"/>
    <w:rPr>
      <w:rFonts w:ascii="Tahoma" w:eastAsiaTheme="minorEastAsia" w:hAnsi="Tahoma" w:cs="Tahoma"/>
      <w:sz w:val="16"/>
      <w:szCs w:val="16"/>
      <w:lang w:val="en-US"/>
    </w:rPr>
  </w:style>
  <w:style w:type="table" w:styleId="Tabelacomgrade">
    <w:name w:val="Table Grid"/>
    <w:basedOn w:val="Tabelanormal"/>
    <w:uiPriority w:val="59"/>
    <w:rsid w:val="007441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744145"/>
    <w:pPr>
      <w:ind w:left="720"/>
      <w:contextualSpacing/>
    </w:pPr>
    <w:rPr>
      <w:rFonts w:ascii="Times New Roman" w:eastAsia="Times New Roman" w:hAnsi="Times New Roman" w:cs="Times New Roman"/>
      <w:lang w:eastAsia="pt-BR"/>
    </w:rPr>
  </w:style>
  <w:style w:type="character" w:styleId="Refdecomentrio">
    <w:name w:val="annotation reference"/>
    <w:basedOn w:val="Fontepargpadro"/>
    <w:uiPriority w:val="99"/>
    <w:semiHidden/>
    <w:unhideWhenUsed/>
    <w:rsid w:val="00511712"/>
    <w:rPr>
      <w:sz w:val="16"/>
      <w:szCs w:val="16"/>
    </w:rPr>
  </w:style>
  <w:style w:type="paragraph" w:styleId="Textodecomentrio">
    <w:name w:val="annotation text"/>
    <w:basedOn w:val="Normal"/>
    <w:link w:val="TextodecomentrioChar"/>
    <w:uiPriority w:val="99"/>
    <w:semiHidden/>
    <w:unhideWhenUsed/>
    <w:rsid w:val="00511712"/>
    <w:rPr>
      <w:sz w:val="20"/>
      <w:szCs w:val="20"/>
    </w:rPr>
  </w:style>
  <w:style w:type="character" w:customStyle="1" w:styleId="TextodecomentrioChar">
    <w:name w:val="Texto de comentário Char"/>
    <w:basedOn w:val="Fontepargpadro"/>
    <w:link w:val="Textodecomentrio"/>
    <w:uiPriority w:val="99"/>
    <w:semiHidden/>
    <w:rsid w:val="00511712"/>
    <w:rPr>
      <w:rFonts w:eastAsiaTheme="minorEastAsia"/>
      <w:sz w:val="20"/>
      <w:szCs w:val="20"/>
    </w:rPr>
  </w:style>
  <w:style w:type="paragraph" w:styleId="Assuntodocomentrio">
    <w:name w:val="annotation subject"/>
    <w:basedOn w:val="Textodecomentrio"/>
    <w:next w:val="Textodecomentrio"/>
    <w:link w:val="AssuntodocomentrioChar"/>
    <w:uiPriority w:val="99"/>
    <w:semiHidden/>
    <w:unhideWhenUsed/>
    <w:rsid w:val="00511712"/>
    <w:rPr>
      <w:b/>
      <w:bCs/>
    </w:rPr>
  </w:style>
  <w:style w:type="character" w:customStyle="1" w:styleId="AssuntodocomentrioChar">
    <w:name w:val="Assunto do comentário Char"/>
    <w:basedOn w:val="TextodecomentrioChar"/>
    <w:link w:val="Assuntodocomentrio"/>
    <w:uiPriority w:val="99"/>
    <w:semiHidden/>
    <w:rsid w:val="00511712"/>
    <w:rPr>
      <w:rFonts w:eastAsiaTheme="minorEastAsia"/>
      <w:b/>
      <w:bCs/>
      <w:sz w:val="20"/>
      <w:szCs w:val="20"/>
    </w:rPr>
  </w:style>
  <w:style w:type="paragraph" w:styleId="MapadoDocumento">
    <w:name w:val="Document Map"/>
    <w:basedOn w:val="Normal"/>
    <w:link w:val="MapadoDocumentoChar"/>
    <w:uiPriority w:val="99"/>
    <w:semiHidden/>
    <w:unhideWhenUsed/>
    <w:rsid w:val="00A505D4"/>
    <w:rPr>
      <w:rFonts w:ascii="Lucida Grande" w:hAnsi="Lucida Grande" w:cs="Lucida Grande"/>
    </w:rPr>
  </w:style>
  <w:style w:type="character" w:customStyle="1" w:styleId="MapadoDocumentoChar">
    <w:name w:val="Mapa do Documento Char"/>
    <w:basedOn w:val="Fontepargpadro"/>
    <w:link w:val="MapadoDocumento"/>
    <w:uiPriority w:val="99"/>
    <w:semiHidden/>
    <w:rsid w:val="00A505D4"/>
    <w:rPr>
      <w:rFonts w:ascii="Lucida Grande" w:eastAsiaTheme="minorEastAsia" w:hAnsi="Lucida Grande" w:cs="Lucida Grande"/>
      <w:sz w:val="24"/>
      <w:szCs w:val="24"/>
    </w:rPr>
  </w:style>
  <w:style w:type="character" w:styleId="Hyperlink">
    <w:name w:val="Hyperlink"/>
    <w:basedOn w:val="Fontepargpadro"/>
    <w:uiPriority w:val="99"/>
    <w:unhideWhenUsed/>
    <w:rsid w:val="00F32B1E"/>
    <w:rPr>
      <w:color w:val="0000FF" w:themeColor="hyperlink"/>
      <w:u w:val="single"/>
    </w:rPr>
  </w:style>
  <w:style w:type="paragraph" w:styleId="Reviso">
    <w:name w:val="Revision"/>
    <w:hidden/>
    <w:uiPriority w:val="99"/>
    <w:semiHidden/>
    <w:rsid w:val="000B749C"/>
    <w:pPr>
      <w:spacing w:after="0" w:line="240" w:lineRule="auto"/>
    </w:pPr>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microsoft.com/office/2011/relationships/people" Target="people.xml"/><Relationship Id="rId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3126</Words>
  <Characters>17823</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flavia</dc:creator>
  <cp:lastModifiedBy>cescora</cp:lastModifiedBy>
  <cp:revision>4</cp:revision>
  <dcterms:created xsi:type="dcterms:W3CDTF">2015-06-08T20:22:00Z</dcterms:created>
  <dcterms:modified xsi:type="dcterms:W3CDTF">2015-08-25T16:05:00Z</dcterms:modified>
</cp:coreProperties>
</file>