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040" w:rsidRPr="00A52651" w:rsidRDefault="00B76469" w:rsidP="00795040">
      <w:pPr>
        <w:spacing w:line="480" w:lineRule="auto"/>
        <w:rPr>
          <w:rFonts w:asciiTheme="minorHAnsi" w:hAnsiTheme="minorHAnsi"/>
        </w:rPr>
      </w:pPr>
      <w:r w:rsidRPr="00A52651">
        <w:rPr>
          <w:rFonts w:asciiTheme="minorHAnsi" w:hAnsiTheme="minorHAnsi"/>
        </w:rPr>
        <w:t>Additional file 3</w:t>
      </w:r>
      <w:r w:rsidR="003B24E9" w:rsidRPr="00A52651">
        <w:rPr>
          <w:rFonts w:asciiTheme="minorHAnsi" w:hAnsiTheme="minorHAnsi"/>
        </w:rPr>
        <w:t>. Details of remote ischemic preonditioning in clinical t</w:t>
      </w:r>
      <w:r w:rsidR="00795040" w:rsidRPr="00A52651">
        <w:rPr>
          <w:rFonts w:asciiTheme="minorHAnsi" w:hAnsiTheme="minorHAnsi"/>
        </w:rPr>
        <w:t>rials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646"/>
        <w:gridCol w:w="3122"/>
        <w:gridCol w:w="4906"/>
        <w:gridCol w:w="1861"/>
        <w:gridCol w:w="649"/>
        <w:gridCol w:w="1774"/>
      </w:tblGrid>
      <w:tr w:rsidR="00A52651" w:rsidRPr="00A52651" w:rsidTr="00A96871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Source</w:t>
            </w:r>
          </w:p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Lim</w:t>
            </w:r>
            <w:bookmarkStart w:id="0" w:name="_GoBack"/>
            <w:bookmarkEnd w:id="0"/>
            <w:r w:rsidRPr="00A52651">
              <w:rPr>
                <w:rFonts w:asciiTheme="minorHAnsi" w:hAnsiTheme="minorHAnsi"/>
                <w:sz w:val="18"/>
                <w:szCs w:val="18"/>
              </w:rPr>
              <w:t>b used for RIPC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Cuff pressure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Single IR duration and interval (min)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cycles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Total ischemic duration(min)</w:t>
            </w:r>
          </w:p>
        </w:tc>
      </w:tr>
      <w:tr w:rsidR="00A52651" w:rsidRPr="00A52651" w:rsidTr="00664A4E">
        <w:tc>
          <w:tcPr>
            <w:tcW w:w="0" w:type="auto"/>
            <w:tcBorders>
              <w:top w:val="single" w:sz="4" w:space="0" w:color="auto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Pinaud et al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&lt;EndNote&gt;&lt;Cite&gt;&lt;Author&gt;Pinaud&lt;/Author&gt;&lt;Year&gt;2016&lt;/Year&gt;&lt;RecNum&gt;5329&lt;/RecNum&gt;&lt;DisplayText&gt;[1]&lt;/DisplayText&gt;&lt;record&gt;&lt;rec-number&gt;5329&lt;/rec-number&gt;&lt;foreign-keys&gt;&lt;key app="EN" db-id="s2evzxpsq0dvvyefxziv2ztwe9ef02fxd9pz" timestamp="1456105299"&gt;5329&lt;/key&gt;&lt;/foreign-keys&gt;&lt;ref-type name="Journal Article"&gt;17&lt;/ref-type&gt;&lt;contributors&gt;&lt;authors&gt;&lt;author&gt;Pinaud, Frederic&lt;/author&gt;&lt;author&gt;Corbeau, Jean-Jacques&lt;/author&gt;&lt;author&gt;Baufreton, Christophe&lt;/author&gt;&lt;author&gt;Binuani, Jean-Patrice&lt;/author&gt;&lt;author&gt;De Brux, Jean-Louis&lt;/author&gt;&lt;author&gt;Fouquet, Olivier&lt;/author&gt;&lt;author&gt;Angoulvant, Denis&lt;/author&gt;&lt;author&gt;Furber, Alain&lt;/author&gt;&lt;author&gt;Prunier, Fabrice&lt;/author&gt;&lt;/authors&gt;&lt;/contributors&gt;&lt;titles&gt;&lt;title&gt;Remote ischemic preconditioning in aortic valve surgery: Results of a randomized controlled study&lt;/title&gt;&lt;secondary-title&gt;Journal of cardiology&lt;/secondary-title&gt;&lt;/titles&gt;&lt;periodical&gt;&lt;full-title&gt;Journal of cardiology&lt;/full-title&gt;&lt;/periodical&gt;&lt;pages&gt;36-41&lt;/pages&gt;&lt;volume&gt;67&lt;/volume&gt;&lt;number&gt;1&lt;/number&gt;&lt;dates&gt;&lt;year&gt;2016&lt;/year&gt;&lt;pub-dates&gt;&lt;date&gt;2016-Jan&lt;/date&gt;&lt;/pub-dates&gt;&lt;/dates&gt;&lt;accession-num&gt;MEDLINE:26271449&lt;/accession-num&gt;&lt;urls&gt;&lt;related-urls&gt;&lt;url&gt;&amp;lt;Go to ISI&amp;gt;://MEDLINE:26271449&lt;/url&gt;&lt;url&gt;http://ac.els-cdn.com/S0914508715001896/1-s2.0-S0914508715001896-main.pdf?_tid=602ebca6-d90c-11e5-88d7-00000aacb362&amp;amp;acdnat=1456108468_46841a08f12f801bf8fa658db488d6d3&lt;/url&gt;&lt;/related-urls&gt;&lt;/urls&gt;&lt;electronic-resource-num&gt;10.1016/j.jjcc.2015.06.007&lt;/electronic-resource-num&gt;&lt;/record&gt;&lt;/Cite&gt;&lt;/EndNote&gt;</w:instrTex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" w:tooltip="Pinaud, 2016 #5329" w:history="1">
              <w:r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</w:t>
              </w:r>
            </w:hyperlink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Hu et al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&lt;EndNote&gt;&lt;Cite&gt;&lt;Author&gt;Hu&lt;/Author&gt;&lt;Year&gt;2016&lt;/Year&gt;&lt;RecNum&gt;5328&lt;/RecNum&gt;&lt;DisplayText&gt;[2]&lt;/DisplayText&gt;&lt;record&gt;&lt;rec-number&gt;5328&lt;/rec-number&gt;&lt;foreign-keys&gt;&lt;key app="EN" db-id="s2evzxpsq0dvvyefxziv2ztwe9ef02fxd9pz" timestamp="1456105299"&gt;5328&lt;/key&gt;&lt;/foreign-keys&gt;&lt;ref-type name="Journal Article"&gt;17&lt;/ref-type&gt;&lt;contributors&gt;&lt;authors&gt;&lt;author&gt;Hu, Qinghua&lt;/author&gt;&lt;author&gt;Luo, Wanjun&lt;/author&gt;&lt;author&gt;Huang, Lingjin&lt;/author&gt;&lt;author&gt;Huang, Rimao&lt;/author&gt;&lt;author&gt;Chen, Ri&lt;/author&gt;&lt;author&gt;Gao, Yang&lt;/author&gt;&lt;/authors&gt;&lt;/contributors&gt;&lt;titles&gt;&lt;title&gt;Multiorgan protection of remote ischemic perconditioning in valve replacement surgery&lt;/title&gt;&lt;secondary-title&gt;Journal of Surgical Research&lt;/secondary-title&gt;&lt;/titles&gt;&lt;periodical&gt;&lt;full-title&gt;Journal of Surgical Research&lt;/full-title&gt;&lt;/periodical&gt;&lt;pages&gt;13-20&lt;/pages&gt;&lt;volume&gt;200&lt;/volume&gt;&lt;number&gt;1&lt;/number&gt;&lt;dates&gt;&lt;year&gt;2016&lt;/year&gt;&lt;pub-dates&gt;&lt;date&gt;Jan&lt;/date&gt;&lt;/pub-dates&gt;&lt;/dates&gt;&lt;isbn&gt;0022-4804&lt;/isbn&gt;&lt;accession-num&gt;WOS:000366840700003&lt;/accession-num&gt;&lt;urls&gt;&lt;related-urls&gt;&lt;url&gt;&amp;lt;Go to ISI&amp;gt;://WOS:000366840700003&lt;/url&gt;&lt;url&gt;http://ac.els-cdn.com/S0022480415007313/1-s2.0-S0022480415007313-main.pdf?_tid=8d784d12-d90c-11e5-80fe-00000aab0f6c&amp;amp;acdnat=1456108544_beecda94f8a92f037d5f2c1a935d66bb&lt;/url&gt;&lt;/related-urls&gt;&lt;/urls&gt;&lt;electronic-resource-num&gt;10.1016/j.jss.2015.06.053&lt;/electronic-resource-num&gt;&lt;/record&gt;&lt;/Cite&gt;&lt;/EndNote&gt;</w:instrTex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" w:tooltip="Hu, 2016 #5328" w:history="1">
              <w:r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</w:t>
              </w:r>
            </w:hyperlink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lower limb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Only slightly inflated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rPr>
          <w:trHeight w:val="57"/>
        </w:trPr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Zarbock et al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&lt;EndNote&gt;&lt;Cite&gt;&lt;Author&gt;Zarbock&lt;/Author&gt;&lt;Year&gt;2015&lt;/Year&gt;&lt;RecNum&gt;6&lt;/RecNum&gt;&lt;DisplayText&gt;[3]&lt;/DisplayText&gt;&lt;record&gt;&lt;rec-number&gt;6&lt;/rec-number&gt;&lt;foreign-keys&gt;&lt;key app="EN" db-id="s2evzxpsq0dvvyefxziv2ztwe9ef02fxd9pz" timestamp="1439122481"&gt;6&lt;/key&gt;&lt;/foreign-keys&gt;&lt;ref-type name="Journal Article"&gt;17&lt;/ref-type&gt;&lt;contributors&gt;&lt;authors&gt;&lt;author&gt;Zarbock, Alexander&lt;/author&gt;&lt;author&gt;Schmidt, Christoph&lt;/author&gt;&lt;author&gt;Van Aken, Hugo&lt;/author&gt;&lt;author&gt;Wempe, Carola&lt;/author&gt;&lt;author&gt;Martens, Sven&lt;/author&gt;&lt;author&gt;Zahn, Peter K.&lt;/author&gt;&lt;author&gt;Wolf, Britta&lt;/author&gt;&lt;author&gt;Goebel, Ulrich&lt;/author&gt;&lt;author&gt;Schwer, Christian I.&lt;/author&gt;&lt;author&gt;Rosenberger, Peter&lt;/author&gt;&lt;author&gt;Haeberle, Helene&lt;/author&gt;&lt;author&gt;Goerlich, Dennis&lt;/author&gt;&lt;author&gt;Kellum, John A.&lt;/author&gt;&lt;author&gt;Meersch, Melanie&lt;/author&gt;&lt;author&gt;Renal, Ripc Investigators&lt;/author&gt;&lt;/authors&gt;&lt;/contributors&gt;&lt;titles&gt;&lt;title&gt;Effect of Remote Ischemic Preconditioning on Kidney Injury Among High-Risk Patients Undergoing Cardiac Surgery A Randomized Clinical Trial&lt;/title&gt;&lt;secondary-title&gt;Jama-Journal of the American Medical Association&lt;/secondary-title&gt;&lt;/titles&gt;&lt;periodical&gt;&lt;full-title&gt;Jama-Journal of the American Medical Association&lt;/full-title&gt;&lt;/periodical&gt;&lt;pages&gt;2133-2141&lt;/pages&gt;&lt;volume&gt;313&lt;/volume&gt;&lt;number&gt;21&lt;/number&gt;&lt;dates&gt;&lt;year&gt;2015&lt;/year&gt;&lt;pub-dates&gt;&lt;date&gt;Jun 2&lt;/date&gt;&lt;/pub-dates&gt;&lt;/dates&gt;&lt;isbn&gt;0098-7484&lt;/isbn&gt;&lt;accession-num&gt;WOS:000355430900013&lt;/accession-num&gt;&lt;urls&gt;&lt;related-urls&gt;&lt;url&gt;&amp;lt;Go to ISI&amp;gt;://WOS:000355430900013&lt;/url&gt;&lt;url&gt;http://jama.jamanetwork.com/data/Journals/JAMA/934110/joi150043.pdf&lt;/url&gt;&lt;/related-urls&gt;&lt;/urls&gt;&lt;electronic-resource-num&gt;10.1001/jama.2015.4189&lt;/electronic-resource-num&gt;&lt;/record&gt;&lt;/Cite&gt;&lt;/EndNote&gt;</w:instrTex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3" w:tooltip="Zarbock, 2015 #6" w:history="1">
              <w:r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3</w:t>
              </w:r>
            </w:hyperlink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200mmHg or 50mmHg higher than the systolic arterial pressure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rPr>
          <w:trHeight w:val="55"/>
        </w:trPr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Yamanaka et al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&lt;EndNote&gt;&lt;Cite&gt;&lt;Author&gt;Yamanaka&lt;/Author&gt;&lt;Year&gt;2015&lt;/Year&gt;&lt;RecNum&gt;25&lt;/RecNum&gt;&lt;DisplayText&gt;[4]&lt;/DisplayText&gt;&lt;record&gt;&lt;rec-number&gt;25&lt;/rec-number&gt;&lt;foreign-keys&gt;&lt;key app="EN" db-id="s2evzxpsq0dvvyefxziv2ztwe9ef02fxd9pz" timestamp="1439122481"&gt;25&lt;/key&gt;&lt;/foreign-keys&gt;&lt;ref-type name="Journal Article"&gt;17&lt;/ref-type&gt;&lt;contributors&gt;&lt;authors&gt;&lt;author&gt;Yamanaka, Toshiaki&lt;/author&gt;&lt;author&gt;Kawai, Yusuke&lt;/author&gt;&lt;author&gt;Miyoshi, Toru&lt;/author&gt;&lt;author&gt;Mima, Tsutomu&lt;/author&gt;&lt;author&gt;Takagaki, Kenji&lt;/author&gt;&lt;author&gt;Tsukuda, Saori&lt;/author&gt;&lt;author&gt;Kazatani, Yukio&lt;/author&gt;&lt;author&gt;Nakamura, Kazufumi&lt;/author&gt;&lt;author&gt;Ito, Hiroshi&lt;/author&gt;&lt;/authors&gt;&lt;/contributors&gt;&lt;titles&gt;&lt;title&gt;Remote ischemic preconditioning reduces contrast-induced acute kidney injury in patients with ST-elevation myocardial infarction: A randomized controlled trial&lt;/title&gt;&lt;secondary-title&gt;International Journal of Cardiology&lt;/secondary-title&gt;&lt;/titles&gt;&lt;periodical&gt;&lt;full-title&gt;International Journal of Cardiology&lt;/full-title&gt;&lt;/periodical&gt;&lt;pages&gt;136-141&lt;/pages&gt;&lt;volume&gt;178&lt;/volume&gt;&lt;dates&gt;&lt;year&gt;2015&lt;/year&gt;&lt;pub-dates&gt;&lt;date&gt;Jan 15&lt;/date&gt;&lt;/pub-dates&gt;&lt;/dates&gt;&lt;isbn&gt;0167-5273&lt;/isbn&gt;&lt;accession-num&gt;WOS:000345697300036&lt;/accession-num&gt;&lt;urls&gt;&lt;related-urls&gt;&lt;url&gt;&amp;lt;Go to ISI&amp;gt;://WOS:000345697300036&lt;/url&gt;&lt;url&gt;http://ac.els-cdn.com/S0167527314020725/1-s2.0-S0167527314020725-main.pdf?_tid=d179401e-3e90-11e5-80e5-00000aacb35d&amp;amp;acdnat=1439122921_65ee492973461c2fe36394c579100ad2&lt;/url&gt;&lt;/related-urls&gt;&lt;/urls&gt;&lt;electronic-resource-num&gt;10.1016/j.ijcard.2014.10.135&lt;/electronic-resource-num&gt;&lt;/record&gt;&lt;/Cite&gt;&lt;/EndNote&gt;</w:instrTex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4" w:tooltip="Yamanaka, 2015 #25" w:history="1">
              <w:r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4</w:t>
              </w:r>
            </w:hyperlink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 arm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rPr>
          <w:trHeight w:val="55"/>
        </w:trPr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Meybohm et al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PEVuZE5vdGU+PENpdGU+PEF1dGhvcj5NZXlib2htPC9BdXRob3I+PFllYXI+MjAxNTwvWWVhcj48
UmVjTnVtPjUzNTg8L1JlY051bT48RGlzcGxheVRleHQ+WzVdPC9EaXNwbGF5VGV4dD48cmVjb3Jk
PjxyZWMtbnVtYmVyPjUzNTg8L3JlYy1udW1iZXI+PGZvcmVpZ24ta2V5cz48a2V5IGFwcD0iRU4i
IGRiLWlkPSJzMmV2enhwc3EwZHZ2eWVmeHppdjJ6dHdlOWVmMDJmeGQ5cHoiIHRpbWVzdGFtcD0i
MTQ1NjEwNTI5OSI+NTM1ODwva2V5PjwvZm9yZWlnbi1rZXlzPjxyZWYtdHlwZSBuYW1lPSJKb3Vy
bmFsIEFydGljbGUiPjE3PC9yZWYtdHlwZT48Y29udHJpYnV0b3JzPjxhdXRob3JzPjxhdXRob3I+
TWV5Ym9obSwgUC48L2F1dGhvcj48YXV0aG9yPkJlaW4sIEIuPC9hdXRob3I+PGF1dGhvcj5Ccm9z
dGVhbnUsIE8uPC9hdXRob3I+PGF1dGhvcj5DcmVtZXIsIEouPC9hdXRob3I+PGF1dGhvcj5HcnVl
bmV3YWxkLCBNLjwvYXV0aG9yPjxhdXRob3I+U3RvcHBlLCBDLjwvYXV0aG9yPjxhdXRob3I+Q29i
dXJuLCBNLjwvYXV0aG9yPjxhdXRob3I+U2NoYWVsdGUsIEcuPC9hdXRob3I+PGF1dGhvcj5Cb2Vu
aW5nLCBBLjwvYXV0aG9yPjxhdXRob3I+TmllbWFubiwgQi48L2F1dGhvcj48YXV0aG9yPlJvZXNu
ZXIsIEouPC9hdXRob3I+PGF1dGhvcj5LbGV0emluLCBGLjwvYXV0aG9yPjxhdXRob3I+U3Ryb3Vo
YWwsIFUuPC9hdXRob3I+PGF1dGhvcj5SZXloZXIsIEMuPC9hdXRob3I+PGF1dGhvcj5MYXVmZW5i
ZXJnLUZlbGRtYW5uLCBSLjwvYXV0aG9yPjxhdXRob3I+RmVybmVyLCBNLjwvYXV0aG9yPjxhdXRo
b3I+QnJhbmRlcywgSS4gRi48L2F1dGhvcj48YXV0aG9yPkJhdWVyLCBNLjwvYXV0aG9yPjxhdXRo
b3I+U3RlaHIsIFMuIE4uPC9hdXRob3I+PGF1dGhvcj5Lb3J0Z2VuLCBBLjwvYXV0aG9yPjxhdXRo
b3I+V2l0dG1hbm4sIE0uPC9hdXRob3I+PGF1dGhvcj5CYXVtZ2FydGVuLCBHLjwvYXV0aG9yPjxh
dXRob3I+TWV5ZXItVHJlc2NoYW4sIFQuPC9hdXRob3I+PGF1dGhvcj5LaWVuYmF1bSwgUC48L2F1
dGhvcj48YXV0aG9yPkhlcmluZ2xha2UsIE0uPC9hdXRob3I+PGF1dGhvcj5TY2hvZW4sIEouPC9h
dXRob3I+PGF1dGhvcj5TYW5kZXIsIE0uPC9hdXRob3I+PGF1dGhvcj5UcmVza2F0c2NoLCBTLjwv
YXV0aG9yPjxhdXRob3I+U211bCwgVC48L2F1dGhvcj48YXV0aG9yPldvbHdlbmRlciwgRS48L2F1
dGhvcj48YXV0aG9yPlNjaGlsbGluZywgVC48L2F1dGhvcj48YXV0aG9yPkZ1ZXJuYXUsIEcuPC9h
dXRob3I+PGF1dGhvcj5IYXNlbmNsZXZlciwgRC48L2F1dGhvcj48YXV0aG9yPlphY2hhcm93c2tp
LCBLLjwvYXV0aG9yPjxhdXRob3I+Ui4gSVBIZWFydCBTdHVkeSBDb2xsYWJvcmF0b3JzPC9hdXRo
b3I+PC9hdXRob3JzPjwvY29udHJpYnV0b3JzPjx0aXRsZXM+PHRpdGxlPkEgTXVsdGljZW50ZXIg
VHJpYWwgb2YgUmVtb3RlIElzY2hlbWljIFByZWNvbmRpdGlvbmluZyBmb3IgSGVhcnQgU3VyZ2Vy
eTwvdGl0bGU+PHNlY29uZGFyeS10aXRsZT5OZXcgRW5nbGFuZCBKb3VybmFsIG9mIE1lZGljaW5l
PC9zZWNvbmRhcnktdGl0bGU+PC90aXRsZXM+PHBlcmlvZGljYWw+PGZ1bGwtdGl0bGU+TmV3IEVu
Z2xhbmQgSm91cm5hbCBvZiBNZWRpY2luZTwvZnVsbC10aXRsZT48L3BlcmlvZGljYWw+PHBhZ2Vz
PjEzOTctMTQwNzwvcGFnZXM+PHZvbHVtZT4zNzM8L3ZvbHVtZT48bnVtYmVyPjE1PC9udW1iZXI+
PGRhdGVzPjx5ZWFyPjIwMTU8L3llYXI+PHB1Yi1kYXRlcz48ZGF0ZT5PY3QgODwvZGF0ZT48L3B1
Yi1kYXRlcz48L2RhdGVzPjxpc2JuPjAwMjgtNDc5MzwvaXNibj48YWNjZXNzaW9uLW51bT5XT1M6
MDAwMzYyMzcyODAwMDA2PC9hY2Nlc3Npb24tbnVtPjx1cmxzPjxyZWxhdGVkLXVybHM+PHVybD4m
bHQ7R28gdG8gSVNJJmd0OzovL1dPUzowMDAzNjIzNzI4MDAwMDY8L3VybD48dXJsPmh0dHA6Ly9n
cmFwaGljcy50eC5vdmlkLmNvbS9vdmZ0cGRmcy9GUERETkNMQk9CTUtCUDAwL2ZzMDQ2L292ZnQv
bGl2ZS9ndjAyMy8wMDAwNjAyNC8wMDAwNjAyNC0yMDE1MTAwODAtMDAwMDUucGRmPC91cmw+PC9y
ZWxhdGVkLXVybHM+PC91cmxzPjxlbGVjdHJvbmljLXJlc291cmNlLW51bT4xMC4xMDU2L05FSk1v
YTE0MTM1Nzk8L2VsZWN0cm9uaWMtcmVzb3VyY2UtbnVtPjwvcmVjb3JkPjwvQ2l0ZT48L0VuZE5v
dGU+AG==
</w:fldData>
              </w:fldChar>
            </w:r>
            <w:r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PEVuZE5vdGU+PENpdGU+PEF1dGhvcj5NZXlib2htPC9BdXRob3I+PFllYXI+MjAxNTwvWWVhcj48
UmVjTnVtPjUzNTg8L1JlY051bT48RGlzcGxheVRleHQ+WzVdPC9EaXNwbGF5VGV4dD48cmVjb3Jk
PjxyZWMtbnVtYmVyPjUzNTg8L3JlYy1udW1iZXI+PGZvcmVpZ24ta2V5cz48a2V5IGFwcD0iRU4i
IGRiLWlkPSJzMmV2enhwc3EwZHZ2eWVmeHppdjJ6dHdlOWVmMDJmeGQ5cHoiIHRpbWVzdGFtcD0i
MTQ1NjEwNTI5OSI+NTM1ODwva2V5PjwvZm9yZWlnbi1rZXlzPjxyZWYtdHlwZSBuYW1lPSJKb3Vy
bmFsIEFydGljbGUiPjE3PC9yZWYtdHlwZT48Y29udHJpYnV0b3JzPjxhdXRob3JzPjxhdXRob3I+
TWV5Ym9obSwgUC48L2F1dGhvcj48YXV0aG9yPkJlaW4sIEIuPC9hdXRob3I+PGF1dGhvcj5Ccm9z
dGVhbnUsIE8uPC9hdXRob3I+PGF1dGhvcj5DcmVtZXIsIEouPC9hdXRob3I+PGF1dGhvcj5HcnVl
bmV3YWxkLCBNLjwvYXV0aG9yPjxhdXRob3I+U3RvcHBlLCBDLjwvYXV0aG9yPjxhdXRob3I+Q29i
dXJuLCBNLjwvYXV0aG9yPjxhdXRob3I+U2NoYWVsdGUsIEcuPC9hdXRob3I+PGF1dGhvcj5Cb2Vu
aW5nLCBBLjwvYXV0aG9yPjxhdXRob3I+TmllbWFubiwgQi48L2F1dGhvcj48YXV0aG9yPlJvZXNu
ZXIsIEouPC9hdXRob3I+PGF1dGhvcj5LbGV0emluLCBGLjwvYXV0aG9yPjxhdXRob3I+U3Ryb3Vo
YWwsIFUuPC9hdXRob3I+PGF1dGhvcj5SZXloZXIsIEMuPC9hdXRob3I+PGF1dGhvcj5MYXVmZW5i
ZXJnLUZlbGRtYW5uLCBSLjwvYXV0aG9yPjxhdXRob3I+RmVybmVyLCBNLjwvYXV0aG9yPjxhdXRo
b3I+QnJhbmRlcywgSS4gRi48L2F1dGhvcj48YXV0aG9yPkJhdWVyLCBNLjwvYXV0aG9yPjxhdXRo
b3I+U3RlaHIsIFMuIE4uPC9hdXRob3I+PGF1dGhvcj5Lb3J0Z2VuLCBBLjwvYXV0aG9yPjxhdXRo
b3I+V2l0dG1hbm4sIE0uPC9hdXRob3I+PGF1dGhvcj5CYXVtZ2FydGVuLCBHLjwvYXV0aG9yPjxh
dXRob3I+TWV5ZXItVHJlc2NoYW4sIFQuPC9hdXRob3I+PGF1dGhvcj5LaWVuYmF1bSwgUC48L2F1
dGhvcj48YXV0aG9yPkhlcmluZ2xha2UsIE0uPC9hdXRob3I+PGF1dGhvcj5TY2hvZW4sIEouPC9h
dXRob3I+PGF1dGhvcj5TYW5kZXIsIE0uPC9hdXRob3I+PGF1dGhvcj5UcmVza2F0c2NoLCBTLjwv
YXV0aG9yPjxhdXRob3I+U211bCwgVC48L2F1dGhvcj48YXV0aG9yPldvbHdlbmRlciwgRS48L2F1
dGhvcj48YXV0aG9yPlNjaGlsbGluZywgVC48L2F1dGhvcj48YXV0aG9yPkZ1ZXJuYXUsIEcuPC9h
dXRob3I+PGF1dGhvcj5IYXNlbmNsZXZlciwgRC48L2F1dGhvcj48YXV0aG9yPlphY2hhcm93c2tp
LCBLLjwvYXV0aG9yPjxhdXRob3I+Ui4gSVBIZWFydCBTdHVkeSBDb2xsYWJvcmF0b3JzPC9hdXRo
b3I+PC9hdXRob3JzPjwvY29udHJpYnV0b3JzPjx0aXRsZXM+PHRpdGxlPkEgTXVsdGljZW50ZXIg
VHJpYWwgb2YgUmVtb3RlIElzY2hlbWljIFByZWNvbmRpdGlvbmluZyBmb3IgSGVhcnQgU3VyZ2Vy
eTwvdGl0bGU+PHNlY29uZGFyeS10aXRsZT5OZXcgRW5nbGFuZCBKb3VybmFsIG9mIE1lZGljaW5l
PC9zZWNvbmRhcnktdGl0bGU+PC90aXRsZXM+PHBlcmlvZGljYWw+PGZ1bGwtdGl0bGU+TmV3IEVu
Z2xhbmQgSm91cm5hbCBvZiBNZWRpY2luZTwvZnVsbC10aXRsZT48L3BlcmlvZGljYWw+PHBhZ2Vz
PjEzOTctMTQwNzwvcGFnZXM+PHZvbHVtZT4zNzM8L3ZvbHVtZT48bnVtYmVyPjE1PC9udW1iZXI+
PGRhdGVzPjx5ZWFyPjIwMTU8L3llYXI+PHB1Yi1kYXRlcz48ZGF0ZT5PY3QgODwvZGF0ZT48L3B1
Yi1kYXRlcz48L2RhdGVzPjxpc2JuPjAwMjgtNDc5MzwvaXNibj48YWNjZXNzaW9uLW51bT5XT1M6
MDAwMzYyMzcyODAwMDA2PC9hY2Nlc3Npb24tbnVtPjx1cmxzPjxyZWxhdGVkLXVybHM+PHVybD4m
bHQ7R28gdG8gSVNJJmd0OzovL1dPUzowMDAzNjIzNzI4MDAwMDY8L3VybD48dXJsPmh0dHA6Ly9n
cmFwaGljcy50eC5vdmlkLmNvbS9vdmZ0cGRmcy9GUERETkNMQk9CTUtCUDAwL2ZzMDQ2L292ZnQv
bGl2ZS9ndjAyMy8wMDAwNjAyNC8wMDAwNjAyNC0yMDE1MTAwODAtMDAwMDUucGRmPC91cmw+PC9y
ZWxhdGVkLXVybHM+PC91cmxzPjxlbGVjdHJvbmljLXJlc291cmNlLW51bT4xMC4xMDU2L05FSk1v
YTE0MTM1Nzk8L2VsZWN0cm9uaWMtcmVzb3VyY2UtbnVtPjwvcmVjb3JkPjwvQ2l0ZT48L0VuZE5v
dGU+AG==
</w:fldData>
              </w:fldChar>
            </w:r>
            <w:r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A52651">
              <w:rPr>
                <w:rFonts w:asciiTheme="minorHAnsi" w:hAnsiTheme="minorHAnsi"/>
                <w:sz w:val="18"/>
                <w:szCs w:val="18"/>
              </w:rPr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5" w:tooltip="Meybohm, 2015 #5358" w:history="1">
              <w:r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5</w:t>
              </w:r>
            </w:hyperlink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 w:hint="eastAsia"/>
                <w:sz w:val="18"/>
                <w:szCs w:val="18"/>
              </w:rPr>
              <w:t>Inflatable tourniquet around one  arm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 w:hint="eastAsia"/>
                <w:sz w:val="18"/>
                <w:szCs w:val="18"/>
              </w:rPr>
              <w:t>≥</w:t>
            </w:r>
            <w:r w:rsidRPr="00A52651">
              <w:rPr>
                <w:rFonts w:asciiTheme="minorHAnsi" w:hAnsiTheme="minorHAnsi" w:hint="eastAsia"/>
                <w:sz w:val="18"/>
                <w:szCs w:val="18"/>
              </w:rPr>
              <w:t>200 mm Hg, but at least 15 mm Hg higher than actual systolic arterial pressure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 w:hint="eastAsia"/>
                <w:sz w:val="18"/>
                <w:szCs w:val="18"/>
              </w:rPr>
              <w:t>5/5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 w:hint="eastAsia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 w:hint="eastAsia"/>
                <w:sz w:val="18"/>
                <w:szCs w:val="18"/>
              </w:rPr>
              <w:t>20</w:t>
            </w:r>
          </w:p>
        </w:tc>
      </w:tr>
      <w:tr w:rsidR="00A52651" w:rsidRPr="00A52651" w:rsidTr="00664A4E">
        <w:trPr>
          <w:trHeight w:val="55"/>
        </w:trPr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Menting et al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&lt;EndNote&gt;&lt;Cite&gt;&lt;Author&gt;Menting&lt;/Author&gt;&lt;Year&gt;2015&lt;/Year&gt;&lt;RecNum&gt;5363&lt;/RecNum&gt;&lt;DisplayText&gt;[6]&lt;/DisplayText&gt;&lt;record&gt;&lt;rec-number&gt;5363&lt;/rec-number&gt;&lt;foreign-keys&gt;&lt;key app="EN" db-id="s2evzxpsq0dvvyefxziv2ztwe9ef02fxd9pz" timestamp="1456105299"&gt;5363&lt;/key&gt;&lt;/foreign-keys&gt;&lt;ref-type name="Journal Article"&gt;17&lt;/ref-type&gt;&lt;contributors&gt;&lt;authors&gt;&lt;author&gt;Menting, T. P.&lt;/author&gt;&lt;author&gt;Sterenborg, T. B.&lt;/author&gt;&lt;author&gt;de Waal, Y.&lt;/author&gt;&lt;author&gt;Donders, R.&lt;/author&gt;&lt;author&gt;Wever, K. E.&lt;/author&gt;&lt;author&gt;Lemson, M. S.&lt;/author&gt;&lt;author&gt;van der Vliet, J. A.&lt;/author&gt;&lt;author&gt;Wetzels, J. F.&lt;/author&gt;&lt;author&gt;SchultzeKool, L. J.&lt;/author&gt;&lt;author&gt;Warle, M. C.&lt;/author&gt;&lt;/authors&gt;&lt;/contributors&gt;&lt;titles&gt;&lt;title&gt;Remote Ischemic Preconditioning To Reduce Contrast-Induced Nephropathy: A Randomized Controlled Trial&lt;/title&gt;&lt;secondary-title&gt;European Journal of Vascular and Endovascular Surgery&lt;/secondary-title&gt;&lt;/titles&gt;&lt;periodical&gt;&lt;full-title&gt;European Journal of Vascular and Endovascular Surgery&lt;/full-title&gt;&lt;/periodical&gt;&lt;pages&gt;527-532&lt;/pages&gt;&lt;volume&gt;50&lt;/volume&gt;&lt;number&gt;4&lt;/number&gt;&lt;dates&gt;&lt;year&gt;2015&lt;/year&gt;&lt;pub-dates&gt;&lt;date&gt;Oct&lt;/date&gt;&lt;/pub-dates&gt;&lt;/dates&gt;&lt;isbn&gt;1078-5884&lt;/isbn&gt;&lt;accession-num&gt;WOS:000361862000021&lt;/accession-num&gt;&lt;urls&gt;&lt;related-urls&gt;&lt;url&gt;&amp;lt;Go to ISI&amp;gt;://WOS:000361862000021&lt;/url&gt;&lt;url&gt;http://www.ejves.com/article/S1078-5884(15)00240-3/abstract&lt;/url&gt;&lt;/related-urls&gt;&lt;/urls&gt;&lt;electronic-resource-num&gt;10.1016/j.ejvs.2015.04.002&lt;/electronic-resource-num&gt;&lt;/record&gt;&lt;/Cite&gt;&lt;/EndNote&gt;</w:instrTex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6" w:tooltip="Menting, 2015 #5363" w:history="1">
              <w:r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6</w:t>
              </w:r>
            </w:hyperlink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 forearm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10 mmHg below the actual diastolic pressure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  <w:tr w:rsidR="00A52651" w:rsidRPr="00A52651" w:rsidTr="00664A4E">
        <w:trPr>
          <w:trHeight w:val="55"/>
        </w:trPr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>Healy et al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&lt;EndNote&gt;&lt;Cite&gt;&lt;Author&gt;Healy&lt;/Author&gt;&lt;Year&gt;2015&lt;/Year&gt;&lt;RecNum&gt;3095&lt;/RecNum&gt;&lt;DisplayText&gt;[7]&lt;/DisplayText&gt;&lt;record&gt;&lt;rec-number&gt;3095&lt;/rec-number&gt;&lt;foreign-keys&gt;&lt;key app="EN" db-id="s2evzxpsq0dvvyefxziv2ztwe9ef02fxd9pz" timestamp="1439258525"&gt;3095&lt;/key&gt;&lt;/foreign-keys&gt;&lt;ref-type name="Journal Article"&gt;17&lt;/ref-type&gt;&lt;contributors&gt;&lt;authors&gt;&lt;author&gt;Healy, Donagh A.&lt;/author&gt;&lt;author&gt;Feeley, Iain&lt;/author&gt;&lt;author&gt;Keogh, Cillian J.&lt;/author&gt;&lt;author&gt;Scanlon, Timothy G.&lt;/author&gt;&lt;author&gt;Hodnett, Philip A.&lt;/author&gt;&lt;author&gt;Stack, Austin G.&lt;/author&gt;&lt;author&gt;Moloney, Mary Clarke&lt;/author&gt;&lt;author&gt;Whittaker, Peter&lt;/author&gt;&lt;author&gt;Walsh, Stewart R.&lt;/author&gt;&lt;/authors&gt;&lt;/contributors&gt;&lt;titles&gt;&lt;title&gt;Remote ischemic conditioning and renal function after contrast-enhanced CT scan: A randomized trial&lt;/title&gt;&lt;secondary-title&gt;Clinical and Investigative Medicine&lt;/secondary-title&gt;&lt;/titles&gt;&lt;periodical&gt;&lt;full-title&gt;Clinical and Investigative Medicine&lt;/full-title&gt;&lt;/periodical&gt;&lt;pages&gt;E110-E118&lt;/pages&gt;&lt;volume&gt;38&lt;/volume&gt;&lt;number&gt;3&lt;/number&gt;&lt;dates&gt;&lt;year&gt;2015&lt;/year&gt;&lt;pub-dates&gt;&lt;date&gt;2015&lt;/date&gt;&lt;/pub-dates&gt;&lt;/dates&gt;&lt;isbn&gt;0147-958X&lt;/isbn&gt;&lt;accession-num&gt;WOS:000357336800005&lt;/accession-num&gt;&lt;urls&gt;&lt;related-urls&gt;&lt;url&gt;&amp;lt;Go to ISI&amp;gt;://WOS:000357336800005&lt;/url&gt;&lt;/related-urls&gt;&lt;/urls&gt;&lt;/record&gt;&lt;/Cite&gt;&lt;/EndNote&gt;</w:instrTex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7" w:tooltip="Healy, 2015 #3095" w:history="1">
              <w:r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7</w:t>
              </w:r>
            </w:hyperlink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 arm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 or 15 mmHg above systolic pressure if that was &gt;200 mmHg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55CC7" w:rsidRPr="00A52651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  <w:tr w:rsidR="00A52651" w:rsidRPr="00A52651" w:rsidTr="00664A4E">
        <w:trPr>
          <w:trHeight w:val="55"/>
        </w:trPr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Hausenloy et al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&lt;EndNote&gt;&lt;Cite&gt;&lt;Author&gt;Hausenloy&lt;/Author&gt;&lt;Year&gt;2015&lt;/Year&gt;&lt;RecNum&gt;5359&lt;/RecNum&gt;&lt;DisplayText&gt;[8]&lt;/DisplayText&gt;&lt;record&gt;&lt;rec-number&gt;5359&lt;/rec-number&gt;&lt;foreign-keys&gt;&lt;key app="EN" db-id="s2evzxpsq0dvvyefxziv2ztwe9ef02fxd9pz" timestamp="1456105299"&gt;5359&lt;/key&gt;&lt;/foreign-keys&gt;&lt;ref-type name="Journal Article"&gt;17&lt;/ref-type&gt;&lt;contributors&gt;&lt;authors&gt;&lt;author&gt;Hausenloy, D. J.&lt;/author&gt;&lt;author&gt;Candilio, L.&lt;/author&gt;&lt;author&gt;Evans, R.&lt;/author&gt;&lt;author&gt;Ariti, C.&lt;/author&gt;&lt;author&gt;Jenkins, D. P.&lt;/author&gt;&lt;author&gt;Kolvekar, S.&lt;/author&gt;&lt;author&gt;Knight, R.&lt;/author&gt;&lt;author&gt;Kunst, G.&lt;/author&gt;&lt;author&gt;Laing, C.&lt;/author&gt;&lt;author&gt;Nicholas, J.&lt;/author&gt;&lt;author&gt;Pepper, J.&lt;/author&gt;&lt;author&gt;Robertson, S.&lt;/author&gt;&lt;author&gt;Xenou, M.&lt;/author&gt;&lt;author&gt;Clayton, T.&lt;/author&gt;&lt;author&gt;Yellon, D. M.&lt;/author&gt;&lt;author&gt;Ericca Trial Investigators&lt;/author&gt;&lt;/authors&gt;&lt;/contributors&gt;&lt;titles&gt;&lt;title&gt;Remote Ischemic Preconditioning and Outcomes of Cardiac Surgery&lt;/title&gt;&lt;secondary-title&gt;New England Journal of Medicine&lt;/secondary-title&gt;&lt;/titles&gt;&lt;periodical&gt;&lt;full-title&gt;New England Journal of Medicine&lt;/full-title&gt;&lt;/periodical&gt;&lt;pages&gt;1408-1417&lt;/pages&gt;&lt;volume&gt;373&lt;/volume&gt;&lt;number&gt;15&lt;/number&gt;&lt;dates&gt;&lt;year&gt;2015&lt;/year&gt;&lt;pub-dates&gt;&lt;date&gt;Oct 8&lt;/date&gt;&lt;/pub-dates&gt;&lt;/dates&gt;&lt;isbn&gt;0028-4793&lt;/isbn&gt;&lt;accession-num&gt;WOS:000362372800007&lt;/accession-num&gt;&lt;urls&gt;&lt;related-urls&gt;&lt;url&gt;&amp;lt;Go to ISI&amp;gt;://WOS:000362372800007&lt;/url&gt;&lt;url&gt;http://graphics.tx.ovid.com/ovftpdfs/FPDDNCLBOBMKBP00/fs046/ovft/live/gv023/00006024/00006024-201510080-00007.pdf&lt;/url&gt;&lt;/related-urls&gt;&lt;/urls&gt;&lt;electronic-resource-num&gt;10.1056/NEJMoa1413534&lt;/electronic-resource-num&gt;&lt;/record&gt;&lt;/Cite&gt;&lt;/EndNote&gt;</w:instrTex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8" w:tooltip="Hausenloy, 2015 #5359" w:history="1">
              <w:r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8</w:t>
              </w:r>
            </w:hyperlink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 or 15 mmHg above systolic pressure if that was &gt;185mmHg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  <w:tr w:rsidR="00A52651" w:rsidRPr="00A52651" w:rsidTr="00664A4E">
        <w:trPr>
          <w:trHeight w:val="55"/>
        </w:trPr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Gholoobi et al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&lt;EndNote&gt;&lt;Cite&gt;&lt;Author&gt;Gholoobi&lt;/Author&gt;&lt;Year&gt;2015&lt;/Year&gt;&lt;RecNum&gt;5334&lt;/RecNum&gt;&lt;DisplayText&gt;[9]&lt;/DisplayText&gt;&lt;record&gt;&lt;rec-number&gt;5334&lt;/rec-number&gt;&lt;foreign-keys&gt;&lt;key app="EN" db-id="s2evzxpsq0dvvyefxziv2ztwe9ef02fxd9pz" timestamp="1456105299"&gt;5334&lt;/key&gt;&lt;/foreign-keys&gt;&lt;ref-type name="Journal Article"&gt;17&lt;/ref-type&gt;&lt;contributors&gt;&lt;authors&gt;&lt;author&gt;Gholoobi, Arash&lt;/author&gt;&lt;author&gt;Sajjadi, Seyyed Masoud&lt;/author&gt;&lt;author&gt;Shabestari, Mahmoud Mohammadzadeh&lt;/author&gt;&lt;author&gt;Eshraghi, Ali&lt;/author&gt;&lt;author&gt;Shamloo, Alireza Sepehri&lt;/author&gt;&lt;/authors&gt;&lt;/contributors&gt;&lt;titles&gt;&lt;title&gt;The Impact of Remote Ischemic Pre-Conditioning on Contrast-Induced Nephropathy in Patients Undergoing Coronary Angiography and Angioplasty: A Double-Blind Randomized Clinical Trial&lt;/title&gt;&lt;secondary-title&gt;Electronic physician&lt;/secondary-title&gt;&lt;/titles&gt;&lt;periodical&gt;&lt;full-title&gt;Electronic physician&lt;/full-title&gt;&lt;/periodical&gt;&lt;pages&gt;1557-65&lt;/pages&gt;&lt;volume&gt;7&lt;/volume&gt;&lt;number&gt;8&lt;/number&gt;&lt;dates&gt;&lt;year&gt;2015&lt;/year&gt;&lt;pub-dates&gt;&lt;date&gt;2015-Dec&lt;/date&gt;&lt;/pub-dates&gt;&lt;/dates&gt;&lt;accession-num&gt;MEDLINE:26816582&lt;/accession-num&gt;&lt;urls&gt;&lt;related-urls&gt;&lt;url&gt;&amp;lt;Go to ISI&amp;gt;://MEDLINE:26816582&lt;/url&gt;&lt;url&gt;http://www.ncbi.nlm.nih.gov/pmc/articles/PMC4725407/pdf/epj-07-1557.pdf&lt;/url&gt;&lt;/related-urls&gt;&lt;/urls&gt;&lt;electronic-resource-num&gt;10.19082/1557&lt;/electronic-resource-num&gt;&lt;/record&gt;&lt;/Cite&gt;&lt;/EndNote&gt;</w:instrTex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9" w:tooltip="Gholoobi, 2015 #5334" w:history="1">
              <w:r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9</w:t>
              </w:r>
            </w:hyperlink>
            <w:r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 arm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50 mHg above systolic pressure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23B34" w:rsidRPr="00A52651" w:rsidRDefault="00B23B34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  <w:tr w:rsidR="00A52651" w:rsidRPr="00A52651" w:rsidTr="00664A4E">
        <w:trPr>
          <w:trHeight w:val="55"/>
        </w:trPr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Gallagher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PEVuZE5vdGU+PENpdGU+PEF1dGhvcj5HYWxsYWdoZXI8L0F1dGhvcj48WWVhcj4yMDE1PC9ZZWFy
PjxSZWNOdW0+NDI5NDwvUmVjTnVtPjxEaXNwbGF5VGV4dD5bMTBdPC9EaXNwbGF5VGV4dD48cmVj
b3JkPjxyZWMtbnVtYmVyPjQyOTQ8L3JlYy1udW1iZXI+PGZvcmVpZ24ta2V5cz48a2V5IGFwcD0i
RU4iIGRiLWlkPSJzMmV2enhwc3EwZHZ2eWVmeHppdjJ6dHdlOWVmMDJmeGQ5cHoiIHRpbWVzdGFt
cD0iMTQzOTI2MTUwNSI+NDI5NDwva2V5PjwvZm9yZWlnbi1rZXlzPjxyZWYtdHlwZSBuYW1lPSJF
bGVjdHJvbmljIEFydGljbGUiPjQzPC9yZWYtdHlwZT48Y29udHJpYnV0b3JzPjxhdXRob3JzPjxh
dXRob3I+R2FsbGFnaGVyLCBTLiBNLjwvYXV0aG9yPjxhdXRob3I+Sm9uZXMsIEQuIEEuPC9hdXRo
b3I+PGF1dGhvcj5LYXB1ciwgQS48L2F1dGhvcj48YXV0aG9yPldyYWdnLCBBLjwvYXV0aG9yPjxh
dXRob3I+SGFyd29vZCwgUy4gTS48L2F1dGhvcj48YXV0aG9yPk1hdGh1ciwgUi48L2F1dGhvcj48
YXV0aG9yPkFyY2hib2xkLCBSLiBBLjwvYXV0aG9yPjxhdXRob3I+VXBwYWwsIFIuPC9hdXRob3I+
PGF1dGhvcj5ZYXFvb2IsIE0uIE0uPC9hdXRob3I+PC9hdXRob3JzPjwvY29udHJpYnV0b3JzPjx0
aXRsZXM+PHRpdGxlPlJlbW90ZSBpc2NoZW1pYyBwcmVjb25kaXRpb25pbmcgaGFzIGEgbmV1dHJh
bCBlZmZlY3Qgb24gdGhlIGluY2lkZW5jZSBvZiBraWRuZXkgaW5qdXJ5IGFmdGVyIGNvcm9uYXJ5
IGFydGVyeSBieXBhc3MgZ3JhZnQgc3VyZ2VyeS48L3RpdGxlPjxzZWNvbmRhcnktdGl0bGU+S2lk
bmV5IGludGVybmF0aW9uYWw8L3NlY29uZGFyeS10aXRsZT48L3RpdGxlcz48cGVyaW9kaWNhbD48
ZnVsbC10aXRsZT5LaWRuZXkgSW50ZXJuYXRpb25hbDwvZnVsbC10aXRsZT48L3BlcmlvZGljYWw+
PHBhZ2VzPjQ3My04MTwvcGFnZXM+PHZvbHVtZT44Nzwvdm9sdW1lPjxudW1iZXI+MjwvbnVtYmVy
PjxrZXl3b3Jkcz48a2V5d29yZD5hY3V0ZSBraWRuZXkgZmFpbHVyZS9wYyBbUHJldmVudGlvbl08
L2tleXdvcmQ+PGtleXdvcmQ+YWdlZDwva2V5d29yZD48a2V5d29yZD5hcnRpY2xlPC9rZXl3b3Jk
PjxrZXl3b3JkPmJsb29kIGxldmVsPC9rZXl3b3JkPjxrZXl3b3JkPmNvbnRyb2xsZWQgc3R1ZHk8
L2tleXdvcmQ+PGtleXdvcmQ+Y29yb25hcnkgYXJ0ZXJ5IGJ5cGFzcyBncmFmdDwva2V5d29yZD48
a2V5d29yZD5kaXNlYXNlIGFzc29jaWF0aW9uPC9rZXl3b3JkPjxrZXl3b3JkPmRpc2Vhc2UgbWFy
a2VyPC9rZXl3b3JkPjxrZXl3b3JkPmZlbWFsZTwva2V5d29yZD48a2V5d29yZD5mdW5jdGlvbmFs
IGFzc2Vzc21lbnQ8L2tleXdvcmQ+PGtleXdvcmQ+Z2xvbWVydWx1cyBmaWx0cmF0aW9uIHJhdGU8
L2tleXdvcmQ+PGtleXdvcmQ+aGVhcnQgbXVzY2xlIGluanVyeTwva2V5d29yZD48a2V5d29yZD5o
dW1hbjwva2V5d29yZD48a2V5d29yZD5pbmNpZGVuY2U8L2tleXdvcmQ+PGtleXdvcmQ+aXNjaGVt
aWMgcHJlY29uZGl0aW9uaW5nPC9rZXl3b3JkPjxrZXl3b3JkPm1ham9yIGNsaW5pY2FsIHN0dWR5
PC9rZXl3b3JkPjxrZXl3b3JkPm1hbGU8L2tleXdvcmQ+PGtleXdvcmQ+bW9sZWN1bGFyIGR5bmFt
aWNzPC9rZXl3b3JkPjxrZXl3b3JkPm91dGNvbWUgYXNzZXNzbWVudDwva2V5d29yZD48a2V5d29y
ZD5wb3N0b3BlcmF0aXZlIHBlcmlvZDwva2V5d29yZD48a2V5d29yZD5wcm90ZWluIGRldGVybWlu
YXRpb248L2tleXdvcmQ+PGtleXdvcmQ+cHJvdGVpbiBmdW5jdGlvbjwva2V5d29yZD48a2V5d29y
ZD5yYW5kb21pemVkIGNvbnRyb2xsZWQgdHJpYWw8L2tleXdvcmQ+PGtleXdvcmQ+cmVtb3RlIGlz
Y2hlbWljIHByZWNvbmRpdGlvbmluZzwva2V5d29yZD48a2V5d29yZD5yZW5hbCBwcm90ZWN0aW9u
PC9rZXl3b3JkPjxrZXl3b3JkPmJpb2xvZ2ljYWwgbWFya2VyL2VjIFtFbmRvZ2Vub3VzIENvbXBv
dW5kXTwva2V5d29yZD48a2V5d29yZD5jcmVhdGluaW5lL2VjIFtFbmRvZ2Vub3VzIENvbXBvdW5k
XTwva2V5d29yZD48a2V5d29yZD5jeXN0YXRpbiBDL2VjIFtFbmRvZ2Vub3VzIENvbXBvdW5kXTwv
a2V5d29yZD48a2V5d29yZD5pbnRlcmxldWtpbiAxOC9lYyBbRW5kb2dlbm91cyBDb21wb3VuZF08
L2tleXdvcmQ+PGtleXdvcmQ+a2lkbmV5IGluanVyeSBtb2xlY3VsZSAxL2VjIFtFbmRvZ2Vub3Vz
IENvbXBvdW5kXTwva2V5d29yZD48a2V5d29yZD5uZXV0cm9waGlsIGdlbGF0aW5hc2UgYXNzb2Np
YXRlZCBsaXBvY2FsaW4vZWMgW0VuZG9nZW5vdXMgQ29tcG91bmRdPC9rZXl3b3JkPjxrZXl3b3Jk
PnRyb3BvbmluIFQvZWMgW0VuZG9nZW5vdXMgQ29tcG91bmRdPC9rZXl3b3JkPjwva2V5d29yZHM+
PGRhdGVzPjx5ZWFyPjIwMTU8L3llYXI+PC9kYXRlcz48YWNjZXNzaW9uLW51bT5Dbi0wMTA0Njg3
ODwvYWNjZXNzaW9uLW51bT48d29yay10eXBlPkpvdXJuYWw6IEFydGljbGU8L3dvcmstdHlwZT48
dXJscz48cmVsYXRlZC11cmxzPjx1cmw+aHR0cDovL29ubGluZWxpYnJhcnkud2lsZXkuY29tL28v
Y29jaHJhbmUvY2xjZW50cmFsL2FydGljbGVzLzg3OC9DTi0wMTA0Njg3OC9mcmFtZS5odG1sPC91
cmw+PC9yZWxhdGVkLXVybHM+PC91cmxzPjxlbGVjdHJvbmljLXJlc291cmNlLW51bT4xMC4xMDM4
L2tpLjIwMTQuMjU5PC9lbGVjdHJvbmljLXJlc291cmNlLW51bT48L3JlY29yZD48L0NpdGU+PC9F
bmROb3RlPn==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PEVuZE5vdGU+PENpdGU+PEF1dGhvcj5HYWxsYWdoZXI8L0F1dGhvcj48WWVhcj4yMDE1PC9ZZWFy
PjxSZWNOdW0+NDI5NDwvUmVjTnVtPjxEaXNwbGF5VGV4dD5bMTBdPC9EaXNwbGF5VGV4dD48cmVj
b3JkPjxyZWMtbnVtYmVyPjQyOTQ8L3JlYy1udW1iZXI+PGZvcmVpZ24ta2V5cz48a2V5IGFwcD0i
RU4iIGRiLWlkPSJzMmV2enhwc3EwZHZ2eWVmeHppdjJ6dHdlOWVmMDJmeGQ5cHoiIHRpbWVzdGFt
cD0iMTQzOTI2MTUwNSI+NDI5NDwva2V5PjwvZm9yZWlnbi1rZXlzPjxyZWYtdHlwZSBuYW1lPSJF
bGVjdHJvbmljIEFydGljbGUiPjQzPC9yZWYtdHlwZT48Y29udHJpYnV0b3JzPjxhdXRob3JzPjxh
dXRob3I+R2FsbGFnaGVyLCBTLiBNLjwvYXV0aG9yPjxhdXRob3I+Sm9uZXMsIEQuIEEuPC9hdXRo
b3I+PGF1dGhvcj5LYXB1ciwgQS48L2F1dGhvcj48YXV0aG9yPldyYWdnLCBBLjwvYXV0aG9yPjxh
dXRob3I+SGFyd29vZCwgUy4gTS48L2F1dGhvcj48YXV0aG9yPk1hdGh1ciwgUi48L2F1dGhvcj48
YXV0aG9yPkFyY2hib2xkLCBSLiBBLjwvYXV0aG9yPjxhdXRob3I+VXBwYWwsIFIuPC9hdXRob3I+
PGF1dGhvcj5ZYXFvb2IsIE0uIE0uPC9hdXRob3I+PC9hdXRob3JzPjwvY29udHJpYnV0b3JzPjx0
aXRsZXM+PHRpdGxlPlJlbW90ZSBpc2NoZW1pYyBwcmVjb25kaXRpb25pbmcgaGFzIGEgbmV1dHJh
bCBlZmZlY3Qgb24gdGhlIGluY2lkZW5jZSBvZiBraWRuZXkgaW5qdXJ5IGFmdGVyIGNvcm9uYXJ5
IGFydGVyeSBieXBhc3MgZ3JhZnQgc3VyZ2VyeS48L3RpdGxlPjxzZWNvbmRhcnktdGl0bGU+S2lk
bmV5IGludGVybmF0aW9uYWw8L3NlY29uZGFyeS10aXRsZT48L3RpdGxlcz48cGVyaW9kaWNhbD48
ZnVsbC10aXRsZT5LaWRuZXkgSW50ZXJuYXRpb25hbDwvZnVsbC10aXRsZT48L3BlcmlvZGljYWw+
PHBhZ2VzPjQ3My04MTwvcGFnZXM+PHZvbHVtZT44Nzwvdm9sdW1lPjxudW1iZXI+MjwvbnVtYmVy
PjxrZXl3b3Jkcz48a2V5d29yZD5hY3V0ZSBraWRuZXkgZmFpbHVyZS9wYyBbUHJldmVudGlvbl08
L2tleXdvcmQ+PGtleXdvcmQ+YWdlZDwva2V5d29yZD48a2V5d29yZD5hcnRpY2xlPC9rZXl3b3Jk
PjxrZXl3b3JkPmJsb29kIGxldmVsPC9rZXl3b3JkPjxrZXl3b3JkPmNvbnRyb2xsZWQgc3R1ZHk8
L2tleXdvcmQ+PGtleXdvcmQ+Y29yb25hcnkgYXJ0ZXJ5IGJ5cGFzcyBncmFmdDwva2V5d29yZD48
a2V5d29yZD5kaXNlYXNlIGFzc29jaWF0aW9uPC9rZXl3b3JkPjxrZXl3b3JkPmRpc2Vhc2UgbWFy
a2VyPC9rZXl3b3JkPjxrZXl3b3JkPmZlbWFsZTwva2V5d29yZD48a2V5d29yZD5mdW5jdGlvbmFs
IGFzc2Vzc21lbnQ8L2tleXdvcmQ+PGtleXdvcmQ+Z2xvbWVydWx1cyBmaWx0cmF0aW9uIHJhdGU8
L2tleXdvcmQ+PGtleXdvcmQ+aGVhcnQgbXVzY2xlIGluanVyeTwva2V5d29yZD48a2V5d29yZD5o
dW1hbjwva2V5d29yZD48a2V5d29yZD5pbmNpZGVuY2U8L2tleXdvcmQ+PGtleXdvcmQ+aXNjaGVt
aWMgcHJlY29uZGl0aW9uaW5nPC9rZXl3b3JkPjxrZXl3b3JkPm1ham9yIGNsaW5pY2FsIHN0dWR5
PC9rZXl3b3JkPjxrZXl3b3JkPm1hbGU8L2tleXdvcmQ+PGtleXdvcmQ+bW9sZWN1bGFyIGR5bmFt
aWNzPC9rZXl3b3JkPjxrZXl3b3JkPm91dGNvbWUgYXNzZXNzbWVudDwva2V5d29yZD48a2V5d29y
ZD5wb3N0b3BlcmF0aXZlIHBlcmlvZDwva2V5d29yZD48a2V5d29yZD5wcm90ZWluIGRldGVybWlu
YXRpb248L2tleXdvcmQ+PGtleXdvcmQ+cHJvdGVpbiBmdW5jdGlvbjwva2V5d29yZD48a2V5d29y
ZD5yYW5kb21pemVkIGNvbnRyb2xsZWQgdHJpYWw8L2tleXdvcmQ+PGtleXdvcmQ+cmVtb3RlIGlz
Y2hlbWljIHByZWNvbmRpdGlvbmluZzwva2V5d29yZD48a2V5d29yZD5yZW5hbCBwcm90ZWN0aW9u
PC9rZXl3b3JkPjxrZXl3b3JkPmJpb2xvZ2ljYWwgbWFya2VyL2VjIFtFbmRvZ2Vub3VzIENvbXBv
dW5kXTwva2V5d29yZD48a2V5d29yZD5jcmVhdGluaW5lL2VjIFtFbmRvZ2Vub3VzIENvbXBvdW5k
XTwva2V5d29yZD48a2V5d29yZD5jeXN0YXRpbiBDL2VjIFtFbmRvZ2Vub3VzIENvbXBvdW5kXTwv
a2V5d29yZD48a2V5d29yZD5pbnRlcmxldWtpbiAxOC9lYyBbRW5kb2dlbm91cyBDb21wb3VuZF08
L2tleXdvcmQ+PGtleXdvcmQ+a2lkbmV5IGluanVyeSBtb2xlY3VsZSAxL2VjIFtFbmRvZ2Vub3Vz
IENvbXBvdW5kXTwva2V5d29yZD48a2V5d29yZD5uZXV0cm9waGlsIGdlbGF0aW5hc2UgYXNzb2Np
YXRlZCBsaXBvY2FsaW4vZWMgW0VuZG9nZW5vdXMgQ29tcG91bmRdPC9rZXl3b3JkPjxrZXl3b3Jk
PnRyb3BvbmluIFQvZWMgW0VuZG9nZW5vdXMgQ29tcG91bmRdPC9rZXl3b3JkPjwva2V5d29yZHM+
PGRhdGVzPjx5ZWFyPjIwMTU8L3llYXI+PC9kYXRlcz48YWNjZXNzaW9uLW51bT5Dbi0wMTA0Njg3
ODwvYWNjZXNzaW9uLW51bT48d29yay10eXBlPkpvdXJuYWw6IEFydGljbGU8L3dvcmstdHlwZT48
dXJscz48cmVsYXRlZC11cmxzPjx1cmw+aHR0cDovL29ubGluZWxpYnJhcnkud2lsZXkuY29tL28v
Y29jaHJhbmUvY2xjZW50cmFsL2FydGljbGVzLzg3OC9DTi0wMTA0Njg3OC9mcmFtZS5odG1sPC91
cmw+PC9yZWxhdGVkLXVybHM+PC91cmxzPjxlbGVjdHJvbmljLXJlc291cmNlLW51bT4xMC4xMDM4
L2tpLjIwMTQuMjU5PC9lbGVjdHJvbmljLXJlc291cmNlLW51bT48L3JlY29yZD48L0NpdGU+PC9F
bmROb3RlPn==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0" w:tooltip="Gallagher, 2015 #4294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10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50mmHg greater than the systolic blood pressure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  <w:tcBorders>
              <w:top w:val="nil"/>
            </w:tcBorders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Candilio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PEVuZE5vdGU+PENpdGU+PEF1dGhvcj5DYW5kaWxpbzwvQXV0aG9yPjxZZWFyPjIwMTU8L1llYXI+
PFJlY051bT40MzA5PC9SZWNOdW0+PERpc3BsYXlUZXh0PlsxMV08L0Rpc3BsYXlUZXh0PjxyZWNv
cmQ+PHJlYy1udW1iZXI+NDMwOTwvcmVjLW51bWJlcj48Zm9yZWlnbi1rZXlzPjxrZXkgYXBwPSJF
TiIgZGItaWQ9InMyZXZ6eHBzcTBkdnZ5ZWZ4eml2Mnp0d2U5ZWYwMmZ4ZDlweiIgdGltZXN0YW1w
PSIxNDM5MjYxNTA1Ij40MzA5PC9rZXk+PC9mb3JlaWduLWtleXM+PHJlZi10eXBlIG5hbWU9IkVs
ZWN0cm9uaWMgQXJ0aWNsZSI+NDM8L3JlZi10eXBlPjxjb250cmlidXRvcnM+PGF1dGhvcnM+PGF1
dGhvcj5DYW5kaWxpbywgTC48L2F1dGhvcj48YXV0aG9yPk1hbGlrLCBBLjwvYXV0aG9yPjxhdXRo
b3I+QXJpdGksIEMuPC9hdXRob3I+PGF1dGhvcj5CYXJuYXJkLCBNLjwvYXV0aG9yPjxhdXRob3I+
U2Fsdm8sIEMuPC9hdXRob3I+PGF1dGhvcj5MYXdyZW5jZSwgRC48L2F1dGhvcj48YXV0aG9yPkhh
eXdhcmQsIE0uPC9hdXRob3I+PGF1dGhvcj5ZYXAsIEouPC9hdXRob3I+PGF1dGhvcj5Sb2JlcnRz
LCBOLjwvYXV0aG9yPjxhdXRob3I+U2hlaWtoLCBBLjwvYXV0aG9yPjxhdXRob3I+S29sdmVrYXIs
IFMuPC9hdXRob3I+PGF1dGhvcj5IYXVzZW5sb3ksIEQuIEouPC9hdXRob3I+PGF1dGhvcj5ZZWxs
b24sIEQuIE0uPC9hdXRob3I+PC9hdXRob3JzPjwvY29udHJpYnV0b3JzPjx0aXRsZXM+PHRpdGxl
PkVmZmVjdCBvZiByZW1vdGUgaXNjaGFlbWljIHByZWNvbmRpdGlvbmluZyBvbiBjbGluaWNhbCBv
dXRjb21lcyBpbiBwYXRpZW50cyB1bmRlcmdvaW5nIGNhcmRpYWMgYnlwYXNzIHN1cmdlcnk6IGEg
cmFuZG9taXNlZCBjb250cm9sbGVkIGNsaW5pY2FsIHRyaWFsPC90aXRsZT48c2Vjb25kYXJ5LXRp
dGxlPkhlYXJ0IChCcml0aXNoIENhcmRpYWMgU29jaWV0eSk8L3NlY29uZGFyeS10aXRsZT48L3Rp
dGxlcz48cGVyaW9kaWNhbD48ZnVsbC10aXRsZT5IZWFydCAoQnJpdGlzaCBDYXJkaWFjIFNvY2ll
dHkpPC9mdWxsLXRpdGxlPjwvcGVyaW9kaWNhbD48cGFnZXM+MTg1LTkyPC9wYWdlcz48dm9sdW1l
PjEwMTwvdm9sdW1lPjxudW1iZXI+MzwvbnVtYmVyPjxrZXl3b3Jkcz48a2V5d29yZD5CaW9sb2dp
Y2FsIE1hcmtlcnMgW2Jsb29kXTwva2V5d29yZD48a2V5d29yZD5Db3JvbmFyeSBBcnRlcnkgQnlw
YXNzPC9rZXl3b3JkPjxrZXl3b3JkPkNvcm9uYXJ5IEFydGVyeSBEaXNlYXNlIFtibG9vZF0gW3Ro
ZXJhcHldPC9rZXl3b3JkPjxrZXl3b3JkPkRvdWJsZS1CbGluZCBNZXRob2Q8L2tleXdvcmQ+PGtl
eXdvcmQ+SXNjaGVtaWMgUHJlY29uZGl0aW9uaW5nLCBNeW9jYXJkaWFsIFttZXRob2RzXTwva2V5
d29yZD48a2V5d29yZD5NeW9jYXJkaWFsIFJlcGVyZnVzaW9uIEluanVyeSBbYmxvb2RdIFtwcmV2
ZW50aW9uICZhbXA7IGNvbnRyb2xdPC9rZXl3b3JkPjxrZXl3b3JkPlByZW9wZXJhdGl2ZSBDYXJl
IFttZXRob2RzXTwva2V5d29yZD48a2V5d29yZD5UcmVhdG1lbnQgT3V0Y29tZTwva2V5d29yZD48
a2V5d29yZD5Ucm9wb25pbiBJIFtibG9vZF08L2tleXdvcmQ+PGtleXdvcmQ+VHJvcG9uaW4gVCBb
Ymxvb2RdPC9rZXl3b3JkPjxrZXl3b3JkPkFnZWRbY2hlY2t3b3JkXTwva2V5d29yZD48a2V5d29y
ZD5GZW1hbGVbY2hlY2t3b3JkXTwva2V5d29yZD48a2V5d29yZD5IdW1hbnNbY2hlY2t3b3JkXTwv
a2V5d29yZD48a2V5d29yZD5NYWxlW2NoZWNrd29yZF08L2tleXdvcmQ+PGtleXdvcmQ+YWN1dGUg
a2lkbmV5IGZhaWx1cmUvY28gW0NvbXBsaWNhdGlvbl08L2tleXdvcmQ+PGtleXdvcmQ+YWR1bHQ8
L2tleXdvcmQ+PGtleXdvcmQ+YW5naW5hIHBlY3RvcmlzL3N1IFtTdXJnZXJ5XTwva2V5d29yZD48
a2V5d29yZD5hcnRpY2xlPC9rZXl3b3JkPjxrZXl3b3JkPmJhY3RlcmlhbCBlbmRvY2FyZGl0aXMv
c3UgW1N1cmdlcnldPC9rZXl3b3JkPjxrZXl3b3JkPmNhcmRpb3Zhc2N1bGFyIG1vcnRhbGl0eTwv
a2V5d29yZD48a2V5d29yZD5jZXJlYnJvdmFzY3VsYXIgYWNjaWRlbnQ8L2tleXdvcmQ+PGtleXdv
cmQ+Y29ob3J0IGFuYWx5c2lzPC9rZXl3b3JkPjxrZXl3b3JkPmNvbnRyb2xsZWQgY2xpbmljYWwg
dHJpYWw8L2tleXdvcmQ+PGtleXdvcmQ+Y29udHJvbGxlZCBzdHVkeTwva2V5d29yZD48a2V5d29y
ZD5jb3JvbmFyeSBhcnRlcnkgYnlwYXNzIGdyYWZ0PC9rZXl3b3JkPjxrZXl3b3JkPmNvcm9uYXJ5
IGFydGVyeSByZWNhbmFsaXphdGlvbjwva2V5d29yZD48a2V5d29yZD5kb3VibGUgYmxpbmQgcHJv
Y2VkdXJlPC9rZXl3b3JkPjxrZXl3b3JkPmVsZWN0aXZlIHN1cmdlcnk8L2tleXdvcmQ+PGtleXdv
cmQ+ZW56eW1lIHJlbGVhc2U8L2tleXdvcmQ+PGtleXdvcmQ+ZmVtYWxlPC9rZXl3b3JkPjxrZXl3
b3JkPmhlYXJ0IGF0cml1bSBmaWJyaWxsYXRpb24vY28gW0NvbXBsaWNhdGlvbl08L2tleXdvcmQ+
PGtleXdvcmQ+aGVhcnQgaW5mYXJjdGlvbi9zdSBbU3VyZ2VyeV08L2tleXdvcmQ+PGtleXdvcmQ+
aGVhcnQgbXVzY2xlIGluanVyeS9jbyBbQ29tcGxpY2F0aW9uXTwva2V5d29yZD48a2V5d29yZD5o
ZWFydCB2YWx2ZSBzdXJnZXJ5PC9rZXl3b3JkPjxrZXl3b3JkPmhvc3BpdGFsaXphdGlvbjwva2V5
d29yZD48a2V5d29yZD5odW1hbjwva2V5d29yZD48a2V5d29yZD5pbmNpZGVuY2U8L2tleXdvcmQ+
PGtleXdvcmQ+aW50ZW5zaXZlIGNhcmUgdW5pdDwva2V5d29yZD48a2V5d29yZD5pbnRyYW9wZXJh
dGl2ZSBwZXJpb2Q8L2tleXdvcmQ+PGtleXdvcmQ+aXNjaGVtaWMgcHJlY29uZGl0aW9uaW5nPC9r
ZXl3b3JkPjxrZXl3b3JkPmtpZG5leSBmdW5jdGlvbjwva2V5d29yZD48a2V5d29yZD5sZW5ndGgg
b2Ygc3RheTwva2V5d29yZD48a2V5d29yZD5tYWpvciBjbGluaWNhbCBzdHVkeTwva2V5d29yZD48
a2V5d29yZD5tYWxlPC9rZXl3b3JkPjxrZXl3b3JkPm11c2NsZSBpbmp1cnk8L2tleXdvcmQ+PGtl
eXdvcmQ+cGVyaW9wZXJhdGl2ZSBteW9jYXJkaWFsIGluanVyeS9jbyBbQ29tcGxpY2F0aW9uXTwv
a2V5d29yZD48a2V5d29yZD5wZXJvcGVyYXRpdmUgY29tcGxpY2F0aW9uL2NvIFtDb21wbGljYXRp
b25dPC9rZXl3b3JkPjxrZXl3b3JkPnBvc3QgaG9jIGFuYWx5c2lzPC9rZXl3b3JkPjxrZXl3b3Jk
PnByb3NwZWN0aXZlIHN0dWR5PC9rZXl3b3JkPjxrZXl3b3JkPnByb3RlaW4gYmxvb2QgbGV2ZWw8
L2tleXdvcmQ+PGtleXdvcmQ+cmFuZG9taXplZCBjb250cm9sbGVkIHRyaWFsPC9rZXl3b3JkPjxr
ZXl3b3JkPnJlbW90ZSBpc2NoZW1pYyBwcmVjb25kaXRpb25pbmc8L2tleXdvcmQ+PGtleXdvcmQ+
c2tlbGV0YWwgbXVzY2xlPC9rZXl3b3JkPjxrZXl3b3JkPnZhbHZ1bGFyIGhlYXJ0IGRpc2Vhc2Uv
c3UgW1N1cmdlcnldPC9rZXl3b3JkPjxrZXl3b3JkPmFkcmVuYWxpbjwva2V5d29yZD48a2V5d29y
ZD5jcmVhdGluZSBraW5hc2UvZWMgW0VuZG9nZW5vdXMgQ29tcG91bmRdPC9rZXl3b3JkPjxrZXl3
b3JkPmRvYnV0YW1pbmU8L2tleXdvcmQ+PGtleXdvcmQ+ZG9wYW1pbmU8L2tleXdvcmQ+PGtleXdv
cmQ+ZG9wZXhhbWluZTwva2V5d29yZD48a2V5d29yZD5lbm94aW1vbmU8L2tleXdvcmQ+PGtleXdv
cmQ+Z2x5Y2VyeWwgdHJpbml0cmF0ZTwva2V5d29yZD48a2V5d29yZD5pc29wcmVuYWxpbmU8L2tl
eXdvcmQ+PGtleXdvcmQ+bWlscmlub25lPC9rZXl3b3JkPjxrZXl3b3JkPm5vcmFkcmVuYWxpbjwv
a2V5d29yZD48a2V5d29yZD50cm9wb25pbiBUL2VjIFtFbmRvZ2Vub3VzIENvbXBvdW5kXTwva2V5
d29yZD48L2tleXdvcmRzPjxkYXRlcz48eWVhcj4yMDE1PC95ZWFyPjwvZGF0ZXM+PGFjY2Vzc2lv
bi1udW0+Q24tMDEwNDkzNjk8L2FjY2Vzc2lvbi1udW0+PHdvcmstdHlwZT5NdWx0aWNlbnRlciBT
dHVkeTsgUmFuZG9taXplZCBDb250cm9sbGVkIFRyaWFsOyBSZXNlYXJjaCBTdXBwb3J0LCBOb24t
VS5TLiBHb3YmYXBvczt0PC93b3JrLXR5cGU+PHVybHM+PHJlbGF0ZWQtdXJscz48dXJsPmh0dHA6
Ly9vbmxpbmVsaWJyYXJ5LndpbGV5LmNvbS9vL2NvY2hyYW5lL2NsY2VudHJhbC9hcnRpY2xlcy8z
NjkvQ04tMDEwNDkzNjkvZnJhbWUuaHRtbDwvdXJsPjx1cmw+aHR0cDovL2hlYXJ0LmJtai5jb20v
Y29udGVudC8xMDEvMy8xODU8L3VybD48dXJsPmh0dHA6Ly9oZWFydC5ibWouY29tL2NvbnRlbnQv
MTAxLzMvMTg1LmZ1bGwucGRmPC91cmw+PC9yZWxhdGVkLXVybHM+PC91cmxzPjxjdXN0b20zPlB1
Ym1lZCAyNTI1MjY5NjwvY3VzdG9tMz48ZWxlY3Ryb25pYy1yZXNvdXJjZS1udW0+MTAuMTEzNi9o
ZWFydGpubC0yMDE0LTMwNjE3ODwvZWxlY3Ryb25pYy1yZXNvdXJjZS1udW0+PC9yZWNvcmQ+PC9D
aXRlPjwvRW5kTm90ZT5=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PEVuZE5vdGU+PENpdGU+PEF1dGhvcj5DYW5kaWxpbzwvQXV0aG9yPjxZZWFyPjIwMTU8L1llYXI+
PFJlY051bT40MzA5PC9SZWNOdW0+PERpc3BsYXlUZXh0PlsxMV08L0Rpc3BsYXlUZXh0PjxyZWNv
cmQ+PHJlYy1udW1iZXI+NDMwOTwvcmVjLW51bWJlcj48Zm9yZWlnbi1rZXlzPjxrZXkgYXBwPSJF
TiIgZGItaWQ9InMyZXZ6eHBzcTBkdnZ5ZWZ4eml2Mnp0d2U5ZWYwMmZ4ZDlweiIgdGltZXN0YW1w
PSIxNDM5MjYxNTA1Ij40MzA5PC9rZXk+PC9mb3JlaWduLWtleXM+PHJlZi10eXBlIG5hbWU9IkVs
ZWN0cm9uaWMgQXJ0aWNsZSI+NDM8L3JlZi10eXBlPjxjb250cmlidXRvcnM+PGF1dGhvcnM+PGF1
dGhvcj5DYW5kaWxpbywgTC48L2F1dGhvcj48YXV0aG9yPk1hbGlrLCBBLjwvYXV0aG9yPjxhdXRo
b3I+QXJpdGksIEMuPC9hdXRob3I+PGF1dGhvcj5CYXJuYXJkLCBNLjwvYXV0aG9yPjxhdXRob3I+
U2Fsdm8sIEMuPC9hdXRob3I+PGF1dGhvcj5MYXdyZW5jZSwgRC48L2F1dGhvcj48YXV0aG9yPkhh
eXdhcmQsIE0uPC9hdXRob3I+PGF1dGhvcj5ZYXAsIEouPC9hdXRob3I+PGF1dGhvcj5Sb2JlcnRz
LCBOLjwvYXV0aG9yPjxhdXRob3I+U2hlaWtoLCBBLjwvYXV0aG9yPjxhdXRob3I+S29sdmVrYXIs
IFMuPC9hdXRob3I+PGF1dGhvcj5IYXVzZW5sb3ksIEQuIEouPC9hdXRob3I+PGF1dGhvcj5ZZWxs
b24sIEQuIE0uPC9hdXRob3I+PC9hdXRob3JzPjwvY29udHJpYnV0b3JzPjx0aXRsZXM+PHRpdGxl
PkVmZmVjdCBvZiByZW1vdGUgaXNjaGFlbWljIHByZWNvbmRpdGlvbmluZyBvbiBjbGluaWNhbCBv
dXRjb21lcyBpbiBwYXRpZW50cyB1bmRlcmdvaW5nIGNhcmRpYWMgYnlwYXNzIHN1cmdlcnk6IGEg
cmFuZG9taXNlZCBjb250cm9sbGVkIGNsaW5pY2FsIHRyaWFsPC90aXRsZT48c2Vjb25kYXJ5LXRp
dGxlPkhlYXJ0IChCcml0aXNoIENhcmRpYWMgU29jaWV0eSk8L3NlY29uZGFyeS10aXRsZT48L3Rp
dGxlcz48cGVyaW9kaWNhbD48ZnVsbC10aXRsZT5IZWFydCAoQnJpdGlzaCBDYXJkaWFjIFNvY2ll
dHkpPC9mdWxsLXRpdGxlPjwvcGVyaW9kaWNhbD48cGFnZXM+MTg1LTkyPC9wYWdlcz48dm9sdW1l
PjEwMTwvdm9sdW1lPjxudW1iZXI+MzwvbnVtYmVyPjxrZXl3b3Jkcz48a2V5d29yZD5CaW9sb2dp
Y2FsIE1hcmtlcnMgW2Jsb29kXTwva2V5d29yZD48a2V5d29yZD5Db3JvbmFyeSBBcnRlcnkgQnlw
YXNzPC9rZXl3b3JkPjxrZXl3b3JkPkNvcm9uYXJ5IEFydGVyeSBEaXNlYXNlIFtibG9vZF0gW3Ro
ZXJhcHldPC9rZXl3b3JkPjxrZXl3b3JkPkRvdWJsZS1CbGluZCBNZXRob2Q8L2tleXdvcmQ+PGtl
eXdvcmQ+SXNjaGVtaWMgUHJlY29uZGl0aW9uaW5nLCBNeW9jYXJkaWFsIFttZXRob2RzXTwva2V5
d29yZD48a2V5d29yZD5NeW9jYXJkaWFsIFJlcGVyZnVzaW9uIEluanVyeSBbYmxvb2RdIFtwcmV2
ZW50aW9uICZhbXA7IGNvbnRyb2xdPC9rZXl3b3JkPjxrZXl3b3JkPlByZW9wZXJhdGl2ZSBDYXJl
IFttZXRob2RzXTwva2V5d29yZD48a2V5d29yZD5UcmVhdG1lbnQgT3V0Y29tZTwva2V5d29yZD48
a2V5d29yZD5Ucm9wb25pbiBJIFtibG9vZF08L2tleXdvcmQ+PGtleXdvcmQ+VHJvcG9uaW4gVCBb
Ymxvb2RdPC9rZXl3b3JkPjxrZXl3b3JkPkFnZWRbY2hlY2t3b3JkXTwva2V5d29yZD48a2V5d29y
ZD5GZW1hbGVbY2hlY2t3b3JkXTwva2V5d29yZD48a2V5d29yZD5IdW1hbnNbY2hlY2t3b3JkXTwv
a2V5d29yZD48a2V5d29yZD5NYWxlW2NoZWNrd29yZF08L2tleXdvcmQ+PGtleXdvcmQ+YWN1dGUg
a2lkbmV5IGZhaWx1cmUvY28gW0NvbXBsaWNhdGlvbl08L2tleXdvcmQ+PGtleXdvcmQ+YWR1bHQ8
L2tleXdvcmQ+PGtleXdvcmQ+YW5naW5hIHBlY3RvcmlzL3N1IFtTdXJnZXJ5XTwva2V5d29yZD48
a2V5d29yZD5hcnRpY2xlPC9rZXl3b3JkPjxrZXl3b3JkPmJhY3RlcmlhbCBlbmRvY2FyZGl0aXMv
c3UgW1N1cmdlcnldPC9rZXl3b3JkPjxrZXl3b3JkPmNhcmRpb3Zhc2N1bGFyIG1vcnRhbGl0eTwv
a2V5d29yZD48a2V5d29yZD5jZXJlYnJvdmFzY3VsYXIgYWNjaWRlbnQ8L2tleXdvcmQ+PGtleXdv
cmQ+Y29ob3J0IGFuYWx5c2lzPC9rZXl3b3JkPjxrZXl3b3JkPmNvbnRyb2xsZWQgY2xpbmljYWwg
dHJpYWw8L2tleXdvcmQ+PGtleXdvcmQ+Y29udHJvbGxlZCBzdHVkeTwva2V5d29yZD48a2V5d29y
ZD5jb3JvbmFyeSBhcnRlcnkgYnlwYXNzIGdyYWZ0PC9rZXl3b3JkPjxrZXl3b3JkPmNvcm9uYXJ5
IGFydGVyeSByZWNhbmFsaXphdGlvbjwva2V5d29yZD48a2V5d29yZD5kb3VibGUgYmxpbmQgcHJv
Y2VkdXJlPC9rZXl3b3JkPjxrZXl3b3JkPmVsZWN0aXZlIHN1cmdlcnk8L2tleXdvcmQ+PGtleXdv
cmQ+ZW56eW1lIHJlbGVhc2U8L2tleXdvcmQ+PGtleXdvcmQ+ZmVtYWxlPC9rZXl3b3JkPjxrZXl3
b3JkPmhlYXJ0IGF0cml1bSBmaWJyaWxsYXRpb24vY28gW0NvbXBsaWNhdGlvbl08L2tleXdvcmQ+
PGtleXdvcmQ+aGVhcnQgaW5mYXJjdGlvbi9zdSBbU3VyZ2VyeV08L2tleXdvcmQ+PGtleXdvcmQ+
aGVhcnQgbXVzY2xlIGluanVyeS9jbyBbQ29tcGxpY2F0aW9uXTwva2V5d29yZD48a2V5d29yZD5o
ZWFydCB2YWx2ZSBzdXJnZXJ5PC9rZXl3b3JkPjxrZXl3b3JkPmhvc3BpdGFsaXphdGlvbjwva2V5
d29yZD48a2V5d29yZD5odW1hbjwva2V5d29yZD48a2V5d29yZD5pbmNpZGVuY2U8L2tleXdvcmQ+
PGtleXdvcmQ+aW50ZW5zaXZlIGNhcmUgdW5pdDwva2V5d29yZD48a2V5d29yZD5pbnRyYW9wZXJh
dGl2ZSBwZXJpb2Q8L2tleXdvcmQ+PGtleXdvcmQ+aXNjaGVtaWMgcHJlY29uZGl0aW9uaW5nPC9r
ZXl3b3JkPjxrZXl3b3JkPmtpZG5leSBmdW5jdGlvbjwva2V5d29yZD48a2V5d29yZD5sZW5ndGgg
b2Ygc3RheTwva2V5d29yZD48a2V5d29yZD5tYWpvciBjbGluaWNhbCBzdHVkeTwva2V5d29yZD48
a2V5d29yZD5tYWxlPC9rZXl3b3JkPjxrZXl3b3JkPm11c2NsZSBpbmp1cnk8L2tleXdvcmQ+PGtl
eXdvcmQ+cGVyaW9wZXJhdGl2ZSBteW9jYXJkaWFsIGluanVyeS9jbyBbQ29tcGxpY2F0aW9uXTwv
a2V5d29yZD48a2V5d29yZD5wZXJvcGVyYXRpdmUgY29tcGxpY2F0aW9uL2NvIFtDb21wbGljYXRp
b25dPC9rZXl3b3JkPjxrZXl3b3JkPnBvc3QgaG9jIGFuYWx5c2lzPC9rZXl3b3JkPjxrZXl3b3Jk
PnByb3NwZWN0aXZlIHN0dWR5PC9rZXl3b3JkPjxrZXl3b3JkPnByb3RlaW4gYmxvb2QgbGV2ZWw8
L2tleXdvcmQ+PGtleXdvcmQ+cmFuZG9taXplZCBjb250cm9sbGVkIHRyaWFsPC9rZXl3b3JkPjxr
ZXl3b3JkPnJlbW90ZSBpc2NoZW1pYyBwcmVjb25kaXRpb25pbmc8L2tleXdvcmQ+PGtleXdvcmQ+
c2tlbGV0YWwgbXVzY2xlPC9rZXl3b3JkPjxrZXl3b3JkPnZhbHZ1bGFyIGhlYXJ0IGRpc2Vhc2Uv
c3UgW1N1cmdlcnldPC9rZXl3b3JkPjxrZXl3b3JkPmFkcmVuYWxpbjwva2V5d29yZD48a2V5d29y
ZD5jcmVhdGluZSBraW5hc2UvZWMgW0VuZG9nZW5vdXMgQ29tcG91bmRdPC9rZXl3b3JkPjxrZXl3
b3JkPmRvYnV0YW1pbmU8L2tleXdvcmQ+PGtleXdvcmQ+ZG9wYW1pbmU8L2tleXdvcmQ+PGtleXdv
cmQ+ZG9wZXhhbWluZTwva2V5d29yZD48a2V5d29yZD5lbm94aW1vbmU8L2tleXdvcmQ+PGtleXdv
cmQ+Z2x5Y2VyeWwgdHJpbml0cmF0ZTwva2V5d29yZD48a2V5d29yZD5pc29wcmVuYWxpbmU8L2tl
eXdvcmQ+PGtleXdvcmQ+bWlscmlub25lPC9rZXl3b3JkPjxrZXl3b3JkPm5vcmFkcmVuYWxpbjwv
a2V5d29yZD48a2V5d29yZD50cm9wb25pbiBUL2VjIFtFbmRvZ2Vub3VzIENvbXBvdW5kXTwva2V5
d29yZD48L2tleXdvcmRzPjxkYXRlcz48eWVhcj4yMDE1PC95ZWFyPjwvZGF0ZXM+PGFjY2Vzc2lv
bi1udW0+Q24tMDEwNDkzNjk8L2FjY2Vzc2lvbi1udW0+PHdvcmstdHlwZT5NdWx0aWNlbnRlciBT
dHVkeTsgUmFuZG9taXplZCBDb250cm9sbGVkIFRyaWFsOyBSZXNlYXJjaCBTdXBwb3J0LCBOb24t
VS5TLiBHb3YmYXBvczt0PC93b3JrLXR5cGU+PHVybHM+PHJlbGF0ZWQtdXJscz48dXJsPmh0dHA6
Ly9vbmxpbmVsaWJyYXJ5LndpbGV5LmNvbS9vL2NvY2hyYW5lL2NsY2VudHJhbC9hcnRpY2xlcy8z
NjkvQ04tMDEwNDkzNjkvZnJhbWUuaHRtbDwvdXJsPjx1cmw+aHR0cDovL2hlYXJ0LmJtai5jb20v
Y29udGVudC8xMDEvMy8xODU8L3VybD48dXJsPmh0dHA6Ly9oZWFydC5ibWouY29tL2NvbnRlbnQv
MTAxLzMvMTg1LmZ1bGwucGRmPC91cmw+PC9yZWxhdGVkLXVybHM+PC91cmxzPjxjdXN0b20zPlB1
Ym1lZCAyNTI1MjY5NjwvY3VzdG9tMz48ZWxlY3Ryb25pYy1yZXNvdXJjZS1udW0+MTAuMTEzNi9o
ZWFydGpubC0yMDE0LTMwNjE3ODwvZWxlY3Ryb25pYy1yZXNvdXJjZS1udW0+PC9yZWNvcmQ+PC9D
aXRlPjwvRW5kTm90ZT5=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1" w:tooltip="Candilio, 2015 #4309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11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 and one upper thigh</w:t>
            </w:r>
          </w:p>
        </w:tc>
        <w:tc>
          <w:tcPr>
            <w:tcW w:w="0" w:type="auto"/>
            <w:tcBorders>
              <w:top w:val="nil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200mmHg, if the systolic blood pressure was &gt;185mmHg, the cuffs were inflated to 15 mmHg above that level</w:t>
            </w:r>
          </w:p>
        </w:tc>
        <w:tc>
          <w:tcPr>
            <w:tcW w:w="0" w:type="auto"/>
            <w:tcBorders>
              <w:top w:val="nil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  <w:tcBorders>
              <w:top w:val="nil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Xu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PEVuZE5vdGU+PENpdGU+PEF1dGhvcj5YdTwvQXV0aG9yPjxZZWFyPjIwMTQ8L1llYXI+PFJlY051
bT4yODAwPC9SZWNOdW0+PERpc3BsYXlUZXh0PlsxMl08L0Rpc3BsYXlUZXh0PjxyZWNvcmQ+PHJl
Yy1udW1iZXI+MjgwMDwvcmVjLW51bWJlcj48Zm9yZWlnbi1rZXlzPjxrZXkgYXBwPSJFTiIgZGIt
aWQ9InMyZXZ6eHBzcTBkdnZ5ZWZ4eml2Mnp0d2U5ZWYwMmZ4ZDlweiIgdGltZXN0YW1wPSIxNDM5
MjAwODIyIj4yODAwPC9rZXk+PC9mb3JlaWduLWtleXM+PHJlZi10eXBlIG5hbWU9IkpvdXJuYWwg
QXJ0aWNsZSI+MTc8L3JlZi10eXBlPjxjb250cmlidXRvcnM+PGF1dGhvcnM+PGF1dGhvcj5YdSwg
WC4gSC48L2F1dGhvcj48YXV0aG9yPlpob3UsIFkuIEouPC9hdXRob3I+PGF1dGhvcj5MdW8sIFMu
IEouPC9hdXRob3I+PGF1dGhvcj5aaGFuZywgVy4gSi48L2F1dGhvcj48YXV0aG9yPlpoYW8sIFku
IFguPC9hdXRob3I+PGF1dGhvcj5ZdSwgTS48L2F1dGhvcj48YXV0aG9yPk1hLCBRLjwvYXV0aG9y
PjxhdXRob3I+R2FvLCBGLjwvYXV0aG9yPjxhdXRob3I+U2hlbiwgSC48L2F1dGhvcj48YXV0aG9y
PlpoYW5nLCBKLiBXLjwvYXV0aG9yPjwvYXV0aG9ycz48L2NvbnRyaWJ1dG9ycz48YXV0aC1hZGRy
ZXNzPlpob3UsIFlKJiN4RDtDYXBpdGFsIE1lZCBVbml2LCBCZWlqaW5nIEluc3QgSGVhcnQgTHVu
ZyAmYW1wOyBCbG9vZCBWZXNzZWwgRGlzLCBBbiBaaGVuIEhvc3AsIERlcHQgQ2FyZGlvbCwgQW56
aGVubGkgQXZlLCBCZWlqaW5nIDEwMDAyOSwgUGVvcGxlcyBSIENoaW5hJiN4RDtDYXBpdGFsIE1l
ZCBVbml2LCBCZWlqaW5nIEluc3QgSGVhcnQgTHVuZyAmYW1wOyBCbG9vZCBWZXNzZWwgRGlzLCBB
biBaaGVuIEhvc3AsIERlcHQgQ2FyZGlvbCwgQmVpamluZyAxMDAwMjksIFBlb3BsZXMgUiBDaGlu
YSYjeEQ7Q2FwaXRhbCBNZWQgVW5pdiwgU2NoIFJlaGFiaWwgTWVkLCBDaGluYSBSZWhhYmlsIFJl
cyBDdHIsIEJlaWppbmcgMTAwMDI5LCBQZW9wbGVzIFIgQ2hpbmE8L2F1dGgtYWRkcmVzcz48dGl0
bGVzPjx0aXRsZT5FZmZlY3Qgb2YgUmVtb3RlIElzY2hlbWljIFByZWNvbmRpdGlvbmluZyBpbiB0
aGUgRWxkZXJseSBQYXRpZW50cyBXaXRoIENvcm9uYXJ5IEFydGVyeSBEaXNlYXNlIFdpdGggRGlh
YmV0ZXMgTWVsbGl0dXMgVW5kZXJnb2luZyBFbGVjdGl2ZSBEcnVnLUVsdXRpbmcgU3RlbnQgSW1w
bGFudGF0aW9uPC90aXRsZT48c2Vjb25kYXJ5LXRpdGxlPkFuZ2lvbG9neTwvc2Vjb25kYXJ5LXRp
dGxlPjxhbHQtdGl0bGU+QW5naW9sb2d5JiN4RDtBbmdpb2xvZ3k8L2FsdC10aXRsZT48L3RpdGxl
cz48cGVyaW9kaWNhbD48ZnVsbC10aXRsZT5Bbmdpb2xvZ3k8L2Z1bGwtdGl0bGU+PGFiYnItMT5B
bmdpb2xvZ3k8L2FiYnItMT48L3BlcmlvZGljYWw+PHBhZ2VzPjY2MC02NjY8L3BhZ2VzPjx2b2x1
bWU+NjU8L3ZvbHVtZT48bnVtYmVyPjg8L251bWJlcj48a2V5d29yZHM+PGtleXdvcmQ+cmVtb3Rl
IGlzY2hlbWljIHByZWNvbmRpdGlvbmluZzwva2V5d29yZD48a2V5d29yZD5lbGRlcmx5PC9rZXl3
b3JkPjxrZXl3b3JkPmRpYWJldGVzIG1lbGxpdHVzPC9rZXl3b3JkPjxrZXl3b3JkPmRydWctZWx1
dGluZyBzdGVudDwva2V5d29yZD48a2V5d29yZD5oaWdoIHNlbnNpdGl2aXR5IGNhcmRpYWMgdHJv
cG9uaW4gaTwva2V5d29yZD48a2V5d29yZD5teW9jYXJkaWFsIGluZmFyY3Rpb24gdHlwZSA0YTwv
a2V5d29yZD48a2V5d29yZD5hY3V0ZSBteW9jYXJkaWFsLWluZmFyY3Rpb248L2tleXdvcmQ+PGtl
eXdvcmQ+Y3Jpc3Agc3RlbnQ8L2tleXdvcmQ+PGtleXdvcmQ+Y2FyZGlvcHJvdGVjdGlvbjwva2V5
d29yZD48a2V5d29yZD5pbnRlcnZlbnRpb248L2tleXdvcmQ+PGtleXdvcmQ+aW5qdXJ5PC9rZXl3
b3JkPjxrZXl3b3JkPnRyaWFsPC9rZXl3b3JkPjxrZXl3b3JkPnByb3RlY3Rpb248L2tleXdvcmQ+
PGtleXdvcmQ+bWV0YWFuYWx5c2lzPC9rZXl3b3JkPjxrZXl3b3JkPmVuaGFuY2VtZW50PC9rZXl3
b3JkPjxrZXl3b3JkPnRyYW5zbGF0aW9uPC9rZXl3b3JkPjwva2V5d29yZHM+PGRhdGVzPjx5ZWFy
PjIwMTQ8L3llYXI+PHB1Yi1kYXRlcz48ZGF0ZT5TZXA8L2RhdGU+PC9wdWItZGF0ZXM+PC9kYXRl
cz48aXNibj4wMDAzLTMxOTc8L2lzYm4+PGFjY2Vzc2lvbi1udW0+V09TOjAwMDM0MDcxNTcwMDAw
MjwvYWNjZXNzaW9uLW51bT48dXJscz48cmVsYXRlZC11cmxzPjx1cmw+Jmx0O0dvIHRvIElTSSZn
dDs6Ly9XT1M6MDAwMzQwNzE1NzAwMDAyPC91cmw+PHVybD5odHRwOi8vYW5nLnNhZ2VwdWIuY29t
L2NvbnRlbnQvNjUvOC82NjAubG9uZzwvdXJsPjx1cmw+aHR0cDovL2FuZy5zYWdlcHViLmNvbS9j
b250ZW50LzY1LzgvNjYwLmZ1bGwucGRmPC91cmw+PC9yZWxhdGVkLXVybHM+PC91cmxzPjxsYW5n
dWFnZT5FbmdsaXNoPC9sYW5ndWFnZT48L3JlY29yZD48L0NpdGU+PC9FbmROb3RlPgB=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PEVuZE5vdGU+PENpdGU+PEF1dGhvcj5YdTwvQXV0aG9yPjxZZWFyPjIwMTQ8L1llYXI+PFJlY051
bT4yODAwPC9SZWNOdW0+PERpc3BsYXlUZXh0PlsxMl08L0Rpc3BsYXlUZXh0PjxyZWNvcmQ+PHJl
Yy1udW1iZXI+MjgwMDwvcmVjLW51bWJlcj48Zm9yZWlnbi1rZXlzPjxrZXkgYXBwPSJFTiIgZGIt
aWQ9InMyZXZ6eHBzcTBkdnZ5ZWZ4eml2Mnp0d2U5ZWYwMmZ4ZDlweiIgdGltZXN0YW1wPSIxNDM5
MjAwODIyIj4yODAwPC9rZXk+PC9mb3JlaWduLWtleXM+PHJlZi10eXBlIG5hbWU9IkpvdXJuYWwg
QXJ0aWNsZSI+MTc8L3JlZi10eXBlPjxjb250cmlidXRvcnM+PGF1dGhvcnM+PGF1dGhvcj5YdSwg
WC4gSC48L2F1dGhvcj48YXV0aG9yPlpob3UsIFkuIEouPC9hdXRob3I+PGF1dGhvcj5MdW8sIFMu
IEouPC9hdXRob3I+PGF1dGhvcj5aaGFuZywgVy4gSi48L2F1dGhvcj48YXV0aG9yPlpoYW8sIFku
IFguPC9hdXRob3I+PGF1dGhvcj5ZdSwgTS48L2F1dGhvcj48YXV0aG9yPk1hLCBRLjwvYXV0aG9y
PjxhdXRob3I+R2FvLCBGLjwvYXV0aG9yPjxhdXRob3I+U2hlbiwgSC48L2F1dGhvcj48YXV0aG9y
PlpoYW5nLCBKLiBXLjwvYXV0aG9yPjwvYXV0aG9ycz48L2NvbnRyaWJ1dG9ycz48YXV0aC1hZGRy
ZXNzPlpob3UsIFlKJiN4RDtDYXBpdGFsIE1lZCBVbml2LCBCZWlqaW5nIEluc3QgSGVhcnQgTHVu
ZyAmYW1wOyBCbG9vZCBWZXNzZWwgRGlzLCBBbiBaaGVuIEhvc3AsIERlcHQgQ2FyZGlvbCwgQW56
aGVubGkgQXZlLCBCZWlqaW5nIDEwMDAyOSwgUGVvcGxlcyBSIENoaW5hJiN4RDtDYXBpdGFsIE1l
ZCBVbml2LCBCZWlqaW5nIEluc3QgSGVhcnQgTHVuZyAmYW1wOyBCbG9vZCBWZXNzZWwgRGlzLCBB
biBaaGVuIEhvc3AsIERlcHQgQ2FyZGlvbCwgQmVpamluZyAxMDAwMjksIFBlb3BsZXMgUiBDaGlu
YSYjeEQ7Q2FwaXRhbCBNZWQgVW5pdiwgU2NoIFJlaGFiaWwgTWVkLCBDaGluYSBSZWhhYmlsIFJl
cyBDdHIsIEJlaWppbmcgMTAwMDI5LCBQZW9wbGVzIFIgQ2hpbmE8L2F1dGgtYWRkcmVzcz48dGl0
bGVzPjx0aXRsZT5FZmZlY3Qgb2YgUmVtb3RlIElzY2hlbWljIFByZWNvbmRpdGlvbmluZyBpbiB0
aGUgRWxkZXJseSBQYXRpZW50cyBXaXRoIENvcm9uYXJ5IEFydGVyeSBEaXNlYXNlIFdpdGggRGlh
YmV0ZXMgTWVsbGl0dXMgVW5kZXJnb2luZyBFbGVjdGl2ZSBEcnVnLUVsdXRpbmcgU3RlbnQgSW1w
bGFudGF0aW9uPC90aXRsZT48c2Vjb25kYXJ5LXRpdGxlPkFuZ2lvbG9neTwvc2Vjb25kYXJ5LXRp
dGxlPjxhbHQtdGl0bGU+QW5naW9sb2d5JiN4RDtBbmdpb2xvZ3k8L2FsdC10aXRsZT48L3RpdGxl
cz48cGVyaW9kaWNhbD48ZnVsbC10aXRsZT5Bbmdpb2xvZ3k8L2Z1bGwtdGl0bGU+PGFiYnItMT5B
bmdpb2xvZ3k8L2FiYnItMT48L3BlcmlvZGljYWw+PHBhZ2VzPjY2MC02NjY8L3BhZ2VzPjx2b2x1
bWU+NjU8L3ZvbHVtZT48bnVtYmVyPjg8L251bWJlcj48a2V5d29yZHM+PGtleXdvcmQ+cmVtb3Rl
IGlzY2hlbWljIHByZWNvbmRpdGlvbmluZzwva2V5d29yZD48a2V5d29yZD5lbGRlcmx5PC9rZXl3
b3JkPjxrZXl3b3JkPmRpYWJldGVzIG1lbGxpdHVzPC9rZXl3b3JkPjxrZXl3b3JkPmRydWctZWx1
dGluZyBzdGVudDwva2V5d29yZD48a2V5d29yZD5oaWdoIHNlbnNpdGl2aXR5IGNhcmRpYWMgdHJv
cG9uaW4gaTwva2V5d29yZD48a2V5d29yZD5teW9jYXJkaWFsIGluZmFyY3Rpb24gdHlwZSA0YTwv
a2V5d29yZD48a2V5d29yZD5hY3V0ZSBteW9jYXJkaWFsLWluZmFyY3Rpb248L2tleXdvcmQ+PGtl
eXdvcmQ+Y3Jpc3Agc3RlbnQ8L2tleXdvcmQ+PGtleXdvcmQ+Y2FyZGlvcHJvdGVjdGlvbjwva2V5
d29yZD48a2V5d29yZD5pbnRlcnZlbnRpb248L2tleXdvcmQ+PGtleXdvcmQ+aW5qdXJ5PC9rZXl3
b3JkPjxrZXl3b3JkPnRyaWFsPC9rZXl3b3JkPjxrZXl3b3JkPnByb3RlY3Rpb248L2tleXdvcmQ+
PGtleXdvcmQ+bWV0YWFuYWx5c2lzPC9rZXl3b3JkPjxrZXl3b3JkPmVuaGFuY2VtZW50PC9rZXl3
b3JkPjxrZXl3b3JkPnRyYW5zbGF0aW9uPC9rZXl3b3JkPjwva2V5d29yZHM+PGRhdGVzPjx5ZWFy
PjIwMTQ8L3llYXI+PHB1Yi1kYXRlcz48ZGF0ZT5TZXA8L2RhdGU+PC9wdWItZGF0ZXM+PC9kYXRl
cz48aXNibj4wMDAzLTMxOTc8L2lzYm4+PGFjY2Vzc2lvbi1udW0+V09TOjAwMDM0MDcxNTcwMDAw
MjwvYWNjZXNzaW9uLW51bT48dXJscz48cmVsYXRlZC11cmxzPjx1cmw+Jmx0O0dvIHRvIElTSSZn
dDs6Ly9XT1M6MDAwMzQwNzE1NzAwMDAyPC91cmw+PHVybD5odHRwOi8vYW5nLnNhZ2VwdWIuY29t
L2NvbnRlbnQvNjUvOC82NjAubG9uZzwvdXJsPjx1cmw+aHR0cDovL2FuZy5zYWdlcHViLmNvbS9j
b250ZW50LzY1LzgvNjYwLmZ1bGwucGRmPC91cmw+PC9yZWxhdGVkLXVybHM+PC91cmxzPjxsYW5n
dWFnZT5FbmdsaXNoPC9sYW5ndWFnZT48L3JlY29yZD48L0NpdGU+PC9FbmROb3RlPgB=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2" w:tooltip="Xu, 2014 #2800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12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2014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Savaj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&lt;EndNote&gt;&lt;Cite&gt;&lt;Author&gt;Savaj&lt;/Author&gt;&lt;Year&gt;2014&lt;/Year&gt;&lt;RecNum&gt;4288&lt;/RecNum&gt;&lt;DisplayText&gt;[13]&lt;/DisplayText&gt;&lt;record&gt;&lt;rec-number&gt;4288&lt;/rec-number&gt;&lt;foreign-keys&gt;&lt;key app="EN" db-id="s2evzxpsq0dvvyefxziv2ztwe9ef02fxd9pz" timestamp="1439261505"&gt;4288&lt;/key&gt;&lt;/foreign-keys&gt;&lt;ref-type name="Electronic Article"&gt;43&lt;/ref-type&gt;&lt;contributors&gt;&lt;authors&gt;&lt;author&gt;Savaj, S.&lt;/author&gt;&lt;author&gt;Savoj, J.&lt;/author&gt;&lt;author&gt;Jebraili, I.&lt;/author&gt;&lt;author&gt;Sezavar, S. H.&lt;/author&gt;&lt;/authors&gt;&lt;/contributors&gt;&lt;titles&gt;&lt;title&gt;Remote ischemic preconditioning for prevention of contrast-induced acute kidney injury in diabetic patients&lt;/title&gt;&lt;secondary-title&gt;Iranian journal of kidney diseases&lt;/secondary-title&gt;&lt;/titles&gt;&lt;periodical&gt;&lt;full-title&gt;Iranian Journal of Kidney Diseases&lt;/full-title&gt;&lt;/periodical&gt;&lt;pages&gt;457-60&lt;/pages&gt;&lt;volume&gt;8&lt;/volume&gt;&lt;number&gt;6&lt;/number&gt;&lt;keywords&gt;&lt;keyword&gt;adult&lt;/keyword&gt;&lt;keyword&gt;angiocardiography&lt;/keyword&gt;&lt;keyword&gt;article&lt;/keyword&gt;&lt;keyword&gt;clinical article&lt;/keyword&gt;&lt;keyword&gt;contrast induced nephropathy/pc [Prevention]&lt;/keyword&gt;&lt;keyword&gt;contrast induced nephropathy/th [Therapy]&lt;/keyword&gt;&lt;keyword&gt;controlled study&lt;/keyword&gt;&lt;keyword&gt;creatinine blood level&lt;/keyword&gt;&lt;keyword&gt;diabetic patient&lt;/keyword&gt;&lt;keyword&gt;female&lt;/keyword&gt;&lt;keyword&gt;glomerulus filtration rate&lt;/keyword&gt;&lt;keyword&gt;human&lt;/keyword&gt;&lt;keyword&gt;hypertension&lt;/keyword&gt;&lt;keyword&gt;ischemic preconditioning&lt;/keyword&gt;&lt;keyword&gt;kidney disease/si [Side Effect]&lt;/keyword&gt;&lt;keyword&gt;male&lt;/keyword&gt;&lt;keyword&gt;randomized controlled trial&lt;/keyword&gt;&lt;keyword&gt;remote ischemic preconditioning&lt;/keyword&gt;&lt;keyword&gt;contrast medium/ae [Adverse Drug Reaction]&lt;/keyword&gt;&lt;keyword&gt;creatinine/ec [Endogenous Compound]&lt;/keyword&gt;&lt;/keywords&gt;&lt;dates&gt;&lt;year&gt;2014&lt;/year&gt;&lt;/dates&gt;&lt;accession-num&gt;Cn-01022004&lt;/accession-num&gt;&lt;work-type&gt;Journal: Article&lt;/work-type&gt;&lt;urls&gt;&lt;related-urls&gt;&lt;url&gt;http://onlinelibrary.wiley.com/o/cochrane/clcentral/articles/004/CN-01022004/frame.html&lt;/url&gt;&lt;url&gt;http://search.proquest.com/docview/1625463572&lt;/url&gt;&lt;/related-urls&gt;&lt;/urls&gt;&lt;/record&gt;&lt;/Cite&gt;&lt;/EndNote&gt;</w:instrTex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3" w:tooltip="Savaj, 2014 #4288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13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2014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right 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Murphy 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PEVuZE5vdGU+PENpdGU+PEF1dGhvcj5NdXJwaHk8L0F1dGhvcj48WWVhcj4yMDE0PC9ZZWFyPjxS
ZWNOdW0+NDI5OTwvUmVjTnVtPjxEaXNwbGF5VGV4dD5bMTRdPC9EaXNwbGF5VGV4dD48cmVjb3Jk
PjxyZWMtbnVtYmVyPjQyOTk8L3JlYy1udW1iZXI+PGZvcmVpZ24ta2V5cz48a2V5IGFwcD0iRU4i
IGRiLWlkPSJzMmV2enhwc3EwZHZ2eWVmeHppdjJ6dHdlOWVmMDJmeGQ5cHoiIHRpbWVzdGFtcD0i
MTQzOTI2MTUwNSI+NDI5OTwva2V5PjwvZm9yZWlnbi1rZXlzPjxyZWYtdHlwZSBuYW1lPSJFbGVj
dHJvbmljIEFydGljbGUiPjQzPC9yZWYtdHlwZT48Y29udHJpYnV0b3JzPjxhdXRob3JzPjxhdXRo
b3I+TXVycGh5LCBOLjwvYXV0aG9yPjxhdXRob3I+VmlqYXlhbiwgQS48L2F1dGhvcj48YXV0aG9y
PkZyb2hsaWNoLCBTLjwvYXV0aG9yPjxhdXRob3I+TyZhcG9zO0ZhcnJlbGwsIEYuPC9hdXRob3I+
PGF1dGhvcj5CYXJyeSwgTS48L2F1dGhvcj48YXV0aG9yPlNoZWVoYW4sIFMuPC9hdXRob3I+PGF1
dGhvcj5Cb3lsYW4sIEouPC9hdXRob3I+PGF1dGhvcj5Db25sb24sIE4uPC9hdXRob3I+PC9hdXRo
b3JzPjwvY29udHJpYnV0b3JzPjx0aXRsZXM+PHRpdGxlPlJlbW90ZSBpc2NoZW1pYyBwcmVjb25k
aXRpb25pbmcgZG9lcyBub3QgYWZmZWN0IHRoZSBpbmNpZGVuY2Ugb2YgYWN1dGUga2lkbmV5IGlu
anVyeSBhZnRlciBlbGVjdGl2ZSBhYmRvbWluYWwgYW9ydGljIGFuZXVyeXNtIHJlcGFpcjwvdGl0
bGU+PHNlY29uZGFyeS10aXRsZT5Kb3VybmFsIG9mIGNhcmRpb3Rob3JhY2ljIGFuZCB2YXNjdWxh
ciBhbmVzdGhlc2lhPC9zZWNvbmRhcnktdGl0bGU+PC90aXRsZXM+PHBlcmlvZGljYWw+PGZ1bGwt
dGl0bGU+Sm91cm5hbCBvZiBDYXJkaW90aG9yYWNpYyBhbmQgVmFzY3VsYXIgQW5lc3RoZXNpYTwv
ZnVsbC10aXRsZT48L3BlcmlvZGljYWw+PHBhZ2VzPjEyODUtOTI8L3BhZ2VzPjx2b2x1bWU+Mjg8
L3ZvbHVtZT48bnVtYmVyPjU8L251bWJlcj48a2V5d29yZHM+PGtleXdvcmQ+YWJkb21pbmFsIGFv
cnRhIGFuZXVyeXNtL3N1IFtTdXJnZXJ5XTwva2V5d29yZD48a2V5d29yZD5hY3V0ZSBraWRuZXkg
ZmFpbHVyZS9jbyBbQ29tcGxpY2F0aW9uXTwva2V5d29yZD48a2V5d29yZD5hZ2VkPC9rZXl3b3Jk
PjxrZXl3b3JkPmFuZXVyeXNtIHN1cmdlcnk8L2tleXdvcmQ+PGtleXdvcmQ+YXJ0aWNsZTwva2V5
d29yZD48a2V5d29yZD5ibG9vZCBwcmVzc3VyZSBjdWZmPC9rZXl3b3JkPjxrZXl3b3JkPmNvbnRy
b2xsZWQgc3R1ZHk8L2tleXdvcmQ+PGtleXdvcmQ+Y3JlYXRpbmluZSBibG9vZCBsZXZlbDwva2V5
d29yZD48a2V5d29yZD5kb3VibGUgYmxpbmQgcHJvY2VkdXJlPC9rZXl3b3JkPjxrZXl3b3JkPmVs
ZWN0aXZlIHN1cmdlcnk8L2tleXdvcmQ+PGtleXdvcmQ+ZmVtYWxlPC9rZXl3b3JkPjxrZXl3b3Jk
PmhlYXJ0IG11c2NsZSBpbmp1cnkvY28gW0NvbXBsaWNhdGlvbl08L2tleXdvcmQ+PGtleXdvcmQ+
aHVtYW48L2tleXdvcmQ+PGtleXdvcmQ+aXNjaGVtaWMgcHJlY29uZGl0aW9uaW5nPC9rZXl3b3Jk
PjxrZXl3b3JkPmxhcGFyb3RvbXk8L2tleXdvcmQ+PGtleXdvcmQ+bGltYiBpc2NoZW1pYTwva2V5
d29yZD48a2V5d29yZD5tYWpvciBjbGluaWNhbCBzdHVkeTwva2V5d29yZD48a2V5d29yZD5tYWxl
PC9rZXl3b3JkPjxrZXl3b3JkPm91dGNvbWUgYXNzZXNzbWVudDwva2V5d29yZD48a2V5d29yZD5w
b3N0b3BlcmF0aXZlIGNvbXBsaWNhdGlvbi9jbyBbQ29tcGxpY2F0aW9uXTwva2V5d29yZD48a2V5
d29yZD5wb3N0b3BlcmF0aXZlIHBlcmlvZDwva2V5d29yZD48a2V5d29yZD5wcm9zcGVjdGl2ZSBz
dHVkeTwva2V5d29yZD48a2V5d29yZD5yYW5kb21pemVkIGNvbnRyb2xsZWQgdHJpYWw8L2tleXdv
cmQ+PGtleXdvcmQ+cmVtb3RlIGlzY2hlbWljIHByZWNvbmRpdGlvbmluZzwva2V5d29yZD48a2V5
d29yZD5zaGFtIHByb2NlZHVyZTwva2V5d29yZD48a2V5d29yZD5zdXJnaWNhbCBtb3J0YWxpdHk8
L2tleXdvcmQ+PGtleXdvcmQ+Y3JlYXRpbmluZS9lYyBbRW5kb2dlbm91cyBDb21wb3VuZF08L2tl
eXdvcmQ+PGtleXdvcmQ+bmV1dHJvcGhpbCBnZWxhdGluYXNlIGFzc29jaWF0ZWQgbGlwb2NhbGlu
L2VjIFtFbmRvZ2Vub3VzIENvbXBvdW5kXTwva2V5d29yZD48a2V5d29yZD50cm9wb25pbi9lYyBb
RW5kb2dlbm91cyBDb21wb3VuZF08L2tleXdvcmQ+PC9rZXl3b3Jkcz48ZGF0ZXM+PHllYXI+MjAx
NDwveWVhcj48L2RhdGVzPjxhY2Nlc3Npb24tbnVtPkNuLTAxMDIyNzU5PC9hY2Nlc3Npb24tbnVt
Pjx3b3JrLXR5cGU+Sm91cm5hbDogQXJ0aWNsZTwvd29yay10eXBlPjx1cmxzPjxyZWxhdGVkLXVy
bHM+PHVybD5odHRwOi8vb25saW5lbGlicmFyeS53aWxleS5jb20vby9jb2NocmFuZS9jbGNlbnRy
YWwvYXJ0aWNsZXMvNzU5L0NOLTAxMDIyNzU5L2ZyYW1lLmh0bWw8L3VybD48dXJsPmh0dHA6Ly9h
Yy5lbHMtY2RuLmNvbS9TMTA1MzA3NzAxNDAwMTc2MS8xLXMyLjAtUzEwNTMwNzcwMTQwMDE3NjEt
bWFpbi5wZGY/X3RpZD1kMDg1NjVjNC0zZmY5LTExZTUtYTk2ZS0wMDAwMGFhYjBmNmImYW1wO2Fj
ZG5hdD0xNDM5Mjc3OTY4XzE4OTI3ZDA0MWEzZDBiMWQwNGFlYzkyOGQ1YzI1Nzg1PC91cmw+PC9y
ZWxhdGVkLXVybHM+PC91cmxzPjxlbGVjdHJvbmljLXJlc291cmNlLW51bT4xMC4xMDUzL2ouanZj
YS4yMDE0LjA0LjAxODwvZWxlY3Ryb25pYy1yZXNvdXJjZS1udW0+PC9yZWNvcmQ+PC9DaXRlPjwv
RW5kTm90ZT5=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PEVuZE5vdGU+PENpdGU+PEF1dGhvcj5NdXJwaHk8L0F1dGhvcj48WWVhcj4yMDE0PC9ZZWFyPjxS
ZWNOdW0+NDI5OTwvUmVjTnVtPjxEaXNwbGF5VGV4dD5bMTRdPC9EaXNwbGF5VGV4dD48cmVjb3Jk
PjxyZWMtbnVtYmVyPjQyOTk8L3JlYy1udW1iZXI+PGZvcmVpZ24ta2V5cz48a2V5IGFwcD0iRU4i
IGRiLWlkPSJzMmV2enhwc3EwZHZ2eWVmeHppdjJ6dHdlOWVmMDJmeGQ5cHoiIHRpbWVzdGFtcD0i
MTQzOTI2MTUwNSI+NDI5OTwva2V5PjwvZm9yZWlnbi1rZXlzPjxyZWYtdHlwZSBuYW1lPSJFbGVj
dHJvbmljIEFydGljbGUiPjQzPC9yZWYtdHlwZT48Y29udHJpYnV0b3JzPjxhdXRob3JzPjxhdXRo
b3I+TXVycGh5LCBOLjwvYXV0aG9yPjxhdXRob3I+VmlqYXlhbiwgQS48L2F1dGhvcj48YXV0aG9y
PkZyb2hsaWNoLCBTLjwvYXV0aG9yPjxhdXRob3I+TyZhcG9zO0ZhcnJlbGwsIEYuPC9hdXRob3I+
PGF1dGhvcj5CYXJyeSwgTS48L2F1dGhvcj48YXV0aG9yPlNoZWVoYW4sIFMuPC9hdXRob3I+PGF1
dGhvcj5Cb3lsYW4sIEouPC9hdXRob3I+PGF1dGhvcj5Db25sb24sIE4uPC9hdXRob3I+PC9hdXRo
b3JzPjwvY29udHJpYnV0b3JzPjx0aXRsZXM+PHRpdGxlPlJlbW90ZSBpc2NoZW1pYyBwcmVjb25k
aXRpb25pbmcgZG9lcyBub3QgYWZmZWN0IHRoZSBpbmNpZGVuY2Ugb2YgYWN1dGUga2lkbmV5IGlu
anVyeSBhZnRlciBlbGVjdGl2ZSBhYmRvbWluYWwgYW9ydGljIGFuZXVyeXNtIHJlcGFpcjwvdGl0
bGU+PHNlY29uZGFyeS10aXRsZT5Kb3VybmFsIG9mIGNhcmRpb3Rob3JhY2ljIGFuZCB2YXNjdWxh
ciBhbmVzdGhlc2lhPC9zZWNvbmRhcnktdGl0bGU+PC90aXRsZXM+PHBlcmlvZGljYWw+PGZ1bGwt
dGl0bGU+Sm91cm5hbCBvZiBDYXJkaW90aG9yYWNpYyBhbmQgVmFzY3VsYXIgQW5lc3RoZXNpYTwv
ZnVsbC10aXRsZT48L3BlcmlvZGljYWw+PHBhZ2VzPjEyODUtOTI8L3BhZ2VzPjx2b2x1bWU+Mjg8
L3ZvbHVtZT48bnVtYmVyPjU8L251bWJlcj48a2V5d29yZHM+PGtleXdvcmQ+YWJkb21pbmFsIGFv
cnRhIGFuZXVyeXNtL3N1IFtTdXJnZXJ5XTwva2V5d29yZD48a2V5d29yZD5hY3V0ZSBraWRuZXkg
ZmFpbHVyZS9jbyBbQ29tcGxpY2F0aW9uXTwva2V5d29yZD48a2V5d29yZD5hZ2VkPC9rZXl3b3Jk
PjxrZXl3b3JkPmFuZXVyeXNtIHN1cmdlcnk8L2tleXdvcmQ+PGtleXdvcmQ+YXJ0aWNsZTwva2V5
d29yZD48a2V5d29yZD5ibG9vZCBwcmVzc3VyZSBjdWZmPC9rZXl3b3JkPjxrZXl3b3JkPmNvbnRy
b2xsZWQgc3R1ZHk8L2tleXdvcmQ+PGtleXdvcmQ+Y3JlYXRpbmluZSBibG9vZCBsZXZlbDwva2V5
d29yZD48a2V5d29yZD5kb3VibGUgYmxpbmQgcHJvY2VkdXJlPC9rZXl3b3JkPjxrZXl3b3JkPmVs
ZWN0aXZlIHN1cmdlcnk8L2tleXdvcmQ+PGtleXdvcmQ+ZmVtYWxlPC9rZXl3b3JkPjxrZXl3b3Jk
PmhlYXJ0IG11c2NsZSBpbmp1cnkvY28gW0NvbXBsaWNhdGlvbl08L2tleXdvcmQ+PGtleXdvcmQ+
aHVtYW48L2tleXdvcmQ+PGtleXdvcmQ+aXNjaGVtaWMgcHJlY29uZGl0aW9uaW5nPC9rZXl3b3Jk
PjxrZXl3b3JkPmxhcGFyb3RvbXk8L2tleXdvcmQ+PGtleXdvcmQ+bGltYiBpc2NoZW1pYTwva2V5
d29yZD48a2V5d29yZD5tYWpvciBjbGluaWNhbCBzdHVkeTwva2V5d29yZD48a2V5d29yZD5tYWxl
PC9rZXl3b3JkPjxrZXl3b3JkPm91dGNvbWUgYXNzZXNzbWVudDwva2V5d29yZD48a2V5d29yZD5w
b3N0b3BlcmF0aXZlIGNvbXBsaWNhdGlvbi9jbyBbQ29tcGxpY2F0aW9uXTwva2V5d29yZD48a2V5
d29yZD5wb3N0b3BlcmF0aXZlIHBlcmlvZDwva2V5d29yZD48a2V5d29yZD5wcm9zcGVjdGl2ZSBz
dHVkeTwva2V5d29yZD48a2V5d29yZD5yYW5kb21pemVkIGNvbnRyb2xsZWQgdHJpYWw8L2tleXdv
cmQ+PGtleXdvcmQ+cmVtb3RlIGlzY2hlbWljIHByZWNvbmRpdGlvbmluZzwva2V5d29yZD48a2V5
d29yZD5zaGFtIHByb2NlZHVyZTwva2V5d29yZD48a2V5d29yZD5zdXJnaWNhbCBtb3J0YWxpdHk8
L2tleXdvcmQ+PGtleXdvcmQ+Y3JlYXRpbmluZS9lYyBbRW5kb2dlbm91cyBDb21wb3VuZF08L2tl
eXdvcmQ+PGtleXdvcmQ+bmV1dHJvcGhpbCBnZWxhdGluYXNlIGFzc29jaWF0ZWQgbGlwb2NhbGlu
L2VjIFtFbmRvZ2Vub3VzIENvbXBvdW5kXTwva2V5d29yZD48a2V5d29yZD50cm9wb25pbi9lYyBb
RW5kb2dlbm91cyBDb21wb3VuZF08L2tleXdvcmQ+PC9rZXl3b3Jkcz48ZGF0ZXM+PHllYXI+MjAx
NDwveWVhcj48L2RhdGVzPjxhY2Nlc3Npb24tbnVtPkNuLTAxMDIyNzU5PC9hY2Nlc3Npb24tbnVt
Pjx3b3JrLXR5cGU+Sm91cm5hbDogQXJ0aWNsZTwvd29yay10eXBlPjx1cmxzPjxyZWxhdGVkLXVy
bHM+PHVybD5odHRwOi8vb25saW5lbGlicmFyeS53aWxleS5jb20vby9jb2NocmFuZS9jbGNlbnRy
YWwvYXJ0aWNsZXMvNzU5L0NOLTAxMDIyNzU5L2ZyYW1lLmh0bWw8L3VybD48dXJsPmh0dHA6Ly9h
Yy5lbHMtY2RuLmNvbS9TMTA1MzA3NzAxNDAwMTc2MS8xLXMyLjAtUzEwNTMwNzcwMTQwMDE3NjEt
bWFpbi5wZGY/X3RpZD1kMDg1NjVjNC0zZmY5LTExZTUtYTk2ZS0wMDAwMGFhYjBmNmImYW1wO2Fj
ZG5hdD0xNDM5Mjc3OTY4XzE4OTI3ZDA0MWEzZDBiMWQwNGFlYzkyOGQ1YzI1Nzg1PC91cmw+PC9y
ZWxhdGVkLXVybHM+PC91cmxzPjxlbGVjdHJvbmljLXJlc291cmNlLW51bT4xMC4xMDUzL2ouanZj
YS4yMDE0LjA0LjAxODwvZWxlY3Ryb25pYy1yZXNvdXJjZS1udW0+PC9yZWNvcmQ+PC9DaXRlPjwv
RW5kTm90ZT5=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4" w:tooltip="Murphy, 2014 #4299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14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>2014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 xml:space="preserve">Inflatable tourniquet around one upper </w:t>
            </w: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>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>100mmHg above systolic blood pressure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>Mouton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PEVuZE5vdGU+PENpdGU+PEF1dGhvcj5Nb3V0b248L0F1dGhvcj48WWVhcj4yMDE0PC9ZZWFyPjxS
ZWNOdW0+NDMxMDwvUmVjTnVtPjxEaXNwbGF5VGV4dD5bMTVdPC9EaXNwbGF5VGV4dD48cmVjb3Jk
PjxyZWMtbnVtYmVyPjQzMTA8L3JlYy1udW1iZXI+PGZvcmVpZ24ta2V5cz48a2V5IGFwcD0iRU4i
IGRiLWlkPSJzMmV2enhwc3EwZHZ2eWVmeHppdjJ6dHdlOWVmMDJmeGQ5cHoiIHRpbWVzdGFtcD0i
MTQzOTI2MTUwNSI+NDMxMDwva2V5PjwvZm9yZWlnbi1rZXlzPjxyZWYtdHlwZSBuYW1lPSJFbGVj
dHJvbmljIEFydGljbGUiPjQzPC9yZWYtdHlwZT48Y29udHJpYnV0b3JzPjxhdXRob3JzPjxhdXRo
b3I+TW91dG9uLCBSLjwvYXV0aG9yPjxhdXRob3I+UG9sbG9jaywgSi48L2F1dGhvcj48YXV0aG9y
PlNvYXIsIEouPC9hdXRob3I+PGF1dGhvcj5NaXRjaGVsbCwgRC48L2F1dGhvcj48YXV0aG9yPlJv
Z2VycywgQy48L2F1dGhvcj48L2F1dGhvcnM+PC9jb250cmlidXRvcnM+PHRpdGxlcz48dGl0bGU+
UmVtb3RlIGlzY2hhZW1pYyBwcmVjb25kaXRpb25pbmcgZm9yIGVsZWN0aXZlIGFiZG9taW5hbCBh
b3J0aWMgYW5ldXJ5c20gKEFBQSkgcmVwYWlyOiBhIHJhbmRvbWl6ZWQgY29udHJvbGxlZCB0cmlh
bCB0byBhc3Nlc3MgZmVhc2liaWxpdHk8L3RpdGxlPjxzZWNvbmRhcnktdGl0bGU+QXBwbGllZCBj
YXJkaW9wdWxtb25hcnkgcGF0aG9waHlzaW9sb2d5PC9zZWNvbmRhcnktdGl0bGU+PC90aXRsZXM+
PHBlcmlvZGljYWw+PGZ1bGwtdGl0bGU+QXBwbGllZCBjYXJkaW9wdWxtb25hcnkgcGF0aG9waHlz
aW9sb2d5PC9mdWxsLXRpdGxlPjwvcGVyaW9kaWNhbD48cGFnZXM+MzU8L3BhZ2VzPjx2b2x1bWU+
MTg8L3ZvbHVtZT48a2V5d29yZHM+PGtleXdvcmQ+YWJkb21pbmFsIGFvcnRhIGFuZXVyeXNtPC9r
ZXl3b3JkPjxrZXl3b3JkPmh1bWFuPC9rZXl3b3JkPjxrZXl3b3JkPnJhbmRvbWl6ZWQgY29udHJv
bGxlZCB0cmlhbDwva2V5d29yZD48a2V5d29yZD5hbmVzdGhlc2lhPC9rZXl3b3JkPjxrZXl3b3Jk
PmlzY2hlbWljIHByZWNvbmRpdGlvbmluZzwva2V5d29yZD48a2V5d29yZD5wYXRpZW50PC9rZXl3
b3JkPjxrZXl3b3JkPnN1cmdlcnk8L2tleXdvcmQ+PGtleXdvcmQ+cHJvY2VkdXJlczwva2V5d29y
ZD48a2V5d29yZD5pbnRlcnZpZXc8L2tleXdvcmQ+PGtleXdvcmQ+aXNjaGVtaWE8L2tleXdvcmQ+
PGtleXdvcmQ+cmFuZG9taXplZCBjb250cm9sbGVkIHRyaWFsICh0b3BpYyk8L2tleXdvcmQ+PGtl
eXdvcmQ+cmVwZXJmdXNpb248L2tleXdvcmQ+PGtleXdvcmQ+c2hhbSBwcm9jZWR1cmU8L2tleXdv
cmQ+PGtleXdvcmQ+dG91cm5pcXVldDwva2V5d29yZD48a2V5d29yZD5ibGluZG5lc3M8L2tleXdv
cmQ+PGtleXdvcmQ+bGltYjwva2V5d29yZD48a2V5d29yZD5jcmVhdGluaW5lIGJsb29kIGxldmVs
PC9rZXl3b3JkPjxrZXl3b3JkPmJsb29kIHNhbXBsaW5nPC9rZXl3b3JkPjxrZXl3b3JkPmFybTwv
a2V5d29yZD48a2V5d29yZD5wbGFubmluZzwva2V5d29yZD48a2V5d29yZD5kZWF0aDwva2V5d29y
ZD48a2V5d29yZD5jYXJkaW92YXNjdWxhciBzdXJnZXJ5PC9rZXl3b3JkPjxrZXl3b3JkPmFjdXRl
IGtpZG5leSBmYWlsdXJlPC9rZXl3b3JkPjxrZXl3b3JkPmNsaW5pY2FsIHRyaWFsICh0b3BpYyk8
L2tleXdvcmQ+PGtleXdvcmQ+Y29uZmlkZW5jZSBpbnRlcnZhbDwva2V5d29yZD48a2V5d29yZD5z
b2Z0IGNvbnRhY3QgbGVuczwva2V5d29yZD48a2V5d29yZD5pbmp1cnk8L2tleXdvcmQ+PGtleXdv
cmQ+aGVhcnQgYXJyaHl0aG1pYTwva2V5d29yZD48a2V5d29yZD5hY2N1cmFjeTwva2V5d29yZD48
a2V5d29yZD5zdXJnaWNhbCB0ZWNobmlxdWU8L2tleXdvcmQ+PGtleXdvcmQ+YW5lc3RoZXRpYyBh
Z2VudDwva2V5d29yZD48a2V5d29yZD50cm9wb25pbjwva2V5d29yZD48a2V5d29yZD50cm9wb25p
biBUPC9rZXl3b3JkPjxrZXl3b3JkPlNyLXB2ZDwva2V5d29yZD48L2tleXdvcmRzPjxkYXRlcz48
eWVhcj4yMDE0PC95ZWFyPjwvZGF0ZXM+PGFjY2Vzc2lvbi1udW0+Q24tMDEwMDkxMzE8L2FjY2Vz
c2lvbi1udW0+PHdvcmstdHlwZT5Kb3VybmFsOiBDb25mZXJlbmNlIEFic3RyYWN0PC93b3JrLXR5
cGU+PHVybHM+PHJlbGF0ZWQtdXJscz48dXJsPmh0dHA6Ly9vbmxpbmVsaWJyYXJ5LndpbGV5LmNv
bS9vL2NvY2hyYW5lL2NsY2VudHJhbC9hcnRpY2xlcy8xMzEvQ04tMDEwMDkxMzEvZnJhbWUuaHRt
bDwvdXJsPjwvcmVsYXRlZC11cmxzPjwvdXJscz48L3JlY29yZD48L0NpdGU+PC9FbmROb3RlPn==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PEVuZE5vdGU+PENpdGU+PEF1dGhvcj5Nb3V0b248L0F1dGhvcj48WWVhcj4yMDE0PC9ZZWFyPjxS
ZWNOdW0+NDMxMDwvUmVjTnVtPjxEaXNwbGF5VGV4dD5bMTVdPC9EaXNwbGF5VGV4dD48cmVjb3Jk
PjxyZWMtbnVtYmVyPjQzMTA8L3JlYy1udW1iZXI+PGZvcmVpZ24ta2V5cz48a2V5IGFwcD0iRU4i
IGRiLWlkPSJzMmV2enhwc3EwZHZ2eWVmeHppdjJ6dHdlOWVmMDJmeGQ5cHoiIHRpbWVzdGFtcD0i
MTQzOTI2MTUwNSI+NDMxMDwva2V5PjwvZm9yZWlnbi1rZXlzPjxyZWYtdHlwZSBuYW1lPSJFbGVj
dHJvbmljIEFydGljbGUiPjQzPC9yZWYtdHlwZT48Y29udHJpYnV0b3JzPjxhdXRob3JzPjxhdXRo
b3I+TW91dG9uLCBSLjwvYXV0aG9yPjxhdXRob3I+UG9sbG9jaywgSi48L2F1dGhvcj48YXV0aG9y
PlNvYXIsIEouPC9hdXRob3I+PGF1dGhvcj5NaXRjaGVsbCwgRC48L2F1dGhvcj48YXV0aG9yPlJv
Z2VycywgQy48L2F1dGhvcj48L2F1dGhvcnM+PC9jb250cmlidXRvcnM+PHRpdGxlcz48dGl0bGU+
UmVtb3RlIGlzY2hhZW1pYyBwcmVjb25kaXRpb25pbmcgZm9yIGVsZWN0aXZlIGFiZG9taW5hbCBh
b3J0aWMgYW5ldXJ5c20gKEFBQSkgcmVwYWlyOiBhIHJhbmRvbWl6ZWQgY29udHJvbGxlZCB0cmlh
bCB0byBhc3Nlc3MgZmVhc2liaWxpdHk8L3RpdGxlPjxzZWNvbmRhcnktdGl0bGU+QXBwbGllZCBj
YXJkaW9wdWxtb25hcnkgcGF0aG9waHlzaW9sb2d5PC9zZWNvbmRhcnktdGl0bGU+PC90aXRsZXM+
PHBlcmlvZGljYWw+PGZ1bGwtdGl0bGU+QXBwbGllZCBjYXJkaW9wdWxtb25hcnkgcGF0aG9waHlz
aW9sb2d5PC9mdWxsLXRpdGxlPjwvcGVyaW9kaWNhbD48cGFnZXM+MzU8L3BhZ2VzPjx2b2x1bWU+
MTg8L3ZvbHVtZT48a2V5d29yZHM+PGtleXdvcmQ+YWJkb21pbmFsIGFvcnRhIGFuZXVyeXNtPC9r
ZXl3b3JkPjxrZXl3b3JkPmh1bWFuPC9rZXl3b3JkPjxrZXl3b3JkPnJhbmRvbWl6ZWQgY29udHJv
bGxlZCB0cmlhbDwva2V5d29yZD48a2V5d29yZD5hbmVzdGhlc2lhPC9rZXl3b3JkPjxrZXl3b3Jk
PmlzY2hlbWljIHByZWNvbmRpdGlvbmluZzwva2V5d29yZD48a2V5d29yZD5wYXRpZW50PC9rZXl3
b3JkPjxrZXl3b3JkPnN1cmdlcnk8L2tleXdvcmQ+PGtleXdvcmQ+cHJvY2VkdXJlczwva2V5d29y
ZD48a2V5d29yZD5pbnRlcnZpZXc8L2tleXdvcmQ+PGtleXdvcmQ+aXNjaGVtaWE8L2tleXdvcmQ+
PGtleXdvcmQ+cmFuZG9taXplZCBjb250cm9sbGVkIHRyaWFsICh0b3BpYyk8L2tleXdvcmQ+PGtl
eXdvcmQ+cmVwZXJmdXNpb248L2tleXdvcmQ+PGtleXdvcmQ+c2hhbSBwcm9jZWR1cmU8L2tleXdv
cmQ+PGtleXdvcmQ+dG91cm5pcXVldDwva2V5d29yZD48a2V5d29yZD5ibGluZG5lc3M8L2tleXdv
cmQ+PGtleXdvcmQ+bGltYjwva2V5d29yZD48a2V5d29yZD5jcmVhdGluaW5lIGJsb29kIGxldmVs
PC9rZXl3b3JkPjxrZXl3b3JkPmJsb29kIHNhbXBsaW5nPC9rZXl3b3JkPjxrZXl3b3JkPmFybTwv
a2V5d29yZD48a2V5d29yZD5wbGFubmluZzwva2V5d29yZD48a2V5d29yZD5kZWF0aDwva2V5d29y
ZD48a2V5d29yZD5jYXJkaW92YXNjdWxhciBzdXJnZXJ5PC9rZXl3b3JkPjxrZXl3b3JkPmFjdXRl
IGtpZG5leSBmYWlsdXJlPC9rZXl3b3JkPjxrZXl3b3JkPmNsaW5pY2FsIHRyaWFsICh0b3BpYyk8
L2tleXdvcmQ+PGtleXdvcmQ+Y29uZmlkZW5jZSBpbnRlcnZhbDwva2V5d29yZD48a2V5d29yZD5z
b2Z0IGNvbnRhY3QgbGVuczwva2V5d29yZD48a2V5d29yZD5pbmp1cnk8L2tleXdvcmQ+PGtleXdv
cmQ+aGVhcnQgYXJyaHl0aG1pYTwva2V5d29yZD48a2V5d29yZD5hY2N1cmFjeTwva2V5d29yZD48
a2V5d29yZD5zdXJnaWNhbCB0ZWNobmlxdWU8L2tleXdvcmQ+PGtleXdvcmQ+YW5lc3RoZXRpYyBh
Z2VudDwva2V5d29yZD48a2V5d29yZD50cm9wb25pbjwva2V5d29yZD48a2V5d29yZD50cm9wb25p
biBUPC9rZXl3b3JkPjxrZXl3b3JkPlNyLXB2ZDwva2V5d29yZD48L2tleXdvcmRzPjxkYXRlcz48
eWVhcj4yMDE0PC95ZWFyPjwvZGF0ZXM+PGFjY2Vzc2lvbi1udW0+Q24tMDEwMDkxMzE8L2FjY2Vz
c2lvbi1udW0+PHdvcmstdHlwZT5Kb3VybmFsOiBDb25mZXJlbmNlIEFic3RyYWN0PC93b3JrLXR5
cGU+PHVybHM+PHJlbGF0ZWQtdXJscz48dXJsPmh0dHA6Ly9vbmxpbmVsaWJyYXJ5LndpbGV5LmNv
bS9vL2NvY2hyYW5lL2NsY2VudHJhbC9hcnRpY2xlcy8xMzEvQ04tMDEwMDkxMzEvZnJhbWUuaHRt
bDwvdXJsPjwvcmVsYXRlZC11cmxzPjwvdXJscz48L3JlY29yZD48L0NpdGU+PC9FbmROb3RlPn==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5" w:tooltip="Mouton, 2014 #4310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15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2014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Hong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&lt;EndNote&gt;&lt;Cite&gt;&lt;Author&gt;Hong&lt;/Author&gt;&lt;Year&gt;2014&lt;/Year&gt;&lt;RecNum&gt;1169&lt;/RecNum&gt;&lt;DisplayText&gt;[16]&lt;/DisplayText&gt;&lt;record&gt;&lt;rec-number&gt;1169&lt;/rec-number&gt;&lt;foreign-keys&gt;&lt;key app="EN" db-id="s2evzxpsq0dvvyefxziv2ztwe9ef02fxd9pz" timestamp="1439181913"&gt;1169&lt;/key&gt;&lt;/foreign-keys&gt;&lt;ref-type name="Journal Article"&gt;17&lt;/ref-type&gt;&lt;contributors&gt;&lt;authors&gt;&lt;author&gt;Hong, Deok Man&lt;/author&gt;&lt;author&gt;Lee, Eun-Ho&lt;/author&gt;&lt;author&gt;Kim, Hyun Joo&lt;/author&gt;&lt;author&gt;Min, Jeong Jin&lt;/author&gt;&lt;author&gt;Chin, Ji-Hyun&lt;/author&gt;&lt;author&gt;Choi, Dae-Kee&lt;/author&gt;&lt;author&gt;Bahk, Jae-Hyon&lt;/author&gt;&lt;author&gt;Sim, Ji-Yeon&lt;/author&gt;&lt;author&gt;Choi, In-Cheol&lt;/author&gt;&lt;author&gt;Jeon, Yunseok&lt;/author&gt;&lt;/authors&gt;&lt;/contributors&gt;&lt;titles&gt;&lt;title&gt;Does remote ischaemic preconditioning with postconditioning improve clinical outcomes of patients undergoing cardiac surgery? Remote Ischaemic Preconditioning with Postconditioning Outcome Trial&lt;/title&gt;&lt;secondary-title&gt;European Heart Journal&lt;/secondary-title&gt;&lt;/titles&gt;&lt;periodical&gt;&lt;full-title&gt;European Heart Journal&lt;/full-title&gt;&lt;/periodical&gt;&lt;pages&gt;176-+&lt;/pages&gt;&lt;volume&gt;35&lt;/volume&gt;&lt;number&gt;3&lt;/number&gt;&lt;dates&gt;&lt;year&gt;2014&lt;/year&gt;&lt;pub-dates&gt;&lt;date&gt;Jan&lt;/date&gt;&lt;/pub-dates&gt;&lt;/dates&gt;&lt;isbn&gt;0195-668X&lt;/isbn&gt;&lt;accession-num&gt;WOS:000330441400016&lt;/accession-num&gt;&lt;urls&gt;&lt;related-urls&gt;&lt;url&gt;&amp;lt;Go to ISI&amp;gt;://WOS:000330441400016&lt;/url&gt;&lt;url&gt;http://eurheartj.oxfordjournals.org/content/ehj/35/3/176.full.pdf&lt;/url&gt;&lt;/related-urls&gt;&lt;/urls&gt;&lt;electronic-resource-num&gt;10.1093/eurheartj/eht346&lt;/electronic-resource-num&gt;&lt;/record&gt;&lt;/Cite&gt;&lt;/EndNote&gt;</w:instrTex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6" w:tooltip="Hong, 2014 #1169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16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2014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Luo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&lt;EndNote&gt;&lt;Cite&gt;&lt;Author&gt;Luo&lt;/Author&gt;&lt;Year&gt;2013&lt;/Year&gt;&lt;RecNum&gt;948&lt;/RecNum&gt;&lt;DisplayText&gt;[17]&lt;/DisplayText&gt;&lt;record&gt;&lt;rec-number&gt;948&lt;/rec-number&gt;&lt;foreign-keys&gt;&lt;key app="EN" db-id="s2evzxpsq0dvvyefxziv2ztwe9ef02fxd9pz" timestamp="1439181450"&gt;948&lt;/key&gt;&lt;/foreign-keys&gt;&lt;ref-type name="Journal Article"&gt;17&lt;/ref-type&gt;&lt;contributors&gt;&lt;authors&gt;&lt;author&gt;Luo, S. J.&lt;/author&gt;&lt;author&gt;Zhou, Y. J.&lt;/author&gt;&lt;author&gt;Shi, D. M.&lt;/author&gt;&lt;author&gt;Ge, H. L.&lt;/author&gt;&lt;author&gt;Wang, J. L.&lt;/author&gt;&lt;author&gt;Liu, R. F.&lt;/author&gt;&lt;/authors&gt;&lt;/contributors&gt;&lt;auth-address&gt;Zhou, YJ&amp;#xD;Capital Med Univ, An Zhen Hosp, Dept Cardiol, Anzhenli Ave, Beijing 100029, Peoples R China&amp;#xD;Capital Med Univ, An Zhen Hosp, Dept Cardiol, Beijing 100029, Peoples R China&amp;#xD;Capital Med Univ, Sch Rehabil Med, China Rehabil Res Ctr, Beijing 100029, Peoples R China&lt;/auth-address&gt;&lt;titles&gt;&lt;title&gt;Remote Ischemic Preconditioning Reduces Myocardial Injury in Patients Undergoing Coronary Stent Implantation&lt;/title&gt;&lt;secondary-title&gt;Canadian Journal of Cardiology&lt;/secondary-title&gt;&lt;alt-title&gt;Can J Cardiol&amp;#xD;Can J Cardiol&lt;/alt-title&gt;&lt;/titles&gt;&lt;periodical&gt;&lt;full-title&gt;Canadian Journal of Cardiology&lt;/full-title&gt;&lt;abbr-1&gt;Can J Cardiol&lt;/abbr-1&gt;&lt;/periodical&gt;&lt;pages&gt;1084-1089&lt;/pages&gt;&lt;volume&gt;29&lt;/volume&gt;&lt;number&gt;9&lt;/number&gt;&lt;keywords&gt;&lt;keyword&gt;troponin-i&lt;/keyword&gt;&lt;keyword&gt;perfusion grade&lt;/keyword&gt;&lt;keyword&gt;intervention&lt;/keyword&gt;&lt;keyword&gt;ultrasound&lt;/keyword&gt;&lt;keyword&gt;infarction&lt;/keyword&gt;&lt;keyword&gt;elevation&lt;/keyword&gt;&lt;keyword&gt;insights&lt;/keyword&gt;&lt;keyword&gt;trial&lt;/keyword&gt;&lt;/keywords&gt;&lt;dates&gt;&lt;year&gt;2013&lt;/year&gt;&lt;pub-dates&gt;&lt;date&gt;Sep&lt;/date&gt;&lt;/pub-dates&gt;&lt;/dates&gt;&lt;isbn&gt;0828-282X&lt;/isbn&gt;&lt;accession-num&gt;WOS:000323483200012&lt;/accession-num&gt;&lt;urls&gt;&lt;related-urls&gt;&lt;url&gt;&amp;lt;Go to ISI&amp;gt;://WOS:000323483200012&lt;/url&gt;&lt;url&gt;http://ac.els-cdn.com/S0828282X12014778/1-s2.0-S0828282X12014778-main.pdf?_tid=cb92d622-3f19-11e5-a38d-00000aab0f02&amp;amp;acdnat=1439181752_2eb0f957c2890c2f96fe98d0b7bc6ed4&lt;/url&gt;&lt;/related-urls&gt;&lt;/urls&gt;&lt;language&gt;English&lt;/language&gt;&lt;/record&gt;&lt;/Cite&gt;&lt;/EndNote&gt;</w:instrTex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7" w:tooltip="Luo, 2013 #948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17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2013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Igarashi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&lt;EndNote&gt;&lt;Cite&gt;&lt;Author&gt;Igarashi&lt;/Author&gt;&lt;Year&gt;2013&lt;/Year&gt;&lt;RecNum&gt;4577&lt;/RecNum&gt;&lt;DisplayText&gt;[18]&lt;/DisplayText&gt;&lt;record&gt;&lt;rec-number&gt;4577&lt;/rec-number&gt;&lt;foreign-keys&gt;&lt;key app="EN" db-id="s2evzxpsq0dvvyefxziv2ztwe9ef02fxd9pz" timestamp="1439429978"&gt;4577&lt;/key&gt;&lt;/foreign-keys&gt;&lt;ref-type name="Journal Article"&gt;17&lt;/ref-type&gt;&lt;contributors&gt;&lt;authors&gt;&lt;author&gt;Igarashi, Gen&lt;/author&gt;&lt;author&gt;Iino, Kenji&lt;/author&gt;&lt;author&gt;Watanabe, Hiroyuki&lt;/author&gt;&lt;author&gt;Ito, Hiroshi&lt;/author&gt;&lt;/authors&gt;&lt;/contributors&gt;&lt;titles&gt;&lt;title&gt;Remote Ischemic Pre-Conditioning Alleviates Contrast-Induced Acute Kidney Injury in Patients With Moderate Chronic Kidney Disease&lt;/title&gt;&lt;secondary-title&gt;Circulation Journal&lt;/secondary-title&gt;&lt;/titles&gt;&lt;periodical&gt;&lt;full-title&gt;Circulation Journal&lt;/full-title&gt;&lt;/periodical&gt;&lt;pages&gt;3037-3044&lt;/pages&gt;&lt;volume&gt;77&lt;/volume&gt;&lt;number&gt;12&lt;/number&gt;&lt;dates&gt;&lt;year&gt;2013&lt;/year&gt;&lt;pub-dates&gt;&lt;date&gt;Dec&lt;/date&gt;&lt;/pub-dates&gt;&lt;/dates&gt;&lt;isbn&gt;1346-9843&lt;/isbn&gt;&lt;accession-num&gt;WOS:000327804300030&lt;/accession-num&gt;&lt;urls&gt;&lt;related-urls&gt;&lt;url&gt;&amp;lt;Go to ISI&amp;gt;://WOS:000327804300030&lt;/url&gt;&lt;/related-urls&gt;&lt;/urls&gt;&lt;electronic-resource-num&gt;10.1253/circj.CJ-13-0171&lt;/electronic-resource-num&gt;&lt;/record&gt;&lt;/Cite&gt;&lt;/EndNote&gt;</w:instrTex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8" w:tooltip="Igarashi, 2013 #4577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18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Young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PEVuZE5vdGU+PENpdGU+PEF1dGhvcj5Zb3VuZzwvQXV0aG9yPjxZZWFyPjIwMTI8L1llYXI+PFJl
Y051bT40OTUxPC9SZWNOdW0+PERpc3BsYXlUZXh0PlsxOV08L0Rpc3BsYXlUZXh0PjxyZWNvcmQ+
PHJlYy1udW1iZXI+NDk1MTwvcmVjLW51bWJlcj48Zm9yZWlnbi1rZXlzPjxrZXkgYXBwPSJFTiIg
ZGItaWQ9InMyZXZ6eHBzcTBkdnZ5ZWZ4eml2Mnp0d2U5ZWYwMmZ4ZDlweiIgdGltZXN0YW1wPSIx
NDM5NTYzOTI0Ij40OTUxPC9rZXk+PC9mb3JlaWduLWtleXM+PHJlZi10eXBlIG5hbWU9IkpvdXJu
YWwgQXJ0aWNsZSI+MTc8L3JlZi10eXBlPjxjb250cmlidXRvcnM+PGF1dGhvcnM+PGF1dGhvcj5Z
b3VuZywgUC4gSi48L2F1dGhvcj48YXV0aG9yPkRhbGxleSwgUC48L2F1dGhvcj48YXV0aG9yPkdh
cmRlbiwgQS48L2F1dGhvcj48YXV0aG9yPkhvcnJvY2tzLCBDLjwvYXV0aG9yPjxhdXRob3I+TGEg
RmxhbW1lLCBBLjwvYXV0aG9yPjxhdXRob3I+TWFob24sIEIuPC9hdXRob3I+PGF1dGhvcj5NaWxs
ZXIsIEouPC9hdXRob3I+PGF1dGhvcj5QaWxjaGVyLCBKLjwvYXV0aG9yPjxhdXRob3I+V2VhdGhl
cmFsbCwgTS48L2F1dGhvcj48YXV0aG9yPldpbGxpYW1zLCBKLjwvYXV0aG9yPjxhdXRob3I+WW91
bmcsIFcuPC9hdXRob3I+PGF1dGhvcj5CZWFzbGV5LCBSLjwvYXV0aG9yPjwvYXV0aG9ycz48L2Nv
bnRyaWJ1dG9ycz48YXV0aC1hZGRyZXNzPllvdW5nLCBQSiYjeEQ7V2VsbGluZ3RvbiBIb3NwLCBD
YXBpdGFsICZhbXA7IENvYXN0IERpc3QgSGx0aCBCb2FyZCwgUHJpdmF0ZSBCYWcgNzkwMiwgV2Vs
bGluZ3RvbiA2MjQyLCBOZXcgWmVhbGFuZCYjeEQ7V2VsbGluZ3RvbiBIb3NwLCBDYXBpdGFsICZh
bXA7IENvYXN0IERpc3QgSGx0aCBCb2FyZCwgUHJpdmF0ZSBCYWcgNzkwMiwgV2VsbGluZ3RvbiA2
MjQyLCBOZXcgWmVhbGFuZCYjeEQ7V2VsbGluZ3RvbiBIb3NwLCBDYXBpdGFsICZhbXA7IENvYXN0
IERpc3QgSGx0aCBCb2FyZCwgV2VsbGluZ3RvbiA2MjQyLCBOZXcgWmVhbGFuZCYjeEQ7TWVkIFJl
cyBJbnN0IE5ldyBaZWFsYW5kLCBXZWxsaW5ndG9uIDYyNDIsIE5ldyBaZWFsYW5kJiN4RDtWaWN0
b3JpYSBVbml2IFdlbGxpbmd0b24sIFNjaCBCaW9sIFNjaSwgV2VsbGluZ3RvbiA2MTQwLCBOZXcg
WmVhbGFuZCYjeEQ7VW5pdiBPdGFnbywgV2VsbGluZ3RvbiA2MDIxLCBOZXcgWmVhbGFuZDwvYXV0
aC1hZGRyZXNzPjx0aXRsZXM+PHRpdGxlPkEgcGlsb3Qgc3R1ZHkgaW52ZXN0aWdhdGluZyB0aGUg
ZWZmZWN0cyBvZiByZW1vdGUgaXNjaGVtaWMgcHJlY29uZGl0aW9uaW5nIGluIGhpZ2gtcmlzayBj
YXJkaWFjIHN1cmdlcnkgdXNpbmcgYSByYW5kb21pc2VkIGNvbnRyb2xsZWQgZG91YmxlLWJsaW5k
IHByb3RvY29sPC90aXRsZT48c2Vjb25kYXJ5LXRpdGxlPkJhc2ljIFJlc2VhcmNoIGluIENhcmRp
b2xvZ3k8L3NlY29uZGFyeS10aXRsZT48YWx0LXRpdGxlPkJhc2ljIFJlcyBDYXJkaW9sPC9hbHQt
dGl0bGU+PC90aXRsZXM+PHBlcmlvZGljYWw+PGZ1bGwtdGl0bGU+QmFzaWMgUmVzZWFyY2ggaW4g
Q2FyZGlvbG9neTwvZnVsbC10aXRsZT48L3BlcmlvZGljYWw+PHBhZ2VzPjI1NjwvcGFnZXM+PHZv
bHVtZT4xMDc8L3ZvbHVtZT48bnVtYmVyPjM8L251bWJlcj48a2V5d29yZHM+PGtleXdvcmQ+Y2Fy
ZGlvcHJvdGVjdGlvbjwva2V5d29yZD48a2V5d29yZD5jYXJkaWFjIHN1cmdlcnk8L2tleXdvcmQ+
PGtleXdvcmQ+cmVtb3RlIGlzY2hlbWljIHByZWNvbmRpdGlvbmluZzwva2V5d29yZD48a2V5d29y
ZD5yZXBlcmZ1c2lvbjwva2V5d29yZD48a2V5d29yZD5ieXBhc3MgZ3JhZnQtc3VyZ2VyeTwva2V5
d29yZD48a2V5d29yZD5hY3V0ZSBraWRuZXkgaW5qdXJ5PC9rZXl3b3JkPjxrZXl3b3JkPnRyb3Bv
bmluLWkgcmVsZWFzZTwva2V5d29yZD48a2V5d29yZD5jb250cm9sbGVkLXRyaWFsPC9rZXl3b3Jk
PjxrZXl3b3JkPm15b2NhcmRpYWwtaW5mYXJjdGlvbjwva2V5d29yZD48a2V5d29yZD5oZWFydDwv
a2V5d29yZD48a2V5d29yZD5jYXJkaW9wcm90ZWN0aW9uPC9rZXl3b3JkPjxrZXl3b3JkPnByb3Rl
Y3Rpb248L2tleXdvcmQ+PGtleXdvcmQ+bWVjaGFuaXNtPC9rZXl3b3JkPjxrZXl3b3JkPmh1bWFu
czwva2V5d29yZD48L2tleXdvcmRzPjxkYXRlcz48eWVhcj4yMDEyPC95ZWFyPjxwdWItZGF0ZXM+
PGRhdGU+TWF5PC9kYXRlPjwvcHViLWRhdGVzPjwvZGF0ZXM+PGlzYm4+MDMwMC04NDI4PC9pc2Ju
PjxhY2Nlc3Npb24tbnVtPldPUzowMDAzMDQxMTY0MDAwMDI8L2FjY2Vzc2lvbi1udW0+PHVybHM+
PHJlbGF0ZWQtdXJscz48dXJsPiZsdDtHbyB0byBJU0kmZ3Q7Oi8vV09TOjAwMDMwNDExNjQwMDAw
MjwvdXJsPjwvcmVsYXRlZC11cmxzPjwvdXJscz48ZWxlY3Ryb25pYy1yZXNvdXJjZS1udW0+QXJ0
biAyNTYmI3hEOzEwLjEwMDcvUzAwMzk1LTAxMi0wMjU2LTY8L2VsZWN0cm9uaWMtcmVzb3VyY2Ut
bnVtPjxsYW5ndWFnZT5FbmdsaXNoPC9sYW5ndWFnZT48L3JlY29yZD48L0NpdGU+PC9FbmROb3Rl
PgB=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PEVuZE5vdGU+PENpdGU+PEF1dGhvcj5Zb3VuZzwvQXV0aG9yPjxZZWFyPjIwMTI8L1llYXI+PFJl
Y051bT40OTUxPC9SZWNOdW0+PERpc3BsYXlUZXh0PlsxOV08L0Rpc3BsYXlUZXh0PjxyZWNvcmQ+
PHJlYy1udW1iZXI+NDk1MTwvcmVjLW51bWJlcj48Zm9yZWlnbi1rZXlzPjxrZXkgYXBwPSJFTiIg
ZGItaWQ9InMyZXZ6eHBzcTBkdnZ5ZWZ4eml2Mnp0d2U5ZWYwMmZ4ZDlweiIgdGltZXN0YW1wPSIx
NDM5NTYzOTI0Ij40OTUxPC9rZXk+PC9mb3JlaWduLWtleXM+PHJlZi10eXBlIG5hbWU9IkpvdXJu
YWwgQXJ0aWNsZSI+MTc8L3JlZi10eXBlPjxjb250cmlidXRvcnM+PGF1dGhvcnM+PGF1dGhvcj5Z
b3VuZywgUC4gSi48L2F1dGhvcj48YXV0aG9yPkRhbGxleSwgUC48L2F1dGhvcj48YXV0aG9yPkdh
cmRlbiwgQS48L2F1dGhvcj48YXV0aG9yPkhvcnJvY2tzLCBDLjwvYXV0aG9yPjxhdXRob3I+TGEg
RmxhbW1lLCBBLjwvYXV0aG9yPjxhdXRob3I+TWFob24sIEIuPC9hdXRob3I+PGF1dGhvcj5NaWxs
ZXIsIEouPC9hdXRob3I+PGF1dGhvcj5QaWxjaGVyLCBKLjwvYXV0aG9yPjxhdXRob3I+V2VhdGhl
cmFsbCwgTS48L2F1dGhvcj48YXV0aG9yPldpbGxpYW1zLCBKLjwvYXV0aG9yPjxhdXRob3I+WW91
bmcsIFcuPC9hdXRob3I+PGF1dGhvcj5CZWFzbGV5LCBSLjwvYXV0aG9yPjwvYXV0aG9ycz48L2Nv
bnRyaWJ1dG9ycz48YXV0aC1hZGRyZXNzPllvdW5nLCBQSiYjeEQ7V2VsbGluZ3RvbiBIb3NwLCBD
YXBpdGFsICZhbXA7IENvYXN0IERpc3QgSGx0aCBCb2FyZCwgUHJpdmF0ZSBCYWcgNzkwMiwgV2Vs
bGluZ3RvbiA2MjQyLCBOZXcgWmVhbGFuZCYjeEQ7V2VsbGluZ3RvbiBIb3NwLCBDYXBpdGFsICZh
bXA7IENvYXN0IERpc3QgSGx0aCBCb2FyZCwgUHJpdmF0ZSBCYWcgNzkwMiwgV2VsbGluZ3RvbiA2
MjQyLCBOZXcgWmVhbGFuZCYjeEQ7V2VsbGluZ3RvbiBIb3NwLCBDYXBpdGFsICZhbXA7IENvYXN0
IERpc3QgSGx0aCBCb2FyZCwgV2VsbGluZ3RvbiA2MjQyLCBOZXcgWmVhbGFuZCYjeEQ7TWVkIFJl
cyBJbnN0IE5ldyBaZWFsYW5kLCBXZWxsaW5ndG9uIDYyNDIsIE5ldyBaZWFsYW5kJiN4RDtWaWN0
b3JpYSBVbml2IFdlbGxpbmd0b24sIFNjaCBCaW9sIFNjaSwgV2VsbGluZ3RvbiA2MTQwLCBOZXcg
WmVhbGFuZCYjeEQ7VW5pdiBPdGFnbywgV2VsbGluZ3RvbiA2MDIxLCBOZXcgWmVhbGFuZDwvYXV0
aC1hZGRyZXNzPjx0aXRsZXM+PHRpdGxlPkEgcGlsb3Qgc3R1ZHkgaW52ZXN0aWdhdGluZyB0aGUg
ZWZmZWN0cyBvZiByZW1vdGUgaXNjaGVtaWMgcHJlY29uZGl0aW9uaW5nIGluIGhpZ2gtcmlzayBj
YXJkaWFjIHN1cmdlcnkgdXNpbmcgYSByYW5kb21pc2VkIGNvbnRyb2xsZWQgZG91YmxlLWJsaW5k
IHByb3RvY29sPC90aXRsZT48c2Vjb25kYXJ5LXRpdGxlPkJhc2ljIFJlc2VhcmNoIGluIENhcmRp
b2xvZ3k8L3NlY29uZGFyeS10aXRsZT48YWx0LXRpdGxlPkJhc2ljIFJlcyBDYXJkaW9sPC9hbHQt
dGl0bGU+PC90aXRsZXM+PHBlcmlvZGljYWw+PGZ1bGwtdGl0bGU+QmFzaWMgUmVzZWFyY2ggaW4g
Q2FyZGlvbG9neTwvZnVsbC10aXRsZT48L3BlcmlvZGljYWw+PHBhZ2VzPjI1NjwvcGFnZXM+PHZv
bHVtZT4xMDc8L3ZvbHVtZT48bnVtYmVyPjM8L251bWJlcj48a2V5d29yZHM+PGtleXdvcmQ+Y2Fy
ZGlvcHJvdGVjdGlvbjwva2V5d29yZD48a2V5d29yZD5jYXJkaWFjIHN1cmdlcnk8L2tleXdvcmQ+
PGtleXdvcmQ+cmVtb3RlIGlzY2hlbWljIHByZWNvbmRpdGlvbmluZzwva2V5d29yZD48a2V5d29y
ZD5yZXBlcmZ1c2lvbjwva2V5d29yZD48a2V5d29yZD5ieXBhc3MgZ3JhZnQtc3VyZ2VyeTwva2V5
d29yZD48a2V5d29yZD5hY3V0ZSBraWRuZXkgaW5qdXJ5PC9rZXl3b3JkPjxrZXl3b3JkPnRyb3Bv
bmluLWkgcmVsZWFzZTwva2V5d29yZD48a2V5d29yZD5jb250cm9sbGVkLXRyaWFsPC9rZXl3b3Jk
PjxrZXl3b3JkPm15b2NhcmRpYWwtaW5mYXJjdGlvbjwva2V5d29yZD48a2V5d29yZD5oZWFydDwv
a2V5d29yZD48a2V5d29yZD5jYXJkaW9wcm90ZWN0aW9uPC9rZXl3b3JkPjxrZXl3b3JkPnByb3Rl
Y3Rpb248L2tleXdvcmQ+PGtleXdvcmQ+bWVjaGFuaXNtPC9rZXl3b3JkPjxrZXl3b3JkPmh1bWFu
czwva2V5d29yZD48L2tleXdvcmRzPjxkYXRlcz48eWVhcj4yMDEyPC95ZWFyPjxwdWItZGF0ZXM+
PGRhdGU+TWF5PC9kYXRlPjwvcHViLWRhdGVzPjwvZGF0ZXM+PGlzYm4+MDMwMC04NDI4PC9pc2Ju
PjxhY2Nlc3Npb24tbnVtPldPUzowMDAzMDQxMTY0MDAwMDI8L2FjY2Vzc2lvbi1udW0+PHVybHM+
PHJlbGF0ZWQtdXJscz48dXJsPiZsdDtHbyB0byBJU0kmZ3Q7Oi8vV09TOjAwMDMwNDExNjQwMDAw
MjwvdXJsPjwvcmVsYXRlZC11cmxzPjwvdXJscz48ZWxlY3Ryb25pYy1yZXNvdXJjZS1udW0+QXJ0
biAyNTYmI3hEOzEwLjEwMDcvUzAwMzk1LTAxMi0wMjU2LTY8L2VsZWN0cm9uaWMtcmVzb3VyY2Ut
bnVtPjxsYW5ndWFnZT5FbmdsaXNoPC9sYW5ndWFnZT48L3JlY29yZD48L0NpdGU+PC9FbmROb3Rl
PgB=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9" w:tooltip="Young, 2012 #4951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19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2012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Pedersen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&lt;EndNote&gt;&lt;Cite&gt;&lt;Author&gt;Pedersen&lt;/Author&gt;&lt;Year&gt;2012&lt;/Year&gt;&lt;RecNum&gt;197&lt;/RecNum&gt;&lt;DisplayText&gt;[20]&lt;/DisplayText&gt;&lt;record&gt;&lt;rec-number&gt;197&lt;/rec-number&gt;&lt;foreign-keys&gt;&lt;key app="EN" db-id="s2evzxpsq0dvvyefxziv2ztwe9ef02fxd9pz" timestamp="1439122481"&gt;197&lt;/key&gt;&lt;/foreign-keys&gt;&lt;ref-type name="Journal Article"&gt;17&lt;/ref-type&gt;&lt;contributors&gt;&lt;authors&gt;&lt;author&gt;Pedersen, Kirsten Ronholt&lt;/author&gt;&lt;author&gt;Ravn, Hanne Berg&lt;/author&gt;&lt;author&gt;Povlsen, Johan Vestergaard&lt;/author&gt;&lt;author&gt;Schmidt, Michael Rahbek&lt;/author&gt;&lt;author&gt;Erlandsen, Erland Jorn&lt;/author&gt;&lt;author&gt;Hjortdal, Vibeke Elisabeth&lt;/author&gt;&lt;/authors&gt;&lt;/contributors&gt;&lt;titles&gt;&lt;title&gt;Failure of remote ischemic preconditioning to reduce the risk of postoperative acute kidney injury in children undergoing operation for complex congenital heart disease: A randomized single-center study&lt;/title&gt;&lt;secondary-title&gt;Journal of Thoracic and Cardiovascular Surgery&lt;/secondary-title&gt;&lt;/titles&gt;&lt;periodical&gt;&lt;full-title&gt;Journal of Thoracic and Cardiovascular Surgery&lt;/full-title&gt;&lt;/periodical&gt;&lt;pages&gt;576-583&lt;/pages&gt;&lt;volume&gt;143&lt;/volume&gt;&lt;number&gt;3&lt;/number&gt;&lt;dates&gt;&lt;year&gt;2012&lt;/year&gt;&lt;pub-dates&gt;&lt;date&gt;Mar&lt;/date&gt;&lt;/pub-dates&gt;&lt;/dates&gt;&lt;isbn&gt;0022-5223&lt;/isbn&gt;&lt;accession-num&gt;WOS:000300617300012&lt;/accession-num&gt;&lt;urls&gt;&lt;related-urls&gt;&lt;url&gt;&amp;lt;Go to ISI&amp;gt;://WOS:000300617300012&lt;/url&gt;&lt;/related-urls&gt;&lt;/urls&gt;&lt;electronic-resource-num&gt;10.1016/j.jtcvs.2011.08.044&lt;/electronic-resource-num&gt;&lt;/record&gt;&lt;/Cite&gt;&lt;/EndNote&gt;</w:instrTex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0" w:tooltip="Pedersen, 2012 #197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20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2012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around the child’s leg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40 mmHg above the systolic pressure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Lucchinetti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&lt;EndNote&gt;&lt;Cite&gt;&lt;Author&gt;Lucchinetti&lt;/Author&gt;&lt;Year&gt;2012&lt;/Year&gt;&lt;RecNum&gt;947&lt;/RecNum&gt;&lt;DisplayText&gt;[21]&lt;/DisplayText&gt;&lt;record&gt;&lt;rec-number&gt;947&lt;/rec-number&gt;&lt;foreign-keys&gt;&lt;key app="EN" db-id="s2evzxpsq0dvvyefxziv2ztwe9ef02fxd9pz" timestamp="1439181396"&gt;947&lt;/key&gt;&lt;/foreign-keys&gt;&lt;ref-type name="Journal Article"&gt;17&lt;/ref-type&gt;&lt;contributors&gt;&lt;authors&gt;&lt;author&gt;Lucchinetti, E.&lt;/author&gt;&lt;author&gt;Bestmann, L.&lt;/author&gt;&lt;author&gt;Feng, J. H.&lt;/author&gt;&lt;author&gt;Freidank, H.&lt;/author&gt;&lt;author&gt;Clanachan, A. S.&lt;/author&gt;&lt;author&gt;Finegan, B. A.&lt;/author&gt;&lt;author&gt;Zaugg, M.&lt;/author&gt;&lt;/authors&gt;&lt;/contributors&gt;&lt;auth-address&gt;Zaugg, M&amp;#xD;Univ Alberta, Dept Anesthesiol &amp;amp; Pain Med, 8-120 Clin Sci Bldg, Edmonton, AB T6G 2G3, Canada&amp;#xD;Univ Alberta, Dept Anesthesiol &amp;amp; Pain Med, Edmonton, AB T6G 2G3, Canada&lt;/auth-address&gt;&lt;titles&gt;&lt;title&gt;Remote Ischemic Preconditioning Applied during Isoflurane Inhalation Provides No Benefit to the Myocardium of Patients Undergoing On-pump Coronary Artery Bypass Graft Surgery Lack of Synergy or Evidence of Antagonism in Cardioprotection?&lt;/title&gt;&lt;secondary-title&gt;Anesthesiology&lt;/secondary-title&gt;&lt;alt-title&gt;Anesthesiology&amp;#xD;Anesthesiology&lt;/alt-title&gt;&lt;/titles&gt;&lt;periodical&gt;&lt;full-title&gt;Anesthesiology&lt;/full-title&gt;&lt;/periodical&gt;&lt;pages&gt;296-310&lt;/pages&gt;&lt;volume&gt;116&lt;/volume&gt;&lt;number&gt;2&lt;/number&gt;&lt;keywords&gt;&lt;keyword&gt;k-atp channel&lt;/keyword&gt;&lt;keyword&gt;gene-expression&lt;/keyword&gt;&lt;keyword&gt;reperfusion injury&lt;/keyword&gt;&lt;keyword&gt;infarct size&lt;/keyword&gt;&lt;keyword&gt;volatile anesthetics&lt;/keyword&gt;&lt;keyword&gt;controlled-trial&lt;/keyword&gt;&lt;keyword&gt;sevoflurane&lt;/keyword&gt;&lt;keyword&gt;propofol&lt;/keyword&gt;&lt;keyword&gt;protection&lt;/keyword&gt;&lt;keyword&gt;humans&lt;/keyword&gt;&lt;/keywords&gt;&lt;dates&gt;&lt;year&gt;2012&lt;/year&gt;&lt;pub-dates&gt;&lt;date&gt;Feb&lt;/date&gt;&lt;/pub-dates&gt;&lt;/dates&gt;&lt;isbn&gt;0003-3022&lt;/isbn&gt;&lt;accession-num&gt;WOS:000299666200010&lt;/accession-num&gt;&lt;urls&gt;&lt;related-urls&gt;&lt;url&gt;&amp;lt;Go to ISI&amp;gt;://WOS:000299666200010&lt;/url&gt;&lt;url&gt;http://graphics.tx.ovid.com/ovftpdfs/FPDDNCDCLDKCCH00/fs047/ovft/live/gv024/00000542/00000542-201202000-00014.pdf&lt;/url&gt;&lt;/related-urls&gt;&lt;/urls&gt;&lt;language&gt;English&lt;/language&gt;&lt;/record&gt;&lt;/Cite&gt;&lt;/EndNote&gt;</w:instrTex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1" w:tooltip="Lucchinetti, 2012 #947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21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2012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lower limb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>Er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&lt;EndNote&gt;&lt;Cite&gt;&lt;Author&gt;Er&lt;/Author&gt;&lt;Year&gt;2012&lt;/Year&gt;&lt;RecNum&gt;177&lt;/RecNum&gt;&lt;DisplayText&gt;[22]&lt;/DisplayText&gt;&lt;record&gt;&lt;rec-number&gt;177&lt;/rec-number&gt;&lt;foreign-keys&gt;&lt;key app="EN" db-id="s2evzxpsq0dvvyefxziv2ztwe9ef02fxd9pz" timestamp="1439122481"&gt;177&lt;/key&gt;&lt;/foreign-keys&gt;&lt;ref-type name="Journal Article"&gt;17&lt;/ref-type&gt;&lt;contributors&gt;&lt;authors&gt;&lt;author&gt;Er, Fikret&lt;/author&gt;&lt;author&gt;Nia, Amir M.&lt;/author&gt;&lt;author&gt;Dopp, Henning&lt;/author&gt;&lt;author&gt;Hellmich, Martin&lt;/author&gt;&lt;author&gt;Dahlem, Kristina M.&lt;/author&gt;&lt;author&gt;Caglayan, Evren&lt;/author&gt;&lt;author&gt;Kubacki, Torsten&lt;/author&gt;&lt;author&gt;Benzing, Thomas&lt;/author&gt;&lt;author&gt;Erdmann, Erland&lt;/author&gt;&lt;author&gt;Burst, Volker&lt;/author&gt;&lt;author&gt;Gassanov, Natig&lt;/author&gt;&lt;/authors&gt;&lt;/contributors&gt;&lt;titles&gt;&lt;title&gt;Ischemic Preconditioning for Prevention of Contrast Medium-Induced Nephropathy Randomized Pilot RenPro Trial (Renal Protection Trial)&lt;/title&gt;&lt;secondary-title&gt;Circulation&lt;/secondary-title&gt;&lt;/titles&gt;&lt;periodical&gt;&lt;full-title&gt;Circulation&lt;/full-title&gt;&lt;/periodical&gt;&lt;pages&gt;296-303&lt;/pages&gt;&lt;volume&gt;126&lt;/volume&gt;&lt;number&gt;3&lt;/number&gt;&lt;dates&gt;&lt;year&gt;2012&lt;/year&gt;&lt;pub-dates&gt;&lt;date&gt;Jul 17&lt;/date&gt;&lt;/pub-dates&gt;&lt;/dates&gt;&lt;isbn&gt;0009-7322&lt;/isbn&gt;&lt;accession-num&gt;WOS:000306978200017&lt;/accession-num&gt;&lt;urls&gt;&lt;related-urls&gt;&lt;url&gt;&amp;lt;Go to ISI&amp;gt;://WOS:000306978200017&lt;/url&gt;&lt;url&gt;http://circ.ahajournals.org/content/126/3/296.full.pdf&lt;/url&gt;&lt;/related-urls&gt;&lt;/urls&gt;&lt;electronic-resource-num&gt;10.1161/circulationaha.112.096370&lt;/electronic-resource-num&gt;&lt;/record&gt;&lt;/Cite&gt;&lt;/EndNote&gt;</w:instrTex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2" w:tooltip="Er, 2012 #177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22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2012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upper 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50 mmHg above the systolic pressure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Zimmerman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&lt;EndNote&gt;&lt;Cite&gt;&lt;Author&gt;Zimmerman&lt;/Author&gt;&lt;Year&gt;2011&lt;/Year&gt;&lt;RecNum&gt;217&lt;/RecNum&gt;&lt;DisplayText&gt;[23]&lt;/DisplayText&gt;&lt;record&gt;&lt;rec-number&gt;217&lt;/rec-number&gt;&lt;foreign-keys&gt;&lt;key app="EN" db-id="s2evzxpsq0dvvyefxziv2ztwe9ef02fxd9pz" timestamp="1439122481"&gt;217&lt;/key&gt;&lt;/foreign-keys&gt;&lt;ref-type name="Journal Article"&gt;17&lt;/ref-type&gt;&lt;contributors&gt;&lt;authors&gt;&lt;author&gt;Zimmerman, Robert F.&lt;/author&gt;&lt;author&gt;Ezeanuna, Prosperity U.&lt;/author&gt;&lt;author&gt;Kane, Jane C.&lt;/author&gt;&lt;author&gt;Cleland, Catherine D.&lt;/author&gt;&lt;author&gt;Kempananjappa, Thejaswini J.&lt;/author&gt;&lt;author&gt;Lucas, F. Lee&lt;/author&gt;&lt;author&gt;Kramer, Robert S.&lt;/author&gt;&lt;/authors&gt;&lt;/contributors&gt;&lt;titles&gt;&lt;title&gt;Ischemic preconditioning at a remote site prevents acute kidney injury in patients following cardiac surgery&lt;/title&gt;&lt;secondary-title&gt;Kidney International&lt;/secondary-title&gt;&lt;/titles&gt;&lt;periodical&gt;&lt;full-title&gt;Kidney International&lt;/full-title&gt;&lt;/periodical&gt;&lt;pages&gt;861-867&lt;/pages&gt;&lt;volume&gt;80&lt;/volume&gt;&lt;number&gt;8&lt;/number&gt;&lt;dates&gt;&lt;year&gt;2011&lt;/year&gt;&lt;pub-dates&gt;&lt;date&gt;Oct&lt;/date&gt;&lt;/pub-dates&gt;&lt;/dates&gt;&lt;isbn&gt;0085-2538&lt;/isbn&gt;&lt;accession-num&gt;WOS:000295406600011&lt;/accession-num&gt;&lt;urls&gt;&lt;related-urls&gt;&lt;url&gt;&amp;lt;Go to ISI&amp;gt;://WOS:000295406600011&lt;/url&gt;&lt;url&gt;http://search.proquest.com/docview/1223021886?accountid=13818&lt;/url&gt;&lt;/related-urls&gt;&lt;/urls&gt;&lt;electronic-resource-num&gt;10.1038/ki.2011.156&lt;/electronic-resource-num&gt;&lt;/record&gt;&lt;/Cite&gt;&lt;/EndNote&gt;</w:instrTex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3" w:tooltip="Zimmerman, 2011 #217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23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2011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thigh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rPr>
          <w:trHeight w:val="22"/>
        </w:trPr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Choi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PEVuZE5vdGU+PENpdGU+PEF1dGhvcj5DaG9pPC9BdXRob3I+PFllYXI+MjAxMTwvWWVhcj48UmVj
TnVtPjQyOTY8L1JlY051bT48RGlzcGxheVRleHQ+WzI0XTwvRGlzcGxheVRleHQ+PHJlY29yZD48
cmVjLW51bWJlcj40Mjk2PC9yZWMtbnVtYmVyPjxmb3JlaWduLWtleXM+PGtleSBhcHA9IkVOIiBk
Yi1pZD0iczJldnp4cHNxMGR2dnllZnh6aXYyenR3ZTllZjAyZnhkOXB6IiB0aW1lc3RhbXA9IjE0
MzkyNjE1MDUiPjQyOTY8L2tleT48L2ZvcmVpZ24ta2V5cz48cmVmLXR5cGUgbmFtZT0iRWxlY3Ry
b25pYyBBcnRpY2xlIj40MzwvcmVmLXR5cGU+PGNvbnRyaWJ1dG9ycz48YXV0aG9ycz48YXV0aG9y
PkNob2ksIFkuIFMuPC9hdXRob3I+PGF1dGhvcj5TaGltLCBKLiBLLjwvYXV0aG9yPjxhdXRob3I+
S2ltLCBKLiBDLjwvYXV0aG9yPjxhdXRob3I+S2FuZywgSy4gUy48L2F1dGhvcj48YXV0aG9yPlNl
bywgWS4gSC48L2F1dGhvcj48YXV0aG9yPkFobiwgSy4gUi48L2F1dGhvcj48YXV0aG9yPkt3YWss
IFkuIEwuPC9hdXRob3I+PC9hdXRob3JzPjwvY29udHJpYnV0b3JzPjx0aXRsZXM+PHRpdGxlPkVm
ZmVjdCBvZiByZW1vdGUgaXNjaGVtaWMgcHJlY29uZGl0aW9uaW5nIG9uIHJlbmFsIGR5c2Z1bmN0
aW9uIGFmdGVyIGNvbXBsZXggdmFsdnVsYXIgaGVhcnQgc3VyZ2VyeTogYSByYW5kb21pemVkIGNv
bnRyb2xsZWQgdHJpYWw8L3RpdGxlPjxzZWNvbmRhcnktdGl0bGU+Sm91cm5hbCBvZiB0aG9yYWNp
YyBhbmQgY2FyZGlvdmFzY3VsYXIgc3VyZ2VyeTwvc2Vjb25kYXJ5LXRpdGxlPjwvdGl0bGVzPjxw
ZXJpb2RpY2FsPjxmdWxsLXRpdGxlPkpvdXJuYWwgb2YgVGhvcmFjaWMgYW5kIENhcmRpb3Zhc2N1
bGFyIFN1cmdlcnk8L2Z1bGwtdGl0bGU+PC9wZXJpb2RpY2FsPjxwYWdlcz4xNDgtNTQ8L3BhZ2Vz
Pjx2b2x1bWU+MTQyPC92b2x1bWU+PG51bWJlcj4xPC9udW1iZXI+PGtleXdvcmRzPjxrZXl3b3Jk
PkFjdXRlIEtpZG5leSBJbmp1cnkgW2Jsb29kXSBbZXRpb2xvZ3ldIFtwcmV2ZW50aW9uICZhbXA7
IGNvbnRyb2xdPC9rZXl3b3JkPjxrZXl3b3JkPkJpb2xvZ2ljYWwgTWFya2VycyBbYmxvb2RdPC9r
ZXl3b3JkPjxrZXl3b3JkPkNhcmRpYWMgU3VyZ2ljYWwgUHJvY2VkdXJlcyBbYWR2ZXJzZSBlZmZl
Y3RzXTwva2V5d29yZD48a2V5d29yZD5DaGktU3F1YXJlIERpc3RyaWJ1dGlvbjwva2V5d29yZD48
a2V5d29yZD5IZWFydCBWYWx2ZSBEaXNlYXNlcyBbc3VyZ2VyeV08L2tleXdvcmQ+PGtleXdvcmQ+
SGVhcnQgVmFsdmVzIFtzdXJnZXJ5XTwva2V5d29yZD48a2V5d29yZD5JbnRlbnNpdmUgQ2FyZSBV
bml0czwva2V5d29yZD48a2V5d29yZD5Jc2NoZW1pYyBQcmVjb25kaXRpb25pbmc8L2tleXdvcmQ+
PGtleXdvcmQ+TGVuZ3RoIG9mIFN0YXk8L2tleXdvcmQ+PGtleXdvcmQ+TG93ZXIgRXh0cmVtaXR5
IFtibG9vZCBzdXBwbHldPC9rZXl3b3JkPjxrZXl3b3JkPk15b2NhcmRpYWwgUmVwZXJmdXNpb24g
SW5qdXJ5IFtibG9vZF0gW2V0aW9sb2d5XSBbcHJldmVudGlvbiAmYW1wOyBjb250cm9sXTwva2V5
d29yZD48a2V5d29yZD5Qcm9zcGVjdGl2ZSBTdHVkaWVzPC9rZXl3b3JkPjxrZXl3b3JkPlJlcHVi
bGljIG9mIEtvcmVhPC9rZXl3b3JkPjxrZXl3b3JkPlRpbWUgRmFjdG9yczwva2V5d29yZD48a2V5
d29yZD5UcmVhdG1lbnQgT3V0Y29tZTwva2V5d29yZD48a2V5d29yZD5BZ2VkW2NoZWNrd29yZF08
L2tleXdvcmQ+PGtleXdvcmQ+RmVtYWxlW2NoZWNrd29yZF08L2tleXdvcmQ+PGtleXdvcmQ+SHVt
YW5zW2NoZWNrd29yZF08L2tleXdvcmQ+PGtleXdvcmQ+TWFsZVtjaGVja3dvcmRdPC9rZXl3b3Jk
PjxrZXl3b3JkPk1pZGRsZSBBZ2VkW2NoZWNrd29yZF08L2tleXdvcmQ+PGtleXdvcmQ+U3ItcHZk
PC9rZXl3b3JkPjwva2V5d29yZHM+PGRhdGVzPjx5ZWFyPjIwMTE8L3llYXI+PC9kYXRlcz48YWNj
ZXNzaW9uLW51bT5Dbi0wMDgwMTgyODwvYWNjZXNzaW9uLW51bT48d29yay10eXBlPlJhbmRvbWl6
ZWQgQ29udHJvbGxlZCBUcmlhbDwvd29yay10eXBlPjx1cmxzPjxyZWxhdGVkLXVybHM+PHVybD5o
dHRwOi8vb25saW5lbGlicmFyeS53aWxleS5jb20vby9jb2NocmFuZS9jbGNlbnRyYWwvYXJ0aWNs
ZXMvODI4L0NOLTAwODAxODI4L2ZyYW1lLmh0bWw8L3VybD48dXJsPmh0dHA6Ly93d3cuanRjdnNv
bmxpbmUub3JnL2FydGljbGUvUzAwMjItNTIyMygxMCkwMTMzMy00L3BkZjwvdXJsPjwvcmVsYXRl
ZC11cmxzPjwvdXJscz48Y3VzdG9tMz5QdWJtZWQgMjEyNzI4OTc8L2N1c3RvbTM+PGVsZWN0cm9u
aWMtcmVzb3VyY2UtbnVtPjEwLjEwMTYvai5qdGN2cy4yMDEwLjExLjAxODwvZWxlY3Ryb25pYy1y
ZXNvdXJjZS1udW0+PC9yZWNvcmQ+PC9DaXRlPjwvRW5kTm90ZT4A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PEVuZE5vdGU+PENpdGU+PEF1dGhvcj5DaG9pPC9BdXRob3I+PFllYXI+MjAxMTwvWWVhcj48UmVj
TnVtPjQyOTY8L1JlY051bT48RGlzcGxheVRleHQ+WzI0XTwvRGlzcGxheVRleHQ+PHJlY29yZD48
cmVjLW51bWJlcj40Mjk2PC9yZWMtbnVtYmVyPjxmb3JlaWduLWtleXM+PGtleSBhcHA9IkVOIiBk
Yi1pZD0iczJldnp4cHNxMGR2dnllZnh6aXYyenR3ZTllZjAyZnhkOXB6IiB0aW1lc3RhbXA9IjE0
MzkyNjE1MDUiPjQyOTY8L2tleT48L2ZvcmVpZ24ta2V5cz48cmVmLXR5cGUgbmFtZT0iRWxlY3Ry
b25pYyBBcnRpY2xlIj40MzwvcmVmLXR5cGU+PGNvbnRyaWJ1dG9ycz48YXV0aG9ycz48YXV0aG9y
PkNob2ksIFkuIFMuPC9hdXRob3I+PGF1dGhvcj5TaGltLCBKLiBLLjwvYXV0aG9yPjxhdXRob3I+
S2ltLCBKLiBDLjwvYXV0aG9yPjxhdXRob3I+S2FuZywgSy4gUy48L2F1dGhvcj48YXV0aG9yPlNl
bywgWS4gSC48L2F1dGhvcj48YXV0aG9yPkFobiwgSy4gUi48L2F1dGhvcj48YXV0aG9yPkt3YWss
IFkuIEwuPC9hdXRob3I+PC9hdXRob3JzPjwvY29udHJpYnV0b3JzPjx0aXRsZXM+PHRpdGxlPkVm
ZmVjdCBvZiByZW1vdGUgaXNjaGVtaWMgcHJlY29uZGl0aW9uaW5nIG9uIHJlbmFsIGR5c2Z1bmN0
aW9uIGFmdGVyIGNvbXBsZXggdmFsdnVsYXIgaGVhcnQgc3VyZ2VyeTogYSByYW5kb21pemVkIGNv
bnRyb2xsZWQgdHJpYWw8L3RpdGxlPjxzZWNvbmRhcnktdGl0bGU+Sm91cm5hbCBvZiB0aG9yYWNp
YyBhbmQgY2FyZGlvdmFzY3VsYXIgc3VyZ2VyeTwvc2Vjb25kYXJ5LXRpdGxlPjwvdGl0bGVzPjxw
ZXJpb2RpY2FsPjxmdWxsLXRpdGxlPkpvdXJuYWwgb2YgVGhvcmFjaWMgYW5kIENhcmRpb3Zhc2N1
bGFyIFN1cmdlcnk8L2Z1bGwtdGl0bGU+PC9wZXJpb2RpY2FsPjxwYWdlcz4xNDgtNTQ8L3BhZ2Vz
Pjx2b2x1bWU+MTQyPC92b2x1bWU+PG51bWJlcj4xPC9udW1iZXI+PGtleXdvcmRzPjxrZXl3b3Jk
PkFjdXRlIEtpZG5leSBJbmp1cnkgW2Jsb29kXSBbZXRpb2xvZ3ldIFtwcmV2ZW50aW9uICZhbXA7
IGNvbnRyb2xdPC9rZXl3b3JkPjxrZXl3b3JkPkJpb2xvZ2ljYWwgTWFya2VycyBbYmxvb2RdPC9r
ZXl3b3JkPjxrZXl3b3JkPkNhcmRpYWMgU3VyZ2ljYWwgUHJvY2VkdXJlcyBbYWR2ZXJzZSBlZmZl
Y3RzXTwva2V5d29yZD48a2V5d29yZD5DaGktU3F1YXJlIERpc3RyaWJ1dGlvbjwva2V5d29yZD48
a2V5d29yZD5IZWFydCBWYWx2ZSBEaXNlYXNlcyBbc3VyZ2VyeV08L2tleXdvcmQ+PGtleXdvcmQ+
SGVhcnQgVmFsdmVzIFtzdXJnZXJ5XTwva2V5d29yZD48a2V5d29yZD5JbnRlbnNpdmUgQ2FyZSBV
bml0czwva2V5d29yZD48a2V5d29yZD5Jc2NoZW1pYyBQcmVjb25kaXRpb25pbmc8L2tleXdvcmQ+
PGtleXdvcmQ+TGVuZ3RoIG9mIFN0YXk8L2tleXdvcmQ+PGtleXdvcmQ+TG93ZXIgRXh0cmVtaXR5
IFtibG9vZCBzdXBwbHldPC9rZXl3b3JkPjxrZXl3b3JkPk15b2NhcmRpYWwgUmVwZXJmdXNpb24g
SW5qdXJ5IFtibG9vZF0gW2V0aW9sb2d5XSBbcHJldmVudGlvbiAmYW1wOyBjb250cm9sXTwva2V5
d29yZD48a2V5d29yZD5Qcm9zcGVjdGl2ZSBTdHVkaWVzPC9rZXl3b3JkPjxrZXl3b3JkPlJlcHVi
bGljIG9mIEtvcmVhPC9rZXl3b3JkPjxrZXl3b3JkPlRpbWUgRmFjdG9yczwva2V5d29yZD48a2V5
d29yZD5UcmVhdG1lbnQgT3V0Y29tZTwva2V5d29yZD48a2V5d29yZD5BZ2VkW2NoZWNrd29yZF08
L2tleXdvcmQ+PGtleXdvcmQ+RmVtYWxlW2NoZWNrd29yZF08L2tleXdvcmQ+PGtleXdvcmQ+SHVt
YW5zW2NoZWNrd29yZF08L2tleXdvcmQ+PGtleXdvcmQ+TWFsZVtjaGVja3dvcmRdPC9rZXl3b3Jk
PjxrZXl3b3JkPk1pZGRsZSBBZ2VkW2NoZWNrd29yZF08L2tleXdvcmQ+PGtleXdvcmQ+U3ItcHZk
PC9rZXl3b3JkPjwva2V5d29yZHM+PGRhdGVzPjx5ZWFyPjIwMTE8L3llYXI+PC9kYXRlcz48YWNj
ZXNzaW9uLW51bT5Dbi0wMDgwMTgyODwvYWNjZXNzaW9uLW51bT48d29yay10eXBlPlJhbmRvbWl6
ZWQgQ29udHJvbGxlZCBUcmlhbDwvd29yay10eXBlPjx1cmxzPjxyZWxhdGVkLXVybHM+PHVybD5o
dHRwOi8vb25saW5lbGlicmFyeS53aWxleS5jb20vby9jb2NocmFuZS9jbGNlbnRyYWwvYXJ0aWNs
ZXMvODI4L0NOLTAwODAxODI4L2ZyYW1lLmh0bWw8L3VybD48dXJsPmh0dHA6Ly93d3cuanRjdnNv
bmxpbmUub3JnL2FydGljbGUvUzAwMjItNTIyMygxMCkwMTMzMy00L3BkZjwvdXJsPjwvcmVsYXRl
ZC11cmxzPjwvdXJscz48Y3VzdG9tMz5QdWJtZWQgMjEyNzI4OTc8L2N1c3RvbTM+PGVsZWN0cm9u
aWMtcmVzb3VyY2UtbnVtPjEwLjEwMTYvai5qdGN2cy4yMDEwLjExLjAxODwvZWxlY3Ryb25pYy1y
ZXNvdXJjZS1udW0+PC9yZWNvcmQ+PC9DaXRlPjwvRW5kTm90ZT4A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4" w:tooltip="Choi, 2011 #4296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24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2011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one lower limb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250mmHg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10/10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</w:tr>
      <w:tr w:rsidR="00A52651" w:rsidRPr="00A52651" w:rsidTr="00664A4E"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Walsh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&lt;EndNote&gt;&lt;Cite&gt;&lt;Author&gt;Walsh&lt;/Author&gt;&lt;Year&gt;2010&lt;/Year&gt;&lt;RecNum&gt;4661&lt;/RecNum&gt;&lt;DisplayText&gt;[25]&lt;/DisplayText&gt;&lt;record&gt;&lt;rec-number&gt;4661&lt;/rec-number&gt;&lt;foreign-keys&gt;&lt;key app="EN" db-id="s2evzxpsq0dvvyefxziv2ztwe9ef02fxd9pz" timestamp="1439429978"&gt;4661&lt;/key&gt;&lt;/foreign-keys&gt;&lt;ref-type name="Journal Article"&gt;17&lt;/ref-type&gt;&lt;contributors&gt;&lt;authors&gt;&lt;author&gt;Walsh, Stewart R.&lt;/author&gt;&lt;author&gt;Sadat, Umar&lt;/author&gt;&lt;author&gt;Boyle, Jonathan R.&lt;/author&gt;&lt;author&gt;Tang, Tjun Y.&lt;/author&gt;&lt;author&gt;Lapsley, Marta&lt;/author&gt;&lt;author&gt;Norden, Anthony G.&lt;/author&gt;&lt;author&gt;Gaunt, Michael E.&lt;/author&gt;&lt;/authors&gt;&lt;/contributors&gt;&lt;titles&gt;&lt;title&gt;Remote Ischemic Preconditioning for Renal Protection During Elective Open Infrarenal Abdominal Aortic Aneurysm Repair: Randomized Controlled Trial&lt;/title&gt;&lt;secondary-title&gt;Vascular and Endovascular Surgery&lt;/secondary-title&gt;&lt;/titles&gt;&lt;periodical&gt;&lt;full-title&gt;Vascular and Endovascular Surgery&lt;/full-title&gt;&lt;abbr-1&gt;Vasc Endovasc Surg&lt;/abbr-1&gt;&lt;/periodical&gt;&lt;pages&gt;334-340&lt;/pages&gt;&lt;volume&gt;44&lt;/volume&gt;&lt;number&gt;5&lt;/number&gt;&lt;dates&gt;&lt;year&gt;2010&lt;/year&gt;&lt;pub-dates&gt;&lt;date&gt;Jul&lt;/date&gt;&lt;/pub-dates&gt;&lt;/dates&gt;&lt;isbn&gt;1538-5744&lt;/isbn&gt;&lt;accession-num&gt;WOS:000279225700002&lt;/accession-num&gt;&lt;urls&gt;&lt;related-urls&gt;&lt;url&gt;&amp;lt;Go to ISI&amp;gt;://WOS:000279225700002&lt;/url&gt;&lt;/related-urls&gt;&lt;/urls&gt;&lt;electronic-resource-num&gt;10.1177/1538574410370788&lt;/electronic-resource-num&gt;&lt;/record&gt;&lt;/Cite&gt;&lt;/EndNote&gt;</w:instrTex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5" w:tooltip="Walsh, 2010 #4661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25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2010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Cross-clamp the right and left common iliac arteries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—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10/10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  <w:tr w:rsidR="00A52651" w:rsidRPr="00A52651" w:rsidTr="00664A4E"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Venugopal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&lt;EndNote&gt;&lt;Cite&gt;&lt;Author&gt;Venugopal&lt;/Author&gt;&lt;Year&gt;2010&lt;/Year&gt;&lt;RecNum&gt;247&lt;/RecNum&gt;&lt;DisplayText&gt;[26]&lt;/DisplayText&gt;&lt;record&gt;&lt;rec-number&gt;247&lt;/rec-number&gt;&lt;foreign-keys&gt;&lt;key app="EN" db-id="s2evzxpsq0dvvyefxziv2ztwe9ef02fxd9pz" timestamp="1439122481"&gt;247&lt;/key&gt;&lt;/foreign-keys&gt;&lt;ref-type name="Journal Article"&gt;17&lt;/ref-type&gt;&lt;contributors&gt;&lt;authors&gt;&lt;author&gt;Venugopal, Vinod&lt;/author&gt;&lt;author&gt;Laing, Chris M.&lt;/author&gt;&lt;author&gt;Ludman, Andrew&lt;/author&gt;&lt;author&gt;Yellon, Derek M.&lt;/author&gt;&lt;author&gt;Hausenloy, Derek&lt;/author&gt;&lt;/authors&gt;&lt;/contributors&gt;&lt;titles&gt;&lt;title&gt;Effect of Remote Ischemic Preconditioning on Acute Kidney Injury in Nondiabetic Patients Undergoing Coronary Artery Bypass Graft Surgery: A Secondary Analysis of 2 Small Randomized Trials&lt;/title&gt;&lt;secondary-title&gt;American Journal of Kidney Diseases&lt;/secondary-title&gt;&lt;/titles&gt;&lt;periodical&gt;&lt;full-title&gt;American Journal of Kidney Diseases&lt;/full-title&gt;&lt;/periodical&gt;&lt;pages&gt;1043-1049&lt;/pages&gt;&lt;volume&gt;56&lt;/volume&gt;&lt;number&gt;6&lt;/number&gt;&lt;dates&gt;&lt;year&gt;2010&lt;/year&gt;&lt;pub-dates&gt;&lt;date&gt;Dec&lt;/date&gt;&lt;/pub-dates&gt;&lt;/dates&gt;&lt;isbn&gt;0272-6386&lt;/isbn&gt;&lt;accession-num&gt;WOS:000284401800008&lt;/accession-num&gt;&lt;urls&gt;&lt;related-urls&gt;&lt;url&gt;&amp;lt;Go to ISI&amp;gt;://WOS:000284401800008&lt;/url&gt;&lt;url&gt;http://ac.els-cdn.com/S0272638610011868/1-s2.0-S0272638610011868-main.pdf?_tid=ad9e251c-3e93-11e5-a413-00000aab0f01&amp;amp;acdnat=1439124149_4e7b4895cf267a418b9dd08718540e54&lt;/url&gt;&lt;/related-urls&gt;&lt;/urls&gt;&lt;electronic-resource-num&gt;10.1053/j.ajkd.2010.07.014&lt;/electronic-resource-num&gt;&lt;/record&gt;&lt;/Cite&gt;&lt;/EndNote&gt;</w:instrTex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6" w:tooltip="Venugopal, 2010 #247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26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2010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right upper limb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Thielmann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PEVuZE5vdGU+PENpdGU+PEF1dGhvcj5UaGllbG1hbm48L0F1dGhvcj48WWVhcj4yMDEwPC9ZZWFy
PjxSZWNOdW0+OTQ1PC9SZWNOdW0+PERpc3BsYXlUZXh0PlsyN108L0Rpc3BsYXlUZXh0PjxyZWNv
cmQ+PHJlYy1udW1iZXI+OTQ1PC9yZWMtbnVtYmVyPjxmb3JlaWduLWtleXM+PGtleSBhcHA9IkVO
IiBkYi1pZD0iczJldnp4cHNxMGR2dnllZnh6aXYyenR3ZTllZjAyZnhkOXB6IiB0aW1lc3RhbXA9
IjE0MzkxODA5ODkiPjk0NTwva2V5PjwvZm9yZWlnbi1rZXlzPjxyZWYtdHlwZSBuYW1lPSJKb3Vy
bmFsIEFydGljbGUiPjE3PC9yZWYtdHlwZT48Y29udHJpYnV0b3JzPjxhdXRob3JzPjxhdXRob3I+
VGhpZWxtYW5uLCBNLjwvYXV0aG9yPjxhdXRob3I+S290dGVuYmVyZywgRS48L2F1dGhvcj48YXV0
aG9yPkJvZW5nbGVyLCBLLjwvYXV0aG9yPjxhdXRob3I+UmFmZmVsc2llcGVyLCBDLjwvYXV0aG9y
PjxhdXRob3I+TmV1aGFldXNlciwgTS48L2F1dGhvcj48YXV0aG9yPlBldGVycywgSi48L2F1dGhv
cj48YXV0aG9yPkpha29iLCBILjwvYXV0aG9yPjxhdXRob3I+SGV1c2NoLCBHLjwvYXV0aG9yPjwv
YXV0aG9ycz48L2NvbnRyaWJ1dG9ycz48YXV0aC1hZGRyZXNzPlRoaWVsbWFubiwgTSYjeEQ7VW5p
diBIb3NwIEVzc2VuLCBXIEdlcm1hbiBIZWFydCBDdHIgRXNzZW4sIERlcHQgVGhvcmFjICZhbXA7
IENhcmRpb3Zhc2MgU3VyZywgSHVmZWxhbmRzdHIgNTUsIEQtNDUxMjIgRXNzZW4sIEdlcm1hbnkm
I3hEO1VuaXYgSG9zcCBFc3NlbiwgVyBHZXJtYW4gSGVhcnQgQ3RyIEVzc2VuLCBEZXB0IFRob3Jh
YyAmYW1wOyBDYXJkaW92YXNjIFN1cmcsIEQtNDUxMjIgRXNzZW4sIEdlcm1hbnkmI3hEO1VuaXYg
SG9zcCBFc3NlbiwgRGVwdCBBbmVzdGhlc2lvbCAmYW1wOyBJbnRlbnMgQ2FyZSBNZWQsIEQtNDUx
MjIgRXNzZW4sIEdlcm1hbnkmI3hEO1VuaXYgSG9zcCBFc3NlbiwgQ3RyIEludGVybmFsIE1lZCwg
SW5zdCBQYXRob3BoeXNpb2wsIEQtNDUxMjIgRXNzZW4sIEdlcm1hbnkmI3hEO0tvYmxlbnogVW5p
diBBcHBsIFNjaSwgRGVwdCBNYXRoICZhbXA7IFRlY2hub2wsIFJlbWFnZW4sIEdlcm1hbnkmI3hE
O1VuaXYgSG9zcCBFc3NlbiwgSW5zdCBNZWQgSW5mb3JtYXQgQmlvbWV0cnkgJmFtcDsgRXBpZGVt
aW9sLCBELTQ1MTIyIEVzc2VuLCBHZXJtYW55PC9hdXRoLWFkZHJlc3M+PHRpdGxlcz48dGl0bGU+
UmVtb3RlIGlzY2hlbWljIHByZWNvbmRpdGlvbmluZyByZWR1Y2VzIG15b2NhcmRpYWwgaW5qdXJ5
IGFmdGVyIGNvcm9uYXJ5IGFydGVyeSBieXBhc3Mgc3VyZ2VyeSB3aXRoIGNyeXN0YWxsb2lkIGNh
cmRpb3BsZWdpYyBhcnJlc3Q8L3RpdGxlPjxzZWNvbmRhcnktdGl0bGU+QmFzaWMgUmVzZWFyY2gg
aW4gQ2FyZGlvbG9neTwvc2Vjb25kYXJ5LXRpdGxlPjxhbHQtdGl0bGU+QmFzaWMgUmVzIENhcmRp
b2wmI3hEO0Jhc2ljIFJlcyBDYXJkaW9sPC9hbHQtdGl0bGU+PC90aXRsZXM+PHBlcmlvZGljYWw+
PGZ1bGwtdGl0bGU+QmFzaWMgUmVzZWFyY2ggaW4gQ2FyZGlvbG9neTwvZnVsbC10aXRsZT48L3Bl
cmlvZGljYWw+PHBhZ2VzPjY1Ny02NjQ8L3BhZ2VzPjx2b2x1bWU+MTA1PC92b2x1bWU+PG51bWJl
cj41PC9udW1iZXI+PGtleXdvcmRzPjxrZXl3b3JkPmNhcmRpb3Byb3RlY3Rpb248L2tleXdvcmQ+
PGtleXdvcmQ+Y29yb25hcnkgYXJ0ZXJ5IGRpc2Vhc2U8L2tleXdvcmQ+PGtleXdvcmQ+YnlwYXNz
IHN1cmdlcnk8L2tleXdvcmQ+PGtleXdvcmQ+cmVtb3RlIGlzY2hlbWljIHByZWNvbmRpdGlvbmlu
Zzwva2V5d29yZD48a2V5d29yZD5yZXBlcmZ1c2lvbjwva2V5d29yZD48a2V5d29yZD5yZXZhc2N1
bGFyaXphdGlvbjwva2V5d29yZD48a2V5d29yZD5jYXJkaWFjIHRyb3BvbmluLXQ8L2tleXdvcmQ+
PGtleXdvcmQ+cGVybWVhYmlsaXR5IHRyYW5zaXRpb24gcG9yZTwva2V5d29yZD48a2V5d29yZD5y
YW5kb21pemVkIGNvbnRyb2xsZWQtdHJpYWw8L2tleXdvcmQ+PGtleXdvcmQ+Y29sZCBibG9vZCBj
YXJkaW9wbGVnaWE8L2tleXdvcmQ+PGtleXdvcmQ+aSByZWxlYXNlPC9rZXl3b3JkPjxrZXl3b3Jk
PmJlYXRpbmcgaGVhcnQ8L2tleXdvcmQ+PGtleXdvcmQ+Z3JhZnQtc3VyZ2VyeTwva2V5d29yZD48
a2V5d29yZD5zaG9ydC10ZXJtPC9rZXl3b3JkPjxrZXl3b3JkPmluZmFyY3Rpb248L2tleXdvcmQ+
PGtleXdvcmQ+Y2FyZGlvcHJvdGVjdGlvbjwva2V5d29yZD48L2tleXdvcmRzPjxkYXRlcz48eWVh
cj4yMDEwPC95ZWFyPjxwdWItZGF0ZXM+PGRhdGU+U2VwPC9kYXRlPjwvcHViLWRhdGVzPjwvZGF0
ZXM+PGlzYm4+MDMwMC04NDI4PC9pc2JuPjxhY2Nlc3Npb24tbnVtPldPUzowMDAyODA2NDc1MDAw
MTA8L2FjY2Vzc2lvbi1udW0+PHVybHM+PHJlbGF0ZWQtdXJscz48dXJsPiZsdDtHbyB0byBJU0km
Z3Q7Oi8vV09TOjAwMDI4MDY0NzUwMDAxMDwvdXJsPjx1cmw+aHR0cDovL2xpbmsuc3ByaW5nZXIu
Y29tL2FydGljbGUvMTAuMTAwNyUyRnMwMDM5NS0wMTAtMDEwNC01PC91cmw+PC9yZWxhdGVkLXVy
bHM+PC91cmxzPjxsYW5ndWFnZT5FbmdsaXNoPC9sYW5ndWFnZT48L3JlY29yZD48L0NpdGU+PC9F
bmROb3RlPn==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PEVuZE5vdGU+PENpdGU+PEF1dGhvcj5UaGllbG1hbm48L0F1dGhvcj48WWVhcj4yMDEwPC9ZZWFy
PjxSZWNOdW0+OTQ1PC9SZWNOdW0+PERpc3BsYXlUZXh0PlsyN108L0Rpc3BsYXlUZXh0PjxyZWNv
cmQ+PHJlYy1udW1iZXI+OTQ1PC9yZWMtbnVtYmVyPjxmb3JlaWduLWtleXM+PGtleSBhcHA9IkVO
IiBkYi1pZD0iczJldnp4cHNxMGR2dnllZnh6aXYyenR3ZTllZjAyZnhkOXB6IiB0aW1lc3RhbXA9
IjE0MzkxODA5ODkiPjk0NTwva2V5PjwvZm9yZWlnbi1rZXlzPjxyZWYtdHlwZSBuYW1lPSJKb3Vy
bmFsIEFydGljbGUiPjE3PC9yZWYtdHlwZT48Y29udHJpYnV0b3JzPjxhdXRob3JzPjxhdXRob3I+
VGhpZWxtYW5uLCBNLjwvYXV0aG9yPjxhdXRob3I+S290dGVuYmVyZywgRS48L2F1dGhvcj48YXV0
aG9yPkJvZW5nbGVyLCBLLjwvYXV0aG9yPjxhdXRob3I+UmFmZmVsc2llcGVyLCBDLjwvYXV0aG9y
PjxhdXRob3I+TmV1aGFldXNlciwgTS48L2F1dGhvcj48YXV0aG9yPlBldGVycywgSi48L2F1dGhv
cj48YXV0aG9yPkpha29iLCBILjwvYXV0aG9yPjxhdXRob3I+SGV1c2NoLCBHLjwvYXV0aG9yPjwv
YXV0aG9ycz48L2NvbnRyaWJ1dG9ycz48YXV0aC1hZGRyZXNzPlRoaWVsbWFubiwgTSYjeEQ7VW5p
diBIb3NwIEVzc2VuLCBXIEdlcm1hbiBIZWFydCBDdHIgRXNzZW4sIERlcHQgVGhvcmFjICZhbXA7
IENhcmRpb3Zhc2MgU3VyZywgSHVmZWxhbmRzdHIgNTUsIEQtNDUxMjIgRXNzZW4sIEdlcm1hbnkm
I3hEO1VuaXYgSG9zcCBFc3NlbiwgVyBHZXJtYW4gSGVhcnQgQ3RyIEVzc2VuLCBEZXB0IFRob3Jh
YyAmYW1wOyBDYXJkaW92YXNjIFN1cmcsIEQtNDUxMjIgRXNzZW4sIEdlcm1hbnkmI3hEO1VuaXYg
SG9zcCBFc3NlbiwgRGVwdCBBbmVzdGhlc2lvbCAmYW1wOyBJbnRlbnMgQ2FyZSBNZWQsIEQtNDUx
MjIgRXNzZW4sIEdlcm1hbnkmI3hEO1VuaXYgSG9zcCBFc3NlbiwgQ3RyIEludGVybmFsIE1lZCwg
SW5zdCBQYXRob3BoeXNpb2wsIEQtNDUxMjIgRXNzZW4sIEdlcm1hbnkmI3hEO0tvYmxlbnogVW5p
diBBcHBsIFNjaSwgRGVwdCBNYXRoICZhbXA7IFRlY2hub2wsIFJlbWFnZW4sIEdlcm1hbnkmI3hE
O1VuaXYgSG9zcCBFc3NlbiwgSW5zdCBNZWQgSW5mb3JtYXQgQmlvbWV0cnkgJmFtcDsgRXBpZGVt
aW9sLCBELTQ1MTIyIEVzc2VuLCBHZXJtYW55PC9hdXRoLWFkZHJlc3M+PHRpdGxlcz48dGl0bGU+
UmVtb3RlIGlzY2hlbWljIHByZWNvbmRpdGlvbmluZyByZWR1Y2VzIG15b2NhcmRpYWwgaW5qdXJ5
IGFmdGVyIGNvcm9uYXJ5IGFydGVyeSBieXBhc3Mgc3VyZ2VyeSB3aXRoIGNyeXN0YWxsb2lkIGNh
cmRpb3BsZWdpYyBhcnJlc3Q8L3RpdGxlPjxzZWNvbmRhcnktdGl0bGU+QmFzaWMgUmVzZWFyY2gg
aW4gQ2FyZGlvbG9neTwvc2Vjb25kYXJ5LXRpdGxlPjxhbHQtdGl0bGU+QmFzaWMgUmVzIENhcmRp
b2wmI3hEO0Jhc2ljIFJlcyBDYXJkaW9sPC9hbHQtdGl0bGU+PC90aXRsZXM+PHBlcmlvZGljYWw+
PGZ1bGwtdGl0bGU+QmFzaWMgUmVzZWFyY2ggaW4gQ2FyZGlvbG9neTwvZnVsbC10aXRsZT48L3Bl
cmlvZGljYWw+PHBhZ2VzPjY1Ny02NjQ8L3BhZ2VzPjx2b2x1bWU+MTA1PC92b2x1bWU+PG51bWJl
cj41PC9udW1iZXI+PGtleXdvcmRzPjxrZXl3b3JkPmNhcmRpb3Byb3RlY3Rpb248L2tleXdvcmQ+
PGtleXdvcmQ+Y29yb25hcnkgYXJ0ZXJ5IGRpc2Vhc2U8L2tleXdvcmQ+PGtleXdvcmQ+YnlwYXNz
IHN1cmdlcnk8L2tleXdvcmQ+PGtleXdvcmQ+cmVtb3RlIGlzY2hlbWljIHByZWNvbmRpdGlvbmlu
Zzwva2V5d29yZD48a2V5d29yZD5yZXBlcmZ1c2lvbjwva2V5d29yZD48a2V5d29yZD5yZXZhc2N1
bGFyaXphdGlvbjwva2V5d29yZD48a2V5d29yZD5jYXJkaWFjIHRyb3BvbmluLXQ8L2tleXdvcmQ+
PGtleXdvcmQ+cGVybWVhYmlsaXR5IHRyYW5zaXRpb24gcG9yZTwva2V5d29yZD48a2V5d29yZD5y
YW5kb21pemVkIGNvbnRyb2xsZWQtdHJpYWw8L2tleXdvcmQ+PGtleXdvcmQ+Y29sZCBibG9vZCBj
YXJkaW9wbGVnaWE8L2tleXdvcmQ+PGtleXdvcmQ+aSByZWxlYXNlPC9rZXl3b3JkPjxrZXl3b3Jk
PmJlYXRpbmcgaGVhcnQ8L2tleXdvcmQ+PGtleXdvcmQ+Z3JhZnQtc3VyZ2VyeTwva2V5d29yZD48
a2V5d29yZD5zaG9ydC10ZXJtPC9rZXl3b3JkPjxrZXl3b3JkPmluZmFyY3Rpb248L2tleXdvcmQ+
PGtleXdvcmQ+Y2FyZGlvcHJvdGVjdGlvbjwva2V5d29yZD48L2tleXdvcmRzPjxkYXRlcz48eWVh
cj4yMDEwPC95ZWFyPjxwdWItZGF0ZXM+PGRhdGU+U2VwPC9kYXRlPjwvcHViLWRhdGVzPjwvZGF0
ZXM+PGlzYm4+MDMwMC04NDI4PC9pc2JuPjxhY2Nlc3Npb24tbnVtPldPUzowMDAyODA2NDc1MDAw
MTA8L2FjY2Vzc2lvbi1udW0+PHVybHM+PHJlbGF0ZWQtdXJscz48dXJsPiZsdDtHbyB0byBJU0km
Z3Q7Oi8vV09TOjAwMDI4MDY0NzUwMDAxMDwvdXJsPjx1cmw+aHR0cDovL2xpbmsuc3ByaW5nZXIu
Y29tL2FydGljbGUvMTAuMTAwNyUyRnMwMDM5NS0wMTAtMDEwNC01PC91cmw+PC9yZWxhdGVkLXVy
bHM+PC91cmxzPjxsYW5ndWFnZT5FbmdsaXNoPC9sYW5ndWFnZT48L3JlY29yZD48L0NpdGU+PC9F
bmROb3RlPn==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7" w:tooltip="Thielmann, 2010 #945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27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2010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left upper 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Rahman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PEVuZE5vdGU+PENpdGU+PEF1dGhvcj5SYWhtYW48L0F1dGhvcj48WWVhcj4yMDEwPC9ZZWFyPjxS
ZWNOdW0+NDQyMjwvUmVjTnVtPjxEaXNwbGF5VGV4dD5bMjhdPC9EaXNwbGF5VGV4dD48cmVjb3Jk
PjxyZWMtbnVtYmVyPjQ0MjI8L3JlYy1udW1iZXI+PGZvcmVpZ24ta2V5cz48a2V5IGFwcD0iRU4i
IGRiLWlkPSJzMmV2enhwc3EwZHZ2eWVmeHppdjJ6dHdlOWVmMDJmeGQ5cHoiIHRpbWVzdGFtcD0i
MTQzOTI2MjQyNCI+NDQyMjwva2V5PjwvZm9yZWlnbi1rZXlzPjxyZWYtdHlwZSBuYW1lPSJFbGVj
dHJvbmljIEFydGljbGUiPjQzPC9yZWYtdHlwZT48Y29udHJpYnV0b3JzPjxhdXRob3JzPjxhdXRo
b3I+UmFobWFuLCBJLiBBLjwvYXV0aG9yPjxhdXRob3I+TWFzY2FybywgSi4gRy48L2F1dGhvcj48
YXV0aG9yPlN0ZWVkcywgUi4gUC48L2F1dGhvcj48YXV0aG9yPkZyZW5uZWF1eCwgTS4gUC48L2F1
dGhvcj48YXV0aG9yPk5pZ2h0aW5nYWxlLCBQLjwvYXV0aG9yPjxhdXRob3I+R29zbGluZywgUC48
L2F1dGhvcj48YXV0aG9yPlRvd25zZW5kLCBQLjwvYXV0aG9yPjxhdXRob3I+VG93bmVuZCwgSi4g
Ti48L2F1dGhvcj48YXV0aG9yPkdyZWVuLCBELjwvYXV0aG9yPjxhdXRob3I+Qm9uc2VyLCBSLiBT
LjwvYXV0aG9yPjwvYXV0aG9ycz48L2NvbnRyaWJ1dG9ycz48dGl0bGVzPjx0aXRsZT5SZW1vdGUg
aXNjaGVtaWMgcHJlY29uZGl0aW9uaW5nIGluIGh1bWFuIGNvcm9uYXJ5IGFydGVyeSBieXBhc3Mg
c3VyZ2VyeTogZnJvbSBwcm9taXNlIHRvIGRpc2FwcG9pbnRtZW50PzwvdGl0bGU+PHNlY29uZGFy
eS10aXRsZT5DaXJjdWxhdGlvbjwvc2Vjb25kYXJ5LXRpdGxlPjwvdGl0bGVzPjxwZXJpb2RpY2Fs
PjxmdWxsLXRpdGxlPkNpcmN1bGF0aW9uPC9mdWxsLXRpdGxlPjwvcGVyaW9kaWNhbD48cGFnZXM+
UzUzLTk8L3BhZ2VzPjx2b2x1bWU+MTIyPC92b2x1bWU+PG51bWJlcj4xMSBTdXBwbDwvbnVtYmVy
PjxrZXl3b3Jkcz48a2V5d29yZD5DYXJkaW90b25pYyBBZ2VudHMgW2FkbWluaXN0cmF0aW9uICZh
bXA7IGRvc2FnZV08L2tleXdvcmQ+PGtleXdvcmQ+Q29yb25hcnkgQXJ0ZXJ5IEJ5cGFzczwva2V5
d29yZD48a2V5d29yZD5DcmVhdGluaW5lIFtibG9vZF08L2tleXdvcmQ+PGtleXdvcmQ+RGlzZWFz
ZS1GcmVlIFN1cnZpdmFsPC9rZXl3b3JkPjxrZXl3b3JkPkRvdWJsZS1CbGluZCBNZXRob2Q8L2tl
eXdvcmQ+PGtleXdvcmQ+RWxlY3Ryb2NhcmRpb2dyYXBoeTwva2V5d29yZD48a2V5d29yZD5FeHRy
YWNvcnBvcmVhbCBDaXJjdWxhdGlvbjwva2V5d29yZD48a2V5d29yZD5IZW1vZHluYW1pY3MgW2Ry
dWcgZWZmZWN0c108L2tleXdvcmQ+PGtleXdvcmQ+SG9zcGl0YWwgTW9ydGFsaXR5PC9rZXl3b3Jk
PjxrZXl3b3JkPklzY2hlbWljIFByZWNvbmRpdGlvbmluZywgTXlvY2FyZGlhbDwva2V5d29yZD48
a2V5d29yZD5LaWRuZXkgRGlzZWFzZXMgW2Jsb29kXSBbZXRpb2xvZ3ldIFttb3J0YWxpdHldIFtw
cmV2ZW50aW9uICZhbXA7IGNvbnRyb2xdPC9rZXl3b3JkPjxrZXl3b3JkPkx1bmcgSW5qdXJ5IFti
bG9vZF0gW2V0aW9sb2d5XSBbbW9ydGFsaXR5XSBbcHJldmVudGlvbiAmYW1wOyBjb250cm9sXTwv
a2V5d29yZD48a2V5d29yZD5Qcm9zcGVjdGl2ZSBTdHVkaWVzPC9rZXl3b3JkPjxrZXl3b3JkPlNl
cnVtIEFsYnVtaW4gW2FuYWx5c2lzXTwva2V5d29yZD48a2V5d29yZD5TdXJ2aXZhbCBSYXRlPC9r
ZXl3b3JkPjxrZXl3b3JkPlRpbWUgRmFjdG9yczwva2V5d29yZD48a2V5d29yZD5Ucm9wb25pbiBU
IFtibG9vZF08L2tleXdvcmQ+PGtleXdvcmQ+VmFzb2NvbnN0cmljdG9yIEFnZW50cyBbYWRtaW5p
c3RyYXRpb24gJmFtcDsgZG9zYWdlXTwva2V5d29yZD48a2V5d29yZD5BZ2VkW2NoZWNrd29yZF08
L2tleXdvcmQ+PGtleXdvcmQ+RmVtYWxlW2NoZWNrd29yZF08L2tleXdvcmQ+PGtleXdvcmQ+SHVt
YW5zW2NoZWNrd29yZF08L2tleXdvcmQ+PGtleXdvcmQ+TWFsZVtjaGVja3dvcmRdPC9rZXl3b3Jk
PjxrZXl3b3JkPk1pZGRsZSBBZ2VkW2NoZWNrd29yZF08L2tleXdvcmQ+PC9rZXl3b3Jkcz48ZGF0
ZXM+PHllYXI+MjAxMDwveWVhcj48L2RhdGVzPjxhY2Nlc3Npb24tbnVtPkNuLTAwNzYxODE2PC9h
Y2Nlc3Npb24tbnVtPjx3b3JrLXR5cGU+Q29tcGFyYXRpdmUgU3R1ZHk7IFJhbmRvbWl6ZWQgQ29u
dHJvbGxlZCBUcmlhbDsgUmVzZWFyY2ggU3VwcG9ydCwgTm9uLVUuUy4gR292JmFwb3M7dDwvd29y
ay10eXBlPjx1cmxzPjxyZWxhdGVkLXVybHM+PHVybD5odHRwOi8vb25saW5lbGlicmFyeS53aWxl
eS5jb20vby9jb2NocmFuZS9jbGNlbnRyYWwvYXJ0aWNsZXMvODE2L0NOLTAwNzYxODE2L2ZyYW1l
Lmh0bWw8L3VybD48dXJsPmh0dHA6Ly9jaXJjLmFoYWpvdXJuYWxzLm9yZy9jb250ZW50LzEyMi8x
MV9zdXBwbF8xL1M1My5mdWxsLnBkZjwvdXJsPjwvcmVsYXRlZC11cmxzPjwvdXJscz48Y3VzdG9t
Mz5QdWJtZWQgMjA4Mzc5MjY8L2N1c3RvbTM+PGVsZWN0cm9uaWMtcmVzb3VyY2UtbnVtPjEwLjEx
NjEvQ0lSQ1VMQVRJT05BSEEuMTA5LjkyNjY2NzwvZWxlY3Ryb25pYy1yZXNvdXJjZS1udW0+PC9y
ZWNvcmQ+PC9DaXRlPjwvRW5kTm90ZT5=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PEVuZE5vdGU+PENpdGU+PEF1dGhvcj5SYWhtYW48L0F1dGhvcj48WWVhcj4yMDEwPC9ZZWFyPjxS
ZWNOdW0+NDQyMjwvUmVjTnVtPjxEaXNwbGF5VGV4dD5bMjhdPC9EaXNwbGF5VGV4dD48cmVjb3Jk
PjxyZWMtbnVtYmVyPjQ0MjI8L3JlYy1udW1iZXI+PGZvcmVpZ24ta2V5cz48a2V5IGFwcD0iRU4i
IGRiLWlkPSJzMmV2enhwc3EwZHZ2eWVmeHppdjJ6dHdlOWVmMDJmeGQ5cHoiIHRpbWVzdGFtcD0i
MTQzOTI2MjQyNCI+NDQyMjwva2V5PjwvZm9yZWlnbi1rZXlzPjxyZWYtdHlwZSBuYW1lPSJFbGVj
dHJvbmljIEFydGljbGUiPjQzPC9yZWYtdHlwZT48Y29udHJpYnV0b3JzPjxhdXRob3JzPjxhdXRo
b3I+UmFobWFuLCBJLiBBLjwvYXV0aG9yPjxhdXRob3I+TWFzY2FybywgSi4gRy48L2F1dGhvcj48
YXV0aG9yPlN0ZWVkcywgUi4gUC48L2F1dGhvcj48YXV0aG9yPkZyZW5uZWF1eCwgTS4gUC48L2F1
dGhvcj48YXV0aG9yPk5pZ2h0aW5nYWxlLCBQLjwvYXV0aG9yPjxhdXRob3I+R29zbGluZywgUC48
L2F1dGhvcj48YXV0aG9yPlRvd25zZW5kLCBQLjwvYXV0aG9yPjxhdXRob3I+VG93bmVuZCwgSi4g
Ti48L2F1dGhvcj48YXV0aG9yPkdyZWVuLCBELjwvYXV0aG9yPjxhdXRob3I+Qm9uc2VyLCBSLiBT
LjwvYXV0aG9yPjwvYXV0aG9ycz48L2NvbnRyaWJ1dG9ycz48dGl0bGVzPjx0aXRsZT5SZW1vdGUg
aXNjaGVtaWMgcHJlY29uZGl0aW9uaW5nIGluIGh1bWFuIGNvcm9uYXJ5IGFydGVyeSBieXBhc3Mg
c3VyZ2VyeTogZnJvbSBwcm9taXNlIHRvIGRpc2FwcG9pbnRtZW50PzwvdGl0bGU+PHNlY29uZGFy
eS10aXRsZT5DaXJjdWxhdGlvbjwvc2Vjb25kYXJ5LXRpdGxlPjwvdGl0bGVzPjxwZXJpb2RpY2Fs
PjxmdWxsLXRpdGxlPkNpcmN1bGF0aW9uPC9mdWxsLXRpdGxlPjwvcGVyaW9kaWNhbD48cGFnZXM+
UzUzLTk8L3BhZ2VzPjx2b2x1bWU+MTIyPC92b2x1bWU+PG51bWJlcj4xMSBTdXBwbDwvbnVtYmVy
PjxrZXl3b3Jkcz48a2V5d29yZD5DYXJkaW90b25pYyBBZ2VudHMgW2FkbWluaXN0cmF0aW9uICZh
bXA7IGRvc2FnZV08L2tleXdvcmQ+PGtleXdvcmQ+Q29yb25hcnkgQXJ0ZXJ5IEJ5cGFzczwva2V5
d29yZD48a2V5d29yZD5DcmVhdGluaW5lIFtibG9vZF08L2tleXdvcmQ+PGtleXdvcmQ+RGlzZWFz
ZS1GcmVlIFN1cnZpdmFsPC9rZXl3b3JkPjxrZXl3b3JkPkRvdWJsZS1CbGluZCBNZXRob2Q8L2tl
eXdvcmQ+PGtleXdvcmQ+RWxlY3Ryb2NhcmRpb2dyYXBoeTwva2V5d29yZD48a2V5d29yZD5FeHRy
YWNvcnBvcmVhbCBDaXJjdWxhdGlvbjwva2V5d29yZD48a2V5d29yZD5IZW1vZHluYW1pY3MgW2Ry
dWcgZWZmZWN0c108L2tleXdvcmQ+PGtleXdvcmQ+SG9zcGl0YWwgTW9ydGFsaXR5PC9rZXl3b3Jk
PjxrZXl3b3JkPklzY2hlbWljIFByZWNvbmRpdGlvbmluZywgTXlvY2FyZGlhbDwva2V5d29yZD48
a2V5d29yZD5LaWRuZXkgRGlzZWFzZXMgW2Jsb29kXSBbZXRpb2xvZ3ldIFttb3J0YWxpdHldIFtw
cmV2ZW50aW9uICZhbXA7IGNvbnRyb2xdPC9rZXl3b3JkPjxrZXl3b3JkPkx1bmcgSW5qdXJ5IFti
bG9vZF0gW2V0aW9sb2d5XSBbbW9ydGFsaXR5XSBbcHJldmVudGlvbiAmYW1wOyBjb250cm9sXTwv
a2V5d29yZD48a2V5d29yZD5Qcm9zcGVjdGl2ZSBTdHVkaWVzPC9rZXl3b3JkPjxrZXl3b3JkPlNl
cnVtIEFsYnVtaW4gW2FuYWx5c2lzXTwva2V5d29yZD48a2V5d29yZD5TdXJ2aXZhbCBSYXRlPC9r
ZXl3b3JkPjxrZXl3b3JkPlRpbWUgRmFjdG9yczwva2V5d29yZD48a2V5d29yZD5Ucm9wb25pbiBU
IFtibG9vZF08L2tleXdvcmQ+PGtleXdvcmQ+VmFzb2NvbnN0cmljdG9yIEFnZW50cyBbYWRtaW5p
c3RyYXRpb24gJmFtcDsgZG9zYWdlXTwva2V5d29yZD48a2V5d29yZD5BZ2VkW2NoZWNrd29yZF08
L2tleXdvcmQ+PGtleXdvcmQ+RmVtYWxlW2NoZWNrd29yZF08L2tleXdvcmQ+PGtleXdvcmQ+SHVt
YW5zW2NoZWNrd29yZF08L2tleXdvcmQ+PGtleXdvcmQ+TWFsZVtjaGVja3dvcmRdPC9rZXl3b3Jk
PjxrZXl3b3JkPk1pZGRsZSBBZ2VkW2NoZWNrd29yZF08L2tleXdvcmQ+PC9rZXl3b3Jkcz48ZGF0
ZXM+PHllYXI+MjAxMDwveWVhcj48L2RhdGVzPjxhY2Nlc3Npb24tbnVtPkNuLTAwNzYxODE2PC9h
Y2Nlc3Npb24tbnVtPjx3b3JrLXR5cGU+Q29tcGFyYXRpdmUgU3R1ZHk7IFJhbmRvbWl6ZWQgQ29u
dHJvbGxlZCBUcmlhbDsgUmVzZWFyY2ggU3VwcG9ydCwgTm9uLVUuUy4gR292JmFwb3M7dDwvd29y
ay10eXBlPjx1cmxzPjxyZWxhdGVkLXVybHM+PHVybD5odHRwOi8vb25saW5lbGlicmFyeS53aWxl
eS5jb20vby9jb2NocmFuZS9jbGNlbnRyYWwvYXJ0aWNsZXMvODE2L0NOLTAwNzYxODE2L2ZyYW1l
Lmh0bWw8L3VybD48dXJsPmh0dHA6Ly9jaXJjLmFoYWpvdXJuYWxzLm9yZy9jb250ZW50LzEyMi8x
MV9zdXBwbF8xL1M1My5mdWxsLnBkZjwvdXJsPjwvcmVsYXRlZC11cmxzPjwvdXJscz48Y3VzdG9t
Mz5QdWJtZWQgMjA4Mzc5MjY8L2N1c3RvbTM+PGVsZWN0cm9uaWMtcmVzb3VyY2UtbnVtPjEwLjEx
NjEvQ0lSQ1VMQVRJT05BSEEuMTA5LjkyNjY2NzwvZWxlY3Ryb25pYy1yZXNvdXJjZS1udW0+PC9y
ZWNvcmQ+PC9DaXRlPjwvRW5kTm90ZT5=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8" w:tooltip="Rahman, 2010 #4422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28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A52651">
              <w:rPr>
                <w:rFonts w:asciiTheme="minorHAnsi" w:hAnsiTheme="minorHAnsi"/>
                <w:sz w:val="18"/>
                <w:szCs w:val="18"/>
              </w:rPr>
              <w:t xml:space="preserve"> 2010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Inflatable tourniquet around left upper 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Hoole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PEVuZE5vdGU+PENpdGU+PEF1dGhvcj5Ib29sZTwvQXV0aG9yPjxZZWFyPjIwMDk8L1llYXI+PFJl
Y051bT45NDQ8L1JlY051bT48RGlzcGxheVRleHQ+WzI5XTwvRGlzcGxheVRleHQ+PHJlY29yZD48
cmVjLW51bWJlcj45NDQ8L3JlYy1udW1iZXI+PGZvcmVpZ24ta2V5cz48a2V5IGFwcD0iRU4iIGRi
LWlkPSJzMmV2enhwc3EwZHZ2eWVmeHppdjJ6dHdlOWVmMDJmeGQ5cHoiIHRpbWVzdGFtcD0iMTQz
OTE4MDkyNCI+OTQ0PC9rZXk+PC9mb3JlaWduLWtleXM+PHJlZi10eXBlIG5hbWU9IkpvdXJuYWwg
QXJ0aWNsZSI+MTc8L3JlZi10eXBlPjxjb250cmlidXRvcnM+PGF1dGhvcnM+PGF1dGhvcj5Ib29s
ZSwgUy4gUC48L2F1dGhvcj48YXV0aG9yPkhlY2ssIFAuIE0uPC9hdXRob3I+PGF1dGhvcj5TaGFy
cGxlcywgTC48L2F1dGhvcj48YXV0aG9yPktoYW4sIFMuIE4uPC9hdXRob3I+PGF1dGhvcj5EdWVo
bWtlLCBSLjwvYXV0aG9yPjxhdXRob3I+RGVuc2VtLCBDLiBHLjwvYXV0aG9yPjxhdXRob3I+Q2xh
cmtlLCBTLiBDLjwvYXV0aG9yPjxhdXRob3I+U2hhcGlybywgTC4gTS48L2F1dGhvcj48YXV0aG9y
PlNjaG9maWVsZCwgUC4gTS48L2F1dGhvcj48YXV0aG9yPk8mYXBvcztTdWxsaXZhbiwgTS48L2F1
dGhvcj48YXV0aG9yPkR1dGthLCBELiBQLjwvYXV0aG9yPjwvYXV0aG9ycz48L2NvbnRyaWJ1dG9y
cz48YXV0aC1hZGRyZXNzPkR1dGthLCBEUCYjeEQ7VW5pdiBDYW1icmlkZ2UsIERlcHQgQ2FyZGlv
dmFzYyBNZWQsIEFkZGVuYnJvb2tlcyBIb3NwLCBCb3ggMTEwLExldmVsIDYgQUNDSSxIaWxscyBS
ZCwgQ2FtYnJpZGdlIENCMiAyUVEsIEVuZ2xhbmQmI3hEO1BhcHdvcnRoIEhvc3AsIERlcHQgQ2Fy
ZGlvbCwgUGFwd29ydGggRXZlcmFyZCwgRW5nbGFuZCYjeEQ7VW5pdiBDYW1icmlkZ2UsIERlcHQg
Q2FyZGlvdmFzYyBNZWQsIEFkZGVuYnJvb2tlcyBIb3NwLCBDYW1icmlkZ2UgQ0IyIDJRUSwgRW5n
bGFuZCYjeEQ7TVJDLCBCaW9zdGF0IFVuaXQsIENhbWJyaWRnZSBDQjIgMkJXLCBFbmdsYW5kPC9h
dXRoLWFkZHJlc3M+PHRpdGxlcz48dGl0bGU+Q2FyZGlhYyBSZW1vdGUgSXNjaGVtaWMgUHJlY29u
ZGl0aW9uaW5nIGluIENvcm9uYXJ5IFN0ZW50aW5nIChDUklTUCBTdGVudCkgU3R1ZHkgQSBQcm9z
cGVjdGl2ZSwgUmFuZG9taXplZCBDb250cm9sIFRyaWFsPC90aXRsZT48c2Vjb25kYXJ5LXRpdGxl
PkNpcmN1bGF0aW9uPC9zZWNvbmRhcnktdGl0bGU+PGFsdC10aXRsZT5DaXJjdWxhdGlvbiYjeEQ7
Q2lyY3VsYXRpb248L2FsdC10aXRsZT48L3RpdGxlcz48cGVyaW9kaWNhbD48ZnVsbC10aXRsZT5D
aXJjdWxhdGlvbjwvZnVsbC10aXRsZT48L3BlcmlvZGljYWw+PHBhZ2VzPjgyMC04Mjc8L3BhZ2Vz
Pjx2b2x1bWU+MTE5PC92b2x1bWU+PG51bWJlcj42PC9udW1iZXI+PGtleXdvcmRzPjxrZXl3b3Jk
PmlzY2hlbWlhPC9rZXl3b3JkPjxrZXl3b3JkPm15b2NhcmRpYWwgaW5mYXJjdGlvbjwva2V5d29y
ZD48a2V5d29yZD5wcm9nbm9zaXM8L2tleXdvcmQ+PGtleXdvcmQ+cmVtb3RlIGlzY2hlbWljIHBy
ZWNvbmRpdGlvbmluZzwva2V5d29yZD48a2V5d29yZD5zdGVudHM8L2tleXdvcmQ+PGtleXdvcmQ+
dHJvcG9uaW48L2tleXdvcmQ+PGtleXdvcmQ+Y2hhbm5lbC1kZXBlbmRlbnQgbWVjaGFuaXNtPC9r
ZXl3b3JkPjxrZXl3b3JkPm15b2NhcmRpYWwtcGVyZnVzaW9uIGdyYWRlPC9rZXl3b3JkPjxrZXl3
b3JkPnRyb3BvbmluLWk8L2tleXdvcmQ+PGtleXdvcmQ+cmVwZXJmdXNpb24gaW5qdXJ5PC9rZXl3
b3JkPjxrZXl3b3JkPmFydGVyeS1kaXNlYXNlPC9rZXl3b3JkPjxrZXl3b3JkPmluZmFyY3Qgc2l6
ZTwva2V5d29yZD48a2V5d29yZD5pbnRlcnZlbnRpb248L2tleXdvcmQ+PGtleXdvcmQ+aHVtYW5z
PC9rZXl3b3JkPjxrZXl3b3JkPmFuZ2lvcGxhc3R5PC9rZXl3b3JkPjxrZXl3b3JkPnN1cmdlcnk8
L2tleXdvcmQ+PC9rZXl3b3Jkcz48ZGF0ZXM+PHllYXI+MjAwOTwveWVhcj48cHViLWRhdGVzPjxk
YXRlPkZlYiAxNzwvZGF0ZT48L3B1Yi1kYXRlcz48L2RhdGVzPjxpc2JuPjAwMDktNzMyMjwvaXNi
bj48YWNjZXNzaW9uLW51bT5XT1M6MDAwMjYzNDMyNjAwMDEwPC9hY2Nlc3Npb24tbnVtPjx1cmxz
PjxyZWxhdGVkLXVybHM+PHVybD4mbHQ7R28gdG8gSVNJJmd0OzovL1dPUzowMDAyNjM0MzI2MDAw
MTA8L3VybD48dXJsPmh0dHA6Ly9jaXJjLmFoYWpvdXJuYWxzLm9yZy9jb250ZW50LzExOS82Lzgy
MC5mdWxsLnBkZjwvdXJsPjwvcmVsYXRlZC11cmxzPjwvdXJscz48bGFuZ3VhZ2U+RW5nbGlzaDwv
bGFuZ3VhZ2U+PC9yZWNvcmQ+PC9DaXRlPjwvRW5kTm90ZT4A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PEVuZE5vdGU+PENpdGU+PEF1dGhvcj5Ib29sZTwvQXV0aG9yPjxZZWFyPjIwMDk8L1llYXI+PFJl
Y051bT45NDQ8L1JlY051bT48RGlzcGxheVRleHQ+WzI5XTwvRGlzcGxheVRleHQ+PHJlY29yZD48
cmVjLW51bWJlcj45NDQ8L3JlYy1udW1iZXI+PGZvcmVpZ24ta2V5cz48a2V5IGFwcD0iRU4iIGRi
LWlkPSJzMmV2enhwc3EwZHZ2eWVmeHppdjJ6dHdlOWVmMDJmeGQ5cHoiIHRpbWVzdGFtcD0iMTQz
OTE4MDkyNCI+OTQ0PC9rZXk+PC9mb3JlaWduLWtleXM+PHJlZi10eXBlIG5hbWU9IkpvdXJuYWwg
QXJ0aWNsZSI+MTc8L3JlZi10eXBlPjxjb250cmlidXRvcnM+PGF1dGhvcnM+PGF1dGhvcj5Ib29s
ZSwgUy4gUC48L2F1dGhvcj48YXV0aG9yPkhlY2ssIFAuIE0uPC9hdXRob3I+PGF1dGhvcj5TaGFy
cGxlcywgTC48L2F1dGhvcj48YXV0aG9yPktoYW4sIFMuIE4uPC9hdXRob3I+PGF1dGhvcj5EdWVo
bWtlLCBSLjwvYXV0aG9yPjxhdXRob3I+RGVuc2VtLCBDLiBHLjwvYXV0aG9yPjxhdXRob3I+Q2xh
cmtlLCBTLiBDLjwvYXV0aG9yPjxhdXRob3I+U2hhcGlybywgTC4gTS48L2F1dGhvcj48YXV0aG9y
PlNjaG9maWVsZCwgUC4gTS48L2F1dGhvcj48YXV0aG9yPk8mYXBvcztTdWxsaXZhbiwgTS48L2F1
dGhvcj48YXV0aG9yPkR1dGthLCBELiBQLjwvYXV0aG9yPjwvYXV0aG9ycz48L2NvbnRyaWJ1dG9y
cz48YXV0aC1hZGRyZXNzPkR1dGthLCBEUCYjeEQ7VW5pdiBDYW1icmlkZ2UsIERlcHQgQ2FyZGlv
dmFzYyBNZWQsIEFkZGVuYnJvb2tlcyBIb3NwLCBCb3ggMTEwLExldmVsIDYgQUNDSSxIaWxscyBS
ZCwgQ2FtYnJpZGdlIENCMiAyUVEsIEVuZ2xhbmQmI3hEO1BhcHdvcnRoIEhvc3AsIERlcHQgQ2Fy
ZGlvbCwgUGFwd29ydGggRXZlcmFyZCwgRW5nbGFuZCYjeEQ7VW5pdiBDYW1icmlkZ2UsIERlcHQg
Q2FyZGlvdmFzYyBNZWQsIEFkZGVuYnJvb2tlcyBIb3NwLCBDYW1icmlkZ2UgQ0IyIDJRUSwgRW5n
bGFuZCYjeEQ7TVJDLCBCaW9zdGF0IFVuaXQsIENhbWJyaWRnZSBDQjIgMkJXLCBFbmdsYW5kPC9h
dXRoLWFkZHJlc3M+PHRpdGxlcz48dGl0bGU+Q2FyZGlhYyBSZW1vdGUgSXNjaGVtaWMgUHJlY29u
ZGl0aW9uaW5nIGluIENvcm9uYXJ5IFN0ZW50aW5nIChDUklTUCBTdGVudCkgU3R1ZHkgQSBQcm9z
cGVjdGl2ZSwgUmFuZG9taXplZCBDb250cm9sIFRyaWFsPC90aXRsZT48c2Vjb25kYXJ5LXRpdGxl
PkNpcmN1bGF0aW9uPC9zZWNvbmRhcnktdGl0bGU+PGFsdC10aXRsZT5DaXJjdWxhdGlvbiYjeEQ7
Q2lyY3VsYXRpb248L2FsdC10aXRsZT48L3RpdGxlcz48cGVyaW9kaWNhbD48ZnVsbC10aXRsZT5D
aXJjdWxhdGlvbjwvZnVsbC10aXRsZT48L3BlcmlvZGljYWw+PHBhZ2VzPjgyMC04Mjc8L3BhZ2Vz
Pjx2b2x1bWU+MTE5PC92b2x1bWU+PG51bWJlcj42PC9udW1iZXI+PGtleXdvcmRzPjxrZXl3b3Jk
PmlzY2hlbWlhPC9rZXl3b3JkPjxrZXl3b3JkPm15b2NhcmRpYWwgaW5mYXJjdGlvbjwva2V5d29y
ZD48a2V5d29yZD5wcm9nbm9zaXM8L2tleXdvcmQ+PGtleXdvcmQ+cmVtb3RlIGlzY2hlbWljIHBy
ZWNvbmRpdGlvbmluZzwva2V5d29yZD48a2V5d29yZD5zdGVudHM8L2tleXdvcmQ+PGtleXdvcmQ+
dHJvcG9uaW48L2tleXdvcmQ+PGtleXdvcmQ+Y2hhbm5lbC1kZXBlbmRlbnQgbWVjaGFuaXNtPC9r
ZXl3b3JkPjxrZXl3b3JkPm15b2NhcmRpYWwtcGVyZnVzaW9uIGdyYWRlPC9rZXl3b3JkPjxrZXl3
b3JkPnRyb3BvbmluLWk8L2tleXdvcmQ+PGtleXdvcmQ+cmVwZXJmdXNpb24gaW5qdXJ5PC9rZXl3
b3JkPjxrZXl3b3JkPmFydGVyeS1kaXNlYXNlPC9rZXl3b3JkPjxrZXl3b3JkPmluZmFyY3Qgc2l6
ZTwva2V5d29yZD48a2V5d29yZD5pbnRlcnZlbnRpb248L2tleXdvcmQ+PGtleXdvcmQ+aHVtYW5z
PC9rZXl3b3JkPjxrZXl3b3JkPmFuZ2lvcGxhc3R5PC9rZXl3b3JkPjxrZXl3b3JkPnN1cmdlcnk8
L2tleXdvcmQ+PC9rZXl3b3Jkcz48ZGF0ZXM+PHllYXI+MjAwOTwveWVhcj48cHViLWRhdGVzPjxk
YXRlPkZlYiAxNzwvZGF0ZT48L3B1Yi1kYXRlcz48L2RhdGVzPjxpc2JuPjAwMDktNzMyMjwvaXNi
bj48YWNjZXNzaW9uLW51bT5XT1M6MDAwMjYzNDMyNjAwMDEwPC9hY2Nlc3Npb24tbnVtPjx1cmxz
PjxyZWxhdGVkLXVybHM+PHVybD4mbHQ7R28gdG8gSVNJJmd0OzovL1dPUzowMDAyNjM0MzI2MDAw
MTA8L3VybD48dXJsPmh0dHA6Ly9jaXJjLmFoYWpvdXJuYWxzLm9yZy9jb250ZW50LzExOS82Lzgy
MC5mdWxsLnBkZjwvdXJsPjwvcmVsYXRlZC11cmxzPjwvdXJscz48bGFuZ3VhZ2U+RW5nbGlzaDwv
bGFuZ3VhZ2U+PC9yZWNvcmQ+PC9DaXRlPjwvRW5kTm90ZT4A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9" w:tooltip="Hoole, 2009 #944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29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>2009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 xml:space="preserve">Inflatable tourniquet around </w:t>
            </w: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>nondominant upper arm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>200 mmHg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5/5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</w:tr>
      <w:tr w:rsidR="00A52651" w:rsidRPr="00A52651" w:rsidTr="00664A4E">
        <w:tc>
          <w:tcPr>
            <w:tcW w:w="0" w:type="auto"/>
            <w:tcBorders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lastRenderedPageBreak/>
              <w:t>Ali et al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PEVuZE5vdGU+PENpdGU+PEF1dGhvcj5BbGk8L0F1dGhvcj48WWVhcj4yMDA3PC9ZZWFyPjxSZWNO
dW0+OTQyPC9SZWNOdW0+PERpc3BsYXlUZXh0PlszMF08L0Rpc3BsYXlUZXh0PjxyZWNvcmQ+PHJl
Yy1udW1iZXI+OTQyPC9yZWMtbnVtYmVyPjxmb3JlaWduLWtleXM+PGtleSBhcHA9IkVOIiBkYi1p
ZD0iczJldnp4cHNxMGR2dnllZnh6aXYyenR3ZTllZjAyZnhkOXB6IiB0aW1lc3RhbXA9IjE0Mzkx
ODA0NzkiPjk0Mjwva2V5PjwvZm9yZWlnbi1rZXlzPjxyZWYtdHlwZSBuYW1lPSJKb3VybmFsIEFy
dGljbGUiPjE3PC9yZWYtdHlwZT48Y29udHJpYnV0b3JzPjxhdXRob3JzPjxhdXRob3I+QWxpLCBa
LiBBLjwvYXV0aG9yPjxhdXRob3I+Q2FsbGFnaGFuLCBDLiBKLjwvYXV0aG9yPjxhdXRob3I+TGlt
LCBFLjwvYXV0aG9yPjxhdXRob3I+QWxpLCBBLiBBLjwvYXV0aG9yPjxhdXRob3I+Tm91cmFlaSwg
Uy4gQS4gUi48L2F1dGhvcj48YXV0aG9yPkFrdGhhciwgQS4gTS48L2F1dGhvcj48YXV0aG9yPkJv
eWxlLCBKLiBSLjwvYXV0aG9yPjxhdXRob3I+VmFydHksIEsuPC9hdXRob3I+PGF1dGhvcj5LaGFy
YmFuZGEsIFIuIEsuPC9hdXRob3I+PGF1dGhvcj5EdXRrYSwgRC4gUC48L2F1dGhvcj48YXV0aG9y
PkdhdW50LCBNLiBFLjwvYXV0aG9yPjwvYXV0aG9ycz48L2NvbnRyaWJ1dG9ycz48YXV0aC1hZGRy
ZXNzPkdhdW50LCBNRSYjeEQ7Q2FtYnJpZGdlIFVuaXYgSG9zcCBOSFMgVHJ1c3QsIENhbWJyaWRn
ZSBDYXJkaW92YXNjIFVuaXQsIExldmVsIDcsQm94IDIwMSwgQ2FtYnJpZGdlIENCMiAyUVEsIEVu
Z2xhbmQmI3hEO0NhbWJyaWRnZSBVbml2IEhvc3AgTkhTIFRydXN0LCBDYW1icmlkZ2UgQ2FyZGlv
dmFzYyBVbml0LCBDYW1icmlkZ2UgQ0IyIDJRUSwgRW5nbGFuZDwvYXV0aC1hZGRyZXNzPjx0aXRs
ZXM+PHRpdGxlPlJlbW90ZSBpc2NoZW1pYyBwcmVjb25kaXRpb25pbmcgcmVkdWNlcyBteW9jYXJk
aWFsIGFuZCByZW5hbCBpbmp1cnkgYWZ0ZXIgZWxlY3RpdmUgYWJkb21pbmFsIGFvcnRpYyBhbmV1
cnlzbSByZXBhaXIgLSBBIHJhbmRvbWl6ZWQgY29udHJvbGxlZCB0cmlhbDwvdGl0bGU+PHNlY29u
ZGFyeS10aXRsZT5DaXJjdWxhdGlvbjwvc2Vjb25kYXJ5LXRpdGxlPjxhbHQtdGl0bGU+Q2lyY3Vs
YXRpb24mI3hEO0NpcmN1bGF0aW9uPC9hbHQtdGl0bGU+PC90aXRsZXM+PHBlcmlvZGljYWw+PGZ1
bGwtdGl0bGU+Q2lyY3VsYXRpb248L2Z1bGwtdGl0bGU+PC9wZXJpb2RpY2FsPjxwYWdlcz5JOTgt
STEwNTwvcGFnZXM+PHZvbHVtZT4xMTY8L3ZvbHVtZT48bnVtYmVyPjExPC9udW1iZXI+PGtleXdv
cmRzPjxrZXl3b3JkPmFvcnRpYzwva2V5d29yZD48a2V5d29yZD5hbmV1cnlzbTwva2V5d29yZD48
a2V5d29yZD5pc2NoZW1pYTwva2V5d29yZD48a2V5d29yZD5yZXBlcmZ1c2lvbjwva2V5d29yZD48
a2V5d29yZD5wcmVjb25kaXRpb25pbmc8L2tleXdvcmQ+PGtleXdvcmQ+bWFqb3IgdmFzY3VsYXIt
c3VyZ2VyeTwva2V5d29yZD48a2V5d29yZD5jYXJkaWFjIHRyb3BvbmluLWk8L2tleXdvcmQ+PGtl
eXdvcmQ+bm9uY2FyZGlhYyBzdXJnZXJ5PC9rZXl3b3JkPjxrZXl3b3JkPnJpc2stZmFjdG9yczwv
a2V5d29yZD48a2V5d29yZD5jb21wbGljYXRpb25zPC9rZXl3b3JkPjxrZXl3b3JkPmluZmFyY3Rp
b248L2tleXdvcmQ+PGtleXdvcmQ+ZmFpbHVyZTwva2V5d29yZD48a2V5d29yZD5yZXZhc2N1bGFy
aXphdGlvbjwva2V5d29yZD48a2V5d29yZD5hc3NvY2lhdGlvbjwva2V5d29yZD48a2V5d29yZD5y
ZXBlcmZ1c2lvbjwva2V5d29yZD48L2tleXdvcmRzPjxkYXRlcz48eWVhcj4yMDA3PC95ZWFyPjxw
dWItZGF0ZXM+PGRhdGU+U2VwIDExPC9kYXRlPjwvcHViLWRhdGVzPjwvZGF0ZXM+PGlzYm4+MDAw
OS03MzIyPC9pc2JuPjxhY2Nlc3Npb24tbnVtPldPUzowMDAyNDkzNjQ1MDAwMTQ8L2FjY2Vzc2lv
bi1udW0+PHVybHM+PHJlbGF0ZWQtdXJscz48dXJsPiZsdDtHbyB0byBJU0kmZ3Q7Oi8vV09TOjAw
MDI0OTM2NDUwMDAxNDwvdXJsPjx1cmw+aHR0cDovL2NpcmMuYWhham91cm5hbHMub3JnL2NvbnRl
bnQvMTE2LzExX3N1cHBsL0ktOTguZnVsbC5wZGY8L3VybD48L3JlbGF0ZWQtdXJscz48L3VybHM+
PGxhbmd1YWdlPkVuZ2xpc2g8L2xhbmd1YWdlPjwvcmVjb3JkPjwvQ2l0ZT48L0VuZE5vdGU+AG==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PEVuZE5vdGU+PENpdGU+PEF1dGhvcj5BbGk8L0F1dGhvcj48WWVhcj4yMDA3PC9ZZWFyPjxSZWNO
dW0+OTQyPC9SZWNOdW0+PERpc3BsYXlUZXh0PlszMF08L0Rpc3BsYXlUZXh0PjxyZWNvcmQ+PHJl
Yy1udW1iZXI+OTQyPC9yZWMtbnVtYmVyPjxmb3JlaWduLWtleXM+PGtleSBhcHA9IkVOIiBkYi1p
ZD0iczJldnp4cHNxMGR2dnllZnh6aXYyenR3ZTllZjAyZnhkOXB6IiB0aW1lc3RhbXA9IjE0Mzkx
ODA0NzkiPjk0Mjwva2V5PjwvZm9yZWlnbi1rZXlzPjxyZWYtdHlwZSBuYW1lPSJKb3VybmFsIEFy
dGljbGUiPjE3PC9yZWYtdHlwZT48Y29udHJpYnV0b3JzPjxhdXRob3JzPjxhdXRob3I+QWxpLCBa
LiBBLjwvYXV0aG9yPjxhdXRob3I+Q2FsbGFnaGFuLCBDLiBKLjwvYXV0aG9yPjxhdXRob3I+TGlt
LCBFLjwvYXV0aG9yPjxhdXRob3I+QWxpLCBBLiBBLjwvYXV0aG9yPjxhdXRob3I+Tm91cmFlaSwg
Uy4gQS4gUi48L2F1dGhvcj48YXV0aG9yPkFrdGhhciwgQS4gTS48L2F1dGhvcj48YXV0aG9yPkJv
eWxlLCBKLiBSLjwvYXV0aG9yPjxhdXRob3I+VmFydHksIEsuPC9hdXRob3I+PGF1dGhvcj5LaGFy
YmFuZGEsIFIuIEsuPC9hdXRob3I+PGF1dGhvcj5EdXRrYSwgRC4gUC48L2F1dGhvcj48YXV0aG9y
PkdhdW50LCBNLiBFLjwvYXV0aG9yPjwvYXV0aG9ycz48L2NvbnRyaWJ1dG9ycz48YXV0aC1hZGRy
ZXNzPkdhdW50LCBNRSYjeEQ7Q2FtYnJpZGdlIFVuaXYgSG9zcCBOSFMgVHJ1c3QsIENhbWJyaWRn
ZSBDYXJkaW92YXNjIFVuaXQsIExldmVsIDcsQm94IDIwMSwgQ2FtYnJpZGdlIENCMiAyUVEsIEVu
Z2xhbmQmI3hEO0NhbWJyaWRnZSBVbml2IEhvc3AgTkhTIFRydXN0LCBDYW1icmlkZ2UgQ2FyZGlv
dmFzYyBVbml0LCBDYW1icmlkZ2UgQ0IyIDJRUSwgRW5nbGFuZDwvYXV0aC1hZGRyZXNzPjx0aXRs
ZXM+PHRpdGxlPlJlbW90ZSBpc2NoZW1pYyBwcmVjb25kaXRpb25pbmcgcmVkdWNlcyBteW9jYXJk
aWFsIGFuZCByZW5hbCBpbmp1cnkgYWZ0ZXIgZWxlY3RpdmUgYWJkb21pbmFsIGFvcnRpYyBhbmV1
cnlzbSByZXBhaXIgLSBBIHJhbmRvbWl6ZWQgY29udHJvbGxlZCB0cmlhbDwvdGl0bGU+PHNlY29u
ZGFyeS10aXRsZT5DaXJjdWxhdGlvbjwvc2Vjb25kYXJ5LXRpdGxlPjxhbHQtdGl0bGU+Q2lyY3Vs
YXRpb24mI3hEO0NpcmN1bGF0aW9uPC9hbHQtdGl0bGU+PC90aXRsZXM+PHBlcmlvZGljYWw+PGZ1
bGwtdGl0bGU+Q2lyY3VsYXRpb248L2Z1bGwtdGl0bGU+PC9wZXJpb2RpY2FsPjxwYWdlcz5JOTgt
STEwNTwvcGFnZXM+PHZvbHVtZT4xMTY8L3ZvbHVtZT48bnVtYmVyPjExPC9udW1iZXI+PGtleXdv
cmRzPjxrZXl3b3JkPmFvcnRpYzwva2V5d29yZD48a2V5d29yZD5hbmV1cnlzbTwva2V5d29yZD48
a2V5d29yZD5pc2NoZW1pYTwva2V5d29yZD48a2V5d29yZD5yZXBlcmZ1c2lvbjwva2V5d29yZD48
a2V5d29yZD5wcmVjb25kaXRpb25pbmc8L2tleXdvcmQ+PGtleXdvcmQ+bWFqb3IgdmFzY3VsYXIt
c3VyZ2VyeTwva2V5d29yZD48a2V5d29yZD5jYXJkaWFjIHRyb3BvbmluLWk8L2tleXdvcmQ+PGtl
eXdvcmQ+bm9uY2FyZGlhYyBzdXJnZXJ5PC9rZXl3b3JkPjxrZXl3b3JkPnJpc2stZmFjdG9yczwv
a2V5d29yZD48a2V5d29yZD5jb21wbGljYXRpb25zPC9rZXl3b3JkPjxrZXl3b3JkPmluZmFyY3Rp
b248L2tleXdvcmQ+PGtleXdvcmQ+ZmFpbHVyZTwva2V5d29yZD48a2V5d29yZD5yZXZhc2N1bGFy
aXphdGlvbjwva2V5d29yZD48a2V5d29yZD5hc3NvY2lhdGlvbjwva2V5d29yZD48a2V5d29yZD5y
ZXBlcmZ1c2lvbjwva2V5d29yZD48L2tleXdvcmRzPjxkYXRlcz48eWVhcj4yMDA3PC95ZWFyPjxw
dWItZGF0ZXM+PGRhdGU+U2VwIDExPC9kYXRlPjwvcHViLWRhdGVzPjwvZGF0ZXM+PGlzYm4+MDAw
OS03MzIyPC9pc2JuPjxhY2Nlc3Npb24tbnVtPldPUzowMDAyNDkzNjQ1MDAwMTQ8L2FjY2Vzc2lv
bi1udW0+PHVybHM+PHJlbGF0ZWQtdXJscz48dXJsPiZsdDtHbyB0byBJU0kmZ3Q7Oi8vV09TOjAw
MDI0OTM2NDUwMDAxNDwvdXJsPjx1cmw+aHR0cDovL2NpcmMuYWhham91cm5hbHMub3JnL2NvbnRl
bnQvMTE2LzExX3N1cHBsL0ktOTguZnVsbC5wZGY8L3VybD48L3JlbGF0ZWQtdXJscz48L3VybHM+
PGxhbmd1YWdlPkVuZ2xpc2g8L2xhbmd1YWdlPjwvcmVjb3JkPjwvQ2l0ZT48L0VuZE5vdGU+AG==
</w:fldData>
              </w:fldCha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</w:r>
            <w:r w:rsidR="00555CC7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30" w:tooltip="Ali, 2007 #942" w:history="1">
              <w:r w:rsidR="00555CC7" w:rsidRPr="00A52651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30</w:t>
              </w:r>
            </w:hyperlink>
            <w:r w:rsidR="00555CC7" w:rsidRPr="00A52651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="00C234E6" w:rsidRPr="00A52651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795040" w:rsidRPr="00A52651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2007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Cross-clamp the right and left common iliac arteries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—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10/10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5040" w:rsidRPr="00A52651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52651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</w:tr>
    </w:tbl>
    <w:p w:rsidR="00795040" w:rsidRPr="00A52651" w:rsidRDefault="00795040" w:rsidP="00795040">
      <w:pPr>
        <w:spacing w:line="480" w:lineRule="auto"/>
        <w:rPr>
          <w:rFonts w:asciiTheme="minorHAnsi" w:hAnsiTheme="minorHAnsi" w:cs="GuardianSansGR-Regular"/>
          <w:kern w:val="0"/>
          <w:szCs w:val="24"/>
        </w:rPr>
      </w:pPr>
      <w:r w:rsidRPr="00A52651">
        <w:rPr>
          <w:rFonts w:asciiTheme="minorHAnsi" w:eastAsia="GuardianSansGR-Regular" w:hAnsiTheme="minorHAnsi" w:cs="GuardianSansGR-Regular"/>
          <w:kern w:val="0"/>
          <w:szCs w:val="24"/>
        </w:rPr>
        <w:t xml:space="preserve">Abbreviations: </w:t>
      </w:r>
      <w:r w:rsidRPr="00A52651">
        <w:rPr>
          <w:rFonts w:asciiTheme="minorHAnsi" w:hAnsiTheme="minorHAnsi" w:cs="GuardianSansGR-Regular"/>
          <w:kern w:val="0"/>
          <w:szCs w:val="24"/>
        </w:rPr>
        <w:t>IR, ischemia/reperfusion.</w:t>
      </w:r>
    </w:p>
    <w:p w:rsidR="00D41005" w:rsidRPr="00A52651" w:rsidRDefault="00D41005" w:rsidP="0057700F">
      <w:pPr>
        <w:spacing w:line="480" w:lineRule="auto"/>
        <w:rPr>
          <w:rFonts w:asciiTheme="minorHAnsi" w:hAnsiTheme="minorHAnsi"/>
        </w:rPr>
      </w:pPr>
    </w:p>
    <w:p w:rsidR="00276B33" w:rsidRPr="00A52651" w:rsidRDefault="008F1235" w:rsidP="0057700F">
      <w:pPr>
        <w:spacing w:line="480" w:lineRule="auto"/>
        <w:rPr>
          <w:rFonts w:asciiTheme="minorHAnsi" w:hAnsiTheme="minorHAnsi"/>
          <w:b/>
        </w:rPr>
      </w:pPr>
      <w:r w:rsidRPr="00A52651">
        <w:rPr>
          <w:rFonts w:asciiTheme="minorHAnsi" w:hAnsiTheme="minorHAnsi"/>
          <w:b/>
        </w:rPr>
        <w:t>References</w:t>
      </w:r>
    </w:p>
    <w:p w:rsidR="00555CC7" w:rsidRPr="00A52651" w:rsidRDefault="00C234E6" w:rsidP="00555CC7">
      <w:pPr>
        <w:pStyle w:val="EndNoteBibliography"/>
        <w:ind w:left="720" w:hanging="720"/>
      </w:pPr>
      <w:r w:rsidRPr="00A52651">
        <w:rPr>
          <w:rFonts w:asciiTheme="minorHAnsi" w:hAnsiTheme="minorHAnsi"/>
        </w:rPr>
        <w:fldChar w:fldCharType="begin"/>
      </w:r>
      <w:r w:rsidR="00276B33" w:rsidRPr="00A52651">
        <w:rPr>
          <w:rFonts w:asciiTheme="minorHAnsi" w:hAnsiTheme="minorHAnsi"/>
        </w:rPr>
        <w:instrText xml:space="preserve"> ADDIN EN.REFLIST </w:instrText>
      </w:r>
      <w:r w:rsidRPr="00A52651">
        <w:rPr>
          <w:rFonts w:asciiTheme="minorHAnsi" w:hAnsiTheme="minorHAnsi"/>
        </w:rPr>
        <w:fldChar w:fldCharType="separate"/>
      </w:r>
      <w:bookmarkStart w:id="1" w:name="_ENREF_1"/>
      <w:r w:rsidR="00555CC7" w:rsidRPr="00A52651">
        <w:t>1.</w:t>
      </w:r>
      <w:r w:rsidR="00555CC7" w:rsidRPr="00A52651">
        <w:tab/>
        <w:t xml:space="preserve">Pinaud F, Corbeau J-J, Baufreton C, Binuani J-P, De Brux J-L, Fouquet O, Angoulvant D, Furber A, Prunier F: </w:t>
      </w:r>
      <w:r w:rsidR="00555CC7" w:rsidRPr="00A52651">
        <w:rPr>
          <w:b/>
        </w:rPr>
        <w:t>Remote ischemic preconditioning in aortic valve surgery: Results of a randomized controlled study</w:t>
      </w:r>
      <w:r w:rsidR="00555CC7" w:rsidRPr="00A52651">
        <w:t xml:space="preserve">. </w:t>
      </w:r>
      <w:r w:rsidR="00132480" w:rsidRPr="00A52651">
        <w:rPr>
          <w:i/>
        </w:rPr>
        <w:t>J Cardiol</w:t>
      </w:r>
      <w:r w:rsidR="00555CC7" w:rsidRPr="00A52651">
        <w:rPr>
          <w:i/>
        </w:rPr>
        <w:t xml:space="preserve"> </w:t>
      </w:r>
      <w:r w:rsidR="00555CC7" w:rsidRPr="00A52651">
        <w:t xml:space="preserve">2016, </w:t>
      </w:r>
      <w:r w:rsidR="00555CC7" w:rsidRPr="00A52651">
        <w:rPr>
          <w:b/>
        </w:rPr>
        <w:t>67</w:t>
      </w:r>
      <w:r w:rsidR="00555CC7" w:rsidRPr="00A52651">
        <w:t>:36-41.</w:t>
      </w:r>
      <w:bookmarkEnd w:id="1"/>
    </w:p>
    <w:p w:rsidR="00555CC7" w:rsidRPr="00A52651" w:rsidRDefault="00555CC7" w:rsidP="00555CC7">
      <w:pPr>
        <w:pStyle w:val="EndNoteBibliography"/>
        <w:ind w:left="720" w:hanging="720"/>
      </w:pPr>
      <w:bookmarkStart w:id="2" w:name="_ENREF_2"/>
      <w:r w:rsidRPr="00A52651">
        <w:t>2.</w:t>
      </w:r>
      <w:r w:rsidRPr="00A52651">
        <w:tab/>
        <w:t xml:space="preserve">Hu Q, Luo W, Huang L, Huang R, Chen R, Gao Y: </w:t>
      </w:r>
      <w:r w:rsidRPr="00A52651">
        <w:rPr>
          <w:b/>
        </w:rPr>
        <w:t>Multiorgan protection of remote ischemic perconditioning in valve replacement surgery</w:t>
      </w:r>
      <w:r w:rsidRPr="00A52651">
        <w:t xml:space="preserve">. </w:t>
      </w:r>
      <w:bookmarkStart w:id="3" w:name="OLE_LINK1"/>
      <w:bookmarkStart w:id="4" w:name="OLE_LINK2"/>
      <w:r w:rsidR="00132480" w:rsidRPr="00A52651">
        <w:rPr>
          <w:i/>
        </w:rPr>
        <w:t>J</w:t>
      </w:r>
      <w:r w:rsidR="00132480" w:rsidRPr="00A52651">
        <w:rPr>
          <w:rFonts w:hint="eastAsia"/>
          <w:i/>
        </w:rPr>
        <w:t xml:space="preserve"> </w:t>
      </w:r>
      <w:r w:rsidR="00132480" w:rsidRPr="00A52651">
        <w:rPr>
          <w:i/>
        </w:rPr>
        <w:t>Surg</w:t>
      </w:r>
      <w:r w:rsidR="00132480" w:rsidRPr="00A52651">
        <w:rPr>
          <w:rFonts w:hint="eastAsia"/>
          <w:i/>
        </w:rPr>
        <w:t xml:space="preserve"> </w:t>
      </w:r>
      <w:r w:rsidRPr="00A52651">
        <w:rPr>
          <w:i/>
        </w:rPr>
        <w:t>Res</w:t>
      </w:r>
      <w:bookmarkEnd w:id="3"/>
      <w:bookmarkEnd w:id="4"/>
      <w:r w:rsidRPr="00A52651">
        <w:rPr>
          <w:i/>
        </w:rPr>
        <w:t xml:space="preserve"> </w:t>
      </w:r>
      <w:r w:rsidRPr="00A52651">
        <w:t xml:space="preserve">2016, </w:t>
      </w:r>
      <w:r w:rsidRPr="00A52651">
        <w:rPr>
          <w:b/>
        </w:rPr>
        <w:t>200</w:t>
      </w:r>
      <w:r w:rsidRPr="00A52651">
        <w:t>:13-20.</w:t>
      </w:r>
      <w:bookmarkEnd w:id="2"/>
    </w:p>
    <w:p w:rsidR="00555CC7" w:rsidRPr="00A52651" w:rsidRDefault="00555CC7" w:rsidP="00555CC7">
      <w:pPr>
        <w:pStyle w:val="EndNoteBibliography"/>
        <w:ind w:left="720" w:hanging="720"/>
      </w:pPr>
      <w:bookmarkStart w:id="5" w:name="_ENREF_3"/>
      <w:r w:rsidRPr="00A52651">
        <w:t>3.</w:t>
      </w:r>
      <w:r w:rsidRPr="00A52651">
        <w:tab/>
        <w:t>Zarbock A, Schmidt C, Van Aken H, Wempe C, Martens S, Zahn PK, Wolf B, Goebel U, Schwer CI, Rosenberger P</w:t>
      </w:r>
      <w:r w:rsidRPr="00A52651">
        <w:rPr>
          <w:i/>
        </w:rPr>
        <w:t xml:space="preserve"> et al</w:t>
      </w:r>
      <w:r w:rsidRPr="00A52651">
        <w:t xml:space="preserve">: </w:t>
      </w:r>
      <w:r w:rsidRPr="00A52651">
        <w:rPr>
          <w:b/>
        </w:rPr>
        <w:t>Effect of Remote Ischemic Preconditioning on Kidney Injury Among High-Risk Patients Undergoing Cardiac Surgery A Randomized Clinical Trial</w:t>
      </w:r>
      <w:r w:rsidRPr="00A52651">
        <w:t xml:space="preserve">. </w:t>
      </w:r>
      <w:r w:rsidR="00132480" w:rsidRPr="00A52651">
        <w:rPr>
          <w:i/>
        </w:rPr>
        <w:t>J Am Med Assoc</w:t>
      </w:r>
      <w:r w:rsidRPr="00A52651">
        <w:rPr>
          <w:i/>
        </w:rPr>
        <w:t xml:space="preserve"> </w:t>
      </w:r>
      <w:r w:rsidRPr="00A52651">
        <w:t xml:space="preserve">2015, </w:t>
      </w:r>
      <w:r w:rsidRPr="00A52651">
        <w:rPr>
          <w:b/>
        </w:rPr>
        <w:t>313</w:t>
      </w:r>
      <w:r w:rsidRPr="00A52651">
        <w:t>:2133-2141.</w:t>
      </w:r>
      <w:bookmarkEnd w:id="5"/>
    </w:p>
    <w:p w:rsidR="00555CC7" w:rsidRPr="00A52651" w:rsidRDefault="00555CC7" w:rsidP="00555CC7">
      <w:pPr>
        <w:pStyle w:val="EndNoteBibliography"/>
        <w:ind w:left="720" w:hanging="720"/>
      </w:pPr>
      <w:bookmarkStart w:id="6" w:name="_ENREF_4"/>
      <w:r w:rsidRPr="00A52651">
        <w:t>4.</w:t>
      </w:r>
      <w:r w:rsidRPr="00A52651">
        <w:tab/>
        <w:t xml:space="preserve">Yamanaka T, Kawai Y, Miyoshi T, Mima T, Takagaki K, Tsukuda S, Kazatani Y, Nakamura K, Ito H: </w:t>
      </w:r>
      <w:r w:rsidRPr="00A52651">
        <w:rPr>
          <w:b/>
        </w:rPr>
        <w:t>Remote ischemic preconditioning reduces contrast-induced acute kidney injury in patients with ST-elevation myocardial infarction: A randomized controlled trial</w:t>
      </w:r>
      <w:r w:rsidRPr="00A52651">
        <w:t xml:space="preserve">. </w:t>
      </w:r>
      <w:r w:rsidR="00132480" w:rsidRPr="00A52651">
        <w:rPr>
          <w:i/>
        </w:rPr>
        <w:t>Int J Cardiol</w:t>
      </w:r>
      <w:r w:rsidRPr="00A52651">
        <w:rPr>
          <w:i/>
        </w:rPr>
        <w:t xml:space="preserve"> </w:t>
      </w:r>
      <w:r w:rsidRPr="00A52651">
        <w:t xml:space="preserve">2015, </w:t>
      </w:r>
      <w:r w:rsidRPr="00A52651">
        <w:rPr>
          <w:b/>
        </w:rPr>
        <w:t>178</w:t>
      </w:r>
      <w:r w:rsidRPr="00A52651">
        <w:t>:136-141.</w:t>
      </w:r>
      <w:bookmarkEnd w:id="6"/>
    </w:p>
    <w:p w:rsidR="00555CC7" w:rsidRPr="00A52651" w:rsidRDefault="00555CC7" w:rsidP="00555CC7">
      <w:pPr>
        <w:pStyle w:val="EndNoteBibliography"/>
        <w:ind w:left="720" w:hanging="720"/>
      </w:pPr>
      <w:bookmarkStart w:id="7" w:name="_ENREF_5"/>
      <w:r w:rsidRPr="00A52651">
        <w:t>5.</w:t>
      </w:r>
      <w:r w:rsidRPr="00A52651">
        <w:tab/>
        <w:t>Meybohm P, Bein B, Brosteanu O, Cremer J, Gruenewald M, Stoppe C, Coburn M, Schaelte G, Boening A, Niemann B</w:t>
      </w:r>
      <w:r w:rsidRPr="00A52651">
        <w:rPr>
          <w:i/>
        </w:rPr>
        <w:t xml:space="preserve"> et al</w:t>
      </w:r>
      <w:r w:rsidRPr="00A52651">
        <w:t xml:space="preserve">: </w:t>
      </w:r>
      <w:r w:rsidRPr="00A52651">
        <w:rPr>
          <w:b/>
        </w:rPr>
        <w:t>A Multicenter Trial of Remote Ischemic Preconditioning for Heart Surgery</w:t>
      </w:r>
      <w:r w:rsidRPr="00A52651">
        <w:t xml:space="preserve">. </w:t>
      </w:r>
      <w:r w:rsidRPr="00A52651">
        <w:rPr>
          <w:i/>
        </w:rPr>
        <w:t>New Engl J</w:t>
      </w:r>
      <w:r w:rsidR="00132480" w:rsidRPr="00A52651">
        <w:rPr>
          <w:i/>
        </w:rPr>
        <w:t xml:space="preserve"> Med</w:t>
      </w:r>
      <w:r w:rsidRPr="00A52651">
        <w:rPr>
          <w:i/>
        </w:rPr>
        <w:t xml:space="preserve"> </w:t>
      </w:r>
      <w:r w:rsidRPr="00A52651">
        <w:t xml:space="preserve">2015, </w:t>
      </w:r>
      <w:r w:rsidRPr="00A52651">
        <w:rPr>
          <w:b/>
        </w:rPr>
        <w:t>373</w:t>
      </w:r>
      <w:r w:rsidRPr="00A52651">
        <w:t>:1397-1407.</w:t>
      </w:r>
      <w:bookmarkEnd w:id="7"/>
    </w:p>
    <w:p w:rsidR="00555CC7" w:rsidRPr="00A52651" w:rsidRDefault="00555CC7" w:rsidP="00555CC7">
      <w:pPr>
        <w:pStyle w:val="EndNoteBibliography"/>
        <w:ind w:left="720" w:hanging="720"/>
      </w:pPr>
      <w:bookmarkStart w:id="8" w:name="_ENREF_6"/>
      <w:r w:rsidRPr="00A52651">
        <w:t>6.</w:t>
      </w:r>
      <w:r w:rsidRPr="00A52651">
        <w:tab/>
        <w:t xml:space="preserve">Menting TP, Sterenborg TB, de Waal Y, Donders R, Wever KE, Lemson MS, van der Vliet JA, Wetzels JF, SchultzeKool LJ, Warle MC: </w:t>
      </w:r>
      <w:r w:rsidRPr="00A52651">
        <w:rPr>
          <w:b/>
        </w:rPr>
        <w:t>Remote Ischemic Preconditioning To Reduce Contrast-Induced Nephropathy: A Randomized Controlled Trial</w:t>
      </w:r>
      <w:r w:rsidRPr="00A52651">
        <w:t xml:space="preserve">. </w:t>
      </w:r>
      <w:r w:rsidR="00132480" w:rsidRPr="00A52651">
        <w:rPr>
          <w:i/>
        </w:rPr>
        <w:t>Eur</w:t>
      </w:r>
      <w:r w:rsidRPr="00A52651">
        <w:rPr>
          <w:i/>
        </w:rPr>
        <w:t xml:space="preserve"> J Vasc Endovasc </w:t>
      </w:r>
      <w:r w:rsidRPr="00A52651">
        <w:t xml:space="preserve">2015, </w:t>
      </w:r>
      <w:r w:rsidRPr="00A52651">
        <w:rPr>
          <w:b/>
        </w:rPr>
        <w:t>50</w:t>
      </w:r>
      <w:r w:rsidRPr="00A52651">
        <w:t>:527-532.</w:t>
      </w:r>
      <w:bookmarkEnd w:id="8"/>
    </w:p>
    <w:p w:rsidR="00555CC7" w:rsidRPr="00A52651" w:rsidRDefault="00555CC7" w:rsidP="00555CC7">
      <w:pPr>
        <w:pStyle w:val="EndNoteBibliography"/>
        <w:ind w:left="720" w:hanging="720"/>
      </w:pPr>
      <w:bookmarkStart w:id="9" w:name="_ENREF_7"/>
      <w:r w:rsidRPr="00A52651">
        <w:t>7.</w:t>
      </w:r>
      <w:r w:rsidRPr="00A52651">
        <w:tab/>
        <w:t xml:space="preserve">Healy DA, Feeley I, Keogh CJ, Scanlon TG, Hodnett PA, Stack AG, Moloney MC, Whittaker P, Walsh SR: </w:t>
      </w:r>
      <w:r w:rsidRPr="00A52651">
        <w:rPr>
          <w:b/>
        </w:rPr>
        <w:t>Remote ischemic conditioning and renal function after contrast-enhanced CT scan: A randomized trial</w:t>
      </w:r>
      <w:r w:rsidRPr="00A52651">
        <w:t xml:space="preserve">. </w:t>
      </w:r>
      <w:r w:rsidR="00132480" w:rsidRPr="00A52651">
        <w:rPr>
          <w:i/>
        </w:rPr>
        <w:t>Clinl Invest Med Medicine</w:t>
      </w:r>
      <w:r w:rsidRPr="00A52651">
        <w:rPr>
          <w:i/>
        </w:rPr>
        <w:t xml:space="preserve"> </w:t>
      </w:r>
      <w:r w:rsidRPr="00A52651">
        <w:t xml:space="preserve">2015, </w:t>
      </w:r>
      <w:r w:rsidRPr="00A52651">
        <w:rPr>
          <w:b/>
        </w:rPr>
        <w:t>38</w:t>
      </w:r>
      <w:r w:rsidRPr="00A52651">
        <w:t>:E110-E118.</w:t>
      </w:r>
      <w:bookmarkEnd w:id="9"/>
    </w:p>
    <w:p w:rsidR="00555CC7" w:rsidRPr="00A52651" w:rsidRDefault="00555CC7" w:rsidP="00555CC7">
      <w:pPr>
        <w:pStyle w:val="EndNoteBibliography"/>
        <w:ind w:left="720" w:hanging="720"/>
      </w:pPr>
      <w:bookmarkStart w:id="10" w:name="_ENREF_8"/>
      <w:r w:rsidRPr="00A52651">
        <w:t>8.</w:t>
      </w:r>
      <w:r w:rsidRPr="00A52651">
        <w:tab/>
        <w:t>Hausenloy DJ, Candilio L, Evans R, Ariti C, Jenkins DP, Kolvekar S, Knight R, Kunst G, Laing C, Nicholas J</w:t>
      </w:r>
      <w:r w:rsidRPr="00A52651">
        <w:rPr>
          <w:i/>
        </w:rPr>
        <w:t xml:space="preserve"> et al</w:t>
      </w:r>
      <w:r w:rsidRPr="00A52651">
        <w:t xml:space="preserve">: </w:t>
      </w:r>
      <w:r w:rsidRPr="00A52651">
        <w:rPr>
          <w:b/>
        </w:rPr>
        <w:t>Remote Ischemic Preconditioning and Outcomes of Cardiac Surgery</w:t>
      </w:r>
      <w:r w:rsidRPr="00A52651">
        <w:t xml:space="preserve">. </w:t>
      </w:r>
      <w:r w:rsidR="00CD1D89" w:rsidRPr="00A52651">
        <w:rPr>
          <w:i/>
        </w:rPr>
        <w:t xml:space="preserve">New Engl J Med </w:t>
      </w:r>
      <w:r w:rsidRPr="00A52651">
        <w:t xml:space="preserve">2015, </w:t>
      </w:r>
      <w:r w:rsidRPr="00A52651">
        <w:rPr>
          <w:b/>
        </w:rPr>
        <w:t>373</w:t>
      </w:r>
      <w:r w:rsidRPr="00A52651">
        <w:t>:1408-1417.</w:t>
      </w:r>
      <w:bookmarkEnd w:id="10"/>
    </w:p>
    <w:p w:rsidR="00555CC7" w:rsidRPr="00A52651" w:rsidRDefault="00555CC7" w:rsidP="00555CC7">
      <w:pPr>
        <w:pStyle w:val="EndNoteBibliography"/>
        <w:ind w:left="720" w:hanging="720"/>
      </w:pPr>
      <w:bookmarkStart w:id="11" w:name="_ENREF_9"/>
      <w:r w:rsidRPr="00A52651">
        <w:t>9.</w:t>
      </w:r>
      <w:r w:rsidRPr="00A52651">
        <w:tab/>
        <w:t xml:space="preserve">Gholoobi A, Sajjadi SM, Shabestari MM, Eshraghi A, Shamloo AS: </w:t>
      </w:r>
      <w:r w:rsidRPr="00A52651">
        <w:rPr>
          <w:b/>
        </w:rPr>
        <w:t>The Impact of Remote Ischemic Pre-Conditioning on Contrast-Induced Nephropathy in Patients Undergoing Coronary Angiography and Angioplasty: A Double-Blind Randomized Clinical Trial</w:t>
      </w:r>
      <w:r w:rsidRPr="00A52651">
        <w:t xml:space="preserve">. </w:t>
      </w:r>
      <w:r w:rsidR="00CD1D89" w:rsidRPr="00A52651">
        <w:rPr>
          <w:i/>
        </w:rPr>
        <w:t>Electron</w:t>
      </w:r>
      <w:r w:rsidRPr="00A52651">
        <w:rPr>
          <w:i/>
        </w:rPr>
        <w:t xml:space="preserve"> physician </w:t>
      </w:r>
      <w:r w:rsidRPr="00A52651">
        <w:t xml:space="preserve">2015, </w:t>
      </w:r>
      <w:r w:rsidRPr="00A52651">
        <w:rPr>
          <w:b/>
        </w:rPr>
        <w:t>7</w:t>
      </w:r>
      <w:r w:rsidRPr="00A52651">
        <w:t>:1557-1565.</w:t>
      </w:r>
      <w:bookmarkEnd w:id="11"/>
    </w:p>
    <w:p w:rsidR="00555CC7" w:rsidRPr="00A52651" w:rsidRDefault="00555CC7" w:rsidP="00555CC7">
      <w:pPr>
        <w:pStyle w:val="EndNoteBibliography"/>
        <w:ind w:left="720" w:hanging="720"/>
      </w:pPr>
      <w:bookmarkStart w:id="12" w:name="_ENREF_10"/>
      <w:r w:rsidRPr="00A52651">
        <w:t>10.</w:t>
      </w:r>
      <w:r w:rsidRPr="00A52651">
        <w:tab/>
        <w:t xml:space="preserve">Gallagher SM, Jones DA, Kapur A, Wragg A, Harwood SM, Mathur R, Archbold RA, Uppal R, Yaqoob MM: </w:t>
      </w:r>
      <w:r w:rsidRPr="00A52651">
        <w:rPr>
          <w:b/>
        </w:rPr>
        <w:t xml:space="preserve">Remote ischemic preconditioning has a neutral effect on </w:t>
      </w:r>
      <w:r w:rsidRPr="00A52651">
        <w:rPr>
          <w:b/>
        </w:rPr>
        <w:lastRenderedPageBreak/>
        <w:t>the incidence of kidney injury after coronary artery bypass graft surgery.</w:t>
      </w:r>
      <w:r w:rsidR="00CD1D89" w:rsidRPr="00A52651">
        <w:t xml:space="preserve"> </w:t>
      </w:r>
      <w:r w:rsidR="00CD1D89" w:rsidRPr="00A52651">
        <w:rPr>
          <w:i/>
        </w:rPr>
        <w:t xml:space="preserve">Kidney </w:t>
      </w:r>
      <w:r w:rsidR="00CD1D89" w:rsidRPr="00A52651">
        <w:rPr>
          <w:rFonts w:hint="eastAsia"/>
          <w:i/>
        </w:rPr>
        <w:t>I</w:t>
      </w:r>
      <w:r w:rsidRPr="00A52651">
        <w:rPr>
          <w:i/>
        </w:rPr>
        <w:t>nt</w:t>
      </w:r>
      <w:r w:rsidRPr="00A52651">
        <w:t xml:space="preserve"> 2015</w:t>
      </w:r>
      <w:r w:rsidR="00CD1D89" w:rsidRPr="00A52651">
        <w:rPr>
          <w:rFonts w:hint="eastAsia"/>
        </w:rPr>
        <w:t>,</w:t>
      </w:r>
      <w:r w:rsidR="00CD1D89" w:rsidRPr="00A52651">
        <w:rPr>
          <w:rFonts w:hint="eastAsia"/>
          <w:b/>
        </w:rPr>
        <w:t xml:space="preserve"> 87</w:t>
      </w:r>
      <w:r w:rsidRPr="00A52651">
        <w:t>: 473-481.</w:t>
      </w:r>
      <w:bookmarkEnd w:id="12"/>
    </w:p>
    <w:p w:rsidR="00555CC7" w:rsidRPr="00A52651" w:rsidRDefault="00555CC7" w:rsidP="00555CC7">
      <w:pPr>
        <w:pStyle w:val="EndNoteBibliography"/>
        <w:ind w:left="720" w:hanging="720"/>
      </w:pPr>
      <w:bookmarkStart w:id="13" w:name="_ENREF_11"/>
      <w:r w:rsidRPr="00A52651">
        <w:t>11.</w:t>
      </w:r>
      <w:r w:rsidRPr="00A52651">
        <w:tab/>
        <w:t>Candilio L, Malik A, Ariti C, Barnard M, Salvo C, Lawrence D, Hayward M, Yap J, Roberts N, Sheikh A</w:t>
      </w:r>
      <w:r w:rsidRPr="00A52651">
        <w:rPr>
          <w:i/>
        </w:rPr>
        <w:t xml:space="preserve"> et al</w:t>
      </w:r>
      <w:r w:rsidRPr="00A52651">
        <w:t xml:space="preserve">: </w:t>
      </w:r>
      <w:r w:rsidRPr="00A52651">
        <w:rPr>
          <w:b/>
        </w:rPr>
        <w:t>Effect of remote ischaemic preconditioning on clinical outcomes in patients undergoing cardiac bypass surgery: a randomised controlled clinical trial</w:t>
      </w:r>
      <w:r w:rsidR="00CD1D89" w:rsidRPr="00A52651">
        <w:t xml:space="preserve">. </w:t>
      </w:r>
      <w:r w:rsidR="00CD1D89" w:rsidRPr="00A52651">
        <w:rPr>
          <w:i/>
        </w:rPr>
        <w:t>Heart</w:t>
      </w:r>
      <w:r w:rsidRPr="00A52651">
        <w:t xml:space="preserve"> 2015</w:t>
      </w:r>
      <w:r w:rsidR="00CD1D89" w:rsidRPr="00A52651">
        <w:rPr>
          <w:rFonts w:hint="eastAsia"/>
        </w:rPr>
        <w:t xml:space="preserve">, </w:t>
      </w:r>
      <w:r w:rsidR="00CD1D89" w:rsidRPr="00A52651">
        <w:rPr>
          <w:rFonts w:hint="eastAsia"/>
          <w:b/>
        </w:rPr>
        <w:t>101</w:t>
      </w:r>
      <w:r w:rsidRPr="00A52651">
        <w:t>: 185-192.</w:t>
      </w:r>
      <w:bookmarkEnd w:id="13"/>
    </w:p>
    <w:p w:rsidR="00555CC7" w:rsidRPr="00A52651" w:rsidRDefault="00555CC7" w:rsidP="00555CC7">
      <w:pPr>
        <w:pStyle w:val="EndNoteBibliography"/>
        <w:ind w:left="720" w:hanging="720"/>
      </w:pPr>
      <w:bookmarkStart w:id="14" w:name="_ENREF_12"/>
      <w:r w:rsidRPr="00A52651">
        <w:t>12.</w:t>
      </w:r>
      <w:r w:rsidRPr="00A52651">
        <w:tab/>
        <w:t xml:space="preserve">Xu XH, Zhou YJ, Luo SJ, Zhang WJ, Zhao YX, Yu M, Ma Q, Gao F, Shen H, Zhang JW: </w:t>
      </w:r>
      <w:r w:rsidRPr="00A52651">
        <w:rPr>
          <w:b/>
        </w:rPr>
        <w:t>Effect of Remote Ischemic Preconditioning in the Elderly Patients With Coronary Artery Disease With Diabetes Mellitus Undergoing Elective Drug-Eluting Stent Implantation</w:t>
      </w:r>
      <w:r w:rsidRPr="00A52651">
        <w:t xml:space="preserve">. </w:t>
      </w:r>
      <w:r w:rsidRPr="00A52651">
        <w:rPr>
          <w:i/>
        </w:rPr>
        <w:t xml:space="preserve">Angiology </w:t>
      </w:r>
      <w:r w:rsidRPr="00A52651">
        <w:t xml:space="preserve">2014, </w:t>
      </w:r>
      <w:r w:rsidRPr="00A52651">
        <w:rPr>
          <w:b/>
        </w:rPr>
        <w:t>65</w:t>
      </w:r>
      <w:r w:rsidRPr="00A52651">
        <w:t>:660-666.</w:t>
      </w:r>
      <w:bookmarkEnd w:id="14"/>
    </w:p>
    <w:p w:rsidR="00555CC7" w:rsidRPr="00A52651" w:rsidRDefault="00555CC7" w:rsidP="00555CC7">
      <w:pPr>
        <w:pStyle w:val="EndNoteBibliography"/>
        <w:ind w:left="720" w:hanging="720"/>
      </w:pPr>
      <w:bookmarkStart w:id="15" w:name="_ENREF_13"/>
      <w:r w:rsidRPr="00A52651">
        <w:t>13.</w:t>
      </w:r>
      <w:r w:rsidRPr="00A52651">
        <w:tab/>
        <w:t xml:space="preserve">Savaj S, Savoj J, Jebraili I, Sezavar SH: </w:t>
      </w:r>
      <w:r w:rsidRPr="00A52651">
        <w:rPr>
          <w:b/>
        </w:rPr>
        <w:t>Remote ischemic preconditioning for prevention of contrast-induced acute kidney injury in diabetic patients</w:t>
      </w:r>
      <w:r w:rsidRPr="00A52651">
        <w:t xml:space="preserve">. </w:t>
      </w:r>
      <w:r w:rsidR="00CD1D89" w:rsidRPr="00A52651">
        <w:t>IranJ Kidney Dis</w:t>
      </w:r>
      <w:r w:rsidR="00CD1D89" w:rsidRPr="00A52651">
        <w:rPr>
          <w:rFonts w:hint="eastAsia"/>
          <w:i/>
        </w:rPr>
        <w:t xml:space="preserve">  </w:t>
      </w:r>
      <w:r w:rsidRPr="00A52651">
        <w:t>2014</w:t>
      </w:r>
      <w:r w:rsidR="00CD1D89" w:rsidRPr="00A52651">
        <w:rPr>
          <w:rFonts w:hint="eastAsia"/>
        </w:rPr>
        <w:t>, 8</w:t>
      </w:r>
      <w:r w:rsidRPr="00A52651">
        <w:t>: 457-460.</w:t>
      </w:r>
      <w:bookmarkEnd w:id="15"/>
    </w:p>
    <w:p w:rsidR="00555CC7" w:rsidRPr="00A52651" w:rsidRDefault="00555CC7" w:rsidP="00555CC7">
      <w:pPr>
        <w:pStyle w:val="EndNoteBibliography"/>
        <w:ind w:left="720" w:hanging="720"/>
      </w:pPr>
      <w:bookmarkStart w:id="16" w:name="_ENREF_14"/>
      <w:r w:rsidRPr="00A52651">
        <w:t>14.</w:t>
      </w:r>
      <w:r w:rsidRPr="00A52651">
        <w:tab/>
        <w:t xml:space="preserve">Murphy N, Vijayan A, Frohlich S, O'Farrell F, Barry M, Sheehan S, Boylan J, Conlon N: </w:t>
      </w:r>
      <w:r w:rsidRPr="00A52651">
        <w:rPr>
          <w:b/>
        </w:rPr>
        <w:t>Remote ischemic preconditioning does not affect the incidence of acute kidney injury after elective abdominal aortic aneurysm repair</w:t>
      </w:r>
      <w:r w:rsidRPr="00A52651">
        <w:t xml:space="preserve">. </w:t>
      </w:r>
      <w:r w:rsidR="00CD1D89" w:rsidRPr="00A52651">
        <w:rPr>
          <w:i/>
        </w:rPr>
        <w:t>J Cardiothorac Vasc Anesth</w:t>
      </w:r>
      <w:r w:rsidR="00CD1D89" w:rsidRPr="00A52651">
        <w:rPr>
          <w:rFonts w:hint="eastAsia"/>
          <w:i/>
        </w:rPr>
        <w:t xml:space="preserve"> </w:t>
      </w:r>
      <w:r w:rsidRPr="00A52651">
        <w:t>2014</w:t>
      </w:r>
      <w:r w:rsidR="00CD1D89" w:rsidRPr="00A52651">
        <w:rPr>
          <w:rFonts w:hint="eastAsia"/>
        </w:rPr>
        <w:t>,</w:t>
      </w:r>
      <w:r w:rsidR="00CD1D89" w:rsidRPr="00A52651">
        <w:rPr>
          <w:rFonts w:hint="eastAsia"/>
          <w:b/>
        </w:rPr>
        <w:t>28</w:t>
      </w:r>
      <w:r w:rsidRPr="00A52651">
        <w:t>: 1285-1292.</w:t>
      </w:r>
      <w:bookmarkEnd w:id="16"/>
    </w:p>
    <w:p w:rsidR="00555CC7" w:rsidRPr="00A52651" w:rsidRDefault="00555CC7" w:rsidP="00555CC7">
      <w:pPr>
        <w:pStyle w:val="EndNoteBibliography"/>
        <w:ind w:left="720" w:hanging="720"/>
      </w:pPr>
      <w:bookmarkStart w:id="17" w:name="_ENREF_15"/>
      <w:r w:rsidRPr="00A52651">
        <w:t>15.</w:t>
      </w:r>
      <w:r w:rsidRPr="00A52651">
        <w:tab/>
        <w:t xml:space="preserve">Mouton R, Pollock J, Soar J, Mitchell D, Rogers C: </w:t>
      </w:r>
      <w:r w:rsidRPr="00A52651">
        <w:rPr>
          <w:b/>
        </w:rPr>
        <w:t>Remote ischaemic preconditioning for elective abdominal aortic aneurysm (AAA) repair: a randomized controlled trial to assess feasibility</w:t>
      </w:r>
      <w:r w:rsidR="00CD1D89" w:rsidRPr="00A52651">
        <w:t xml:space="preserve">. </w:t>
      </w:r>
      <w:r w:rsidR="003C5BE7" w:rsidRPr="00A52651">
        <w:rPr>
          <w:i/>
        </w:rPr>
        <w:t>Appl Cardiopulm Pathophysiol</w:t>
      </w:r>
      <w:r w:rsidRPr="00A52651">
        <w:t xml:space="preserve"> 2014</w:t>
      </w:r>
      <w:r w:rsidR="00CD1D89" w:rsidRPr="00A52651">
        <w:rPr>
          <w:rFonts w:hint="eastAsia"/>
        </w:rPr>
        <w:t xml:space="preserve">, </w:t>
      </w:r>
      <w:r w:rsidR="00CD1D89" w:rsidRPr="00A52651">
        <w:rPr>
          <w:rFonts w:hint="eastAsia"/>
          <w:b/>
        </w:rPr>
        <w:t>18</w:t>
      </w:r>
      <w:r w:rsidRPr="00A52651">
        <w:t>: 35.</w:t>
      </w:r>
      <w:bookmarkEnd w:id="17"/>
    </w:p>
    <w:p w:rsidR="00555CC7" w:rsidRPr="00A52651" w:rsidRDefault="00555CC7" w:rsidP="00555CC7">
      <w:pPr>
        <w:pStyle w:val="EndNoteBibliography"/>
        <w:ind w:left="720" w:hanging="720"/>
      </w:pPr>
      <w:bookmarkStart w:id="18" w:name="_ENREF_16"/>
      <w:r w:rsidRPr="00A52651">
        <w:t>16.</w:t>
      </w:r>
      <w:r w:rsidRPr="00A52651">
        <w:tab/>
        <w:t xml:space="preserve">Hong DM, Lee E-H, Kim HJ, Min JJ, Chin J-H, Choi D-K, Bahk J-H, Sim J-Y, Choi I-C, Jeon Y: </w:t>
      </w:r>
      <w:r w:rsidRPr="00A52651">
        <w:rPr>
          <w:b/>
        </w:rPr>
        <w:t>Does remote ischaemic preconditioning with postconditioning improve clinical outcomes of patients undergoing cardiac surgery? Remote Ischaemic Preconditioning with Postconditioning Outcome Trial</w:t>
      </w:r>
      <w:r w:rsidRPr="00A52651">
        <w:t xml:space="preserve">. </w:t>
      </w:r>
      <w:r w:rsidR="00CD1D89" w:rsidRPr="00A52651">
        <w:rPr>
          <w:i/>
        </w:rPr>
        <w:t xml:space="preserve">Eur Heart J </w:t>
      </w:r>
      <w:r w:rsidRPr="00A52651">
        <w:t xml:space="preserve">2014, </w:t>
      </w:r>
      <w:r w:rsidRPr="00A52651">
        <w:rPr>
          <w:b/>
        </w:rPr>
        <w:t>35</w:t>
      </w:r>
      <w:r w:rsidR="00CD1D89" w:rsidRPr="00A52651">
        <w:t>:176-</w:t>
      </w:r>
      <w:r w:rsidR="00CD1D89" w:rsidRPr="00A52651">
        <w:rPr>
          <w:rFonts w:hint="eastAsia"/>
        </w:rPr>
        <w:t>183</w:t>
      </w:r>
      <w:r w:rsidRPr="00A52651">
        <w:t>.</w:t>
      </w:r>
      <w:bookmarkEnd w:id="18"/>
    </w:p>
    <w:p w:rsidR="00555CC7" w:rsidRPr="00A52651" w:rsidRDefault="00555CC7" w:rsidP="00555CC7">
      <w:pPr>
        <w:pStyle w:val="EndNoteBibliography"/>
        <w:ind w:left="720" w:hanging="720"/>
      </w:pPr>
      <w:bookmarkStart w:id="19" w:name="_ENREF_17"/>
      <w:r w:rsidRPr="00A52651">
        <w:t>17.</w:t>
      </w:r>
      <w:r w:rsidRPr="00A52651">
        <w:tab/>
        <w:t xml:space="preserve">Luo SJ, Zhou YJ, Shi DM, Ge HL, Wang JL, Liu RF: </w:t>
      </w:r>
      <w:r w:rsidRPr="00A52651">
        <w:rPr>
          <w:b/>
        </w:rPr>
        <w:t>Remote Ischemic Preconditioning Reduces Myocardial Injury in Patients Undergoing Coronary Stent Implantation</w:t>
      </w:r>
      <w:r w:rsidRPr="00A52651">
        <w:t xml:space="preserve">. </w:t>
      </w:r>
      <w:r w:rsidRPr="00A52651">
        <w:rPr>
          <w:i/>
        </w:rPr>
        <w:t xml:space="preserve">Can J Cardiol </w:t>
      </w:r>
      <w:r w:rsidRPr="00A52651">
        <w:t xml:space="preserve">2013, </w:t>
      </w:r>
      <w:r w:rsidRPr="00A52651">
        <w:rPr>
          <w:b/>
        </w:rPr>
        <w:t>29</w:t>
      </w:r>
      <w:r w:rsidRPr="00A52651">
        <w:t>:1084-1089.</w:t>
      </w:r>
      <w:bookmarkEnd w:id="19"/>
    </w:p>
    <w:p w:rsidR="00555CC7" w:rsidRPr="00A52651" w:rsidRDefault="00555CC7" w:rsidP="00555CC7">
      <w:pPr>
        <w:pStyle w:val="EndNoteBibliography"/>
        <w:ind w:left="720" w:hanging="720"/>
      </w:pPr>
      <w:bookmarkStart w:id="20" w:name="_ENREF_18"/>
      <w:r w:rsidRPr="00A52651">
        <w:t>18.</w:t>
      </w:r>
      <w:r w:rsidRPr="00A52651">
        <w:tab/>
        <w:t xml:space="preserve">Igarashi G, Iino K, Watanabe H, Ito H: </w:t>
      </w:r>
      <w:r w:rsidRPr="00A52651">
        <w:rPr>
          <w:b/>
        </w:rPr>
        <w:t>Remote Ischemic Pre-Conditioning Alleviates Contrast-Induced Acute Kidney Injury in Patients With Moderate Chronic Kidney Disease</w:t>
      </w:r>
      <w:r w:rsidRPr="00A52651">
        <w:t xml:space="preserve">. </w:t>
      </w:r>
      <w:r w:rsidR="00CD1D89" w:rsidRPr="00A52651">
        <w:rPr>
          <w:i/>
        </w:rPr>
        <w:t>Circ J</w:t>
      </w:r>
      <w:r w:rsidRPr="00A52651">
        <w:rPr>
          <w:i/>
        </w:rPr>
        <w:t xml:space="preserve"> </w:t>
      </w:r>
      <w:r w:rsidRPr="00A52651">
        <w:t xml:space="preserve">2013, </w:t>
      </w:r>
      <w:r w:rsidRPr="00A52651">
        <w:rPr>
          <w:b/>
        </w:rPr>
        <w:t>77</w:t>
      </w:r>
      <w:r w:rsidRPr="00A52651">
        <w:t>:3037-3044.</w:t>
      </w:r>
      <w:bookmarkEnd w:id="20"/>
    </w:p>
    <w:p w:rsidR="00555CC7" w:rsidRPr="00A52651" w:rsidRDefault="00555CC7" w:rsidP="00555CC7">
      <w:pPr>
        <w:pStyle w:val="EndNoteBibliography"/>
        <w:ind w:left="720" w:hanging="720"/>
      </w:pPr>
      <w:bookmarkStart w:id="21" w:name="_ENREF_19"/>
      <w:r w:rsidRPr="00A52651">
        <w:t>19.</w:t>
      </w:r>
      <w:r w:rsidRPr="00A52651">
        <w:tab/>
        <w:t>Young PJ, Dalley P, Garden A, Horrocks C, La Flamme A, Mahon B, Miller J, Pilcher J, Weatherall M, Williams J</w:t>
      </w:r>
      <w:r w:rsidRPr="00A52651">
        <w:rPr>
          <w:i/>
        </w:rPr>
        <w:t xml:space="preserve"> et al</w:t>
      </w:r>
      <w:r w:rsidRPr="00A52651">
        <w:t xml:space="preserve">: </w:t>
      </w:r>
      <w:r w:rsidRPr="00A52651">
        <w:rPr>
          <w:b/>
        </w:rPr>
        <w:t>A pilot study investigating the effects of remote ischemic preconditioning in high-risk cardiac surgery using a randomised controlled double-blind protocol</w:t>
      </w:r>
      <w:r w:rsidRPr="00A52651">
        <w:t xml:space="preserve">. </w:t>
      </w:r>
      <w:r w:rsidR="003E7886" w:rsidRPr="00A52651">
        <w:rPr>
          <w:i/>
        </w:rPr>
        <w:t>Basic Res Cardiol</w:t>
      </w:r>
      <w:r w:rsidRPr="00A52651">
        <w:rPr>
          <w:i/>
        </w:rPr>
        <w:t xml:space="preserve"> </w:t>
      </w:r>
      <w:r w:rsidRPr="00A52651">
        <w:t xml:space="preserve">2012, </w:t>
      </w:r>
      <w:r w:rsidRPr="00A52651">
        <w:rPr>
          <w:b/>
        </w:rPr>
        <w:t>107</w:t>
      </w:r>
      <w:r w:rsidRPr="00A52651">
        <w:t>:256.</w:t>
      </w:r>
      <w:bookmarkEnd w:id="21"/>
    </w:p>
    <w:p w:rsidR="00555CC7" w:rsidRPr="00A52651" w:rsidRDefault="00555CC7" w:rsidP="00555CC7">
      <w:pPr>
        <w:pStyle w:val="EndNoteBibliography"/>
        <w:ind w:left="720" w:hanging="720"/>
      </w:pPr>
      <w:bookmarkStart w:id="22" w:name="_ENREF_20"/>
      <w:r w:rsidRPr="00A52651">
        <w:t>20.</w:t>
      </w:r>
      <w:r w:rsidRPr="00A52651">
        <w:tab/>
        <w:t xml:space="preserve">Pedersen KR, Ravn HB, Povlsen JV, Schmidt MR, Erlandsen EJ, Hjortdal VE: </w:t>
      </w:r>
      <w:r w:rsidRPr="00A52651">
        <w:rPr>
          <w:b/>
        </w:rPr>
        <w:t>Failure of remote ischemic preconditioning to reduce the risk of postoperative acute kidney injury in children undergoing operation for complex congenital heart disease: A randomized single-center study</w:t>
      </w:r>
      <w:r w:rsidRPr="00A52651">
        <w:t xml:space="preserve">. </w:t>
      </w:r>
      <w:r w:rsidR="003E7886" w:rsidRPr="00A52651">
        <w:rPr>
          <w:i/>
        </w:rPr>
        <w:t>J Thorac Cardiov Sur</w:t>
      </w:r>
      <w:r w:rsidRPr="00A52651">
        <w:rPr>
          <w:i/>
        </w:rPr>
        <w:t xml:space="preserve"> </w:t>
      </w:r>
      <w:r w:rsidRPr="00A52651">
        <w:t xml:space="preserve">2012, </w:t>
      </w:r>
      <w:r w:rsidRPr="00A52651">
        <w:rPr>
          <w:b/>
        </w:rPr>
        <w:t>143</w:t>
      </w:r>
      <w:r w:rsidRPr="00A52651">
        <w:t>:576-583.</w:t>
      </w:r>
      <w:bookmarkEnd w:id="22"/>
    </w:p>
    <w:p w:rsidR="00555CC7" w:rsidRPr="00A52651" w:rsidRDefault="00555CC7" w:rsidP="00555CC7">
      <w:pPr>
        <w:pStyle w:val="EndNoteBibliography"/>
        <w:ind w:left="720" w:hanging="720"/>
      </w:pPr>
      <w:bookmarkStart w:id="23" w:name="_ENREF_21"/>
      <w:r w:rsidRPr="00A52651">
        <w:t>21.</w:t>
      </w:r>
      <w:r w:rsidRPr="00A52651">
        <w:tab/>
        <w:t xml:space="preserve">Lucchinetti E, Bestmann L, Feng JH, Freidank H, Clanachan AS, Finegan BA, Zaugg M: </w:t>
      </w:r>
      <w:r w:rsidRPr="00A52651">
        <w:rPr>
          <w:b/>
        </w:rPr>
        <w:t>Remote Ischemic Preconditioning Applied during Isoflurane Inhalation Provides No Benefit to the Myocardium of Patients Undergoing On-pump Coronary Artery Bypass Graft Surgery Lack of Synergy or Evidence of Antagonism in Cardioprotection?</w:t>
      </w:r>
      <w:r w:rsidRPr="00A52651">
        <w:t xml:space="preserve"> </w:t>
      </w:r>
      <w:r w:rsidRPr="00A52651">
        <w:rPr>
          <w:i/>
        </w:rPr>
        <w:t xml:space="preserve">Anesthesiology </w:t>
      </w:r>
      <w:r w:rsidRPr="00A52651">
        <w:t xml:space="preserve">2012, </w:t>
      </w:r>
      <w:r w:rsidRPr="00A52651">
        <w:rPr>
          <w:b/>
        </w:rPr>
        <w:t>116</w:t>
      </w:r>
      <w:r w:rsidRPr="00A52651">
        <w:t>:296-310.</w:t>
      </w:r>
      <w:bookmarkEnd w:id="23"/>
    </w:p>
    <w:p w:rsidR="00555CC7" w:rsidRPr="00A52651" w:rsidRDefault="00555CC7" w:rsidP="00555CC7">
      <w:pPr>
        <w:pStyle w:val="EndNoteBibliography"/>
        <w:ind w:left="720" w:hanging="720"/>
      </w:pPr>
      <w:bookmarkStart w:id="24" w:name="_ENREF_22"/>
      <w:r w:rsidRPr="00A52651">
        <w:t>22.</w:t>
      </w:r>
      <w:r w:rsidRPr="00A52651">
        <w:tab/>
        <w:t>Er F, Nia AM, Dopp H, Hellmich M, Dahlem KM, Caglayan E, Kubacki T, Benzing T, Erdmann E, Burst V</w:t>
      </w:r>
      <w:r w:rsidRPr="00A52651">
        <w:rPr>
          <w:i/>
        </w:rPr>
        <w:t xml:space="preserve"> et al</w:t>
      </w:r>
      <w:r w:rsidRPr="00A52651">
        <w:t xml:space="preserve">: </w:t>
      </w:r>
      <w:r w:rsidRPr="00A52651">
        <w:rPr>
          <w:b/>
        </w:rPr>
        <w:t>Ischemic Preconditioning for Prevention of Contrast Medium-Induced Nephropathy Randomized Pilot RenPro Trial (Renal Protection Trial)</w:t>
      </w:r>
      <w:r w:rsidRPr="00A52651">
        <w:t xml:space="preserve">. </w:t>
      </w:r>
      <w:r w:rsidRPr="00A52651">
        <w:rPr>
          <w:i/>
        </w:rPr>
        <w:t xml:space="preserve">Circulation </w:t>
      </w:r>
      <w:r w:rsidRPr="00A52651">
        <w:t xml:space="preserve">2012, </w:t>
      </w:r>
      <w:r w:rsidRPr="00A52651">
        <w:rPr>
          <w:b/>
        </w:rPr>
        <w:t>126</w:t>
      </w:r>
      <w:r w:rsidRPr="00A52651">
        <w:t>:296-303.</w:t>
      </w:r>
      <w:bookmarkEnd w:id="24"/>
    </w:p>
    <w:p w:rsidR="00555CC7" w:rsidRPr="00A52651" w:rsidRDefault="00555CC7" w:rsidP="00555CC7">
      <w:pPr>
        <w:pStyle w:val="EndNoteBibliography"/>
        <w:ind w:left="720" w:hanging="720"/>
      </w:pPr>
      <w:bookmarkStart w:id="25" w:name="_ENREF_23"/>
      <w:r w:rsidRPr="00A52651">
        <w:t>23.</w:t>
      </w:r>
      <w:r w:rsidRPr="00A52651">
        <w:tab/>
        <w:t xml:space="preserve">Zimmerman RF, Ezeanuna PU, Kane JC, Cleland CD, Kempananjappa TJ, Lucas FL, Kramer RS: </w:t>
      </w:r>
      <w:r w:rsidRPr="00A52651">
        <w:rPr>
          <w:b/>
        </w:rPr>
        <w:t>Ischemic preconditioning at a remote site prevents acute kidney injury in patients following cardiac surgery</w:t>
      </w:r>
      <w:r w:rsidRPr="00A52651">
        <w:t xml:space="preserve">. </w:t>
      </w:r>
      <w:r w:rsidR="003E7886" w:rsidRPr="00A52651">
        <w:rPr>
          <w:i/>
        </w:rPr>
        <w:t>Kidney Int</w:t>
      </w:r>
      <w:r w:rsidRPr="00A52651">
        <w:rPr>
          <w:i/>
        </w:rPr>
        <w:t xml:space="preserve"> </w:t>
      </w:r>
      <w:r w:rsidRPr="00A52651">
        <w:t xml:space="preserve">2011, </w:t>
      </w:r>
      <w:r w:rsidRPr="00A52651">
        <w:rPr>
          <w:b/>
        </w:rPr>
        <w:t>80</w:t>
      </w:r>
      <w:r w:rsidRPr="00A52651">
        <w:t>:861-867.</w:t>
      </w:r>
      <w:bookmarkEnd w:id="25"/>
    </w:p>
    <w:p w:rsidR="00555CC7" w:rsidRPr="00A52651" w:rsidRDefault="00555CC7" w:rsidP="00555CC7">
      <w:pPr>
        <w:pStyle w:val="EndNoteBibliography"/>
        <w:ind w:left="720" w:hanging="720"/>
      </w:pPr>
      <w:bookmarkStart w:id="26" w:name="_ENREF_24"/>
      <w:r w:rsidRPr="00A52651">
        <w:t>24.</w:t>
      </w:r>
      <w:r w:rsidRPr="00A52651">
        <w:tab/>
        <w:t xml:space="preserve">Choi YS, Shim JK, Kim JC, Kang KS, Seo YH, Ahn KR, Kwak YL: </w:t>
      </w:r>
      <w:r w:rsidRPr="00A52651">
        <w:rPr>
          <w:b/>
        </w:rPr>
        <w:t>Effect of remote ischemic preconditioning on renal dysfunction after complex valvular heart surgery: a randomized controlled trial</w:t>
      </w:r>
      <w:r w:rsidR="003E7886" w:rsidRPr="00A52651">
        <w:t xml:space="preserve">. </w:t>
      </w:r>
      <w:r w:rsidR="003E7886" w:rsidRPr="00A52651">
        <w:rPr>
          <w:i/>
        </w:rPr>
        <w:t>J Thorac Cardiov Sur</w:t>
      </w:r>
      <w:r w:rsidR="003E7886" w:rsidRPr="00A52651">
        <w:rPr>
          <w:rFonts w:hint="eastAsia"/>
          <w:i/>
        </w:rPr>
        <w:t xml:space="preserve"> </w:t>
      </w:r>
      <w:r w:rsidRPr="00A52651">
        <w:t>2011</w:t>
      </w:r>
      <w:r w:rsidR="003E7886" w:rsidRPr="00A52651">
        <w:rPr>
          <w:rFonts w:hint="eastAsia"/>
        </w:rPr>
        <w:t xml:space="preserve">, </w:t>
      </w:r>
      <w:r w:rsidR="003E7886" w:rsidRPr="00A52651">
        <w:rPr>
          <w:rFonts w:hint="eastAsia"/>
          <w:b/>
        </w:rPr>
        <w:t>142</w:t>
      </w:r>
      <w:r w:rsidRPr="00A52651">
        <w:rPr>
          <w:b/>
        </w:rPr>
        <w:t>:</w:t>
      </w:r>
      <w:r w:rsidRPr="00A52651">
        <w:t xml:space="preserve"> 148-154.</w:t>
      </w:r>
      <w:bookmarkEnd w:id="26"/>
    </w:p>
    <w:p w:rsidR="00555CC7" w:rsidRPr="00A52651" w:rsidRDefault="00555CC7" w:rsidP="00555CC7">
      <w:pPr>
        <w:pStyle w:val="EndNoteBibliography"/>
        <w:ind w:left="720" w:hanging="720"/>
      </w:pPr>
      <w:bookmarkStart w:id="27" w:name="_ENREF_25"/>
      <w:r w:rsidRPr="00A52651">
        <w:t>25.</w:t>
      </w:r>
      <w:r w:rsidRPr="00A52651">
        <w:tab/>
        <w:t xml:space="preserve">Walsh SR, Sadat U, Boyle JR, Tang TY, Lapsley M, Norden AG, Gaunt ME: </w:t>
      </w:r>
      <w:r w:rsidRPr="00A52651">
        <w:rPr>
          <w:b/>
        </w:rPr>
        <w:t xml:space="preserve">Remote Ischemic Preconditioning for Renal Protection During Elective Open Infrarenal </w:t>
      </w:r>
      <w:r w:rsidRPr="00A52651">
        <w:rPr>
          <w:b/>
        </w:rPr>
        <w:lastRenderedPageBreak/>
        <w:t>Abdominal Aortic Aneurysm Repair: Randomized Controlled Trial</w:t>
      </w:r>
      <w:r w:rsidRPr="00A52651">
        <w:t xml:space="preserve">. </w:t>
      </w:r>
      <w:r w:rsidRPr="00A52651">
        <w:rPr>
          <w:i/>
        </w:rPr>
        <w:t xml:space="preserve">Vasc Endovasc Surg </w:t>
      </w:r>
      <w:r w:rsidRPr="00A52651">
        <w:t xml:space="preserve">2010, </w:t>
      </w:r>
      <w:r w:rsidRPr="00A52651">
        <w:rPr>
          <w:b/>
        </w:rPr>
        <w:t>44</w:t>
      </w:r>
      <w:r w:rsidRPr="00A52651">
        <w:t>:334-340.</w:t>
      </w:r>
      <w:bookmarkEnd w:id="27"/>
    </w:p>
    <w:p w:rsidR="00555CC7" w:rsidRPr="00A52651" w:rsidRDefault="00555CC7" w:rsidP="00555CC7">
      <w:pPr>
        <w:pStyle w:val="EndNoteBibliography"/>
        <w:ind w:left="720" w:hanging="720"/>
      </w:pPr>
      <w:bookmarkStart w:id="28" w:name="_ENREF_26"/>
      <w:r w:rsidRPr="00A52651">
        <w:t>26.</w:t>
      </w:r>
      <w:r w:rsidRPr="00A52651">
        <w:tab/>
        <w:t xml:space="preserve">Venugopal V, Laing CM, Ludman A, Yellon DM, Hausenloy D: </w:t>
      </w:r>
      <w:r w:rsidRPr="00A52651">
        <w:rPr>
          <w:b/>
        </w:rPr>
        <w:t>Effect of Remote Ischemic Preconditioning on Acute Kidney Injury in Nondiabetic Patients Undergoing Coronary Artery Bypass Graft Surgery: A Secondary Analysis of 2 Small Randomized Trials</w:t>
      </w:r>
      <w:r w:rsidRPr="00A52651">
        <w:t xml:space="preserve">. </w:t>
      </w:r>
      <w:r w:rsidR="003E7886" w:rsidRPr="00A52651">
        <w:rPr>
          <w:i/>
        </w:rPr>
        <w:t>Am J Kidney Dis</w:t>
      </w:r>
      <w:r w:rsidRPr="00A52651">
        <w:rPr>
          <w:i/>
        </w:rPr>
        <w:t xml:space="preserve"> </w:t>
      </w:r>
      <w:r w:rsidRPr="00A52651">
        <w:t xml:space="preserve">2010, </w:t>
      </w:r>
      <w:r w:rsidRPr="00A52651">
        <w:rPr>
          <w:b/>
        </w:rPr>
        <w:t>56</w:t>
      </w:r>
      <w:r w:rsidRPr="00A52651">
        <w:t>:1043-1049.</w:t>
      </w:r>
      <w:bookmarkEnd w:id="28"/>
    </w:p>
    <w:p w:rsidR="00555CC7" w:rsidRPr="00A52651" w:rsidRDefault="00555CC7" w:rsidP="00555CC7">
      <w:pPr>
        <w:pStyle w:val="EndNoteBibliography"/>
        <w:ind w:left="720" w:hanging="720"/>
      </w:pPr>
      <w:bookmarkStart w:id="29" w:name="_ENREF_27"/>
      <w:r w:rsidRPr="00A52651">
        <w:t>27.</w:t>
      </w:r>
      <w:r w:rsidRPr="00A52651">
        <w:tab/>
        <w:t xml:space="preserve">Thielmann M, Kottenberg E, Boengler K, Raffelsieper C, Neuhaeuser M, Peters J, Jakob H, Heusch G: </w:t>
      </w:r>
      <w:r w:rsidRPr="00A52651">
        <w:rPr>
          <w:b/>
        </w:rPr>
        <w:t>Remote ischemic preconditioning reduces myocardial injury after coronary artery bypass surgery with crystalloid cardioplegic arrest</w:t>
      </w:r>
      <w:r w:rsidRPr="00A52651">
        <w:t xml:space="preserve">. </w:t>
      </w:r>
      <w:r w:rsidR="006E7C40" w:rsidRPr="00A52651">
        <w:rPr>
          <w:i/>
        </w:rPr>
        <w:t>Basic Res Cardiol</w:t>
      </w:r>
      <w:r w:rsidRPr="00A52651">
        <w:rPr>
          <w:i/>
        </w:rPr>
        <w:t xml:space="preserve"> </w:t>
      </w:r>
      <w:r w:rsidRPr="00A52651">
        <w:t xml:space="preserve">2010, </w:t>
      </w:r>
      <w:r w:rsidRPr="00A52651">
        <w:rPr>
          <w:b/>
        </w:rPr>
        <w:t>105</w:t>
      </w:r>
      <w:r w:rsidRPr="00A52651">
        <w:t>:657-664.</w:t>
      </w:r>
      <w:bookmarkEnd w:id="29"/>
    </w:p>
    <w:p w:rsidR="00555CC7" w:rsidRPr="00A52651" w:rsidRDefault="00555CC7" w:rsidP="00555CC7">
      <w:pPr>
        <w:pStyle w:val="EndNoteBibliography"/>
        <w:ind w:left="720" w:hanging="720"/>
      </w:pPr>
      <w:bookmarkStart w:id="30" w:name="_ENREF_28"/>
      <w:r w:rsidRPr="00A52651">
        <w:t>28.</w:t>
      </w:r>
      <w:r w:rsidRPr="00A52651">
        <w:tab/>
        <w:t xml:space="preserve">Rahman IA, Mascaro JG, Steeds RP, Frenneaux MP, Nightingale P, Gosling P, Townsend P, Townend JN, Green D, Bonser RS: </w:t>
      </w:r>
      <w:r w:rsidRPr="00A52651">
        <w:rPr>
          <w:b/>
        </w:rPr>
        <w:t>Remote ischemic preconditioning in human coronary artery bypass surgery: from promise to disappointment?</w:t>
      </w:r>
      <w:r w:rsidR="006E7C40" w:rsidRPr="00A52651">
        <w:t xml:space="preserve"> </w:t>
      </w:r>
      <w:r w:rsidRPr="00A52651">
        <w:rPr>
          <w:i/>
        </w:rPr>
        <w:t>Circulation</w:t>
      </w:r>
      <w:r w:rsidRPr="00A52651">
        <w:t xml:space="preserve"> 2010</w:t>
      </w:r>
      <w:r w:rsidR="006E7C40" w:rsidRPr="00A52651">
        <w:rPr>
          <w:rFonts w:hint="eastAsia"/>
        </w:rPr>
        <w:t>,</w:t>
      </w:r>
      <w:r w:rsidR="006E7C40" w:rsidRPr="00A52651">
        <w:rPr>
          <w:rFonts w:hint="eastAsia"/>
          <w:b/>
        </w:rPr>
        <w:t xml:space="preserve"> 122</w:t>
      </w:r>
      <w:r w:rsidRPr="00A52651">
        <w:t>: S53-59</w:t>
      </w:r>
      <w:bookmarkEnd w:id="30"/>
    </w:p>
    <w:p w:rsidR="00555CC7" w:rsidRPr="00A52651" w:rsidRDefault="00555CC7" w:rsidP="00555CC7">
      <w:pPr>
        <w:pStyle w:val="EndNoteBibliography"/>
        <w:ind w:left="720" w:hanging="720"/>
      </w:pPr>
      <w:bookmarkStart w:id="31" w:name="_ENREF_29"/>
      <w:r w:rsidRPr="00A52651">
        <w:t>29.</w:t>
      </w:r>
      <w:r w:rsidRPr="00A52651">
        <w:tab/>
        <w:t>Hoole SP, Heck PM, Sharples L, Khan SN, Duehmke R, Densem CG, Clarke SC, Shapiro LM, Schofield PM, O'Sullivan M</w:t>
      </w:r>
      <w:r w:rsidRPr="00A52651">
        <w:rPr>
          <w:i/>
        </w:rPr>
        <w:t xml:space="preserve"> et al</w:t>
      </w:r>
      <w:r w:rsidRPr="00A52651">
        <w:t xml:space="preserve">: </w:t>
      </w:r>
      <w:r w:rsidRPr="00A52651">
        <w:rPr>
          <w:b/>
        </w:rPr>
        <w:t>Cardiac Remote Ischemic Preconditioning in Coronary Stenting (CRISP Stent) Study A Prospective, Randomized Control Trial</w:t>
      </w:r>
      <w:r w:rsidRPr="00A52651">
        <w:t xml:space="preserve">. </w:t>
      </w:r>
      <w:r w:rsidRPr="00A52651">
        <w:rPr>
          <w:i/>
        </w:rPr>
        <w:t xml:space="preserve">Circulation </w:t>
      </w:r>
      <w:r w:rsidRPr="00A52651">
        <w:t xml:space="preserve">2009, </w:t>
      </w:r>
      <w:r w:rsidRPr="00A52651">
        <w:rPr>
          <w:b/>
        </w:rPr>
        <w:t>119</w:t>
      </w:r>
      <w:r w:rsidRPr="00A52651">
        <w:t>:820-827.</w:t>
      </w:r>
      <w:bookmarkEnd w:id="31"/>
    </w:p>
    <w:p w:rsidR="00555CC7" w:rsidRPr="00A52651" w:rsidRDefault="00555CC7" w:rsidP="00555CC7">
      <w:pPr>
        <w:pStyle w:val="EndNoteBibliography"/>
        <w:ind w:left="720" w:hanging="720"/>
      </w:pPr>
      <w:bookmarkStart w:id="32" w:name="_ENREF_30"/>
      <w:r w:rsidRPr="00A52651">
        <w:t>30.</w:t>
      </w:r>
      <w:r w:rsidRPr="00A52651">
        <w:tab/>
        <w:t>Ali ZA, Callaghan CJ, Lim E, Ali AA, Nouraei SAR, Akthar AM, Boyle JR, Varty K, Kharbanda RK, Dutka DP</w:t>
      </w:r>
      <w:r w:rsidRPr="00A52651">
        <w:rPr>
          <w:i/>
        </w:rPr>
        <w:t xml:space="preserve"> et al</w:t>
      </w:r>
      <w:r w:rsidRPr="00A52651">
        <w:t xml:space="preserve">: </w:t>
      </w:r>
      <w:r w:rsidRPr="00A52651">
        <w:rPr>
          <w:b/>
        </w:rPr>
        <w:t>Remote ischemic preconditioning reduces myocardial and renal injury after elective abdominal aortic aneurysm repair - A randomized controlled trial</w:t>
      </w:r>
      <w:r w:rsidRPr="00A52651">
        <w:t xml:space="preserve">. </w:t>
      </w:r>
      <w:r w:rsidRPr="00A52651">
        <w:rPr>
          <w:i/>
        </w:rPr>
        <w:t xml:space="preserve">Circulation </w:t>
      </w:r>
      <w:r w:rsidRPr="00A52651">
        <w:t xml:space="preserve">2007, </w:t>
      </w:r>
      <w:r w:rsidRPr="00A52651">
        <w:rPr>
          <w:b/>
        </w:rPr>
        <w:t>116</w:t>
      </w:r>
      <w:r w:rsidRPr="00A52651">
        <w:t>:I98-I105.</w:t>
      </w:r>
      <w:bookmarkEnd w:id="32"/>
    </w:p>
    <w:p w:rsidR="0090027A" w:rsidRPr="00A52651" w:rsidRDefault="00C234E6" w:rsidP="0057700F">
      <w:pPr>
        <w:spacing w:line="480" w:lineRule="auto"/>
        <w:rPr>
          <w:rFonts w:asciiTheme="minorHAnsi" w:hAnsiTheme="minorHAnsi"/>
        </w:rPr>
      </w:pPr>
      <w:r w:rsidRPr="00A52651">
        <w:rPr>
          <w:rFonts w:asciiTheme="minorHAnsi" w:hAnsiTheme="minorHAnsi"/>
        </w:rPr>
        <w:fldChar w:fldCharType="end"/>
      </w:r>
    </w:p>
    <w:sectPr w:rsidR="0090027A" w:rsidRPr="00A52651" w:rsidSect="0090027A">
      <w:pgSz w:w="16838" w:h="11906" w:orient="landscape"/>
      <w:pgMar w:top="1080" w:right="1440" w:bottom="108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4B5" w:rsidRDefault="006544B5" w:rsidP="004C42BF">
      <w:r>
        <w:separator/>
      </w:r>
    </w:p>
  </w:endnote>
  <w:endnote w:type="continuationSeparator" w:id="0">
    <w:p w:rsidR="006544B5" w:rsidRDefault="006544B5" w:rsidP="004C4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uardianSansGR-Regular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4B5" w:rsidRDefault="006544B5" w:rsidP="004C42BF">
      <w:r>
        <w:separator/>
      </w:r>
    </w:p>
  </w:footnote>
  <w:footnote w:type="continuationSeparator" w:id="0">
    <w:p w:rsidR="006544B5" w:rsidRDefault="006544B5" w:rsidP="004C4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394A"/>
    <w:multiLevelType w:val="hybridMultilevel"/>
    <w:tmpl w:val="1102F7D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31C56"/>
    <w:multiLevelType w:val="hybridMultilevel"/>
    <w:tmpl w:val="A984A3B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5B0FBF"/>
    <w:multiLevelType w:val="hybridMultilevel"/>
    <w:tmpl w:val="3988605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355A2B"/>
    <w:multiLevelType w:val="hybridMultilevel"/>
    <w:tmpl w:val="C0DC37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E0AA2"/>
    <w:multiLevelType w:val="hybridMultilevel"/>
    <w:tmpl w:val="FBFA3C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52B06"/>
    <w:multiLevelType w:val="hybridMultilevel"/>
    <w:tmpl w:val="74CC20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42521"/>
    <w:multiLevelType w:val="hybridMultilevel"/>
    <w:tmpl w:val="1A8491D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53B31"/>
    <w:multiLevelType w:val="hybridMultilevel"/>
    <w:tmpl w:val="F672F36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488539F"/>
    <w:multiLevelType w:val="hybridMultilevel"/>
    <w:tmpl w:val="019C20B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AD3BDE"/>
    <w:multiLevelType w:val="hybridMultilevel"/>
    <w:tmpl w:val="F3F0C76E"/>
    <w:lvl w:ilvl="0" w:tplc="C25A9466">
      <w:start w:val="1"/>
      <w:numFmt w:val="lowerLetter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FE60273"/>
    <w:multiLevelType w:val="hybridMultilevel"/>
    <w:tmpl w:val="661CDD70"/>
    <w:lvl w:ilvl="0" w:tplc="C25A9466">
      <w:start w:val="1"/>
      <w:numFmt w:val="lowerLetter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34E2F1F"/>
    <w:multiLevelType w:val="hybridMultilevel"/>
    <w:tmpl w:val="A65A7D8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133E5C"/>
    <w:multiLevelType w:val="hybridMultilevel"/>
    <w:tmpl w:val="97F8880A"/>
    <w:lvl w:ilvl="0" w:tplc="2DD2205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42478D5"/>
    <w:multiLevelType w:val="hybridMultilevel"/>
    <w:tmpl w:val="BA5CDB5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65C336A2"/>
    <w:multiLevelType w:val="hybridMultilevel"/>
    <w:tmpl w:val="A254EB5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EA789B"/>
    <w:multiLevelType w:val="hybridMultilevel"/>
    <w:tmpl w:val="C5049BF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5"/>
  </w:num>
  <w:num w:numId="4">
    <w:abstractNumId w:val="14"/>
  </w:num>
  <w:num w:numId="5">
    <w:abstractNumId w:val="6"/>
  </w:num>
  <w:num w:numId="6">
    <w:abstractNumId w:val="5"/>
  </w:num>
  <w:num w:numId="7">
    <w:abstractNumId w:val="8"/>
  </w:num>
  <w:num w:numId="8">
    <w:abstractNumId w:val="11"/>
  </w:num>
  <w:num w:numId="9">
    <w:abstractNumId w:val="4"/>
  </w:num>
  <w:num w:numId="10">
    <w:abstractNumId w:val="3"/>
  </w:num>
  <w:num w:numId="11">
    <w:abstractNumId w:val="1"/>
  </w:num>
  <w:num w:numId="12">
    <w:abstractNumId w:val="13"/>
  </w:num>
  <w:num w:numId="13">
    <w:abstractNumId w:val="7"/>
  </w:num>
  <w:num w:numId="14">
    <w:abstractNumId w:val="9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0"/>
  <w:bordersDoNotSurroundHeader/>
  <w:bordersDoNotSurroundFooter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Critical Care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1&lt;/HyperlinksVisible&gt;&lt;EnableBibliographyCategories&gt;0&lt;/EnableBibliographyCategories&gt;&lt;/ENLayout&gt;"/>
    <w:docVar w:name="EN.Libraries" w:val="&lt;Libraries&gt;&lt;item db-id=&quot;s2evzxpsq0dvvyefxziv2ztwe9ef02fxd9pz&quot;&gt;My EndNote Library-IPC and AKI&lt;record-ids&gt;&lt;item&gt;6&lt;/item&gt;&lt;item&gt;25&lt;/item&gt;&lt;item&gt;177&lt;/item&gt;&lt;item&gt;197&lt;/item&gt;&lt;item&gt;217&lt;/item&gt;&lt;item&gt;247&lt;/item&gt;&lt;item&gt;942&lt;/item&gt;&lt;item&gt;944&lt;/item&gt;&lt;item&gt;945&lt;/item&gt;&lt;item&gt;947&lt;/item&gt;&lt;item&gt;948&lt;/item&gt;&lt;item&gt;1169&lt;/item&gt;&lt;item&gt;2800&lt;/item&gt;&lt;item&gt;3095&lt;/item&gt;&lt;item&gt;4288&lt;/item&gt;&lt;item&gt;4294&lt;/item&gt;&lt;item&gt;4296&lt;/item&gt;&lt;item&gt;4299&lt;/item&gt;&lt;item&gt;4309&lt;/item&gt;&lt;item&gt;4310&lt;/item&gt;&lt;item&gt;4422&lt;/item&gt;&lt;item&gt;4577&lt;/item&gt;&lt;item&gt;4661&lt;/item&gt;&lt;item&gt;5328&lt;/item&gt;&lt;item&gt;5329&lt;/item&gt;&lt;item&gt;5334&lt;/item&gt;&lt;item&gt;5358&lt;/item&gt;&lt;item&gt;5359&lt;/item&gt;&lt;item&gt;5363&lt;/item&gt;&lt;/record-ids&gt;&lt;/item&gt;&lt;/Libraries&gt;"/>
  </w:docVars>
  <w:rsids>
    <w:rsidRoot w:val="005C392E"/>
    <w:rsid w:val="00001E20"/>
    <w:rsid w:val="0000347B"/>
    <w:rsid w:val="00006E87"/>
    <w:rsid w:val="00013138"/>
    <w:rsid w:val="00015EB6"/>
    <w:rsid w:val="00020740"/>
    <w:rsid w:val="00020840"/>
    <w:rsid w:val="00020CA0"/>
    <w:rsid w:val="000228D3"/>
    <w:rsid w:val="00025D11"/>
    <w:rsid w:val="00027968"/>
    <w:rsid w:val="00033D08"/>
    <w:rsid w:val="000511B2"/>
    <w:rsid w:val="00056B4E"/>
    <w:rsid w:val="000604FF"/>
    <w:rsid w:val="000612D0"/>
    <w:rsid w:val="0006269E"/>
    <w:rsid w:val="00062F07"/>
    <w:rsid w:val="000630AB"/>
    <w:rsid w:val="00063768"/>
    <w:rsid w:val="00063D05"/>
    <w:rsid w:val="000646DB"/>
    <w:rsid w:val="00066ED0"/>
    <w:rsid w:val="00072B3D"/>
    <w:rsid w:val="00073ABE"/>
    <w:rsid w:val="000740FF"/>
    <w:rsid w:val="00083BD9"/>
    <w:rsid w:val="00086216"/>
    <w:rsid w:val="00086E5D"/>
    <w:rsid w:val="0009001D"/>
    <w:rsid w:val="000908A7"/>
    <w:rsid w:val="00096AC5"/>
    <w:rsid w:val="000A1F01"/>
    <w:rsid w:val="000A34B1"/>
    <w:rsid w:val="000A47DD"/>
    <w:rsid w:val="000A4844"/>
    <w:rsid w:val="000A7447"/>
    <w:rsid w:val="000B53B6"/>
    <w:rsid w:val="000B59B7"/>
    <w:rsid w:val="000C1205"/>
    <w:rsid w:val="000C4941"/>
    <w:rsid w:val="000C6907"/>
    <w:rsid w:val="000D30F6"/>
    <w:rsid w:val="000D352B"/>
    <w:rsid w:val="000D5B16"/>
    <w:rsid w:val="000E22EE"/>
    <w:rsid w:val="000E5AC1"/>
    <w:rsid w:val="000F56C6"/>
    <w:rsid w:val="00100BA0"/>
    <w:rsid w:val="00100E1D"/>
    <w:rsid w:val="00101AED"/>
    <w:rsid w:val="00111C13"/>
    <w:rsid w:val="00112EEC"/>
    <w:rsid w:val="00115DCD"/>
    <w:rsid w:val="001223E2"/>
    <w:rsid w:val="00122FC4"/>
    <w:rsid w:val="00123E0A"/>
    <w:rsid w:val="00126A87"/>
    <w:rsid w:val="00126EF5"/>
    <w:rsid w:val="00130279"/>
    <w:rsid w:val="00132480"/>
    <w:rsid w:val="00133648"/>
    <w:rsid w:val="00142620"/>
    <w:rsid w:val="00144311"/>
    <w:rsid w:val="00145C24"/>
    <w:rsid w:val="00146F7A"/>
    <w:rsid w:val="00147269"/>
    <w:rsid w:val="00154340"/>
    <w:rsid w:val="00155F66"/>
    <w:rsid w:val="001612A3"/>
    <w:rsid w:val="00161B79"/>
    <w:rsid w:val="001642E3"/>
    <w:rsid w:val="001670AB"/>
    <w:rsid w:val="00172042"/>
    <w:rsid w:val="001725F0"/>
    <w:rsid w:val="00173649"/>
    <w:rsid w:val="001866D6"/>
    <w:rsid w:val="00192CC6"/>
    <w:rsid w:val="00197262"/>
    <w:rsid w:val="001A0375"/>
    <w:rsid w:val="001A76D9"/>
    <w:rsid w:val="001A76E8"/>
    <w:rsid w:val="001B04ED"/>
    <w:rsid w:val="001B718A"/>
    <w:rsid w:val="001D0095"/>
    <w:rsid w:val="001D18B4"/>
    <w:rsid w:val="001D1FD4"/>
    <w:rsid w:val="001D2525"/>
    <w:rsid w:val="001D33C1"/>
    <w:rsid w:val="001D4142"/>
    <w:rsid w:val="001D5496"/>
    <w:rsid w:val="001E1A98"/>
    <w:rsid w:val="001E2169"/>
    <w:rsid w:val="001E2557"/>
    <w:rsid w:val="001E2DFA"/>
    <w:rsid w:val="001E6401"/>
    <w:rsid w:val="002018A9"/>
    <w:rsid w:val="0020311A"/>
    <w:rsid w:val="002039B0"/>
    <w:rsid w:val="002048CA"/>
    <w:rsid w:val="0020732D"/>
    <w:rsid w:val="00216F64"/>
    <w:rsid w:val="002172E7"/>
    <w:rsid w:val="00225A31"/>
    <w:rsid w:val="00225E29"/>
    <w:rsid w:val="0022628D"/>
    <w:rsid w:val="00227E1D"/>
    <w:rsid w:val="002333C6"/>
    <w:rsid w:val="002353E4"/>
    <w:rsid w:val="00235F7E"/>
    <w:rsid w:val="002417FD"/>
    <w:rsid w:val="00242561"/>
    <w:rsid w:val="00251CAB"/>
    <w:rsid w:val="0025220C"/>
    <w:rsid w:val="00254F14"/>
    <w:rsid w:val="00255461"/>
    <w:rsid w:val="00256C43"/>
    <w:rsid w:val="002600A1"/>
    <w:rsid w:val="0026364A"/>
    <w:rsid w:val="0027020E"/>
    <w:rsid w:val="00273943"/>
    <w:rsid w:val="00276B33"/>
    <w:rsid w:val="002775BE"/>
    <w:rsid w:val="002813CE"/>
    <w:rsid w:val="00282D5C"/>
    <w:rsid w:val="00284C5F"/>
    <w:rsid w:val="002864A6"/>
    <w:rsid w:val="00286A1D"/>
    <w:rsid w:val="002874B5"/>
    <w:rsid w:val="00287DAA"/>
    <w:rsid w:val="00290D8C"/>
    <w:rsid w:val="00296CCE"/>
    <w:rsid w:val="002A1BE6"/>
    <w:rsid w:val="002A392D"/>
    <w:rsid w:val="002A6E79"/>
    <w:rsid w:val="002A7205"/>
    <w:rsid w:val="002B1A31"/>
    <w:rsid w:val="002B242F"/>
    <w:rsid w:val="002B5101"/>
    <w:rsid w:val="002B592A"/>
    <w:rsid w:val="002B5FD8"/>
    <w:rsid w:val="002B7DDB"/>
    <w:rsid w:val="002C22E1"/>
    <w:rsid w:val="002C3E77"/>
    <w:rsid w:val="002D04A0"/>
    <w:rsid w:val="002D1A2F"/>
    <w:rsid w:val="002D1E55"/>
    <w:rsid w:val="002D4F7D"/>
    <w:rsid w:val="002E169B"/>
    <w:rsid w:val="002E1974"/>
    <w:rsid w:val="002E5840"/>
    <w:rsid w:val="002E7361"/>
    <w:rsid w:val="002F155F"/>
    <w:rsid w:val="002F6416"/>
    <w:rsid w:val="00301542"/>
    <w:rsid w:val="0030253F"/>
    <w:rsid w:val="003038D9"/>
    <w:rsid w:val="00303F74"/>
    <w:rsid w:val="0030417D"/>
    <w:rsid w:val="00304533"/>
    <w:rsid w:val="00305067"/>
    <w:rsid w:val="00307BE0"/>
    <w:rsid w:val="00311722"/>
    <w:rsid w:val="0031208F"/>
    <w:rsid w:val="00312A11"/>
    <w:rsid w:val="00312EFA"/>
    <w:rsid w:val="0031309D"/>
    <w:rsid w:val="00313D6E"/>
    <w:rsid w:val="00314124"/>
    <w:rsid w:val="00314703"/>
    <w:rsid w:val="003153A7"/>
    <w:rsid w:val="00315C77"/>
    <w:rsid w:val="00322FA2"/>
    <w:rsid w:val="00323336"/>
    <w:rsid w:val="00325DCB"/>
    <w:rsid w:val="003264A5"/>
    <w:rsid w:val="003276B4"/>
    <w:rsid w:val="003305ED"/>
    <w:rsid w:val="00332609"/>
    <w:rsid w:val="003330E4"/>
    <w:rsid w:val="00335E3E"/>
    <w:rsid w:val="00337E25"/>
    <w:rsid w:val="00337FC1"/>
    <w:rsid w:val="003415B8"/>
    <w:rsid w:val="00343B6E"/>
    <w:rsid w:val="003457FE"/>
    <w:rsid w:val="00346420"/>
    <w:rsid w:val="00347078"/>
    <w:rsid w:val="003476EB"/>
    <w:rsid w:val="00350A86"/>
    <w:rsid w:val="003518A4"/>
    <w:rsid w:val="00354F61"/>
    <w:rsid w:val="00357430"/>
    <w:rsid w:val="00357911"/>
    <w:rsid w:val="003602C7"/>
    <w:rsid w:val="0036059D"/>
    <w:rsid w:val="00361D57"/>
    <w:rsid w:val="00363D87"/>
    <w:rsid w:val="00364B67"/>
    <w:rsid w:val="00371B36"/>
    <w:rsid w:val="00373E67"/>
    <w:rsid w:val="00377E2B"/>
    <w:rsid w:val="00381BF4"/>
    <w:rsid w:val="003832FF"/>
    <w:rsid w:val="00383FE5"/>
    <w:rsid w:val="00386BC6"/>
    <w:rsid w:val="0039047D"/>
    <w:rsid w:val="003923FD"/>
    <w:rsid w:val="00392790"/>
    <w:rsid w:val="00393251"/>
    <w:rsid w:val="003A0194"/>
    <w:rsid w:val="003B216B"/>
    <w:rsid w:val="003B24E9"/>
    <w:rsid w:val="003B71BF"/>
    <w:rsid w:val="003B7632"/>
    <w:rsid w:val="003B7A28"/>
    <w:rsid w:val="003C3CFC"/>
    <w:rsid w:val="003C5BE7"/>
    <w:rsid w:val="003C7060"/>
    <w:rsid w:val="003D0903"/>
    <w:rsid w:val="003D1B7E"/>
    <w:rsid w:val="003D292A"/>
    <w:rsid w:val="003D61F2"/>
    <w:rsid w:val="003D671B"/>
    <w:rsid w:val="003E026D"/>
    <w:rsid w:val="003E15CF"/>
    <w:rsid w:val="003E6061"/>
    <w:rsid w:val="003E7886"/>
    <w:rsid w:val="003F0D6F"/>
    <w:rsid w:val="003F1C55"/>
    <w:rsid w:val="003F1E46"/>
    <w:rsid w:val="003F3D7D"/>
    <w:rsid w:val="003F4C48"/>
    <w:rsid w:val="003F5395"/>
    <w:rsid w:val="003F6E0B"/>
    <w:rsid w:val="003F77BA"/>
    <w:rsid w:val="00400CB0"/>
    <w:rsid w:val="004011B4"/>
    <w:rsid w:val="00404798"/>
    <w:rsid w:val="00407301"/>
    <w:rsid w:val="00410CB4"/>
    <w:rsid w:val="00411C3C"/>
    <w:rsid w:val="00413011"/>
    <w:rsid w:val="00423D4B"/>
    <w:rsid w:val="00435F0A"/>
    <w:rsid w:val="0043639B"/>
    <w:rsid w:val="00436C98"/>
    <w:rsid w:val="0044062D"/>
    <w:rsid w:val="00440768"/>
    <w:rsid w:val="004408BE"/>
    <w:rsid w:val="00441D8B"/>
    <w:rsid w:val="00442025"/>
    <w:rsid w:val="004444DA"/>
    <w:rsid w:val="004472ED"/>
    <w:rsid w:val="00454261"/>
    <w:rsid w:val="004623AE"/>
    <w:rsid w:val="00464E0D"/>
    <w:rsid w:val="00465404"/>
    <w:rsid w:val="00465F93"/>
    <w:rsid w:val="00470585"/>
    <w:rsid w:val="00470745"/>
    <w:rsid w:val="00472559"/>
    <w:rsid w:val="004729DE"/>
    <w:rsid w:val="00473828"/>
    <w:rsid w:val="00477677"/>
    <w:rsid w:val="004804A4"/>
    <w:rsid w:val="00480BB3"/>
    <w:rsid w:val="00483B59"/>
    <w:rsid w:val="00484491"/>
    <w:rsid w:val="00485958"/>
    <w:rsid w:val="0049341D"/>
    <w:rsid w:val="00494CD8"/>
    <w:rsid w:val="004955AD"/>
    <w:rsid w:val="00495C45"/>
    <w:rsid w:val="004A0E34"/>
    <w:rsid w:val="004A2E55"/>
    <w:rsid w:val="004A40AA"/>
    <w:rsid w:val="004B1920"/>
    <w:rsid w:val="004B3331"/>
    <w:rsid w:val="004B44A7"/>
    <w:rsid w:val="004B69BA"/>
    <w:rsid w:val="004C1999"/>
    <w:rsid w:val="004C42BF"/>
    <w:rsid w:val="004C76FF"/>
    <w:rsid w:val="004E43EA"/>
    <w:rsid w:val="004E72CB"/>
    <w:rsid w:val="004E7D72"/>
    <w:rsid w:val="004E7FE9"/>
    <w:rsid w:val="004F1FC0"/>
    <w:rsid w:val="004F279B"/>
    <w:rsid w:val="004F5B8D"/>
    <w:rsid w:val="004F6A45"/>
    <w:rsid w:val="004F777C"/>
    <w:rsid w:val="00503A19"/>
    <w:rsid w:val="005041B2"/>
    <w:rsid w:val="005043A2"/>
    <w:rsid w:val="00504554"/>
    <w:rsid w:val="00504B06"/>
    <w:rsid w:val="00505EA8"/>
    <w:rsid w:val="00506335"/>
    <w:rsid w:val="005162D8"/>
    <w:rsid w:val="00521A0A"/>
    <w:rsid w:val="00526E91"/>
    <w:rsid w:val="00527A22"/>
    <w:rsid w:val="00531837"/>
    <w:rsid w:val="00531913"/>
    <w:rsid w:val="00535127"/>
    <w:rsid w:val="00553BB6"/>
    <w:rsid w:val="00555CC7"/>
    <w:rsid w:val="0055652F"/>
    <w:rsid w:val="00557247"/>
    <w:rsid w:val="00557443"/>
    <w:rsid w:val="00557665"/>
    <w:rsid w:val="00560373"/>
    <w:rsid w:val="005609BB"/>
    <w:rsid w:val="0056136A"/>
    <w:rsid w:val="0056160E"/>
    <w:rsid w:val="00563AE1"/>
    <w:rsid w:val="00563C7B"/>
    <w:rsid w:val="00565BAD"/>
    <w:rsid w:val="005672B7"/>
    <w:rsid w:val="005708FC"/>
    <w:rsid w:val="005737A0"/>
    <w:rsid w:val="0057700F"/>
    <w:rsid w:val="00580D8F"/>
    <w:rsid w:val="00583F6B"/>
    <w:rsid w:val="00586754"/>
    <w:rsid w:val="00587C64"/>
    <w:rsid w:val="00591C9E"/>
    <w:rsid w:val="00591E09"/>
    <w:rsid w:val="00592F92"/>
    <w:rsid w:val="00595740"/>
    <w:rsid w:val="005964FA"/>
    <w:rsid w:val="00597282"/>
    <w:rsid w:val="005A0413"/>
    <w:rsid w:val="005A110A"/>
    <w:rsid w:val="005A2D92"/>
    <w:rsid w:val="005A2DB8"/>
    <w:rsid w:val="005A78C6"/>
    <w:rsid w:val="005B048E"/>
    <w:rsid w:val="005B0F75"/>
    <w:rsid w:val="005B1EE0"/>
    <w:rsid w:val="005B2D7F"/>
    <w:rsid w:val="005B591B"/>
    <w:rsid w:val="005C0375"/>
    <w:rsid w:val="005C05C0"/>
    <w:rsid w:val="005C34CF"/>
    <w:rsid w:val="005C392E"/>
    <w:rsid w:val="005C51F5"/>
    <w:rsid w:val="005C548A"/>
    <w:rsid w:val="005C689C"/>
    <w:rsid w:val="005C7D27"/>
    <w:rsid w:val="005D19BC"/>
    <w:rsid w:val="005D5A1E"/>
    <w:rsid w:val="005E1032"/>
    <w:rsid w:val="005E1699"/>
    <w:rsid w:val="005E1D47"/>
    <w:rsid w:val="005E3CE4"/>
    <w:rsid w:val="005E7BC7"/>
    <w:rsid w:val="005F290D"/>
    <w:rsid w:val="005F5959"/>
    <w:rsid w:val="005F618B"/>
    <w:rsid w:val="005F7A01"/>
    <w:rsid w:val="005F7D03"/>
    <w:rsid w:val="0060026F"/>
    <w:rsid w:val="00600831"/>
    <w:rsid w:val="00604679"/>
    <w:rsid w:val="00614EE6"/>
    <w:rsid w:val="0062054E"/>
    <w:rsid w:val="00627815"/>
    <w:rsid w:val="00633F2D"/>
    <w:rsid w:val="00635C36"/>
    <w:rsid w:val="006370A4"/>
    <w:rsid w:val="00640E68"/>
    <w:rsid w:val="00643A57"/>
    <w:rsid w:val="00645034"/>
    <w:rsid w:val="00645C24"/>
    <w:rsid w:val="00645C27"/>
    <w:rsid w:val="00650BBE"/>
    <w:rsid w:val="006544B5"/>
    <w:rsid w:val="006616D2"/>
    <w:rsid w:val="006638A6"/>
    <w:rsid w:val="00663E8C"/>
    <w:rsid w:val="00664A4E"/>
    <w:rsid w:val="00665244"/>
    <w:rsid w:val="00666150"/>
    <w:rsid w:val="00666501"/>
    <w:rsid w:val="0066674F"/>
    <w:rsid w:val="00671495"/>
    <w:rsid w:val="00672DD9"/>
    <w:rsid w:val="00673762"/>
    <w:rsid w:val="0067405B"/>
    <w:rsid w:val="006746B3"/>
    <w:rsid w:val="00675790"/>
    <w:rsid w:val="00675D57"/>
    <w:rsid w:val="00675D75"/>
    <w:rsid w:val="0068150B"/>
    <w:rsid w:val="006827AA"/>
    <w:rsid w:val="00685E82"/>
    <w:rsid w:val="006870B1"/>
    <w:rsid w:val="00692BAA"/>
    <w:rsid w:val="00695E5D"/>
    <w:rsid w:val="00696378"/>
    <w:rsid w:val="00696A4D"/>
    <w:rsid w:val="006A1A34"/>
    <w:rsid w:val="006A2B49"/>
    <w:rsid w:val="006A7593"/>
    <w:rsid w:val="006B32D2"/>
    <w:rsid w:val="006B40EC"/>
    <w:rsid w:val="006B634E"/>
    <w:rsid w:val="006B6747"/>
    <w:rsid w:val="006B74EA"/>
    <w:rsid w:val="006C02A9"/>
    <w:rsid w:val="006C2D4B"/>
    <w:rsid w:val="006C3704"/>
    <w:rsid w:val="006C3F09"/>
    <w:rsid w:val="006C508D"/>
    <w:rsid w:val="006C5385"/>
    <w:rsid w:val="006C5EB3"/>
    <w:rsid w:val="006C741E"/>
    <w:rsid w:val="006D2085"/>
    <w:rsid w:val="006E6E4C"/>
    <w:rsid w:val="006E780A"/>
    <w:rsid w:val="006E7C40"/>
    <w:rsid w:val="006F13C7"/>
    <w:rsid w:val="006F2F8C"/>
    <w:rsid w:val="006F52D5"/>
    <w:rsid w:val="007040E5"/>
    <w:rsid w:val="00706AF0"/>
    <w:rsid w:val="007073E5"/>
    <w:rsid w:val="007109C3"/>
    <w:rsid w:val="00710DDC"/>
    <w:rsid w:val="00715B0D"/>
    <w:rsid w:val="00716EA2"/>
    <w:rsid w:val="00717049"/>
    <w:rsid w:val="00717223"/>
    <w:rsid w:val="007205C8"/>
    <w:rsid w:val="00721AFA"/>
    <w:rsid w:val="00722F5A"/>
    <w:rsid w:val="00725911"/>
    <w:rsid w:val="00727581"/>
    <w:rsid w:val="00730931"/>
    <w:rsid w:val="007364BA"/>
    <w:rsid w:val="0073680E"/>
    <w:rsid w:val="00741E4D"/>
    <w:rsid w:val="00747E62"/>
    <w:rsid w:val="00753107"/>
    <w:rsid w:val="00757814"/>
    <w:rsid w:val="00757CEA"/>
    <w:rsid w:val="00761B3F"/>
    <w:rsid w:val="00765D24"/>
    <w:rsid w:val="00766D76"/>
    <w:rsid w:val="007678C3"/>
    <w:rsid w:val="00770F95"/>
    <w:rsid w:val="00771EB6"/>
    <w:rsid w:val="00774477"/>
    <w:rsid w:val="00780511"/>
    <w:rsid w:val="007822E6"/>
    <w:rsid w:val="00785144"/>
    <w:rsid w:val="00785B15"/>
    <w:rsid w:val="00792DEB"/>
    <w:rsid w:val="00794669"/>
    <w:rsid w:val="00794EBC"/>
    <w:rsid w:val="00795040"/>
    <w:rsid w:val="00795DAB"/>
    <w:rsid w:val="00796B32"/>
    <w:rsid w:val="00796C19"/>
    <w:rsid w:val="00796F25"/>
    <w:rsid w:val="007A2824"/>
    <w:rsid w:val="007A5096"/>
    <w:rsid w:val="007A54DD"/>
    <w:rsid w:val="007B13C7"/>
    <w:rsid w:val="007B3823"/>
    <w:rsid w:val="007B3A62"/>
    <w:rsid w:val="007B3E9E"/>
    <w:rsid w:val="007B43C5"/>
    <w:rsid w:val="007B4AB6"/>
    <w:rsid w:val="007C05F0"/>
    <w:rsid w:val="007C30C4"/>
    <w:rsid w:val="007C76B3"/>
    <w:rsid w:val="007D65F8"/>
    <w:rsid w:val="007D70E8"/>
    <w:rsid w:val="007D7362"/>
    <w:rsid w:val="007E11F5"/>
    <w:rsid w:val="007E6C0E"/>
    <w:rsid w:val="007E6D52"/>
    <w:rsid w:val="007F04F7"/>
    <w:rsid w:val="007F3D1E"/>
    <w:rsid w:val="007F57F1"/>
    <w:rsid w:val="007F6738"/>
    <w:rsid w:val="007F765A"/>
    <w:rsid w:val="0080014A"/>
    <w:rsid w:val="008008EB"/>
    <w:rsid w:val="00801EEE"/>
    <w:rsid w:val="00802283"/>
    <w:rsid w:val="0080228F"/>
    <w:rsid w:val="008039BF"/>
    <w:rsid w:val="00805506"/>
    <w:rsid w:val="008059C8"/>
    <w:rsid w:val="008064B5"/>
    <w:rsid w:val="00811090"/>
    <w:rsid w:val="00811FBF"/>
    <w:rsid w:val="00816097"/>
    <w:rsid w:val="00817BC7"/>
    <w:rsid w:val="00817DB0"/>
    <w:rsid w:val="00820B0C"/>
    <w:rsid w:val="008214EB"/>
    <w:rsid w:val="0082181E"/>
    <w:rsid w:val="00831C3D"/>
    <w:rsid w:val="00832EBE"/>
    <w:rsid w:val="00836D3C"/>
    <w:rsid w:val="008419AC"/>
    <w:rsid w:val="008420A5"/>
    <w:rsid w:val="00842329"/>
    <w:rsid w:val="0085663B"/>
    <w:rsid w:val="00861068"/>
    <w:rsid w:val="00863CD1"/>
    <w:rsid w:val="00864745"/>
    <w:rsid w:val="008669C4"/>
    <w:rsid w:val="00867884"/>
    <w:rsid w:val="0087537D"/>
    <w:rsid w:val="00880241"/>
    <w:rsid w:val="00882370"/>
    <w:rsid w:val="00882B59"/>
    <w:rsid w:val="008837AB"/>
    <w:rsid w:val="00885786"/>
    <w:rsid w:val="008861A9"/>
    <w:rsid w:val="0088687A"/>
    <w:rsid w:val="008874F6"/>
    <w:rsid w:val="008905E9"/>
    <w:rsid w:val="008912FE"/>
    <w:rsid w:val="008927C5"/>
    <w:rsid w:val="00897C56"/>
    <w:rsid w:val="00897EE1"/>
    <w:rsid w:val="008A1379"/>
    <w:rsid w:val="008A1F68"/>
    <w:rsid w:val="008A2278"/>
    <w:rsid w:val="008A371E"/>
    <w:rsid w:val="008B1029"/>
    <w:rsid w:val="008B25CE"/>
    <w:rsid w:val="008C1797"/>
    <w:rsid w:val="008C19B5"/>
    <w:rsid w:val="008C2D3D"/>
    <w:rsid w:val="008C3C1E"/>
    <w:rsid w:val="008C48E3"/>
    <w:rsid w:val="008C5D28"/>
    <w:rsid w:val="008C67B6"/>
    <w:rsid w:val="008D0087"/>
    <w:rsid w:val="008D034C"/>
    <w:rsid w:val="008D2937"/>
    <w:rsid w:val="008D45F6"/>
    <w:rsid w:val="008D5CF7"/>
    <w:rsid w:val="008E1D8A"/>
    <w:rsid w:val="008F1235"/>
    <w:rsid w:val="008F15DA"/>
    <w:rsid w:val="008F1BFE"/>
    <w:rsid w:val="008F1FD0"/>
    <w:rsid w:val="008F6211"/>
    <w:rsid w:val="008F6D66"/>
    <w:rsid w:val="008F7755"/>
    <w:rsid w:val="0090027A"/>
    <w:rsid w:val="00901E1B"/>
    <w:rsid w:val="00904C2C"/>
    <w:rsid w:val="00912986"/>
    <w:rsid w:val="00915641"/>
    <w:rsid w:val="0092199F"/>
    <w:rsid w:val="0092287A"/>
    <w:rsid w:val="0092418E"/>
    <w:rsid w:val="009256F9"/>
    <w:rsid w:val="00930687"/>
    <w:rsid w:val="0093288A"/>
    <w:rsid w:val="0093796F"/>
    <w:rsid w:val="009415EE"/>
    <w:rsid w:val="00941BB9"/>
    <w:rsid w:val="00941E10"/>
    <w:rsid w:val="00942BB7"/>
    <w:rsid w:val="009452CC"/>
    <w:rsid w:val="00947AA4"/>
    <w:rsid w:val="0095018F"/>
    <w:rsid w:val="009518FA"/>
    <w:rsid w:val="0095392A"/>
    <w:rsid w:val="00956042"/>
    <w:rsid w:val="009561A1"/>
    <w:rsid w:val="00957205"/>
    <w:rsid w:val="00963248"/>
    <w:rsid w:val="009719EF"/>
    <w:rsid w:val="00971C68"/>
    <w:rsid w:val="00973C40"/>
    <w:rsid w:val="00982D71"/>
    <w:rsid w:val="009852F0"/>
    <w:rsid w:val="009854B7"/>
    <w:rsid w:val="009855AA"/>
    <w:rsid w:val="00985F12"/>
    <w:rsid w:val="009861E5"/>
    <w:rsid w:val="00987073"/>
    <w:rsid w:val="009938E2"/>
    <w:rsid w:val="00994219"/>
    <w:rsid w:val="00996882"/>
    <w:rsid w:val="009A1588"/>
    <w:rsid w:val="009B02FE"/>
    <w:rsid w:val="009B5EF1"/>
    <w:rsid w:val="009C199A"/>
    <w:rsid w:val="009C44D6"/>
    <w:rsid w:val="009C6360"/>
    <w:rsid w:val="009D014F"/>
    <w:rsid w:val="009D071D"/>
    <w:rsid w:val="009D0958"/>
    <w:rsid w:val="009D1EFB"/>
    <w:rsid w:val="009D3464"/>
    <w:rsid w:val="009D395C"/>
    <w:rsid w:val="009D4231"/>
    <w:rsid w:val="009D57D8"/>
    <w:rsid w:val="009D6702"/>
    <w:rsid w:val="009E2AFA"/>
    <w:rsid w:val="009E2F19"/>
    <w:rsid w:val="009E4ABA"/>
    <w:rsid w:val="009E5AA6"/>
    <w:rsid w:val="009F0A59"/>
    <w:rsid w:val="009F3488"/>
    <w:rsid w:val="009F69B2"/>
    <w:rsid w:val="00A06E20"/>
    <w:rsid w:val="00A11B44"/>
    <w:rsid w:val="00A12E01"/>
    <w:rsid w:val="00A17E3F"/>
    <w:rsid w:val="00A20248"/>
    <w:rsid w:val="00A22DE2"/>
    <w:rsid w:val="00A2331C"/>
    <w:rsid w:val="00A24298"/>
    <w:rsid w:val="00A25362"/>
    <w:rsid w:val="00A2736D"/>
    <w:rsid w:val="00A3084B"/>
    <w:rsid w:val="00A33486"/>
    <w:rsid w:val="00A35D42"/>
    <w:rsid w:val="00A35E6B"/>
    <w:rsid w:val="00A35F5F"/>
    <w:rsid w:val="00A402AE"/>
    <w:rsid w:val="00A40842"/>
    <w:rsid w:val="00A41CF4"/>
    <w:rsid w:val="00A448CE"/>
    <w:rsid w:val="00A44AED"/>
    <w:rsid w:val="00A44D2E"/>
    <w:rsid w:val="00A47DF1"/>
    <w:rsid w:val="00A500B2"/>
    <w:rsid w:val="00A516DB"/>
    <w:rsid w:val="00A52651"/>
    <w:rsid w:val="00A5665B"/>
    <w:rsid w:val="00A57245"/>
    <w:rsid w:val="00A61E40"/>
    <w:rsid w:val="00A61E49"/>
    <w:rsid w:val="00A6267D"/>
    <w:rsid w:val="00A63151"/>
    <w:rsid w:val="00A63C65"/>
    <w:rsid w:val="00A66492"/>
    <w:rsid w:val="00A67E63"/>
    <w:rsid w:val="00A716E1"/>
    <w:rsid w:val="00A77E9E"/>
    <w:rsid w:val="00A87A3E"/>
    <w:rsid w:val="00A94BB9"/>
    <w:rsid w:val="00A95D9F"/>
    <w:rsid w:val="00A96871"/>
    <w:rsid w:val="00AA098E"/>
    <w:rsid w:val="00AA1114"/>
    <w:rsid w:val="00AA3FFD"/>
    <w:rsid w:val="00AA481D"/>
    <w:rsid w:val="00AB0428"/>
    <w:rsid w:val="00AB13A5"/>
    <w:rsid w:val="00AB17B3"/>
    <w:rsid w:val="00AB3FF7"/>
    <w:rsid w:val="00AB4F6C"/>
    <w:rsid w:val="00AB5EE1"/>
    <w:rsid w:val="00AC0318"/>
    <w:rsid w:val="00AC0A06"/>
    <w:rsid w:val="00AC3119"/>
    <w:rsid w:val="00AC752C"/>
    <w:rsid w:val="00AD18A8"/>
    <w:rsid w:val="00AD2DC8"/>
    <w:rsid w:val="00AD3970"/>
    <w:rsid w:val="00AD4201"/>
    <w:rsid w:val="00AE0C86"/>
    <w:rsid w:val="00AE11E7"/>
    <w:rsid w:val="00AE1E6C"/>
    <w:rsid w:val="00AE1ECC"/>
    <w:rsid w:val="00AE2FB6"/>
    <w:rsid w:val="00AE38F2"/>
    <w:rsid w:val="00AF32F6"/>
    <w:rsid w:val="00AF705F"/>
    <w:rsid w:val="00B01B5D"/>
    <w:rsid w:val="00B01B97"/>
    <w:rsid w:val="00B01EAF"/>
    <w:rsid w:val="00B0694D"/>
    <w:rsid w:val="00B0788B"/>
    <w:rsid w:val="00B12B6E"/>
    <w:rsid w:val="00B13311"/>
    <w:rsid w:val="00B13334"/>
    <w:rsid w:val="00B143B2"/>
    <w:rsid w:val="00B157A5"/>
    <w:rsid w:val="00B16035"/>
    <w:rsid w:val="00B16529"/>
    <w:rsid w:val="00B171A2"/>
    <w:rsid w:val="00B203CD"/>
    <w:rsid w:val="00B214E2"/>
    <w:rsid w:val="00B21545"/>
    <w:rsid w:val="00B23B34"/>
    <w:rsid w:val="00B24770"/>
    <w:rsid w:val="00B26412"/>
    <w:rsid w:val="00B271BA"/>
    <w:rsid w:val="00B32786"/>
    <w:rsid w:val="00B333FD"/>
    <w:rsid w:val="00B35BFF"/>
    <w:rsid w:val="00B37A8B"/>
    <w:rsid w:val="00B37BDE"/>
    <w:rsid w:val="00B4028B"/>
    <w:rsid w:val="00B41D0B"/>
    <w:rsid w:val="00B46D3E"/>
    <w:rsid w:val="00B47B8B"/>
    <w:rsid w:val="00B50B3E"/>
    <w:rsid w:val="00B51129"/>
    <w:rsid w:val="00B511FD"/>
    <w:rsid w:val="00B52273"/>
    <w:rsid w:val="00B53D76"/>
    <w:rsid w:val="00B54FFF"/>
    <w:rsid w:val="00B55306"/>
    <w:rsid w:val="00B60248"/>
    <w:rsid w:val="00B65FA9"/>
    <w:rsid w:val="00B663C1"/>
    <w:rsid w:val="00B76469"/>
    <w:rsid w:val="00B7793E"/>
    <w:rsid w:val="00B77B5C"/>
    <w:rsid w:val="00B84F60"/>
    <w:rsid w:val="00B86214"/>
    <w:rsid w:val="00B94357"/>
    <w:rsid w:val="00B961BA"/>
    <w:rsid w:val="00B96575"/>
    <w:rsid w:val="00B97004"/>
    <w:rsid w:val="00BA256C"/>
    <w:rsid w:val="00BA7610"/>
    <w:rsid w:val="00BB2C56"/>
    <w:rsid w:val="00BB75B2"/>
    <w:rsid w:val="00BC2E50"/>
    <w:rsid w:val="00BC6F77"/>
    <w:rsid w:val="00BD04D8"/>
    <w:rsid w:val="00BD2570"/>
    <w:rsid w:val="00BD2968"/>
    <w:rsid w:val="00BD529A"/>
    <w:rsid w:val="00BD5E76"/>
    <w:rsid w:val="00BD6E27"/>
    <w:rsid w:val="00BE2054"/>
    <w:rsid w:val="00BE550F"/>
    <w:rsid w:val="00BE7F3F"/>
    <w:rsid w:val="00BF3A8A"/>
    <w:rsid w:val="00BF4A6E"/>
    <w:rsid w:val="00BF673D"/>
    <w:rsid w:val="00BF74A7"/>
    <w:rsid w:val="00C03F86"/>
    <w:rsid w:val="00C041E5"/>
    <w:rsid w:val="00C059F8"/>
    <w:rsid w:val="00C06066"/>
    <w:rsid w:val="00C069D8"/>
    <w:rsid w:val="00C10389"/>
    <w:rsid w:val="00C11427"/>
    <w:rsid w:val="00C11AF7"/>
    <w:rsid w:val="00C122EF"/>
    <w:rsid w:val="00C123FC"/>
    <w:rsid w:val="00C138BF"/>
    <w:rsid w:val="00C14F06"/>
    <w:rsid w:val="00C15FFB"/>
    <w:rsid w:val="00C16FAF"/>
    <w:rsid w:val="00C17747"/>
    <w:rsid w:val="00C216B3"/>
    <w:rsid w:val="00C21966"/>
    <w:rsid w:val="00C229EF"/>
    <w:rsid w:val="00C23337"/>
    <w:rsid w:val="00C234E6"/>
    <w:rsid w:val="00C31CDF"/>
    <w:rsid w:val="00C31D3B"/>
    <w:rsid w:val="00C32395"/>
    <w:rsid w:val="00C332A9"/>
    <w:rsid w:val="00C40AE7"/>
    <w:rsid w:val="00C46120"/>
    <w:rsid w:val="00C47CD9"/>
    <w:rsid w:val="00C50C6B"/>
    <w:rsid w:val="00C5290F"/>
    <w:rsid w:val="00C52EF8"/>
    <w:rsid w:val="00C530E2"/>
    <w:rsid w:val="00C53367"/>
    <w:rsid w:val="00C547A8"/>
    <w:rsid w:val="00C54E97"/>
    <w:rsid w:val="00C552BE"/>
    <w:rsid w:val="00C55EBD"/>
    <w:rsid w:val="00C57722"/>
    <w:rsid w:val="00C60A25"/>
    <w:rsid w:val="00C62947"/>
    <w:rsid w:val="00C64269"/>
    <w:rsid w:val="00C66D04"/>
    <w:rsid w:val="00C74D6F"/>
    <w:rsid w:val="00C76C7A"/>
    <w:rsid w:val="00C775C9"/>
    <w:rsid w:val="00C826FE"/>
    <w:rsid w:val="00C834CF"/>
    <w:rsid w:val="00C86BE4"/>
    <w:rsid w:val="00C87C11"/>
    <w:rsid w:val="00C9067D"/>
    <w:rsid w:val="00C90BE1"/>
    <w:rsid w:val="00C9136B"/>
    <w:rsid w:val="00C93DC3"/>
    <w:rsid w:val="00C96015"/>
    <w:rsid w:val="00CA2B3D"/>
    <w:rsid w:val="00CA36C8"/>
    <w:rsid w:val="00CB041D"/>
    <w:rsid w:val="00CB0C2A"/>
    <w:rsid w:val="00CB31E3"/>
    <w:rsid w:val="00CB5448"/>
    <w:rsid w:val="00CB6634"/>
    <w:rsid w:val="00CC108A"/>
    <w:rsid w:val="00CC1F94"/>
    <w:rsid w:val="00CC2F4D"/>
    <w:rsid w:val="00CC5FDD"/>
    <w:rsid w:val="00CC7CC5"/>
    <w:rsid w:val="00CD0549"/>
    <w:rsid w:val="00CD1D89"/>
    <w:rsid w:val="00CD6E91"/>
    <w:rsid w:val="00CE63DA"/>
    <w:rsid w:val="00CF56BD"/>
    <w:rsid w:val="00CF705E"/>
    <w:rsid w:val="00CF7721"/>
    <w:rsid w:val="00D017B1"/>
    <w:rsid w:val="00D04F22"/>
    <w:rsid w:val="00D06361"/>
    <w:rsid w:val="00D101D5"/>
    <w:rsid w:val="00D10B27"/>
    <w:rsid w:val="00D1156C"/>
    <w:rsid w:val="00D1221E"/>
    <w:rsid w:val="00D1222B"/>
    <w:rsid w:val="00D2331C"/>
    <w:rsid w:val="00D2714B"/>
    <w:rsid w:val="00D3230D"/>
    <w:rsid w:val="00D327AE"/>
    <w:rsid w:val="00D3460D"/>
    <w:rsid w:val="00D4087F"/>
    <w:rsid w:val="00D41005"/>
    <w:rsid w:val="00D41DC6"/>
    <w:rsid w:val="00D420DD"/>
    <w:rsid w:val="00D46183"/>
    <w:rsid w:val="00D46E24"/>
    <w:rsid w:val="00D47B68"/>
    <w:rsid w:val="00D56389"/>
    <w:rsid w:val="00D6535D"/>
    <w:rsid w:val="00D66B76"/>
    <w:rsid w:val="00D712FB"/>
    <w:rsid w:val="00D7312A"/>
    <w:rsid w:val="00D77ED1"/>
    <w:rsid w:val="00D81C13"/>
    <w:rsid w:val="00D8326B"/>
    <w:rsid w:val="00D83E66"/>
    <w:rsid w:val="00D94739"/>
    <w:rsid w:val="00D9508A"/>
    <w:rsid w:val="00D97B12"/>
    <w:rsid w:val="00DA17B8"/>
    <w:rsid w:val="00DA2666"/>
    <w:rsid w:val="00DA37AF"/>
    <w:rsid w:val="00DA3D64"/>
    <w:rsid w:val="00DB06B4"/>
    <w:rsid w:val="00DB18FF"/>
    <w:rsid w:val="00DB314E"/>
    <w:rsid w:val="00DC2323"/>
    <w:rsid w:val="00DC27E2"/>
    <w:rsid w:val="00DC3DCA"/>
    <w:rsid w:val="00DC4AB3"/>
    <w:rsid w:val="00DD1B74"/>
    <w:rsid w:val="00DD4352"/>
    <w:rsid w:val="00DD4EF0"/>
    <w:rsid w:val="00DD6073"/>
    <w:rsid w:val="00DE2641"/>
    <w:rsid w:val="00DE2BC3"/>
    <w:rsid w:val="00DE2F76"/>
    <w:rsid w:val="00DE3871"/>
    <w:rsid w:val="00DF35E5"/>
    <w:rsid w:val="00DF3E76"/>
    <w:rsid w:val="00DF463E"/>
    <w:rsid w:val="00DF67DC"/>
    <w:rsid w:val="00E000BE"/>
    <w:rsid w:val="00E01ABA"/>
    <w:rsid w:val="00E01F75"/>
    <w:rsid w:val="00E01FB0"/>
    <w:rsid w:val="00E036E8"/>
    <w:rsid w:val="00E04AE6"/>
    <w:rsid w:val="00E057F5"/>
    <w:rsid w:val="00E0696D"/>
    <w:rsid w:val="00E078DB"/>
    <w:rsid w:val="00E1056B"/>
    <w:rsid w:val="00E11102"/>
    <w:rsid w:val="00E11FBC"/>
    <w:rsid w:val="00E15C9A"/>
    <w:rsid w:val="00E16567"/>
    <w:rsid w:val="00E2352E"/>
    <w:rsid w:val="00E26F4E"/>
    <w:rsid w:val="00E306A4"/>
    <w:rsid w:val="00E31D16"/>
    <w:rsid w:val="00E3325F"/>
    <w:rsid w:val="00E34949"/>
    <w:rsid w:val="00E367FB"/>
    <w:rsid w:val="00E37FA1"/>
    <w:rsid w:val="00E4019A"/>
    <w:rsid w:val="00E41594"/>
    <w:rsid w:val="00E41AF5"/>
    <w:rsid w:val="00E438F6"/>
    <w:rsid w:val="00E43C3E"/>
    <w:rsid w:val="00E43DC4"/>
    <w:rsid w:val="00E44B86"/>
    <w:rsid w:val="00E44CDE"/>
    <w:rsid w:val="00E45085"/>
    <w:rsid w:val="00E5535D"/>
    <w:rsid w:val="00E624C4"/>
    <w:rsid w:val="00E6351E"/>
    <w:rsid w:val="00E651FE"/>
    <w:rsid w:val="00E672C6"/>
    <w:rsid w:val="00E7035E"/>
    <w:rsid w:val="00E7335D"/>
    <w:rsid w:val="00E751D3"/>
    <w:rsid w:val="00E7567E"/>
    <w:rsid w:val="00E7570E"/>
    <w:rsid w:val="00E75756"/>
    <w:rsid w:val="00E773C7"/>
    <w:rsid w:val="00E807D8"/>
    <w:rsid w:val="00E8208D"/>
    <w:rsid w:val="00E83BEE"/>
    <w:rsid w:val="00E90E35"/>
    <w:rsid w:val="00E9240C"/>
    <w:rsid w:val="00E92CEF"/>
    <w:rsid w:val="00E96DD9"/>
    <w:rsid w:val="00EA1954"/>
    <w:rsid w:val="00EA3679"/>
    <w:rsid w:val="00EA3808"/>
    <w:rsid w:val="00EA60E7"/>
    <w:rsid w:val="00EA653D"/>
    <w:rsid w:val="00EA68BB"/>
    <w:rsid w:val="00EA7C36"/>
    <w:rsid w:val="00EB1652"/>
    <w:rsid w:val="00EB2798"/>
    <w:rsid w:val="00EB292D"/>
    <w:rsid w:val="00EB2BF7"/>
    <w:rsid w:val="00EB57AB"/>
    <w:rsid w:val="00EB5F02"/>
    <w:rsid w:val="00EB5F7A"/>
    <w:rsid w:val="00EB7A29"/>
    <w:rsid w:val="00EC12E5"/>
    <w:rsid w:val="00EC1E26"/>
    <w:rsid w:val="00EC43CC"/>
    <w:rsid w:val="00EC6029"/>
    <w:rsid w:val="00EC7F36"/>
    <w:rsid w:val="00ED2C84"/>
    <w:rsid w:val="00ED68B1"/>
    <w:rsid w:val="00ED7EA2"/>
    <w:rsid w:val="00EE0723"/>
    <w:rsid w:val="00EF422C"/>
    <w:rsid w:val="00EF533E"/>
    <w:rsid w:val="00EF6259"/>
    <w:rsid w:val="00EF7BDC"/>
    <w:rsid w:val="00F0045F"/>
    <w:rsid w:val="00F029B5"/>
    <w:rsid w:val="00F04896"/>
    <w:rsid w:val="00F07C3E"/>
    <w:rsid w:val="00F10E2F"/>
    <w:rsid w:val="00F11CF6"/>
    <w:rsid w:val="00F132C0"/>
    <w:rsid w:val="00F13328"/>
    <w:rsid w:val="00F1577A"/>
    <w:rsid w:val="00F1786B"/>
    <w:rsid w:val="00F23B15"/>
    <w:rsid w:val="00F25AB6"/>
    <w:rsid w:val="00F25B19"/>
    <w:rsid w:val="00F305B0"/>
    <w:rsid w:val="00F333BE"/>
    <w:rsid w:val="00F3387E"/>
    <w:rsid w:val="00F357C5"/>
    <w:rsid w:val="00F37651"/>
    <w:rsid w:val="00F378ED"/>
    <w:rsid w:val="00F406AE"/>
    <w:rsid w:val="00F463C3"/>
    <w:rsid w:val="00F466A0"/>
    <w:rsid w:val="00F47F24"/>
    <w:rsid w:val="00F51075"/>
    <w:rsid w:val="00F5358D"/>
    <w:rsid w:val="00F5543F"/>
    <w:rsid w:val="00F56BDD"/>
    <w:rsid w:val="00F60451"/>
    <w:rsid w:val="00F6334C"/>
    <w:rsid w:val="00F65080"/>
    <w:rsid w:val="00F66033"/>
    <w:rsid w:val="00F6742A"/>
    <w:rsid w:val="00F67DF2"/>
    <w:rsid w:val="00F72D2C"/>
    <w:rsid w:val="00F734F9"/>
    <w:rsid w:val="00F73EC5"/>
    <w:rsid w:val="00F748A1"/>
    <w:rsid w:val="00F766BE"/>
    <w:rsid w:val="00F8030F"/>
    <w:rsid w:val="00F82F5C"/>
    <w:rsid w:val="00F86D7E"/>
    <w:rsid w:val="00F91132"/>
    <w:rsid w:val="00F91B67"/>
    <w:rsid w:val="00F94807"/>
    <w:rsid w:val="00F96287"/>
    <w:rsid w:val="00F96A8C"/>
    <w:rsid w:val="00FA0A16"/>
    <w:rsid w:val="00FA2260"/>
    <w:rsid w:val="00FA2A6A"/>
    <w:rsid w:val="00FB0F02"/>
    <w:rsid w:val="00FB1EB8"/>
    <w:rsid w:val="00FC0FB3"/>
    <w:rsid w:val="00FC347C"/>
    <w:rsid w:val="00FC3A6E"/>
    <w:rsid w:val="00FC429F"/>
    <w:rsid w:val="00FD56AB"/>
    <w:rsid w:val="00FD5961"/>
    <w:rsid w:val="00FD5FC6"/>
    <w:rsid w:val="00FE05F7"/>
    <w:rsid w:val="00FE2F99"/>
    <w:rsid w:val="00FE48E1"/>
    <w:rsid w:val="00FE5B7D"/>
    <w:rsid w:val="00FF150D"/>
    <w:rsid w:val="00FF2A97"/>
    <w:rsid w:val="00FF4565"/>
    <w:rsid w:val="00FF6867"/>
    <w:rsid w:val="00FF75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EEB82E-FDEF-437D-8736-C2FF55B7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EBE"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link w:val="30"/>
    <w:uiPriority w:val="9"/>
    <w:qFormat/>
    <w:rsid w:val="008912FE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0228D3"/>
  </w:style>
  <w:style w:type="paragraph" w:styleId="a3">
    <w:name w:val="List Paragraph"/>
    <w:basedOn w:val="a"/>
    <w:uiPriority w:val="34"/>
    <w:qFormat/>
    <w:rsid w:val="0085663B"/>
    <w:pPr>
      <w:ind w:firstLineChars="200" w:firstLine="420"/>
    </w:pPr>
  </w:style>
  <w:style w:type="table" w:styleId="a4">
    <w:name w:val="Table Grid"/>
    <w:basedOn w:val="a1"/>
    <w:uiPriority w:val="59"/>
    <w:rsid w:val="00EF4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标题 3 字符"/>
    <w:link w:val="3"/>
    <w:uiPriority w:val="9"/>
    <w:rsid w:val="008912FE"/>
    <w:rPr>
      <w:rFonts w:ascii="宋体" w:eastAsia="宋体" w:hAnsi="宋体" w:cs="宋体"/>
      <w:b/>
      <w:bCs/>
      <w:kern w:val="0"/>
      <w:sz w:val="27"/>
      <w:szCs w:val="27"/>
    </w:rPr>
  </w:style>
  <w:style w:type="character" w:styleId="a5">
    <w:name w:val="Hyperlink"/>
    <w:uiPriority w:val="99"/>
    <w:unhideWhenUsed/>
    <w:rsid w:val="008912FE"/>
    <w:rPr>
      <w:color w:val="0000FF"/>
      <w:u w:val="single"/>
    </w:rPr>
  </w:style>
  <w:style w:type="paragraph" w:customStyle="1" w:styleId="EndNoteBibliographyTitle">
    <w:name w:val="EndNote Bibliography Title"/>
    <w:basedOn w:val="a"/>
    <w:link w:val="EndNoteBibliographyTitleChar"/>
    <w:rsid w:val="00B65FA9"/>
    <w:pPr>
      <w:jc w:val="center"/>
    </w:pPr>
    <w:rPr>
      <w:rFonts w:cs="Calibri"/>
      <w:noProof/>
      <w:sz w:val="20"/>
    </w:rPr>
  </w:style>
  <w:style w:type="character" w:customStyle="1" w:styleId="EndNoteBibliographyTitleChar">
    <w:name w:val="EndNote Bibliography Title Char"/>
    <w:link w:val="EndNoteBibliographyTitle"/>
    <w:rsid w:val="00B65FA9"/>
    <w:rPr>
      <w:rFonts w:cs="Calibri"/>
      <w:noProof/>
      <w:kern w:val="2"/>
      <w:szCs w:val="22"/>
    </w:rPr>
  </w:style>
  <w:style w:type="paragraph" w:customStyle="1" w:styleId="EndNoteBibliography">
    <w:name w:val="EndNote Bibliography"/>
    <w:basedOn w:val="a"/>
    <w:link w:val="EndNoteBibliographyChar"/>
    <w:rsid w:val="00B65FA9"/>
    <w:rPr>
      <w:rFonts w:cs="Calibri"/>
      <w:noProof/>
      <w:sz w:val="20"/>
    </w:rPr>
  </w:style>
  <w:style w:type="character" w:customStyle="1" w:styleId="EndNoteBibliographyChar">
    <w:name w:val="EndNote Bibliography Char"/>
    <w:link w:val="EndNoteBibliography"/>
    <w:rsid w:val="00B65FA9"/>
    <w:rPr>
      <w:rFonts w:cs="Calibri"/>
      <w:noProof/>
      <w:kern w:val="2"/>
      <w:szCs w:val="22"/>
    </w:rPr>
  </w:style>
  <w:style w:type="character" w:customStyle="1" w:styleId="highlight2">
    <w:name w:val="highlight2"/>
    <w:rsid w:val="00F23B15"/>
  </w:style>
  <w:style w:type="paragraph" w:styleId="a6">
    <w:name w:val="header"/>
    <w:basedOn w:val="a"/>
    <w:link w:val="a7"/>
    <w:uiPriority w:val="99"/>
    <w:unhideWhenUsed/>
    <w:rsid w:val="004C42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link w:val="a6"/>
    <w:uiPriority w:val="99"/>
    <w:rsid w:val="004C42BF"/>
    <w:rPr>
      <w:kern w:val="2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4C42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link w:val="a8"/>
    <w:uiPriority w:val="99"/>
    <w:rsid w:val="004C42BF"/>
    <w:rPr>
      <w:kern w:val="2"/>
      <w:sz w:val="18"/>
      <w:szCs w:val="18"/>
    </w:rPr>
  </w:style>
  <w:style w:type="paragraph" w:styleId="aa">
    <w:name w:val="endnote text"/>
    <w:basedOn w:val="a"/>
    <w:link w:val="ab"/>
    <w:uiPriority w:val="99"/>
    <w:semiHidden/>
    <w:unhideWhenUsed/>
    <w:rsid w:val="000E22EE"/>
    <w:pPr>
      <w:snapToGrid w:val="0"/>
      <w:jc w:val="left"/>
    </w:pPr>
  </w:style>
  <w:style w:type="character" w:customStyle="1" w:styleId="ab">
    <w:name w:val="尾注文本 字符"/>
    <w:link w:val="aa"/>
    <w:uiPriority w:val="99"/>
    <w:semiHidden/>
    <w:rsid w:val="000E22EE"/>
    <w:rPr>
      <w:kern w:val="2"/>
      <w:sz w:val="21"/>
      <w:szCs w:val="22"/>
    </w:rPr>
  </w:style>
  <w:style w:type="character" w:styleId="ac">
    <w:name w:val="endnote reference"/>
    <w:uiPriority w:val="99"/>
    <w:semiHidden/>
    <w:unhideWhenUsed/>
    <w:rsid w:val="000E22EE"/>
    <w:rPr>
      <w:vertAlign w:val="superscript"/>
    </w:rPr>
  </w:style>
  <w:style w:type="paragraph" w:styleId="ad">
    <w:name w:val="footnote text"/>
    <w:basedOn w:val="a"/>
    <w:link w:val="ae"/>
    <w:uiPriority w:val="99"/>
    <w:semiHidden/>
    <w:unhideWhenUsed/>
    <w:rsid w:val="000E22EE"/>
    <w:pPr>
      <w:snapToGrid w:val="0"/>
      <w:jc w:val="left"/>
    </w:pPr>
    <w:rPr>
      <w:sz w:val="18"/>
      <w:szCs w:val="18"/>
    </w:rPr>
  </w:style>
  <w:style w:type="character" w:customStyle="1" w:styleId="ae">
    <w:name w:val="脚注文本 字符"/>
    <w:link w:val="ad"/>
    <w:uiPriority w:val="99"/>
    <w:semiHidden/>
    <w:rsid w:val="000E22EE"/>
    <w:rPr>
      <w:kern w:val="2"/>
      <w:sz w:val="18"/>
      <w:szCs w:val="18"/>
    </w:rPr>
  </w:style>
  <w:style w:type="character" w:styleId="af">
    <w:name w:val="footnote reference"/>
    <w:uiPriority w:val="99"/>
    <w:semiHidden/>
    <w:unhideWhenUsed/>
    <w:rsid w:val="000E22EE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614EE6"/>
    <w:rPr>
      <w:sz w:val="18"/>
      <w:szCs w:val="18"/>
    </w:rPr>
  </w:style>
  <w:style w:type="character" w:customStyle="1" w:styleId="af1">
    <w:name w:val="批注框文本 字符"/>
    <w:link w:val="af0"/>
    <w:uiPriority w:val="99"/>
    <w:semiHidden/>
    <w:rsid w:val="00614EE6"/>
    <w:rPr>
      <w:kern w:val="2"/>
      <w:sz w:val="18"/>
      <w:szCs w:val="18"/>
    </w:rPr>
  </w:style>
  <w:style w:type="table" w:customStyle="1" w:styleId="1">
    <w:name w:val="网格型1"/>
    <w:basedOn w:val="a1"/>
    <w:next w:val="a4"/>
    <w:uiPriority w:val="59"/>
    <w:rsid w:val="004408B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2"/>
    <w:basedOn w:val="a1"/>
    <w:next w:val="a4"/>
    <w:uiPriority w:val="59"/>
    <w:rsid w:val="004408B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网格型3"/>
    <w:basedOn w:val="a1"/>
    <w:next w:val="a4"/>
    <w:uiPriority w:val="59"/>
    <w:rsid w:val="00025D1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网格型4"/>
    <w:basedOn w:val="a1"/>
    <w:next w:val="a4"/>
    <w:uiPriority w:val="59"/>
    <w:rsid w:val="00C86BE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RIPC%20AND%20AKI%202015.9.8\RIPC%20for%20preventation%20of%20AKI%202015.9.7-&#20840;&#312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3FCA7-72DD-4A40-8589-9E74455D8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RIPC for preventation of AKI 2015.9.7-全稿</Template>
  <TotalTime>2</TotalTime>
  <Pages>7</Pages>
  <Words>6115</Words>
  <Characters>34859</Characters>
  <Application>Microsoft Office Word</Application>
  <DocSecurity>0</DocSecurity>
  <Lines>290</Lines>
  <Paragraphs>81</Paragraphs>
  <ScaleCrop>false</ScaleCrop>
  <Company>微软中国</Company>
  <LinksUpToDate>false</LinksUpToDate>
  <CharactersWithSpaces>40893</CharactersWithSpaces>
  <SharedDoc>false</SharedDoc>
  <HLinks>
    <vt:vector size="180" baseType="variant">
      <vt:variant>
        <vt:i4>4456459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_ENREF_50</vt:lpwstr>
      </vt:variant>
      <vt:variant>
        <vt:i4>4521995</vt:i4>
      </vt:variant>
      <vt:variant>
        <vt:i4>178</vt:i4>
      </vt:variant>
      <vt:variant>
        <vt:i4>0</vt:i4>
      </vt:variant>
      <vt:variant>
        <vt:i4>5</vt:i4>
      </vt:variant>
      <vt:variant>
        <vt:lpwstr/>
      </vt:variant>
      <vt:variant>
        <vt:lpwstr>_ENREF_49</vt:lpwstr>
      </vt:variant>
      <vt:variant>
        <vt:i4>4521995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_ENREF_48</vt:lpwstr>
      </vt:variant>
      <vt:variant>
        <vt:i4>4521995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_ENREF_47</vt:lpwstr>
      </vt:variant>
      <vt:variant>
        <vt:i4>4194315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_ENREF_18</vt:lpwstr>
      </vt:variant>
      <vt:variant>
        <vt:i4>4521995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_ENREF_46</vt:lpwstr>
      </vt:variant>
      <vt:variant>
        <vt:i4>4194315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_ENREF_19</vt:lpwstr>
      </vt:variant>
      <vt:variant>
        <vt:i4>4521995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_ENREF_45</vt:lpwstr>
      </vt:variant>
      <vt:variant>
        <vt:i4>4521995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_ENREF_40</vt:lpwstr>
      </vt:variant>
      <vt:variant>
        <vt:i4>4390923</vt:i4>
      </vt:variant>
      <vt:variant>
        <vt:i4>127</vt:i4>
      </vt:variant>
      <vt:variant>
        <vt:i4>0</vt:i4>
      </vt:variant>
      <vt:variant>
        <vt:i4>5</vt:i4>
      </vt:variant>
      <vt:variant>
        <vt:lpwstr/>
      </vt:variant>
      <vt:variant>
        <vt:lpwstr>_ENREF_27</vt:lpwstr>
      </vt:variant>
      <vt:variant>
        <vt:i4>4390923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4390923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_ENREF_21</vt:lpwstr>
      </vt:variant>
      <vt:variant>
        <vt:i4>4390923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_ENREF_20</vt:lpwstr>
      </vt:variant>
      <vt:variant>
        <vt:i4>4194315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_ENREF_19</vt:lpwstr>
      </vt:variant>
      <vt:variant>
        <vt:i4>4194315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_ENREF_18</vt:lpwstr>
      </vt:variant>
      <vt:variant>
        <vt:i4>4194315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_ENREF_17</vt:lpwstr>
      </vt:variant>
      <vt:variant>
        <vt:i4>4194315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_ENREF_16</vt:lpwstr>
      </vt:variant>
      <vt:variant>
        <vt:i4>4194315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_ENREF_15</vt:lpwstr>
      </vt:variant>
      <vt:variant>
        <vt:i4>4194315</vt:i4>
      </vt:variant>
      <vt:variant>
        <vt:i4>70</vt:i4>
      </vt:variant>
      <vt:variant>
        <vt:i4>0</vt:i4>
      </vt:variant>
      <vt:variant>
        <vt:i4>5</vt:i4>
      </vt:variant>
      <vt:variant>
        <vt:lpwstr/>
      </vt:variant>
      <vt:variant>
        <vt:lpwstr>_ENREF_14</vt:lpwstr>
      </vt:variant>
      <vt:variant>
        <vt:i4>4194315</vt:i4>
      </vt:variant>
      <vt:variant>
        <vt:i4>64</vt:i4>
      </vt:variant>
      <vt:variant>
        <vt:i4>0</vt:i4>
      </vt:variant>
      <vt:variant>
        <vt:i4>5</vt:i4>
      </vt:variant>
      <vt:variant>
        <vt:lpwstr/>
      </vt:variant>
      <vt:variant>
        <vt:lpwstr>_ENREF_13</vt:lpwstr>
      </vt:variant>
      <vt:variant>
        <vt:i4>4194315</vt:i4>
      </vt:variant>
      <vt:variant>
        <vt:i4>58</vt:i4>
      </vt:variant>
      <vt:variant>
        <vt:i4>0</vt:i4>
      </vt:variant>
      <vt:variant>
        <vt:i4>5</vt:i4>
      </vt:variant>
      <vt:variant>
        <vt:lpwstr/>
      </vt:variant>
      <vt:variant>
        <vt:lpwstr>_ENREF_12</vt:lpwstr>
      </vt:variant>
      <vt:variant>
        <vt:i4>4194315</vt:i4>
      </vt:variant>
      <vt:variant>
        <vt:i4>52</vt:i4>
      </vt:variant>
      <vt:variant>
        <vt:i4>0</vt:i4>
      </vt:variant>
      <vt:variant>
        <vt:i4>5</vt:i4>
      </vt:variant>
      <vt:variant>
        <vt:lpwstr/>
      </vt:variant>
      <vt:variant>
        <vt:lpwstr>_ENREF_11</vt:lpwstr>
      </vt:variant>
      <vt:variant>
        <vt:i4>4194315</vt:i4>
      </vt:variant>
      <vt:variant>
        <vt:i4>46</vt:i4>
      </vt:variant>
      <vt:variant>
        <vt:i4>0</vt:i4>
      </vt:variant>
      <vt:variant>
        <vt:i4>5</vt:i4>
      </vt:variant>
      <vt:variant>
        <vt:lpwstr/>
      </vt:variant>
      <vt:variant>
        <vt:lpwstr>_ENREF_10</vt:lpwstr>
      </vt:variant>
      <vt:variant>
        <vt:i4>4718603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_ENREF_9</vt:lpwstr>
      </vt:variant>
      <vt:variant>
        <vt:i4>4784139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_ENREF_8</vt:lpwstr>
      </vt:variant>
      <vt:variant>
        <vt:i4>4587531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_ENREF_7</vt:lpwstr>
      </vt:variant>
      <vt:variant>
        <vt:i4>4653067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_ENREF_6</vt:lpwstr>
      </vt:variant>
      <vt:variant>
        <vt:i4>4456459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_ENREF_5</vt:lpwstr>
      </vt:variant>
      <vt:variant>
        <vt:i4>4521995</vt:i4>
      </vt:variant>
      <vt:variant>
        <vt:i4>10</vt:i4>
      </vt:variant>
      <vt:variant>
        <vt:i4>0</vt:i4>
      </vt:variant>
      <vt:variant>
        <vt:i4>5</vt:i4>
      </vt:variant>
      <vt:variant>
        <vt:lpwstr/>
      </vt:variant>
      <vt:variant>
        <vt:lpwstr>_ENREF_4</vt:lpwstr>
      </vt:variant>
      <vt:variant>
        <vt:i4>4194315</vt:i4>
      </vt:variant>
      <vt:variant>
        <vt:i4>4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youxia</cp:lastModifiedBy>
  <cp:revision>5</cp:revision>
  <dcterms:created xsi:type="dcterms:W3CDTF">2016-03-03T05:35:00Z</dcterms:created>
  <dcterms:modified xsi:type="dcterms:W3CDTF">2016-04-07T06:47:00Z</dcterms:modified>
</cp:coreProperties>
</file>