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F0" w:rsidRPr="00341DD8" w:rsidRDefault="00341DD8" w:rsidP="00C16FF0">
      <w:pPr>
        <w:rPr>
          <w:b/>
          <w:kern w:val="0"/>
          <w:sz w:val="13"/>
          <w:szCs w:val="13"/>
        </w:rPr>
      </w:pPr>
      <w:r>
        <w:rPr>
          <w:b/>
          <w:kern w:val="0"/>
          <w:sz w:val="13"/>
          <w:szCs w:val="13"/>
        </w:rPr>
        <w:t>T</w:t>
      </w:r>
      <w:r>
        <w:rPr>
          <w:rFonts w:hint="eastAsia"/>
          <w:b/>
          <w:kern w:val="0"/>
          <w:sz w:val="13"/>
          <w:szCs w:val="13"/>
        </w:rPr>
        <w:t xml:space="preserve">able </w:t>
      </w:r>
      <w:r w:rsidR="00AE22EE">
        <w:rPr>
          <w:b/>
          <w:kern w:val="0"/>
          <w:sz w:val="13"/>
          <w:szCs w:val="13"/>
        </w:rPr>
        <w:t>S</w:t>
      </w:r>
      <w:r>
        <w:rPr>
          <w:rFonts w:hint="eastAsia"/>
          <w:b/>
          <w:kern w:val="0"/>
          <w:sz w:val="13"/>
          <w:szCs w:val="13"/>
        </w:rPr>
        <w:t>1.</w:t>
      </w:r>
      <w:r w:rsidRPr="00A22C62">
        <w:rPr>
          <w:b/>
          <w:kern w:val="0"/>
          <w:sz w:val="13"/>
          <w:szCs w:val="13"/>
        </w:rPr>
        <w:t xml:space="preserve"> </w:t>
      </w:r>
      <w:r>
        <w:rPr>
          <w:b/>
          <w:sz w:val="13"/>
          <w:szCs w:val="13"/>
        </w:rPr>
        <w:t>Correlations among three biomarkers at ICU a</w:t>
      </w:r>
      <w:r w:rsidRPr="00A22C62">
        <w:rPr>
          <w:b/>
          <w:sz w:val="13"/>
          <w:szCs w:val="13"/>
        </w:rPr>
        <w:t>dmission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2971"/>
        <w:gridCol w:w="2500"/>
        <w:gridCol w:w="3051"/>
      </w:tblGrid>
      <w:tr w:rsidR="00C16FF0" w:rsidRPr="00A22C62" w:rsidTr="001F23C5">
        <w:tc>
          <w:tcPr>
            <w:tcW w:w="1743" w:type="pct"/>
            <w:tcBorders>
              <w:bottom w:val="single" w:sz="4" w:space="0" w:color="auto"/>
            </w:tcBorders>
          </w:tcPr>
          <w:p w:rsidR="00C16FF0" w:rsidRPr="00A22C62" w:rsidRDefault="00C16FF0" w:rsidP="001F23C5">
            <w:pPr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Spearman’s rho</w:t>
            </w:r>
          </w:p>
        </w:tc>
        <w:tc>
          <w:tcPr>
            <w:tcW w:w="1467" w:type="pct"/>
            <w:tcBorders>
              <w:bottom w:val="single" w:sz="4" w:space="0" w:color="auto"/>
            </w:tcBorders>
          </w:tcPr>
          <w:p w:rsidR="00C16FF0" w:rsidRPr="00A22C62" w:rsidRDefault="00C16FF0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s</w:t>
            </w:r>
            <w:r w:rsidRPr="00A22C62">
              <w:rPr>
                <w:b/>
                <w:color w:val="000000"/>
                <w:sz w:val="13"/>
                <w:szCs w:val="13"/>
              </w:rPr>
              <w:t>CysC</w:t>
            </w:r>
            <w:r w:rsidRPr="00A22C62">
              <w:rPr>
                <w:b/>
                <w:sz w:val="13"/>
                <w:szCs w:val="13"/>
              </w:rPr>
              <w:t xml:space="preserve"> (mg/L)</w:t>
            </w:r>
          </w:p>
        </w:tc>
        <w:tc>
          <w:tcPr>
            <w:tcW w:w="1790" w:type="pct"/>
            <w:tcBorders>
              <w:bottom w:val="single" w:sz="4" w:space="0" w:color="auto"/>
            </w:tcBorders>
          </w:tcPr>
          <w:p w:rsidR="00C16FF0" w:rsidRPr="00A22C62" w:rsidRDefault="00C16FF0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uACR (mg/g Cre)</w:t>
            </w:r>
          </w:p>
        </w:tc>
      </w:tr>
      <w:tr w:rsidR="00C16FF0" w:rsidRPr="00A22C62" w:rsidTr="001F23C5">
        <w:tc>
          <w:tcPr>
            <w:tcW w:w="1743" w:type="pct"/>
            <w:tcBorders>
              <w:top w:val="single" w:sz="4" w:space="0" w:color="auto"/>
            </w:tcBorders>
          </w:tcPr>
          <w:p w:rsidR="00C16FF0" w:rsidRPr="00213566" w:rsidRDefault="00C16FF0" w:rsidP="001F23C5">
            <w:pPr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uNAG (U/g Cre)</w:t>
            </w:r>
          </w:p>
        </w:tc>
        <w:tc>
          <w:tcPr>
            <w:tcW w:w="1467" w:type="pct"/>
            <w:tcBorders>
              <w:top w:val="single" w:sz="4" w:space="0" w:color="auto"/>
            </w:tcBorders>
          </w:tcPr>
          <w:p w:rsidR="00C16FF0" w:rsidRPr="00213566" w:rsidRDefault="00C16FF0" w:rsidP="00C51D4A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0.2</w:t>
            </w:r>
            <w:r w:rsidR="0097631B" w:rsidRPr="00213566">
              <w:rPr>
                <w:sz w:val="13"/>
                <w:szCs w:val="13"/>
              </w:rPr>
              <w:t>3</w:t>
            </w:r>
            <w:r w:rsidR="008F1495" w:rsidRPr="00D035D9">
              <w:rPr>
                <w:b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1790" w:type="pct"/>
            <w:tcBorders>
              <w:top w:val="single" w:sz="4" w:space="0" w:color="auto"/>
            </w:tcBorders>
          </w:tcPr>
          <w:p w:rsidR="00C16FF0" w:rsidRPr="00213566" w:rsidRDefault="00C16FF0" w:rsidP="00C51D4A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</w:t>
            </w:r>
            <w:r w:rsidR="0097631B" w:rsidRPr="00213566">
              <w:rPr>
                <w:sz w:val="13"/>
                <w:szCs w:val="13"/>
              </w:rPr>
              <w:t>38</w:t>
            </w:r>
            <w:r w:rsidR="008F1495" w:rsidRPr="00D035D9">
              <w:rPr>
                <w:b/>
                <w:kern w:val="0"/>
                <w:sz w:val="13"/>
                <w:szCs w:val="13"/>
                <w:vertAlign w:val="superscript"/>
              </w:rPr>
              <w:t>*</w:t>
            </w:r>
          </w:p>
        </w:tc>
      </w:tr>
      <w:tr w:rsidR="00C16FF0" w:rsidRPr="00A22C62" w:rsidTr="001F23C5">
        <w:tc>
          <w:tcPr>
            <w:tcW w:w="1743" w:type="pct"/>
          </w:tcPr>
          <w:p w:rsidR="00C16FF0" w:rsidRPr="00213566" w:rsidRDefault="00C16FF0" w:rsidP="001F23C5">
            <w:pPr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uACR(mg/g Cre)</w:t>
            </w:r>
          </w:p>
        </w:tc>
        <w:tc>
          <w:tcPr>
            <w:tcW w:w="1467" w:type="pct"/>
          </w:tcPr>
          <w:p w:rsidR="00C16FF0" w:rsidRPr="00213566" w:rsidRDefault="00C16FF0" w:rsidP="00335764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</w:t>
            </w:r>
            <w:r w:rsidR="0097631B" w:rsidRPr="00213566">
              <w:rPr>
                <w:sz w:val="13"/>
                <w:szCs w:val="13"/>
              </w:rPr>
              <w:t>24</w:t>
            </w:r>
            <w:r w:rsidR="008F1495" w:rsidRPr="00D035D9">
              <w:rPr>
                <w:b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1790" w:type="pct"/>
          </w:tcPr>
          <w:p w:rsidR="00C16FF0" w:rsidRPr="00213566" w:rsidRDefault="00C16FF0" w:rsidP="008D09CC">
            <w:pPr>
              <w:jc w:val="center"/>
              <w:rPr>
                <w:sz w:val="13"/>
                <w:szCs w:val="13"/>
              </w:rPr>
            </w:pPr>
          </w:p>
        </w:tc>
      </w:tr>
    </w:tbl>
    <w:p w:rsidR="0056422B" w:rsidRPr="004F23A6" w:rsidRDefault="00B74AD3" w:rsidP="0056422B">
      <w:r w:rsidRPr="0035019A">
        <w:rPr>
          <w:kern w:val="0"/>
          <w:sz w:val="13"/>
          <w:szCs w:val="13"/>
        </w:rPr>
        <w:t xml:space="preserve">All correlations </w:t>
      </w:r>
      <w:r w:rsidRPr="00D035D9">
        <w:rPr>
          <w:b/>
          <w:kern w:val="0"/>
          <w:sz w:val="13"/>
          <w:szCs w:val="13"/>
          <w:vertAlign w:val="superscript"/>
        </w:rPr>
        <w:t>*</w:t>
      </w:r>
      <w:r w:rsidRPr="0035019A">
        <w:rPr>
          <w:i/>
          <w:iCs/>
          <w:kern w:val="0"/>
          <w:sz w:val="13"/>
          <w:szCs w:val="13"/>
        </w:rPr>
        <w:t>P</w:t>
      </w:r>
      <w:r w:rsidRPr="0035019A">
        <w:rPr>
          <w:kern w:val="0"/>
          <w:sz w:val="13"/>
          <w:szCs w:val="13"/>
        </w:rPr>
        <w:t>&lt;0.01.</w:t>
      </w:r>
      <w:r>
        <w:rPr>
          <w:kern w:val="0"/>
          <w:sz w:val="13"/>
          <w:szCs w:val="13"/>
        </w:rPr>
        <w:t xml:space="preserve"> </w:t>
      </w:r>
      <w:r w:rsidRPr="0035019A">
        <w:rPr>
          <w:sz w:val="13"/>
          <w:szCs w:val="13"/>
        </w:rPr>
        <w:t>S</w:t>
      </w:r>
      <w:r w:rsidR="0056422B" w:rsidRPr="0035019A">
        <w:rPr>
          <w:color w:val="000000"/>
          <w:sz w:val="13"/>
          <w:szCs w:val="13"/>
        </w:rPr>
        <w:t>CysC</w:t>
      </w:r>
      <w:r>
        <w:rPr>
          <w:color w:val="000000"/>
          <w:sz w:val="13"/>
          <w:szCs w:val="13"/>
        </w:rPr>
        <w:t>,</w:t>
      </w:r>
      <w:r w:rsidR="0056422B">
        <w:rPr>
          <w:color w:val="000000"/>
          <w:sz w:val="13"/>
          <w:szCs w:val="13"/>
        </w:rPr>
        <w:t xml:space="preserve"> </w:t>
      </w:r>
      <w:r w:rsidR="0056422B" w:rsidRPr="0035019A">
        <w:rPr>
          <w:sz w:val="13"/>
          <w:szCs w:val="13"/>
        </w:rPr>
        <w:t xml:space="preserve">serum </w:t>
      </w:r>
      <w:r>
        <w:rPr>
          <w:color w:val="000000"/>
          <w:sz w:val="13"/>
          <w:szCs w:val="13"/>
        </w:rPr>
        <w:t>Cystatin C;</w:t>
      </w:r>
      <w:r w:rsidR="0056422B">
        <w:rPr>
          <w:sz w:val="13"/>
          <w:szCs w:val="13"/>
        </w:rPr>
        <w:t xml:space="preserve"> </w:t>
      </w:r>
      <w:r w:rsidR="0056422B" w:rsidRPr="0035019A">
        <w:rPr>
          <w:sz w:val="13"/>
          <w:szCs w:val="13"/>
        </w:rPr>
        <w:t>uNAG</w:t>
      </w:r>
      <w:r>
        <w:rPr>
          <w:sz w:val="13"/>
          <w:szCs w:val="13"/>
        </w:rPr>
        <w:t>,</w:t>
      </w:r>
      <w:r w:rsidR="0056422B">
        <w:rPr>
          <w:sz w:val="13"/>
          <w:szCs w:val="13"/>
        </w:rPr>
        <w:t xml:space="preserve"> </w:t>
      </w:r>
      <w:r w:rsidR="0056422B" w:rsidRPr="0035019A">
        <w:rPr>
          <w:sz w:val="13"/>
          <w:szCs w:val="13"/>
        </w:rPr>
        <w:t>urina</w:t>
      </w:r>
      <w:r>
        <w:rPr>
          <w:sz w:val="13"/>
          <w:szCs w:val="13"/>
        </w:rPr>
        <w:t>ry N-acetyl-ß-D-glucosaminidase;</w:t>
      </w:r>
      <w:r w:rsidR="0056422B" w:rsidRPr="0035019A">
        <w:rPr>
          <w:sz w:val="13"/>
          <w:szCs w:val="13"/>
        </w:rPr>
        <w:t xml:space="preserve"> Cre</w:t>
      </w:r>
      <w:r>
        <w:rPr>
          <w:sz w:val="13"/>
          <w:szCs w:val="13"/>
        </w:rPr>
        <w:t>, creatinine concentration;</w:t>
      </w:r>
      <w:r w:rsidR="0056422B" w:rsidRPr="0035019A">
        <w:rPr>
          <w:kern w:val="0"/>
          <w:sz w:val="13"/>
          <w:szCs w:val="13"/>
        </w:rPr>
        <w:t xml:space="preserve"> </w:t>
      </w:r>
      <w:r w:rsidR="004F23A6" w:rsidRPr="001B3262">
        <w:rPr>
          <w:sz w:val="13"/>
          <w:szCs w:val="13"/>
        </w:rPr>
        <w:t>uACR, urinary albumin/creatinine ratio</w:t>
      </w:r>
      <w:r w:rsidR="0056422B" w:rsidRPr="0035019A">
        <w:rPr>
          <w:sz w:val="13"/>
          <w:szCs w:val="13"/>
        </w:rPr>
        <w:t xml:space="preserve">. </w:t>
      </w:r>
    </w:p>
    <w:p w:rsidR="00640EF7" w:rsidRPr="0035019A" w:rsidRDefault="00640EF7" w:rsidP="00640EF7">
      <w:pPr>
        <w:rPr>
          <w:sz w:val="13"/>
          <w:szCs w:val="13"/>
        </w:rPr>
      </w:pPr>
    </w:p>
    <w:p w:rsidR="00576279" w:rsidRPr="0056422B" w:rsidRDefault="00576279">
      <w:pPr>
        <w:rPr>
          <w:b/>
          <w:sz w:val="13"/>
          <w:szCs w:val="13"/>
        </w:rPr>
      </w:pPr>
    </w:p>
    <w:sectPr w:rsidR="00576279" w:rsidRPr="0056422B" w:rsidSect="00C54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062" w:rsidRDefault="001D2062" w:rsidP="00C16FF0">
      <w:r>
        <w:separator/>
      </w:r>
    </w:p>
  </w:endnote>
  <w:endnote w:type="continuationSeparator" w:id="0">
    <w:p w:rsidR="001D2062" w:rsidRDefault="001D2062" w:rsidP="00C1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062" w:rsidRDefault="001D2062" w:rsidP="00C16FF0">
      <w:r>
        <w:separator/>
      </w:r>
    </w:p>
  </w:footnote>
  <w:footnote w:type="continuationSeparator" w:id="0">
    <w:p w:rsidR="001D2062" w:rsidRDefault="001D2062" w:rsidP="00C16FF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65D"/>
    <w:rsid w:val="000142C8"/>
    <w:rsid w:val="00021489"/>
    <w:rsid w:val="00033739"/>
    <w:rsid w:val="00036331"/>
    <w:rsid w:val="00040FBA"/>
    <w:rsid w:val="000504C5"/>
    <w:rsid w:val="000508B5"/>
    <w:rsid w:val="0007499B"/>
    <w:rsid w:val="000C16F3"/>
    <w:rsid w:val="001212E6"/>
    <w:rsid w:val="0012525B"/>
    <w:rsid w:val="00147278"/>
    <w:rsid w:val="001A24FB"/>
    <w:rsid w:val="001B26B1"/>
    <w:rsid w:val="001C565D"/>
    <w:rsid w:val="001D2062"/>
    <w:rsid w:val="001E48B1"/>
    <w:rsid w:val="001F23C5"/>
    <w:rsid w:val="001F415D"/>
    <w:rsid w:val="001F71AE"/>
    <w:rsid w:val="00205021"/>
    <w:rsid w:val="00213566"/>
    <w:rsid w:val="00215321"/>
    <w:rsid w:val="002206E9"/>
    <w:rsid w:val="0022751C"/>
    <w:rsid w:val="002856D2"/>
    <w:rsid w:val="002A1B2D"/>
    <w:rsid w:val="002C2AA7"/>
    <w:rsid w:val="002E7DA3"/>
    <w:rsid w:val="003024DE"/>
    <w:rsid w:val="00305495"/>
    <w:rsid w:val="00331A90"/>
    <w:rsid w:val="0033256D"/>
    <w:rsid w:val="00335764"/>
    <w:rsid w:val="00341DD8"/>
    <w:rsid w:val="0035019A"/>
    <w:rsid w:val="003600CE"/>
    <w:rsid w:val="003766D0"/>
    <w:rsid w:val="003A05F1"/>
    <w:rsid w:val="003A7C28"/>
    <w:rsid w:val="003C2B2A"/>
    <w:rsid w:val="00415A56"/>
    <w:rsid w:val="0044725C"/>
    <w:rsid w:val="00466596"/>
    <w:rsid w:val="00496686"/>
    <w:rsid w:val="00497093"/>
    <w:rsid w:val="004B1D4D"/>
    <w:rsid w:val="004B53E0"/>
    <w:rsid w:val="004B7157"/>
    <w:rsid w:val="004C15CC"/>
    <w:rsid w:val="004C3E52"/>
    <w:rsid w:val="004D2596"/>
    <w:rsid w:val="004D33FC"/>
    <w:rsid w:val="004F23A6"/>
    <w:rsid w:val="004F5507"/>
    <w:rsid w:val="005437E2"/>
    <w:rsid w:val="0056422B"/>
    <w:rsid w:val="00573C47"/>
    <w:rsid w:val="00576279"/>
    <w:rsid w:val="005773C0"/>
    <w:rsid w:val="005D181B"/>
    <w:rsid w:val="005D7659"/>
    <w:rsid w:val="005E4A80"/>
    <w:rsid w:val="005F2CCE"/>
    <w:rsid w:val="00640EF7"/>
    <w:rsid w:val="00653934"/>
    <w:rsid w:val="006667AC"/>
    <w:rsid w:val="00675E6D"/>
    <w:rsid w:val="00685D3F"/>
    <w:rsid w:val="00687323"/>
    <w:rsid w:val="0069689A"/>
    <w:rsid w:val="006A5EDC"/>
    <w:rsid w:val="006C2F5B"/>
    <w:rsid w:val="006D1FB8"/>
    <w:rsid w:val="006F238D"/>
    <w:rsid w:val="006F43FA"/>
    <w:rsid w:val="007127C5"/>
    <w:rsid w:val="007476F3"/>
    <w:rsid w:val="00760397"/>
    <w:rsid w:val="00761523"/>
    <w:rsid w:val="00771863"/>
    <w:rsid w:val="00781597"/>
    <w:rsid w:val="007A0930"/>
    <w:rsid w:val="007A5BEF"/>
    <w:rsid w:val="007B22C5"/>
    <w:rsid w:val="007B4A7D"/>
    <w:rsid w:val="007C2212"/>
    <w:rsid w:val="007C3FFC"/>
    <w:rsid w:val="007C4658"/>
    <w:rsid w:val="007C6A5A"/>
    <w:rsid w:val="007F7ABF"/>
    <w:rsid w:val="00801AE0"/>
    <w:rsid w:val="00803E3D"/>
    <w:rsid w:val="00803F5F"/>
    <w:rsid w:val="008313BE"/>
    <w:rsid w:val="008539B9"/>
    <w:rsid w:val="008567E2"/>
    <w:rsid w:val="008770A1"/>
    <w:rsid w:val="008850C1"/>
    <w:rsid w:val="00892FAE"/>
    <w:rsid w:val="00897F73"/>
    <w:rsid w:val="008B0C8D"/>
    <w:rsid w:val="008D09CC"/>
    <w:rsid w:val="008F061D"/>
    <w:rsid w:val="008F1495"/>
    <w:rsid w:val="008F7339"/>
    <w:rsid w:val="00907265"/>
    <w:rsid w:val="00912DDF"/>
    <w:rsid w:val="00930A15"/>
    <w:rsid w:val="00944B05"/>
    <w:rsid w:val="0095375A"/>
    <w:rsid w:val="0096002A"/>
    <w:rsid w:val="00962423"/>
    <w:rsid w:val="00966E80"/>
    <w:rsid w:val="00967AFA"/>
    <w:rsid w:val="0097370B"/>
    <w:rsid w:val="0097631B"/>
    <w:rsid w:val="00993554"/>
    <w:rsid w:val="00997F05"/>
    <w:rsid w:val="009F0839"/>
    <w:rsid w:val="009F4528"/>
    <w:rsid w:val="009F4AE4"/>
    <w:rsid w:val="009F754C"/>
    <w:rsid w:val="00A00A54"/>
    <w:rsid w:val="00A0762B"/>
    <w:rsid w:val="00A14263"/>
    <w:rsid w:val="00A225CA"/>
    <w:rsid w:val="00A22C62"/>
    <w:rsid w:val="00A54A63"/>
    <w:rsid w:val="00A613FA"/>
    <w:rsid w:val="00A67B27"/>
    <w:rsid w:val="00A84BDC"/>
    <w:rsid w:val="00AB3137"/>
    <w:rsid w:val="00AB64AA"/>
    <w:rsid w:val="00AE22EE"/>
    <w:rsid w:val="00AE32EA"/>
    <w:rsid w:val="00B1690F"/>
    <w:rsid w:val="00B44E57"/>
    <w:rsid w:val="00B53488"/>
    <w:rsid w:val="00B54708"/>
    <w:rsid w:val="00B70FAA"/>
    <w:rsid w:val="00B74AD3"/>
    <w:rsid w:val="00B91ACE"/>
    <w:rsid w:val="00BB2CFF"/>
    <w:rsid w:val="00C16FF0"/>
    <w:rsid w:val="00C36916"/>
    <w:rsid w:val="00C46C55"/>
    <w:rsid w:val="00C51D4A"/>
    <w:rsid w:val="00C549D9"/>
    <w:rsid w:val="00C57E6B"/>
    <w:rsid w:val="00C929B7"/>
    <w:rsid w:val="00CA41FE"/>
    <w:rsid w:val="00CC29A4"/>
    <w:rsid w:val="00CC3D90"/>
    <w:rsid w:val="00CD54C3"/>
    <w:rsid w:val="00CE48DC"/>
    <w:rsid w:val="00D00129"/>
    <w:rsid w:val="00D035D9"/>
    <w:rsid w:val="00D05A16"/>
    <w:rsid w:val="00D42EB6"/>
    <w:rsid w:val="00D64CC6"/>
    <w:rsid w:val="00D650CE"/>
    <w:rsid w:val="00D7609B"/>
    <w:rsid w:val="00D93499"/>
    <w:rsid w:val="00D93A42"/>
    <w:rsid w:val="00D94366"/>
    <w:rsid w:val="00DB6534"/>
    <w:rsid w:val="00DD08C0"/>
    <w:rsid w:val="00DE2599"/>
    <w:rsid w:val="00E151F0"/>
    <w:rsid w:val="00E3384B"/>
    <w:rsid w:val="00E41DA8"/>
    <w:rsid w:val="00E4693E"/>
    <w:rsid w:val="00E57AA2"/>
    <w:rsid w:val="00EA1FF0"/>
    <w:rsid w:val="00EB57AE"/>
    <w:rsid w:val="00EC0170"/>
    <w:rsid w:val="00EE1210"/>
    <w:rsid w:val="00EE63B7"/>
    <w:rsid w:val="00F305C8"/>
    <w:rsid w:val="00F52011"/>
    <w:rsid w:val="00F52421"/>
    <w:rsid w:val="00F6507D"/>
    <w:rsid w:val="00FC3C68"/>
    <w:rsid w:val="00FE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F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F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6F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FF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DD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D8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79</cp:revision>
  <dcterms:created xsi:type="dcterms:W3CDTF">2016-08-10T07:30:00Z</dcterms:created>
  <dcterms:modified xsi:type="dcterms:W3CDTF">2017-02-15T00:47:00Z</dcterms:modified>
</cp:coreProperties>
</file>