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4C" w:rsidRPr="00A22C62" w:rsidRDefault="00C60588" w:rsidP="009F754C">
      <w:pPr>
        <w:rPr>
          <w:b/>
          <w:kern w:val="0"/>
          <w:sz w:val="13"/>
          <w:szCs w:val="13"/>
        </w:rPr>
      </w:pPr>
      <w:r>
        <w:rPr>
          <w:b/>
          <w:kern w:val="0"/>
          <w:sz w:val="13"/>
          <w:szCs w:val="13"/>
        </w:rPr>
        <w:t xml:space="preserve">Table </w:t>
      </w:r>
      <w:r w:rsidR="00AD4E32">
        <w:rPr>
          <w:b/>
          <w:kern w:val="0"/>
          <w:sz w:val="13"/>
          <w:szCs w:val="13"/>
        </w:rPr>
        <w:t>S</w:t>
      </w:r>
      <w:r>
        <w:rPr>
          <w:rFonts w:hint="eastAsia"/>
          <w:b/>
          <w:kern w:val="0"/>
          <w:sz w:val="13"/>
          <w:szCs w:val="13"/>
        </w:rPr>
        <w:t>5.</w:t>
      </w:r>
      <w:r>
        <w:rPr>
          <w:b/>
          <w:kern w:val="0"/>
          <w:sz w:val="13"/>
          <w:szCs w:val="13"/>
        </w:rPr>
        <w:t xml:space="preserve"> Three biomarkers for AKI detection in p</w:t>
      </w:r>
      <w:r w:rsidRPr="00A22C62">
        <w:rPr>
          <w:b/>
          <w:kern w:val="0"/>
          <w:sz w:val="13"/>
          <w:szCs w:val="13"/>
        </w:rPr>
        <w:t>atients</w:t>
      </w:r>
      <w:r>
        <w:rPr>
          <w:b/>
          <w:kern w:val="0"/>
          <w:sz w:val="13"/>
          <w:szCs w:val="13"/>
        </w:rPr>
        <w:t xml:space="preserve"> with sepsis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Look w:val="0000"/>
      </w:tblPr>
      <w:tblGrid>
        <w:gridCol w:w="1432"/>
        <w:gridCol w:w="1636"/>
        <w:gridCol w:w="1636"/>
        <w:gridCol w:w="2163"/>
        <w:gridCol w:w="1655"/>
      </w:tblGrid>
      <w:tr w:rsidR="00F06E70" w:rsidRPr="00A22C62" w:rsidTr="00D669F9">
        <w:tc>
          <w:tcPr>
            <w:tcW w:w="840" w:type="pct"/>
            <w:tcBorders>
              <w:bottom w:val="single" w:sz="4" w:space="0" w:color="000000"/>
            </w:tcBorders>
          </w:tcPr>
          <w:p w:rsidR="00F06E70" w:rsidRDefault="00F06E70" w:rsidP="008D09CC">
            <w:pPr>
              <w:rPr>
                <w:rFonts w:eastAsiaTheme="minorEastAsia"/>
                <w:b/>
                <w:sz w:val="13"/>
                <w:szCs w:val="13"/>
              </w:rPr>
            </w:pPr>
          </w:p>
          <w:p w:rsidR="00F06E70" w:rsidRPr="00A356AA" w:rsidRDefault="00F06E70" w:rsidP="008D09CC">
            <w:pPr>
              <w:rPr>
                <w:rFonts w:eastAsiaTheme="minorEastAsia"/>
                <w:b/>
                <w:sz w:val="13"/>
                <w:szCs w:val="13"/>
              </w:rPr>
            </w:pPr>
            <w:r>
              <w:rPr>
                <w:b/>
                <w:kern w:val="0"/>
                <w:sz w:val="13"/>
                <w:szCs w:val="13"/>
              </w:rPr>
              <w:t>Biomarkers</w:t>
            </w:r>
          </w:p>
        </w:tc>
        <w:tc>
          <w:tcPr>
            <w:tcW w:w="960" w:type="pct"/>
            <w:tcBorders>
              <w:bottom w:val="single" w:sz="4" w:space="0" w:color="000000"/>
            </w:tcBorders>
          </w:tcPr>
          <w:p w:rsidR="00F06E70" w:rsidRDefault="00F06E70" w:rsidP="008D09CC">
            <w:pPr>
              <w:rPr>
                <w:b/>
                <w:color w:val="000000"/>
                <w:sz w:val="13"/>
                <w:szCs w:val="13"/>
              </w:rPr>
            </w:pPr>
            <w:proofErr w:type="spellStart"/>
            <w:r>
              <w:rPr>
                <w:b/>
                <w:color w:val="000000"/>
                <w:sz w:val="13"/>
                <w:szCs w:val="13"/>
              </w:rPr>
              <w:t>S</w:t>
            </w:r>
            <w:r>
              <w:rPr>
                <w:rFonts w:hint="eastAsia"/>
                <w:b/>
                <w:color w:val="000000"/>
                <w:sz w:val="13"/>
                <w:szCs w:val="13"/>
              </w:rPr>
              <w:t>eps</w:t>
            </w:r>
            <w:r>
              <w:rPr>
                <w:b/>
                <w:color w:val="000000"/>
                <w:sz w:val="13"/>
                <w:szCs w:val="13"/>
              </w:rPr>
              <w:t>is</w:t>
            </w:r>
            <w:r w:rsidR="00B4590B" w:rsidRPr="007B4A7D">
              <w:rPr>
                <w:b/>
                <w:color w:val="000000"/>
                <w:sz w:val="13"/>
                <w:szCs w:val="13"/>
                <w:vertAlign w:val="superscript"/>
              </w:rPr>
              <w:t>a</w:t>
            </w:r>
            <w:proofErr w:type="spellEnd"/>
            <w:r>
              <w:rPr>
                <w:b/>
                <w:color w:val="000000"/>
                <w:sz w:val="13"/>
                <w:szCs w:val="13"/>
              </w:rPr>
              <w:t xml:space="preserve"> </w:t>
            </w:r>
          </w:p>
          <w:p w:rsidR="00F06E70" w:rsidRDefault="00F06E70" w:rsidP="008D09CC">
            <w:pPr>
              <w:rPr>
                <w:b/>
                <w:color w:val="000000"/>
                <w:sz w:val="13"/>
                <w:szCs w:val="13"/>
              </w:rPr>
            </w:pPr>
            <w:r w:rsidRPr="00A22C62">
              <w:rPr>
                <w:b/>
                <w:color w:val="000000"/>
                <w:sz w:val="13"/>
                <w:szCs w:val="13"/>
              </w:rPr>
              <w:t>(n=328)</w:t>
            </w:r>
          </w:p>
        </w:tc>
        <w:tc>
          <w:tcPr>
            <w:tcW w:w="960" w:type="pct"/>
            <w:tcBorders>
              <w:bottom w:val="single" w:sz="4" w:space="0" w:color="000000"/>
            </w:tcBorders>
          </w:tcPr>
          <w:p w:rsidR="00F06E70" w:rsidRDefault="00F06E70" w:rsidP="008D09CC">
            <w:pPr>
              <w:rPr>
                <w:b/>
                <w:color w:val="000000"/>
                <w:sz w:val="13"/>
                <w:szCs w:val="13"/>
              </w:rPr>
            </w:pPr>
            <w:r w:rsidRPr="00A22C62">
              <w:rPr>
                <w:b/>
                <w:color w:val="000000"/>
                <w:sz w:val="13"/>
                <w:szCs w:val="13"/>
              </w:rPr>
              <w:t>Non-AKI</w:t>
            </w:r>
            <w:r>
              <w:rPr>
                <w:b/>
                <w:color w:val="000000"/>
                <w:sz w:val="13"/>
                <w:szCs w:val="13"/>
              </w:rPr>
              <w:t xml:space="preserve"> </w:t>
            </w:r>
            <w:proofErr w:type="spellStart"/>
            <w:r>
              <w:rPr>
                <w:b/>
                <w:color w:val="000000"/>
                <w:sz w:val="13"/>
                <w:szCs w:val="13"/>
              </w:rPr>
              <w:t>sepsis</w:t>
            </w:r>
            <w:r w:rsidRPr="007B4A7D">
              <w:rPr>
                <w:b/>
                <w:color w:val="000000"/>
                <w:sz w:val="13"/>
                <w:szCs w:val="13"/>
                <w:vertAlign w:val="superscript"/>
              </w:rPr>
              <w:t>a</w:t>
            </w:r>
            <w:proofErr w:type="spellEnd"/>
            <w:r w:rsidRPr="00A22C62">
              <w:rPr>
                <w:b/>
                <w:color w:val="000000"/>
                <w:sz w:val="13"/>
                <w:szCs w:val="13"/>
              </w:rPr>
              <w:t xml:space="preserve"> </w:t>
            </w:r>
          </w:p>
          <w:p w:rsidR="00F06E70" w:rsidRPr="00A22C62" w:rsidRDefault="00F06E70" w:rsidP="008D09CC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(n=149</w:t>
            </w:r>
            <w:r w:rsidRPr="00A22C62">
              <w:rPr>
                <w:b/>
                <w:color w:val="000000"/>
                <w:sz w:val="13"/>
                <w:szCs w:val="13"/>
              </w:rPr>
              <w:t>)</w:t>
            </w:r>
          </w:p>
        </w:tc>
        <w:tc>
          <w:tcPr>
            <w:tcW w:w="1269" w:type="pct"/>
            <w:tcBorders>
              <w:bottom w:val="single" w:sz="4" w:space="0" w:color="000000"/>
            </w:tcBorders>
          </w:tcPr>
          <w:p w:rsidR="00F06E70" w:rsidRPr="00A22C62" w:rsidRDefault="00F06E70" w:rsidP="008D09CC">
            <w:pPr>
              <w:rPr>
                <w:b/>
                <w:kern w:val="0"/>
                <w:sz w:val="13"/>
                <w:szCs w:val="13"/>
              </w:rPr>
            </w:pPr>
            <w:r w:rsidRPr="00A22C62">
              <w:rPr>
                <w:b/>
                <w:kern w:val="0"/>
                <w:sz w:val="13"/>
                <w:szCs w:val="13"/>
              </w:rPr>
              <w:t xml:space="preserve">Septic </w:t>
            </w:r>
            <w:proofErr w:type="spellStart"/>
            <w:r w:rsidRPr="00A22C62">
              <w:rPr>
                <w:b/>
                <w:kern w:val="0"/>
                <w:sz w:val="13"/>
                <w:szCs w:val="13"/>
              </w:rPr>
              <w:t>AKI</w:t>
            </w:r>
            <w:r w:rsidRPr="007B4A7D">
              <w:rPr>
                <w:b/>
                <w:kern w:val="0"/>
                <w:sz w:val="13"/>
                <w:szCs w:val="13"/>
                <w:vertAlign w:val="superscript"/>
              </w:rPr>
              <w:t>a</w:t>
            </w:r>
            <w:proofErr w:type="spellEnd"/>
            <w:r w:rsidRPr="00A22C62">
              <w:rPr>
                <w:b/>
                <w:kern w:val="0"/>
                <w:sz w:val="13"/>
                <w:szCs w:val="13"/>
              </w:rPr>
              <w:t xml:space="preserve"> (n = </w:t>
            </w:r>
            <w:r w:rsidRPr="00A22C62">
              <w:rPr>
                <w:b/>
                <w:color w:val="000000"/>
                <w:sz w:val="13"/>
                <w:szCs w:val="13"/>
              </w:rPr>
              <w:t>179</w:t>
            </w:r>
            <w:r w:rsidRPr="00A22C62">
              <w:rPr>
                <w:b/>
                <w:kern w:val="0"/>
                <w:sz w:val="13"/>
                <w:szCs w:val="13"/>
              </w:rPr>
              <w:t>)</w:t>
            </w:r>
          </w:p>
          <w:p w:rsidR="00F06E70" w:rsidRPr="00A22C62" w:rsidRDefault="00F06E70" w:rsidP="008D09CC">
            <w:pPr>
              <w:rPr>
                <w:b/>
                <w:kern w:val="0"/>
                <w:sz w:val="13"/>
                <w:szCs w:val="13"/>
              </w:rPr>
            </w:pPr>
            <w:r w:rsidRPr="00A22C62">
              <w:rPr>
                <w:b/>
                <w:kern w:val="0"/>
                <w:sz w:val="13"/>
                <w:szCs w:val="13"/>
              </w:rPr>
              <w:t xml:space="preserve">Severe septic </w:t>
            </w:r>
            <w:proofErr w:type="spellStart"/>
            <w:r w:rsidRPr="00A22C62">
              <w:rPr>
                <w:b/>
                <w:kern w:val="0"/>
                <w:sz w:val="13"/>
                <w:szCs w:val="13"/>
              </w:rPr>
              <w:t>AKI</w:t>
            </w:r>
            <w:r w:rsidRPr="007B4A7D">
              <w:rPr>
                <w:b/>
                <w:kern w:val="0"/>
                <w:sz w:val="13"/>
                <w:szCs w:val="13"/>
                <w:vertAlign w:val="superscript"/>
              </w:rPr>
              <w:t>a</w:t>
            </w:r>
            <w:proofErr w:type="spellEnd"/>
            <w:r w:rsidRPr="00A22C62">
              <w:rPr>
                <w:b/>
                <w:kern w:val="0"/>
                <w:sz w:val="13"/>
                <w:szCs w:val="13"/>
              </w:rPr>
              <w:t xml:space="preserve"> (n =</w:t>
            </w:r>
            <w:r>
              <w:rPr>
                <w:b/>
                <w:kern w:val="0"/>
                <w:sz w:val="13"/>
                <w:szCs w:val="13"/>
              </w:rPr>
              <w:t xml:space="preserve"> 74</w:t>
            </w:r>
            <w:r w:rsidRPr="00A22C62">
              <w:rPr>
                <w:b/>
                <w:kern w:val="0"/>
                <w:sz w:val="13"/>
                <w:szCs w:val="13"/>
              </w:rPr>
              <w:t xml:space="preserve"> )</w:t>
            </w:r>
          </w:p>
        </w:tc>
        <w:tc>
          <w:tcPr>
            <w:tcW w:w="971" w:type="pct"/>
            <w:tcBorders>
              <w:bottom w:val="single" w:sz="4" w:space="0" w:color="000000"/>
            </w:tcBorders>
          </w:tcPr>
          <w:p w:rsidR="00F06E70" w:rsidRPr="00A22C62" w:rsidRDefault="00F06E70" w:rsidP="005D7659">
            <w:pPr>
              <w:rPr>
                <w:b/>
                <w:kern w:val="0"/>
                <w:sz w:val="13"/>
                <w:szCs w:val="13"/>
              </w:rPr>
            </w:pPr>
            <w:r w:rsidRPr="00A22C62">
              <w:rPr>
                <w:b/>
                <w:kern w:val="0"/>
                <w:sz w:val="13"/>
                <w:szCs w:val="13"/>
              </w:rPr>
              <w:t>AUC-</w:t>
            </w:r>
            <w:proofErr w:type="spellStart"/>
            <w:r w:rsidRPr="00A22C62">
              <w:rPr>
                <w:b/>
                <w:kern w:val="0"/>
                <w:sz w:val="13"/>
                <w:szCs w:val="13"/>
              </w:rPr>
              <w:t>ROC</w:t>
            </w:r>
            <w:r w:rsidRPr="007B4A7D">
              <w:rPr>
                <w:b/>
                <w:kern w:val="0"/>
                <w:sz w:val="13"/>
                <w:szCs w:val="13"/>
                <w:vertAlign w:val="superscript"/>
              </w:rPr>
              <w:t>b</w:t>
            </w:r>
            <w:proofErr w:type="spellEnd"/>
            <w:r w:rsidRPr="00A22C62">
              <w:rPr>
                <w:b/>
                <w:kern w:val="0"/>
                <w:sz w:val="13"/>
                <w:szCs w:val="13"/>
              </w:rPr>
              <w:t xml:space="preserve"> </w:t>
            </w:r>
          </w:p>
          <w:p w:rsidR="00F06E70" w:rsidRPr="00A22C62" w:rsidRDefault="00F06E70" w:rsidP="005D7659">
            <w:pPr>
              <w:rPr>
                <w:b/>
                <w:kern w:val="0"/>
                <w:sz w:val="13"/>
                <w:szCs w:val="13"/>
              </w:rPr>
            </w:pPr>
            <w:r w:rsidRPr="00A22C62">
              <w:rPr>
                <w:b/>
                <w:kern w:val="0"/>
                <w:sz w:val="13"/>
                <w:szCs w:val="13"/>
              </w:rPr>
              <w:t>(95% CI)</w:t>
            </w:r>
          </w:p>
        </w:tc>
      </w:tr>
      <w:tr w:rsidR="00F06E70" w:rsidRPr="00A22C62" w:rsidTr="00D669F9">
        <w:tc>
          <w:tcPr>
            <w:tcW w:w="840" w:type="pct"/>
          </w:tcPr>
          <w:p w:rsidR="00F06E70" w:rsidRPr="0096002A" w:rsidRDefault="00F06E70" w:rsidP="008D09CC">
            <w:pPr>
              <w:rPr>
                <w:rFonts w:eastAsia="Clearface-Regular"/>
                <w:sz w:val="13"/>
                <w:szCs w:val="13"/>
              </w:rPr>
            </w:pPr>
            <w:proofErr w:type="spellStart"/>
            <w:r w:rsidRPr="0096002A">
              <w:rPr>
                <w:color w:val="000000"/>
                <w:sz w:val="13"/>
                <w:szCs w:val="13"/>
              </w:rPr>
              <w:t>sCysC</w:t>
            </w:r>
            <w:proofErr w:type="spellEnd"/>
            <w:r w:rsidRPr="0096002A">
              <w:rPr>
                <w:color w:val="000000"/>
                <w:sz w:val="13"/>
                <w:szCs w:val="13"/>
              </w:rPr>
              <w:t xml:space="preserve"> (mg/L)</w:t>
            </w:r>
          </w:p>
        </w:tc>
        <w:tc>
          <w:tcPr>
            <w:tcW w:w="960" w:type="pct"/>
          </w:tcPr>
          <w:p w:rsidR="00F06E70" w:rsidRPr="0096002A" w:rsidRDefault="000702B3" w:rsidP="008D09CC">
            <w:pPr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1.06 (</w:t>
            </w:r>
            <w:r w:rsidR="008943B4">
              <w:rPr>
                <w:color w:val="000000"/>
                <w:sz w:val="13"/>
                <w:szCs w:val="13"/>
              </w:rPr>
              <w:t>0.78-1.47</w:t>
            </w:r>
            <w:r>
              <w:rPr>
                <w:rFonts w:hint="eastAsia"/>
                <w:color w:val="000000"/>
                <w:sz w:val="13"/>
                <w:szCs w:val="13"/>
              </w:rPr>
              <w:t>)</w:t>
            </w:r>
          </w:p>
        </w:tc>
        <w:tc>
          <w:tcPr>
            <w:tcW w:w="960" w:type="pct"/>
          </w:tcPr>
          <w:p w:rsidR="00F06E70" w:rsidRPr="0096002A" w:rsidRDefault="00F06E70" w:rsidP="008D09CC">
            <w:pPr>
              <w:rPr>
                <w:color w:val="000000"/>
                <w:sz w:val="13"/>
                <w:szCs w:val="13"/>
              </w:rPr>
            </w:pPr>
            <w:r w:rsidRPr="0096002A">
              <w:rPr>
                <w:color w:val="000000"/>
                <w:sz w:val="13"/>
                <w:szCs w:val="13"/>
              </w:rPr>
              <w:t>0.86 (0.68-1.07)</w:t>
            </w:r>
          </w:p>
        </w:tc>
        <w:tc>
          <w:tcPr>
            <w:tcW w:w="1269" w:type="pct"/>
          </w:tcPr>
          <w:p w:rsidR="00F06E70" w:rsidRPr="0096002A" w:rsidRDefault="00F06E70" w:rsidP="00966E80">
            <w:pPr>
              <w:ind w:firstLineChars="100" w:firstLine="130"/>
              <w:rPr>
                <w:color w:val="000000"/>
                <w:sz w:val="13"/>
                <w:szCs w:val="13"/>
              </w:rPr>
            </w:pPr>
            <w:r w:rsidRPr="0096002A">
              <w:rPr>
                <w:color w:val="000000"/>
                <w:sz w:val="13"/>
                <w:szCs w:val="13"/>
              </w:rPr>
              <w:t>1.39 (0.97-1.81)</w:t>
            </w:r>
          </w:p>
          <w:p w:rsidR="00F06E70" w:rsidRPr="0096002A" w:rsidRDefault="00F06E70" w:rsidP="00966E80">
            <w:pPr>
              <w:ind w:firstLineChars="100" w:firstLine="130"/>
              <w:rPr>
                <w:color w:val="000000"/>
                <w:sz w:val="13"/>
                <w:szCs w:val="13"/>
              </w:rPr>
            </w:pPr>
            <w:r w:rsidRPr="0096002A">
              <w:rPr>
                <w:color w:val="000000"/>
                <w:sz w:val="13"/>
                <w:szCs w:val="13"/>
              </w:rPr>
              <w:t>1.53 (1.25-2.31)</w:t>
            </w:r>
          </w:p>
        </w:tc>
        <w:tc>
          <w:tcPr>
            <w:tcW w:w="971" w:type="pct"/>
          </w:tcPr>
          <w:p w:rsidR="00F06E70" w:rsidRPr="0096002A" w:rsidRDefault="00ED6D32" w:rsidP="008D09CC">
            <w:pPr>
              <w:rPr>
                <w:color w:val="000000"/>
                <w:sz w:val="13"/>
                <w:szCs w:val="13"/>
                <w:vertAlign w:val="superscript"/>
              </w:rPr>
            </w:pPr>
            <w:r>
              <w:rPr>
                <w:sz w:val="13"/>
                <w:szCs w:val="13"/>
              </w:rPr>
              <w:t>0.784 (0.735-0.833</w:t>
            </w:r>
            <w:r w:rsidR="00F06E70" w:rsidRPr="0096002A">
              <w:rPr>
                <w:sz w:val="13"/>
                <w:szCs w:val="13"/>
              </w:rPr>
              <w:t>)</w:t>
            </w:r>
            <w:r w:rsidR="00F06E70">
              <w:rPr>
                <w:color w:val="000000"/>
                <w:sz w:val="13"/>
                <w:szCs w:val="13"/>
                <w:vertAlign w:val="superscript"/>
              </w:rPr>
              <w:t>#$</w:t>
            </w:r>
          </w:p>
          <w:p w:rsidR="00F06E70" w:rsidRPr="0096002A" w:rsidRDefault="00F06E70" w:rsidP="008D09CC">
            <w:pPr>
              <w:rPr>
                <w:color w:val="000000"/>
                <w:sz w:val="13"/>
                <w:szCs w:val="13"/>
              </w:rPr>
            </w:pPr>
            <w:r w:rsidRPr="0096002A">
              <w:rPr>
                <w:sz w:val="13"/>
                <w:szCs w:val="13"/>
              </w:rPr>
              <w:t>0.812 (0.760-0.864)</w:t>
            </w:r>
            <w:r>
              <w:rPr>
                <w:color w:val="000000"/>
                <w:sz w:val="13"/>
                <w:szCs w:val="13"/>
                <w:vertAlign w:val="superscript"/>
              </w:rPr>
              <w:t>#$</w:t>
            </w:r>
          </w:p>
        </w:tc>
      </w:tr>
      <w:tr w:rsidR="00F06E70" w:rsidRPr="00A22C62" w:rsidTr="00D669F9">
        <w:tc>
          <w:tcPr>
            <w:tcW w:w="840" w:type="pct"/>
          </w:tcPr>
          <w:p w:rsidR="00F06E70" w:rsidRPr="0096002A" w:rsidRDefault="00F06E70" w:rsidP="008D09CC">
            <w:pPr>
              <w:rPr>
                <w:color w:val="000000"/>
                <w:sz w:val="13"/>
                <w:szCs w:val="13"/>
              </w:rPr>
            </w:pPr>
            <w:proofErr w:type="spellStart"/>
            <w:r w:rsidRPr="0096002A">
              <w:rPr>
                <w:color w:val="000000"/>
                <w:sz w:val="13"/>
                <w:szCs w:val="13"/>
              </w:rPr>
              <w:t>uNAG</w:t>
            </w:r>
            <w:proofErr w:type="spellEnd"/>
            <w:r w:rsidRPr="0096002A">
              <w:rPr>
                <w:color w:val="000000"/>
                <w:sz w:val="13"/>
                <w:szCs w:val="13"/>
              </w:rPr>
              <w:t xml:space="preserve"> (U/g </w:t>
            </w:r>
            <w:proofErr w:type="spellStart"/>
            <w:r w:rsidRPr="0096002A">
              <w:rPr>
                <w:color w:val="000000"/>
                <w:sz w:val="13"/>
                <w:szCs w:val="13"/>
              </w:rPr>
              <w:t>Cre</w:t>
            </w:r>
            <w:proofErr w:type="spellEnd"/>
            <w:r w:rsidRPr="0096002A"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960" w:type="pct"/>
          </w:tcPr>
          <w:p w:rsidR="00F06E70" w:rsidRPr="0096002A" w:rsidRDefault="008943B4" w:rsidP="008D09CC">
            <w:pPr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39.43</w:t>
            </w:r>
            <w:r w:rsidR="002422F5">
              <w:rPr>
                <w:color w:val="000000"/>
                <w:sz w:val="13"/>
                <w:szCs w:val="13"/>
              </w:rPr>
              <w:t xml:space="preserve"> </w:t>
            </w:r>
            <w:r w:rsidR="002422F5">
              <w:rPr>
                <w:rFonts w:hint="eastAsia"/>
                <w:color w:val="000000"/>
                <w:sz w:val="13"/>
                <w:szCs w:val="13"/>
              </w:rPr>
              <w:t>(</w:t>
            </w:r>
            <w:r w:rsidR="002422F5">
              <w:rPr>
                <w:color w:val="000000"/>
                <w:sz w:val="13"/>
                <w:szCs w:val="13"/>
              </w:rPr>
              <w:t>21.57-67.35</w:t>
            </w:r>
            <w:r w:rsidR="002422F5">
              <w:rPr>
                <w:rFonts w:hint="eastAsia"/>
                <w:color w:val="000000"/>
                <w:sz w:val="13"/>
                <w:szCs w:val="13"/>
              </w:rPr>
              <w:t>)</w:t>
            </w:r>
          </w:p>
        </w:tc>
        <w:tc>
          <w:tcPr>
            <w:tcW w:w="960" w:type="pct"/>
          </w:tcPr>
          <w:p w:rsidR="00F06E70" w:rsidRPr="0096002A" w:rsidRDefault="00317860" w:rsidP="008D09CC">
            <w:pPr>
              <w:rPr>
                <w:color w:val="000000"/>
                <w:sz w:val="13"/>
                <w:szCs w:val="13"/>
                <w:highlight w:val="yellow"/>
              </w:rPr>
            </w:pPr>
            <w:r>
              <w:rPr>
                <w:color w:val="000000"/>
                <w:sz w:val="13"/>
                <w:szCs w:val="13"/>
              </w:rPr>
              <w:t>36.0</w:t>
            </w:r>
            <w:r w:rsidR="00F06E70" w:rsidRPr="0096002A">
              <w:rPr>
                <w:color w:val="000000"/>
                <w:sz w:val="13"/>
                <w:szCs w:val="13"/>
              </w:rPr>
              <w:t>0 (20.11-61.10)</w:t>
            </w:r>
          </w:p>
        </w:tc>
        <w:tc>
          <w:tcPr>
            <w:tcW w:w="1269" w:type="pct"/>
          </w:tcPr>
          <w:p w:rsidR="00F06E70" w:rsidRPr="0096002A" w:rsidRDefault="00F06E70" w:rsidP="00966E80">
            <w:pPr>
              <w:ind w:firstLineChars="50" w:firstLine="65"/>
              <w:rPr>
                <w:color w:val="000000"/>
                <w:sz w:val="13"/>
                <w:szCs w:val="13"/>
              </w:rPr>
            </w:pPr>
            <w:r w:rsidRPr="0096002A">
              <w:rPr>
                <w:color w:val="000000"/>
                <w:sz w:val="13"/>
                <w:szCs w:val="13"/>
              </w:rPr>
              <w:t>43.24 (24.23-73.56)</w:t>
            </w:r>
          </w:p>
          <w:p w:rsidR="00F06E70" w:rsidRPr="0096002A" w:rsidRDefault="00F06E70" w:rsidP="00966E80">
            <w:pPr>
              <w:ind w:firstLineChars="50" w:firstLine="65"/>
              <w:rPr>
                <w:color w:val="000000"/>
                <w:sz w:val="13"/>
                <w:szCs w:val="13"/>
              </w:rPr>
            </w:pPr>
            <w:r w:rsidRPr="0096002A">
              <w:rPr>
                <w:color w:val="000000"/>
                <w:sz w:val="13"/>
                <w:szCs w:val="13"/>
              </w:rPr>
              <w:t>47.30 (25.64-75.07)</w:t>
            </w:r>
          </w:p>
        </w:tc>
        <w:tc>
          <w:tcPr>
            <w:tcW w:w="971" w:type="pct"/>
          </w:tcPr>
          <w:p w:rsidR="00F06E70" w:rsidRPr="0096002A" w:rsidRDefault="004C0E73" w:rsidP="008D09CC">
            <w:pPr>
              <w:rPr>
                <w:sz w:val="13"/>
                <w:szCs w:val="13"/>
                <w:vertAlign w:val="superscript"/>
              </w:rPr>
            </w:pPr>
            <w:r>
              <w:rPr>
                <w:sz w:val="13"/>
                <w:szCs w:val="13"/>
              </w:rPr>
              <w:t>0.569</w:t>
            </w:r>
            <w:r w:rsidR="00F06E70" w:rsidRPr="0096002A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(0.507-0.631</w:t>
            </w:r>
            <w:r w:rsidR="00F06E70" w:rsidRPr="0096002A">
              <w:rPr>
                <w:sz w:val="13"/>
                <w:szCs w:val="13"/>
              </w:rPr>
              <w:t>)</w:t>
            </w:r>
            <w:r w:rsidR="00F06E70">
              <w:rPr>
                <w:sz w:val="13"/>
                <w:szCs w:val="13"/>
                <w:vertAlign w:val="superscript"/>
              </w:rPr>
              <w:t>*$</w:t>
            </w:r>
          </w:p>
          <w:p w:rsidR="00F06E70" w:rsidRPr="0096002A" w:rsidRDefault="00651939" w:rsidP="008D09CC">
            <w:pPr>
              <w:rPr>
                <w:color w:val="000000"/>
                <w:sz w:val="13"/>
                <w:szCs w:val="13"/>
              </w:rPr>
            </w:pPr>
            <w:r>
              <w:rPr>
                <w:sz w:val="13"/>
                <w:szCs w:val="13"/>
              </w:rPr>
              <w:t>0.584 (0.509-0.658</w:t>
            </w:r>
            <w:r w:rsidR="00F06E70" w:rsidRPr="0096002A">
              <w:rPr>
                <w:sz w:val="13"/>
                <w:szCs w:val="13"/>
              </w:rPr>
              <w:t>)</w:t>
            </w:r>
            <w:r w:rsidR="00F06E70">
              <w:rPr>
                <w:sz w:val="13"/>
                <w:szCs w:val="13"/>
                <w:vertAlign w:val="superscript"/>
              </w:rPr>
              <w:t>*$</w:t>
            </w:r>
          </w:p>
        </w:tc>
      </w:tr>
      <w:tr w:rsidR="00F06E70" w:rsidRPr="00A22C62" w:rsidTr="00D669F9">
        <w:tc>
          <w:tcPr>
            <w:tcW w:w="840" w:type="pct"/>
          </w:tcPr>
          <w:p w:rsidR="00F06E70" w:rsidRPr="0096002A" w:rsidRDefault="00F06E70" w:rsidP="008D09CC">
            <w:pPr>
              <w:rPr>
                <w:color w:val="000000"/>
                <w:sz w:val="13"/>
                <w:szCs w:val="13"/>
              </w:rPr>
            </w:pPr>
            <w:proofErr w:type="spellStart"/>
            <w:r w:rsidRPr="0096002A">
              <w:rPr>
                <w:color w:val="000000"/>
                <w:sz w:val="13"/>
                <w:szCs w:val="13"/>
              </w:rPr>
              <w:t>uACR</w:t>
            </w:r>
            <w:proofErr w:type="spellEnd"/>
            <w:r w:rsidRPr="0096002A">
              <w:rPr>
                <w:color w:val="000000"/>
                <w:sz w:val="13"/>
                <w:szCs w:val="13"/>
              </w:rPr>
              <w:t xml:space="preserve"> (mg/g </w:t>
            </w:r>
            <w:proofErr w:type="spellStart"/>
            <w:r w:rsidRPr="0096002A">
              <w:rPr>
                <w:color w:val="000000"/>
                <w:sz w:val="13"/>
                <w:szCs w:val="13"/>
              </w:rPr>
              <w:t>Cre</w:t>
            </w:r>
            <w:proofErr w:type="spellEnd"/>
            <w:r w:rsidRPr="0096002A"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960" w:type="pct"/>
          </w:tcPr>
          <w:p w:rsidR="00F06E70" w:rsidRPr="0096002A" w:rsidRDefault="007D1AD5" w:rsidP="008D09CC">
            <w:pPr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97.85</w:t>
            </w:r>
            <w:r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rFonts w:hint="eastAsia"/>
                <w:color w:val="000000"/>
                <w:sz w:val="13"/>
                <w:szCs w:val="13"/>
              </w:rPr>
              <w:t>(</w:t>
            </w:r>
            <w:r>
              <w:rPr>
                <w:color w:val="000000"/>
                <w:sz w:val="13"/>
                <w:szCs w:val="13"/>
              </w:rPr>
              <w:t>26.53-293.83</w:t>
            </w:r>
            <w:r>
              <w:rPr>
                <w:rFonts w:hint="eastAsia"/>
                <w:color w:val="000000"/>
                <w:sz w:val="13"/>
                <w:szCs w:val="13"/>
              </w:rPr>
              <w:t>)</w:t>
            </w:r>
          </w:p>
        </w:tc>
        <w:tc>
          <w:tcPr>
            <w:tcW w:w="960" w:type="pct"/>
          </w:tcPr>
          <w:p w:rsidR="00F06E70" w:rsidRPr="0096002A" w:rsidRDefault="00F06E70" w:rsidP="008D09CC">
            <w:pPr>
              <w:rPr>
                <w:color w:val="000000"/>
                <w:sz w:val="13"/>
                <w:szCs w:val="13"/>
                <w:highlight w:val="yellow"/>
              </w:rPr>
            </w:pPr>
            <w:r w:rsidRPr="0096002A">
              <w:rPr>
                <w:color w:val="000000"/>
                <w:sz w:val="13"/>
                <w:szCs w:val="13"/>
              </w:rPr>
              <w:t>52.84 (17.85-188.35)</w:t>
            </w:r>
          </w:p>
        </w:tc>
        <w:tc>
          <w:tcPr>
            <w:tcW w:w="1269" w:type="pct"/>
          </w:tcPr>
          <w:p w:rsidR="00F06E70" w:rsidRPr="0096002A" w:rsidRDefault="00F06E70" w:rsidP="008D09CC">
            <w:pPr>
              <w:rPr>
                <w:color w:val="000000"/>
                <w:sz w:val="13"/>
                <w:szCs w:val="13"/>
              </w:rPr>
            </w:pPr>
            <w:r w:rsidRPr="0096002A">
              <w:rPr>
                <w:color w:val="000000"/>
                <w:sz w:val="13"/>
                <w:szCs w:val="13"/>
              </w:rPr>
              <w:t>142.26 (42.79-405.48)</w:t>
            </w:r>
          </w:p>
          <w:p w:rsidR="00F06E70" w:rsidRPr="0096002A" w:rsidRDefault="00F06E70" w:rsidP="008D09CC">
            <w:pPr>
              <w:rPr>
                <w:color w:val="000000"/>
                <w:sz w:val="13"/>
                <w:szCs w:val="13"/>
              </w:rPr>
            </w:pPr>
            <w:r w:rsidRPr="0096002A">
              <w:rPr>
                <w:color w:val="000000"/>
                <w:sz w:val="13"/>
                <w:szCs w:val="13"/>
              </w:rPr>
              <w:t>238.34 (87.36-445.31)</w:t>
            </w:r>
          </w:p>
        </w:tc>
        <w:tc>
          <w:tcPr>
            <w:tcW w:w="971" w:type="pct"/>
          </w:tcPr>
          <w:p w:rsidR="00F06E70" w:rsidRPr="0096002A" w:rsidRDefault="00F06E70" w:rsidP="008D09CC">
            <w:pPr>
              <w:rPr>
                <w:sz w:val="13"/>
                <w:szCs w:val="13"/>
              </w:rPr>
            </w:pPr>
            <w:r w:rsidRPr="0096002A">
              <w:rPr>
                <w:sz w:val="13"/>
                <w:szCs w:val="13"/>
              </w:rPr>
              <w:t>0.647 (0.588-0.707)</w:t>
            </w:r>
            <w:r>
              <w:rPr>
                <w:sz w:val="13"/>
                <w:szCs w:val="13"/>
                <w:vertAlign w:val="superscript"/>
              </w:rPr>
              <w:t>*#</w:t>
            </w:r>
          </w:p>
          <w:p w:rsidR="00F06E70" w:rsidRPr="0096002A" w:rsidRDefault="00F06E70" w:rsidP="008D09CC">
            <w:pPr>
              <w:rPr>
                <w:sz w:val="13"/>
                <w:szCs w:val="13"/>
              </w:rPr>
            </w:pPr>
            <w:r w:rsidRPr="0096002A">
              <w:rPr>
                <w:sz w:val="13"/>
                <w:szCs w:val="13"/>
              </w:rPr>
              <w:t>0.681 (0.616-0.745)</w:t>
            </w:r>
            <w:r>
              <w:rPr>
                <w:sz w:val="13"/>
                <w:szCs w:val="13"/>
                <w:vertAlign w:val="superscript"/>
              </w:rPr>
              <w:t>*#</w:t>
            </w:r>
          </w:p>
        </w:tc>
      </w:tr>
    </w:tbl>
    <w:p w:rsidR="004D33FC" w:rsidRPr="00FB6C78" w:rsidRDefault="002F6E9E" w:rsidP="004D33FC">
      <w:proofErr w:type="spellStart"/>
      <w:proofErr w:type="gramStart"/>
      <w:r w:rsidRPr="0083084B">
        <w:rPr>
          <w:b/>
          <w:sz w:val="13"/>
          <w:szCs w:val="13"/>
          <w:vertAlign w:val="superscript"/>
        </w:rPr>
        <w:t>a</w:t>
      </w:r>
      <w:r w:rsidRPr="00F9120F">
        <w:rPr>
          <w:sz w:val="13"/>
          <w:szCs w:val="13"/>
        </w:rPr>
        <w:t>The</w:t>
      </w:r>
      <w:proofErr w:type="spellEnd"/>
      <w:proofErr w:type="gramEnd"/>
      <w:r w:rsidRPr="00F9120F">
        <w:rPr>
          <w:sz w:val="13"/>
          <w:szCs w:val="13"/>
        </w:rPr>
        <w:t xml:space="preserve"> non-normally distributed continuous</w:t>
      </w:r>
      <w:r>
        <w:rPr>
          <w:sz w:val="13"/>
          <w:szCs w:val="13"/>
        </w:rPr>
        <w:t xml:space="preserve"> variables are expressed as median (25th percentile to 75th percentile [</w:t>
      </w:r>
      <w:proofErr w:type="spellStart"/>
      <w:r>
        <w:rPr>
          <w:sz w:val="13"/>
          <w:szCs w:val="13"/>
        </w:rPr>
        <w:t>interquartile</w:t>
      </w:r>
      <w:proofErr w:type="spellEnd"/>
      <w:r>
        <w:rPr>
          <w:sz w:val="13"/>
          <w:szCs w:val="13"/>
        </w:rPr>
        <w:t xml:space="preserve"> range]); </w:t>
      </w:r>
      <w:proofErr w:type="spellStart"/>
      <w:r w:rsidRPr="0083084B">
        <w:rPr>
          <w:b/>
          <w:sz w:val="13"/>
          <w:szCs w:val="13"/>
          <w:vertAlign w:val="superscript"/>
        </w:rPr>
        <w:t>b</w:t>
      </w:r>
      <w:r>
        <w:rPr>
          <w:sz w:val="13"/>
          <w:szCs w:val="13"/>
        </w:rPr>
        <w:t>Values</w:t>
      </w:r>
      <w:proofErr w:type="spellEnd"/>
      <w:r>
        <w:rPr>
          <w:sz w:val="13"/>
          <w:szCs w:val="13"/>
        </w:rPr>
        <w:t xml:space="preserve"> are presented as AUC-ROC </w:t>
      </w:r>
      <w:r>
        <w:rPr>
          <w:rFonts w:hint="eastAsia"/>
          <w:sz w:val="13"/>
          <w:szCs w:val="13"/>
        </w:rPr>
        <w:t>(</w:t>
      </w:r>
      <w:r>
        <w:rPr>
          <w:sz w:val="13"/>
          <w:szCs w:val="13"/>
        </w:rPr>
        <w:t>95% confidence interval</w:t>
      </w:r>
      <w:r>
        <w:rPr>
          <w:rFonts w:hint="eastAsia"/>
          <w:sz w:val="13"/>
          <w:szCs w:val="13"/>
        </w:rPr>
        <w:t>)</w:t>
      </w:r>
      <w:r>
        <w:rPr>
          <w:sz w:val="13"/>
          <w:szCs w:val="13"/>
        </w:rPr>
        <w:t>.</w:t>
      </w:r>
      <w:r>
        <w:rPr>
          <w:rFonts w:hint="eastAsia"/>
          <w:sz w:val="13"/>
          <w:szCs w:val="13"/>
        </w:rPr>
        <w:t xml:space="preserve"> </w:t>
      </w:r>
      <w:r w:rsidR="0022751C" w:rsidRPr="0035019A">
        <w:rPr>
          <w:sz w:val="13"/>
          <w:szCs w:val="13"/>
        </w:rPr>
        <w:t>AUC-ROC</w:t>
      </w:r>
      <w:r>
        <w:rPr>
          <w:sz w:val="13"/>
          <w:szCs w:val="13"/>
        </w:rPr>
        <w:t>,</w:t>
      </w:r>
      <w:r w:rsidR="0022751C">
        <w:rPr>
          <w:sz w:val="13"/>
          <w:szCs w:val="13"/>
        </w:rPr>
        <w:t xml:space="preserve"> </w:t>
      </w:r>
      <w:r w:rsidR="0022751C" w:rsidRPr="0035019A">
        <w:rPr>
          <w:kern w:val="0"/>
          <w:sz w:val="13"/>
          <w:szCs w:val="13"/>
        </w:rPr>
        <w:t>area under the receiver</w:t>
      </w:r>
      <w:r>
        <w:rPr>
          <w:kern w:val="0"/>
          <w:sz w:val="13"/>
          <w:szCs w:val="13"/>
        </w:rPr>
        <w:t xml:space="preserve"> operating characteristic curve;</w:t>
      </w:r>
      <w:r w:rsidR="00FE7148">
        <w:rPr>
          <w:kern w:val="0"/>
          <w:sz w:val="13"/>
          <w:szCs w:val="13"/>
        </w:rPr>
        <w:t xml:space="preserve"> </w:t>
      </w:r>
      <w:r w:rsidR="0022751C" w:rsidRPr="0035019A">
        <w:rPr>
          <w:sz w:val="13"/>
          <w:szCs w:val="13"/>
        </w:rPr>
        <w:t>CI</w:t>
      </w:r>
      <w:r>
        <w:rPr>
          <w:sz w:val="13"/>
          <w:szCs w:val="13"/>
        </w:rPr>
        <w:t>,</w:t>
      </w:r>
      <w:r w:rsidR="0022751C">
        <w:rPr>
          <w:sz w:val="13"/>
          <w:szCs w:val="13"/>
        </w:rPr>
        <w:t xml:space="preserve"> </w:t>
      </w:r>
      <w:r w:rsidR="0022751C" w:rsidRPr="0035019A">
        <w:rPr>
          <w:kern w:val="0"/>
          <w:sz w:val="13"/>
          <w:szCs w:val="13"/>
        </w:rPr>
        <w:t>Confidence Interval</w:t>
      </w:r>
      <w:r>
        <w:rPr>
          <w:sz w:val="13"/>
          <w:szCs w:val="13"/>
        </w:rPr>
        <w:t>;</w:t>
      </w:r>
      <w:r w:rsidR="00FE7148">
        <w:rPr>
          <w:sz w:val="13"/>
          <w:szCs w:val="13"/>
        </w:rPr>
        <w:t xml:space="preserve"> </w:t>
      </w:r>
      <w:r w:rsidR="0022751C" w:rsidRPr="0035019A">
        <w:rPr>
          <w:sz w:val="13"/>
          <w:szCs w:val="13"/>
        </w:rPr>
        <w:t>AKI</w:t>
      </w:r>
      <w:r>
        <w:rPr>
          <w:sz w:val="13"/>
          <w:szCs w:val="13"/>
        </w:rPr>
        <w:t>,</w:t>
      </w:r>
      <w:r w:rsidR="0022751C">
        <w:rPr>
          <w:sz w:val="13"/>
          <w:szCs w:val="13"/>
        </w:rPr>
        <w:t xml:space="preserve"> </w:t>
      </w:r>
      <w:r>
        <w:rPr>
          <w:sz w:val="13"/>
          <w:szCs w:val="13"/>
        </w:rPr>
        <w:t>acute kidney injury;</w:t>
      </w:r>
      <w:r w:rsidR="0022751C" w:rsidRPr="0035019A">
        <w:rPr>
          <w:sz w:val="13"/>
          <w:szCs w:val="13"/>
        </w:rPr>
        <w:t xml:space="preserve"> </w:t>
      </w:r>
      <w:proofErr w:type="spellStart"/>
      <w:r w:rsidR="0022751C" w:rsidRPr="0035019A">
        <w:rPr>
          <w:sz w:val="13"/>
          <w:szCs w:val="13"/>
        </w:rPr>
        <w:t>s</w:t>
      </w:r>
      <w:r w:rsidR="0022751C" w:rsidRPr="0035019A">
        <w:rPr>
          <w:color w:val="000000"/>
          <w:sz w:val="13"/>
          <w:szCs w:val="13"/>
        </w:rPr>
        <w:t>CysC</w:t>
      </w:r>
      <w:proofErr w:type="spellEnd"/>
      <w:r>
        <w:rPr>
          <w:color w:val="000000"/>
          <w:sz w:val="13"/>
          <w:szCs w:val="13"/>
        </w:rPr>
        <w:t>,</w:t>
      </w:r>
      <w:r w:rsidR="0022751C">
        <w:rPr>
          <w:color w:val="000000"/>
          <w:sz w:val="13"/>
          <w:szCs w:val="13"/>
        </w:rPr>
        <w:t xml:space="preserve"> </w:t>
      </w:r>
      <w:r w:rsidR="0022751C" w:rsidRPr="0035019A">
        <w:rPr>
          <w:sz w:val="13"/>
          <w:szCs w:val="13"/>
        </w:rPr>
        <w:t xml:space="preserve">serum </w:t>
      </w:r>
      <w:proofErr w:type="spellStart"/>
      <w:r>
        <w:rPr>
          <w:color w:val="000000"/>
          <w:sz w:val="13"/>
          <w:szCs w:val="13"/>
        </w:rPr>
        <w:t>Cystatin</w:t>
      </w:r>
      <w:proofErr w:type="spellEnd"/>
      <w:r>
        <w:rPr>
          <w:color w:val="000000"/>
          <w:sz w:val="13"/>
          <w:szCs w:val="13"/>
        </w:rPr>
        <w:t xml:space="preserve"> C;</w:t>
      </w:r>
      <w:r w:rsidR="0022751C" w:rsidRPr="0035019A">
        <w:rPr>
          <w:sz w:val="13"/>
          <w:szCs w:val="13"/>
        </w:rPr>
        <w:t xml:space="preserve"> </w:t>
      </w:r>
      <w:proofErr w:type="spellStart"/>
      <w:r w:rsidR="0022751C" w:rsidRPr="0035019A">
        <w:rPr>
          <w:sz w:val="13"/>
          <w:szCs w:val="13"/>
        </w:rPr>
        <w:t>uNAG</w:t>
      </w:r>
      <w:proofErr w:type="spellEnd"/>
      <w:r>
        <w:rPr>
          <w:sz w:val="13"/>
          <w:szCs w:val="13"/>
        </w:rPr>
        <w:t>,</w:t>
      </w:r>
      <w:r w:rsidR="00FE7148">
        <w:rPr>
          <w:sz w:val="13"/>
          <w:szCs w:val="13"/>
        </w:rPr>
        <w:t xml:space="preserve"> </w:t>
      </w:r>
      <w:r w:rsidR="0022751C" w:rsidRPr="0035019A">
        <w:rPr>
          <w:sz w:val="13"/>
          <w:szCs w:val="13"/>
        </w:rPr>
        <w:t>urina</w:t>
      </w:r>
      <w:r>
        <w:rPr>
          <w:sz w:val="13"/>
          <w:szCs w:val="13"/>
        </w:rPr>
        <w:t>ry N-acetyl-ß-D-</w:t>
      </w:r>
      <w:proofErr w:type="spellStart"/>
      <w:r>
        <w:rPr>
          <w:sz w:val="13"/>
          <w:szCs w:val="13"/>
        </w:rPr>
        <w:t>glucosaminidase</w:t>
      </w:r>
      <w:proofErr w:type="spellEnd"/>
      <w:r>
        <w:rPr>
          <w:sz w:val="13"/>
          <w:szCs w:val="13"/>
        </w:rPr>
        <w:t>;</w:t>
      </w:r>
      <w:r w:rsidR="00FE7148">
        <w:rPr>
          <w:sz w:val="13"/>
          <w:szCs w:val="13"/>
        </w:rPr>
        <w:t xml:space="preserve"> </w:t>
      </w:r>
      <w:proofErr w:type="spellStart"/>
      <w:r w:rsidR="0022751C" w:rsidRPr="0035019A">
        <w:rPr>
          <w:sz w:val="13"/>
          <w:szCs w:val="13"/>
        </w:rPr>
        <w:t>Cre</w:t>
      </w:r>
      <w:proofErr w:type="spellEnd"/>
      <w:r>
        <w:rPr>
          <w:sz w:val="13"/>
          <w:szCs w:val="13"/>
        </w:rPr>
        <w:t>,</w:t>
      </w:r>
      <w:r w:rsidR="0022751C">
        <w:rPr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creatinine</w:t>
      </w:r>
      <w:proofErr w:type="spellEnd"/>
      <w:r>
        <w:rPr>
          <w:sz w:val="13"/>
          <w:szCs w:val="13"/>
        </w:rPr>
        <w:t xml:space="preserve"> concentration;</w:t>
      </w:r>
      <w:r w:rsidR="0022751C" w:rsidRPr="0035019A">
        <w:rPr>
          <w:kern w:val="0"/>
          <w:sz w:val="13"/>
          <w:szCs w:val="13"/>
        </w:rPr>
        <w:t xml:space="preserve"> </w:t>
      </w:r>
      <w:proofErr w:type="spellStart"/>
      <w:r w:rsidR="00FB6C78" w:rsidRPr="001B3262">
        <w:rPr>
          <w:sz w:val="13"/>
          <w:szCs w:val="13"/>
        </w:rPr>
        <w:t>uACR</w:t>
      </w:r>
      <w:proofErr w:type="spellEnd"/>
      <w:r w:rsidR="00FB6C78" w:rsidRPr="001B3262">
        <w:rPr>
          <w:sz w:val="13"/>
          <w:szCs w:val="13"/>
        </w:rPr>
        <w:t>, urinary albumin/</w:t>
      </w:r>
      <w:proofErr w:type="spellStart"/>
      <w:r w:rsidR="00FB6C78" w:rsidRPr="001B3262">
        <w:rPr>
          <w:sz w:val="13"/>
          <w:szCs w:val="13"/>
        </w:rPr>
        <w:t>creatinine</w:t>
      </w:r>
      <w:proofErr w:type="spellEnd"/>
      <w:r w:rsidR="00FB6C78" w:rsidRPr="001B3262">
        <w:rPr>
          <w:sz w:val="13"/>
          <w:szCs w:val="13"/>
        </w:rPr>
        <w:t xml:space="preserve"> ratio</w:t>
      </w:r>
      <w:r w:rsidR="0022751C" w:rsidRPr="0035019A">
        <w:rPr>
          <w:sz w:val="13"/>
          <w:szCs w:val="13"/>
        </w:rPr>
        <w:t xml:space="preserve">. </w:t>
      </w:r>
      <w:r w:rsidR="004D33FC" w:rsidRPr="0083084B">
        <w:rPr>
          <w:b/>
          <w:sz w:val="13"/>
          <w:szCs w:val="13"/>
          <w:vertAlign w:val="superscript"/>
        </w:rPr>
        <w:t>*</w:t>
      </w:r>
      <w:r w:rsidR="004D33FC" w:rsidRPr="0035019A">
        <w:rPr>
          <w:i/>
          <w:sz w:val="13"/>
          <w:szCs w:val="13"/>
        </w:rPr>
        <w:t>P</w:t>
      </w:r>
      <w:r w:rsidR="004D33FC" w:rsidRPr="0035019A">
        <w:rPr>
          <w:sz w:val="13"/>
          <w:szCs w:val="13"/>
        </w:rPr>
        <w:t xml:space="preserve">&lt;0.05 vs. </w:t>
      </w:r>
      <w:proofErr w:type="spellStart"/>
      <w:r w:rsidR="004D33FC" w:rsidRPr="0035019A">
        <w:rPr>
          <w:sz w:val="13"/>
          <w:szCs w:val="13"/>
        </w:rPr>
        <w:t>s</w:t>
      </w:r>
      <w:r>
        <w:rPr>
          <w:color w:val="000000"/>
          <w:sz w:val="13"/>
          <w:szCs w:val="13"/>
        </w:rPr>
        <w:t>CysC</w:t>
      </w:r>
      <w:proofErr w:type="spellEnd"/>
      <w:r>
        <w:rPr>
          <w:color w:val="000000"/>
          <w:sz w:val="13"/>
          <w:szCs w:val="13"/>
        </w:rPr>
        <w:t xml:space="preserve">; </w:t>
      </w:r>
      <w:r w:rsidR="004D33FC" w:rsidRPr="0083084B">
        <w:rPr>
          <w:b/>
          <w:sz w:val="13"/>
          <w:szCs w:val="13"/>
          <w:vertAlign w:val="superscript"/>
        </w:rPr>
        <w:t>#</w:t>
      </w:r>
      <w:r w:rsidR="004D33FC" w:rsidRPr="0035019A">
        <w:rPr>
          <w:i/>
          <w:sz w:val="13"/>
          <w:szCs w:val="13"/>
        </w:rPr>
        <w:t>P</w:t>
      </w:r>
      <w:r w:rsidR="004D33FC" w:rsidRPr="0035019A">
        <w:rPr>
          <w:sz w:val="13"/>
          <w:szCs w:val="13"/>
        </w:rPr>
        <w:t xml:space="preserve">&lt;0.05 vs. </w:t>
      </w:r>
      <w:proofErr w:type="spellStart"/>
      <w:r w:rsidR="004D33FC" w:rsidRPr="0035019A">
        <w:rPr>
          <w:sz w:val="13"/>
          <w:szCs w:val="13"/>
        </w:rPr>
        <w:t>u</w:t>
      </w:r>
      <w:r>
        <w:rPr>
          <w:color w:val="000000"/>
          <w:sz w:val="13"/>
          <w:szCs w:val="13"/>
        </w:rPr>
        <w:t>NAG</w:t>
      </w:r>
      <w:proofErr w:type="spellEnd"/>
      <w:r>
        <w:rPr>
          <w:color w:val="000000"/>
          <w:sz w:val="13"/>
          <w:szCs w:val="13"/>
        </w:rPr>
        <w:t xml:space="preserve">; </w:t>
      </w:r>
      <w:r w:rsidR="004D33FC" w:rsidRPr="0083084B">
        <w:rPr>
          <w:b/>
          <w:sz w:val="13"/>
          <w:szCs w:val="13"/>
          <w:vertAlign w:val="superscript"/>
        </w:rPr>
        <w:t>$</w:t>
      </w:r>
      <w:r w:rsidR="004D33FC" w:rsidRPr="0035019A">
        <w:rPr>
          <w:i/>
          <w:sz w:val="13"/>
          <w:szCs w:val="13"/>
        </w:rPr>
        <w:t>P</w:t>
      </w:r>
      <w:r w:rsidR="004D33FC" w:rsidRPr="0035019A">
        <w:rPr>
          <w:sz w:val="13"/>
          <w:szCs w:val="13"/>
        </w:rPr>
        <w:t xml:space="preserve">&lt;0.05 vs. </w:t>
      </w:r>
      <w:proofErr w:type="spellStart"/>
      <w:r w:rsidR="004D33FC" w:rsidRPr="0035019A">
        <w:rPr>
          <w:sz w:val="13"/>
          <w:szCs w:val="13"/>
        </w:rPr>
        <w:t>uACR</w:t>
      </w:r>
      <w:proofErr w:type="spellEnd"/>
      <w:r w:rsidR="004D33FC">
        <w:rPr>
          <w:color w:val="000000"/>
          <w:sz w:val="13"/>
          <w:szCs w:val="13"/>
        </w:rPr>
        <w:t>.</w:t>
      </w:r>
    </w:p>
    <w:p w:rsidR="004B7157" w:rsidRPr="004D33FC" w:rsidRDefault="004B7157" w:rsidP="009F754C">
      <w:pPr>
        <w:rPr>
          <w:b/>
          <w:sz w:val="13"/>
          <w:szCs w:val="13"/>
        </w:rPr>
      </w:pPr>
    </w:p>
    <w:p w:rsidR="004B7157" w:rsidRDefault="004B7157" w:rsidP="009F754C">
      <w:pPr>
        <w:rPr>
          <w:b/>
          <w:sz w:val="13"/>
          <w:szCs w:val="13"/>
        </w:rPr>
      </w:pPr>
    </w:p>
    <w:p w:rsidR="004B7157" w:rsidRDefault="004B7157" w:rsidP="009F754C">
      <w:pPr>
        <w:rPr>
          <w:b/>
          <w:sz w:val="13"/>
          <w:szCs w:val="13"/>
        </w:rPr>
      </w:pPr>
    </w:p>
    <w:p w:rsidR="004B7157" w:rsidRDefault="004B7157" w:rsidP="009F754C">
      <w:pPr>
        <w:rPr>
          <w:b/>
          <w:sz w:val="13"/>
          <w:szCs w:val="13"/>
        </w:rPr>
      </w:pPr>
    </w:p>
    <w:p w:rsidR="004B7157" w:rsidRDefault="004B7157" w:rsidP="009F754C">
      <w:pPr>
        <w:rPr>
          <w:b/>
          <w:sz w:val="13"/>
          <w:szCs w:val="13"/>
        </w:rPr>
      </w:pPr>
    </w:p>
    <w:p w:rsidR="004B7157" w:rsidRDefault="004B7157" w:rsidP="009F754C">
      <w:pPr>
        <w:rPr>
          <w:b/>
          <w:sz w:val="13"/>
          <w:szCs w:val="13"/>
        </w:rPr>
      </w:pPr>
    </w:p>
    <w:p w:rsidR="004B7157" w:rsidRDefault="004B7157" w:rsidP="009F754C">
      <w:pPr>
        <w:rPr>
          <w:b/>
          <w:sz w:val="13"/>
          <w:szCs w:val="13"/>
        </w:rPr>
      </w:pPr>
    </w:p>
    <w:p w:rsidR="004B7157" w:rsidRDefault="004B7157" w:rsidP="009F754C">
      <w:pPr>
        <w:rPr>
          <w:b/>
          <w:sz w:val="13"/>
          <w:szCs w:val="13"/>
        </w:rPr>
      </w:pPr>
    </w:p>
    <w:p w:rsidR="004B7157" w:rsidRDefault="004B7157" w:rsidP="009F754C">
      <w:pPr>
        <w:rPr>
          <w:b/>
          <w:sz w:val="13"/>
          <w:szCs w:val="13"/>
        </w:rPr>
      </w:pPr>
    </w:p>
    <w:sectPr w:rsidR="004B7157" w:rsidSect="00B97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70B" w:rsidRDefault="00E5270B" w:rsidP="00C16FF0">
      <w:r>
        <w:separator/>
      </w:r>
    </w:p>
  </w:endnote>
  <w:endnote w:type="continuationSeparator" w:id="0">
    <w:p w:rsidR="00E5270B" w:rsidRDefault="00E5270B" w:rsidP="00C16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earface-Regular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70B" w:rsidRDefault="00E5270B" w:rsidP="00C16FF0">
      <w:r>
        <w:separator/>
      </w:r>
    </w:p>
  </w:footnote>
  <w:footnote w:type="continuationSeparator" w:id="0">
    <w:p w:rsidR="00E5270B" w:rsidRDefault="00E5270B" w:rsidP="00C16FF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cudeng">
    <w15:presenceInfo w15:providerId="None" w15:userId="ccude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65D"/>
    <w:rsid w:val="00021489"/>
    <w:rsid w:val="00033739"/>
    <w:rsid w:val="00036331"/>
    <w:rsid w:val="000438B6"/>
    <w:rsid w:val="000504C5"/>
    <w:rsid w:val="000508B5"/>
    <w:rsid w:val="000702B3"/>
    <w:rsid w:val="00073167"/>
    <w:rsid w:val="0007499B"/>
    <w:rsid w:val="000C16F3"/>
    <w:rsid w:val="00111D1E"/>
    <w:rsid w:val="001212E6"/>
    <w:rsid w:val="00125AC0"/>
    <w:rsid w:val="00147278"/>
    <w:rsid w:val="001A24FB"/>
    <w:rsid w:val="001C565D"/>
    <w:rsid w:val="001E48B1"/>
    <w:rsid w:val="001F23C5"/>
    <w:rsid w:val="001F415D"/>
    <w:rsid w:val="00205021"/>
    <w:rsid w:val="00213566"/>
    <w:rsid w:val="00215321"/>
    <w:rsid w:val="002206E9"/>
    <w:rsid w:val="0022751C"/>
    <w:rsid w:val="002422F5"/>
    <w:rsid w:val="002856D2"/>
    <w:rsid w:val="002A5111"/>
    <w:rsid w:val="002C2AA7"/>
    <w:rsid w:val="002E23D4"/>
    <w:rsid w:val="002E7DA3"/>
    <w:rsid w:val="002F6E9E"/>
    <w:rsid w:val="003024DE"/>
    <w:rsid w:val="00305495"/>
    <w:rsid w:val="00317860"/>
    <w:rsid w:val="00331A90"/>
    <w:rsid w:val="00335764"/>
    <w:rsid w:val="003444FE"/>
    <w:rsid w:val="0035019A"/>
    <w:rsid w:val="003600CE"/>
    <w:rsid w:val="003766D0"/>
    <w:rsid w:val="003A05F1"/>
    <w:rsid w:val="003A7C28"/>
    <w:rsid w:val="003C2B2A"/>
    <w:rsid w:val="00415A56"/>
    <w:rsid w:val="00441B0D"/>
    <w:rsid w:val="0044725C"/>
    <w:rsid w:val="00466596"/>
    <w:rsid w:val="00476D1D"/>
    <w:rsid w:val="00497093"/>
    <w:rsid w:val="004B1D4D"/>
    <w:rsid w:val="004B53E0"/>
    <w:rsid w:val="004B7157"/>
    <w:rsid w:val="004C0E73"/>
    <w:rsid w:val="004C15CC"/>
    <w:rsid w:val="004C3E52"/>
    <w:rsid w:val="004D2596"/>
    <w:rsid w:val="004D33FC"/>
    <w:rsid w:val="00500111"/>
    <w:rsid w:val="0050143D"/>
    <w:rsid w:val="00533BC3"/>
    <w:rsid w:val="0056422B"/>
    <w:rsid w:val="00573C47"/>
    <w:rsid w:val="00576279"/>
    <w:rsid w:val="005773C0"/>
    <w:rsid w:val="005D181B"/>
    <w:rsid w:val="005D7659"/>
    <w:rsid w:val="005E4A80"/>
    <w:rsid w:val="005F2CCE"/>
    <w:rsid w:val="00640EF7"/>
    <w:rsid w:val="006466DD"/>
    <w:rsid w:val="00651939"/>
    <w:rsid w:val="00653934"/>
    <w:rsid w:val="006667AC"/>
    <w:rsid w:val="00675E6D"/>
    <w:rsid w:val="00685D3F"/>
    <w:rsid w:val="00687323"/>
    <w:rsid w:val="0069689A"/>
    <w:rsid w:val="006A5EDC"/>
    <w:rsid w:val="006C2F5B"/>
    <w:rsid w:val="006D1FB8"/>
    <w:rsid w:val="006F238D"/>
    <w:rsid w:val="006F43FA"/>
    <w:rsid w:val="006F6C7A"/>
    <w:rsid w:val="007127C5"/>
    <w:rsid w:val="007476F3"/>
    <w:rsid w:val="00761523"/>
    <w:rsid w:val="00771863"/>
    <w:rsid w:val="007A0930"/>
    <w:rsid w:val="007A5BEF"/>
    <w:rsid w:val="007B22C5"/>
    <w:rsid w:val="007B4A7D"/>
    <w:rsid w:val="007C2212"/>
    <w:rsid w:val="007C2B2C"/>
    <w:rsid w:val="007C3FFC"/>
    <w:rsid w:val="007C4658"/>
    <w:rsid w:val="007C6A5A"/>
    <w:rsid w:val="007D1AD5"/>
    <w:rsid w:val="007F7ABF"/>
    <w:rsid w:val="00801AE0"/>
    <w:rsid w:val="00803E3D"/>
    <w:rsid w:val="00803F5F"/>
    <w:rsid w:val="0083084B"/>
    <w:rsid w:val="008313BE"/>
    <w:rsid w:val="008539B9"/>
    <w:rsid w:val="008567E2"/>
    <w:rsid w:val="008770A1"/>
    <w:rsid w:val="008850C1"/>
    <w:rsid w:val="008943B4"/>
    <w:rsid w:val="00897F73"/>
    <w:rsid w:val="008B0C8D"/>
    <w:rsid w:val="008B1806"/>
    <w:rsid w:val="008D09CC"/>
    <w:rsid w:val="008E75E8"/>
    <w:rsid w:val="008F061D"/>
    <w:rsid w:val="008F1495"/>
    <w:rsid w:val="008F7339"/>
    <w:rsid w:val="00907265"/>
    <w:rsid w:val="00907D9C"/>
    <w:rsid w:val="00912DDF"/>
    <w:rsid w:val="00930A15"/>
    <w:rsid w:val="00944B05"/>
    <w:rsid w:val="0095375A"/>
    <w:rsid w:val="0096002A"/>
    <w:rsid w:val="00962423"/>
    <w:rsid w:val="00966E80"/>
    <w:rsid w:val="00967AFA"/>
    <w:rsid w:val="00967BE0"/>
    <w:rsid w:val="0097631B"/>
    <w:rsid w:val="00993554"/>
    <w:rsid w:val="00997F05"/>
    <w:rsid w:val="009F0839"/>
    <w:rsid w:val="009F4528"/>
    <w:rsid w:val="009F4AE4"/>
    <w:rsid w:val="009F754C"/>
    <w:rsid w:val="00A00A54"/>
    <w:rsid w:val="00A0762B"/>
    <w:rsid w:val="00A14263"/>
    <w:rsid w:val="00A225CA"/>
    <w:rsid w:val="00A22C62"/>
    <w:rsid w:val="00A356AA"/>
    <w:rsid w:val="00A54A63"/>
    <w:rsid w:val="00A613FA"/>
    <w:rsid w:val="00A67B27"/>
    <w:rsid w:val="00A84BDC"/>
    <w:rsid w:val="00AB3137"/>
    <w:rsid w:val="00AB64AA"/>
    <w:rsid w:val="00AD4E32"/>
    <w:rsid w:val="00AE32EA"/>
    <w:rsid w:val="00B10407"/>
    <w:rsid w:val="00B1690F"/>
    <w:rsid w:val="00B4590B"/>
    <w:rsid w:val="00B51DF7"/>
    <w:rsid w:val="00B53488"/>
    <w:rsid w:val="00B54708"/>
    <w:rsid w:val="00B70FAA"/>
    <w:rsid w:val="00B91ACE"/>
    <w:rsid w:val="00B9709F"/>
    <w:rsid w:val="00BB2CFF"/>
    <w:rsid w:val="00C16FF0"/>
    <w:rsid w:val="00C36916"/>
    <w:rsid w:val="00C46C55"/>
    <w:rsid w:val="00C51D4A"/>
    <w:rsid w:val="00C57E6B"/>
    <w:rsid w:val="00C60588"/>
    <w:rsid w:val="00C929B7"/>
    <w:rsid w:val="00CA41FE"/>
    <w:rsid w:val="00CC29A4"/>
    <w:rsid w:val="00CC2E0D"/>
    <w:rsid w:val="00CC3D90"/>
    <w:rsid w:val="00CC70FB"/>
    <w:rsid w:val="00CD54C3"/>
    <w:rsid w:val="00CE48DC"/>
    <w:rsid w:val="00D00129"/>
    <w:rsid w:val="00D05A16"/>
    <w:rsid w:val="00D42EB6"/>
    <w:rsid w:val="00D64CC6"/>
    <w:rsid w:val="00D650CE"/>
    <w:rsid w:val="00D669F9"/>
    <w:rsid w:val="00D7609B"/>
    <w:rsid w:val="00D93499"/>
    <w:rsid w:val="00D93A42"/>
    <w:rsid w:val="00D94366"/>
    <w:rsid w:val="00DB6534"/>
    <w:rsid w:val="00DD08C0"/>
    <w:rsid w:val="00DE2599"/>
    <w:rsid w:val="00E151F0"/>
    <w:rsid w:val="00E3384B"/>
    <w:rsid w:val="00E41DA8"/>
    <w:rsid w:val="00E4693E"/>
    <w:rsid w:val="00E5270B"/>
    <w:rsid w:val="00E57AA2"/>
    <w:rsid w:val="00EA1FF0"/>
    <w:rsid w:val="00EB57AE"/>
    <w:rsid w:val="00EC0170"/>
    <w:rsid w:val="00ED6D32"/>
    <w:rsid w:val="00EE1210"/>
    <w:rsid w:val="00EE63B7"/>
    <w:rsid w:val="00F0216E"/>
    <w:rsid w:val="00F06E70"/>
    <w:rsid w:val="00F305C8"/>
    <w:rsid w:val="00F52011"/>
    <w:rsid w:val="00FB6C78"/>
    <w:rsid w:val="00FC3C68"/>
    <w:rsid w:val="00FE7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F0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6FF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6F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6F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ccudeng</dc:creator>
  <cp:keywords/>
  <dc:description/>
  <cp:lastModifiedBy>jepartosa</cp:lastModifiedBy>
  <cp:revision>94</cp:revision>
  <dcterms:created xsi:type="dcterms:W3CDTF">2016-08-10T07:30:00Z</dcterms:created>
  <dcterms:modified xsi:type="dcterms:W3CDTF">2017-02-15T00:48:00Z</dcterms:modified>
</cp:coreProperties>
</file>