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D4" w:rsidRPr="001D34D4" w:rsidRDefault="001D34D4" w:rsidP="001D34D4">
      <w:pPr>
        <w:spacing w:line="360" w:lineRule="auto"/>
        <w:rPr>
          <w:rFonts w:ascii="Arial" w:hAnsi="Arial" w:cs="Arial"/>
          <w:b/>
        </w:rPr>
      </w:pPr>
      <w:r w:rsidRPr="001D34D4">
        <w:rPr>
          <w:rFonts w:ascii="Arial" w:hAnsi="Arial" w:cs="Arial"/>
          <w:b/>
        </w:rPr>
        <w:t>Determinants of the calibration of SAPS II and SAPS 3 mortality scores in intensive care: a European multi-center study</w:t>
      </w:r>
    </w:p>
    <w:p w:rsidR="00DD3473" w:rsidRDefault="00DD3473" w:rsidP="00775747">
      <w:pPr>
        <w:autoSpaceDE w:val="0"/>
        <w:autoSpaceDN w:val="0"/>
        <w:adjustRightInd w:val="0"/>
        <w:rPr>
          <w:rFonts w:ascii="Arial" w:hAnsi="Arial" w:cs="Arial"/>
          <w:bCs/>
          <w:iCs/>
        </w:rPr>
      </w:pPr>
    </w:p>
    <w:p w:rsidR="001D34D4" w:rsidRPr="001D34D4" w:rsidRDefault="001D34D4" w:rsidP="001D34D4">
      <w:pPr>
        <w:spacing w:line="360" w:lineRule="auto"/>
        <w:rPr>
          <w:rFonts w:ascii="Arial" w:hAnsi="Arial" w:cs="Arial"/>
        </w:rPr>
      </w:pPr>
      <w:bookmarkStart w:id="0" w:name="_GoBack"/>
      <w:r w:rsidRPr="001D34D4">
        <w:rPr>
          <w:rFonts w:ascii="Arial" w:hAnsi="Arial" w:cs="Arial"/>
        </w:rPr>
        <w:t>Poncet A</w:t>
      </w:r>
      <w:r>
        <w:rPr>
          <w:rFonts w:ascii="Arial" w:hAnsi="Arial" w:cs="Arial"/>
        </w:rPr>
        <w:t>.</w:t>
      </w:r>
      <w:r w:rsidRPr="001D34D4">
        <w:rPr>
          <w:rFonts w:ascii="Arial" w:hAnsi="Arial" w:cs="Arial"/>
        </w:rPr>
        <w:t>, Perneger T.V., Merlani P., Capuzzo M., Combescure C.</w:t>
      </w:r>
    </w:p>
    <w:bookmarkEnd w:id="0"/>
    <w:p w:rsidR="00EC5A59" w:rsidRPr="00EC139D" w:rsidRDefault="00EC5A59" w:rsidP="00EC5A59">
      <w:pPr>
        <w:tabs>
          <w:tab w:val="right" w:pos="8280"/>
        </w:tabs>
        <w:spacing w:line="360" w:lineRule="auto"/>
        <w:rPr>
          <w:rFonts w:ascii="Arial" w:hAnsi="Arial" w:cs="Arial"/>
          <w:b/>
        </w:rPr>
      </w:pPr>
    </w:p>
    <w:p w:rsidR="00385AE6" w:rsidRDefault="00AE696E" w:rsidP="0062406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AE696E">
        <w:rPr>
          <w:rFonts w:ascii="Arial" w:hAnsi="Arial" w:cs="Arial"/>
          <w:b/>
        </w:rPr>
        <w:t>Ethical approval:</w:t>
      </w:r>
    </w:p>
    <w:p w:rsidR="00B557F0" w:rsidRDefault="00153EEF" w:rsidP="0062406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3EEF">
        <w:rPr>
          <w:rFonts w:ascii="Arial" w:hAnsi="Arial" w:cs="Arial"/>
        </w:rPr>
        <w:t>Ethics requirements differed by country. Given the design of Eloise study, and given t</w:t>
      </w:r>
      <w:r w:rsidR="00543AF8">
        <w:rPr>
          <w:rFonts w:ascii="Arial" w:hAnsi="Arial" w:cs="Arial"/>
        </w:rPr>
        <w:t>he regulation in Austria</w:t>
      </w:r>
      <w:r w:rsidRPr="00153EEF">
        <w:rPr>
          <w:rFonts w:ascii="Arial" w:hAnsi="Arial" w:cs="Arial"/>
        </w:rPr>
        <w:t xml:space="preserve">, </w:t>
      </w:r>
      <w:r w:rsidR="00757AD5">
        <w:rPr>
          <w:rFonts w:ascii="Arial" w:hAnsi="Arial" w:cs="Arial"/>
        </w:rPr>
        <w:t xml:space="preserve">Poland </w:t>
      </w:r>
      <w:r w:rsidRPr="00153EEF">
        <w:rPr>
          <w:rFonts w:ascii="Arial" w:hAnsi="Arial" w:cs="Arial"/>
        </w:rPr>
        <w:t>and Switzerland no Ethics approval was required.</w:t>
      </w:r>
      <w:r w:rsidR="00ED6573">
        <w:rPr>
          <w:rFonts w:ascii="Arial" w:hAnsi="Arial" w:cs="Arial"/>
        </w:rPr>
        <w:t xml:space="preserve"> </w:t>
      </w:r>
      <w:r w:rsidR="00543AF8" w:rsidRPr="00485827">
        <w:rPr>
          <w:rFonts w:ascii="Arial" w:hAnsi="Arial" w:cs="Arial"/>
          <w:lang w:val="fr-CH"/>
        </w:rPr>
        <w:t xml:space="preserve">In France, the </w:t>
      </w:r>
      <w:r w:rsidR="00C30D13" w:rsidRPr="00485827">
        <w:rPr>
          <w:rFonts w:ascii="Arial" w:hAnsi="Arial" w:cs="Arial"/>
          <w:lang w:val="fr-CH"/>
        </w:rPr>
        <w:t>“Groupe Ethique</w:t>
      </w:r>
      <w:r w:rsidR="00543AF8" w:rsidRPr="00485827">
        <w:rPr>
          <w:rFonts w:ascii="Arial" w:hAnsi="Arial" w:cs="Arial"/>
          <w:lang w:val="fr-CH"/>
        </w:rPr>
        <w:t xml:space="preserve"> de l’association pour la formation et la Recherch</w:t>
      </w:r>
      <w:r w:rsidR="001D34D4">
        <w:rPr>
          <w:rFonts w:ascii="Arial" w:hAnsi="Arial" w:cs="Arial"/>
          <w:lang w:val="fr-CH"/>
        </w:rPr>
        <w:t>e</w:t>
      </w:r>
      <w:r w:rsidR="00543AF8" w:rsidRPr="00485827">
        <w:rPr>
          <w:rFonts w:ascii="Arial" w:hAnsi="Arial" w:cs="Arial"/>
          <w:lang w:val="fr-CH"/>
        </w:rPr>
        <w:t xml:space="preserve"> en anesthésie-réanimation</w:t>
      </w:r>
      <w:r w:rsidR="00C30D13" w:rsidRPr="00485827">
        <w:rPr>
          <w:rFonts w:ascii="Arial" w:hAnsi="Arial" w:cs="Arial"/>
          <w:lang w:val="fr-CH"/>
        </w:rPr>
        <w:t>”</w:t>
      </w:r>
      <w:r w:rsidR="00543AF8" w:rsidRPr="00485827">
        <w:rPr>
          <w:rFonts w:ascii="Arial" w:hAnsi="Arial" w:cs="Arial"/>
          <w:lang w:val="fr-CH"/>
        </w:rPr>
        <w:t xml:space="preserve"> approved the study. </w:t>
      </w:r>
      <w:r w:rsidR="00543AF8">
        <w:rPr>
          <w:rFonts w:ascii="Arial" w:hAnsi="Arial" w:cs="Arial"/>
        </w:rPr>
        <w:t xml:space="preserve">In the UK, </w:t>
      </w:r>
      <w:r w:rsidR="00F76D53">
        <w:rPr>
          <w:rFonts w:ascii="Arial" w:hAnsi="Arial" w:cs="Arial"/>
        </w:rPr>
        <w:t xml:space="preserve">the </w:t>
      </w:r>
      <w:r w:rsidR="00543AF8" w:rsidRPr="00543AF8">
        <w:rPr>
          <w:rFonts w:ascii="Arial" w:hAnsi="Arial" w:cs="Arial"/>
        </w:rPr>
        <w:t>National Research Ethics Committee London Harrow</w:t>
      </w:r>
      <w:r w:rsidR="00543AF8">
        <w:rPr>
          <w:rFonts w:ascii="Arial" w:hAnsi="Arial" w:cs="Arial"/>
        </w:rPr>
        <w:t xml:space="preserve"> approved the study.</w:t>
      </w:r>
      <w:r w:rsidR="00543AF8" w:rsidRPr="00153EEF">
        <w:rPr>
          <w:rFonts w:ascii="Arial" w:hAnsi="Arial" w:cs="Arial"/>
        </w:rPr>
        <w:t xml:space="preserve"> </w:t>
      </w:r>
      <w:r w:rsidR="00757AD5" w:rsidRPr="00153EEF">
        <w:rPr>
          <w:rFonts w:ascii="Arial" w:hAnsi="Arial" w:cs="Arial"/>
        </w:rPr>
        <w:t>In so</w:t>
      </w:r>
      <w:r w:rsidR="00543AF8">
        <w:rPr>
          <w:rFonts w:ascii="Arial" w:hAnsi="Arial" w:cs="Arial"/>
        </w:rPr>
        <w:t xml:space="preserve">me countries (Belgium, Denmark, </w:t>
      </w:r>
      <w:r w:rsidR="00757AD5" w:rsidRPr="00153EEF">
        <w:rPr>
          <w:rFonts w:ascii="Arial" w:hAnsi="Arial" w:cs="Arial"/>
        </w:rPr>
        <w:t>and Norway), the ethical approval obtained by the coordinating centre was valid for all the centres in the same country.</w:t>
      </w:r>
      <w:r w:rsidR="00757AD5">
        <w:rPr>
          <w:rFonts w:ascii="Arial" w:hAnsi="Arial" w:cs="Arial"/>
        </w:rPr>
        <w:t xml:space="preserve"> </w:t>
      </w:r>
      <w:r w:rsidRPr="00153EEF">
        <w:rPr>
          <w:rFonts w:ascii="Arial" w:hAnsi="Arial" w:cs="Arial"/>
        </w:rPr>
        <w:t>In so</w:t>
      </w:r>
      <w:r w:rsidR="00472872">
        <w:rPr>
          <w:rFonts w:ascii="Arial" w:hAnsi="Arial" w:cs="Arial"/>
        </w:rPr>
        <w:t>me countries (Ireland, Italy</w:t>
      </w:r>
      <w:r w:rsidRPr="00153EEF">
        <w:rPr>
          <w:rFonts w:ascii="Arial" w:hAnsi="Arial" w:cs="Arial"/>
        </w:rPr>
        <w:t xml:space="preserve">), ethics requirements differed by centres of the same country. </w:t>
      </w:r>
      <w:r w:rsidR="00757AD5">
        <w:rPr>
          <w:rFonts w:ascii="Arial" w:hAnsi="Arial" w:cs="Arial"/>
        </w:rPr>
        <w:t xml:space="preserve">Moreover, in some centres the study was considered </w:t>
      </w:r>
      <w:r w:rsidR="00F94F12" w:rsidRPr="00F94F12">
        <w:rPr>
          <w:rFonts w:ascii="Arial" w:hAnsi="Arial" w:cs="Arial"/>
        </w:rPr>
        <w:t xml:space="preserve">and managed </w:t>
      </w:r>
      <w:r w:rsidR="00F94F12">
        <w:rPr>
          <w:rFonts w:ascii="Arial" w:hAnsi="Arial" w:cs="Arial"/>
        </w:rPr>
        <w:t xml:space="preserve">as </w:t>
      </w:r>
      <w:r w:rsidR="00757AD5">
        <w:rPr>
          <w:rFonts w:ascii="Arial" w:hAnsi="Arial" w:cs="Arial"/>
        </w:rPr>
        <w:t xml:space="preserve">an audit. </w:t>
      </w:r>
      <w:r w:rsidRPr="00153EEF">
        <w:rPr>
          <w:rFonts w:ascii="Arial" w:hAnsi="Arial" w:cs="Arial"/>
        </w:rPr>
        <w:t xml:space="preserve">However, each unit was responsible for obtaining local permissions, as necessary, according to local regulations. </w:t>
      </w:r>
    </w:p>
    <w:p w:rsidR="00153EEF" w:rsidRPr="00153EEF" w:rsidRDefault="00153EEF" w:rsidP="0062406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3EEF">
        <w:rPr>
          <w:rFonts w:ascii="Arial" w:hAnsi="Arial" w:cs="Arial"/>
        </w:rPr>
        <w:t>The following ethical bodies approved the study:</w:t>
      </w:r>
      <w:r>
        <w:rPr>
          <w:rFonts w:ascii="Arial" w:hAnsi="Arial" w:cs="Arial"/>
        </w:rPr>
        <w:t xml:space="preserve"> </w:t>
      </w:r>
      <w:r w:rsidR="00493345" w:rsidRPr="00493345">
        <w:rPr>
          <w:rFonts w:ascii="Arial" w:hAnsi="Arial" w:cs="Arial"/>
        </w:rPr>
        <w:t xml:space="preserve">Commissie voor Medische Ethiek - Ghent University Hospital; Comité d’éthique des Cliniques de l’Europe; Comité d'Ethique Hospitalo-Facultaire Universitaire de Liège; Ethisch Comité O.L. Vrouwziekenhuis Aalst; Ethics Committe of Teaching Hospital and Medical Faculty Plzen; Etická komise FN Brno; Ethics Committee of University Hospital in Hradec Kralove; Ethics Committe of Region Southern Denmark; Ethics Committee of the University of Leipzig, Germany; Ethik-Kommission der Medizinischen Fakultät der Ruhr Universität Bochum, Germany; Scientific Committee of Attikon University Hospital; Scientific board of General Hospital of G.Gennimatas, Thessaloniki; Scientific Board of University General Hospital of Thessaloniki AHEPA; Scientific Committee of Aretaieion University Hospital, Athens; Educational-Ethics Committee of the University Hospital of Larissa; University hospital of Ioannina Ethics Committee; Scientific Council of Hippokration General Hospital of Thessaloniki; Sotiria Hospital Ethics Committee, Athens; Ethics Committe of Papanikolaou Hospital , Thessaloniki; Scientific Committee at "Agioi Anargyroi" Hospital, Athens; Naval Hospital of Athens Ethics Committee; Scientific Board of Sismanoglio General Hospital; Scientific committee of Center IASO Thessalias; Scientific Committee of Artas General Hospital; Clinical Research Ethics Committee of the Cork Teaching Hospitals; Ethics (Medical Research) Committee, Beaumont Hospital, Dublin; Ethics and Medical Research Committee, St Vincent's Health Care Group Ltd.; Comitato Etico </w:t>
      </w:r>
      <w:r w:rsidR="00493345" w:rsidRPr="00493345">
        <w:rPr>
          <w:rFonts w:ascii="Arial" w:hAnsi="Arial" w:cs="Arial"/>
        </w:rPr>
        <w:lastRenderedPageBreak/>
        <w:t xml:space="preserve">indipendente dell'Azienda Ospedaliero-Universitaria di Bologna; Comitato Etico della Provincia di Ferrara; Comitato etico interaziendale AUSL Bologna e Imola; Comitato bioetico dell'ARNAS Ospedale Civico Di Cristina Benfratelli di Palermo; Modena Local Ethical committee; Comitato Etico Azienda Ospedaliera San Paolo, Milano; Ethics committee of REK Sør-Øst. Centre: Stavanger University Hospital; REK Sør-Øst. Centre: Ålesund Hospital; Comissão de Ética para a Saúde do CHLC; Comissão de Ética para a Saúde do Centro Hospitalar de Coimbra; Unidade Local de Saúde de Matosinhos Ethics Committee; Comissão de ética da Unidade Local de Saúde do Alto Minho; Comissão de Ética para a Saúde do Hospital S. João; Comissão de Ética para a Saúde do Centro Hospitalar de Setúbal; Ethics Committee of Emergency County Hospital Cluj Napoca; </w:t>
      </w:r>
      <w:r w:rsidR="002069DC" w:rsidRPr="002069DC">
        <w:rPr>
          <w:rFonts w:ascii="Arial" w:hAnsi="Arial" w:cs="Arial"/>
        </w:rPr>
        <w:t>Ethics Committee of Emergency Institute of Cardiovascular Diseases "Prof.Dr C.C.Iliescu", Bucharest, Romania;</w:t>
      </w:r>
      <w:r w:rsidR="002069DC">
        <w:rPr>
          <w:rFonts w:ascii="Arial" w:hAnsi="Arial" w:cs="Arial"/>
        </w:rPr>
        <w:t xml:space="preserve"> </w:t>
      </w:r>
      <w:r w:rsidR="00493345" w:rsidRPr="00493345">
        <w:rPr>
          <w:rFonts w:ascii="Arial" w:hAnsi="Arial" w:cs="Arial"/>
        </w:rPr>
        <w:t xml:space="preserve">University Emergency County Hospital Mures Local Ethical Committte; Comisia Locala de Etica - Spitalul Universitar de Urgenta Elias; </w:t>
      </w:r>
      <w:r w:rsidR="002069DC" w:rsidRPr="002069DC">
        <w:rPr>
          <w:rFonts w:ascii="Arial" w:hAnsi="Arial" w:cs="Arial"/>
        </w:rPr>
        <w:t>Ethics Committee of Emergency Institute of Cardiovascular Diseases "Prof.Dr. C.C.Iliescu", Bucharest, Romania</w:t>
      </w:r>
      <w:r w:rsidR="002069DC">
        <w:rPr>
          <w:rFonts w:ascii="Arial" w:hAnsi="Arial" w:cs="Arial"/>
        </w:rPr>
        <w:t xml:space="preserve">; </w:t>
      </w:r>
      <w:r w:rsidR="00493345" w:rsidRPr="00493345">
        <w:rPr>
          <w:rFonts w:ascii="Arial" w:hAnsi="Arial" w:cs="Arial"/>
        </w:rPr>
        <w:t xml:space="preserve">Clinical Emergency Hospital of Bucharest Local Ethical Committte; Ethics Committee of Clincal Emergency County Timisoara; </w:t>
      </w:r>
      <w:r w:rsidR="00AC33F6" w:rsidRPr="00AC33F6">
        <w:rPr>
          <w:rFonts w:ascii="Arial" w:hAnsi="Arial" w:cs="Arial"/>
        </w:rPr>
        <w:t>Education and Medical research Comittee of Spitalul Judetean de Urgenta “Dr. Constantin Opris” Baia Mare;</w:t>
      </w:r>
      <w:r w:rsidR="00AC33F6">
        <w:rPr>
          <w:rFonts w:ascii="Arial" w:hAnsi="Arial" w:cs="Arial"/>
        </w:rPr>
        <w:t xml:space="preserve"> </w:t>
      </w:r>
      <w:r w:rsidR="00493345" w:rsidRPr="00493345">
        <w:rPr>
          <w:rFonts w:ascii="Arial" w:hAnsi="Arial" w:cs="Arial"/>
        </w:rPr>
        <w:t>Consiliul Etical Institutului Clinic Fundeni Center; Comité Ético de Investigación Clínica de Cartagena; Investigation Committee of Hospital Universitario de Torrejón;</w:t>
      </w:r>
      <w:r w:rsidR="00B251D2" w:rsidRPr="00B251D2">
        <w:t xml:space="preserve"> </w:t>
      </w:r>
      <w:r w:rsidR="00B251D2" w:rsidRPr="00B251D2">
        <w:rPr>
          <w:rFonts w:ascii="Arial" w:hAnsi="Arial" w:cs="Arial"/>
        </w:rPr>
        <w:t>Comité de Etica de Investigación Clínica de la Universidad de Navarra;</w:t>
      </w:r>
      <w:r w:rsidR="00493345" w:rsidRPr="00493345">
        <w:rPr>
          <w:rFonts w:ascii="Arial" w:hAnsi="Arial" w:cs="Arial"/>
        </w:rPr>
        <w:t xml:space="preserve"> Istanbul University Cerrahpasa Medical School, Clinical Research Ethics Committe; Ethics Committee of the Ankara Numune Training and Research Hospital; Clinical Researches Etics Committee of Tepecik Training and Research Hospital; Mersin University Clinical Research Ethics Committee; Bakırköy Dr. Sadi Konuk Education and Search</w:t>
      </w:r>
      <w:r w:rsidR="00C30D13">
        <w:rPr>
          <w:rFonts w:ascii="Arial" w:hAnsi="Arial" w:cs="Arial"/>
        </w:rPr>
        <w:t>ing  Hospital.</w:t>
      </w:r>
    </w:p>
    <w:p w:rsidR="00E050E0" w:rsidRDefault="00E050E0" w:rsidP="0062406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E050E0" w:rsidRPr="00EC139D" w:rsidRDefault="00E050E0" w:rsidP="0062406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385AE6" w:rsidRPr="00EC139D" w:rsidRDefault="00385AE6" w:rsidP="0062406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3962B7" w:rsidRPr="007D14BC" w:rsidRDefault="003962B7" w:rsidP="00EC5A59">
      <w:pPr>
        <w:rPr>
          <w:rFonts w:ascii="Arial" w:hAnsi="Arial" w:cs="Arial"/>
          <w:lang w:val="en-US"/>
        </w:rPr>
      </w:pPr>
    </w:p>
    <w:sectPr w:rsidR="003962B7" w:rsidRPr="007D14BC" w:rsidSect="009161E2">
      <w:headerReference w:type="default" r:id="rId8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8E1" w:rsidRDefault="00D348E1" w:rsidP="00B548A4">
      <w:r>
        <w:separator/>
      </w:r>
    </w:p>
  </w:endnote>
  <w:endnote w:type="continuationSeparator" w:id="0">
    <w:p w:rsidR="00D348E1" w:rsidRDefault="00D348E1" w:rsidP="00B54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 Grotesk BE">
    <w:altName w:val="Akzidenz Grotesk B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8E1" w:rsidRDefault="00D348E1" w:rsidP="00B548A4">
      <w:r>
        <w:separator/>
      </w:r>
    </w:p>
  </w:footnote>
  <w:footnote w:type="continuationSeparator" w:id="0">
    <w:p w:rsidR="00D348E1" w:rsidRDefault="00D348E1" w:rsidP="00B548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57B" w:rsidRDefault="00A63CDD">
    <w:pPr>
      <w:pStyle w:val="En-tte"/>
      <w:jc w:val="right"/>
    </w:pPr>
    <w:r>
      <w:fldChar w:fldCharType="begin"/>
    </w:r>
    <w:r w:rsidR="0036457B">
      <w:instrText xml:space="preserve"> PAGE   \* MERGEFORMAT </w:instrText>
    </w:r>
    <w:r>
      <w:fldChar w:fldCharType="separate"/>
    </w:r>
    <w:r w:rsidR="001D34D4">
      <w:rPr>
        <w:noProof/>
      </w:rPr>
      <w:t>1</w:t>
    </w:r>
    <w:r>
      <w:rPr>
        <w:noProof/>
      </w:rPr>
      <w:fldChar w:fldCharType="end"/>
    </w:r>
  </w:p>
  <w:p w:rsidR="0036457B" w:rsidRDefault="0036457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988F8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00D0F"/>
    <w:multiLevelType w:val="hybridMultilevel"/>
    <w:tmpl w:val="756E9150"/>
    <w:lvl w:ilvl="0" w:tplc="8116C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1C33584"/>
    <w:multiLevelType w:val="hybridMultilevel"/>
    <w:tmpl w:val="3A040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B2570"/>
    <w:multiLevelType w:val="hybridMultilevel"/>
    <w:tmpl w:val="D1286E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E5E4E"/>
    <w:multiLevelType w:val="hybridMultilevel"/>
    <w:tmpl w:val="306AD4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241A5"/>
    <w:multiLevelType w:val="hybridMultilevel"/>
    <w:tmpl w:val="373E9A14"/>
    <w:lvl w:ilvl="0" w:tplc="8116C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B51849"/>
    <w:multiLevelType w:val="hybridMultilevel"/>
    <w:tmpl w:val="B5A89A58"/>
    <w:lvl w:ilvl="0" w:tplc="8116C8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331119"/>
    <w:multiLevelType w:val="hybridMultilevel"/>
    <w:tmpl w:val="23D64612"/>
    <w:lvl w:ilvl="0" w:tplc="E95048B8"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C789D"/>
    <w:multiLevelType w:val="hybridMultilevel"/>
    <w:tmpl w:val="DBA264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F121E"/>
    <w:multiLevelType w:val="hybridMultilevel"/>
    <w:tmpl w:val="7A7451B0"/>
    <w:lvl w:ilvl="0" w:tplc="8116C8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EA50BC"/>
    <w:multiLevelType w:val="hybridMultilevel"/>
    <w:tmpl w:val="68340878"/>
    <w:lvl w:ilvl="0" w:tplc="C4848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09464B"/>
    <w:multiLevelType w:val="hybridMultilevel"/>
    <w:tmpl w:val="E78A2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D1BFB"/>
    <w:multiLevelType w:val="hybridMultilevel"/>
    <w:tmpl w:val="571AF00E"/>
    <w:lvl w:ilvl="0" w:tplc="8116C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AD07D1"/>
    <w:multiLevelType w:val="hybridMultilevel"/>
    <w:tmpl w:val="CA6AC80A"/>
    <w:lvl w:ilvl="0" w:tplc="8116C8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114CA3"/>
    <w:multiLevelType w:val="hybridMultilevel"/>
    <w:tmpl w:val="031210E2"/>
    <w:lvl w:ilvl="0" w:tplc="34A85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16C8B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24948C6C">
      <w:numFmt w:val="bullet"/>
      <w:lvlText w:val=""/>
      <w:lvlJc w:val="left"/>
      <w:pPr>
        <w:tabs>
          <w:tab w:val="num" w:pos="3225"/>
        </w:tabs>
        <w:ind w:left="3225" w:hanging="705"/>
      </w:pPr>
      <w:rPr>
        <w:rFonts w:ascii="Symbol" w:eastAsia="Times New Roman" w:hAnsi="Symbo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14"/>
  </w:num>
  <w:num w:numId="7">
    <w:abstractNumId w:val="12"/>
  </w:num>
  <w:num w:numId="8">
    <w:abstractNumId w:val="10"/>
  </w:num>
  <w:num w:numId="9">
    <w:abstractNumId w:val="4"/>
  </w:num>
  <w:num w:numId="10">
    <w:abstractNumId w:val="8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6B6"/>
    <w:rsid w:val="00000051"/>
    <w:rsid w:val="00000CF7"/>
    <w:rsid w:val="00001062"/>
    <w:rsid w:val="000022AE"/>
    <w:rsid w:val="00002C51"/>
    <w:rsid w:val="00004C6B"/>
    <w:rsid w:val="00004D54"/>
    <w:rsid w:val="00005248"/>
    <w:rsid w:val="00006617"/>
    <w:rsid w:val="000117FA"/>
    <w:rsid w:val="000124F0"/>
    <w:rsid w:val="00013291"/>
    <w:rsid w:val="00013D3B"/>
    <w:rsid w:val="000158A1"/>
    <w:rsid w:val="000160DB"/>
    <w:rsid w:val="000176DF"/>
    <w:rsid w:val="00017F9D"/>
    <w:rsid w:val="000247F7"/>
    <w:rsid w:val="000262D2"/>
    <w:rsid w:val="00027454"/>
    <w:rsid w:val="00027733"/>
    <w:rsid w:val="0002793B"/>
    <w:rsid w:val="00027D6D"/>
    <w:rsid w:val="00027E38"/>
    <w:rsid w:val="00027EBB"/>
    <w:rsid w:val="00031717"/>
    <w:rsid w:val="00031C63"/>
    <w:rsid w:val="00032EBE"/>
    <w:rsid w:val="0003394E"/>
    <w:rsid w:val="00033C56"/>
    <w:rsid w:val="00034896"/>
    <w:rsid w:val="00035E82"/>
    <w:rsid w:val="00036248"/>
    <w:rsid w:val="000370B9"/>
    <w:rsid w:val="00037214"/>
    <w:rsid w:val="00037E35"/>
    <w:rsid w:val="000408F0"/>
    <w:rsid w:val="000415DD"/>
    <w:rsid w:val="00041A28"/>
    <w:rsid w:val="00041B17"/>
    <w:rsid w:val="00041DF4"/>
    <w:rsid w:val="00043F61"/>
    <w:rsid w:val="00043F9E"/>
    <w:rsid w:val="0004465E"/>
    <w:rsid w:val="00045259"/>
    <w:rsid w:val="00045521"/>
    <w:rsid w:val="00046386"/>
    <w:rsid w:val="000519FE"/>
    <w:rsid w:val="000530E4"/>
    <w:rsid w:val="0005322A"/>
    <w:rsid w:val="00053539"/>
    <w:rsid w:val="00053D05"/>
    <w:rsid w:val="00053EEF"/>
    <w:rsid w:val="00055566"/>
    <w:rsid w:val="00057222"/>
    <w:rsid w:val="0006116F"/>
    <w:rsid w:val="000611E0"/>
    <w:rsid w:val="000627A4"/>
    <w:rsid w:val="00063B17"/>
    <w:rsid w:val="00065B18"/>
    <w:rsid w:val="0006605F"/>
    <w:rsid w:val="00067391"/>
    <w:rsid w:val="00067B79"/>
    <w:rsid w:val="00071579"/>
    <w:rsid w:val="000716EC"/>
    <w:rsid w:val="00072CED"/>
    <w:rsid w:val="00073D9E"/>
    <w:rsid w:val="000741AA"/>
    <w:rsid w:val="0007543D"/>
    <w:rsid w:val="000759E3"/>
    <w:rsid w:val="00077499"/>
    <w:rsid w:val="00077CFD"/>
    <w:rsid w:val="00080212"/>
    <w:rsid w:val="00081E6B"/>
    <w:rsid w:val="00081F3B"/>
    <w:rsid w:val="0008372A"/>
    <w:rsid w:val="00083BA9"/>
    <w:rsid w:val="00083FAB"/>
    <w:rsid w:val="000851B1"/>
    <w:rsid w:val="00085512"/>
    <w:rsid w:val="00087365"/>
    <w:rsid w:val="000902A9"/>
    <w:rsid w:val="00090FF2"/>
    <w:rsid w:val="00091370"/>
    <w:rsid w:val="00091E4A"/>
    <w:rsid w:val="0009209B"/>
    <w:rsid w:val="000965B5"/>
    <w:rsid w:val="00097161"/>
    <w:rsid w:val="000A0640"/>
    <w:rsid w:val="000A11ED"/>
    <w:rsid w:val="000A228B"/>
    <w:rsid w:val="000A2AA8"/>
    <w:rsid w:val="000A5CC6"/>
    <w:rsid w:val="000A7D14"/>
    <w:rsid w:val="000B15EE"/>
    <w:rsid w:val="000B19C1"/>
    <w:rsid w:val="000B247E"/>
    <w:rsid w:val="000B4AFB"/>
    <w:rsid w:val="000B4B44"/>
    <w:rsid w:val="000B66B9"/>
    <w:rsid w:val="000B72DF"/>
    <w:rsid w:val="000C2C3D"/>
    <w:rsid w:val="000C373B"/>
    <w:rsid w:val="000C459C"/>
    <w:rsid w:val="000C492B"/>
    <w:rsid w:val="000C5AB2"/>
    <w:rsid w:val="000C626F"/>
    <w:rsid w:val="000D0C3A"/>
    <w:rsid w:val="000D2CA1"/>
    <w:rsid w:val="000D45FB"/>
    <w:rsid w:val="000D7642"/>
    <w:rsid w:val="000E0E5B"/>
    <w:rsid w:val="000E42A5"/>
    <w:rsid w:val="000E58F1"/>
    <w:rsid w:val="000F0249"/>
    <w:rsid w:val="000F070E"/>
    <w:rsid w:val="000F076B"/>
    <w:rsid w:val="000F0FF3"/>
    <w:rsid w:val="000F2D8B"/>
    <w:rsid w:val="000F367C"/>
    <w:rsid w:val="000F3817"/>
    <w:rsid w:val="000F4035"/>
    <w:rsid w:val="000F5C1E"/>
    <w:rsid w:val="00101571"/>
    <w:rsid w:val="0010176A"/>
    <w:rsid w:val="0010558D"/>
    <w:rsid w:val="0010687E"/>
    <w:rsid w:val="00107710"/>
    <w:rsid w:val="00111921"/>
    <w:rsid w:val="001129BC"/>
    <w:rsid w:val="00112EE5"/>
    <w:rsid w:val="001148B4"/>
    <w:rsid w:val="001159A4"/>
    <w:rsid w:val="00116AC2"/>
    <w:rsid w:val="0012292A"/>
    <w:rsid w:val="0012398F"/>
    <w:rsid w:val="001262B6"/>
    <w:rsid w:val="00127128"/>
    <w:rsid w:val="00130851"/>
    <w:rsid w:val="001308BB"/>
    <w:rsid w:val="0013151A"/>
    <w:rsid w:val="001339E6"/>
    <w:rsid w:val="00134EBD"/>
    <w:rsid w:val="00135678"/>
    <w:rsid w:val="00136CC3"/>
    <w:rsid w:val="00137819"/>
    <w:rsid w:val="00142198"/>
    <w:rsid w:val="00142497"/>
    <w:rsid w:val="001430AF"/>
    <w:rsid w:val="001439C0"/>
    <w:rsid w:val="00143D61"/>
    <w:rsid w:val="00144B60"/>
    <w:rsid w:val="00146C64"/>
    <w:rsid w:val="001470CC"/>
    <w:rsid w:val="00147489"/>
    <w:rsid w:val="00147B57"/>
    <w:rsid w:val="00147D90"/>
    <w:rsid w:val="001515B7"/>
    <w:rsid w:val="0015172C"/>
    <w:rsid w:val="00151CBE"/>
    <w:rsid w:val="001523BB"/>
    <w:rsid w:val="0015324F"/>
    <w:rsid w:val="00153EEF"/>
    <w:rsid w:val="00153FBD"/>
    <w:rsid w:val="0015413A"/>
    <w:rsid w:val="001541EA"/>
    <w:rsid w:val="00154262"/>
    <w:rsid w:val="00154F93"/>
    <w:rsid w:val="00155B9C"/>
    <w:rsid w:val="00155CEC"/>
    <w:rsid w:val="001577B6"/>
    <w:rsid w:val="00157C64"/>
    <w:rsid w:val="00160B7A"/>
    <w:rsid w:val="00161410"/>
    <w:rsid w:val="001632BF"/>
    <w:rsid w:val="0016340E"/>
    <w:rsid w:val="00165C62"/>
    <w:rsid w:val="00165D90"/>
    <w:rsid w:val="00166167"/>
    <w:rsid w:val="00166F76"/>
    <w:rsid w:val="00167131"/>
    <w:rsid w:val="00171C50"/>
    <w:rsid w:val="001731F4"/>
    <w:rsid w:val="001733D8"/>
    <w:rsid w:val="00174918"/>
    <w:rsid w:val="001762AA"/>
    <w:rsid w:val="00176E77"/>
    <w:rsid w:val="001771D0"/>
    <w:rsid w:val="00180141"/>
    <w:rsid w:val="001803EB"/>
    <w:rsid w:val="00181D15"/>
    <w:rsid w:val="00182C4C"/>
    <w:rsid w:val="00183388"/>
    <w:rsid w:val="00184EB1"/>
    <w:rsid w:val="00186037"/>
    <w:rsid w:val="001910B5"/>
    <w:rsid w:val="0019164B"/>
    <w:rsid w:val="001956CC"/>
    <w:rsid w:val="00196394"/>
    <w:rsid w:val="0019639E"/>
    <w:rsid w:val="001978D9"/>
    <w:rsid w:val="001A10B9"/>
    <w:rsid w:val="001A1B75"/>
    <w:rsid w:val="001A45C5"/>
    <w:rsid w:val="001A473F"/>
    <w:rsid w:val="001A51B2"/>
    <w:rsid w:val="001A6494"/>
    <w:rsid w:val="001B04AD"/>
    <w:rsid w:val="001B11A2"/>
    <w:rsid w:val="001B18DD"/>
    <w:rsid w:val="001B2279"/>
    <w:rsid w:val="001B234B"/>
    <w:rsid w:val="001B36DD"/>
    <w:rsid w:val="001B3972"/>
    <w:rsid w:val="001B3D42"/>
    <w:rsid w:val="001B4AE6"/>
    <w:rsid w:val="001B4D9F"/>
    <w:rsid w:val="001B696C"/>
    <w:rsid w:val="001B745D"/>
    <w:rsid w:val="001B7B28"/>
    <w:rsid w:val="001C094D"/>
    <w:rsid w:val="001C1879"/>
    <w:rsid w:val="001C1B70"/>
    <w:rsid w:val="001C2EAF"/>
    <w:rsid w:val="001C5197"/>
    <w:rsid w:val="001C6CCC"/>
    <w:rsid w:val="001D086D"/>
    <w:rsid w:val="001D0AA6"/>
    <w:rsid w:val="001D24ED"/>
    <w:rsid w:val="001D2EBE"/>
    <w:rsid w:val="001D3476"/>
    <w:rsid w:val="001D34D4"/>
    <w:rsid w:val="001D5425"/>
    <w:rsid w:val="001D5AAC"/>
    <w:rsid w:val="001D6C02"/>
    <w:rsid w:val="001D7050"/>
    <w:rsid w:val="001D75A0"/>
    <w:rsid w:val="001E000C"/>
    <w:rsid w:val="001E0B3B"/>
    <w:rsid w:val="001E188A"/>
    <w:rsid w:val="001E34D6"/>
    <w:rsid w:val="001E3E93"/>
    <w:rsid w:val="001E787E"/>
    <w:rsid w:val="001F07C6"/>
    <w:rsid w:val="001F0AAE"/>
    <w:rsid w:val="001F11B7"/>
    <w:rsid w:val="001F3E82"/>
    <w:rsid w:val="001F44A2"/>
    <w:rsid w:val="001F4BB9"/>
    <w:rsid w:val="001F4E8D"/>
    <w:rsid w:val="001F58A6"/>
    <w:rsid w:val="001F60EC"/>
    <w:rsid w:val="001F7607"/>
    <w:rsid w:val="00202785"/>
    <w:rsid w:val="002046B1"/>
    <w:rsid w:val="00204AB8"/>
    <w:rsid w:val="00204E92"/>
    <w:rsid w:val="00204FC3"/>
    <w:rsid w:val="00206913"/>
    <w:rsid w:val="002069DC"/>
    <w:rsid w:val="002104DC"/>
    <w:rsid w:val="0021272E"/>
    <w:rsid w:val="002148DE"/>
    <w:rsid w:val="00215CA9"/>
    <w:rsid w:val="00217640"/>
    <w:rsid w:val="00220112"/>
    <w:rsid w:val="002207AA"/>
    <w:rsid w:val="00220ADD"/>
    <w:rsid w:val="002219E9"/>
    <w:rsid w:val="002220D5"/>
    <w:rsid w:val="00222662"/>
    <w:rsid w:val="00224B89"/>
    <w:rsid w:val="00224F56"/>
    <w:rsid w:val="00225061"/>
    <w:rsid w:val="00226946"/>
    <w:rsid w:val="002269E5"/>
    <w:rsid w:val="00227124"/>
    <w:rsid w:val="00227C0D"/>
    <w:rsid w:val="0023072E"/>
    <w:rsid w:val="00232233"/>
    <w:rsid w:val="00232C4A"/>
    <w:rsid w:val="00233363"/>
    <w:rsid w:val="00233741"/>
    <w:rsid w:val="0023387B"/>
    <w:rsid w:val="00234996"/>
    <w:rsid w:val="00234C2B"/>
    <w:rsid w:val="00235DC5"/>
    <w:rsid w:val="00237C7D"/>
    <w:rsid w:val="00240F00"/>
    <w:rsid w:val="00242606"/>
    <w:rsid w:val="00242D13"/>
    <w:rsid w:val="00243117"/>
    <w:rsid w:val="002437ED"/>
    <w:rsid w:val="00244513"/>
    <w:rsid w:val="00245003"/>
    <w:rsid w:val="00245668"/>
    <w:rsid w:val="00245FA9"/>
    <w:rsid w:val="00245FC9"/>
    <w:rsid w:val="002477C8"/>
    <w:rsid w:val="00247E85"/>
    <w:rsid w:val="002500EF"/>
    <w:rsid w:val="00250A5D"/>
    <w:rsid w:val="0025187B"/>
    <w:rsid w:val="00251BD2"/>
    <w:rsid w:val="00251D89"/>
    <w:rsid w:val="00251F33"/>
    <w:rsid w:val="00253482"/>
    <w:rsid w:val="00253B67"/>
    <w:rsid w:val="0025473F"/>
    <w:rsid w:val="002576B3"/>
    <w:rsid w:val="00260523"/>
    <w:rsid w:val="0026065C"/>
    <w:rsid w:val="00261D7F"/>
    <w:rsid w:val="002624BD"/>
    <w:rsid w:val="00263FFA"/>
    <w:rsid w:val="00264B7C"/>
    <w:rsid w:val="00264E0E"/>
    <w:rsid w:val="0026603E"/>
    <w:rsid w:val="00267383"/>
    <w:rsid w:val="00267468"/>
    <w:rsid w:val="00267838"/>
    <w:rsid w:val="002678E9"/>
    <w:rsid w:val="002709FD"/>
    <w:rsid w:val="00271460"/>
    <w:rsid w:val="00272867"/>
    <w:rsid w:val="002733B1"/>
    <w:rsid w:val="002739C3"/>
    <w:rsid w:val="002743D9"/>
    <w:rsid w:val="00275350"/>
    <w:rsid w:val="00276133"/>
    <w:rsid w:val="00277273"/>
    <w:rsid w:val="00277763"/>
    <w:rsid w:val="00280370"/>
    <w:rsid w:val="002809CA"/>
    <w:rsid w:val="00280F79"/>
    <w:rsid w:val="002812E7"/>
    <w:rsid w:val="002812FB"/>
    <w:rsid w:val="002835E9"/>
    <w:rsid w:val="00283E57"/>
    <w:rsid w:val="00285E82"/>
    <w:rsid w:val="0028622E"/>
    <w:rsid w:val="002875AE"/>
    <w:rsid w:val="002909BB"/>
    <w:rsid w:val="00290F69"/>
    <w:rsid w:val="002916B6"/>
    <w:rsid w:val="00291C15"/>
    <w:rsid w:val="00292C48"/>
    <w:rsid w:val="00292FF6"/>
    <w:rsid w:val="00293475"/>
    <w:rsid w:val="00293C1F"/>
    <w:rsid w:val="00294873"/>
    <w:rsid w:val="002957FF"/>
    <w:rsid w:val="00296A12"/>
    <w:rsid w:val="00296AA5"/>
    <w:rsid w:val="00296EC9"/>
    <w:rsid w:val="002A00CC"/>
    <w:rsid w:val="002A0DAB"/>
    <w:rsid w:val="002A22D6"/>
    <w:rsid w:val="002A5447"/>
    <w:rsid w:val="002B026E"/>
    <w:rsid w:val="002B1903"/>
    <w:rsid w:val="002B29AD"/>
    <w:rsid w:val="002B2D84"/>
    <w:rsid w:val="002B4032"/>
    <w:rsid w:val="002B440E"/>
    <w:rsid w:val="002B4C4E"/>
    <w:rsid w:val="002B5B88"/>
    <w:rsid w:val="002B5E31"/>
    <w:rsid w:val="002B6B3C"/>
    <w:rsid w:val="002B7CDC"/>
    <w:rsid w:val="002C05D3"/>
    <w:rsid w:val="002C2C8D"/>
    <w:rsid w:val="002C356A"/>
    <w:rsid w:val="002C3798"/>
    <w:rsid w:val="002C4034"/>
    <w:rsid w:val="002C4A1F"/>
    <w:rsid w:val="002C64CA"/>
    <w:rsid w:val="002C6BAA"/>
    <w:rsid w:val="002C7B60"/>
    <w:rsid w:val="002D00DE"/>
    <w:rsid w:val="002D178A"/>
    <w:rsid w:val="002D1FD3"/>
    <w:rsid w:val="002D4AD2"/>
    <w:rsid w:val="002D5543"/>
    <w:rsid w:val="002D5EA5"/>
    <w:rsid w:val="002D6202"/>
    <w:rsid w:val="002E115C"/>
    <w:rsid w:val="002E3F9D"/>
    <w:rsid w:val="002E6464"/>
    <w:rsid w:val="002E690E"/>
    <w:rsid w:val="002E6F47"/>
    <w:rsid w:val="002E73A2"/>
    <w:rsid w:val="002E7993"/>
    <w:rsid w:val="002F0FB8"/>
    <w:rsid w:val="002F15C9"/>
    <w:rsid w:val="002F1FA5"/>
    <w:rsid w:val="002F36CC"/>
    <w:rsid w:val="002F455F"/>
    <w:rsid w:val="002F6641"/>
    <w:rsid w:val="00300460"/>
    <w:rsid w:val="0030694C"/>
    <w:rsid w:val="003069A8"/>
    <w:rsid w:val="0031094A"/>
    <w:rsid w:val="003115C5"/>
    <w:rsid w:val="003127B3"/>
    <w:rsid w:val="00313DD5"/>
    <w:rsid w:val="00314704"/>
    <w:rsid w:val="00315149"/>
    <w:rsid w:val="00315E58"/>
    <w:rsid w:val="00315EED"/>
    <w:rsid w:val="00320675"/>
    <w:rsid w:val="003217A5"/>
    <w:rsid w:val="003219FA"/>
    <w:rsid w:val="00321F6C"/>
    <w:rsid w:val="003242EF"/>
    <w:rsid w:val="00324A83"/>
    <w:rsid w:val="00325F2A"/>
    <w:rsid w:val="0032659B"/>
    <w:rsid w:val="00326D21"/>
    <w:rsid w:val="00326F20"/>
    <w:rsid w:val="0032705C"/>
    <w:rsid w:val="003308A6"/>
    <w:rsid w:val="0033164B"/>
    <w:rsid w:val="00331A15"/>
    <w:rsid w:val="00331DA0"/>
    <w:rsid w:val="003327A0"/>
    <w:rsid w:val="00332824"/>
    <w:rsid w:val="00332B7E"/>
    <w:rsid w:val="0033332C"/>
    <w:rsid w:val="003378A6"/>
    <w:rsid w:val="00342157"/>
    <w:rsid w:val="00342DF7"/>
    <w:rsid w:val="00344476"/>
    <w:rsid w:val="003446CA"/>
    <w:rsid w:val="00344F86"/>
    <w:rsid w:val="003465FE"/>
    <w:rsid w:val="003514BB"/>
    <w:rsid w:val="00351D75"/>
    <w:rsid w:val="00352A01"/>
    <w:rsid w:val="00353444"/>
    <w:rsid w:val="003548D8"/>
    <w:rsid w:val="00355C47"/>
    <w:rsid w:val="00356FE1"/>
    <w:rsid w:val="00357D52"/>
    <w:rsid w:val="0036059E"/>
    <w:rsid w:val="00360AFC"/>
    <w:rsid w:val="0036252C"/>
    <w:rsid w:val="00363204"/>
    <w:rsid w:val="003642C6"/>
    <w:rsid w:val="0036457B"/>
    <w:rsid w:val="00367036"/>
    <w:rsid w:val="00367E8D"/>
    <w:rsid w:val="00370A82"/>
    <w:rsid w:val="00376368"/>
    <w:rsid w:val="00376C81"/>
    <w:rsid w:val="00377651"/>
    <w:rsid w:val="00380B10"/>
    <w:rsid w:val="00383126"/>
    <w:rsid w:val="003855E1"/>
    <w:rsid w:val="00385AE6"/>
    <w:rsid w:val="00386436"/>
    <w:rsid w:val="00387514"/>
    <w:rsid w:val="003878F1"/>
    <w:rsid w:val="00387ECA"/>
    <w:rsid w:val="00390A07"/>
    <w:rsid w:val="00391166"/>
    <w:rsid w:val="00391543"/>
    <w:rsid w:val="00391851"/>
    <w:rsid w:val="003935AD"/>
    <w:rsid w:val="00393DD6"/>
    <w:rsid w:val="00395A0E"/>
    <w:rsid w:val="003962B7"/>
    <w:rsid w:val="00397089"/>
    <w:rsid w:val="00397B76"/>
    <w:rsid w:val="00397F21"/>
    <w:rsid w:val="003A066F"/>
    <w:rsid w:val="003A1A4D"/>
    <w:rsid w:val="003A1A98"/>
    <w:rsid w:val="003A1D99"/>
    <w:rsid w:val="003A226C"/>
    <w:rsid w:val="003A2950"/>
    <w:rsid w:val="003A40C7"/>
    <w:rsid w:val="003A44EE"/>
    <w:rsid w:val="003A5355"/>
    <w:rsid w:val="003A5E88"/>
    <w:rsid w:val="003B07BA"/>
    <w:rsid w:val="003B33AD"/>
    <w:rsid w:val="003B3EF6"/>
    <w:rsid w:val="003B67B0"/>
    <w:rsid w:val="003B70FC"/>
    <w:rsid w:val="003B71B9"/>
    <w:rsid w:val="003C02F2"/>
    <w:rsid w:val="003C5B4A"/>
    <w:rsid w:val="003C7059"/>
    <w:rsid w:val="003C722A"/>
    <w:rsid w:val="003D07DF"/>
    <w:rsid w:val="003D07F4"/>
    <w:rsid w:val="003D1110"/>
    <w:rsid w:val="003D121C"/>
    <w:rsid w:val="003D1E8C"/>
    <w:rsid w:val="003D2E02"/>
    <w:rsid w:val="003D4F02"/>
    <w:rsid w:val="003D61FE"/>
    <w:rsid w:val="003D629D"/>
    <w:rsid w:val="003D6BE8"/>
    <w:rsid w:val="003D6D21"/>
    <w:rsid w:val="003D7383"/>
    <w:rsid w:val="003D78E9"/>
    <w:rsid w:val="003E0735"/>
    <w:rsid w:val="003E0CF7"/>
    <w:rsid w:val="003E2C99"/>
    <w:rsid w:val="003E2D4B"/>
    <w:rsid w:val="003E34B7"/>
    <w:rsid w:val="003E3844"/>
    <w:rsid w:val="003E3C90"/>
    <w:rsid w:val="003E417E"/>
    <w:rsid w:val="003E55EF"/>
    <w:rsid w:val="003E5843"/>
    <w:rsid w:val="003E5DAE"/>
    <w:rsid w:val="003E5F39"/>
    <w:rsid w:val="003E7222"/>
    <w:rsid w:val="003E7B83"/>
    <w:rsid w:val="003F0521"/>
    <w:rsid w:val="003F1CF4"/>
    <w:rsid w:val="003F39EC"/>
    <w:rsid w:val="003F4961"/>
    <w:rsid w:val="003F575C"/>
    <w:rsid w:val="003F57FE"/>
    <w:rsid w:val="003F58E9"/>
    <w:rsid w:val="003F6543"/>
    <w:rsid w:val="003F6711"/>
    <w:rsid w:val="003F7565"/>
    <w:rsid w:val="003F7FB9"/>
    <w:rsid w:val="004004CF"/>
    <w:rsid w:val="00401E9D"/>
    <w:rsid w:val="0040472C"/>
    <w:rsid w:val="004052E6"/>
    <w:rsid w:val="004054F3"/>
    <w:rsid w:val="00410A80"/>
    <w:rsid w:val="00411568"/>
    <w:rsid w:val="0041263E"/>
    <w:rsid w:val="00413B91"/>
    <w:rsid w:val="0041451B"/>
    <w:rsid w:val="004148C7"/>
    <w:rsid w:val="00414F2A"/>
    <w:rsid w:val="004164DB"/>
    <w:rsid w:val="00417CF1"/>
    <w:rsid w:val="0042005A"/>
    <w:rsid w:val="004212FD"/>
    <w:rsid w:val="0042314F"/>
    <w:rsid w:val="00423BCF"/>
    <w:rsid w:val="0042480C"/>
    <w:rsid w:val="00424E0A"/>
    <w:rsid w:val="00425108"/>
    <w:rsid w:val="004258F8"/>
    <w:rsid w:val="004259F7"/>
    <w:rsid w:val="0042665C"/>
    <w:rsid w:val="0043088A"/>
    <w:rsid w:val="004325EA"/>
    <w:rsid w:val="00433D2F"/>
    <w:rsid w:val="00434740"/>
    <w:rsid w:val="00434DCB"/>
    <w:rsid w:val="00435B49"/>
    <w:rsid w:val="004360D7"/>
    <w:rsid w:val="00437002"/>
    <w:rsid w:val="00437658"/>
    <w:rsid w:val="00441D25"/>
    <w:rsid w:val="00444062"/>
    <w:rsid w:val="00445391"/>
    <w:rsid w:val="004455D8"/>
    <w:rsid w:val="004457E2"/>
    <w:rsid w:val="00445F83"/>
    <w:rsid w:val="00447846"/>
    <w:rsid w:val="00450198"/>
    <w:rsid w:val="0045064D"/>
    <w:rsid w:val="00451097"/>
    <w:rsid w:val="00452822"/>
    <w:rsid w:val="00452E76"/>
    <w:rsid w:val="00454971"/>
    <w:rsid w:val="00455AD0"/>
    <w:rsid w:val="00455E73"/>
    <w:rsid w:val="0045633C"/>
    <w:rsid w:val="0045702C"/>
    <w:rsid w:val="00460434"/>
    <w:rsid w:val="00461A86"/>
    <w:rsid w:val="00463872"/>
    <w:rsid w:val="00463DF9"/>
    <w:rsid w:val="00464EA8"/>
    <w:rsid w:val="00464FD9"/>
    <w:rsid w:val="00465A12"/>
    <w:rsid w:val="0046658E"/>
    <w:rsid w:val="004700F2"/>
    <w:rsid w:val="004704D5"/>
    <w:rsid w:val="00470867"/>
    <w:rsid w:val="00470C6E"/>
    <w:rsid w:val="00471722"/>
    <w:rsid w:val="00471B7B"/>
    <w:rsid w:val="00472872"/>
    <w:rsid w:val="00472CB9"/>
    <w:rsid w:val="004736B6"/>
    <w:rsid w:val="0047386F"/>
    <w:rsid w:val="00474227"/>
    <w:rsid w:val="00474960"/>
    <w:rsid w:val="00475166"/>
    <w:rsid w:val="00475883"/>
    <w:rsid w:val="004771E1"/>
    <w:rsid w:val="004775C3"/>
    <w:rsid w:val="00477ABD"/>
    <w:rsid w:val="00477E41"/>
    <w:rsid w:val="00480558"/>
    <w:rsid w:val="0048057D"/>
    <w:rsid w:val="0048354D"/>
    <w:rsid w:val="00483812"/>
    <w:rsid w:val="004839E3"/>
    <w:rsid w:val="00484583"/>
    <w:rsid w:val="00485115"/>
    <w:rsid w:val="00485827"/>
    <w:rsid w:val="004859CA"/>
    <w:rsid w:val="0048671D"/>
    <w:rsid w:val="00487A74"/>
    <w:rsid w:val="00487FE0"/>
    <w:rsid w:val="004907C0"/>
    <w:rsid w:val="0049088C"/>
    <w:rsid w:val="00490C25"/>
    <w:rsid w:val="00490EDA"/>
    <w:rsid w:val="00493152"/>
    <w:rsid w:val="00493345"/>
    <w:rsid w:val="004942B4"/>
    <w:rsid w:val="00495C78"/>
    <w:rsid w:val="00496A28"/>
    <w:rsid w:val="004A1BC8"/>
    <w:rsid w:val="004A2618"/>
    <w:rsid w:val="004A376B"/>
    <w:rsid w:val="004A4700"/>
    <w:rsid w:val="004A5EDB"/>
    <w:rsid w:val="004A6FED"/>
    <w:rsid w:val="004A7955"/>
    <w:rsid w:val="004B0510"/>
    <w:rsid w:val="004B28A6"/>
    <w:rsid w:val="004B2B0E"/>
    <w:rsid w:val="004B403B"/>
    <w:rsid w:val="004B42B0"/>
    <w:rsid w:val="004B5C29"/>
    <w:rsid w:val="004B6B83"/>
    <w:rsid w:val="004C10D1"/>
    <w:rsid w:val="004C15F2"/>
    <w:rsid w:val="004C1C87"/>
    <w:rsid w:val="004C420D"/>
    <w:rsid w:val="004C678A"/>
    <w:rsid w:val="004C6C96"/>
    <w:rsid w:val="004D010A"/>
    <w:rsid w:val="004D18FA"/>
    <w:rsid w:val="004D56F3"/>
    <w:rsid w:val="004D6A5C"/>
    <w:rsid w:val="004D7B5F"/>
    <w:rsid w:val="004E047B"/>
    <w:rsid w:val="004E050B"/>
    <w:rsid w:val="004E1652"/>
    <w:rsid w:val="004E1ACE"/>
    <w:rsid w:val="004E23B5"/>
    <w:rsid w:val="004E2D64"/>
    <w:rsid w:val="004E3F0D"/>
    <w:rsid w:val="004E4932"/>
    <w:rsid w:val="004E4CF4"/>
    <w:rsid w:val="004E6262"/>
    <w:rsid w:val="004E635C"/>
    <w:rsid w:val="004F2C76"/>
    <w:rsid w:val="004F46B0"/>
    <w:rsid w:val="004F4FF6"/>
    <w:rsid w:val="004F529A"/>
    <w:rsid w:val="004F588C"/>
    <w:rsid w:val="004F6F2A"/>
    <w:rsid w:val="005011D5"/>
    <w:rsid w:val="00507419"/>
    <w:rsid w:val="00510982"/>
    <w:rsid w:val="00510BCB"/>
    <w:rsid w:val="00510D6D"/>
    <w:rsid w:val="00511479"/>
    <w:rsid w:val="0051245D"/>
    <w:rsid w:val="0051274C"/>
    <w:rsid w:val="00513F89"/>
    <w:rsid w:val="00514D9A"/>
    <w:rsid w:val="00515859"/>
    <w:rsid w:val="00517FF8"/>
    <w:rsid w:val="00521990"/>
    <w:rsid w:val="00522E2C"/>
    <w:rsid w:val="005241C1"/>
    <w:rsid w:val="00524470"/>
    <w:rsid w:val="00525775"/>
    <w:rsid w:val="00525F0E"/>
    <w:rsid w:val="00526064"/>
    <w:rsid w:val="00530E67"/>
    <w:rsid w:val="00534868"/>
    <w:rsid w:val="00535398"/>
    <w:rsid w:val="005359AF"/>
    <w:rsid w:val="005363E8"/>
    <w:rsid w:val="00540F63"/>
    <w:rsid w:val="005428AF"/>
    <w:rsid w:val="00543961"/>
    <w:rsid w:val="00543AF8"/>
    <w:rsid w:val="0054536C"/>
    <w:rsid w:val="00546679"/>
    <w:rsid w:val="00546D3A"/>
    <w:rsid w:val="00547701"/>
    <w:rsid w:val="00547CFE"/>
    <w:rsid w:val="00547EAB"/>
    <w:rsid w:val="005504FB"/>
    <w:rsid w:val="00550E7C"/>
    <w:rsid w:val="005514A9"/>
    <w:rsid w:val="00551BA3"/>
    <w:rsid w:val="005524BC"/>
    <w:rsid w:val="00552EB7"/>
    <w:rsid w:val="005532FF"/>
    <w:rsid w:val="00554F06"/>
    <w:rsid w:val="005553C6"/>
    <w:rsid w:val="00555A7D"/>
    <w:rsid w:val="00555E95"/>
    <w:rsid w:val="00556FE7"/>
    <w:rsid w:val="0055764E"/>
    <w:rsid w:val="00560BE8"/>
    <w:rsid w:val="005619B7"/>
    <w:rsid w:val="00562A55"/>
    <w:rsid w:val="00563AFC"/>
    <w:rsid w:val="00563C2C"/>
    <w:rsid w:val="005646EB"/>
    <w:rsid w:val="00565217"/>
    <w:rsid w:val="00565432"/>
    <w:rsid w:val="005702FE"/>
    <w:rsid w:val="00570EB4"/>
    <w:rsid w:val="005722CC"/>
    <w:rsid w:val="00573DCF"/>
    <w:rsid w:val="00576ADD"/>
    <w:rsid w:val="005800CD"/>
    <w:rsid w:val="005809F5"/>
    <w:rsid w:val="00584353"/>
    <w:rsid w:val="00584C3E"/>
    <w:rsid w:val="00586CD6"/>
    <w:rsid w:val="005872C9"/>
    <w:rsid w:val="00587F74"/>
    <w:rsid w:val="0059166F"/>
    <w:rsid w:val="00592462"/>
    <w:rsid w:val="0059363A"/>
    <w:rsid w:val="00593DDB"/>
    <w:rsid w:val="00593EE9"/>
    <w:rsid w:val="005951B5"/>
    <w:rsid w:val="00595A57"/>
    <w:rsid w:val="00597D2A"/>
    <w:rsid w:val="005A0492"/>
    <w:rsid w:val="005A06C7"/>
    <w:rsid w:val="005A0E54"/>
    <w:rsid w:val="005A232D"/>
    <w:rsid w:val="005A237D"/>
    <w:rsid w:val="005A37F2"/>
    <w:rsid w:val="005A3F69"/>
    <w:rsid w:val="005A3FB9"/>
    <w:rsid w:val="005A40C4"/>
    <w:rsid w:val="005A46DB"/>
    <w:rsid w:val="005A60DA"/>
    <w:rsid w:val="005A668E"/>
    <w:rsid w:val="005A77C2"/>
    <w:rsid w:val="005B0795"/>
    <w:rsid w:val="005B27A1"/>
    <w:rsid w:val="005B2F13"/>
    <w:rsid w:val="005B34E2"/>
    <w:rsid w:val="005B39E0"/>
    <w:rsid w:val="005B47DB"/>
    <w:rsid w:val="005B4E5C"/>
    <w:rsid w:val="005B4FE1"/>
    <w:rsid w:val="005B5F38"/>
    <w:rsid w:val="005B5FA2"/>
    <w:rsid w:val="005B6246"/>
    <w:rsid w:val="005B63F2"/>
    <w:rsid w:val="005B6445"/>
    <w:rsid w:val="005B6AF2"/>
    <w:rsid w:val="005B7B8F"/>
    <w:rsid w:val="005C0600"/>
    <w:rsid w:val="005C1457"/>
    <w:rsid w:val="005C2D6B"/>
    <w:rsid w:val="005C39A8"/>
    <w:rsid w:val="005C3BDD"/>
    <w:rsid w:val="005C4100"/>
    <w:rsid w:val="005C5092"/>
    <w:rsid w:val="005C5A5B"/>
    <w:rsid w:val="005C5C23"/>
    <w:rsid w:val="005C645B"/>
    <w:rsid w:val="005C696C"/>
    <w:rsid w:val="005D16B1"/>
    <w:rsid w:val="005D34A5"/>
    <w:rsid w:val="005D35CC"/>
    <w:rsid w:val="005D3F31"/>
    <w:rsid w:val="005D3FDC"/>
    <w:rsid w:val="005D41CF"/>
    <w:rsid w:val="005D48F4"/>
    <w:rsid w:val="005D4E56"/>
    <w:rsid w:val="005D5947"/>
    <w:rsid w:val="005E0AF1"/>
    <w:rsid w:val="005E1496"/>
    <w:rsid w:val="005E164F"/>
    <w:rsid w:val="005E2305"/>
    <w:rsid w:val="005E4671"/>
    <w:rsid w:val="005E671A"/>
    <w:rsid w:val="005E71C6"/>
    <w:rsid w:val="005F0958"/>
    <w:rsid w:val="005F0B46"/>
    <w:rsid w:val="005F0F2E"/>
    <w:rsid w:val="005F0F43"/>
    <w:rsid w:val="005F1B9B"/>
    <w:rsid w:val="005F2007"/>
    <w:rsid w:val="005F2AD1"/>
    <w:rsid w:val="005F4742"/>
    <w:rsid w:val="005F4A40"/>
    <w:rsid w:val="005F4C3B"/>
    <w:rsid w:val="005F600C"/>
    <w:rsid w:val="005F6928"/>
    <w:rsid w:val="005F726D"/>
    <w:rsid w:val="005F74D0"/>
    <w:rsid w:val="005F781D"/>
    <w:rsid w:val="00600AE4"/>
    <w:rsid w:val="006015C5"/>
    <w:rsid w:val="00601B4F"/>
    <w:rsid w:val="0060260E"/>
    <w:rsid w:val="00603CD9"/>
    <w:rsid w:val="00603EE5"/>
    <w:rsid w:val="00603EE9"/>
    <w:rsid w:val="00604510"/>
    <w:rsid w:val="00605939"/>
    <w:rsid w:val="006072F2"/>
    <w:rsid w:val="00610DEA"/>
    <w:rsid w:val="00615199"/>
    <w:rsid w:val="00615E69"/>
    <w:rsid w:val="00616928"/>
    <w:rsid w:val="00617D72"/>
    <w:rsid w:val="00620054"/>
    <w:rsid w:val="00620963"/>
    <w:rsid w:val="00620F37"/>
    <w:rsid w:val="00621757"/>
    <w:rsid w:val="00621AA9"/>
    <w:rsid w:val="00624064"/>
    <w:rsid w:val="00626B1A"/>
    <w:rsid w:val="00631042"/>
    <w:rsid w:val="00631374"/>
    <w:rsid w:val="006328B7"/>
    <w:rsid w:val="00633ED2"/>
    <w:rsid w:val="00634B59"/>
    <w:rsid w:val="0063631D"/>
    <w:rsid w:val="006364E4"/>
    <w:rsid w:val="0063684A"/>
    <w:rsid w:val="00637484"/>
    <w:rsid w:val="00637833"/>
    <w:rsid w:val="0064096C"/>
    <w:rsid w:val="0064101A"/>
    <w:rsid w:val="006413A3"/>
    <w:rsid w:val="006417A5"/>
    <w:rsid w:val="006417DE"/>
    <w:rsid w:val="00643441"/>
    <w:rsid w:val="0064427B"/>
    <w:rsid w:val="0064440B"/>
    <w:rsid w:val="00646359"/>
    <w:rsid w:val="00646B17"/>
    <w:rsid w:val="00646D92"/>
    <w:rsid w:val="00647430"/>
    <w:rsid w:val="00650BBD"/>
    <w:rsid w:val="006558E3"/>
    <w:rsid w:val="00655B11"/>
    <w:rsid w:val="0065619D"/>
    <w:rsid w:val="006609D4"/>
    <w:rsid w:val="00660F2B"/>
    <w:rsid w:val="00660F2E"/>
    <w:rsid w:val="00663111"/>
    <w:rsid w:val="006644DA"/>
    <w:rsid w:val="006654C1"/>
    <w:rsid w:val="00665CBF"/>
    <w:rsid w:val="00666AAE"/>
    <w:rsid w:val="006709BF"/>
    <w:rsid w:val="00670A19"/>
    <w:rsid w:val="006716CF"/>
    <w:rsid w:val="00672041"/>
    <w:rsid w:val="0067215D"/>
    <w:rsid w:val="006727BA"/>
    <w:rsid w:val="006730DF"/>
    <w:rsid w:val="00673910"/>
    <w:rsid w:val="00673BD8"/>
    <w:rsid w:val="006748CF"/>
    <w:rsid w:val="00674D94"/>
    <w:rsid w:val="00677E56"/>
    <w:rsid w:val="00680B7A"/>
    <w:rsid w:val="00680D48"/>
    <w:rsid w:val="00680DA4"/>
    <w:rsid w:val="0068111E"/>
    <w:rsid w:val="006813E0"/>
    <w:rsid w:val="006832DC"/>
    <w:rsid w:val="006845F0"/>
    <w:rsid w:val="006860CB"/>
    <w:rsid w:val="00686C82"/>
    <w:rsid w:val="006875DE"/>
    <w:rsid w:val="00690429"/>
    <w:rsid w:val="00690DB9"/>
    <w:rsid w:val="00691A04"/>
    <w:rsid w:val="00691CEE"/>
    <w:rsid w:val="00692761"/>
    <w:rsid w:val="006927F0"/>
    <w:rsid w:val="00693794"/>
    <w:rsid w:val="00694ADA"/>
    <w:rsid w:val="006967D5"/>
    <w:rsid w:val="006972A3"/>
    <w:rsid w:val="006A0983"/>
    <w:rsid w:val="006A0F90"/>
    <w:rsid w:val="006A1BC6"/>
    <w:rsid w:val="006A2935"/>
    <w:rsid w:val="006A3374"/>
    <w:rsid w:val="006A3849"/>
    <w:rsid w:val="006A4620"/>
    <w:rsid w:val="006A6129"/>
    <w:rsid w:val="006A69C4"/>
    <w:rsid w:val="006A6A7D"/>
    <w:rsid w:val="006B018C"/>
    <w:rsid w:val="006B063C"/>
    <w:rsid w:val="006B2189"/>
    <w:rsid w:val="006B2CEE"/>
    <w:rsid w:val="006B4EA4"/>
    <w:rsid w:val="006B5047"/>
    <w:rsid w:val="006B6D25"/>
    <w:rsid w:val="006C1714"/>
    <w:rsid w:val="006C18A9"/>
    <w:rsid w:val="006C480D"/>
    <w:rsid w:val="006C55BB"/>
    <w:rsid w:val="006C6511"/>
    <w:rsid w:val="006C6E76"/>
    <w:rsid w:val="006D015B"/>
    <w:rsid w:val="006D0202"/>
    <w:rsid w:val="006D0927"/>
    <w:rsid w:val="006D0DEA"/>
    <w:rsid w:val="006D2950"/>
    <w:rsid w:val="006D2C5C"/>
    <w:rsid w:val="006D31CC"/>
    <w:rsid w:val="006D490E"/>
    <w:rsid w:val="006D4C29"/>
    <w:rsid w:val="006D54EC"/>
    <w:rsid w:val="006D650B"/>
    <w:rsid w:val="006D67AF"/>
    <w:rsid w:val="006D748B"/>
    <w:rsid w:val="006E0F56"/>
    <w:rsid w:val="006E1C12"/>
    <w:rsid w:val="006E251A"/>
    <w:rsid w:val="006E2C48"/>
    <w:rsid w:val="006E2DBD"/>
    <w:rsid w:val="006E3851"/>
    <w:rsid w:val="006E43DC"/>
    <w:rsid w:val="006E4E26"/>
    <w:rsid w:val="006E6620"/>
    <w:rsid w:val="006E7530"/>
    <w:rsid w:val="006F1280"/>
    <w:rsid w:val="006F1702"/>
    <w:rsid w:val="006F1AA9"/>
    <w:rsid w:val="006F1D42"/>
    <w:rsid w:val="006F2CD5"/>
    <w:rsid w:val="006F3BAE"/>
    <w:rsid w:val="006F442B"/>
    <w:rsid w:val="006F6FE1"/>
    <w:rsid w:val="006F7ACE"/>
    <w:rsid w:val="007021BE"/>
    <w:rsid w:val="00705408"/>
    <w:rsid w:val="0070651E"/>
    <w:rsid w:val="00706677"/>
    <w:rsid w:val="00706D0D"/>
    <w:rsid w:val="007072B5"/>
    <w:rsid w:val="00707B87"/>
    <w:rsid w:val="00710031"/>
    <w:rsid w:val="0071016C"/>
    <w:rsid w:val="00710746"/>
    <w:rsid w:val="00710DF7"/>
    <w:rsid w:val="007121D2"/>
    <w:rsid w:val="007122EF"/>
    <w:rsid w:val="007133C5"/>
    <w:rsid w:val="0072082E"/>
    <w:rsid w:val="00720B80"/>
    <w:rsid w:val="007210AC"/>
    <w:rsid w:val="0072204D"/>
    <w:rsid w:val="0072327D"/>
    <w:rsid w:val="007238B3"/>
    <w:rsid w:val="00723E2F"/>
    <w:rsid w:val="00725749"/>
    <w:rsid w:val="007264B5"/>
    <w:rsid w:val="00726FAF"/>
    <w:rsid w:val="00726FB7"/>
    <w:rsid w:val="007305C2"/>
    <w:rsid w:val="0073068F"/>
    <w:rsid w:val="0073142D"/>
    <w:rsid w:val="00731986"/>
    <w:rsid w:val="00732795"/>
    <w:rsid w:val="00732BD2"/>
    <w:rsid w:val="00734B56"/>
    <w:rsid w:val="00734D5E"/>
    <w:rsid w:val="00734E8C"/>
    <w:rsid w:val="00737B7C"/>
    <w:rsid w:val="0074048E"/>
    <w:rsid w:val="0074057D"/>
    <w:rsid w:val="00742279"/>
    <w:rsid w:val="00742C94"/>
    <w:rsid w:val="00745131"/>
    <w:rsid w:val="00745FFE"/>
    <w:rsid w:val="00746446"/>
    <w:rsid w:val="00747E6C"/>
    <w:rsid w:val="00747F09"/>
    <w:rsid w:val="00751275"/>
    <w:rsid w:val="007522E3"/>
    <w:rsid w:val="007527CE"/>
    <w:rsid w:val="00756557"/>
    <w:rsid w:val="007565F7"/>
    <w:rsid w:val="00756B6E"/>
    <w:rsid w:val="00757AD5"/>
    <w:rsid w:val="00760833"/>
    <w:rsid w:val="00761FD9"/>
    <w:rsid w:val="007634FF"/>
    <w:rsid w:val="00763DE5"/>
    <w:rsid w:val="0076446D"/>
    <w:rsid w:val="007649D7"/>
    <w:rsid w:val="00764C14"/>
    <w:rsid w:val="0076504A"/>
    <w:rsid w:val="00765AA7"/>
    <w:rsid w:val="00766B4D"/>
    <w:rsid w:val="00766F22"/>
    <w:rsid w:val="00767091"/>
    <w:rsid w:val="00767126"/>
    <w:rsid w:val="00771102"/>
    <w:rsid w:val="00772CF5"/>
    <w:rsid w:val="00772DEF"/>
    <w:rsid w:val="00773495"/>
    <w:rsid w:val="00773796"/>
    <w:rsid w:val="00774C6C"/>
    <w:rsid w:val="00774E2B"/>
    <w:rsid w:val="007754A4"/>
    <w:rsid w:val="007754B0"/>
    <w:rsid w:val="00775747"/>
    <w:rsid w:val="00776917"/>
    <w:rsid w:val="00776954"/>
    <w:rsid w:val="00776C42"/>
    <w:rsid w:val="00777756"/>
    <w:rsid w:val="007778A2"/>
    <w:rsid w:val="007809B4"/>
    <w:rsid w:val="007820A1"/>
    <w:rsid w:val="00783859"/>
    <w:rsid w:val="00791F11"/>
    <w:rsid w:val="00792F79"/>
    <w:rsid w:val="0079374C"/>
    <w:rsid w:val="00794BB9"/>
    <w:rsid w:val="00795428"/>
    <w:rsid w:val="00795C60"/>
    <w:rsid w:val="00796E29"/>
    <w:rsid w:val="0079799D"/>
    <w:rsid w:val="007A0CC3"/>
    <w:rsid w:val="007A2415"/>
    <w:rsid w:val="007A2F9B"/>
    <w:rsid w:val="007A31ED"/>
    <w:rsid w:val="007A5FE7"/>
    <w:rsid w:val="007A6C72"/>
    <w:rsid w:val="007A6D8A"/>
    <w:rsid w:val="007B034F"/>
    <w:rsid w:val="007B0FD4"/>
    <w:rsid w:val="007B1C77"/>
    <w:rsid w:val="007B2BB8"/>
    <w:rsid w:val="007B3211"/>
    <w:rsid w:val="007B5E25"/>
    <w:rsid w:val="007B61A0"/>
    <w:rsid w:val="007C14E0"/>
    <w:rsid w:val="007C27AA"/>
    <w:rsid w:val="007C309D"/>
    <w:rsid w:val="007C3CBF"/>
    <w:rsid w:val="007C3D43"/>
    <w:rsid w:val="007C4D11"/>
    <w:rsid w:val="007C63B9"/>
    <w:rsid w:val="007C78E5"/>
    <w:rsid w:val="007D0C00"/>
    <w:rsid w:val="007D14BC"/>
    <w:rsid w:val="007D1747"/>
    <w:rsid w:val="007D4B63"/>
    <w:rsid w:val="007D4B8F"/>
    <w:rsid w:val="007D5F08"/>
    <w:rsid w:val="007D65C6"/>
    <w:rsid w:val="007D787F"/>
    <w:rsid w:val="007E0514"/>
    <w:rsid w:val="007E0E86"/>
    <w:rsid w:val="007E14C2"/>
    <w:rsid w:val="007E169D"/>
    <w:rsid w:val="007E268B"/>
    <w:rsid w:val="007E3158"/>
    <w:rsid w:val="007E4EB6"/>
    <w:rsid w:val="007E59F9"/>
    <w:rsid w:val="007E5F82"/>
    <w:rsid w:val="007E6160"/>
    <w:rsid w:val="007F0943"/>
    <w:rsid w:val="007F0D22"/>
    <w:rsid w:val="007F1D76"/>
    <w:rsid w:val="007F2230"/>
    <w:rsid w:val="007F5587"/>
    <w:rsid w:val="007F6149"/>
    <w:rsid w:val="007F6344"/>
    <w:rsid w:val="007F7DCD"/>
    <w:rsid w:val="00801413"/>
    <w:rsid w:val="00804130"/>
    <w:rsid w:val="00804BB5"/>
    <w:rsid w:val="0080566C"/>
    <w:rsid w:val="00807F19"/>
    <w:rsid w:val="0081043C"/>
    <w:rsid w:val="0081076D"/>
    <w:rsid w:val="008120AA"/>
    <w:rsid w:val="008124FA"/>
    <w:rsid w:val="00812763"/>
    <w:rsid w:val="00812A93"/>
    <w:rsid w:val="00813645"/>
    <w:rsid w:val="0081558D"/>
    <w:rsid w:val="00822620"/>
    <w:rsid w:val="00824129"/>
    <w:rsid w:val="00824E2B"/>
    <w:rsid w:val="00825293"/>
    <w:rsid w:val="008277C9"/>
    <w:rsid w:val="00832AC3"/>
    <w:rsid w:val="00833732"/>
    <w:rsid w:val="0083522F"/>
    <w:rsid w:val="00835A88"/>
    <w:rsid w:val="008368DF"/>
    <w:rsid w:val="0083763C"/>
    <w:rsid w:val="00840894"/>
    <w:rsid w:val="008416B4"/>
    <w:rsid w:val="0084191E"/>
    <w:rsid w:val="00842107"/>
    <w:rsid w:val="008425FE"/>
    <w:rsid w:val="00842AB0"/>
    <w:rsid w:val="0084302B"/>
    <w:rsid w:val="00845997"/>
    <w:rsid w:val="00845EEA"/>
    <w:rsid w:val="00846D54"/>
    <w:rsid w:val="008475F3"/>
    <w:rsid w:val="008479CC"/>
    <w:rsid w:val="00850ADE"/>
    <w:rsid w:val="008510E9"/>
    <w:rsid w:val="00851B48"/>
    <w:rsid w:val="00853E7B"/>
    <w:rsid w:val="00854209"/>
    <w:rsid w:val="0085442C"/>
    <w:rsid w:val="00854BB4"/>
    <w:rsid w:val="008558BD"/>
    <w:rsid w:val="008565C0"/>
    <w:rsid w:val="00857AA4"/>
    <w:rsid w:val="00857D0E"/>
    <w:rsid w:val="00860716"/>
    <w:rsid w:val="0086081B"/>
    <w:rsid w:val="00860910"/>
    <w:rsid w:val="00861727"/>
    <w:rsid w:val="008649E2"/>
    <w:rsid w:val="00866627"/>
    <w:rsid w:val="00866E3D"/>
    <w:rsid w:val="00870817"/>
    <w:rsid w:val="00870F60"/>
    <w:rsid w:val="0087192D"/>
    <w:rsid w:val="00872FB1"/>
    <w:rsid w:val="00873178"/>
    <w:rsid w:val="0087363C"/>
    <w:rsid w:val="00875775"/>
    <w:rsid w:val="008770B2"/>
    <w:rsid w:val="0088060A"/>
    <w:rsid w:val="0088080A"/>
    <w:rsid w:val="00880CF3"/>
    <w:rsid w:val="00881BD3"/>
    <w:rsid w:val="0088227A"/>
    <w:rsid w:val="0088234C"/>
    <w:rsid w:val="008826B5"/>
    <w:rsid w:val="0088305E"/>
    <w:rsid w:val="00883D70"/>
    <w:rsid w:val="00884C07"/>
    <w:rsid w:val="00885E2B"/>
    <w:rsid w:val="00891228"/>
    <w:rsid w:val="00892039"/>
    <w:rsid w:val="0089251A"/>
    <w:rsid w:val="008925C6"/>
    <w:rsid w:val="00892D54"/>
    <w:rsid w:val="00893D5F"/>
    <w:rsid w:val="00894C56"/>
    <w:rsid w:val="008A1208"/>
    <w:rsid w:val="008A1930"/>
    <w:rsid w:val="008A20E9"/>
    <w:rsid w:val="008A27A2"/>
    <w:rsid w:val="008A4E80"/>
    <w:rsid w:val="008A5681"/>
    <w:rsid w:val="008A5704"/>
    <w:rsid w:val="008A6E66"/>
    <w:rsid w:val="008A76B4"/>
    <w:rsid w:val="008B0795"/>
    <w:rsid w:val="008B08C3"/>
    <w:rsid w:val="008B10B4"/>
    <w:rsid w:val="008B1A19"/>
    <w:rsid w:val="008B2372"/>
    <w:rsid w:val="008B4EB6"/>
    <w:rsid w:val="008B594A"/>
    <w:rsid w:val="008B61E1"/>
    <w:rsid w:val="008B7389"/>
    <w:rsid w:val="008B7F3A"/>
    <w:rsid w:val="008C17D2"/>
    <w:rsid w:val="008C2B5D"/>
    <w:rsid w:val="008C541C"/>
    <w:rsid w:val="008C7052"/>
    <w:rsid w:val="008D1531"/>
    <w:rsid w:val="008D35B1"/>
    <w:rsid w:val="008D3BA0"/>
    <w:rsid w:val="008D3D3A"/>
    <w:rsid w:val="008D3EAC"/>
    <w:rsid w:val="008D545E"/>
    <w:rsid w:val="008D56BF"/>
    <w:rsid w:val="008E17B3"/>
    <w:rsid w:val="008E496D"/>
    <w:rsid w:val="008E67BA"/>
    <w:rsid w:val="008F0226"/>
    <w:rsid w:val="008F15B6"/>
    <w:rsid w:val="008F535B"/>
    <w:rsid w:val="008F553F"/>
    <w:rsid w:val="008F68A7"/>
    <w:rsid w:val="008F6926"/>
    <w:rsid w:val="008F70BA"/>
    <w:rsid w:val="008F7F61"/>
    <w:rsid w:val="00900063"/>
    <w:rsid w:val="00901DB8"/>
    <w:rsid w:val="00902357"/>
    <w:rsid w:val="00902B3C"/>
    <w:rsid w:val="00902FA4"/>
    <w:rsid w:val="00903226"/>
    <w:rsid w:val="0090325F"/>
    <w:rsid w:val="00904113"/>
    <w:rsid w:val="0090426E"/>
    <w:rsid w:val="00904C24"/>
    <w:rsid w:val="00905DE0"/>
    <w:rsid w:val="00906BC6"/>
    <w:rsid w:val="00907779"/>
    <w:rsid w:val="0091025B"/>
    <w:rsid w:val="00911EEE"/>
    <w:rsid w:val="009144AE"/>
    <w:rsid w:val="00914578"/>
    <w:rsid w:val="00914A70"/>
    <w:rsid w:val="0091509F"/>
    <w:rsid w:val="009161E2"/>
    <w:rsid w:val="0092099A"/>
    <w:rsid w:val="0092120B"/>
    <w:rsid w:val="00923209"/>
    <w:rsid w:val="00924BC7"/>
    <w:rsid w:val="00925950"/>
    <w:rsid w:val="00926134"/>
    <w:rsid w:val="00926DA9"/>
    <w:rsid w:val="00927269"/>
    <w:rsid w:val="00930181"/>
    <w:rsid w:val="009315CA"/>
    <w:rsid w:val="00932196"/>
    <w:rsid w:val="009336B2"/>
    <w:rsid w:val="009342F7"/>
    <w:rsid w:val="0093431C"/>
    <w:rsid w:val="00934C31"/>
    <w:rsid w:val="00941BA0"/>
    <w:rsid w:val="009423E6"/>
    <w:rsid w:val="00943E3F"/>
    <w:rsid w:val="00943F1C"/>
    <w:rsid w:val="009450D6"/>
    <w:rsid w:val="00945FCD"/>
    <w:rsid w:val="00946D42"/>
    <w:rsid w:val="009478FF"/>
    <w:rsid w:val="009479E4"/>
    <w:rsid w:val="00947E6F"/>
    <w:rsid w:val="00951290"/>
    <w:rsid w:val="00951F40"/>
    <w:rsid w:val="00952411"/>
    <w:rsid w:val="009528CD"/>
    <w:rsid w:val="00954531"/>
    <w:rsid w:val="00954717"/>
    <w:rsid w:val="00955AA9"/>
    <w:rsid w:val="00955C2A"/>
    <w:rsid w:val="0095674E"/>
    <w:rsid w:val="009567B1"/>
    <w:rsid w:val="009600EB"/>
    <w:rsid w:val="0096147A"/>
    <w:rsid w:val="009632FA"/>
    <w:rsid w:val="0096429D"/>
    <w:rsid w:val="00964303"/>
    <w:rsid w:val="00964A91"/>
    <w:rsid w:val="00965987"/>
    <w:rsid w:val="00967319"/>
    <w:rsid w:val="0097357B"/>
    <w:rsid w:val="0097384A"/>
    <w:rsid w:val="00973BBB"/>
    <w:rsid w:val="00974C3F"/>
    <w:rsid w:val="00976937"/>
    <w:rsid w:val="00976B5A"/>
    <w:rsid w:val="00977B9D"/>
    <w:rsid w:val="00986D3F"/>
    <w:rsid w:val="00986FEF"/>
    <w:rsid w:val="00987AFE"/>
    <w:rsid w:val="009921E2"/>
    <w:rsid w:val="00992202"/>
    <w:rsid w:val="009922B0"/>
    <w:rsid w:val="00993EA3"/>
    <w:rsid w:val="00994B48"/>
    <w:rsid w:val="00994DC2"/>
    <w:rsid w:val="00995D49"/>
    <w:rsid w:val="009A3AA6"/>
    <w:rsid w:val="009A56FB"/>
    <w:rsid w:val="009A6336"/>
    <w:rsid w:val="009A67AB"/>
    <w:rsid w:val="009A73E5"/>
    <w:rsid w:val="009A76CE"/>
    <w:rsid w:val="009B00BD"/>
    <w:rsid w:val="009B037F"/>
    <w:rsid w:val="009B110A"/>
    <w:rsid w:val="009B2004"/>
    <w:rsid w:val="009B2244"/>
    <w:rsid w:val="009B3E2F"/>
    <w:rsid w:val="009B5A56"/>
    <w:rsid w:val="009B6471"/>
    <w:rsid w:val="009B75AF"/>
    <w:rsid w:val="009C0375"/>
    <w:rsid w:val="009C250B"/>
    <w:rsid w:val="009C4FBB"/>
    <w:rsid w:val="009C5625"/>
    <w:rsid w:val="009C6D4E"/>
    <w:rsid w:val="009C79D3"/>
    <w:rsid w:val="009C7D9B"/>
    <w:rsid w:val="009D1472"/>
    <w:rsid w:val="009D1A53"/>
    <w:rsid w:val="009D220F"/>
    <w:rsid w:val="009D6346"/>
    <w:rsid w:val="009D6415"/>
    <w:rsid w:val="009D664B"/>
    <w:rsid w:val="009D6CA4"/>
    <w:rsid w:val="009D7447"/>
    <w:rsid w:val="009E19DA"/>
    <w:rsid w:val="009E1A7A"/>
    <w:rsid w:val="009E1D56"/>
    <w:rsid w:val="009E3DDB"/>
    <w:rsid w:val="009E3F1C"/>
    <w:rsid w:val="009E5DF4"/>
    <w:rsid w:val="009E618E"/>
    <w:rsid w:val="009E6221"/>
    <w:rsid w:val="009E64EE"/>
    <w:rsid w:val="009E65AA"/>
    <w:rsid w:val="009E65B1"/>
    <w:rsid w:val="009E6759"/>
    <w:rsid w:val="009E684F"/>
    <w:rsid w:val="009F144E"/>
    <w:rsid w:val="009F287C"/>
    <w:rsid w:val="009F4997"/>
    <w:rsid w:val="009F4B11"/>
    <w:rsid w:val="009F4D59"/>
    <w:rsid w:val="009F60BD"/>
    <w:rsid w:val="009F64E7"/>
    <w:rsid w:val="009F7B51"/>
    <w:rsid w:val="00A016F5"/>
    <w:rsid w:val="00A01D1F"/>
    <w:rsid w:val="00A02106"/>
    <w:rsid w:val="00A0343D"/>
    <w:rsid w:val="00A03545"/>
    <w:rsid w:val="00A0393F"/>
    <w:rsid w:val="00A03F73"/>
    <w:rsid w:val="00A065C8"/>
    <w:rsid w:val="00A1086A"/>
    <w:rsid w:val="00A13407"/>
    <w:rsid w:val="00A13510"/>
    <w:rsid w:val="00A138A3"/>
    <w:rsid w:val="00A14563"/>
    <w:rsid w:val="00A14BD4"/>
    <w:rsid w:val="00A15706"/>
    <w:rsid w:val="00A15B5E"/>
    <w:rsid w:val="00A164B6"/>
    <w:rsid w:val="00A166A0"/>
    <w:rsid w:val="00A1692A"/>
    <w:rsid w:val="00A20342"/>
    <w:rsid w:val="00A2227F"/>
    <w:rsid w:val="00A246A9"/>
    <w:rsid w:val="00A24778"/>
    <w:rsid w:val="00A24C74"/>
    <w:rsid w:val="00A27022"/>
    <w:rsid w:val="00A2758A"/>
    <w:rsid w:val="00A30021"/>
    <w:rsid w:val="00A30688"/>
    <w:rsid w:val="00A31A65"/>
    <w:rsid w:val="00A34020"/>
    <w:rsid w:val="00A35465"/>
    <w:rsid w:val="00A35E29"/>
    <w:rsid w:val="00A406AB"/>
    <w:rsid w:val="00A40D9F"/>
    <w:rsid w:val="00A4183F"/>
    <w:rsid w:val="00A44AFC"/>
    <w:rsid w:val="00A44D2E"/>
    <w:rsid w:val="00A44DB5"/>
    <w:rsid w:val="00A47138"/>
    <w:rsid w:val="00A47A01"/>
    <w:rsid w:val="00A47C6E"/>
    <w:rsid w:val="00A5111C"/>
    <w:rsid w:val="00A51710"/>
    <w:rsid w:val="00A517BB"/>
    <w:rsid w:val="00A51CE4"/>
    <w:rsid w:val="00A532D3"/>
    <w:rsid w:val="00A53688"/>
    <w:rsid w:val="00A574C7"/>
    <w:rsid w:val="00A60178"/>
    <w:rsid w:val="00A6191A"/>
    <w:rsid w:val="00A62E2D"/>
    <w:rsid w:val="00A632B5"/>
    <w:rsid w:val="00A63CDD"/>
    <w:rsid w:val="00A65538"/>
    <w:rsid w:val="00A67C33"/>
    <w:rsid w:val="00A70D7D"/>
    <w:rsid w:val="00A727F5"/>
    <w:rsid w:val="00A72F86"/>
    <w:rsid w:val="00A7324B"/>
    <w:rsid w:val="00A73D39"/>
    <w:rsid w:val="00A74DFC"/>
    <w:rsid w:val="00A75E3B"/>
    <w:rsid w:val="00A766AC"/>
    <w:rsid w:val="00A76783"/>
    <w:rsid w:val="00A76894"/>
    <w:rsid w:val="00A8143A"/>
    <w:rsid w:val="00A81B8A"/>
    <w:rsid w:val="00A81D67"/>
    <w:rsid w:val="00A82566"/>
    <w:rsid w:val="00A827F7"/>
    <w:rsid w:val="00A82FB6"/>
    <w:rsid w:val="00A85359"/>
    <w:rsid w:val="00A874FE"/>
    <w:rsid w:val="00A93A82"/>
    <w:rsid w:val="00A94019"/>
    <w:rsid w:val="00A96F2C"/>
    <w:rsid w:val="00AA033E"/>
    <w:rsid w:val="00AA1518"/>
    <w:rsid w:val="00AA1C06"/>
    <w:rsid w:val="00AA1DCA"/>
    <w:rsid w:val="00AA1F3B"/>
    <w:rsid w:val="00AA216F"/>
    <w:rsid w:val="00AA257C"/>
    <w:rsid w:val="00AA4316"/>
    <w:rsid w:val="00AA7769"/>
    <w:rsid w:val="00AB0BD4"/>
    <w:rsid w:val="00AB20F3"/>
    <w:rsid w:val="00AB2730"/>
    <w:rsid w:val="00AB32CA"/>
    <w:rsid w:val="00AB3C91"/>
    <w:rsid w:val="00AB4B76"/>
    <w:rsid w:val="00AB4FAF"/>
    <w:rsid w:val="00AB5B5A"/>
    <w:rsid w:val="00AC057F"/>
    <w:rsid w:val="00AC1D14"/>
    <w:rsid w:val="00AC29CD"/>
    <w:rsid w:val="00AC33F6"/>
    <w:rsid w:val="00AC3633"/>
    <w:rsid w:val="00AC37DA"/>
    <w:rsid w:val="00AC471A"/>
    <w:rsid w:val="00AC4EDB"/>
    <w:rsid w:val="00AC536A"/>
    <w:rsid w:val="00AC5FAD"/>
    <w:rsid w:val="00AC62A1"/>
    <w:rsid w:val="00AC6EE0"/>
    <w:rsid w:val="00AD078C"/>
    <w:rsid w:val="00AD0B4C"/>
    <w:rsid w:val="00AD0D19"/>
    <w:rsid w:val="00AD2236"/>
    <w:rsid w:val="00AD3289"/>
    <w:rsid w:val="00AD353E"/>
    <w:rsid w:val="00AD5791"/>
    <w:rsid w:val="00AD5C3B"/>
    <w:rsid w:val="00AD5E4A"/>
    <w:rsid w:val="00AD7DBC"/>
    <w:rsid w:val="00AE6641"/>
    <w:rsid w:val="00AE696E"/>
    <w:rsid w:val="00AE6DBE"/>
    <w:rsid w:val="00AE7011"/>
    <w:rsid w:val="00AE743F"/>
    <w:rsid w:val="00AF0709"/>
    <w:rsid w:val="00AF1D48"/>
    <w:rsid w:val="00AF47A9"/>
    <w:rsid w:val="00AF591C"/>
    <w:rsid w:val="00AF67DF"/>
    <w:rsid w:val="00AF76B7"/>
    <w:rsid w:val="00B0019B"/>
    <w:rsid w:val="00B01EDC"/>
    <w:rsid w:val="00B02325"/>
    <w:rsid w:val="00B024A5"/>
    <w:rsid w:val="00B02647"/>
    <w:rsid w:val="00B02AF1"/>
    <w:rsid w:val="00B060F2"/>
    <w:rsid w:val="00B07FBC"/>
    <w:rsid w:val="00B1150A"/>
    <w:rsid w:val="00B1300D"/>
    <w:rsid w:val="00B1311F"/>
    <w:rsid w:val="00B13D13"/>
    <w:rsid w:val="00B1636B"/>
    <w:rsid w:val="00B2346D"/>
    <w:rsid w:val="00B249BC"/>
    <w:rsid w:val="00B251D2"/>
    <w:rsid w:val="00B25B07"/>
    <w:rsid w:val="00B25E79"/>
    <w:rsid w:val="00B260D3"/>
    <w:rsid w:val="00B2637B"/>
    <w:rsid w:val="00B26380"/>
    <w:rsid w:val="00B2746A"/>
    <w:rsid w:val="00B27A9D"/>
    <w:rsid w:val="00B306CA"/>
    <w:rsid w:val="00B332C2"/>
    <w:rsid w:val="00B34E72"/>
    <w:rsid w:val="00B36270"/>
    <w:rsid w:val="00B37100"/>
    <w:rsid w:val="00B375C6"/>
    <w:rsid w:val="00B40046"/>
    <w:rsid w:val="00B40487"/>
    <w:rsid w:val="00B40556"/>
    <w:rsid w:val="00B40626"/>
    <w:rsid w:val="00B4119F"/>
    <w:rsid w:val="00B41C81"/>
    <w:rsid w:val="00B423DB"/>
    <w:rsid w:val="00B43772"/>
    <w:rsid w:val="00B44343"/>
    <w:rsid w:val="00B456C9"/>
    <w:rsid w:val="00B4591C"/>
    <w:rsid w:val="00B4662E"/>
    <w:rsid w:val="00B47838"/>
    <w:rsid w:val="00B52BDB"/>
    <w:rsid w:val="00B52D02"/>
    <w:rsid w:val="00B52E10"/>
    <w:rsid w:val="00B530E6"/>
    <w:rsid w:val="00B53C32"/>
    <w:rsid w:val="00B548A4"/>
    <w:rsid w:val="00B54959"/>
    <w:rsid w:val="00B54DC6"/>
    <w:rsid w:val="00B557F0"/>
    <w:rsid w:val="00B57A69"/>
    <w:rsid w:val="00B6349E"/>
    <w:rsid w:val="00B63A27"/>
    <w:rsid w:val="00B64422"/>
    <w:rsid w:val="00B7048D"/>
    <w:rsid w:val="00B71951"/>
    <w:rsid w:val="00B72231"/>
    <w:rsid w:val="00B72AA7"/>
    <w:rsid w:val="00B759EC"/>
    <w:rsid w:val="00B77661"/>
    <w:rsid w:val="00B77694"/>
    <w:rsid w:val="00B8081B"/>
    <w:rsid w:val="00B81827"/>
    <w:rsid w:val="00B81A48"/>
    <w:rsid w:val="00B838BC"/>
    <w:rsid w:val="00B83BCF"/>
    <w:rsid w:val="00B83E28"/>
    <w:rsid w:val="00B84369"/>
    <w:rsid w:val="00B87496"/>
    <w:rsid w:val="00B87AA7"/>
    <w:rsid w:val="00B90903"/>
    <w:rsid w:val="00B90EB9"/>
    <w:rsid w:val="00B93843"/>
    <w:rsid w:val="00B94977"/>
    <w:rsid w:val="00B9555E"/>
    <w:rsid w:val="00B979EC"/>
    <w:rsid w:val="00BA0175"/>
    <w:rsid w:val="00BA0E4D"/>
    <w:rsid w:val="00BA106A"/>
    <w:rsid w:val="00BA19F4"/>
    <w:rsid w:val="00BA1E09"/>
    <w:rsid w:val="00BA349E"/>
    <w:rsid w:val="00BA3C92"/>
    <w:rsid w:val="00BB05A7"/>
    <w:rsid w:val="00BB073E"/>
    <w:rsid w:val="00BB25F1"/>
    <w:rsid w:val="00BB278F"/>
    <w:rsid w:val="00BB2E4C"/>
    <w:rsid w:val="00BB2EF6"/>
    <w:rsid w:val="00BB3797"/>
    <w:rsid w:val="00BB3FD2"/>
    <w:rsid w:val="00BB424B"/>
    <w:rsid w:val="00BB498D"/>
    <w:rsid w:val="00BB5F43"/>
    <w:rsid w:val="00BB6125"/>
    <w:rsid w:val="00BB762D"/>
    <w:rsid w:val="00BB7A65"/>
    <w:rsid w:val="00BC00AC"/>
    <w:rsid w:val="00BC0E38"/>
    <w:rsid w:val="00BC1295"/>
    <w:rsid w:val="00BC1415"/>
    <w:rsid w:val="00BC208B"/>
    <w:rsid w:val="00BC23B6"/>
    <w:rsid w:val="00BC26EC"/>
    <w:rsid w:val="00BC44BC"/>
    <w:rsid w:val="00BC4AB7"/>
    <w:rsid w:val="00BC7CCB"/>
    <w:rsid w:val="00BD11BA"/>
    <w:rsid w:val="00BD24C9"/>
    <w:rsid w:val="00BD324D"/>
    <w:rsid w:val="00BD3D2C"/>
    <w:rsid w:val="00BD40BE"/>
    <w:rsid w:val="00BD53B7"/>
    <w:rsid w:val="00BD58DD"/>
    <w:rsid w:val="00BD79BF"/>
    <w:rsid w:val="00BE0A98"/>
    <w:rsid w:val="00BE0EEE"/>
    <w:rsid w:val="00BE60AE"/>
    <w:rsid w:val="00BE7044"/>
    <w:rsid w:val="00BE718F"/>
    <w:rsid w:val="00BE744D"/>
    <w:rsid w:val="00BF01ED"/>
    <w:rsid w:val="00BF02EE"/>
    <w:rsid w:val="00BF096D"/>
    <w:rsid w:val="00BF0C67"/>
    <w:rsid w:val="00BF137B"/>
    <w:rsid w:val="00BF1F83"/>
    <w:rsid w:val="00BF35A9"/>
    <w:rsid w:val="00BF3AB3"/>
    <w:rsid w:val="00BF3D60"/>
    <w:rsid w:val="00BF3DE9"/>
    <w:rsid w:val="00BF3E99"/>
    <w:rsid w:val="00BF565A"/>
    <w:rsid w:val="00BF5D5E"/>
    <w:rsid w:val="00BF7B15"/>
    <w:rsid w:val="00C0158A"/>
    <w:rsid w:val="00C01DF2"/>
    <w:rsid w:val="00C02693"/>
    <w:rsid w:val="00C0566B"/>
    <w:rsid w:val="00C06067"/>
    <w:rsid w:val="00C06503"/>
    <w:rsid w:val="00C1005D"/>
    <w:rsid w:val="00C13B9D"/>
    <w:rsid w:val="00C1501D"/>
    <w:rsid w:val="00C15156"/>
    <w:rsid w:val="00C20873"/>
    <w:rsid w:val="00C214C6"/>
    <w:rsid w:val="00C265F4"/>
    <w:rsid w:val="00C268B2"/>
    <w:rsid w:val="00C26C71"/>
    <w:rsid w:val="00C27700"/>
    <w:rsid w:val="00C27FCE"/>
    <w:rsid w:val="00C30D13"/>
    <w:rsid w:val="00C326EC"/>
    <w:rsid w:val="00C32BA7"/>
    <w:rsid w:val="00C3322A"/>
    <w:rsid w:val="00C33418"/>
    <w:rsid w:val="00C33A85"/>
    <w:rsid w:val="00C34395"/>
    <w:rsid w:val="00C34642"/>
    <w:rsid w:val="00C366CF"/>
    <w:rsid w:val="00C36900"/>
    <w:rsid w:val="00C36EC7"/>
    <w:rsid w:val="00C400EC"/>
    <w:rsid w:val="00C40403"/>
    <w:rsid w:val="00C4057B"/>
    <w:rsid w:val="00C41613"/>
    <w:rsid w:val="00C42892"/>
    <w:rsid w:val="00C4298A"/>
    <w:rsid w:val="00C43230"/>
    <w:rsid w:val="00C439A1"/>
    <w:rsid w:val="00C43E4B"/>
    <w:rsid w:val="00C45557"/>
    <w:rsid w:val="00C46B33"/>
    <w:rsid w:val="00C479F3"/>
    <w:rsid w:val="00C47C37"/>
    <w:rsid w:val="00C503DE"/>
    <w:rsid w:val="00C52978"/>
    <w:rsid w:val="00C53DC8"/>
    <w:rsid w:val="00C567D1"/>
    <w:rsid w:val="00C56F12"/>
    <w:rsid w:val="00C572E6"/>
    <w:rsid w:val="00C645DC"/>
    <w:rsid w:val="00C66185"/>
    <w:rsid w:val="00C66612"/>
    <w:rsid w:val="00C7103D"/>
    <w:rsid w:val="00C7114C"/>
    <w:rsid w:val="00C71CB6"/>
    <w:rsid w:val="00C71F38"/>
    <w:rsid w:val="00C72D14"/>
    <w:rsid w:val="00C73B67"/>
    <w:rsid w:val="00C76187"/>
    <w:rsid w:val="00C769B2"/>
    <w:rsid w:val="00C76A2B"/>
    <w:rsid w:val="00C76F95"/>
    <w:rsid w:val="00C81220"/>
    <w:rsid w:val="00C81306"/>
    <w:rsid w:val="00C81772"/>
    <w:rsid w:val="00C82599"/>
    <w:rsid w:val="00C828C4"/>
    <w:rsid w:val="00C82C4B"/>
    <w:rsid w:val="00C82F0E"/>
    <w:rsid w:val="00C83DB0"/>
    <w:rsid w:val="00C8416F"/>
    <w:rsid w:val="00C85578"/>
    <w:rsid w:val="00C857C1"/>
    <w:rsid w:val="00C8667A"/>
    <w:rsid w:val="00C87903"/>
    <w:rsid w:val="00C91B14"/>
    <w:rsid w:val="00C92D6F"/>
    <w:rsid w:val="00C938A4"/>
    <w:rsid w:val="00C939CC"/>
    <w:rsid w:val="00C941C8"/>
    <w:rsid w:val="00C95F19"/>
    <w:rsid w:val="00C96D5E"/>
    <w:rsid w:val="00CA2FDD"/>
    <w:rsid w:val="00CA3341"/>
    <w:rsid w:val="00CA3805"/>
    <w:rsid w:val="00CA3CDD"/>
    <w:rsid w:val="00CA413F"/>
    <w:rsid w:val="00CA46D2"/>
    <w:rsid w:val="00CA523A"/>
    <w:rsid w:val="00CA5A51"/>
    <w:rsid w:val="00CA648D"/>
    <w:rsid w:val="00CA6D4F"/>
    <w:rsid w:val="00CA79A3"/>
    <w:rsid w:val="00CA7C34"/>
    <w:rsid w:val="00CA7E91"/>
    <w:rsid w:val="00CB0D32"/>
    <w:rsid w:val="00CB18AA"/>
    <w:rsid w:val="00CB1AD0"/>
    <w:rsid w:val="00CB1F74"/>
    <w:rsid w:val="00CB37DB"/>
    <w:rsid w:val="00CB3A1F"/>
    <w:rsid w:val="00CB3CC9"/>
    <w:rsid w:val="00CB44DC"/>
    <w:rsid w:val="00CB4797"/>
    <w:rsid w:val="00CB4FDF"/>
    <w:rsid w:val="00CB589F"/>
    <w:rsid w:val="00CB6C69"/>
    <w:rsid w:val="00CB77E4"/>
    <w:rsid w:val="00CC0C54"/>
    <w:rsid w:val="00CC11E9"/>
    <w:rsid w:val="00CC2828"/>
    <w:rsid w:val="00CC28BD"/>
    <w:rsid w:val="00CC34D6"/>
    <w:rsid w:val="00CC3FB8"/>
    <w:rsid w:val="00CC4B40"/>
    <w:rsid w:val="00CC4E42"/>
    <w:rsid w:val="00CC4F38"/>
    <w:rsid w:val="00CC59D5"/>
    <w:rsid w:val="00CC6935"/>
    <w:rsid w:val="00CC7631"/>
    <w:rsid w:val="00CD1B1C"/>
    <w:rsid w:val="00CD1BBE"/>
    <w:rsid w:val="00CD2E95"/>
    <w:rsid w:val="00CD317C"/>
    <w:rsid w:val="00CD38B8"/>
    <w:rsid w:val="00CD410C"/>
    <w:rsid w:val="00CD4E15"/>
    <w:rsid w:val="00CD619A"/>
    <w:rsid w:val="00CD679F"/>
    <w:rsid w:val="00CD6DCE"/>
    <w:rsid w:val="00CE1B77"/>
    <w:rsid w:val="00CE1D34"/>
    <w:rsid w:val="00CE29DD"/>
    <w:rsid w:val="00CE323F"/>
    <w:rsid w:val="00CE66B4"/>
    <w:rsid w:val="00CE6B96"/>
    <w:rsid w:val="00CE6F4B"/>
    <w:rsid w:val="00CE7936"/>
    <w:rsid w:val="00CF00CF"/>
    <w:rsid w:val="00CF17E2"/>
    <w:rsid w:val="00CF2198"/>
    <w:rsid w:val="00CF52CA"/>
    <w:rsid w:val="00CF5D71"/>
    <w:rsid w:val="00CF6314"/>
    <w:rsid w:val="00D03024"/>
    <w:rsid w:val="00D03248"/>
    <w:rsid w:val="00D03CE1"/>
    <w:rsid w:val="00D04173"/>
    <w:rsid w:val="00D0505F"/>
    <w:rsid w:val="00D07FAD"/>
    <w:rsid w:val="00D1055E"/>
    <w:rsid w:val="00D10687"/>
    <w:rsid w:val="00D12745"/>
    <w:rsid w:val="00D13D3B"/>
    <w:rsid w:val="00D219DC"/>
    <w:rsid w:val="00D21C0A"/>
    <w:rsid w:val="00D222D4"/>
    <w:rsid w:val="00D22886"/>
    <w:rsid w:val="00D232C4"/>
    <w:rsid w:val="00D2344C"/>
    <w:rsid w:val="00D239C9"/>
    <w:rsid w:val="00D24E21"/>
    <w:rsid w:val="00D26B9B"/>
    <w:rsid w:val="00D275A3"/>
    <w:rsid w:val="00D27B91"/>
    <w:rsid w:val="00D300DE"/>
    <w:rsid w:val="00D31705"/>
    <w:rsid w:val="00D32381"/>
    <w:rsid w:val="00D32530"/>
    <w:rsid w:val="00D32645"/>
    <w:rsid w:val="00D339A6"/>
    <w:rsid w:val="00D33F63"/>
    <w:rsid w:val="00D343D4"/>
    <w:rsid w:val="00D34437"/>
    <w:rsid w:val="00D348E1"/>
    <w:rsid w:val="00D34CDE"/>
    <w:rsid w:val="00D354D7"/>
    <w:rsid w:val="00D40776"/>
    <w:rsid w:val="00D425A3"/>
    <w:rsid w:val="00D42F29"/>
    <w:rsid w:val="00D43CDD"/>
    <w:rsid w:val="00D441DE"/>
    <w:rsid w:val="00D44F2A"/>
    <w:rsid w:val="00D4522E"/>
    <w:rsid w:val="00D45413"/>
    <w:rsid w:val="00D454B3"/>
    <w:rsid w:val="00D45C32"/>
    <w:rsid w:val="00D469F6"/>
    <w:rsid w:val="00D46D8B"/>
    <w:rsid w:val="00D47AB9"/>
    <w:rsid w:val="00D50855"/>
    <w:rsid w:val="00D512C0"/>
    <w:rsid w:val="00D5152F"/>
    <w:rsid w:val="00D51672"/>
    <w:rsid w:val="00D5171E"/>
    <w:rsid w:val="00D52463"/>
    <w:rsid w:val="00D534E1"/>
    <w:rsid w:val="00D54908"/>
    <w:rsid w:val="00D55845"/>
    <w:rsid w:val="00D57257"/>
    <w:rsid w:val="00D61144"/>
    <w:rsid w:val="00D61CA6"/>
    <w:rsid w:val="00D63A57"/>
    <w:rsid w:val="00D63CAD"/>
    <w:rsid w:val="00D646FB"/>
    <w:rsid w:val="00D65424"/>
    <w:rsid w:val="00D66B74"/>
    <w:rsid w:val="00D66CB0"/>
    <w:rsid w:val="00D66D84"/>
    <w:rsid w:val="00D70BCC"/>
    <w:rsid w:val="00D70DBE"/>
    <w:rsid w:val="00D70E3C"/>
    <w:rsid w:val="00D7102E"/>
    <w:rsid w:val="00D72EBF"/>
    <w:rsid w:val="00D736C7"/>
    <w:rsid w:val="00D73D72"/>
    <w:rsid w:val="00D750F4"/>
    <w:rsid w:val="00D760A7"/>
    <w:rsid w:val="00D763DA"/>
    <w:rsid w:val="00D81467"/>
    <w:rsid w:val="00D81F8F"/>
    <w:rsid w:val="00D82AF7"/>
    <w:rsid w:val="00D8495C"/>
    <w:rsid w:val="00D857F2"/>
    <w:rsid w:val="00D85B9F"/>
    <w:rsid w:val="00D85C5D"/>
    <w:rsid w:val="00D86748"/>
    <w:rsid w:val="00D8741A"/>
    <w:rsid w:val="00D87DBB"/>
    <w:rsid w:val="00D91F41"/>
    <w:rsid w:val="00D92632"/>
    <w:rsid w:val="00D95779"/>
    <w:rsid w:val="00D959C2"/>
    <w:rsid w:val="00D95A94"/>
    <w:rsid w:val="00D95EED"/>
    <w:rsid w:val="00D96C23"/>
    <w:rsid w:val="00DA01CA"/>
    <w:rsid w:val="00DA01FD"/>
    <w:rsid w:val="00DA0BBA"/>
    <w:rsid w:val="00DA1C27"/>
    <w:rsid w:val="00DA1DE0"/>
    <w:rsid w:val="00DA26BE"/>
    <w:rsid w:val="00DA2DC9"/>
    <w:rsid w:val="00DA3FC3"/>
    <w:rsid w:val="00DA4386"/>
    <w:rsid w:val="00DA4395"/>
    <w:rsid w:val="00DA5677"/>
    <w:rsid w:val="00DA576C"/>
    <w:rsid w:val="00DA5B78"/>
    <w:rsid w:val="00DA6560"/>
    <w:rsid w:val="00DA6AA3"/>
    <w:rsid w:val="00DB0078"/>
    <w:rsid w:val="00DB1CD2"/>
    <w:rsid w:val="00DB2C20"/>
    <w:rsid w:val="00DB2C2E"/>
    <w:rsid w:val="00DB7BF8"/>
    <w:rsid w:val="00DC56E8"/>
    <w:rsid w:val="00DC5C95"/>
    <w:rsid w:val="00DC5E6C"/>
    <w:rsid w:val="00DC61A2"/>
    <w:rsid w:val="00DC6C4F"/>
    <w:rsid w:val="00DC78A7"/>
    <w:rsid w:val="00DD0B6B"/>
    <w:rsid w:val="00DD3473"/>
    <w:rsid w:val="00DD553A"/>
    <w:rsid w:val="00DD5581"/>
    <w:rsid w:val="00DD62BB"/>
    <w:rsid w:val="00DE02B4"/>
    <w:rsid w:val="00DE0398"/>
    <w:rsid w:val="00DE0494"/>
    <w:rsid w:val="00DE113D"/>
    <w:rsid w:val="00DE1864"/>
    <w:rsid w:val="00DE1C5F"/>
    <w:rsid w:val="00DE2526"/>
    <w:rsid w:val="00DE40F9"/>
    <w:rsid w:val="00DE47F7"/>
    <w:rsid w:val="00DE55E5"/>
    <w:rsid w:val="00DE663C"/>
    <w:rsid w:val="00DE6884"/>
    <w:rsid w:val="00DF0B09"/>
    <w:rsid w:val="00DF1B98"/>
    <w:rsid w:val="00DF394B"/>
    <w:rsid w:val="00DF41A2"/>
    <w:rsid w:val="00DF492F"/>
    <w:rsid w:val="00DF520A"/>
    <w:rsid w:val="00DF53CE"/>
    <w:rsid w:val="00DF6AA3"/>
    <w:rsid w:val="00DF76DA"/>
    <w:rsid w:val="00E01238"/>
    <w:rsid w:val="00E018A3"/>
    <w:rsid w:val="00E01F8F"/>
    <w:rsid w:val="00E0246D"/>
    <w:rsid w:val="00E02D7C"/>
    <w:rsid w:val="00E038B0"/>
    <w:rsid w:val="00E038E0"/>
    <w:rsid w:val="00E0501C"/>
    <w:rsid w:val="00E050E0"/>
    <w:rsid w:val="00E0766B"/>
    <w:rsid w:val="00E12270"/>
    <w:rsid w:val="00E12B8E"/>
    <w:rsid w:val="00E1479B"/>
    <w:rsid w:val="00E14DF0"/>
    <w:rsid w:val="00E157DE"/>
    <w:rsid w:val="00E16419"/>
    <w:rsid w:val="00E170DB"/>
    <w:rsid w:val="00E2360D"/>
    <w:rsid w:val="00E23A83"/>
    <w:rsid w:val="00E240B4"/>
    <w:rsid w:val="00E24BCD"/>
    <w:rsid w:val="00E256F9"/>
    <w:rsid w:val="00E264BB"/>
    <w:rsid w:val="00E278EB"/>
    <w:rsid w:val="00E30A9E"/>
    <w:rsid w:val="00E30D80"/>
    <w:rsid w:val="00E314C2"/>
    <w:rsid w:val="00E31910"/>
    <w:rsid w:val="00E32AB4"/>
    <w:rsid w:val="00E33A26"/>
    <w:rsid w:val="00E347D5"/>
    <w:rsid w:val="00E34F74"/>
    <w:rsid w:val="00E353FA"/>
    <w:rsid w:val="00E3631F"/>
    <w:rsid w:val="00E401C3"/>
    <w:rsid w:val="00E40707"/>
    <w:rsid w:val="00E4241C"/>
    <w:rsid w:val="00E4634F"/>
    <w:rsid w:val="00E46EE2"/>
    <w:rsid w:val="00E47058"/>
    <w:rsid w:val="00E50D0E"/>
    <w:rsid w:val="00E5181C"/>
    <w:rsid w:val="00E5260A"/>
    <w:rsid w:val="00E538CE"/>
    <w:rsid w:val="00E540DD"/>
    <w:rsid w:val="00E54326"/>
    <w:rsid w:val="00E553A9"/>
    <w:rsid w:val="00E62754"/>
    <w:rsid w:val="00E63020"/>
    <w:rsid w:val="00E63DF5"/>
    <w:rsid w:val="00E6444E"/>
    <w:rsid w:val="00E6758F"/>
    <w:rsid w:val="00E67D09"/>
    <w:rsid w:val="00E71EC4"/>
    <w:rsid w:val="00E71FA8"/>
    <w:rsid w:val="00E72CE5"/>
    <w:rsid w:val="00E74565"/>
    <w:rsid w:val="00E75FBD"/>
    <w:rsid w:val="00E76232"/>
    <w:rsid w:val="00E76835"/>
    <w:rsid w:val="00E77AF5"/>
    <w:rsid w:val="00E80CC8"/>
    <w:rsid w:val="00E81600"/>
    <w:rsid w:val="00E82E5A"/>
    <w:rsid w:val="00E833AA"/>
    <w:rsid w:val="00E83AB4"/>
    <w:rsid w:val="00E8477E"/>
    <w:rsid w:val="00E85065"/>
    <w:rsid w:val="00E8594E"/>
    <w:rsid w:val="00E862B0"/>
    <w:rsid w:val="00E86C57"/>
    <w:rsid w:val="00E8740F"/>
    <w:rsid w:val="00E8753C"/>
    <w:rsid w:val="00E87CE4"/>
    <w:rsid w:val="00E93D70"/>
    <w:rsid w:val="00E940BB"/>
    <w:rsid w:val="00E94612"/>
    <w:rsid w:val="00E948EA"/>
    <w:rsid w:val="00E978B8"/>
    <w:rsid w:val="00E97949"/>
    <w:rsid w:val="00EA0E08"/>
    <w:rsid w:val="00EA11C5"/>
    <w:rsid w:val="00EA12A4"/>
    <w:rsid w:val="00EA3863"/>
    <w:rsid w:val="00EA3D76"/>
    <w:rsid w:val="00EA3F13"/>
    <w:rsid w:val="00EA45AE"/>
    <w:rsid w:val="00EA7103"/>
    <w:rsid w:val="00EA7D24"/>
    <w:rsid w:val="00EB0115"/>
    <w:rsid w:val="00EB0577"/>
    <w:rsid w:val="00EB1E6C"/>
    <w:rsid w:val="00EB22A5"/>
    <w:rsid w:val="00EB2693"/>
    <w:rsid w:val="00EB27FB"/>
    <w:rsid w:val="00EB3C6B"/>
    <w:rsid w:val="00EB3E5C"/>
    <w:rsid w:val="00EB5F0D"/>
    <w:rsid w:val="00EB744B"/>
    <w:rsid w:val="00EB7761"/>
    <w:rsid w:val="00EB7996"/>
    <w:rsid w:val="00EC0242"/>
    <w:rsid w:val="00EC139D"/>
    <w:rsid w:val="00EC3902"/>
    <w:rsid w:val="00EC3C78"/>
    <w:rsid w:val="00EC3F31"/>
    <w:rsid w:val="00EC5013"/>
    <w:rsid w:val="00EC51DA"/>
    <w:rsid w:val="00EC5A59"/>
    <w:rsid w:val="00EC5F1D"/>
    <w:rsid w:val="00EC5FE9"/>
    <w:rsid w:val="00EC628C"/>
    <w:rsid w:val="00EC6751"/>
    <w:rsid w:val="00EC6895"/>
    <w:rsid w:val="00ED02EE"/>
    <w:rsid w:val="00ED26B3"/>
    <w:rsid w:val="00ED2CBF"/>
    <w:rsid w:val="00ED4120"/>
    <w:rsid w:val="00ED483A"/>
    <w:rsid w:val="00ED498C"/>
    <w:rsid w:val="00ED5E67"/>
    <w:rsid w:val="00ED6573"/>
    <w:rsid w:val="00EE0C8F"/>
    <w:rsid w:val="00EE4B59"/>
    <w:rsid w:val="00EE7AA5"/>
    <w:rsid w:val="00EF03A2"/>
    <w:rsid w:val="00EF1559"/>
    <w:rsid w:val="00EF1C9D"/>
    <w:rsid w:val="00EF3AFF"/>
    <w:rsid w:val="00EF500C"/>
    <w:rsid w:val="00EF531D"/>
    <w:rsid w:val="00EF584D"/>
    <w:rsid w:val="00EF6037"/>
    <w:rsid w:val="00EF682B"/>
    <w:rsid w:val="00EF7FCD"/>
    <w:rsid w:val="00F005CE"/>
    <w:rsid w:val="00F00814"/>
    <w:rsid w:val="00F00D95"/>
    <w:rsid w:val="00F013DD"/>
    <w:rsid w:val="00F034A9"/>
    <w:rsid w:val="00F03BE4"/>
    <w:rsid w:val="00F061A0"/>
    <w:rsid w:val="00F06DF1"/>
    <w:rsid w:val="00F10808"/>
    <w:rsid w:val="00F1102C"/>
    <w:rsid w:val="00F124B1"/>
    <w:rsid w:val="00F129CC"/>
    <w:rsid w:val="00F141A2"/>
    <w:rsid w:val="00F149CF"/>
    <w:rsid w:val="00F1650C"/>
    <w:rsid w:val="00F16547"/>
    <w:rsid w:val="00F16B19"/>
    <w:rsid w:val="00F16B75"/>
    <w:rsid w:val="00F1795C"/>
    <w:rsid w:val="00F21102"/>
    <w:rsid w:val="00F21255"/>
    <w:rsid w:val="00F2636B"/>
    <w:rsid w:val="00F305A9"/>
    <w:rsid w:val="00F30743"/>
    <w:rsid w:val="00F30BF1"/>
    <w:rsid w:val="00F30CE9"/>
    <w:rsid w:val="00F3234E"/>
    <w:rsid w:val="00F33004"/>
    <w:rsid w:val="00F332DC"/>
    <w:rsid w:val="00F366B4"/>
    <w:rsid w:val="00F372F5"/>
    <w:rsid w:val="00F37AA9"/>
    <w:rsid w:val="00F403E4"/>
    <w:rsid w:val="00F408D3"/>
    <w:rsid w:val="00F4162C"/>
    <w:rsid w:val="00F42779"/>
    <w:rsid w:val="00F43355"/>
    <w:rsid w:val="00F4415D"/>
    <w:rsid w:val="00F44578"/>
    <w:rsid w:val="00F445FD"/>
    <w:rsid w:val="00F45B45"/>
    <w:rsid w:val="00F4663B"/>
    <w:rsid w:val="00F4717B"/>
    <w:rsid w:val="00F505C4"/>
    <w:rsid w:val="00F51B1F"/>
    <w:rsid w:val="00F51E3C"/>
    <w:rsid w:val="00F520E0"/>
    <w:rsid w:val="00F52AC0"/>
    <w:rsid w:val="00F536A6"/>
    <w:rsid w:val="00F53F1D"/>
    <w:rsid w:val="00F54248"/>
    <w:rsid w:val="00F6056A"/>
    <w:rsid w:val="00F60843"/>
    <w:rsid w:val="00F6146A"/>
    <w:rsid w:val="00F62B64"/>
    <w:rsid w:val="00F6367E"/>
    <w:rsid w:val="00F63A58"/>
    <w:rsid w:val="00F63FBE"/>
    <w:rsid w:val="00F65E07"/>
    <w:rsid w:val="00F67459"/>
    <w:rsid w:val="00F70805"/>
    <w:rsid w:val="00F730AB"/>
    <w:rsid w:val="00F736F3"/>
    <w:rsid w:val="00F742A0"/>
    <w:rsid w:val="00F74532"/>
    <w:rsid w:val="00F74865"/>
    <w:rsid w:val="00F759FB"/>
    <w:rsid w:val="00F75B3D"/>
    <w:rsid w:val="00F76171"/>
    <w:rsid w:val="00F7626D"/>
    <w:rsid w:val="00F76D53"/>
    <w:rsid w:val="00F77023"/>
    <w:rsid w:val="00F7745D"/>
    <w:rsid w:val="00F8033F"/>
    <w:rsid w:val="00F80C6F"/>
    <w:rsid w:val="00F81428"/>
    <w:rsid w:val="00F81813"/>
    <w:rsid w:val="00F8340D"/>
    <w:rsid w:val="00F84624"/>
    <w:rsid w:val="00F84F10"/>
    <w:rsid w:val="00F86513"/>
    <w:rsid w:val="00F8693B"/>
    <w:rsid w:val="00F8798F"/>
    <w:rsid w:val="00F900C0"/>
    <w:rsid w:val="00F90FD8"/>
    <w:rsid w:val="00F91074"/>
    <w:rsid w:val="00F92282"/>
    <w:rsid w:val="00F929D1"/>
    <w:rsid w:val="00F94F12"/>
    <w:rsid w:val="00FA0491"/>
    <w:rsid w:val="00FA08D2"/>
    <w:rsid w:val="00FA09E3"/>
    <w:rsid w:val="00FA3667"/>
    <w:rsid w:val="00FA4001"/>
    <w:rsid w:val="00FA4181"/>
    <w:rsid w:val="00FA47D5"/>
    <w:rsid w:val="00FA4ABE"/>
    <w:rsid w:val="00FA6815"/>
    <w:rsid w:val="00FA6B8D"/>
    <w:rsid w:val="00FA7AFD"/>
    <w:rsid w:val="00FB05D5"/>
    <w:rsid w:val="00FB0A19"/>
    <w:rsid w:val="00FB1A75"/>
    <w:rsid w:val="00FB3EA2"/>
    <w:rsid w:val="00FB3F07"/>
    <w:rsid w:val="00FB45EE"/>
    <w:rsid w:val="00FB471A"/>
    <w:rsid w:val="00FB55C8"/>
    <w:rsid w:val="00FB5CE2"/>
    <w:rsid w:val="00FB65EC"/>
    <w:rsid w:val="00FB7FBD"/>
    <w:rsid w:val="00FC00C9"/>
    <w:rsid w:val="00FC0701"/>
    <w:rsid w:val="00FC0773"/>
    <w:rsid w:val="00FC31FD"/>
    <w:rsid w:val="00FC3200"/>
    <w:rsid w:val="00FC3DBB"/>
    <w:rsid w:val="00FC66C7"/>
    <w:rsid w:val="00FC77EF"/>
    <w:rsid w:val="00FD0D70"/>
    <w:rsid w:val="00FD184F"/>
    <w:rsid w:val="00FD185E"/>
    <w:rsid w:val="00FD3299"/>
    <w:rsid w:val="00FD431C"/>
    <w:rsid w:val="00FD6018"/>
    <w:rsid w:val="00FD6C2B"/>
    <w:rsid w:val="00FE08D1"/>
    <w:rsid w:val="00FE2DD6"/>
    <w:rsid w:val="00FE3140"/>
    <w:rsid w:val="00FE36E0"/>
    <w:rsid w:val="00FE3E9F"/>
    <w:rsid w:val="00FE4125"/>
    <w:rsid w:val="00FE61D9"/>
    <w:rsid w:val="00FF1198"/>
    <w:rsid w:val="00FF2102"/>
    <w:rsid w:val="00FF4966"/>
    <w:rsid w:val="00FF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B6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ilemaurizia">
    <w:name w:val="Stile maurizia"/>
    <w:basedOn w:val="Normal"/>
    <w:rsid w:val="002916B6"/>
    <w:pPr>
      <w:spacing w:line="480" w:lineRule="atLeast"/>
      <w:jc w:val="both"/>
    </w:pPr>
    <w:rPr>
      <w:rFonts w:ascii="Courier New" w:hAnsi="Courier New"/>
      <w:sz w:val="20"/>
      <w:szCs w:val="20"/>
      <w:lang w:eastAsia="it-IT"/>
    </w:rPr>
  </w:style>
  <w:style w:type="character" w:styleId="Lienhypertexte">
    <w:name w:val="Hyperlink"/>
    <w:rsid w:val="002916B6"/>
    <w:rPr>
      <w:color w:val="0000FF"/>
      <w:u w:val="single"/>
    </w:rPr>
  </w:style>
  <w:style w:type="paragraph" w:customStyle="1" w:styleId="Default">
    <w:name w:val="Default"/>
    <w:rsid w:val="00D275A3"/>
    <w:pPr>
      <w:autoSpaceDE w:val="0"/>
      <w:autoSpaceDN w:val="0"/>
      <w:adjustRightInd w:val="0"/>
    </w:pPr>
    <w:rPr>
      <w:rFonts w:ascii="Akzidenz Grotesk BE" w:hAnsi="Akzidenz Grotesk BE" w:cs="Akzidenz Grotesk BE"/>
      <w:color w:val="000000"/>
      <w:sz w:val="24"/>
      <w:szCs w:val="24"/>
      <w:lang w:val="it-IT" w:eastAsia="it-IT"/>
    </w:rPr>
  </w:style>
  <w:style w:type="paragraph" w:styleId="NormalWeb">
    <w:name w:val="Normal (Web)"/>
    <w:basedOn w:val="Normal"/>
    <w:uiPriority w:val="99"/>
    <w:unhideWhenUsed/>
    <w:rsid w:val="002269E5"/>
    <w:pPr>
      <w:spacing w:before="100" w:beforeAutospacing="1" w:after="100" w:afterAutospacing="1"/>
    </w:pPr>
    <w:rPr>
      <w:lang w:val="it-IT" w:eastAsia="it-IT"/>
    </w:rPr>
  </w:style>
  <w:style w:type="paragraph" w:styleId="En-tte">
    <w:name w:val="header"/>
    <w:basedOn w:val="Normal"/>
    <w:link w:val="En-tteCar"/>
    <w:uiPriority w:val="99"/>
    <w:unhideWhenUsed/>
    <w:rsid w:val="00B548A4"/>
    <w:pPr>
      <w:tabs>
        <w:tab w:val="center" w:pos="4819"/>
        <w:tab w:val="right" w:pos="9638"/>
      </w:tabs>
    </w:pPr>
  </w:style>
  <w:style w:type="character" w:customStyle="1" w:styleId="En-tteCar">
    <w:name w:val="En-tête Car"/>
    <w:link w:val="En-tte"/>
    <w:uiPriority w:val="99"/>
    <w:rsid w:val="00B548A4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Pieddepage">
    <w:name w:val="footer"/>
    <w:basedOn w:val="Normal"/>
    <w:link w:val="PieddepageCar"/>
    <w:uiPriority w:val="99"/>
    <w:semiHidden/>
    <w:unhideWhenUsed/>
    <w:rsid w:val="00B548A4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link w:val="Pieddepage"/>
    <w:uiPriority w:val="99"/>
    <w:semiHidden/>
    <w:rsid w:val="00B548A4"/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desc">
    <w:name w:val="desc"/>
    <w:basedOn w:val="Normal"/>
    <w:rsid w:val="004D56F3"/>
    <w:pPr>
      <w:spacing w:before="100" w:beforeAutospacing="1" w:after="100" w:afterAutospacing="1"/>
    </w:pPr>
    <w:rPr>
      <w:lang w:val="it-IT" w:eastAsia="it-IT"/>
    </w:rPr>
  </w:style>
  <w:style w:type="paragraph" w:customStyle="1" w:styleId="details">
    <w:name w:val="details"/>
    <w:basedOn w:val="Normal"/>
    <w:rsid w:val="004D56F3"/>
    <w:pPr>
      <w:spacing w:before="100" w:beforeAutospacing="1" w:after="100" w:afterAutospacing="1"/>
    </w:pPr>
    <w:rPr>
      <w:lang w:val="it-IT" w:eastAsia="it-IT"/>
    </w:rPr>
  </w:style>
  <w:style w:type="character" w:customStyle="1" w:styleId="jrnl">
    <w:name w:val="jrnl"/>
    <w:basedOn w:val="Policepardfaut"/>
    <w:rsid w:val="004D56F3"/>
  </w:style>
  <w:style w:type="character" w:customStyle="1" w:styleId="journalname">
    <w:name w:val="journalname"/>
    <w:basedOn w:val="Policepardfaut"/>
    <w:rsid w:val="00326F20"/>
  </w:style>
  <w:style w:type="paragraph" w:styleId="Textedebulles">
    <w:name w:val="Balloon Text"/>
    <w:basedOn w:val="Normal"/>
    <w:link w:val="TextedebullesCar"/>
    <w:uiPriority w:val="99"/>
    <w:semiHidden/>
    <w:unhideWhenUsed/>
    <w:rsid w:val="008826B5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826B5"/>
    <w:rPr>
      <w:rFonts w:ascii="Tahoma" w:eastAsia="Times New Roman" w:hAnsi="Tahoma" w:cs="Tahoma"/>
      <w:sz w:val="16"/>
      <w:szCs w:val="16"/>
      <w:lang w:val="en-GB" w:eastAsia="en-GB"/>
    </w:rPr>
  </w:style>
  <w:style w:type="character" w:styleId="Marquedecommentaire">
    <w:name w:val="annotation reference"/>
    <w:uiPriority w:val="99"/>
    <w:semiHidden/>
    <w:unhideWhenUsed/>
    <w:rsid w:val="00BA3C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3C9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BA3C92"/>
    <w:rPr>
      <w:rFonts w:ascii="Times New Roman" w:eastAsia="Times New Roman" w:hAnsi="Times New Roman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3C9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A3C92"/>
    <w:rPr>
      <w:rFonts w:ascii="Times New Roman" w:eastAsia="Times New Roman" w:hAnsi="Times New Roman"/>
      <w:b/>
      <w:bCs/>
      <w:lang w:val="en-GB" w:eastAsia="en-GB"/>
    </w:rPr>
  </w:style>
  <w:style w:type="paragraph" w:styleId="PrformatHTML">
    <w:name w:val="HTML Preformatted"/>
    <w:basedOn w:val="Normal"/>
    <w:link w:val="PrformatHTMLCar"/>
    <w:rsid w:val="00B83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link w:val="PrformatHTML"/>
    <w:rsid w:val="00B83E28"/>
    <w:rPr>
      <w:rFonts w:ascii="Courier New" w:eastAsia="Times New Roman" w:hAnsi="Courier New" w:cs="Courier New"/>
    </w:rPr>
  </w:style>
  <w:style w:type="paragraph" w:styleId="Sous-titre">
    <w:name w:val="Subtitle"/>
    <w:basedOn w:val="Normal"/>
    <w:link w:val="Sous-titreCar"/>
    <w:qFormat/>
    <w:rsid w:val="006E6620"/>
    <w:rPr>
      <w:rFonts w:ascii="Arial" w:hAnsi="Arial"/>
      <w:b/>
      <w:szCs w:val="20"/>
    </w:rPr>
  </w:style>
  <w:style w:type="character" w:customStyle="1" w:styleId="Sous-titreCar">
    <w:name w:val="Sous-titre Car"/>
    <w:link w:val="Sous-titre"/>
    <w:rsid w:val="006E6620"/>
    <w:rPr>
      <w:rFonts w:ascii="Arial" w:eastAsia="Times New Roman" w:hAnsi="Arial"/>
      <w:b/>
      <w:sz w:val="24"/>
    </w:rPr>
  </w:style>
  <w:style w:type="character" w:customStyle="1" w:styleId="highlight">
    <w:name w:val="highlight"/>
    <w:basedOn w:val="Policepardfaut"/>
    <w:rsid w:val="00550E7C"/>
  </w:style>
  <w:style w:type="paragraph" w:customStyle="1" w:styleId="title1">
    <w:name w:val="title1"/>
    <w:basedOn w:val="Normal"/>
    <w:rsid w:val="00AA7769"/>
    <w:rPr>
      <w:sz w:val="27"/>
      <w:szCs w:val="27"/>
      <w:lang w:val="it-IT" w:eastAsia="it-IT"/>
    </w:rPr>
  </w:style>
  <w:style w:type="paragraph" w:customStyle="1" w:styleId="desc2">
    <w:name w:val="desc2"/>
    <w:basedOn w:val="Normal"/>
    <w:rsid w:val="00AA7769"/>
    <w:rPr>
      <w:sz w:val="26"/>
      <w:szCs w:val="26"/>
      <w:lang w:val="it-IT" w:eastAsia="it-IT"/>
    </w:rPr>
  </w:style>
  <w:style w:type="paragraph" w:customStyle="1" w:styleId="details1">
    <w:name w:val="details1"/>
    <w:basedOn w:val="Normal"/>
    <w:rsid w:val="00AA7769"/>
    <w:rPr>
      <w:sz w:val="22"/>
      <w:szCs w:val="22"/>
      <w:lang w:val="it-IT" w:eastAsia="it-IT"/>
    </w:rPr>
  </w:style>
  <w:style w:type="paragraph" w:customStyle="1" w:styleId="Revisione1">
    <w:name w:val="Revisione1"/>
    <w:hidden/>
    <w:uiPriority w:val="99"/>
    <w:semiHidden/>
    <w:rsid w:val="009E684F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ps">
    <w:name w:val="hps"/>
    <w:rsid w:val="000F3817"/>
  </w:style>
  <w:style w:type="paragraph" w:styleId="Paragraphedeliste">
    <w:name w:val="List Paragraph"/>
    <w:basedOn w:val="Normal"/>
    <w:uiPriority w:val="34"/>
    <w:qFormat/>
    <w:rsid w:val="00B40046"/>
    <w:pPr>
      <w:ind w:left="720"/>
      <w:contextualSpacing/>
    </w:pPr>
  </w:style>
  <w:style w:type="paragraph" w:styleId="Rvision">
    <w:name w:val="Revision"/>
    <w:hidden/>
    <w:uiPriority w:val="99"/>
    <w:semiHidden/>
    <w:rsid w:val="00F74865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61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24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932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8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434903">
                                  <w:marLeft w:val="3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894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9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2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2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4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73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3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5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96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86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121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979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948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07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807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01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6501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797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72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215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260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9301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6554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516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22104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17925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67338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01251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0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8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1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4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5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3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0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5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50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647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0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760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79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89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772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416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20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50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9396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846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0799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1505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1867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241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482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8727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3630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8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95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8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1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4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3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274C-60A2-4D7E-A763-D962E5C1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3918</Characters>
  <Application>Microsoft Office Word</Application>
  <DocSecurity>4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4621</CharactersWithSpaces>
  <SharedDoc>false</SharedDoc>
  <HLinks>
    <vt:vector size="6" baseType="variant">
      <vt:variant>
        <vt:i4>8126482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http://www.ncbi.nlm.nih.gov/pubmed?term=Sibbald%20WJ%5BAuthor%5D&amp;cauthor=true&amp;cauthor_uid=9824076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Maurizia Capuzzo</dc:creator>
  <cp:lastModifiedBy>admin</cp:lastModifiedBy>
  <cp:revision>2</cp:revision>
  <cp:lastPrinted>2014-08-20T09:39:00Z</cp:lastPrinted>
  <dcterms:created xsi:type="dcterms:W3CDTF">2016-11-21T15:16:00Z</dcterms:created>
  <dcterms:modified xsi:type="dcterms:W3CDTF">2016-11-21T15:16:00Z</dcterms:modified>
</cp:coreProperties>
</file>