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03A" w:rsidRPr="003E2BAD" w:rsidRDefault="0073603A" w:rsidP="0073603A">
      <w:pPr>
        <w:pStyle w:val="NoSpacing"/>
        <w:spacing w:line="480" w:lineRule="auto"/>
        <w:rPr>
          <w:sz w:val="18"/>
          <w:szCs w:val="18"/>
        </w:rPr>
      </w:pPr>
      <w:r>
        <w:rPr>
          <w:b/>
        </w:rPr>
        <w:t xml:space="preserve">Additional file </w:t>
      </w:r>
      <w:proofErr w:type="spellStart"/>
      <w:r>
        <w:rPr>
          <w:b/>
        </w:rPr>
        <w:t>3</w:t>
      </w:r>
      <w:proofErr w:type="gramStart"/>
      <w:r>
        <w:rPr>
          <w:b/>
        </w:rPr>
        <w:t>:Table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S2</w:t>
      </w:r>
      <w:proofErr w:type="spellEnd"/>
      <w:r w:rsidRPr="003E2BAD">
        <w:rPr>
          <w:rFonts w:cs="PhotinaMT"/>
          <w:noProof/>
          <w:sz w:val="18"/>
          <w:szCs w:val="18"/>
          <w:lang w:eastAsia="nl-NL"/>
        </w:rPr>
        <w:t xml:space="preserve"> </w:t>
      </w:r>
      <w:r w:rsidRPr="003E2BAD">
        <w:t xml:space="preserve">Outcome user convenience questionnaire for ICU </w:t>
      </w:r>
      <w:r>
        <w:t>physician</w:t>
      </w:r>
      <w:r w:rsidRPr="003E2BAD">
        <w:t>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926"/>
        <w:gridCol w:w="1926"/>
        <w:gridCol w:w="1926"/>
      </w:tblGrid>
      <w:tr w:rsidR="0073603A" w:rsidRPr="00D55F50" w:rsidTr="003C152E">
        <w:tc>
          <w:tcPr>
            <w:tcW w:w="3510" w:type="dxa"/>
          </w:tcPr>
          <w:p w:rsidR="0073603A" w:rsidRPr="00C9345A" w:rsidRDefault="0073603A" w:rsidP="003C152E">
            <w:pPr>
              <w:pStyle w:val="NoSpacing"/>
              <w:rPr>
                <w:b/>
              </w:rPr>
            </w:pPr>
            <w:r w:rsidRPr="00C9345A">
              <w:rPr>
                <w:b/>
              </w:rPr>
              <w:t>Question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rPr>
                <w:b/>
              </w:rPr>
            </w:pPr>
            <w:r w:rsidRPr="00C9345A">
              <w:rPr>
                <w:b/>
              </w:rPr>
              <w:t>Score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  <w:rPr>
                <w:b/>
              </w:rPr>
            </w:pPr>
            <w:r w:rsidRPr="00C9345A">
              <w:rPr>
                <w:b/>
              </w:rPr>
              <w:t>E-PRE-</w:t>
            </w:r>
            <w:proofErr w:type="spellStart"/>
            <w:r w:rsidRPr="00C9345A">
              <w:rPr>
                <w:b/>
              </w:rPr>
              <w:t>DELIRIC</w:t>
            </w:r>
            <w:proofErr w:type="spellEnd"/>
          </w:p>
          <w:p w:rsidR="0073603A" w:rsidRPr="00C9345A" w:rsidRDefault="0073603A" w:rsidP="003C152E">
            <w:pPr>
              <w:pStyle w:val="NoSpacing"/>
              <w:jc w:val="center"/>
              <w:rPr>
                <w:b/>
              </w:rPr>
            </w:pPr>
            <w:r w:rsidRPr="00C9345A">
              <w:rPr>
                <w:b/>
              </w:rPr>
              <w:t xml:space="preserve">% of ICU </w:t>
            </w:r>
            <w:r>
              <w:rPr>
                <w:b/>
              </w:rPr>
              <w:t>physician</w:t>
            </w:r>
            <w:r w:rsidRPr="00C9345A">
              <w:rPr>
                <w:b/>
              </w:rPr>
              <w:t>s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  <w:rPr>
                <w:b/>
              </w:rPr>
            </w:pPr>
            <w:r w:rsidRPr="00C9345A">
              <w:rPr>
                <w:b/>
              </w:rPr>
              <w:t>PRE-</w:t>
            </w:r>
            <w:proofErr w:type="spellStart"/>
            <w:r w:rsidRPr="00C9345A">
              <w:rPr>
                <w:b/>
              </w:rPr>
              <w:t>DELIRIC</w:t>
            </w:r>
            <w:proofErr w:type="spellEnd"/>
          </w:p>
          <w:p w:rsidR="0073603A" w:rsidRPr="00C9345A" w:rsidRDefault="0073603A" w:rsidP="003C152E">
            <w:pPr>
              <w:pStyle w:val="NoSpacing"/>
              <w:jc w:val="center"/>
              <w:rPr>
                <w:b/>
              </w:rPr>
            </w:pPr>
            <w:r w:rsidRPr="00C9345A">
              <w:rPr>
                <w:b/>
              </w:rPr>
              <w:t xml:space="preserve">% of ICU </w:t>
            </w:r>
            <w:r>
              <w:rPr>
                <w:b/>
              </w:rPr>
              <w:t>physician</w:t>
            </w:r>
            <w:r w:rsidRPr="00C9345A">
              <w:rPr>
                <w:b/>
              </w:rPr>
              <w:t>s</w:t>
            </w:r>
          </w:p>
        </w:tc>
      </w:tr>
      <w:tr w:rsidR="0073603A" w:rsidRPr="00C9345A" w:rsidTr="003C152E">
        <w:trPr>
          <w:trHeight w:val="131"/>
        </w:trPr>
        <w:tc>
          <w:tcPr>
            <w:tcW w:w="3510" w:type="dxa"/>
            <w:vMerge w:val="restart"/>
          </w:tcPr>
          <w:p w:rsidR="0073603A" w:rsidRPr="00C9345A" w:rsidRDefault="0073603A" w:rsidP="003C152E">
            <w:pPr>
              <w:pStyle w:val="NoSpacing"/>
            </w:pPr>
            <w:r w:rsidRPr="00C9345A">
              <w:t>Time and effort needed to collect data to calculate a patient’s risk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Very low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4.5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6.2</w:t>
            </w:r>
          </w:p>
        </w:tc>
      </w:tr>
      <w:tr w:rsidR="0073603A" w:rsidRPr="00C9345A" w:rsidTr="003C152E">
        <w:trPr>
          <w:trHeight w:val="127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Low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37.9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27.7</w:t>
            </w:r>
          </w:p>
        </w:tc>
      </w:tr>
      <w:tr w:rsidR="0073603A" w:rsidRPr="00C9345A" w:rsidTr="003C152E">
        <w:trPr>
          <w:trHeight w:val="127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Neutral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40.9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40.0</w:t>
            </w:r>
          </w:p>
        </w:tc>
      </w:tr>
      <w:tr w:rsidR="0073603A" w:rsidRPr="00C9345A" w:rsidTr="003C152E">
        <w:trPr>
          <w:trHeight w:val="127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High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15.2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20.0</w:t>
            </w:r>
          </w:p>
        </w:tc>
      </w:tr>
      <w:tr w:rsidR="0073603A" w:rsidRPr="00C9345A" w:rsidTr="003C152E">
        <w:trPr>
          <w:trHeight w:val="127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Very high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1.5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6.2</w:t>
            </w:r>
          </w:p>
        </w:tc>
      </w:tr>
      <w:tr w:rsidR="0073603A" w:rsidRPr="00C9345A" w:rsidTr="003C152E">
        <w:trPr>
          <w:trHeight w:val="81"/>
        </w:trPr>
        <w:tc>
          <w:tcPr>
            <w:tcW w:w="9288" w:type="dxa"/>
            <w:gridSpan w:val="4"/>
          </w:tcPr>
          <w:p w:rsidR="0073603A" w:rsidRPr="00C9345A" w:rsidRDefault="0073603A" w:rsidP="003C152E">
            <w:pPr>
              <w:pStyle w:val="NoSpacing"/>
              <w:jc w:val="center"/>
            </w:pPr>
          </w:p>
        </w:tc>
      </w:tr>
      <w:tr w:rsidR="0073603A" w:rsidRPr="00C9345A" w:rsidTr="003C152E">
        <w:trPr>
          <w:trHeight w:val="81"/>
        </w:trPr>
        <w:tc>
          <w:tcPr>
            <w:tcW w:w="3510" w:type="dxa"/>
            <w:vMerge w:val="restart"/>
          </w:tcPr>
          <w:p w:rsidR="0073603A" w:rsidRPr="00C9345A" w:rsidRDefault="0073603A" w:rsidP="003C152E">
            <w:pPr>
              <w:pStyle w:val="NoSpacing"/>
            </w:pPr>
            <w:r w:rsidRPr="00C9345A">
              <w:t xml:space="preserve">Burden for the </w:t>
            </w:r>
            <w:r>
              <w:t>physician</w:t>
            </w:r>
            <w:r w:rsidRPr="00C9345A">
              <w:t xml:space="preserve"> to collect data about the predictors to calculate a patient’s risk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Very low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1.5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1.5</w:t>
            </w:r>
          </w:p>
        </w:tc>
      </w:tr>
      <w:tr w:rsidR="0073603A" w:rsidRPr="00C9345A" w:rsidTr="003C152E">
        <w:trPr>
          <w:trHeight w:val="80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Low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36.4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24.6</w:t>
            </w:r>
          </w:p>
        </w:tc>
      </w:tr>
      <w:tr w:rsidR="0073603A" w:rsidRPr="00C9345A" w:rsidTr="003C152E">
        <w:trPr>
          <w:trHeight w:val="80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Neutral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37.9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36.9</w:t>
            </w:r>
          </w:p>
        </w:tc>
      </w:tr>
      <w:tr w:rsidR="0073603A" w:rsidRPr="00C9345A" w:rsidTr="003C152E">
        <w:trPr>
          <w:trHeight w:val="80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High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21.2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29.2</w:t>
            </w:r>
          </w:p>
        </w:tc>
      </w:tr>
      <w:tr w:rsidR="0073603A" w:rsidRPr="00C9345A" w:rsidTr="003C152E">
        <w:trPr>
          <w:trHeight w:val="80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Very high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3.0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7.7</w:t>
            </w:r>
          </w:p>
        </w:tc>
      </w:tr>
      <w:tr w:rsidR="0073603A" w:rsidRPr="00C9345A" w:rsidTr="003C152E">
        <w:trPr>
          <w:trHeight w:val="80"/>
        </w:trPr>
        <w:tc>
          <w:tcPr>
            <w:tcW w:w="9288" w:type="dxa"/>
            <w:gridSpan w:val="4"/>
          </w:tcPr>
          <w:p w:rsidR="0073603A" w:rsidRPr="00C9345A" w:rsidRDefault="0073603A" w:rsidP="003C152E">
            <w:pPr>
              <w:pStyle w:val="NoSpacing"/>
              <w:jc w:val="center"/>
            </w:pPr>
          </w:p>
        </w:tc>
      </w:tr>
      <w:tr w:rsidR="0073603A" w:rsidRPr="00C9345A" w:rsidTr="003C152E">
        <w:trPr>
          <w:trHeight w:val="40"/>
        </w:trPr>
        <w:tc>
          <w:tcPr>
            <w:tcW w:w="3510" w:type="dxa"/>
            <w:vMerge w:val="restart"/>
          </w:tcPr>
          <w:p w:rsidR="0073603A" w:rsidRPr="00C9345A" w:rsidRDefault="0073603A" w:rsidP="003C152E">
            <w:pPr>
              <w:pStyle w:val="NoSpacing"/>
            </w:pPr>
            <w:r w:rsidRPr="00C9345A">
              <w:t>Availability of predictors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Never available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3.0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6.2</w:t>
            </w:r>
          </w:p>
        </w:tc>
      </w:tr>
      <w:tr w:rsidR="0073603A" w:rsidRPr="00C9345A" w:rsidTr="003C152E">
        <w:trPr>
          <w:trHeight w:val="40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Unavailable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1.5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6.2</w:t>
            </w:r>
          </w:p>
        </w:tc>
      </w:tr>
      <w:tr w:rsidR="0073603A" w:rsidRPr="00C9345A" w:rsidTr="003C152E">
        <w:trPr>
          <w:trHeight w:val="40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Neutral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24.2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23.1</w:t>
            </w:r>
          </w:p>
        </w:tc>
      </w:tr>
      <w:tr w:rsidR="0073603A" w:rsidRPr="00C9345A" w:rsidTr="003C152E">
        <w:trPr>
          <w:trHeight w:val="40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Available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59.1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58.5</w:t>
            </w:r>
          </w:p>
        </w:tc>
      </w:tr>
      <w:tr w:rsidR="0073603A" w:rsidRPr="00C9345A" w:rsidTr="003C152E">
        <w:trPr>
          <w:trHeight w:val="40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Always available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12.1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6.2</w:t>
            </w:r>
          </w:p>
        </w:tc>
      </w:tr>
      <w:tr w:rsidR="0073603A" w:rsidRPr="00C9345A" w:rsidTr="003C152E">
        <w:trPr>
          <w:trHeight w:val="40"/>
        </w:trPr>
        <w:tc>
          <w:tcPr>
            <w:tcW w:w="9288" w:type="dxa"/>
            <w:gridSpan w:val="4"/>
          </w:tcPr>
          <w:p w:rsidR="0073603A" w:rsidRPr="00C9345A" w:rsidRDefault="0073603A" w:rsidP="003C152E">
            <w:pPr>
              <w:pStyle w:val="NoSpacing"/>
              <w:jc w:val="center"/>
            </w:pPr>
          </w:p>
        </w:tc>
      </w:tr>
      <w:tr w:rsidR="0073603A" w:rsidRPr="00C9345A" w:rsidTr="003C152E">
        <w:trPr>
          <w:trHeight w:val="40"/>
        </w:trPr>
        <w:tc>
          <w:tcPr>
            <w:tcW w:w="3510" w:type="dxa"/>
            <w:vMerge w:val="restart"/>
          </w:tcPr>
          <w:p w:rsidR="0073603A" w:rsidRPr="00C9345A" w:rsidRDefault="0073603A" w:rsidP="003C152E">
            <w:pPr>
              <w:pStyle w:val="NoSpacing"/>
            </w:pPr>
            <w:r w:rsidRPr="00C9345A">
              <w:t>Clearness of the definitions of the predictors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Very vague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1.5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1.5</w:t>
            </w:r>
          </w:p>
        </w:tc>
      </w:tr>
      <w:tr w:rsidR="0073603A" w:rsidRPr="00C9345A" w:rsidTr="003C152E">
        <w:trPr>
          <w:trHeight w:val="40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Vague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3.0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1.5</w:t>
            </w:r>
          </w:p>
        </w:tc>
      </w:tr>
      <w:tr w:rsidR="0073603A" w:rsidRPr="00C9345A" w:rsidTr="003C152E">
        <w:trPr>
          <w:trHeight w:val="40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Neutral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18.2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21.5</w:t>
            </w:r>
          </w:p>
        </w:tc>
      </w:tr>
      <w:tr w:rsidR="0073603A" w:rsidRPr="00C9345A" w:rsidTr="003C152E">
        <w:trPr>
          <w:trHeight w:val="40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Clear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69.7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67.7</w:t>
            </w:r>
          </w:p>
        </w:tc>
      </w:tr>
      <w:tr w:rsidR="0073603A" w:rsidRPr="00C9345A" w:rsidTr="003C152E">
        <w:trPr>
          <w:trHeight w:val="40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Very clear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7.6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7.7</w:t>
            </w:r>
          </w:p>
        </w:tc>
      </w:tr>
      <w:tr w:rsidR="0073603A" w:rsidRPr="00C9345A" w:rsidTr="003C152E">
        <w:trPr>
          <w:trHeight w:val="40"/>
        </w:trPr>
        <w:tc>
          <w:tcPr>
            <w:tcW w:w="9288" w:type="dxa"/>
            <w:gridSpan w:val="4"/>
          </w:tcPr>
          <w:p w:rsidR="0073603A" w:rsidRPr="00C9345A" w:rsidRDefault="0073603A" w:rsidP="003C152E">
            <w:pPr>
              <w:pStyle w:val="NoSpacing"/>
              <w:jc w:val="center"/>
            </w:pPr>
          </w:p>
        </w:tc>
      </w:tr>
      <w:tr w:rsidR="0073603A" w:rsidRPr="00C9345A" w:rsidTr="003C152E">
        <w:trPr>
          <w:trHeight w:val="40"/>
        </w:trPr>
        <w:tc>
          <w:tcPr>
            <w:tcW w:w="3510" w:type="dxa"/>
            <w:vMerge w:val="restart"/>
          </w:tcPr>
          <w:p w:rsidR="0073603A" w:rsidRPr="00C9345A" w:rsidRDefault="0073603A" w:rsidP="003C152E">
            <w:pPr>
              <w:pStyle w:val="NoSpacing"/>
            </w:pPr>
            <w:r w:rsidRPr="00C9345A">
              <w:t>Reliability of the outcome (predicted risk) of the prediction model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Very unreliable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1.5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1.5</w:t>
            </w:r>
          </w:p>
        </w:tc>
      </w:tr>
      <w:tr w:rsidR="0073603A" w:rsidRPr="00C9345A" w:rsidTr="003C152E">
        <w:trPr>
          <w:trHeight w:val="40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Unreliable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1.5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3.1</w:t>
            </w:r>
          </w:p>
        </w:tc>
      </w:tr>
      <w:tr w:rsidR="0073603A" w:rsidRPr="00C9345A" w:rsidTr="003C152E">
        <w:trPr>
          <w:trHeight w:val="40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Neutral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68.2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69.2</w:t>
            </w:r>
          </w:p>
        </w:tc>
      </w:tr>
      <w:tr w:rsidR="0073603A" w:rsidRPr="00C9345A" w:rsidTr="003C152E">
        <w:trPr>
          <w:trHeight w:val="40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Reliable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27.3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23.1</w:t>
            </w:r>
          </w:p>
        </w:tc>
      </w:tr>
      <w:tr w:rsidR="0073603A" w:rsidRPr="00C9345A" w:rsidTr="003C152E">
        <w:trPr>
          <w:trHeight w:val="40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Very reliable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1.5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3.1</w:t>
            </w:r>
          </w:p>
        </w:tc>
      </w:tr>
      <w:tr w:rsidR="0073603A" w:rsidRPr="00C9345A" w:rsidTr="003C152E">
        <w:trPr>
          <w:trHeight w:val="40"/>
        </w:trPr>
        <w:tc>
          <w:tcPr>
            <w:tcW w:w="9288" w:type="dxa"/>
            <w:gridSpan w:val="4"/>
          </w:tcPr>
          <w:p w:rsidR="0073603A" w:rsidRPr="00C9345A" w:rsidRDefault="0073603A" w:rsidP="003C152E">
            <w:pPr>
              <w:pStyle w:val="NoSpacing"/>
              <w:jc w:val="center"/>
            </w:pPr>
          </w:p>
        </w:tc>
      </w:tr>
      <w:tr w:rsidR="0073603A" w:rsidRPr="00C9345A" w:rsidTr="003C152E">
        <w:trPr>
          <w:trHeight w:val="81"/>
        </w:trPr>
        <w:tc>
          <w:tcPr>
            <w:tcW w:w="3510" w:type="dxa"/>
            <w:vMerge w:val="restart"/>
          </w:tcPr>
          <w:p w:rsidR="0073603A" w:rsidRPr="00C9345A" w:rsidRDefault="0073603A" w:rsidP="003C152E">
            <w:pPr>
              <w:pStyle w:val="NoSpacing"/>
            </w:pPr>
            <w:r w:rsidRPr="00C9345A">
              <w:t xml:space="preserve">Are you going to use the delirium prediction model in daily practice </w:t>
            </w:r>
          </w:p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Not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6.1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12.3</w:t>
            </w:r>
          </w:p>
        </w:tc>
      </w:tr>
      <w:tr w:rsidR="0073603A" w:rsidRPr="00C9345A" w:rsidTr="003C152E">
        <w:trPr>
          <w:trHeight w:val="80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Probably not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31.8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30.8</w:t>
            </w:r>
          </w:p>
        </w:tc>
      </w:tr>
      <w:tr w:rsidR="0073603A" w:rsidRPr="00C9345A" w:rsidTr="003C152E">
        <w:trPr>
          <w:trHeight w:val="80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Neutral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22.7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24.6</w:t>
            </w:r>
          </w:p>
        </w:tc>
      </w:tr>
      <w:tr w:rsidR="0073603A" w:rsidRPr="00C9345A" w:rsidTr="003C152E">
        <w:trPr>
          <w:trHeight w:val="80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 xml:space="preserve">Probably 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24.2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18.5</w:t>
            </w:r>
          </w:p>
        </w:tc>
      </w:tr>
      <w:tr w:rsidR="0073603A" w:rsidRPr="00C9345A" w:rsidTr="003C152E">
        <w:trPr>
          <w:trHeight w:val="80"/>
        </w:trPr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 xml:space="preserve">Sure 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9.1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7.7</w:t>
            </w:r>
          </w:p>
        </w:tc>
      </w:tr>
      <w:tr w:rsidR="0073603A" w:rsidRPr="00C9345A" w:rsidTr="003C152E">
        <w:tc>
          <w:tcPr>
            <w:tcW w:w="3510" w:type="dxa"/>
            <w:vMerge/>
          </w:tcPr>
          <w:p w:rsidR="0073603A" w:rsidRPr="00C9345A" w:rsidRDefault="0073603A" w:rsidP="003C152E">
            <w:pPr>
              <w:pStyle w:val="NoSpacing"/>
            </w:pP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</w:pPr>
            <w:r w:rsidRPr="00C9345A">
              <w:t>Depends on this study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6.1</w:t>
            </w:r>
          </w:p>
        </w:tc>
        <w:tc>
          <w:tcPr>
            <w:tcW w:w="1926" w:type="dxa"/>
          </w:tcPr>
          <w:p w:rsidR="0073603A" w:rsidRPr="00C9345A" w:rsidRDefault="0073603A" w:rsidP="003C152E">
            <w:pPr>
              <w:pStyle w:val="NoSpacing"/>
              <w:jc w:val="center"/>
            </w:pPr>
            <w:r w:rsidRPr="00C9345A">
              <w:t>6.2</w:t>
            </w:r>
          </w:p>
        </w:tc>
      </w:tr>
      <w:tr w:rsidR="0073603A" w:rsidRPr="00C9345A" w:rsidTr="003C152E">
        <w:tc>
          <w:tcPr>
            <w:tcW w:w="9288" w:type="dxa"/>
            <w:gridSpan w:val="4"/>
          </w:tcPr>
          <w:p w:rsidR="0073603A" w:rsidRPr="00C9345A" w:rsidRDefault="0073603A" w:rsidP="003C152E">
            <w:pPr>
              <w:pStyle w:val="NoSpacing"/>
            </w:pPr>
          </w:p>
        </w:tc>
      </w:tr>
    </w:tbl>
    <w:p w:rsidR="005136CC" w:rsidRDefault="0073603A" w:rsidP="00EE0E39">
      <w:pPr>
        <w:ind w:firstLine="480"/>
      </w:pPr>
      <w:r w:rsidRPr="003E2BAD">
        <w:t xml:space="preserve"> </w:t>
      </w:r>
      <w:bookmarkStart w:id="0" w:name="_GoBack"/>
      <w:bookmarkEnd w:id="0"/>
    </w:p>
    <w:sectPr w:rsidR="005136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hotinaMT">
    <w:charset w:val="00"/>
    <w:family w:val="roman"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C7ABE"/>
    <w:multiLevelType w:val="multilevel"/>
    <w:tmpl w:val="A77CB5C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03A"/>
    <w:rsid w:val="005136CC"/>
    <w:rsid w:val="0073603A"/>
    <w:rsid w:val="00B82AEF"/>
    <w:rsid w:val="00BD0CE8"/>
    <w:rsid w:val="00DD29B8"/>
    <w:rsid w:val="00EE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AEF"/>
    <w:pPr>
      <w:spacing w:after="200" w:line="276" w:lineRule="auto"/>
      <w:ind w:firstLine="0"/>
    </w:pPr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qFormat/>
    <w:rsid w:val="00B82AEF"/>
    <w:pPr>
      <w:keepNext/>
      <w:numPr>
        <w:numId w:val="9"/>
      </w:numPr>
      <w:spacing w:before="240" w:after="240" w:line="320" w:lineRule="exact"/>
      <w:outlineLvl w:val="0"/>
    </w:pPr>
    <w:rPr>
      <w:rFonts w:ascii="Arial" w:eastAsiaTheme="majorEastAsia" w:hAnsi="Arial" w:cstheme="majorBidi"/>
      <w:b/>
      <w:kern w:val="28"/>
      <w:sz w:val="28"/>
      <w:lang w:eastAsia="nl-NL"/>
    </w:rPr>
  </w:style>
  <w:style w:type="paragraph" w:styleId="Heading2">
    <w:name w:val="heading 2"/>
    <w:basedOn w:val="Normal"/>
    <w:next w:val="Normal"/>
    <w:link w:val="Heading2Char"/>
    <w:qFormat/>
    <w:rsid w:val="00B82AEF"/>
    <w:pPr>
      <w:keepNext/>
      <w:numPr>
        <w:ilvl w:val="1"/>
        <w:numId w:val="9"/>
      </w:numPr>
      <w:spacing w:before="240" w:after="60" w:line="320" w:lineRule="exact"/>
      <w:outlineLvl w:val="1"/>
    </w:pPr>
    <w:rPr>
      <w:rFonts w:ascii="Arial" w:eastAsiaTheme="majorEastAsia" w:hAnsi="Arial" w:cstheme="majorBidi"/>
      <w:sz w:val="26"/>
      <w:lang w:eastAsia="nl-NL"/>
    </w:rPr>
  </w:style>
  <w:style w:type="paragraph" w:styleId="Heading3">
    <w:name w:val="heading 3"/>
    <w:basedOn w:val="Normal"/>
    <w:next w:val="Normal"/>
    <w:link w:val="Heading3Char"/>
    <w:qFormat/>
    <w:rsid w:val="00B82AEF"/>
    <w:pPr>
      <w:keepNext/>
      <w:numPr>
        <w:ilvl w:val="2"/>
        <w:numId w:val="9"/>
      </w:numPr>
      <w:spacing w:before="240" w:after="60" w:line="320" w:lineRule="exact"/>
      <w:outlineLvl w:val="2"/>
    </w:pPr>
    <w:rPr>
      <w:rFonts w:ascii="Arial" w:eastAsiaTheme="majorEastAsia" w:hAnsi="Arial" w:cstheme="majorBidi"/>
      <w:sz w:val="24"/>
      <w:lang w:eastAsia="nl-NL"/>
    </w:rPr>
  </w:style>
  <w:style w:type="paragraph" w:styleId="Heading4">
    <w:name w:val="heading 4"/>
    <w:basedOn w:val="Normal"/>
    <w:next w:val="Normal"/>
    <w:link w:val="Heading4Char"/>
    <w:qFormat/>
    <w:rsid w:val="00B82AEF"/>
    <w:pPr>
      <w:keepNext/>
      <w:numPr>
        <w:ilvl w:val="3"/>
        <w:numId w:val="9"/>
      </w:numPr>
      <w:spacing w:before="240" w:after="60" w:line="320" w:lineRule="exact"/>
      <w:outlineLvl w:val="3"/>
    </w:pPr>
    <w:rPr>
      <w:rFonts w:ascii="Arial" w:eastAsiaTheme="majorEastAsia" w:hAnsi="Arial" w:cstheme="majorBidi"/>
      <w:sz w:val="24"/>
      <w:lang w:eastAsia="nl-NL"/>
    </w:rPr>
  </w:style>
  <w:style w:type="paragraph" w:styleId="Heading5">
    <w:name w:val="heading 5"/>
    <w:basedOn w:val="Normal"/>
    <w:next w:val="Normal"/>
    <w:link w:val="Heading5Char"/>
    <w:qFormat/>
    <w:rsid w:val="00B82AEF"/>
    <w:pPr>
      <w:numPr>
        <w:ilvl w:val="4"/>
        <w:numId w:val="9"/>
      </w:numPr>
      <w:spacing w:before="240" w:after="60" w:line="320" w:lineRule="exact"/>
      <w:outlineLvl w:val="4"/>
    </w:pPr>
    <w:rPr>
      <w:rFonts w:ascii="Arial" w:eastAsiaTheme="majorEastAsia" w:hAnsi="Arial" w:cstheme="majorBidi"/>
      <w:kern w:val="28"/>
      <w:lang w:eastAsia="nl-NL"/>
    </w:rPr>
  </w:style>
  <w:style w:type="paragraph" w:styleId="Heading6">
    <w:name w:val="heading 6"/>
    <w:basedOn w:val="Normal"/>
    <w:next w:val="Normal"/>
    <w:link w:val="Heading6Char"/>
    <w:qFormat/>
    <w:rsid w:val="00B82AEF"/>
    <w:pPr>
      <w:numPr>
        <w:ilvl w:val="5"/>
        <w:numId w:val="9"/>
      </w:numPr>
      <w:spacing w:before="240" w:after="60" w:line="320" w:lineRule="exact"/>
      <w:outlineLvl w:val="5"/>
    </w:pPr>
    <w:rPr>
      <w:rFonts w:ascii="Arial" w:eastAsiaTheme="majorEastAsia" w:hAnsi="Arial" w:cstheme="majorBidi"/>
      <w:i/>
      <w:kern w:val="28"/>
      <w:lang w:eastAsia="nl-NL"/>
    </w:rPr>
  </w:style>
  <w:style w:type="paragraph" w:styleId="Heading7">
    <w:name w:val="heading 7"/>
    <w:basedOn w:val="Normal"/>
    <w:next w:val="Normal"/>
    <w:link w:val="Heading7Char"/>
    <w:qFormat/>
    <w:rsid w:val="00B82AEF"/>
    <w:pPr>
      <w:numPr>
        <w:ilvl w:val="6"/>
        <w:numId w:val="9"/>
      </w:numPr>
      <w:spacing w:before="240" w:after="60" w:line="320" w:lineRule="exact"/>
      <w:outlineLvl w:val="6"/>
    </w:pPr>
    <w:rPr>
      <w:rFonts w:ascii="Arial" w:eastAsiaTheme="majorEastAsia" w:hAnsi="Arial" w:cstheme="majorBidi"/>
      <w:kern w:val="28"/>
      <w:sz w:val="20"/>
      <w:lang w:eastAsia="nl-NL"/>
    </w:rPr>
  </w:style>
  <w:style w:type="paragraph" w:styleId="Heading8">
    <w:name w:val="heading 8"/>
    <w:basedOn w:val="Normal"/>
    <w:next w:val="Normal"/>
    <w:link w:val="Heading8Char"/>
    <w:qFormat/>
    <w:rsid w:val="00B82AEF"/>
    <w:pPr>
      <w:numPr>
        <w:ilvl w:val="7"/>
        <w:numId w:val="9"/>
      </w:numPr>
      <w:spacing w:before="240" w:after="60" w:line="320" w:lineRule="exact"/>
      <w:outlineLvl w:val="7"/>
    </w:pPr>
    <w:rPr>
      <w:rFonts w:ascii="Arial" w:eastAsiaTheme="majorEastAsia" w:hAnsi="Arial" w:cstheme="majorBidi"/>
      <w:i/>
      <w:kern w:val="28"/>
      <w:sz w:val="20"/>
      <w:lang w:eastAsia="nl-NL"/>
    </w:rPr>
  </w:style>
  <w:style w:type="paragraph" w:styleId="Heading9">
    <w:name w:val="heading 9"/>
    <w:basedOn w:val="Normal"/>
    <w:next w:val="Normal"/>
    <w:link w:val="Heading9Char"/>
    <w:qFormat/>
    <w:rsid w:val="00B82AEF"/>
    <w:pPr>
      <w:numPr>
        <w:ilvl w:val="8"/>
        <w:numId w:val="4"/>
      </w:numPr>
      <w:spacing w:before="240" w:after="60" w:line="320" w:lineRule="exact"/>
      <w:outlineLvl w:val="8"/>
    </w:pPr>
    <w:rPr>
      <w:rFonts w:ascii="Arial" w:eastAsiaTheme="majorEastAsia" w:hAnsi="Arial" w:cstheme="majorBidi"/>
      <w:i/>
      <w:kern w:val="28"/>
      <w:sz w:val="18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B82AEF"/>
    <w:rPr>
      <w:rFonts w:ascii="Arial" w:eastAsiaTheme="majorEastAsia" w:hAnsi="Arial" w:cstheme="majorBidi"/>
      <w:b/>
      <w:kern w:val="28"/>
      <w:sz w:val="28"/>
      <w:lang w:eastAsia="nl-NL"/>
    </w:rPr>
  </w:style>
  <w:style w:type="character" w:customStyle="1" w:styleId="Heading2Char">
    <w:name w:val="Heading 2 Char"/>
    <w:basedOn w:val="DefaultParagraphFont"/>
    <w:link w:val="Heading2"/>
    <w:rsid w:val="00B82AEF"/>
    <w:rPr>
      <w:rFonts w:ascii="Arial" w:eastAsiaTheme="majorEastAsia" w:hAnsi="Arial" w:cstheme="majorBidi"/>
      <w:sz w:val="26"/>
      <w:lang w:eastAsia="nl-NL"/>
    </w:rPr>
  </w:style>
  <w:style w:type="character" w:customStyle="1" w:styleId="Heading3Char">
    <w:name w:val="Heading 3 Char"/>
    <w:basedOn w:val="DefaultParagraphFont"/>
    <w:link w:val="Heading3"/>
    <w:rsid w:val="00B82AEF"/>
    <w:rPr>
      <w:rFonts w:ascii="Arial" w:eastAsiaTheme="majorEastAsia" w:hAnsi="Arial" w:cstheme="majorBidi"/>
      <w:sz w:val="24"/>
      <w:lang w:eastAsia="nl-NL"/>
    </w:rPr>
  </w:style>
  <w:style w:type="character" w:customStyle="1" w:styleId="Heading4Char">
    <w:name w:val="Heading 4 Char"/>
    <w:basedOn w:val="DefaultParagraphFont"/>
    <w:link w:val="Heading4"/>
    <w:rsid w:val="00B82AEF"/>
    <w:rPr>
      <w:rFonts w:ascii="Arial" w:eastAsiaTheme="majorEastAsia" w:hAnsi="Arial" w:cstheme="majorBidi"/>
      <w:sz w:val="24"/>
      <w:lang w:eastAsia="nl-NL"/>
    </w:rPr>
  </w:style>
  <w:style w:type="character" w:customStyle="1" w:styleId="Heading5Char">
    <w:name w:val="Heading 5 Char"/>
    <w:basedOn w:val="DefaultParagraphFont"/>
    <w:link w:val="Heading5"/>
    <w:rsid w:val="00B82AEF"/>
    <w:rPr>
      <w:rFonts w:ascii="Arial" w:eastAsiaTheme="majorEastAsia" w:hAnsi="Arial" w:cstheme="majorBidi"/>
      <w:kern w:val="28"/>
      <w:lang w:eastAsia="nl-NL"/>
    </w:rPr>
  </w:style>
  <w:style w:type="character" w:customStyle="1" w:styleId="Heading6Char">
    <w:name w:val="Heading 6 Char"/>
    <w:basedOn w:val="DefaultParagraphFont"/>
    <w:link w:val="Heading6"/>
    <w:rsid w:val="00B82AEF"/>
    <w:rPr>
      <w:rFonts w:ascii="Arial" w:eastAsiaTheme="majorEastAsia" w:hAnsi="Arial" w:cstheme="majorBidi"/>
      <w:i/>
      <w:kern w:val="28"/>
      <w:lang w:eastAsia="nl-NL"/>
    </w:rPr>
  </w:style>
  <w:style w:type="character" w:customStyle="1" w:styleId="Heading7Char">
    <w:name w:val="Heading 7 Char"/>
    <w:basedOn w:val="DefaultParagraphFont"/>
    <w:link w:val="Heading7"/>
    <w:rsid w:val="00B82AEF"/>
    <w:rPr>
      <w:rFonts w:ascii="Arial" w:eastAsiaTheme="majorEastAsia" w:hAnsi="Arial" w:cstheme="majorBidi"/>
      <w:kern w:val="28"/>
      <w:sz w:val="20"/>
      <w:lang w:eastAsia="nl-NL"/>
    </w:rPr>
  </w:style>
  <w:style w:type="character" w:customStyle="1" w:styleId="Heading8Char">
    <w:name w:val="Heading 8 Char"/>
    <w:basedOn w:val="DefaultParagraphFont"/>
    <w:link w:val="Heading8"/>
    <w:rsid w:val="00B82AEF"/>
    <w:rPr>
      <w:rFonts w:ascii="Arial" w:eastAsiaTheme="majorEastAsia" w:hAnsi="Arial" w:cstheme="majorBidi"/>
      <w:i/>
      <w:kern w:val="28"/>
      <w:sz w:val="20"/>
      <w:lang w:eastAsia="nl-NL"/>
    </w:rPr>
  </w:style>
  <w:style w:type="character" w:customStyle="1" w:styleId="Heading9Char">
    <w:name w:val="Heading 9 Char"/>
    <w:basedOn w:val="DefaultParagraphFont"/>
    <w:link w:val="Heading9"/>
    <w:rsid w:val="00B82AEF"/>
    <w:rPr>
      <w:rFonts w:ascii="Arial" w:eastAsiaTheme="majorEastAsia" w:hAnsi="Arial" w:cstheme="majorBidi"/>
      <w:i/>
      <w:kern w:val="28"/>
      <w:sz w:val="18"/>
      <w:lang w:eastAsia="nl-NL"/>
    </w:rPr>
  </w:style>
  <w:style w:type="paragraph" w:styleId="Header">
    <w:name w:val="header"/>
    <w:basedOn w:val="Normal"/>
    <w:link w:val="HeaderChar"/>
    <w:unhideWhenUsed/>
    <w:rsid w:val="00EE0E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EE0E39"/>
    <w:rPr>
      <w:rFonts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rsid w:val="00EE0E3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EE0E39"/>
    <w:rPr>
      <w:rFonts w:cstheme="minorBidi"/>
      <w:kern w:val="2"/>
      <w:sz w:val="18"/>
      <w:szCs w:val="18"/>
    </w:rPr>
  </w:style>
  <w:style w:type="paragraph" w:styleId="Caption">
    <w:name w:val="caption"/>
    <w:basedOn w:val="TableofFigures"/>
    <w:next w:val="Normal"/>
    <w:link w:val="CaptionChar"/>
    <w:uiPriority w:val="35"/>
    <w:semiHidden/>
    <w:unhideWhenUsed/>
    <w:qFormat/>
    <w:rsid w:val="00EE0E39"/>
    <w:pPr>
      <w:spacing w:line="240" w:lineRule="auto"/>
      <w:ind w:leftChars="0" w:left="0" w:firstLineChars="0" w:firstLine="0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35"/>
    <w:semiHidden/>
    <w:rsid w:val="00EE0E39"/>
    <w:rPr>
      <w:rFonts w:ascii="Calibri" w:eastAsia="Calibri" w:hAnsi="Calibri"/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link w:val="TitleChar"/>
    <w:qFormat/>
    <w:rsid w:val="00B82AEF"/>
    <w:pPr>
      <w:tabs>
        <w:tab w:val="left" w:pos="284"/>
        <w:tab w:val="left" w:pos="1701"/>
      </w:tabs>
      <w:spacing w:after="120" w:line="320" w:lineRule="exact"/>
      <w:outlineLvl w:val="3"/>
    </w:pPr>
    <w:rPr>
      <w:rFonts w:ascii="Arial" w:eastAsiaTheme="majorEastAsia" w:hAnsi="Arial" w:cs="Arial"/>
      <w:b/>
      <w:bCs/>
      <w:kern w:val="28"/>
      <w:sz w:val="32"/>
      <w:szCs w:val="32"/>
      <w:lang w:eastAsia="nl-NL"/>
    </w:rPr>
  </w:style>
  <w:style w:type="character" w:customStyle="1" w:styleId="TitleChar">
    <w:name w:val="Title Char"/>
    <w:basedOn w:val="DefaultParagraphFont"/>
    <w:link w:val="Title"/>
    <w:rsid w:val="00B82AEF"/>
    <w:rPr>
      <w:rFonts w:ascii="Arial" w:eastAsiaTheme="majorEastAsia" w:hAnsi="Arial" w:cs="Arial"/>
      <w:b/>
      <w:bCs/>
      <w:kern w:val="28"/>
      <w:sz w:val="32"/>
      <w:szCs w:val="32"/>
      <w:lang w:eastAsia="nl-NL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0E3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E0E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B82AEF"/>
    <w:rPr>
      <w:b/>
      <w:bCs/>
    </w:rPr>
  </w:style>
  <w:style w:type="paragraph" w:styleId="BalloonText">
    <w:name w:val="Balloon Text"/>
    <w:basedOn w:val="Normal"/>
    <w:link w:val="BalloonTextChar"/>
    <w:rsid w:val="00EE0E39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E0E39"/>
    <w:rPr>
      <w:rFonts w:cstheme="minorBidi"/>
      <w:kern w:val="2"/>
      <w:sz w:val="18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E0E39"/>
    <w:pPr>
      <w:keepLines/>
      <w:numPr>
        <w:numId w:val="0"/>
      </w:numPr>
      <w:spacing w:before="480" w:after="0" w:line="276" w:lineRule="auto"/>
      <w:outlineLvl w:val="9"/>
    </w:pPr>
    <w:rPr>
      <w:rFonts w:asciiTheme="majorHAnsi" w:hAnsiTheme="majorHAnsi"/>
      <w:bCs/>
      <w:color w:val="365F91" w:themeColor="accent1" w:themeShade="BF"/>
      <w:kern w:val="0"/>
      <w:szCs w:val="28"/>
      <w:lang w:eastAsia="en-US"/>
    </w:rPr>
  </w:style>
  <w:style w:type="paragraph" w:styleId="NoSpacing">
    <w:name w:val="No Spacing"/>
    <w:link w:val="NoSpacingChar"/>
    <w:qFormat/>
    <w:rsid w:val="00B82AEF"/>
    <w:pPr>
      <w:spacing w:line="240" w:lineRule="auto"/>
      <w:ind w:firstLine="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34"/>
    <w:qFormat/>
    <w:rsid w:val="00B82AE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D29B8"/>
    <w:rPr>
      <w:i/>
      <w:iCs/>
    </w:rPr>
  </w:style>
  <w:style w:type="character" w:customStyle="1" w:styleId="NoSpacingChar">
    <w:name w:val="No Spacing Char"/>
    <w:basedOn w:val="DefaultParagraphFont"/>
    <w:link w:val="NoSpacing"/>
    <w:rsid w:val="00B82AEF"/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AEF"/>
    <w:pPr>
      <w:spacing w:after="200" w:line="276" w:lineRule="auto"/>
      <w:ind w:firstLine="0"/>
    </w:pPr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qFormat/>
    <w:rsid w:val="00B82AEF"/>
    <w:pPr>
      <w:keepNext/>
      <w:numPr>
        <w:numId w:val="9"/>
      </w:numPr>
      <w:spacing w:before="240" w:after="240" w:line="320" w:lineRule="exact"/>
      <w:outlineLvl w:val="0"/>
    </w:pPr>
    <w:rPr>
      <w:rFonts w:ascii="Arial" w:eastAsiaTheme="majorEastAsia" w:hAnsi="Arial" w:cstheme="majorBidi"/>
      <w:b/>
      <w:kern w:val="28"/>
      <w:sz w:val="28"/>
      <w:lang w:eastAsia="nl-NL"/>
    </w:rPr>
  </w:style>
  <w:style w:type="paragraph" w:styleId="Heading2">
    <w:name w:val="heading 2"/>
    <w:basedOn w:val="Normal"/>
    <w:next w:val="Normal"/>
    <w:link w:val="Heading2Char"/>
    <w:qFormat/>
    <w:rsid w:val="00B82AEF"/>
    <w:pPr>
      <w:keepNext/>
      <w:numPr>
        <w:ilvl w:val="1"/>
        <w:numId w:val="9"/>
      </w:numPr>
      <w:spacing w:before="240" w:after="60" w:line="320" w:lineRule="exact"/>
      <w:outlineLvl w:val="1"/>
    </w:pPr>
    <w:rPr>
      <w:rFonts w:ascii="Arial" w:eastAsiaTheme="majorEastAsia" w:hAnsi="Arial" w:cstheme="majorBidi"/>
      <w:sz w:val="26"/>
      <w:lang w:eastAsia="nl-NL"/>
    </w:rPr>
  </w:style>
  <w:style w:type="paragraph" w:styleId="Heading3">
    <w:name w:val="heading 3"/>
    <w:basedOn w:val="Normal"/>
    <w:next w:val="Normal"/>
    <w:link w:val="Heading3Char"/>
    <w:qFormat/>
    <w:rsid w:val="00B82AEF"/>
    <w:pPr>
      <w:keepNext/>
      <w:numPr>
        <w:ilvl w:val="2"/>
        <w:numId w:val="9"/>
      </w:numPr>
      <w:spacing w:before="240" w:after="60" w:line="320" w:lineRule="exact"/>
      <w:outlineLvl w:val="2"/>
    </w:pPr>
    <w:rPr>
      <w:rFonts w:ascii="Arial" w:eastAsiaTheme="majorEastAsia" w:hAnsi="Arial" w:cstheme="majorBidi"/>
      <w:sz w:val="24"/>
      <w:lang w:eastAsia="nl-NL"/>
    </w:rPr>
  </w:style>
  <w:style w:type="paragraph" w:styleId="Heading4">
    <w:name w:val="heading 4"/>
    <w:basedOn w:val="Normal"/>
    <w:next w:val="Normal"/>
    <w:link w:val="Heading4Char"/>
    <w:qFormat/>
    <w:rsid w:val="00B82AEF"/>
    <w:pPr>
      <w:keepNext/>
      <w:numPr>
        <w:ilvl w:val="3"/>
        <w:numId w:val="9"/>
      </w:numPr>
      <w:spacing w:before="240" w:after="60" w:line="320" w:lineRule="exact"/>
      <w:outlineLvl w:val="3"/>
    </w:pPr>
    <w:rPr>
      <w:rFonts w:ascii="Arial" w:eastAsiaTheme="majorEastAsia" w:hAnsi="Arial" w:cstheme="majorBidi"/>
      <w:sz w:val="24"/>
      <w:lang w:eastAsia="nl-NL"/>
    </w:rPr>
  </w:style>
  <w:style w:type="paragraph" w:styleId="Heading5">
    <w:name w:val="heading 5"/>
    <w:basedOn w:val="Normal"/>
    <w:next w:val="Normal"/>
    <w:link w:val="Heading5Char"/>
    <w:qFormat/>
    <w:rsid w:val="00B82AEF"/>
    <w:pPr>
      <w:numPr>
        <w:ilvl w:val="4"/>
        <w:numId w:val="9"/>
      </w:numPr>
      <w:spacing w:before="240" w:after="60" w:line="320" w:lineRule="exact"/>
      <w:outlineLvl w:val="4"/>
    </w:pPr>
    <w:rPr>
      <w:rFonts w:ascii="Arial" w:eastAsiaTheme="majorEastAsia" w:hAnsi="Arial" w:cstheme="majorBidi"/>
      <w:kern w:val="28"/>
      <w:lang w:eastAsia="nl-NL"/>
    </w:rPr>
  </w:style>
  <w:style w:type="paragraph" w:styleId="Heading6">
    <w:name w:val="heading 6"/>
    <w:basedOn w:val="Normal"/>
    <w:next w:val="Normal"/>
    <w:link w:val="Heading6Char"/>
    <w:qFormat/>
    <w:rsid w:val="00B82AEF"/>
    <w:pPr>
      <w:numPr>
        <w:ilvl w:val="5"/>
        <w:numId w:val="9"/>
      </w:numPr>
      <w:spacing w:before="240" w:after="60" w:line="320" w:lineRule="exact"/>
      <w:outlineLvl w:val="5"/>
    </w:pPr>
    <w:rPr>
      <w:rFonts w:ascii="Arial" w:eastAsiaTheme="majorEastAsia" w:hAnsi="Arial" w:cstheme="majorBidi"/>
      <w:i/>
      <w:kern w:val="28"/>
      <w:lang w:eastAsia="nl-NL"/>
    </w:rPr>
  </w:style>
  <w:style w:type="paragraph" w:styleId="Heading7">
    <w:name w:val="heading 7"/>
    <w:basedOn w:val="Normal"/>
    <w:next w:val="Normal"/>
    <w:link w:val="Heading7Char"/>
    <w:qFormat/>
    <w:rsid w:val="00B82AEF"/>
    <w:pPr>
      <w:numPr>
        <w:ilvl w:val="6"/>
        <w:numId w:val="9"/>
      </w:numPr>
      <w:spacing w:before="240" w:after="60" w:line="320" w:lineRule="exact"/>
      <w:outlineLvl w:val="6"/>
    </w:pPr>
    <w:rPr>
      <w:rFonts w:ascii="Arial" w:eastAsiaTheme="majorEastAsia" w:hAnsi="Arial" w:cstheme="majorBidi"/>
      <w:kern w:val="28"/>
      <w:sz w:val="20"/>
      <w:lang w:eastAsia="nl-NL"/>
    </w:rPr>
  </w:style>
  <w:style w:type="paragraph" w:styleId="Heading8">
    <w:name w:val="heading 8"/>
    <w:basedOn w:val="Normal"/>
    <w:next w:val="Normal"/>
    <w:link w:val="Heading8Char"/>
    <w:qFormat/>
    <w:rsid w:val="00B82AEF"/>
    <w:pPr>
      <w:numPr>
        <w:ilvl w:val="7"/>
        <w:numId w:val="9"/>
      </w:numPr>
      <w:spacing w:before="240" w:after="60" w:line="320" w:lineRule="exact"/>
      <w:outlineLvl w:val="7"/>
    </w:pPr>
    <w:rPr>
      <w:rFonts w:ascii="Arial" w:eastAsiaTheme="majorEastAsia" w:hAnsi="Arial" w:cstheme="majorBidi"/>
      <w:i/>
      <w:kern w:val="28"/>
      <w:sz w:val="20"/>
      <w:lang w:eastAsia="nl-NL"/>
    </w:rPr>
  </w:style>
  <w:style w:type="paragraph" w:styleId="Heading9">
    <w:name w:val="heading 9"/>
    <w:basedOn w:val="Normal"/>
    <w:next w:val="Normal"/>
    <w:link w:val="Heading9Char"/>
    <w:qFormat/>
    <w:rsid w:val="00B82AEF"/>
    <w:pPr>
      <w:numPr>
        <w:ilvl w:val="8"/>
        <w:numId w:val="4"/>
      </w:numPr>
      <w:spacing w:before="240" w:after="60" w:line="320" w:lineRule="exact"/>
      <w:outlineLvl w:val="8"/>
    </w:pPr>
    <w:rPr>
      <w:rFonts w:ascii="Arial" w:eastAsiaTheme="majorEastAsia" w:hAnsi="Arial" w:cstheme="majorBidi"/>
      <w:i/>
      <w:kern w:val="28"/>
      <w:sz w:val="18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B82AEF"/>
    <w:rPr>
      <w:rFonts w:ascii="Arial" w:eastAsiaTheme="majorEastAsia" w:hAnsi="Arial" w:cstheme="majorBidi"/>
      <w:b/>
      <w:kern w:val="28"/>
      <w:sz w:val="28"/>
      <w:lang w:eastAsia="nl-NL"/>
    </w:rPr>
  </w:style>
  <w:style w:type="character" w:customStyle="1" w:styleId="Heading2Char">
    <w:name w:val="Heading 2 Char"/>
    <w:basedOn w:val="DefaultParagraphFont"/>
    <w:link w:val="Heading2"/>
    <w:rsid w:val="00B82AEF"/>
    <w:rPr>
      <w:rFonts w:ascii="Arial" w:eastAsiaTheme="majorEastAsia" w:hAnsi="Arial" w:cstheme="majorBidi"/>
      <w:sz w:val="26"/>
      <w:lang w:eastAsia="nl-NL"/>
    </w:rPr>
  </w:style>
  <w:style w:type="character" w:customStyle="1" w:styleId="Heading3Char">
    <w:name w:val="Heading 3 Char"/>
    <w:basedOn w:val="DefaultParagraphFont"/>
    <w:link w:val="Heading3"/>
    <w:rsid w:val="00B82AEF"/>
    <w:rPr>
      <w:rFonts w:ascii="Arial" w:eastAsiaTheme="majorEastAsia" w:hAnsi="Arial" w:cstheme="majorBidi"/>
      <w:sz w:val="24"/>
      <w:lang w:eastAsia="nl-NL"/>
    </w:rPr>
  </w:style>
  <w:style w:type="character" w:customStyle="1" w:styleId="Heading4Char">
    <w:name w:val="Heading 4 Char"/>
    <w:basedOn w:val="DefaultParagraphFont"/>
    <w:link w:val="Heading4"/>
    <w:rsid w:val="00B82AEF"/>
    <w:rPr>
      <w:rFonts w:ascii="Arial" w:eastAsiaTheme="majorEastAsia" w:hAnsi="Arial" w:cstheme="majorBidi"/>
      <w:sz w:val="24"/>
      <w:lang w:eastAsia="nl-NL"/>
    </w:rPr>
  </w:style>
  <w:style w:type="character" w:customStyle="1" w:styleId="Heading5Char">
    <w:name w:val="Heading 5 Char"/>
    <w:basedOn w:val="DefaultParagraphFont"/>
    <w:link w:val="Heading5"/>
    <w:rsid w:val="00B82AEF"/>
    <w:rPr>
      <w:rFonts w:ascii="Arial" w:eastAsiaTheme="majorEastAsia" w:hAnsi="Arial" w:cstheme="majorBidi"/>
      <w:kern w:val="28"/>
      <w:lang w:eastAsia="nl-NL"/>
    </w:rPr>
  </w:style>
  <w:style w:type="character" w:customStyle="1" w:styleId="Heading6Char">
    <w:name w:val="Heading 6 Char"/>
    <w:basedOn w:val="DefaultParagraphFont"/>
    <w:link w:val="Heading6"/>
    <w:rsid w:val="00B82AEF"/>
    <w:rPr>
      <w:rFonts w:ascii="Arial" w:eastAsiaTheme="majorEastAsia" w:hAnsi="Arial" w:cstheme="majorBidi"/>
      <w:i/>
      <w:kern w:val="28"/>
      <w:lang w:eastAsia="nl-NL"/>
    </w:rPr>
  </w:style>
  <w:style w:type="character" w:customStyle="1" w:styleId="Heading7Char">
    <w:name w:val="Heading 7 Char"/>
    <w:basedOn w:val="DefaultParagraphFont"/>
    <w:link w:val="Heading7"/>
    <w:rsid w:val="00B82AEF"/>
    <w:rPr>
      <w:rFonts w:ascii="Arial" w:eastAsiaTheme="majorEastAsia" w:hAnsi="Arial" w:cstheme="majorBidi"/>
      <w:kern w:val="28"/>
      <w:sz w:val="20"/>
      <w:lang w:eastAsia="nl-NL"/>
    </w:rPr>
  </w:style>
  <w:style w:type="character" w:customStyle="1" w:styleId="Heading8Char">
    <w:name w:val="Heading 8 Char"/>
    <w:basedOn w:val="DefaultParagraphFont"/>
    <w:link w:val="Heading8"/>
    <w:rsid w:val="00B82AEF"/>
    <w:rPr>
      <w:rFonts w:ascii="Arial" w:eastAsiaTheme="majorEastAsia" w:hAnsi="Arial" w:cstheme="majorBidi"/>
      <w:i/>
      <w:kern w:val="28"/>
      <w:sz w:val="20"/>
      <w:lang w:eastAsia="nl-NL"/>
    </w:rPr>
  </w:style>
  <w:style w:type="character" w:customStyle="1" w:styleId="Heading9Char">
    <w:name w:val="Heading 9 Char"/>
    <w:basedOn w:val="DefaultParagraphFont"/>
    <w:link w:val="Heading9"/>
    <w:rsid w:val="00B82AEF"/>
    <w:rPr>
      <w:rFonts w:ascii="Arial" w:eastAsiaTheme="majorEastAsia" w:hAnsi="Arial" w:cstheme="majorBidi"/>
      <w:i/>
      <w:kern w:val="28"/>
      <w:sz w:val="18"/>
      <w:lang w:eastAsia="nl-NL"/>
    </w:rPr>
  </w:style>
  <w:style w:type="paragraph" w:styleId="Header">
    <w:name w:val="header"/>
    <w:basedOn w:val="Normal"/>
    <w:link w:val="HeaderChar"/>
    <w:unhideWhenUsed/>
    <w:rsid w:val="00EE0E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EE0E39"/>
    <w:rPr>
      <w:rFonts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rsid w:val="00EE0E3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EE0E39"/>
    <w:rPr>
      <w:rFonts w:cstheme="minorBidi"/>
      <w:kern w:val="2"/>
      <w:sz w:val="18"/>
      <w:szCs w:val="18"/>
    </w:rPr>
  </w:style>
  <w:style w:type="paragraph" w:styleId="Caption">
    <w:name w:val="caption"/>
    <w:basedOn w:val="TableofFigures"/>
    <w:next w:val="Normal"/>
    <w:link w:val="CaptionChar"/>
    <w:uiPriority w:val="35"/>
    <w:semiHidden/>
    <w:unhideWhenUsed/>
    <w:qFormat/>
    <w:rsid w:val="00EE0E39"/>
    <w:pPr>
      <w:spacing w:line="240" w:lineRule="auto"/>
      <w:ind w:leftChars="0" w:left="0" w:firstLineChars="0" w:firstLine="0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35"/>
    <w:semiHidden/>
    <w:rsid w:val="00EE0E39"/>
    <w:rPr>
      <w:rFonts w:ascii="Calibri" w:eastAsia="Calibri" w:hAnsi="Calibri"/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link w:val="TitleChar"/>
    <w:qFormat/>
    <w:rsid w:val="00B82AEF"/>
    <w:pPr>
      <w:tabs>
        <w:tab w:val="left" w:pos="284"/>
        <w:tab w:val="left" w:pos="1701"/>
      </w:tabs>
      <w:spacing w:after="120" w:line="320" w:lineRule="exact"/>
      <w:outlineLvl w:val="3"/>
    </w:pPr>
    <w:rPr>
      <w:rFonts w:ascii="Arial" w:eastAsiaTheme="majorEastAsia" w:hAnsi="Arial" w:cs="Arial"/>
      <w:b/>
      <w:bCs/>
      <w:kern w:val="28"/>
      <w:sz w:val="32"/>
      <w:szCs w:val="32"/>
      <w:lang w:eastAsia="nl-NL"/>
    </w:rPr>
  </w:style>
  <w:style w:type="character" w:customStyle="1" w:styleId="TitleChar">
    <w:name w:val="Title Char"/>
    <w:basedOn w:val="DefaultParagraphFont"/>
    <w:link w:val="Title"/>
    <w:rsid w:val="00B82AEF"/>
    <w:rPr>
      <w:rFonts w:ascii="Arial" w:eastAsiaTheme="majorEastAsia" w:hAnsi="Arial" w:cs="Arial"/>
      <w:b/>
      <w:bCs/>
      <w:kern w:val="28"/>
      <w:sz w:val="32"/>
      <w:szCs w:val="32"/>
      <w:lang w:eastAsia="nl-NL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0E3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E0E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B82AEF"/>
    <w:rPr>
      <w:b/>
      <w:bCs/>
    </w:rPr>
  </w:style>
  <w:style w:type="paragraph" w:styleId="BalloonText">
    <w:name w:val="Balloon Text"/>
    <w:basedOn w:val="Normal"/>
    <w:link w:val="BalloonTextChar"/>
    <w:rsid w:val="00EE0E39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E0E39"/>
    <w:rPr>
      <w:rFonts w:cstheme="minorBidi"/>
      <w:kern w:val="2"/>
      <w:sz w:val="18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E0E39"/>
    <w:pPr>
      <w:keepLines/>
      <w:numPr>
        <w:numId w:val="0"/>
      </w:numPr>
      <w:spacing w:before="480" w:after="0" w:line="276" w:lineRule="auto"/>
      <w:outlineLvl w:val="9"/>
    </w:pPr>
    <w:rPr>
      <w:rFonts w:asciiTheme="majorHAnsi" w:hAnsiTheme="majorHAnsi"/>
      <w:bCs/>
      <w:color w:val="365F91" w:themeColor="accent1" w:themeShade="BF"/>
      <w:kern w:val="0"/>
      <w:szCs w:val="28"/>
      <w:lang w:eastAsia="en-US"/>
    </w:rPr>
  </w:style>
  <w:style w:type="paragraph" w:styleId="NoSpacing">
    <w:name w:val="No Spacing"/>
    <w:link w:val="NoSpacingChar"/>
    <w:qFormat/>
    <w:rsid w:val="00B82AEF"/>
    <w:pPr>
      <w:spacing w:line="240" w:lineRule="auto"/>
      <w:ind w:firstLine="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34"/>
    <w:qFormat/>
    <w:rsid w:val="00B82AE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D29B8"/>
    <w:rPr>
      <w:i/>
      <w:iCs/>
    </w:rPr>
  </w:style>
  <w:style w:type="character" w:customStyle="1" w:styleId="NoSpacingChar">
    <w:name w:val="No Spacing Char"/>
    <w:basedOn w:val="DefaultParagraphFont"/>
    <w:link w:val="NoSpacing"/>
    <w:rsid w:val="00B82AEF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1007</Characters>
  <Application>Microsoft Office Word</Application>
  <DocSecurity>0</DocSecurity>
  <Lines>17</Lines>
  <Paragraphs>5</Paragraphs>
  <ScaleCrop>false</ScaleCrop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MPACANA</dc:creator>
  <cp:lastModifiedBy>MPACANA</cp:lastModifiedBy>
  <cp:revision>1</cp:revision>
  <dcterms:created xsi:type="dcterms:W3CDTF">2018-04-16T13:05:00Z</dcterms:created>
  <dcterms:modified xsi:type="dcterms:W3CDTF">2018-04-16T13:05:00Z</dcterms:modified>
</cp:coreProperties>
</file>