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25" w:rsidRDefault="00845A74">
      <w:r>
        <w:t>Additional file 1</w:t>
      </w:r>
    </w:p>
    <w:p w:rsidR="001E6725" w:rsidRDefault="001E6725"/>
    <w:p w:rsidR="001E6725" w:rsidRDefault="001E6725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80"/>
        <w:gridCol w:w="763"/>
        <w:gridCol w:w="766"/>
        <w:gridCol w:w="763"/>
        <w:gridCol w:w="766"/>
        <w:gridCol w:w="764"/>
        <w:gridCol w:w="767"/>
        <w:gridCol w:w="669"/>
        <w:gridCol w:w="669"/>
        <w:gridCol w:w="669"/>
        <w:gridCol w:w="764"/>
        <w:gridCol w:w="764"/>
        <w:gridCol w:w="767"/>
        <w:gridCol w:w="669"/>
        <w:gridCol w:w="741"/>
        <w:gridCol w:w="764"/>
        <w:gridCol w:w="831"/>
      </w:tblGrid>
      <w:tr w:rsidR="00BC1333" w:rsidTr="001E6725">
        <w:tc>
          <w:tcPr>
            <w:tcW w:w="486" w:type="pct"/>
          </w:tcPr>
          <w:p w:rsidR="008154FA" w:rsidRPr="00AD3914" w:rsidRDefault="008154FA">
            <w:pPr>
              <w:rPr>
                <w:sz w:val="18"/>
                <w:szCs w:val="18"/>
              </w:rPr>
            </w:pPr>
          </w:p>
        </w:tc>
        <w:tc>
          <w:tcPr>
            <w:tcW w:w="580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Ceftazidime</w:t>
            </w:r>
          </w:p>
        </w:tc>
        <w:tc>
          <w:tcPr>
            <w:tcW w:w="580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Ciprofloxacin</w:t>
            </w:r>
          </w:p>
        </w:tc>
        <w:tc>
          <w:tcPr>
            <w:tcW w:w="580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Tobramycin</w:t>
            </w:r>
          </w:p>
        </w:tc>
        <w:tc>
          <w:tcPr>
            <w:tcW w:w="508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proofErr w:type="spellStart"/>
            <w:r w:rsidRPr="00AD3914">
              <w:rPr>
                <w:sz w:val="18"/>
                <w:szCs w:val="18"/>
              </w:rPr>
              <w:t>Meropenem</w:t>
            </w:r>
            <w:proofErr w:type="spellEnd"/>
          </w:p>
        </w:tc>
        <w:tc>
          <w:tcPr>
            <w:tcW w:w="544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proofErr w:type="spellStart"/>
            <w:r w:rsidRPr="00AD3914">
              <w:rPr>
                <w:sz w:val="18"/>
                <w:szCs w:val="18"/>
              </w:rPr>
              <w:t>Colistin</w:t>
            </w:r>
            <w:proofErr w:type="spellEnd"/>
          </w:p>
        </w:tc>
        <w:tc>
          <w:tcPr>
            <w:tcW w:w="581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MRA</w:t>
            </w:r>
          </w:p>
        </w:tc>
        <w:tc>
          <w:tcPr>
            <w:tcW w:w="535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MRB</w:t>
            </w:r>
          </w:p>
        </w:tc>
        <w:tc>
          <w:tcPr>
            <w:tcW w:w="605" w:type="pct"/>
            <w:gridSpan w:val="2"/>
          </w:tcPr>
          <w:p w:rsidR="008154FA" w:rsidRPr="00AD3914" w:rsidRDefault="008154FA" w:rsidP="00AD3914">
            <w:pPr>
              <w:jc w:val="center"/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ESBL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781808">
            <w:pPr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0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0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4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4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0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54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  <w:tc>
          <w:tcPr>
            <w:tcW w:w="290" w:type="pct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SDD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D678EF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SOD</w:t>
            </w:r>
          </w:p>
        </w:tc>
      </w:tr>
      <w:tr w:rsidR="00BC1333" w:rsidTr="001E6725">
        <w:tc>
          <w:tcPr>
            <w:tcW w:w="486" w:type="pct"/>
          </w:tcPr>
          <w:p w:rsidR="00496063" w:rsidRPr="00AD3914" w:rsidRDefault="00496063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n</w:t>
            </w:r>
          </w:p>
        </w:tc>
        <w:tc>
          <w:tcPr>
            <w:tcW w:w="290" w:type="pct"/>
          </w:tcPr>
          <w:p w:rsidR="00496063" w:rsidRPr="00AD3914" w:rsidRDefault="00496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496063" w:rsidRPr="00AD3914" w:rsidRDefault="00496063" w:rsidP="00496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90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90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54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54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54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90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54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290" w:type="pct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496063" w:rsidRPr="00AD3914" w:rsidRDefault="00496063" w:rsidP="00D678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Acinetobacter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Citrobacter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E.coli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4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BC1333" w:rsidTr="001E6725">
        <w:tc>
          <w:tcPr>
            <w:tcW w:w="486" w:type="pct"/>
          </w:tcPr>
          <w:p w:rsidR="00CA1C30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Enterobacter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Hafnia alvei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49606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 xml:space="preserve">K. </w:t>
            </w:r>
            <w:proofErr w:type="spellStart"/>
            <w:r w:rsidRPr="00AD3914">
              <w:rPr>
                <w:i/>
                <w:sz w:val="18"/>
                <w:szCs w:val="18"/>
              </w:rPr>
              <w:t>oxytoca</w:t>
            </w:r>
            <w:proofErr w:type="spellEnd"/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 w:rsidP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K. pneumoniae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90" w:type="pct"/>
          </w:tcPr>
          <w:p w:rsidR="00781808" w:rsidRPr="00AD3914" w:rsidRDefault="00BC1333" w:rsidP="00BC13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BC13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Morganella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P.aeruginosa</w:t>
            </w:r>
            <w:proofErr w:type="spellEnd"/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4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54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P.mirabilis</w:t>
            </w:r>
            <w:proofErr w:type="spellEnd"/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P.vulgaris</w:t>
            </w:r>
            <w:proofErr w:type="spellEnd"/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Providentia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Raoultella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r w:rsidRPr="00AD3914">
              <w:rPr>
                <w:i/>
                <w:sz w:val="18"/>
                <w:szCs w:val="18"/>
              </w:rPr>
              <w:t>Salmonella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</w:tr>
      <w:tr w:rsidR="00BC1333" w:rsidTr="001E6725">
        <w:tc>
          <w:tcPr>
            <w:tcW w:w="486" w:type="pct"/>
          </w:tcPr>
          <w:p w:rsidR="00781808" w:rsidRPr="00AD3914" w:rsidRDefault="00CA1C30">
            <w:pPr>
              <w:rPr>
                <w:i/>
                <w:sz w:val="18"/>
                <w:szCs w:val="18"/>
              </w:rPr>
            </w:pPr>
            <w:proofErr w:type="spellStart"/>
            <w:r w:rsidRPr="00AD3914">
              <w:rPr>
                <w:i/>
                <w:sz w:val="18"/>
                <w:szCs w:val="18"/>
              </w:rPr>
              <w:t>Serratia</w:t>
            </w:r>
            <w:proofErr w:type="spellEnd"/>
            <w:r w:rsidRPr="00AD3914">
              <w:rPr>
                <w:i/>
                <w:sz w:val="18"/>
                <w:szCs w:val="18"/>
              </w:rPr>
              <w:t xml:space="preserve"> sp.</w:t>
            </w: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0" w:type="pct"/>
          </w:tcPr>
          <w:p w:rsidR="00781808" w:rsidRPr="00AD3914" w:rsidRDefault="00781808" w:rsidP="00AD39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C1333" w:rsidTr="001E6725">
        <w:trPr>
          <w:trHeight w:val="520"/>
        </w:trPr>
        <w:tc>
          <w:tcPr>
            <w:tcW w:w="486" w:type="pct"/>
          </w:tcPr>
          <w:p w:rsidR="00781808" w:rsidRPr="00AD3914" w:rsidRDefault="00CA1C30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Total (%)</w:t>
            </w:r>
          </w:p>
        </w:tc>
        <w:tc>
          <w:tcPr>
            <w:tcW w:w="290" w:type="pct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8154FA" w:rsidRPr="00AD391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1.8</w:t>
            </w:r>
            <w:r w:rsidR="008154FA" w:rsidRPr="00AD3914">
              <w:rPr>
                <w:sz w:val="18"/>
                <w:szCs w:val="18"/>
              </w:rPr>
              <w:t>)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8154FA" w:rsidRPr="00AD391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9.4</w:t>
            </w:r>
            <w:r w:rsidR="008154FA" w:rsidRPr="00AD3914">
              <w:rPr>
                <w:sz w:val="18"/>
                <w:szCs w:val="18"/>
              </w:rPr>
              <w:t>)</w:t>
            </w:r>
          </w:p>
        </w:tc>
        <w:tc>
          <w:tcPr>
            <w:tcW w:w="290" w:type="pct"/>
          </w:tcPr>
          <w:p w:rsidR="00781808" w:rsidRPr="00AD3914" w:rsidRDefault="00AD3914" w:rsidP="00BC1333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1</w:t>
            </w:r>
            <w:r w:rsidR="00BC1333">
              <w:rPr>
                <w:sz w:val="18"/>
                <w:szCs w:val="18"/>
              </w:rPr>
              <w:t>1(2.2</w:t>
            </w:r>
            <w:r w:rsidRPr="00AD3914">
              <w:rPr>
                <w:sz w:val="18"/>
                <w:szCs w:val="18"/>
              </w:rPr>
              <w:t>)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D3914" w:rsidRPr="00AD391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8.2</w:t>
            </w:r>
            <w:r w:rsidR="00AD3914" w:rsidRPr="00AD3914">
              <w:rPr>
                <w:sz w:val="18"/>
                <w:szCs w:val="18"/>
              </w:rPr>
              <w:t>)</w:t>
            </w:r>
          </w:p>
        </w:tc>
        <w:tc>
          <w:tcPr>
            <w:tcW w:w="290" w:type="pct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17(3.4)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33(6.7</w:t>
            </w:r>
            <w:r w:rsidR="00AD3914" w:rsidRPr="00AD3914">
              <w:rPr>
                <w:sz w:val="18"/>
                <w:szCs w:val="18"/>
              </w:rPr>
              <w:t>)</w:t>
            </w:r>
          </w:p>
        </w:tc>
        <w:tc>
          <w:tcPr>
            <w:tcW w:w="254" w:type="pct"/>
          </w:tcPr>
          <w:p w:rsidR="00781808" w:rsidRPr="00AD3914" w:rsidRDefault="00781808">
            <w:pPr>
              <w:rPr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2F2F2" w:themeFill="background1" w:themeFillShade="F2"/>
          </w:tcPr>
          <w:p w:rsidR="00781808" w:rsidRPr="00AD3914" w:rsidRDefault="00AD3914" w:rsidP="00BC1333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3(0.</w:t>
            </w:r>
            <w:r w:rsidR="00BC1333">
              <w:rPr>
                <w:sz w:val="18"/>
                <w:szCs w:val="18"/>
              </w:rPr>
              <w:t>6</w:t>
            </w:r>
            <w:r w:rsidRPr="00AD3914">
              <w:rPr>
                <w:sz w:val="18"/>
                <w:szCs w:val="18"/>
              </w:rPr>
              <w:t>)</w:t>
            </w:r>
          </w:p>
        </w:tc>
        <w:tc>
          <w:tcPr>
            <w:tcW w:w="254" w:type="pct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5(1.0)</w:t>
            </w:r>
          </w:p>
        </w:tc>
        <w:tc>
          <w:tcPr>
            <w:tcW w:w="290" w:type="pct"/>
            <w:shd w:val="clear" w:color="auto" w:fill="F2F2F2" w:themeFill="background1" w:themeFillShade="F2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10(2.0)</w:t>
            </w:r>
          </w:p>
        </w:tc>
        <w:tc>
          <w:tcPr>
            <w:tcW w:w="290" w:type="pct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12(2.4</w:t>
            </w:r>
            <w:r w:rsidR="00AD3914" w:rsidRPr="00AD3914">
              <w:rPr>
                <w:sz w:val="18"/>
                <w:szCs w:val="18"/>
              </w:rPr>
              <w:t>)</w:t>
            </w:r>
          </w:p>
        </w:tc>
        <w:tc>
          <w:tcPr>
            <w:tcW w:w="291" w:type="pct"/>
            <w:shd w:val="clear" w:color="auto" w:fill="F2F2F2" w:themeFill="background1" w:themeFillShade="F2"/>
          </w:tcPr>
          <w:p w:rsidR="00781808" w:rsidRPr="00AD3914" w:rsidRDefault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28(5.7)</w:t>
            </w:r>
          </w:p>
        </w:tc>
        <w:tc>
          <w:tcPr>
            <w:tcW w:w="254" w:type="pct"/>
          </w:tcPr>
          <w:p w:rsidR="00781808" w:rsidRPr="00AD3914" w:rsidRDefault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6(1.2)</w:t>
            </w:r>
          </w:p>
        </w:tc>
        <w:tc>
          <w:tcPr>
            <w:tcW w:w="281" w:type="pct"/>
            <w:shd w:val="clear" w:color="auto" w:fill="F2F2F2" w:themeFill="background1" w:themeFillShade="F2"/>
          </w:tcPr>
          <w:p w:rsidR="00781808" w:rsidRPr="00AD3914" w:rsidRDefault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17(3.5)</w:t>
            </w:r>
          </w:p>
        </w:tc>
        <w:tc>
          <w:tcPr>
            <w:tcW w:w="290" w:type="pct"/>
          </w:tcPr>
          <w:p w:rsidR="00781808" w:rsidRPr="00AD3914" w:rsidRDefault="00BC1333" w:rsidP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7(1.4)</w:t>
            </w:r>
          </w:p>
        </w:tc>
        <w:tc>
          <w:tcPr>
            <w:tcW w:w="315" w:type="pct"/>
            <w:shd w:val="clear" w:color="auto" w:fill="F2F2F2" w:themeFill="background1" w:themeFillShade="F2"/>
          </w:tcPr>
          <w:p w:rsidR="00781808" w:rsidRPr="00AD3914" w:rsidRDefault="00BC1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60(12.3)</w:t>
            </w:r>
          </w:p>
        </w:tc>
      </w:tr>
      <w:tr w:rsidR="00BC1333" w:rsidTr="001E6725">
        <w:tc>
          <w:tcPr>
            <w:tcW w:w="486" w:type="pct"/>
          </w:tcPr>
          <w:p w:rsidR="00AD3914" w:rsidRPr="00AD3914" w:rsidRDefault="00AD3914">
            <w:pPr>
              <w:rPr>
                <w:sz w:val="18"/>
                <w:szCs w:val="18"/>
              </w:rPr>
            </w:pPr>
            <w:r w:rsidRPr="00AD3914">
              <w:rPr>
                <w:sz w:val="18"/>
                <w:szCs w:val="18"/>
              </w:rPr>
              <w:t>p-value*</w:t>
            </w:r>
          </w:p>
        </w:tc>
        <w:tc>
          <w:tcPr>
            <w:tcW w:w="580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580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580" w:type="pct"/>
            <w:gridSpan w:val="2"/>
          </w:tcPr>
          <w:p w:rsidR="00AD3914" w:rsidRPr="00AD3914" w:rsidRDefault="00B03925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508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B03925">
              <w:rPr>
                <w:sz w:val="18"/>
                <w:szCs w:val="18"/>
              </w:rPr>
              <w:t>1</w:t>
            </w:r>
          </w:p>
        </w:tc>
        <w:tc>
          <w:tcPr>
            <w:tcW w:w="544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B03925">
              <w:rPr>
                <w:sz w:val="18"/>
                <w:szCs w:val="18"/>
              </w:rPr>
              <w:t>2</w:t>
            </w:r>
          </w:p>
        </w:tc>
        <w:tc>
          <w:tcPr>
            <w:tcW w:w="581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  <w:r w:rsidR="00B03925">
              <w:rPr>
                <w:sz w:val="18"/>
                <w:szCs w:val="18"/>
              </w:rPr>
              <w:t>1</w:t>
            </w:r>
          </w:p>
        </w:tc>
        <w:tc>
          <w:tcPr>
            <w:tcW w:w="535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 w:rsidR="00B03925">
              <w:rPr>
                <w:sz w:val="18"/>
                <w:szCs w:val="18"/>
              </w:rPr>
              <w:t>2</w:t>
            </w:r>
          </w:p>
        </w:tc>
        <w:tc>
          <w:tcPr>
            <w:tcW w:w="605" w:type="pct"/>
            <w:gridSpan w:val="2"/>
          </w:tcPr>
          <w:p w:rsidR="00AD3914" w:rsidRPr="00AD3914" w:rsidRDefault="00BC1333" w:rsidP="00AD39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</w:tbl>
    <w:p w:rsidR="00901AA3" w:rsidRDefault="00901AA3"/>
    <w:p w:rsidR="00BC1333" w:rsidRDefault="00BC1333">
      <w:bookmarkStart w:id="0" w:name="_GoBack"/>
      <w:bookmarkEnd w:id="0"/>
    </w:p>
    <w:p w:rsidR="00BC1333" w:rsidRPr="00BB1993" w:rsidRDefault="0020359A" w:rsidP="00BC1333">
      <w:pPr>
        <w:ind w:right="-182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Additional file</w:t>
      </w:r>
      <w:r w:rsidR="00BC1333" w:rsidRPr="00BB1993">
        <w:rPr>
          <w:rFonts w:cstheme="minorHAnsi"/>
          <w:b/>
          <w:sz w:val="20"/>
          <w:szCs w:val="20"/>
        </w:rPr>
        <w:t xml:space="preserve"> 1. Colonization with resistant Gram-negative bacteria at ICU-discharge.</w:t>
      </w:r>
    </w:p>
    <w:p w:rsidR="00C033BA" w:rsidRDefault="00BC1333" w:rsidP="00845A74">
      <w:pPr>
        <w:ind w:right="-182"/>
      </w:pPr>
      <w:r w:rsidRPr="00BB1993">
        <w:rPr>
          <w:rFonts w:cstheme="minorHAnsi"/>
          <w:sz w:val="20"/>
          <w:szCs w:val="20"/>
        </w:rPr>
        <w:t xml:space="preserve">MRA=Multi-resistance pattern A (aminoglycoside resistance and [ciprofloxacin resistance or ceftazidime resistance]). MRB=Multi-resistance pattern B (aminoglycoside resistance and ciprofloxacin </w:t>
      </w:r>
      <w:r w:rsidR="007D30B6">
        <w:rPr>
          <w:rFonts w:cstheme="minorHAnsi"/>
          <w:sz w:val="20"/>
          <w:szCs w:val="20"/>
        </w:rPr>
        <w:t xml:space="preserve">resistance </w:t>
      </w:r>
      <w:r w:rsidRPr="00BB1993">
        <w:rPr>
          <w:rFonts w:cstheme="minorHAnsi"/>
          <w:sz w:val="20"/>
          <w:szCs w:val="20"/>
        </w:rPr>
        <w:t xml:space="preserve">and ceftazidime resistance). ESBL=Extended Spectrum Beta-Lactamase. In individual patients more than one resistant </w:t>
      </w:r>
      <w:r>
        <w:rPr>
          <w:rFonts w:cstheme="minorHAnsi"/>
          <w:sz w:val="20"/>
          <w:szCs w:val="20"/>
        </w:rPr>
        <w:t>microorganism</w:t>
      </w:r>
      <w:r w:rsidRPr="00BB1993">
        <w:rPr>
          <w:rFonts w:cstheme="minorHAnsi"/>
          <w:sz w:val="20"/>
          <w:szCs w:val="20"/>
        </w:rPr>
        <w:t xml:space="preserve"> can be present. *  p – value by Chi square for difference between SOD and SDD. </w:t>
      </w:r>
    </w:p>
    <w:sectPr w:rsidR="00C033BA" w:rsidSect="00781808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08"/>
    <w:rsid w:val="001E6725"/>
    <w:rsid w:val="0020359A"/>
    <w:rsid w:val="00360B02"/>
    <w:rsid w:val="00496063"/>
    <w:rsid w:val="004D3B1B"/>
    <w:rsid w:val="004F6829"/>
    <w:rsid w:val="00781808"/>
    <w:rsid w:val="007D30B6"/>
    <w:rsid w:val="008154FA"/>
    <w:rsid w:val="00827D91"/>
    <w:rsid w:val="00845A74"/>
    <w:rsid w:val="00901AA3"/>
    <w:rsid w:val="00AD3914"/>
    <w:rsid w:val="00B03925"/>
    <w:rsid w:val="00B96982"/>
    <w:rsid w:val="00BC1333"/>
    <w:rsid w:val="00C033BA"/>
    <w:rsid w:val="00C33344"/>
    <w:rsid w:val="00CA1C30"/>
    <w:rsid w:val="00E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95B5BC4</Template>
  <TotalTime>2</TotalTime>
  <Pages>1</Pages>
  <Words>237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Jonge, E. de (IC)</dc:creator>
  <cp:lastModifiedBy>Jonge, E. de (IC)</cp:lastModifiedBy>
  <cp:revision>3</cp:revision>
  <dcterms:created xsi:type="dcterms:W3CDTF">2018-05-28T14:30:00Z</dcterms:created>
  <dcterms:modified xsi:type="dcterms:W3CDTF">2018-08-08T07:18:00Z</dcterms:modified>
</cp:coreProperties>
</file>