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EF401" w14:textId="466862F1" w:rsidR="00E36EC2" w:rsidRPr="00D14E8C" w:rsidRDefault="00E36EC2" w:rsidP="00E36EC2">
      <w:pPr>
        <w:rPr>
          <w:rFonts w:ascii="Times New Roman" w:hAnsi="Times New Roman" w:cs="Times New Roman"/>
          <w:b/>
          <w:lang w:val="en-US"/>
        </w:rPr>
      </w:pPr>
      <w:r w:rsidRPr="00D14E8C">
        <w:rPr>
          <w:rFonts w:ascii="Times New Roman" w:hAnsi="Times New Roman" w:cs="Times New Roman"/>
          <w:b/>
          <w:lang w:val="en-US"/>
        </w:rPr>
        <w:t xml:space="preserve">Supplementary Table </w:t>
      </w:r>
      <w:proofErr w:type="gramStart"/>
      <w:r w:rsidRPr="00D14E8C">
        <w:rPr>
          <w:rFonts w:ascii="Times New Roman" w:hAnsi="Times New Roman" w:cs="Times New Roman"/>
          <w:b/>
          <w:color w:val="FF0000"/>
          <w:lang w:val="en-US"/>
        </w:rPr>
        <w:t>S</w:t>
      </w:r>
      <w:r w:rsidR="000A7B95" w:rsidRPr="00D14E8C">
        <w:rPr>
          <w:rFonts w:ascii="Times New Roman" w:hAnsi="Times New Roman" w:cs="Times New Roman"/>
          <w:b/>
          <w:color w:val="FF0000"/>
          <w:lang w:val="en-US"/>
        </w:rPr>
        <w:t>3</w:t>
      </w:r>
      <w:r w:rsidRPr="00D14E8C">
        <w:rPr>
          <w:rFonts w:ascii="Times New Roman" w:hAnsi="Times New Roman" w:cs="Times New Roman"/>
          <w:b/>
          <w:lang w:val="en-US"/>
        </w:rPr>
        <w:t xml:space="preserve">  Time</w:t>
      </w:r>
      <w:proofErr w:type="gramEnd"/>
      <w:r w:rsidRPr="00D14E8C">
        <w:rPr>
          <w:rFonts w:ascii="Times New Roman" w:hAnsi="Times New Roman" w:cs="Times New Roman"/>
          <w:b/>
          <w:lang w:val="en-US"/>
        </w:rPr>
        <w:t xml:space="preserve"> between initiation of CRRT and nadir of cumulative fluid balance depending on initial cumulative fluid balance </w:t>
      </w:r>
    </w:p>
    <w:p w14:paraId="3EB39F55" w14:textId="77777777" w:rsidR="00E36EC2" w:rsidRPr="00D14E8C" w:rsidRDefault="00E36EC2" w:rsidP="00E36EC2">
      <w:pPr>
        <w:rPr>
          <w:rFonts w:ascii="Times New Roman" w:hAnsi="Times New Roman" w:cs="Times New Roman"/>
        </w:rPr>
      </w:pPr>
    </w:p>
    <w:tbl>
      <w:tblPr>
        <w:tblW w:w="126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1417"/>
        <w:gridCol w:w="3020"/>
        <w:gridCol w:w="2695"/>
        <w:gridCol w:w="1119"/>
      </w:tblGrid>
      <w:tr w:rsidR="00E36EC2" w:rsidRPr="00D14E8C" w14:paraId="3F878749" w14:textId="77777777" w:rsidTr="0066575C">
        <w:trPr>
          <w:trHeight w:val="1218"/>
          <w:jc w:val="center"/>
        </w:trPr>
        <w:tc>
          <w:tcPr>
            <w:tcW w:w="4390" w:type="dxa"/>
          </w:tcPr>
          <w:p w14:paraId="0BF458F9" w14:textId="77777777" w:rsidR="00E36EC2" w:rsidRPr="00D14E8C" w:rsidRDefault="00E36EC2" w:rsidP="004B402D">
            <w:pPr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</w:rPr>
              <w:t>Time to cumulative FB nadir</w:t>
            </w:r>
          </w:p>
        </w:tc>
        <w:tc>
          <w:tcPr>
            <w:tcW w:w="1417" w:type="dxa"/>
          </w:tcPr>
          <w:p w14:paraId="3805FACF" w14:textId="25FB071B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All patients</w:t>
            </w:r>
          </w:p>
        </w:tc>
        <w:tc>
          <w:tcPr>
            <w:tcW w:w="3020" w:type="dxa"/>
          </w:tcPr>
          <w:p w14:paraId="17C32FFB" w14:textId="0C06B412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</w:rPr>
              <w:t xml:space="preserve">Patients with cum FB </w:t>
            </w:r>
            <w:r w:rsidR="0066575C">
              <w:rPr>
                <w:rFonts w:ascii="Times New Roman" w:hAnsi="Times New Roman" w:cs="Times New Roman"/>
                <w:b/>
              </w:rPr>
              <w:t xml:space="preserve">       </w:t>
            </w:r>
            <w:r w:rsidRPr="00D14E8C">
              <w:rPr>
                <w:rFonts w:ascii="Times New Roman" w:hAnsi="Times New Roman" w:cs="Times New Roman"/>
                <w:b/>
              </w:rPr>
              <w:t>≤ median value at initiation of CRRT</w:t>
            </w:r>
          </w:p>
          <w:p w14:paraId="5873B36F" w14:textId="2D7BCA18" w:rsidR="00952A7F" w:rsidRPr="00D14E8C" w:rsidRDefault="00952A7F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  <w:color w:val="FF0000"/>
              </w:rPr>
              <w:t>(n=410)</w:t>
            </w:r>
          </w:p>
        </w:tc>
        <w:tc>
          <w:tcPr>
            <w:tcW w:w="2695" w:type="dxa"/>
          </w:tcPr>
          <w:p w14:paraId="311EE657" w14:textId="10E4D4D2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</w:rPr>
              <w:t xml:space="preserve">Patients with cum FB </w:t>
            </w:r>
            <w:r w:rsidR="0066575C">
              <w:rPr>
                <w:rFonts w:ascii="Times New Roman" w:hAnsi="Times New Roman" w:cs="Times New Roman"/>
                <w:b/>
              </w:rPr>
              <w:t xml:space="preserve">   </w:t>
            </w:r>
            <w:r w:rsidRPr="00D14E8C">
              <w:rPr>
                <w:rFonts w:ascii="Times New Roman" w:hAnsi="Times New Roman" w:cs="Times New Roman"/>
                <w:b/>
              </w:rPr>
              <w:t>&gt; median value at initiation of CRRT</w:t>
            </w:r>
          </w:p>
          <w:p w14:paraId="69B79A2A" w14:textId="043036A5" w:rsidR="00952A7F" w:rsidRPr="00D14E8C" w:rsidRDefault="00952A7F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  <w:color w:val="FF0000"/>
              </w:rPr>
              <w:t>(n=410)</w:t>
            </w:r>
          </w:p>
        </w:tc>
        <w:tc>
          <w:tcPr>
            <w:tcW w:w="1119" w:type="dxa"/>
          </w:tcPr>
          <w:p w14:paraId="43A22C3A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E36EC2" w:rsidRPr="00D14E8C" w14:paraId="282145C6" w14:textId="77777777" w:rsidTr="0066575C">
        <w:trPr>
          <w:trHeight w:val="399"/>
          <w:jc w:val="center"/>
        </w:trPr>
        <w:tc>
          <w:tcPr>
            <w:tcW w:w="4390" w:type="dxa"/>
          </w:tcPr>
          <w:p w14:paraId="4D5DC9AB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No nadir reached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220E9045" w14:textId="3D26E828" w:rsidR="00E36EC2" w:rsidRPr="00D14E8C" w:rsidRDefault="00E36EC2" w:rsidP="00293B9B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2</w:t>
            </w:r>
            <w:r w:rsidR="00293B9B">
              <w:rPr>
                <w:rFonts w:ascii="Times New Roman" w:hAnsi="Times New Roman" w:cs="Times New Roman"/>
                <w:color w:val="FF0000"/>
              </w:rPr>
              <w:t>21</w:t>
            </w:r>
            <w:r w:rsidRPr="00D14E8C">
              <w:rPr>
                <w:rFonts w:ascii="Times New Roman" w:hAnsi="Times New Roman" w:cs="Times New Roman"/>
              </w:rPr>
              <w:t xml:space="preserve"> (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2</w:t>
            </w:r>
            <w:r w:rsidR="00293B9B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20" w:type="dxa"/>
          </w:tcPr>
          <w:p w14:paraId="23C1772B" w14:textId="6E76327E" w:rsidR="00E36EC2" w:rsidRPr="00D14E8C" w:rsidRDefault="00E36EC2" w:rsidP="00293B9B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02</w:t>
            </w:r>
            <w:r w:rsidR="00293B9B">
              <w:rPr>
                <w:rFonts w:ascii="Times New Roman" w:hAnsi="Times New Roman" w:cs="Times New Roman"/>
              </w:rPr>
              <w:t xml:space="preserve"> </w:t>
            </w:r>
            <w:r w:rsidRPr="00D14E8C">
              <w:rPr>
                <w:rFonts w:ascii="Times New Roman" w:hAnsi="Times New Roman" w:cs="Times New Roman"/>
              </w:rPr>
              <w:t>(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25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5" w:type="dxa"/>
          </w:tcPr>
          <w:p w14:paraId="500566C4" w14:textId="7B79D13A" w:rsidR="00E36EC2" w:rsidRPr="00D14E8C" w:rsidRDefault="00E36EC2" w:rsidP="00293B9B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19</w:t>
            </w:r>
            <w:r w:rsidRPr="00D14E8C">
              <w:rPr>
                <w:rFonts w:ascii="Times New Roman" w:hAnsi="Times New Roman" w:cs="Times New Roman"/>
              </w:rPr>
              <w:t xml:space="preserve"> (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29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 w:val="restart"/>
          </w:tcPr>
          <w:p w14:paraId="7A44453E" w14:textId="629934C3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0.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355</w:t>
            </w:r>
          </w:p>
        </w:tc>
      </w:tr>
      <w:tr w:rsidR="00E36EC2" w:rsidRPr="00D14E8C" w14:paraId="434AB5F7" w14:textId="77777777" w:rsidTr="0066575C">
        <w:trPr>
          <w:trHeight w:val="533"/>
          <w:jc w:val="center"/>
        </w:trPr>
        <w:tc>
          <w:tcPr>
            <w:tcW w:w="4390" w:type="dxa"/>
          </w:tcPr>
          <w:p w14:paraId="1F7E8649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1 to 3 days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53F271B0" w14:textId="547D05E2" w:rsidR="00E36EC2" w:rsidRPr="00D14E8C" w:rsidRDefault="00293B9B" w:rsidP="00293B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93B9B">
              <w:rPr>
                <w:rFonts w:ascii="Times New Roman" w:hAnsi="Times New Roman" w:cs="Times New Roman"/>
                <w:color w:val="FF0000"/>
              </w:rPr>
              <w:t>06</w:t>
            </w:r>
            <w:r w:rsidR="00E36EC2" w:rsidRPr="00D14E8C">
              <w:rPr>
                <w:rFonts w:ascii="Times New Roman" w:hAnsi="Times New Roman" w:cs="Times New Roman"/>
              </w:rPr>
              <w:t xml:space="preserve"> (2</w:t>
            </w:r>
            <w:r w:rsidRPr="00293B9B">
              <w:rPr>
                <w:rFonts w:ascii="Times New Roman" w:hAnsi="Times New Roman" w:cs="Times New Roman"/>
                <w:color w:val="FF0000"/>
              </w:rPr>
              <w:t>5</w:t>
            </w:r>
            <w:r w:rsidR="00E36EC2"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20" w:type="dxa"/>
          </w:tcPr>
          <w:p w14:paraId="17005E9B" w14:textId="0AC70B35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10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Pr="00D14E8C">
              <w:rPr>
                <w:rFonts w:ascii="Times New Roman" w:hAnsi="Times New Roman" w:cs="Times New Roman"/>
              </w:rPr>
              <w:t xml:space="preserve"> (2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5" w:type="dxa"/>
          </w:tcPr>
          <w:p w14:paraId="043A28D8" w14:textId="3016F217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9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 xml:space="preserve"> (2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4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/>
          </w:tcPr>
          <w:p w14:paraId="463D935A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EC2" w:rsidRPr="00D14E8C" w14:paraId="7B6274E9" w14:textId="77777777" w:rsidTr="0066575C">
        <w:trPr>
          <w:trHeight w:val="399"/>
          <w:jc w:val="center"/>
        </w:trPr>
        <w:tc>
          <w:tcPr>
            <w:tcW w:w="4390" w:type="dxa"/>
          </w:tcPr>
          <w:p w14:paraId="2433AF81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&gt;3 days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6DE0BB7B" w14:textId="39C6B07E" w:rsidR="00E36EC2" w:rsidRPr="00D14E8C" w:rsidRDefault="00E36EC2" w:rsidP="00293B9B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3</w:t>
            </w:r>
            <w:r w:rsidR="00293B9B" w:rsidRPr="00293B9B">
              <w:rPr>
                <w:rFonts w:ascii="Times New Roman" w:hAnsi="Times New Roman" w:cs="Times New Roman"/>
                <w:color w:val="FF0000"/>
              </w:rPr>
              <w:t>93</w:t>
            </w:r>
            <w:r w:rsidRPr="00D14E8C">
              <w:rPr>
                <w:rFonts w:ascii="Times New Roman" w:hAnsi="Times New Roman" w:cs="Times New Roman"/>
              </w:rPr>
              <w:t xml:space="preserve"> (4</w:t>
            </w:r>
            <w:r w:rsidR="00293B9B">
              <w:rPr>
                <w:rFonts w:ascii="Times New Roman" w:hAnsi="Times New Roman" w:cs="Times New Roman"/>
              </w:rPr>
              <w:t>8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20" w:type="dxa"/>
          </w:tcPr>
          <w:p w14:paraId="618552CB" w14:textId="082D6FAA" w:rsidR="00E36EC2" w:rsidRPr="00D14E8C" w:rsidRDefault="00E50352" w:rsidP="00E503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199 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(</w:t>
            </w:r>
            <w:r w:rsidR="00952A7F" w:rsidRPr="00D14E8C">
              <w:rPr>
                <w:rFonts w:ascii="Times New Roman" w:hAnsi="Times New Roman" w:cs="Times New Roman"/>
                <w:color w:val="FF0000"/>
              </w:rPr>
              <w:t>4</w:t>
            </w:r>
            <w:r>
              <w:rPr>
                <w:rFonts w:ascii="Times New Roman" w:hAnsi="Times New Roman" w:cs="Times New Roman"/>
                <w:color w:val="FF0000"/>
              </w:rPr>
              <w:t>9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695" w:type="dxa"/>
          </w:tcPr>
          <w:p w14:paraId="52C6325A" w14:textId="19BFA418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Pr="00D14E8C">
              <w:rPr>
                <w:rFonts w:ascii="Times New Roman" w:hAnsi="Times New Roman" w:cs="Times New Roman"/>
              </w:rPr>
              <w:t>4 (4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/>
          </w:tcPr>
          <w:p w14:paraId="18868329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EC2" w:rsidRPr="00D14E8C" w14:paraId="5747A3F4" w14:textId="77777777" w:rsidTr="0066575C">
        <w:trPr>
          <w:trHeight w:val="504"/>
          <w:jc w:val="center"/>
        </w:trPr>
        <w:tc>
          <w:tcPr>
            <w:tcW w:w="4390" w:type="dxa"/>
          </w:tcPr>
          <w:p w14:paraId="0B2C179E" w14:textId="63611B9D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Time to cum FB nadir</w:t>
            </w:r>
            <w:r w:rsidR="000A7B95" w:rsidRPr="00D14E8C">
              <w:rPr>
                <w:rFonts w:ascii="Times New Roman" w:hAnsi="Times New Roman" w:cs="Times New Roman"/>
                <w:b/>
              </w:rPr>
              <w:t xml:space="preserve"> </w:t>
            </w:r>
            <w:r w:rsidR="00952A7F" w:rsidRPr="00D14E8C">
              <w:rPr>
                <w:rFonts w:ascii="Times New Roman" w:hAnsi="Times New Roman" w:cs="Times New Roman"/>
                <w:b/>
                <w:color w:val="FF0000"/>
              </w:rPr>
              <w:t>*</w:t>
            </w:r>
            <w:r w:rsidRPr="00D14E8C">
              <w:rPr>
                <w:rFonts w:ascii="Times New Roman" w:hAnsi="Times New Roman" w:cs="Times New Roman"/>
              </w:rPr>
              <w:t>, median [IQR]</w:t>
            </w:r>
          </w:p>
        </w:tc>
        <w:tc>
          <w:tcPr>
            <w:tcW w:w="1417" w:type="dxa"/>
          </w:tcPr>
          <w:p w14:paraId="3592BD60" w14:textId="657EE4F0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5 [3</w:t>
            </w:r>
            <w:r w:rsidR="00E00399" w:rsidRPr="00D14E8C">
              <w:rPr>
                <w:rFonts w:ascii="Times New Roman" w:hAnsi="Times New Roman" w:cs="Times New Roman"/>
              </w:rPr>
              <w:t xml:space="preserve"> - </w:t>
            </w:r>
            <w:r w:rsidRPr="00D14E8C">
              <w:rPr>
                <w:rFonts w:ascii="Times New Roman" w:hAnsi="Times New Roman" w:cs="Times New Roman"/>
              </w:rPr>
              <w:t>10]</w:t>
            </w:r>
          </w:p>
        </w:tc>
        <w:tc>
          <w:tcPr>
            <w:tcW w:w="3020" w:type="dxa"/>
          </w:tcPr>
          <w:p w14:paraId="5977CF76" w14:textId="6A82A995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5 [2</w:t>
            </w:r>
            <w:r w:rsidR="00E00399" w:rsidRPr="00D14E8C">
              <w:rPr>
                <w:rFonts w:ascii="Times New Roman" w:hAnsi="Times New Roman" w:cs="Times New Roman"/>
              </w:rPr>
              <w:t xml:space="preserve"> - </w:t>
            </w:r>
            <w:r w:rsidRPr="00D14E8C">
              <w:rPr>
                <w:rFonts w:ascii="Times New Roman" w:hAnsi="Times New Roman" w:cs="Times New Roman"/>
              </w:rPr>
              <w:t>10]</w:t>
            </w:r>
          </w:p>
        </w:tc>
        <w:tc>
          <w:tcPr>
            <w:tcW w:w="2695" w:type="dxa"/>
          </w:tcPr>
          <w:p w14:paraId="645EB58F" w14:textId="48477ACE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5 [3</w:t>
            </w:r>
            <w:r w:rsidR="00E00399" w:rsidRPr="00D14E8C">
              <w:rPr>
                <w:rFonts w:ascii="Times New Roman" w:hAnsi="Times New Roman" w:cs="Times New Roman"/>
              </w:rPr>
              <w:t xml:space="preserve"> - 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Pr="00D14E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119" w:type="dxa"/>
          </w:tcPr>
          <w:p w14:paraId="20682B08" w14:textId="56F21270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0.8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4</w:t>
            </w:r>
            <w:r w:rsidRPr="00D14E8C">
              <w:rPr>
                <w:rFonts w:ascii="Times New Roman" w:hAnsi="Times New Roman" w:cs="Times New Roman"/>
              </w:rPr>
              <w:t>7</w:t>
            </w:r>
          </w:p>
        </w:tc>
      </w:tr>
      <w:tr w:rsidR="00E36EC2" w:rsidRPr="00D14E8C" w14:paraId="5E773E09" w14:textId="77777777" w:rsidTr="0066575C">
        <w:trPr>
          <w:trHeight w:val="82"/>
          <w:jc w:val="center"/>
        </w:trPr>
        <w:tc>
          <w:tcPr>
            <w:tcW w:w="4390" w:type="dxa"/>
          </w:tcPr>
          <w:p w14:paraId="72699D81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14:paraId="58CC6435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</w:tcPr>
          <w:p w14:paraId="342D3952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</w:tcPr>
          <w:p w14:paraId="45FCC020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</w:tcPr>
          <w:p w14:paraId="0C637474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</w:p>
        </w:tc>
      </w:tr>
      <w:tr w:rsidR="00E36EC2" w:rsidRPr="00D14E8C" w14:paraId="792C1187" w14:textId="77777777" w:rsidTr="0066575C">
        <w:trPr>
          <w:trHeight w:val="798"/>
          <w:jc w:val="center"/>
        </w:trPr>
        <w:tc>
          <w:tcPr>
            <w:tcW w:w="4390" w:type="dxa"/>
          </w:tcPr>
          <w:p w14:paraId="1F93CC71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416D77B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</w:tcPr>
          <w:p w14:paraId="1E77BD1B" w14:textId="3C9819B6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14E8C">
              <w:rPr>
                <w:rFonts w:ascii="Times New Roman" w:hAnsi="Times New Roman" w:cs="Times New Roman"/>
                <w:b/>
              </w:rPr>
              <w:t xml:space="preserve">Patients with cum FB ≤ 10% BW at CRRT initiation </w:t>
            </w:r>
            <w:r w:rsidR="000A7B95" w:rsidRPr="00D14E8C">
              <w:rPr>
                <w:rFonts w:ascii="Times New Roman" w:hAnsi="Times New Roman" w:cs="Times New Roman"/>
                <w:b/>
                <w:color w:val="FF0000"/>
              </w:rPr>
              <w:t>**</w:t>
            </w:r>
          </w:p>
          <w:p w14:paraId="7B5547A5" w14:textId="7DBAD691" w:rsidR="00952A7F" w:rsidRPr="00D14E8C" w:rsidRDefault="00952A7F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  <w:color w:val="FF0000"/>
              </w:rPr>
              <w:t>(n=707)</w:t>
            </w:r>
          </w:p>
        </w:tc>
        <w:tc>
          <w:tcPr>
            <w:tcW w:w="2695" w:type="dxa"/>
          </w:tcPr>
          <w:p w14:paraId="6D100467" w14:textId="7C1AFC61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14E8C">
              <w:rPr>
                <w:rFonts w:ascii="Times New Roman" w:hAnsi="Times New Roman" w:cs="Times New Roman"/>
                <w:b/>
              </w:rPr>
              <w:t>Patients with cum FB &gt; 10% BW at CRRT initiation</w:t>
            </w:r>
            <w:r w:rsidR="000A7B95" w:rsidRPr="00D14E8C">
              <w:rPr>
                <w:rFonts w:ascii="Times New Roman" w:hAnsi="Times New Roman" w:cs="Times New Roman"/>
                <w:b/>
              </w:rPr>
              <w:t xml:space="preserve"> </w:t>
            </w:r>
            <w:r w:rsidR="000A7B95" w:rsidRPr="00D14E8C">
              <w:rPr>
                <w:rFonts w:ascii="Times New Roman" w:hAnsi="Times New Roman" w:cs="Times New Roman"/>
                <w:b/>
                <w:color w:val="FF0000"/>
              </w:rPr>
              <w:t>**</w:t>
            </w:r>
          </w:p>
          <w:p w14:paraId="11AA8D77" w14:textId="3291E5C8" w:rsidR="00952A7F" w:rsidRPr="00D14E8C" w:rsidRDefault="00952A7F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  <w:color w:val="FF0000"/>
              </w:rPr>
              <w:t>(n=89)</w:t>
            </w:r>
          </w:p>
        </w:tc>
        <w:tc>
          <w:tcPr>
            <w:tcW w:w="1119" w:type="dxa"/>
          </w:tcPr>
          <w:p w14:paraId="5701BFE8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4E8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E36EC2" w:rsidRPr="00D14E8C" w14:paraId="5C848D9E" w14:textId="77777777" w:rsidTr="0066575C">
        <w:trPr>
          <w:trHeight w:val="308"/>
          <w:jc w:val="center"/>
        </w:trPr>
        <w:tc>
          <w:tcPr>
            <w:tcW w:w="4390" w:type="dxa"/>
          </w:tcPr>
          <w:p w14:paraId="2AA9579D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No nadir reached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3D92E758" w14:textId="5B5F0927" w:rsidR="00E36EC2" w:rsidRPr="00D14E8C" w:rsidRDefault="00952A7F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color w:val="FF0000"/>
              </w:rPr>
              <w:t>2</w:t>
            </w:r>
            <w:r w:rsidR="00E50352">
              <w:rPr>
                <w:rFonts w:ascii="Times New Roman" w:hAnsi="Times New Roman" w:cs="Times New Roman"/>
                <w:color w:val="FF0000"/>
              </w:rPr>
              <w:t>1</w:t>
            </w:r>
            <w:r w:rsidRPr="00D14E8C">
              <w:rPr>
                <w:rFonts w:ascii="Times New Roman" w:hAnsi="Times New Roman" w:cs="Times New Roman"/>
                <w:color w:val="FF0000"/>
              </w:rPr>
              <w:t>6</w:t>
            </w:r>
            <w:r w:rsidRPr="00D14E8C">
              <w:rPr>
                <w:rFonts w:ascii="Times New Roman" w:hAnsi="Times New Roman" w:cs="Times New Roman"/>
              </w:rPr>
              <w:t xml:space="preserve"> </w:t>
            </w:r>
            <w:r w:rsidR="00E36EC2" w:rsidRPr="00D14E8C">
              <w:rPr>
                <w:rFonts w:ascii="Times New Roman" w:hAnsi="Times New Roman" w:cs="Times New Roman"/>
              </w:rPr>
              <w:t>(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27</w:t>
            </w:r>
            <w:r w:rsidR="00E36EC2"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20" w:type="dxa"/>
          </w:tcPr>
          <w:p w14:paraId="47C1F57B" w14:textId="71EF8176" w:rsidR="00E36EC2" w:rsidRPr="00D14E8C" w:rsidRDefault="00E50352" w:rsidP="00E50352">
            <w:pPr>
              <w:jc w:val="center"/>
              <w:rPr>
                <w:rFonts w:ascii="Times New Roman" w:hAnsi="Times New Roman" w:cs="Times New Roman"/>
              </w:rPr>
            </w:pPr>
            <w:r w:rsidRPr="00E50352">
              <w:rPr>
                <w:rFonts w:ascii="Times New Roman" w:hAnsi="Times New Roman" w:cs="Times New Roman"/>
                <w:color w:val="FF0000"/>
              </w:rPr>
              <w:t>194</w:t>
            </w:r>
            <w:r w:rsidR="00E36EC2" w:rsidRPr="00D14E8C">
              <w:rPr>
                <w:rFonts w:ascii="Times New Roman" w:hAnsi="Times New Roman" w:cs="Times New Roman"/>
              </w:rPr>
              <w:t xml:space="preserve"> (</w:t>
            </w:r>
            <w:r w:rsidRPr="00E50352">
              <w:rPr>
                <w:rFonts w:ascii="Times New Roman" w:hAnsi="Times New Roman" w:cs="Times New Roman"/>
                <w:color w:val="FF0000"/>
              </w:rPr>
              <w:t>27</w:t>
            </w:r>
            <w:r w:rsidR="00E36EC2"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5" w:type="dxa"/>
          </w:tcPr>
          <w:p w14:paraId="76F359B4" w14:textId="3EB09188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2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2</w:t>
            </w:r>
            <w:r w:rsidRPr="00D14E8C">
              <w:rPr>
                <w:rFonts w:ascii="Times New Roman" w:hAnsi="Times New Roman" w:cs="Times New Roman"/>
              </w:rPr>
              <w:t xml:space="preserve"> (2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5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 w:val="restart"/>
          </w:tcPr>
          <w:p w14:paraId="70C54F6A" w14:textId="38C350D6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0.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251</w:t>
            </w:r>
          </w:p>
        </w:tc>
      </w:tr>
      <w:tr w:rsidR="00E36EC2" w:rsidRPr="00D14E8C" w14:paraId="199CB93F" w14:textId="77777777" w:rsidTr="0066575C">
        <w:trPr>
          <w:trHeight w:val="479"/>
          <w:jc w:val="center"/>
        </w:trPr>
        <w:tc>
          <w:tcPr>
            <w:tcW w:w="4390" w:type="dxa"/>
          </w:tcPr>
          <w:p w14:paraId="6439C6D4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1 to 3 days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178DAA74" w14:textId="68B944B1" w:rsidR="00E36EC2" w:rsidRPr="00D14E8C" w:rsidRDefault="00952A7F" w:rsidP="00E5035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14E8C">
              <w:rPr>
                <w:rFonts w:ascii="Times New Roman" w:hAnsi="Times New Roman" w:cs="Times New Roman"/>
                <w:color w:val="FF0000"/>
              </w:rPr>
              <w:t>1</w:t>
            </w:r>
            <w:r w:rsidR="00E50352">
              <w:rPr>
                <w:rFonts w:ascii="Times New Roman" w:hAnsi="Times New Roman" w:cs="Times New Roman"/>
                <w:color w:val="FF0000"/>
              </w:rPr>
              <w:t>96</w:t>
            </w:r>
            <w:r w:rsidRPr="00D14E8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(</w:t>
            </w:r>
            <w:r w:rsidRPr="00D14E8C">
              <w:rPr>
                <w:rFonts w:ascii="Times New Roman" w:hAnsi="Times New Roman" w:cs="Times New Roman"/>
                <w:color w:val="FF0000"/>
              </w:rPr>
              <w:t>2</w:t>
            </w:r>
            <w:r w:rsidR="00E50352">
              <w:rPr>
                <w:rFonts w:ascii="Times New Roman" w:hAnsi="Times New Roman" w:cs="Times New Roman"/>
                <w:color w:val="FF0000"/>
              </w:rPr>
              <w:t>5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3020" w:type="dxa"/>
          </w:tcPr>
          <w:p w14:paraId="30D0EC26" w14:textId="461E2338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</w:t>
            </w:r>
            <w:r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="00E50352">
              <w:rPr>
                <w:rFonts w:ascii="Times New Roman" w:hAnsi="Times New Roman" w:cs="Times New Roman"/>
              </w:rPr>
              <w:t xml:space="preserve"> </w:t>
            </w:r>
            <w:r w:rsidRPr="00D14E8C">
              <w:rPr>
                <w:rFonts w:ascii="Times New Roman" w:hAnsi="Times New Roman" w:cs="Times New Roman"/>
              </w:rPr>
              <w:t>(2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5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5" w:type="dxa"/>
          </w:tcPr>
          <w:p w14:paraId="5A0036A2" w14:textId="2998BD85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1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 xml:space="preserve"> (1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/>
          </w:tcPr>
          <w:p w14:paraId="553CD3F8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EC2" w:rsidRPr="00D14E8C" w14:paraId="0DA84717" w14:textId="77777777" w:rsidTr="0066575C">
        <w:trPr>
          <w:trHeight w:val="339"/>
          <w:jc w:val="center"/>
        </w:trPr>
        <w:tc>
          <w:tcPr>
            <w:tcW w:w="4390" w:type="dxa"/>
          </w:tcPr>
          <w:p w14:paraId="2C7B6BCC" w14:textId="77777777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&gt;3 days</w:t>
            </w:r>
            <w:r w:rsidRPr="00D14E8C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417" w:type="dxa"/>
          </w:tcPr>
          <w:p w14:paraId="15E336A5" w14:textId="7EB479E5" w:rsidR="00E36EC2" w:rsidRPr="00D14E8C" w:rsidRDefault="00952A7F" w:rsidP="00E5035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14E8C">
              <w:rPr>
                <w:rFonts w:ascii="Times New Roman" w:hAnsi="Times New Roman" w:cs="Times New Roman"/>
                <w:color w:val="FF0000"/>
              </w:rPr>
              <w:t>3</w:t>
            </w:r>
            <w:r w:rsidR="00E50352">
              <w:rPr>
                <w:rFonts w:ascii="Times New Roman" w:hAnsi="Times New Roman" w:cs="Times New Roman"/>
                <w:color w:val="FF0000"/>
              </w:rPr>
              <w:t>84</w:t>
            </w:r>
            <w:r w:rsidRPr="00D14E8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(</w:t>
            </w:r>
            <w:r w:rsidRPr="00D14E8C">
              <w:rPr>
                <w:rFonts w:ascii="Times New Roman" w:hAnsi="Times New Roman" w:cs="Times New Roman"/>
                <w:color w:val="FF0000"/>
              </w:rPr>
              <w:t>4</w:t>
            </w:r>
            <w:r w:rsidR="00E50352">
              <w:rPr>
                <w:rFonts w:ascii="Times New Roman" w:hAnsi="Times New Roman" w:cs="Times New Roman"/>
                <w:color w:val="FF0000"/>
              </w:rPr>
              <w:t>8</w:t>
            </w:r>
            <w:r w:rsidR="00E36EC2" w:rsidRPr="00D14E8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3020" w:type="dxa"/>
          </w:tcPr>
          <w:p w14:paraId="48B420FF" w14:textId="7043F4B3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3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34</w:t>
            </w:r>
            <w:r w:rsidR="00E50352">
              <w:rPr>
                <w:rFonts w:ascii="Times New Roman" w:hAnsi="Times New Roman" w:cs="Times New Roman"/>
              </w:rPr>
              <w:t xml:space="preserve"> </w:t>
            </w:r>
            <w:r w:rsidRPr="00D14E8C">
              <w:rPr>
                <w:rFonts w:ascii="Times New Roman" w:hAnsi="Times New Roman" w:cs="Times New Roman"/>
              </w:rPr>
              <w:t>(4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7</w:t>
            </w:r>
            <w:r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5" w:type="dxa"/>
          </w:tcPr>
          <w:p w14:paraId="4162B44C" w14:textId="35AD9C4B" w:rsidR="00E36EC2" w:rsidRPr="00D14E8C" w:rsidRDefault="00E50352" w:rsidP="00E50352">
            <w:pPr>
              <w:jc w:val="center"/>
              <w:rPr>
                <w:rFonts w:ascii="Times New Roman" w:hAnsi="Times New Roman" w:cs="Times New Roman"/>
              </w:rPr>
            </w:pPr>
            <w:r w:rsidRPr="00E50352">
              <w:rPr>
                <w:rFonts w:ascii="Times New Roman" w:hAnsi="Times New Roman" w:cs="Times New Roman"/>
                <w:color w:val="FF0000"/>
              </w:rPr>
              <w:t>50</w:t>
            </w:r>
            <w:r w:rsidR="00E36EC2" w:rsidRPr="00E5035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36EC2" w:rsidRPr="00D14E8C">
              <w:rPr>
                <w:rFonts w:ascii="Times New Roman" w:hAnsi="Times New Roman" w:cs="Times New Roman"/>
              </w:rPr>
              <w:t>(5</w:t>
            </w:r>
            <w:r w:rsidRPr="00E50352">
              <w:rPr>
                <w:rFonts w:ascii="Times New Roman" w:hAnsi="Times New Roman" w:cs="Times New Roman"/>
                <w:color w:val="FF0000"/>
              </w:rPr>
              <w:t>6</w:t>
            </w:r>
            <w:r w:rsidR="00E36EC2" w:rsidRPr="00D14E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  <w:vMerge/>
          </w:tcPr>
          <w:p w14:paraId="02ABA367" w14:textId="77777777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EC2" w:rsidRPr="00D14E8C" w14:paraId="3FD0BF1F" w14:textId="77777777" w:rsidTr="0066575C">
        <w:trPr>
          <w:trHeight w:val="295"/>
          <w:jc w:val="center"/>
        </w:trPr>
        <w:tc>
          <w:tcPr>
            <w:tcW w:w="4390" w:type="dxa"/>
          </w:tcPr>
          <w:p w14:paraId="0BBBF854" w14:textId="041637A3" w:rsidR="00E36EC2" w:rsidRPr="00D14E8C" w:rsidRDefault="00E36EC2" w:rsidP="004B402D">
            <w:pPr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  <w:b/>
              </w:rPr>
              <w:t>Time to cum FB nadir</w:t>
            </w:r>
            <w:r w:rsidR="000A7B95" w:rsidRPr="00D14E8C">
              <w:rPr>
                <w:rFonts w:ascii="Times New Roman" w:hAnsi="Times New Roman" w:cs="Times New Roman"/>
                <w:b/>
              </w:rPr>
              <w:t xml:space="preserve"> </w:t>
            </w:r>
            <w:r w:rsidR="00952A7F" w:rsidRPr="00D14E8C">
              <w:rPr>
                <w:rFonts w:ascii="Times New Roman" w:hAnsi="Times New Roman" w:cs="Times New Roman"/>
                <w:b/>
                <w:color w:val="FF0000"/>
              </w:rPr>
              <w:t>*</w:t>
            </w:r>
            <w:r w:rsidRPr="00D14E8C">
              <w:rPr>
                <w:rFonts w:ascii="Times New Roman" w:hAnsi="Times New Roman" w:cs="Times New Roman"/>
              </w:rPr>
              <w:t>, median (IQR)</w:t>
            </w:r>
          </w:p>
        </w:tc>
        <w:tc>
          <w:tcPr>
            <w:tcW w:w="1417" w:type="dxa"/>
          </w:tcPr>
          <w:p w14:paraId="4532771F" w14:textId="01A1F2B6" w:rsidR="00E36EC2" w:rsidRPr="00D14E8C" w:rsidRDefault="00E36EC2" w:rsidP="000A7B95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5 [3</w:t>
            </w:r>
            <w:r w:rsidR="00E00399" w:rsidRPr="00D14E8C">
              <w:rPr>
                <w:rFonts w:ascii="Times New Roman" w:hAnsi="Times New Roman" w:cs="Times New Roman"/>
              </w:rPr>
              <w:t xml:space="preserve"> - </w:t>
            </w:r>
            <w:r w:rsidRPr="00D14E8C">
              <w:rPr>
                <w:rFonts w:ascii="Times New Roman" w:hAnsi="Times New Roman" w:cs="Times New Roman"/>
              </w:rPr>
              <w:t>10]</w:t>
            </w:r>
          </w:p>
        </w:tc>
        <w:tc>
          <w:tcPr>
            <w:tcW w:w="3020" w:type="dxa"/>
          </w:tcPr>
          <w:p w14:paraId="3C10BA7A" w14:textId="2A916549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5 [3</w:t>
            </w:r>
            <w:r w:rsidR="00E00399" w:rsidRPr="00D14E8C">
              <w:rPr>
                <w:rFonts w:ascii="Times New Roman" w:hAnsi="Times New Roman" w:cs="Times New Roman"/>
              </w:rPr>
              <w:t xml:space="preserve"> -</w:t>
            </w:r>
            <w:r w:rsidR="00E00399" w:rsidRPr="00E5035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9</w:t>
            </w:r>
            <w:r w:rsidRPr="00D14E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2695" w:type="dxa"/>
          </w:tcPr>
          <w:p w14:paraId="68CEA878" w14:textId="70BDD55A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6 [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3</w:t>
            </w:r>
            <w:r w:rsidR="00E00399" w:rsidRPr="00D14E8C">
              <w:rPr>
                <w:rFonts w:ascii="Times New Roman" w:hAnsi="Times New Roman" w:cs="Times New Roman"/>
              </w:rPr>
              <w:t xml:space="preserve"> - </w:t>
            </w:r>
            <w:r w:rsidRPr="00D14E8C">
              <w:rPr>
                <w:rFonts w:ascii="Times New Roman" w:hAnsi="Times New Roman" w:cs="Times New Roman"/>
              </w:rPr>
              <w:t>1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0</w:t>
            </w:r>
            <w:r w:rsidRPr="00D14E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119" w:type="dxa"/>
          </w:tcPr>
          <w:p w14:paraId="5B21EEBD" w14:textId="687B8910" w:rsidR="00E36EC2" w:rsidRPr="00D14E8C" w:rsidRDefault="00E36EC2" w:rsidP="00E50352">
            <w:pPr>
              <w:jc w:val="center"/>
              <w:rPr>
                <w:rFonts w:ascii="Times New Roman" w:hAnsi="Times New Roman" w:cs="Times New Roman"/>
              </w:rPr>
            </w:pPr>
            <w:r w:rsidRPr="00D14E8C">
              <w:rPr>
                <w:rFonts w:ascii="Times New Roman" w:hAnsi="Times New Roman" w:cs="Times New Roman"/>
              </w:rPr>
              <w:t>0.1</w:t>
            </w:r>
            <w:r w:rsidR="00E50352" w:rsidRPr="00E50352">
              <w:rPr>
                <w:rFonts w:ascii="Times New Roman" w:hAnsi="Times New Roman" w:cs="Times New Roman"/>
                <w:color w:val="FF0000"/>
              </w:rPr>
              <w:t>89</w:t>
            </w:r>
          </w:p>
        </w:tc>
      </w:tr>
    </w:tbl>
    <w:p w14:paraId="4640E8C5" w14:textId="77777777" w:rsidR="00E36EC2" w:rsidRPr="00D14E8C" w:rsidRDefault="00E36EC2" w:rsidP="00E36EC2">
      <w:pPr>
        <w:rPr>
          <w:rFonts w:ascii="Times New Roman" w:hAnsi="Times New Roman" w:cs="Times New Roman"/>
          <w:lang w:val="en-US"/>
        </w:rPr>
      </w:pPr>
      <w:r w:rsidRPr="00D14E8C">
        <w:rPr>
          <w:rFonts w:ascii="Times New Roman" w:eastAsia="Times New Roman" w:hAnsi="Times New Roman" w:cs="Times New Roman"/>
          <w:color w:val="1F497D"/>
        </w:rPr>
        <w:t> </w:t>
      </w:r>
    </w:p>
    <w:p w14:paraId="432EA59B" w14:textId="77777777" w:rsidR="00E36EC2" w:rsidRPr="00D14E8C" w:rsidRDefault="00E36EC2" w:rsidP="00E36EC2">
      <w:pPr>
        <w:rPr>
          <w:rFonts w:ascii="Times New Roman" w:hAnsi="Times New Roman" w:cs="Times New Roman"/>
          <w:lang w:val="en-US"/>
        </w:rPr>
      </w:pPr>
      <w:r w:rsidRPr="00D14E8C">
        <w:rPr>
          <w:rFonts w:ascii="Times New Roman" w:hAnsi="Times New Roman" w:cs="Times New Roman"/>
          <w:lang w:val="en-US"/>
        </w:rPr>
        <w:t xml:space="preserve">Abbreviations: BW = body weight; cum FB = cumulative FB; CRRT = continuous renal replacement therapy; IQR = interquartile range  </w:t>
      </w:r>
    </w:p>
    <w:p w14:paraId="6F94158E" w14:textId="77777777" w:rsidR="00E36EC2" w:rsidRPr="00D14E8C" w:rsidRDefault="00E36EC2" w:rsidP="00E36EC2">
      <w:pPr>
        <w:rPr>
          <w:rFonts w:ascii="Times New Roman" w:hAnsi="Times New Roman" w:cs="Times New Roman"/>
          <w:lang w:val="en-US"/>
        </w:rPr>
      </w:pPr>
    </w:p>
    <w:p w14:paraId="6C5CDA09" w14:textId="71B7C4F4" w:rsidR="000A7B95" w:rsidRPr="00D14E8C" w:rsidRDefault="00E36EC2" w:rsidP="00E36EC2">
      <w:pPr>
        <w:rPr>
          <w:rFonts w:ascii="Times New Roman" w:hAnsi="Times New Roman" w:cs="Times New Roman"/>
          <w:color w:val="000000" w:themeColor="text1"/>
        </w:rPr>
      </w:pPr>
      <w:r w:rsidRPr="00D14E8C">
        <w:rPr>
          <w:rFonts w:ascii="Times New Roman" w:hAnsi="Times New Roman" w:cs="Times New Roman"/>
        </w:rPr>
        <w:t>* excluding patients with lowest FB on day of CRR</w:t>
      </w:r>
      <w:r w:rsidR="000A7B95" w:rsidRPr="00D14E8C">
        <w:rPr>
          <w:rFonts w:ascii="Times New Roman" w:hAnsi="Times New Roman" w:cs="Times New Roman"/>
          <w:color w:val="000000" w:themeColor="text1"/>
        </w:rPr>
        <w:t>T</w:t>
      </w:r>
    </w:p>
    <w:p w14:paraId="320BA719" w14:textId="77777777" w:rsidR="000A7B95" w:rsidRPr="00D14E8C" w:rsidRDefault="000A7B95" w:rsidP="00E36EC2">
      <w:pPr>
        <w:rPr>
          <w:rFonts w:ascii="Times New Roman" w:hAnsi="Times New Roman" w:cs="Times New Roman"/>
          <w:color w:val="000000" w:themeColor="text1"/>
        </w:rPr>
      </w:pPr>
    </w:p>
    <w:p w14:paraId="1F0BD828" w14:textId="63CBD109" w:rsidR="00E36EC2" w:rsidRPr="00D14E8C" w:rsidRDefault="000A7B95" w:rsidP="00E36EC2">
      <w:pPr>
        <w:rPr>
          <w:rFonts w:ascii="Times New Roman" w:hAnsi="Times New Roman" w:cs="Times New Roman"/>
          <w:color w:val="000000" w:themeColor="text1"/>
        </w:rPr>
      </w:pPr>
      <w:r w:rsidRPr="00D14E8C">
        <w:rPr>
          <w:rFonts w:ascii="Times New Roman" w:hAnsi="Times New Roman" w:cs="Times New Roman"/>
          <w:color w:val="FF0000"/>
        </w:rPr>
        <w:t xml:space="preserve">** </w:t>
      </w:r>
      <w:r w:rsidR="00952A7F" w:rsidRPr="00D14E8C">
        <w:rPr>
          <w:rFonts w:ascii="Times New Roman" w:hAnsi="Times New Roman" w:cs="Times New Roman"/>
          <w:color w:val="FF0000"/>
        </w:rPr>
        <w:t>24 patients with unknown weight were excluded from analysis of cumulative fluid balance as a percent of body weight</w:t>
      </w:r>
    </w:p>
    <w:p w14:paraId="4D4DB539" w14:textId="77777777" w:rsidR="00EE6F0E" w:rsidRPr="00D14E8C" w:rsidRDefault="00E50352">
      <w:pPr>
        <w:rPr>
          <w:rFonts w:ascii="Times New Roman" w:hAnsi="Times New Roman" w:cs="Times New Roman"/>
        </w:rPr>
      </w:pPr>
    </w:p>
    <w:sectPr w:rsidR="00EE6F0E" w:rsidRPr="00D14E8C" w:rsidSect="000A7B95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C2"/>
    <w:rsid w:val="000141C4"/>
    <w:rsid w:val="000202BC"/>
    <w:rsid w:val="00066E9E"/>
    <w:rsid w:val="000934E0"/>
    <w:rsid w:val="000A7B95"/>
    <w:rsid w:val="000E124B"/>
    <w:rsid w:val="000E6659"/>
    <w:rsid w:val="00103E3A"/>
    <w:rsid w:val="00115DEF"/>
    <w:rsid w:val="001240A9"/>
    <w:rsid w:val="00136FC1"/>
    <w:rsid w:val="001476FF"/>
    <w:rsid w:val="001702A4"/>
    <w:rsid w:val="00172D67"/>
    <w:rsid w:val="00182948"/>
    <w:rsid w:val="00193CA7"/>
    <w:rsid w:val="00194EE8"/>
    <w:rsid w:val="001E5238"/>
    <w:rsid w:val="001F0B14"/>
    <w:rsid w:val="001F2305"/>
    <w:rsid w:val="002146C7"/>
    <w:rsid w:val="00232A79"/>
    <w:rsid w:val="00235873"/>
    <w:rsid w:val="0026615D"/>
    <w:rsid w:val="00273FFE"/>
    <w:rsid w:val="00287ED4"/>
    <w:rsid w:val="00293236"/>
    <w:rsid w:val="00293B9B"/>
    <w:rsid w:val="002B2885"/>
    <w:rsid w:val="002B756F"/>
    <w:rsid w:val="002C66EB"/>
    <w:rsid w:val="002E4CCE"/>
    <w:rsid w:val="00334CA0"/>
    <w:rsid w:val="00355EA6"/>
    <w:rsid w:val="003B3343"/>
    <w:rsid w:val="003D6AB0"/>
    <w:rsid w:val="00424C1E"/>
    <w:rsid w:val="0042723A"/>
    <w:rsid w:val="00444B8F"/>
    <w:rsid w:val="00457992"/>
    <w:rsid w:val="004A78B8"/>
    <w:rsid w:val="004B1929"/>
    <w:rsid w:val="004B336E"/>
    <w:rsid w:val="004D7487"/>
    <w:rsid w:val="004E3BFB"/>
    <w:rsid w:val="004F3F57"/>
    <w:rsid w:val="00501175"/>
    <w:rsid w:val="00505C31"/>
    <w:rsid w:val="00532F8B"/>
    <w:rsid w:val="005540C0"/>
    <w:rsid w:val="00555B39"/>
    <w:rsid w:val="005638D2"/>
    <w:rsid w:val="005755B9"/>
    <w:rsid w:val="00596772"/>
    <w:rsid w:val="005D7ABC"/>
    <w:rsid w:val="005E0695"/>
    <w:rsid w:val="006112B8"/>
    <w:rsid w:val="0066041F"/>
    <w:rsid w:val="0066575C"/>
    <w:rsid w:val="00690053"/>
    <w:rsid w:val="006C720D"/>
    <w:rsid w:val="006D3E33"/>
    <w:rsid w:val="006E1303"/>
    <w:rsid w:val="00727E6A"/>
    <w:rsid w:val="007309E1"/>
    <w:rsid w:val="007968CC"/>
    <w:rsid w:val="007A60C5"/>
    <w:rsid w:val="007D0467"/>
    <w:rsid w:val="00810032"/>
    <w:rsid w:val="008162A5"/>
    <w:rsid w:val="008223AE"/>
    <w:rsid w:val="00832E52"/>
    <w:rsid w:val="00862242"/>
    <w:rsid w:val="0089038A"/>
    <w:rsid w:val="00892D38"/>
    <w:rsid w:val="008A177F"/>
    <w:rsid w:val="008B5370"/>
    <w:rsid w:val="008B5E0E"/>
    <w:rsid w:val="008C5590"/>
    <w:rsid w:val="008C7469"/>
    <w:rsid w:val="009007B7"/>
    <w:rsid w:val="00902083"/>
    <w:rsid w:val="00922495"/>
    <w:rsid w:val="00936CF0"/>
    <w:rsid w:val="00952A7F"/>
    <w:rsid w:val="00973D74"/>
    <w:rsid w:val="00991E23"/>
    <w:rsid w:val="009D0897"/>
    <w:rsid w:val="009F3104"/>
    <w:rsid w:val="00A05F60"/>
    <w:rsid w:val="00A060C9"/>
    <w:rsid w:val="00A06C96"/>
    <w:rsid w:val="00A26EA8"/>
    <w:rsid w:val="00A348B9"/>
    <w:rsid w:val="00A44D32"/>
    <w:rsid w:val="00A535AC"/>
    <w:rsid w:val="00A55307"/>
    <w:rsid w:val="00A664FE"/>
    <w:rsid w:val="00A71A95"/>
    <w:rsid w:val="00A73623"/>
    <w:rsid w:val="00A826BA"/>
    <w:rsid w:val="00A86530"/>
    <w:rsid w:val="00A92A29"/>
    <w:rsid w:val="00A9500E"/>
    <w:rsid w:val="00AF5483"/>
    <w:rsid w:val="00B0219E"/>
    <w:rsid w:val="00B365E3"/>
    <w:rsid w:val="00B44078"/>
    <w:rsid w:val="00B50974"/>
    <w:rsid w:val="00B60E2E"/>
    <w:rsid w:val="00B66DDE"/>
    <w:rsid w:val="00B77C87"/>
    <w:rsid w:val="00B97BAE"/>
    <w:rsid w:val="00C000B2"/>
    <w:rsid w:val="00C054FD"/>
    <w:rsid w:val="00C11384"/>
    <w:rsid w:val="00C47A65"/>
    <w:rsid w:val="00C5615A"/>
    <w:rsid w:val="00C60D83"/>
    <w:rsid w:val="00C84C4B"/>
    <w:rsid w:val="00CB52B3"/>
    <w:rsid w:val="00CB7FF7"/>
    <w:rsid w:val="00CC3C5A"/>
    <w:rsid w:val="00D14E8C"/>
    <w:rsid w:val="00D15236"/>
    <w:rsid w:val="00D25B36"/>
    <w:rsid w:val="00D355FC"/>
    <w:rsid w:val="00D46A60"/>
    <w:rsid w:val="00D5440C"/>
    <w:rsid w:val="00D55D8F"/>
    <w:rsid w:val="00D93267"/>
    <w:rsid w:val="00DD0790"/>
    <w:rsid w:val="00DD4576"/>
    <w:rsid w:val="00DF7DBA"/>
    <w:rsid w:val="00E00399"/>
    <w:rsid w:val="00E0730A"/>
    <w:rsid w:val="00E233EE"/>
    <w:rsid w:val="00E277CE"/>
    <w:rsid w:val="00E34E47"/>
    <w:rsid w:val="00E36EC2"/>
    <w:rsid w:val="00E50352"/>
    <w:rsid w:val="00E628B7"/>
    <w:rsid w:val="00E90786"/>
    <w:rsid w:val="00EB7CE2"/>
    <w:rsid w:val="00F00BAD"/>
    <w:rsid w:val="00F1494C"/>
    <w:rsid w:val="00F15887"/>
    <w:rsid w:val="00F4387F"/>
    <w:rsid w:val="00F75774"/>
    <w:rsid w:val="00F974FA"/>
    <w:rsid w:val="00F97B60"/>
    <w:rsid w:val="00FB4FC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05342"/>
  <w15:chartTrackingRefBased/>
  <w15:docId w15:val="{F47AE164-C9A0-C146-B4C4-9C6ED59D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 (Body CS)"/>
        <w:bCs/>
        <w:color w:val="000000" w:themeColor="text1"/>
        <w:w w:val="150"/>
        <w:sz w:val="22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EC2"/>
    <w:rPr>
      <w:rFonts w:cstheme="minorBidi"/>
      <w:bCs w:val="0"/>
      <w:color w:val="auto"/>
      <w:w w:val="1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A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7F"/>
    <w:rPr>
      <w:rFonts w:ascii="Segoe UI" w:hAnsi="Segoe UI" w:cs="Segoe UI"/>
      <w:bCs w:val="0"/>
      <w:color w:val="auto"/>
      <w:w w:val="1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Hall</dc:creator>
  <cp:keywords/>
  <dc:description/>
  <cp:lastModifiedBy>Crichton, Siobhan</cp:lastModifiedBy>
  <cp:revision>6</cp:revision>
  <dcterms:created xsi:type="dcterms:W3CDTF">2020-03-07T18:04:00Z</dcterms:created>
  <dcterms:modified xsi:type="dcterms:W3CDTF">2020-03-15T09:05:00Z</dcterms:modified>
</cp:coreProperties>
</file>