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E4F10" w14:textId="7BCF755B" w:rsidR="00D906C6" w:rsidRPr="003F5F13" w:rsidRDefault="00D906C6" w:rsidP="00D906C6">
      <w:pPr>
        <w:rPr>
          <w:rFonts w:ascii="Times New Roman" w:hAnsi="Times New Roman" w:cs="Times New Roman"/>
          <w:b/>
          <w:lang w:val="en-US"/>
        </w:rPr>
      </w:pPr>
      <w:r w:rsidRPr="003F5F13">
        <w:rPr>
          <w:rFonts w:ascii="Times New Roman" w:hAnsi="Times New Roman" w:cs="Times New Roman"/>
          <w:b/>
          <w:lang w:val="en-US"/>
        </w:rPr>
        <w:t xml:space="preserve">Supplementary </w:t>
      </w:r>
      <w:r w:rsidRPr="0087723F">
        <w:rPr>
          <w:rFonts w:ascii="Times New Roman" w:hAnsi="Times New Roman" w:cs="Times New Roman"/>
          <w:b/>
          <w:lang w:val="en-US"/>
        </w:rPr>
        <w:t>Table S</w:t>
      </w:r>
      <w:proofErr w:type="gramStart"/>
      <w:r w:rsidR="00E30CAE" w:rsidRPr="0087723F">
        <w:rPr>
          <w:rFonts w:ascii="Times New Roman" w:hAnsi="Times New Roman" w:cs="Times New Roman"/>
          <w:b/>
          <w:lang w:val="en-US"/>
        </w:rPr>
        <w:t>6</w:t>
      </w:r>
      <w:r w:rsidRPr="0087723F">
        <w:rPr>
          <w:rFonts w:ascii="Times New Roman" w:hAnsi="Times New Roman" w:cs="Times New Roman"/>
          <w:b/>
          <w:lang w:val="en-US"/>
        </w:rPr>
        <w:t xml:space="preserve">  Multivariable</w:t>
      </w:r>
      <w:proofErr w:type="gramEnd"/>
      <w:r w:rsidRPr="0087723F">
        <w:rPr>
          <w:rFonts w:ascii="Times New Roman" w:hAnsi="Times New Roman" w:cs="Times New Roman"/>
          <w:b/>
          <w:lang w:val="en-US"/>
        </w:rPr>
        <w:t xml:space="preserve"> </w:t>
      </w:r>
      <w:r w:rsidRPr="003F5F13">
        <w:rPr>
          <w:rFonts w:ascii="Times New Roman" w:hAnsi="Times New Roman" w:cs="Times New Roman"/>
          <w:b/>
          <w:lang w:val="en-US"/>
        </w:rPr>
        <w:t xml:space="preserve">analysis based on  SOFA score </w:t>
      </w:r>
      <w:r w:rsidR="00C52A5B" w:rsidRPr="003F5F13">
        <w:rPr>
          <w:rFonts w:ascii="Times New Roman" w:hAnsi="Times New Roman" w:cs="Times New Roman"/>
          <w:b/>
          <w:lang w:val="en-US"/>
        </w:rPr>
        <w:t xml:space="preserve">at </w:t>
      </w:r>
      <w:r w:rsidRPr="003F5F13">
        <w:rPr>
          <w:rFonts w:ascii="Times New Roman" w:hAnsi="Times New Roman" w:cs="Times New Roman"/>
          <w:b/>
          <w:lang w:val="en-US"/>
        </w:rPr>
        <w:t>CRRT initiation</w:t>
      </w:r>
    </w:p>
    <w:p w14:paraId="4AAA3191" w14:textId="77777777" w:rsidR="00C52A5B" w:rsidRPr="003F5F13" w:rsidRDefault="00C52A5B" w:rsidP="00D906C6">
      <w:pPr>
        <w:rPr>
          <w:rFonts w:ascii="Times New Roman" w:hAnsi="Times New Roman" w:cs="Times New Roman"/>
          <w:b/>
          <w:lang w:val="en-US"/>
        </w:rPr>
      </w:pPr>
    </w:p>
    <w:tbl>
      <w:tblPr>
        <w:tblW w:w="10207" w:type="dxa"/>
        <w:tblInd w:w="-650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92"/>
        <w:gridCol w:w="850"/>
        <w:gridCol w:w="1418"/>
        <w:gridCol w:w="992"/>
        <w:gridCol w:w="992"/>
        <w:gridCol w:w="1771"/>
        <w:gridCol w:w="992"/>
      </w:tblGrid>
      <w:tr w:rsidR="0087723F" w:rsidRPr="0087723F" w14:paraId="66F1500B" w14:textId="77777777" w:rsidTr="0087723F">
        <w:tc>
          <w:tcPr>
            <w:tcW w:w="3192" w:type="dxa"/>
            <w:vMerge w:val="restart"/>
            <w:tcBorders>
              <w:top w:val="single" w:sz="8" w:space="0" w:color="BFBFBF"/>
              <w:left w:val="single" w:sz="8" w:space="0" w:color="BFBFBF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352BDB20" w14:textId="77777777" w:rsidR="00D906C6" w:rsidRPr="0087723F" w:rsidRDefault="00D906C6" w:rsidP="004B402D">
            <w:pPr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lang w:val="en-US"/>
              </w:rPr>
              <w:t> </w:t>
            </w:r>
          </w:p>
          <w:p w14:paraId="6E822AF2" w14:textId="77777777" w:rsidR="00D906C6" w:rsidRPr="0087723F" w:rsidRDefault="00D906C6" w:rsidP="004B402D">
            <w:pPr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3260" w:type="dxa"/>
            <w:gridSpan w:val="3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12B67B54" w14:textId="77777777" w:rsidR="00D906C6" w:rsidRPr="0087723F" w:rsidRDefault="00D906C6" w:rsidP="004B402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87723F">
              <w:rPr>
                <w:rFonts w:ascii="Times New Roman" w:hAnsi="Times New Roman" w:cs="Times New Roman"/>
                <w:b/>
                <w:lang w:val="en-US"/>
              </w:rPr>
              <w:t xml:space="preserve">SOFA ≤10 at initiation of CRRT  </w:t>
            </w:r>
          </w:p>
        </w:tc>
        <w:tc>
          <w:tcPr>
            <w:tcW w:w="3755" w:type="dxa"/>
            <w:gridSpan w:val="3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DA61144" w14:textId="77777777" w:rsidR="00D906C6" w:rsidRPr="0087723F" w:rsidRDefault="00D906C6" w:rsidP="004B402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87723F">
              <w:rPr>
                <w:rFonts w:ascii="Times New Roman" w:hAnsi="Times New Roman" w:cs="Times New Roman"/>
                <w:b/>
                <w:lang w:val="en-US"/>
              </w:rPr>
              <w:t xml:space="preserve">SOFA &gt;10 at initiation of CRRT  </w:t>
            </w:r>
          </w:p>
        </w:tc>
      </w:tr>
      <w:tr w:rsidR="0087723F" w:rsidRPr="0087723F" w14:paraId="79FE4677" w14:textId="77777777" w:rsidTr="0087723F">
        <w:tblPrEx>
          <w:tblBorders>
            <w:top w:val="none" w:sz="0" w:space="0" w:color="auto"/>
          </w:tblBorders>
        </w:tblPrEx>
        <w:trPr>
          <w:trHeight w:val="317"/>
        </w:trPr>
        <w:tc>
          <w:tcPr>
            <w:tcW w:w="3192" w:type="dxa"/>
            <w:vMerge/>
            <w:tcBorders>
              <w:left w:val="single" w:sz="8" w:space="0" w:color="BFBFBF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52989707" w14:textId="77777777" w:rsidR="00D906C6" w:rsidRPr="0087723F" w:rsidRDefault="00D906C6" w:rsidP="004B402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4" w:space="0" w:color="auto"/>
              <w:bottom w:val="single" w:sz="4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E6CA00" w14:textId="77777777" w:rsidR="00D906C6" w:rsidRPr="0087723F" w:rsidRDefault="00D906C6" w:rsidP="004B402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87723F">
              <w:rPr>
                <w:rFonts w:ascii="Times New Roman" w:hAnsi="Times New Roman" w:cs="Times New Roman"/>
                <w:b/>
                <w:lang w:val="en-US"/>
              </w:rPr>
              <w:t>OR</w:t>
            </w:r>
          </w:p>
        </w:tc>
        <w:tc>
          <w:tcPr>
            <w:tcW w:w="1418" w:type="dxa"/>
            <w:tcBorders>
              <w:top w:val="single" w:sz="8" w:space="0" w:color="BFBFBF"/>
              <w:left w:val="single" w:sz="8" w:space="0" w:color="BFBFBF"/>
              <w:bottom w:val="single" w:sz="4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AE02F67" w14:textId="77777777" w:rsidR="00D906C6" w:rsidRPr="0087723F" w:rsidRDefault="00D906C6" w:rsidP="004B402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87723F">
              <w:rPr>
                <w:rFonts w:ascii="Times New Roman" w:hAnsi="Times New Roman" w:cs="Times New Roman"/>
                <w:b/>
                <w:lang w:val="en-US"/>
              </w:rPr>
              <w:t>95% CI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75874E3E" w14:textId="77777777" w:rsidR="00D906C6" w:rsidRPr="0087723F" w:rsidRDefault="00D906C6" w:rsidP="004B402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87723F">
              <w:rPr>
                <w:rFonts w:ascii="Times New Roman" w:hAnsi="Times New Roman" w:cs="Times New Roman"/>
                <w:b/>
                <w:lang w:val="en-US"/>
              </w:rPr>
              <w:t>p-value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4" w:space="0" w:color="auto"/>
              <w:bottom w:val="single" w:sz="4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D199D5" w14:textId="77777777" w:rsidR="00D906C6" w:rsidRPr="0087723F" w:rsidRDefault="00D906C6" w:rsidP="004B402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87723F">
              <w:rPr>
                <w:rFonts w:ascii="Times New Roman" w:hAnsi="Times New Roman" w:cs="Times New Roman"/>
                <w:b/>
                <w:lang w:val="en-US"/>
              </w:rPr>
              <w:t>OR</w:t>
            </w:r>
          </w:p>
        </w:tc>
        <w:tc>
          <w:tcPr>
            <w:tcW w:w="1771" w:type="dxa"/>
            <w:tcBorders>
              <w:top w:val="single" w:sz="8" w:space="0" w:color="BFBFBF"/>
              <w:left w:val="single" w:sz="8" w:space="0" w:color="BFBFBF"/>
              <w:bottom w:val="single" w:sz="4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E075D38" w14:textId="77777777" w:rsidR="00D906C6" w:rsidRPr="0087723F" w:rsidRDefault="00D906C6" w:rsidP="004B402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87723F">
              <w:rPr>
                <w:rFonts w:ascii="Times New Roman" w:hAnsi="Times New Roman" w:cs="Times New Roman"/>
                <w:b/>
                <w:lang w:val="en-US"/>
              </w:rPr>
              <w:t>95% CI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4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B8FE2D8" w14:textId="77777777" w:rsidR="00D906C6" w:rsidRPr="0087723F" w:rsidRDefault="00D906C6" w:rsidP="004B402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87723F">
              <w:rPr>
                <w:rFonts w:ascii="Times New Roman" w:hAnsi="Times New Roman" w:cs="Times New Roman"/>
                <w:b/>
                <w:lang w:val="en-US"/>
              </w:rPr>
              <w:t>p-value</w:t>
            </w:r>
          </w:p>
        </w:tc>
      </w:tr>
      <w:tr w:rsidR="0087723F" w:rsidRPr="0087723F" w14:paraId="45C3252D" w14:textId="77777777" w:rsidTr="00DE1F1D">
        <w:tblPrEx>
          <w:tblBorders>
            <w:top w:val="none" w:sz="0" w:space="0" w:color="auto"/>
          </w:tblBorders>
        </w:tblPrEx>
        <w:tc>
          <w:tcPr>
            <w:tcW w:w="10207" w:type="dxa"/>
            <w:gridSpan w:val="7"/>
            <w:tcBorders>
              <w:top w:val="single" w:sz="4" w:space="0" w:color="auto"/>
              <w:left w:val="single" w:sz="8" w:space="0" w:color="BFBFBF"/>
              <w:bottom w:val="single" w:sz="4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AE246CE" w14:textId="77777777" w:rsidR="00D906C6" w:rsidRPr="0087723F" w:rsidRDefault="00D906C6" w:rsidP="004B402D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87723F">
              <w:rPr>
                <w:rFonts w:ascii="Times New Roman" w:hAnsi="Times New Roman" w:cs="Times New Roman"/>
                <w:b/>
                <w:lang w:val="en-US"/>
              </w:rPr>
              <w:t>ICU mortality</w:t>
            </w:r>
          </w:p>
        </w:tc>
      </w:tr>
      <w:tr w:rsidR="0087723F" w:rsidRPr="0087723F" w14:paraId="50D7EF0D" w14:textId="77777777" w:rsidTr="0087723F">
        <w:tblPrEx>
          <w:tblBorders>
            <w:top w:val="none" w:sz="0" w:space="0" w:color="auto"/>
          </w:tblBorders>
        </w:tblPrEx>
        <w:trPr>
          <w:trHeight w:val="327"/>
        </w:trPr>
        <w:tc>
          <w:tcPr>
            <w:tcW w:w="3192" w:type="dxa"/>
            <w:tcBorders>
              <w:top w:val="single" w:sz="4" w:space="0" w:color="auto"/>
              <w:left w:val="single" w:sz="8" w:space="0" w:color="BFBFBF"/>
              <w:bottom w:val="single" w:sz="8" w:space="0" w:color="BFBFBF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6A760F1B" w14:textId="77777777" w:rsidR="00D906C6" w:rsidRPr="0087723F" w:rsidRDefault="00D906C6" w:rsidP="004B402D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87723F">
              <w:rPr>
                <w:rFonts w:ascii="Times New Roman" w:hAnsi="Times New Roman" w:cs="Times New Roman"/>
                <w:b/>
                <w:i/>
                <w:lang w:val="en-US"/>
              </w:rPr>
              <w:t>Unadjusted analysis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E2E5DE4" w14:textId="77777777" w:rsidR="00D906C6" w:rsidRPr="0087723F" w:rsidRDefault="00D906C6" w:rsidP="004B402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D4E0EC" w14:textId="77777777" w:rsidR="00D906C6" w:rsidRPr="0087723F" w:rsidRDefault="00D906C6" w:rsidP="004B402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BFBFBF"/>
              <w:bottom w:val="single" w:sz="8" w:space="0" w:color="BFBFBF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78C5A98E" w14:textId="77777777" w:rsidR="00D906C6" w:rsidRPr="0087723F" w:rsidRDefault="00D906C6" w:rsidP="004B402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069509" w14:textId="77777777" w:rsidR="00D906C6" w:rsidRPr="0087723F" w:rsidRDefault="00D906C6" w:rsidP="004B402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905C33" w14:textId="77777777" w:rsidR="00D906C6" w:rsidRPr="0087723F" w:rsidRDefault="00D906C6" w:rsidP="004B402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2DF9E0" w14:textId="77777777" w:rsidR="00D906C6" w:rsidRPr="0087723F" w:rsidRDefault="00D906C6" w:rsidP="004B40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7723F" w:rsidRPr="0087723F" w14:paraId="309E3850" w14:textId="77777777" w:rsidTr="0087723F">
        <w:tblPrEx>
          <w:tblBorders>
            <w:top w:val="none" w:sz="0" w:space="0" w:color="auto"/>
          </w:tblBorders>
        </w:tblPrEx>
        <w:tc>
          <w:tcPr>
            <w:tcW w:w="3192" w:type="dxa"/>
            <w:tcBorders>
              <w:top w:val="single" w:sz="4" w:space="0" w:color="auto"/>
              <w:left w:val="single" w:sz="8" w:space="0" w:color="BFBFBF"/>
              <w:bottom w:val="single" w:sz="8" w:space="0" w:color="BFBFBF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06FA9620" w14:textId="67DF6FA4" w:rsidR="00D906C6" w:rsidRPr="0087723F" w:rsidRDefault="00D906C6" w:rsidP="004B402D">
            <w:pPr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lang w:val="en-US"/>
              </w:rPr>
              <w:t>Cum FB on 1</w:t>
            </w:r>
            <w:r w:rsidRPr="0087723F">
              <w:rPr>
                <w:rFonts w:ascii="Times New Roman" w:hAnsi="Times New Roman" w:cs="Times New Roman"/>
                <w:vertAlign w:val="superscript"/>
                <w:lang w:val="en-US"/>
              </w:rPr>
              <w:t>st</w:t>
            </w:r>
            <w:r w:rsidRPr="0087723F">
              <w:rPr>
                <w:rFonts w:ascii="Times New Roman" w:hAnsi="Times New Roman" w:cs="Times New Roman"/>
                <w:lang w:val="en-US"/>
              </w:rPr>
              <w:t xml:space="preserve"> day of CRRT initiation (</w:t>
            </w:r>
            <w:r w:rsidR="00F131D3" w:rsidRPr="0087723F">
              <w:rPr>
                <w:rFonts w:ascii="Times New Roman" w:hAnsi="Times New Roman" w:cs="Times New Roman"/>
                <w:lang w:val="en-US"/>
              </w:rPr>
              <w:t>per 1000ml</w:t>
            </w:r>
            <w:r w:rsidRPr="0087723F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65DF947" w14:textId="77115282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lang w:val="en-US"/>
              </w:rPr>
              <w:t>1.</w:t>
            </w:r>
            <w:r w:rsidR="00963EF8" w:rsidRPr="0087723F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E3106B6" w14:textId="471DBA11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lang w:val="en-US"/>
              </w:rPr>
              <w:t>1.0</w:t>
            </w:r>
            <w:r w:rsidR="00963EF8" w:rsidRPr="0087723F">
              <w:rPr>
                <w:rFonts w:ascii="Times New Roman" w:hAnsi="Times New Roman" w:cs="Times New Roman"/>
                <w:lang w:val="en-US"/>
              </w:rPr>
              <w:t>4</w:t>
            </w:r>
            <w:r w:rsidRPr="0087723F">
              <w:rPr>
                <w:rFonts w:ascii="Times New Roman" w:hAnsi="Times New Roman" w:cs="Times New Roman"/>
                <w:lang w:val="en-US"/>
              </w:rPr>
              <w:t>-1.</w:t>
            </w:r>
            <w:r w:rsidR="00F131D3" w:rsidRPr="0087723F">
              <w:rPr>
                <w:rFonts w:ascii="Times New Roman" w:hAnsi="Times New Roman" w:cs="Times New Roman"/>
                <w:lang w:val="en-US"/>
              </w:rPr>
              <w:t>1</w:t>
            </w:r>
            <w:r w:rsidR="00963EF8" w:rsidRPr="0087723F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BFBFBF"/>
              <w:bottom w:val="single" w:sz="8" w:space="0" w:color="BFBFBF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9DB5FDD" w14:textId="4E29C9FB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lang w:val="en-US"/>
              </w:rPr>
              <w:t>0.0</w:t>
            </w:r>
            <w:r w:rsidR="00963EF8" w:rsidRPr="0087723F">
              <w:rPr>
                <w:rFonts w:ascii="Times New Roman" w:hAnsi="Times New Roman" w:cs="Times New Roman"/>
                <w:lang w:val="en-US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FF982EB" w14:textId="07DD1E6E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lang w:val="en-US"/>
              </w:rPr>
              <w:t>1</w:t>
            </w:r>
            <w:r w:rsidR="00963EF8" w:rsidRPr="0087723F">
              <w:rPr>
                <w:rFonts w:ascii="Times New Roman" w:hAnsi="Times New Roman" w:cs="Times New Roman"/>
                <w:lang w:val="en-US"/>
              </w:rPr>
              <w:t>.01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2203ED9" w14:textId="3D5033A2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lang w:val="en-US"/>
              </w:rPr>
              <w:t>0.9</w:t>
            </w:r>
            <w:r w:rsidR="00963EF8" w:rsidRPr="0087723F">
              <w:rPr>
                <w:rFonts w:ascii="Times New Roman" w:hAnsi="Times New Roman" w:cs="Times New Roman"/>
                <w:lang w:val="en-US"/>
              </w:rPr>
              <w:t>5</w:t>
            </w:r>
            <w:r w:rsidRPr="0087723F">
              <w:rPr>
                <w:rFonts w:ascii="Times New Roman" w:hAnsi="Times New Roman" w:cs="Times New Roman"/>
                <w:lang w:val="en-US"/>
              </w:rPr>
              <w:t>-1.0</w:t>
            </w:r>
            <w:r w:rsidR="00963EF8" w:rsidRPr="0087723F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A17DDA0" w14:textId="53C79E4E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lang w:val="en-US"/>
              </w:rPr>
              <w:t>0.</w:t>
            </w:r>
            <w:r w:rsidR="00963EF8" w:rsidRPr="0087723F">
              <w:rPr>
                <w:rFonts w:ascii="Times New Roman" w:hAnsi="Times New Roman" w:cs="Times New Roman"/>
                <w:lang w:val="en-US"/>
              </w:rPr>
              <w:t>84</w:t>
            </w:r>
          </w:p>
        </w:tc>
      </w:tr>
      <w:tr w:rsidR="0087723F" w:rsidRPr="0087723F" w14:paraId="213E07F9" w14:textId="77777777" w:rsidTr="00CD45BE">
        <w:tblPrEx>
          <w:tblBorders>
            <w:top w:val="none" w:sz="0" w:space="0" w:color="auto"/>
          </w:tblBorders>
        </w:tblPrEx>
        <w:trPr>
          <w:trHeight w:val="1381"/>
        </w:trPr>
        <w:tc>
          <w:tcPr>
            <w:tcW w:w="3192" w:type="dxa"/>
            <w:tcBorders>
              <w:top w:val="single" w:sz="8" w:space="0" w:color="BFBFBF"/>
              <w:left w:val="single" w:sz="8" w:space="0" w:color="BFBFBF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02877C90" w14:textId="77777777" w:rsidR="0087723F" w:rsidRPr="0087723F" w:rsidRDefault="0087723F" w:rsidP="00CD45BE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Delta cumulative FB </w:t>
            </w:r>
          </w:p>
          <w:p w14:paraId="22C262B3" w14:textId="77777777" w:rsidR="0087723F" w:rsidRPr="0087723F" w:rsidRDefault="0087723F" w:rsidP="00CD45BE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  No nadir reached</w:t>
            </w:r>
          </w:p>
          <w:p w14:paraId="16514453" w14:textId="45EAB10C" w:rsidR="0087723F" w:rsidRPr="0087723F" w:rsidRDefault="0087723F" w:rsidP="00CD45BE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  &lt;2500 ml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 xml:space="preserve"> reduction</w:t>
            </w:r>
          </w:p>
          <w:p w14:paraId="46B6DFB8" w14:textId="7CB9B035" w:rsidR="0087723F" w:rsidRPr="0087723F" w:rsidRDefault="0087723F" w:rsidP="00CD45BE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  2500 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>–</w:t>
            </w: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4999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bookmarkStart w:id="0" w:name="_GoBack"/>
            <w:bookmarkEnd w:id="0"/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ml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 xml:space="preserve"> reduction</w:t>
            </w:r>
          </w:p>
          <w:p w14:paraId="40E33233" w14:textId="17B2D45C" w:rsidR="00D906C6" w:rsidRPr="0087723F" w:rsidRDefault="0087723F" w:rsidP="00CD45BE">
            <w:pPr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  </w:t>
            </w:r>
            <m:oMath>
              <m:r>
                <w:rPr>
                  <w:rFonts w:ascii="Cambria Math" w:hAnsi="Cambria Math" w:cs="Times New Roman"/>
                  <w:color w:val="FF0000"/>
                  <w:lang w:val="en-US"/>
                </w:rPr>
                <m:t>≥</m:t>
              </m:r>
            </m:oMath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5000 ml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 xml:space="preserve"> reduction</w:t>
            </w:r>
          </w:p>
        </w:tc>
        <w:tc>
          <w:tcPr>
            <w:tcW w:w="850" w:type="dxa"/>
            <w:tcBorders>
              <w:top w:val="single" w:sz="8" w:space="0" w:color="BFBFBF"/>
              <w:left w:val="single" w:sz="4" w:space="0" w:color="auto"/>
              <w:bottom w:val="single" w:sz="4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59506E5" w14:textId="77777777" w:rsidR="0087723F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208B1506" w14:textId="661382FD" w:rsidR="00D906C6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165B8520" w14:textId="77777777" w:rsidR="0087723F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0.86</w:t>
            </w:r>
          </w:p>
          <w:p w14:paraId="44548657" w14:textId="77777777" w:rsidR="0087723F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0.80</w:t>
            </w:r>
          </w:p>
          <w:p w14:paraId="67099FE6" w14:textId="7558E399" w:rsidR="0087723F" w:rsidRPr="0087723F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0.78</w:t>
            </w:r>
          </w:p>
        </w:tc>
        <w:tc>
          <w:tcPr>
            <w:tcW w:w="1418" w:type="dxa"/>
            <w:tcBorders>
              <w:top w:val="single" w:sz="8" w:space="0" w:color="BFBFBF"/>
              <w:left w:val="single" w:sz="8" w:space="0" w:color="BFBFBF"/>
              <w:bottom w:val="single" w:sz="4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6F4FF48" w14:textId="77777777" w:rsidR="00D906C6" w:rsidRDefault="00D906C6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71B65B76" w14:textId="77777777" w:rsidR="0087723F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79C36647" w14:textId="62217881" w:rsidR="0087723F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0.67-1.11</w:t>
            </w:r>
          </w:p>
          <w:p w14:paraId="3918DEE8" w14:textId="6912F3A5" w:rsidR="0087723F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0.63-1.04</w:t>
            </w:r>
          </w:p>
          <w:p w14:paraId="77481E6E" w14:textId="50A46A24" w:rsidR="0087723F" w:rsidRPr="0087723F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0.62-0.97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A842781" w14:textId="77777777" w:rsidR="00D906C6" w:rsidRDefault="00D906C6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24C46709" w14:textId="36BA55A0" w:rsidR="0087723F" w:rsidRPr="0087723F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0.09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4" w:space="0" w:color="auto"/>
              <w:bottom w:val="single" w:sz="4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ED9F37E" w14:textId="77777777" w:rsidR="00D906C6" w:rsidRDefault="00D906C6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6A378DB3" w14:textId="77777777" w:rsidR="0087723F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780E4194" w14:textId="77777777" w:rsidR="0087723F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0.58</w:t>
            </w:r>
          </w:p>
          <w:p w14:paraId="06323432" w14:textId="77777777" w:rsidR="0087723F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0.49</w:t>
            </w:r>
          </w:p>
          <w:p w14:paraId="1DB18E87" w14:textId="544E455A" w:rsidR="0087723F" w:rsidRPr="0087723F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0.24</w:t>
            </w:r>
          </w:p>
        </w:tc>
        <w:tc>
          <w:tcPr>
            <w:tcW w:w="1771" w:type="dxa"/>
            <w:tcBorders>
              <w:top w:val="single" w:sz="8" w:space="0" w:color="BFBFBF"/>
              <w:left w:val="single" w:sz="8" w:space="0" w:color="BFBFBF"/>
              <w:bottom w:val="single" w:sz="4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1C7A559" w14:textId="77777777" w:rsidR="00D906C6" w:rsidRDefault="00D906C6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0ACA17DC" w14:textId="77777777" w:rsidR="0087723F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7325DEC2" w14:textId="77777777" w:rsidR="0087723F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0.48-0.70</w:t>
            </w:r>
          </w:p>
          <w:p w14:paraId="34DCCCD1" w14:textId="77777777" w:rsidR="0087723F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0.41-0.59</w:t>
            </w:r>
          </w:p>
          <w:p w14:paraId="3FB584BE" w14:textId="1AD11974" w:rsidR="0087723F" w:rsidRPr="0087723F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0.21-0.28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4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1C61615" w14:textId="77777777" w:rsidR="00D906C6" w:rsidRDefault="00D906C6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31B2539A" w14:textId="55650727" w:rsidR="0087723F" w:rsidRPr="0087723F" w:rsidRDefault="0087723F" w:rsidP="00CD45B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</w:tr>
      <w:tr w:rsidR="0087723F" w:rsidRPr="0087723F" w14:paraId="64A9F41C" w14:textId="77777777" w:rsidTr="0087723F">
        <w:tblPrEx>
          <w:tblBorders>
            <w:top w:val="none" w:sz="0" w:space="0" w:color="auto"/>
          </w:tblBorders>
        </w:tblPrEx>
        <w:tc>
          <w:tcPr>
            <w:tcW w:w="3192" w:type="dxa"/>
            <w:tcBorders>
              <w:top w:val="single" w:sz="4" w:space="0" w:color="auto"/>
              <w:left w:val="single" w:sz="8" w:space="0" w:color="BFBFBF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C566B48" w14:textId="77777777" w:rsidR="00D906C6" w:rsidRPr="0087723F" w:rsidRDefault="00D906C6" w:rsidP="004B402D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87723F">
              <w:rPr>
                <w:rFonts w:ascii="Times New Roman" w:hAnsi="Times New Roman" w:cs="Times New Roman"/>
                <w:b/>
                <w:i/>
                <w:lang w:val="en-US"/>
              </w:rPr>
              <w:t>Adjusted analysis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A5E9ABF" w14:textId="6E205BF1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BFBFBF"/>
              <w:bottom w:val="nil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A637950" w14:textId="6A741406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BFBFBF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531C96E" w14:textId="0231248B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20952DC" w14:textId="32538D5D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8" w:space="0" w:color="BFBFBF"/>
              <w:bottom w:val="nil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ABC89DA" w14:textId="4A62EA59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BFBFBF"/>
              <w:bottom w:val="nil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E01586D" w14:textId="4FC546B3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7723F" w:rsidRPr="0087723F" w14:paraId="63B12E59" w14:textId="77777777" w:rsidTr="0087723F">
        <w:tblPrEx>
          <w:tblBorders>
            <w:top w:val="none" w:sz="0" w:space="0" w:color="auto"/>
          </w:tblBorders>
        </w:tblPrEx>
        <w:tc>
          <w:tcPr>
            <w:tcW w:w="3192" w:type="dxa"/>
            <w:tcBorders>
              <w:top w:val="nil"/>
              <w:left w:val="single" w:sz="8" w:space="0" w:color="BFBFBF"/>
              <w:bottom w:val="single" w:sz="8" w:space="0" w:color="BFBFBF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6706BDF2" w14:textId="5CBE5FB7" w:rsidR="00F131D3" w:rsidRPr="0087723F" w:rsidRDefault="00F131D3" w:rsidP="00F131D3">
            <w:pPr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lang w:val="en-US"/>
              </w:rPr>
              <w:t>Cum FB on 1</w:t>
            </w:r>
            <w:r w:rsidRPr="0087723F">
              <w:rPr>
                <w:rFonts w:ascii="Times New Roman" w:hAnsi="Times New Roman" w:cs="Times New Roman"/>
                <w:vertAlign w:val="superscript"/>
                <w:lang w:val="en-US"/>
              </w:rPr>
              <w:t>st</w:t>
            </w:r>
            <w:r w:rsidRPr="0087723F">
              <w:rPr>
                <w:rFonts w:ascii="Times New Roman" w:hAnsi="Times New Roman" w:cs="Times New Roman"/>
                <w:lang w:val="en-US"/>
              </w:rPr>
              <w:t xml:space="preserve"> day of CRRT initiation (per 1000ml)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8B1DCB6" w14:textId="536DDADB" w:rsidR="00F131D3" w:rsidRPr="0087723F" w:rsidRDefault="00963EF8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1.08</w:t>
            </w:r>
          </w:p>
        </w:tc>
        <w:tc>
          <w:tcPr>
            <w:tcW w:w="1418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A6CE5E5" w14:textId="42356098" w:rsidR="00F131D3" w:rsidRPr="0087723F" w:rsidRDefault="00963EF8" w:rsidP="000D1B0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1.00</w:t>
            </w:r>
            <w:r w:rsidR="00F131D3" w:rsidRPr="0087723F">
              <w:rPr>
                <w:rFonts w:ascii="Times New Roman" w:hAnsi="Times New Roman" w:cs="Times New Roman"/>
                <w:color w:val="FF0000"/>
                <w:lang w:val="en-US"/>
              </w:rPr>
              <w:t>-1.</w:t>
            </w:r>
            <w:r w:rsidR="000D1B0D">
              <w:rPr>
                <w:rFonts w:ascii="Times New Roman" w:hAnsi="Times New Roman" w:cs="Times New Roman"/>
                <w:color w:val="FF0000"/>
                <w:lang w:val="en-US"/>
              </w:rPr>
              <w:t>16</w:t>
            </w:r>
          </w:p>
        </w:tc>
        <w:tc>
          <w:tcPr>
            <w:tcW w:w="992" w:type="dxa"/>
            <w:tcBorders>
              <w:top w:val="nil"/>
              <w:left w:val="single" w:sz="8" w:space="0" w:color="BFBFBF"/>
              <w:bottom w:val="single" w:sz="8" w:space="0" w:color="BFBFBF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EBC4960" w14:textId="4242739E" w:rsidR="00F131D3" w:rsidRPr="0087723F" w:rsidRDefault="00963EF8" w:rsidP="000D1B0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0.0</w:t>
            </w:r>
            <w:r w:rsidR="00E13904">
              <w:rPr>
                <w:rFonts w:ascii="Times New Roman" w:hAnsi="Times New Roman" w:cs="Times New Roman"/>
                <w:color w:val="FF0000"/>
                <w:lang w:val="en-US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857B0C9" w14:textId="2EEC7781" w:rsidR="00F131D3" w:rsidRPr="0087723F" w:rsidRDefault="0024689D" w:rsidP="000D1B0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0.9</w:t>
            </w:r>
            <w:r w:rsidR="000D1B0D">
              <w:rPr>
                <w:rFonts w:ascii="Times New Roman" w:hAnsi="Times New Roman" w:cs="Times New Roman"/>
                <w:color w:val="FF0000"/>
                <w:lang w:val="en-US"/>
              </w:rPr>
              <w:t>6</w:t>
            </w:r>
          </w:p>
        </w:tc>
        <w:tc>
          <w:tcPr>
            <w:tcW w:w="1771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725B862" w14:textId="372F1C07" w:rsidR="00F131D3" w:rsidRPr="0087723F" w:rsidRDefault="0024689D" w:rsidP="000D1B0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0.9</w:t>
            </w:r>
            <w:r w:rsidR="000D1B0D"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  <w:r w:rsidR="00F131D3" w:rsidRPr="0087723F">
              <w:rPr>
                <w:rFonts w:ascii="Times New Roman" w:hAnsi="Times New Roman" w:cs="Times New Roman"/>
                <w:color w:val="FF0000"/>
                <w:lang w:val="en-US"/>
              </w:rPr>
              <w:t>-1.0</w:t>
            </w:r>
            <w:r w:rsidR="000D1B0D">
              <w:rPr>
                <w:rFonts w:ascii="Times New Roman" w:hAnsi="Times New Roman" w:cs="Times New Roman"/>
                <w:color w:val="FF0000"/>
                <w:lang w:val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D1F4544" w14:textId="00884C91" w:rsidR="00F131D3" w:rsidRPr="0087723F" w:rsidRDefault="00F131D3" w:rsidP="000D1B0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0D1B0D">
              <w:rPr>
                <w:rFonts w:ascii="Times New Roman" w:hAnsi="Times New Roman" w:cs="Times New Roman"/>
                <w:color w:val="FF0000"/>
                <w:lang w:val="en-US"/>
              </w:rPr>
              <w:t>21</w:t>
            </w:r>
          </w:p>
        </w:tc>
      </w:tr>
      <w:tr w:rsidR="0087723F" w:rsidRPr="0087723F" w14:paraId="713207F1" w14:textId="77777777" w:rsidTr="0087723F">
        <w:tblPrEx>
          <w:tblBorders>
            <w:top w:val="none" w:sz="0" w:space="0" w:color="auto"/>
          </w:tblBorders>
        </w:tblPrEx>
        <w:tc>
          <w:tcPr>
            <w:tcW w:w="31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3CA7CA5D" w14:textId="77777777" w:rsidR="0087723F" w:rsidRPr="0087723F" w:rsidRDefault="0087723F" w:rsidP="0087723F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Delta cumulative FB </w:t>
            </w:r>
          </w:p>
          <w:p w14:paraId="0C0B1DEA" w14:textId="77777777" w:rsidR="0087723F" w:rsidRPr="0087723F" w:rsidRDefault="0087723F" w:rsidP="0087723F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  No nadir reached</w:t>
            </w:r>
          </w:p>
          <w:p w14:paraId="21876277" w14:textId="56BAC930" w:rsidR="0087723F" w:rsidRPr="0087723F" w:rsidRDefault="0087723F" w:rsidP="0087723F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  &lt;2500 ml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 xml:space="preserve"> reduction</w:t>
            </w:r>
          </w:p>
          <w:p w14:paraId="61D93B81" w14:textId="4D6AE043" w:rsidR="0087723F" w:rsidRPr="0087723F" w:rsidRDefault="0087723F" w:rsidP="0087723F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  2500 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>–</w:t>
            </w: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4999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ml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 xml:space="preserve"> reduction</w:t>
            </w:r>
          </w:p>
          <w:p w14:paraId="1F4BF4DC" w14:textId="54C0BB88" w:rsidR="00F131D3" w:rsidRPr="0087723F" w:rsidRDefault="0087723F" w:rsidP="0087723F">
            <w:pPr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  </w:t>
            </w:r>
            <m:oMath>
              <m:r>
                <w:rPr>
                  <w:rFonts w:ascii="Cambria Math" w:hAnsi="Cambria Math" w:cs="Times New Roman"/>
                  <w:color w:val="FF0000"/>
                  <w:lang w:val="en-US"/>
                </w:rPr>
                <m:t>≥</m:t>
              </m:r>
            </m:oMath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5000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ml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 xml:space="preserve"> reduction</w:t>
            </w:r>
          </w:p>
        </w:tc>
        <w:tc>
          <w:tcPr>
            <w:tcW w:w="85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805126C" w14:textId="77777777" w:rsidR="00F131D3" w:rsidRDefault="00F131D3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39E01854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4C040224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1.55</w:t>
            </w:r>
          </w:p>
          <w:p w14:paraId="21426771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0.98</w:t>
            </w:r>
          </w:p>
          <w:p w14:paraId="3FFD5E4F" w14:textId="5A62D39F" w:rsidR="000D1B0D" w:rsidRPr="0087723F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1.28</w:t>
            </w:r>
          </w:p>
        </w:tc>
        <w:tc>
          <w:tcPr>
            <w:tcW w:w="14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80135E3" w14:textId="77777777" w:rsidR="00F131D3" w:rsidRDefault="00F131D3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684383B6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2B6DF46F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0.64-3.79</w:t>
            </w:r>
          </w:p>
          <w:p w14:paraId="1560A11F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0.44-2.14</w:t>
            </w:r>
          </w:p>
          <w:p w14:paraId="7617D3FD" w14:textId="33AADD04" w:rsidR="000D1B0D" w:rsidRPr="0087723F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0.53-3.09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820D221" w14:textId="77777777" w:rsidR="00F131D3" w:rsidRDefault="00F131D3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0B2C8235" w14:textId="1CDE2014" w:rsidR="000D1B0D" w:rsidRPr="0087723F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0.68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01FA1D3" w14:textId="77777777" w:rsidR="00F131D3" w:rsidRDefault="00F131D3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188B32F7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3A994220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0.75</w:t>
            </w:r>
          </w:p>
          <w:p w14:paraId="6A48C1C4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0.51</w:t>
            </w:r>
          </w:p>
          <w:p w14:paraId="458BD0F1" w14:textId="42BD4BA4" w:rsidR="000D1B0D" w:rsidRPr="0087723F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0.42</w:t>
            </w:r>
          </w:p>
        </w:tc>
        <w:tc>
          <w:tcPr>
            <w:tcW w:w="177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1B4589D" w14:textId="77777777" w:rsidR="00F131D3" w:rsidRDefault="00F131D3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1F8CEE30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423E8B9A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0.34-1.64</w:t>
            </w:r>
          </w:p>
          <w:p w14:paraId="0CCF8BC1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0.27-0.95</w:t>
            </w:r>
          </w:p>
          <w:p w14:paraId="1FDB9567" w14:textId="1F872D2D" w:rsidR="000D1B0D" w:rsidRPr="0087723F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0.19-0.91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488F062" w14:textId="77777777" w:rsidR="00F131D3" w:rsidRDefault="00F131D3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45FF60D1" w14:textId="6704892A" w:rsidR="000D1B0D" w:rsidRPr="0087723F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0.029</w:t>
            </w:r>
          </w:p>
        </w:tc>
      </w:tr>
      <w:tr w:rsidR="0087723F" w:rsidRPr="0087723F" w14:paraId="1B6DDD07" w14:textId="77777777" w:rsidTr="0087723F">
        <w:tblPrEx>
          <w:tblBorders>
            <w:top w:val="none" w:sz="0" w:space="0" w:color="auto"/>
          </w:tblBorders>
        </w:tblPrEx>
        <w:tc>
          <w:tcPr>
            <w:tcW w:w="10207" w:type="dxa"/>
            <w:gridSpan w:val="7"/>
            <w:tcBorders>
              <w:top w:val="single" w:sz="4" w:space="0" w:color="auto"/>
              <w:left w:val="single" w:sz="8" w:space="0" w:color="BFBFBF"/>
              <w:bottom w:val="single" w:sz="4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F070595" w14:textId="77777777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87723F">
              <w:rPr>
                <w:rFonts w:ascii="Times New Roman" w:hAnsi="Times New Roman" w:cs="Times New Roman"/>
                <w:b/>
                <w:lang w:val="en-US"/>
              </w:rPr>
              <w:t>Hospital mortality</w:t>
            </w:r>
          </w:p>
        </w:tc>
      </w:tr>
      <w:tr w:rsidR="0087723F" w:rsidRPr="0087723F" w14:paraId="0D2EBBFB" w14:textId="77777777" w:rsidTr="0087723F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3192" w:type="dxa"/>
            <w:tcBorders>
              <w:top w:val="single" w:sz="4" w:space="0" w:color="auto"/>
              <w:left w:val="single" w:sz="8" w:space="0" w:color="BFBFBF"/>
              <w:bottom w:val="single" w:sz="8" w:space="0" w:color="BFBFBF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0C51C59" w14:textId="77777777" w:rsidR="00D906C6" w:rsidRPr="0087723F" w:rsidRDefault="00D906C6" w:rsidP="004B402D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87723F">
              <w:rPr>
                <w:rFonts w:ascii="Times New Roman" w:hAnsi="Times New Roman" w:cs="Times New Roman"/>
                <w:b/>
                <w:i/>
                <w:lang w:val="en-US"/>
              </w:rPr>
              <w:t>Unadjusted analysis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4DD7520" w14:textId="5E363038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EE30A97" w14:textId="5FE4C376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BFBFBF"/>
              <w:bottom w:val="single" w:sz="8" w:space="0" w:color="BFBFBF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71A2503" w14:textId="662B6E04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10ABBFB" w14:textId="2B287BBA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3DA6880" w14:textId="4B1F541A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CE7A195" w14:textId="0BEA58DE" w:rsidR="00D906C6" w:rsidRPr="0087723F" w:rsidRDefault="00D906C6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7723F" w:rsidRPr="0087723F" w14:paraId="415CA859" w14:textId="77777777" w:rsidTr="0087723F">
        <w:tblPrEx>
          <w:tblBorders>
            <w:top w:val="none" w:sz="0" w:space="0" w:color="auto"/>
          </w:tblBorders>
        </w:tblPrEx>
        <w:tc>
          <w:tcPr>
            <w:tcW w:w="31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54EE408F" w14:textId="73593681" w:rsidR="005359FF" w:rsidRPr="0087723F" w:rsidRDefault="005359FF" w:rsidP="005359FF">
            <w:pPr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lang w:val="en-US"/>
              </w:rPr>
              <w:t>Cum FB on 1</w:t>
            </w:r>
            <w:r w:rsidRPr="0087723F">
              <w:rPr>
                <w:rFonts w:ascii="Times New Roman" w:hAnsi="Times New Roman" w:cs="Times New Roman"/>
                <w:vertAlign w:val="superscript"/>
                <w:lang w:val="en-US"/>
              </w:rPr>
              <w:t>st</w:t>
            </w:r>
            <w:r w:rsidRPr="0087723F">
              <w:rPr>
                <w:rFonts w:ascii="Times New Roman" w:hAnsi="Times New Roman" w:cs="Times New Roman"/>
                <w:lang w:val="en-US"/>
              </w:rPr>
              <w:t xml:space="preserve"> day of CRRT initiation (per 1000ml)</w:t>
            </w:r>
          </w:p>
        </w:tc>
        <w:tc>
          <w:tcPr>
            <w:tcW w:w="850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32F8683" w14:textId="6FCFD4F0" w:rsidR="005359FF" w:rsidRPr="0087723F" w:rsidRDefault="005359FF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lang w:val="en-US"/>
              </w:rPr>
              <w:t>1.05</w:t>
            </w:r>
          </w:p>
        </w:tc>
        <w:tc>
          <w:tcPr>
            <w:tcW w:w="14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1484440" w14:textId="42F568EA" w:rsidR="005359FF" w:rsidRPr="0087723F" w:rsidRDefault="005359FF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lang w:val="en-US"/>
              </w:rPr>
              <w:t>0.99-1.11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C6F4456" w14:textId="6F9A2E15" w:rsidR="005359FF" w:rsidRPr="0087723F" w:rsidRDefault="005359FF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lang w:val="en-US"/>
              </w:rPr>
              <w:t>0.08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39D5F19" w14:textId="105CBA70" w:rsidR="005359FF" w:rsidRPr="0087723F" w:rsidRDefault="005359FF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lang w:val="en-US"/>
              </w:rPr>
              <w:t>1.0</w:t>
            </w:r>
            <w:r w:rsidR="0024689D" w:rsidRPr="0087723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77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7562358" w14:textId="66ECCC44" w:rsidR="005359FF" w:rsidRPr="0087723F" w:rsidRDefault="005359FF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lang w:val="en-US"/>
              </w:rPr>
              <w:t>0.9</w:t>
            </w:r>
            <w:r w:rsidR="0024689D" w:rsidRPr="0087723F">
              <w:rPr>
                <w:rFonts w:ascii="Times New Roman" w:hAnsi="Times New Roman" w:cs="Times New Roman"/>
                <w:lang w:val="en-US"/>
              </w:rPr>
              <w:t>7</w:t>
            </w:r>
            <w:r w:rsidRPr="0087723F">
              <w:rPr>
                <w:rFonts w:ascii="Times New Roman" w:hAnsi="Times New Roman" w:cs="Times New Roman"/>
                <w:lang w:val="en-US"/>
              </w:rPr>
              <w:t>-1.</w:t>
            </w:r>
            <w:r w:rsidR="0024689D" w:rsidRPr="0087723F">
              <w:rPr>
                <w:rFonts w:ascii="Times New Roman" w:hAnsi="Times New Roman" w:cs="Times New Roman"/>
                <w:lang w:val="en-US"/>
              </w:rPr>
              <w:t>08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E96919B" w14:textId="6949395F" w:rsidR="005359FF" w:rsidRPr="0087723F" w:rsidRDefault="005359FF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lang w:val="en-US"/>
              </w:rPr>
              <w:t>0.</w:t>
            </w:r>
            <w:r w:rsidR="0024689D" w:rsidRPr="0087723F">
              <w:rPr>
                <w:rFonts w:ascii="Times New Roman" w:hAnsi="Times New Roman" w:cs="Times New Roman"/>
                <w:lang w:val="en-US"/>
              </w:rPr>
              <w:t>33</w:t>
            </w:r>
          </w:p>
        </w:tc>
      </w:tr>
      <w:tr w:rsidR="0087723F" w:rsidRPr="0087723F" w14:paraId="0C712E3F" w14:textId="77777777" w:rsidTr="0087723F">
        <w:tblPrEx>
          <w:tblBorders>
            <w:top w:val="none" w:sz="0" w:space="0" w:color="auto"/>
          </w:tblBorders>
        </w:tblPrEx>
        <w:trPr>
          <w:trHeight w:val="293"/>
        </w:trPr>
        <w:tc>
          <w:tcPr>
            <w:tcW w:w="3192" w:type="dxa"/>
            <w:tcBorders>
              <w:top w:val="single" w:sz="8" w:space="0" w:color="BFBFBF"/>
              <w:left w:val="single" w:sz="8" w:space="0" w:color="BFBFBF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310FDD5D" w14:textId="77777777" w:rsidR="0087723F" w:rsidRPr="0087723F" w:rsidRDefault="0087723F" w:rsidP="0087723F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Delta cumulative FB </w:t>
            </w:r>
          </w:p>
          <w:p w14:paraId="48ABF421" w14:textId="77777777" w:rsidR="0087723F" w:rsidRPr="0087723F" w:rsidRDefault="0087723F" w:rsidP="0087723F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  No nadir reached</w:t>
            </w:r>
          </w:p>
          <w:p w14:paraId="07C16A70" w14:textId="32E5CC7B" w:rsidR="0087723F" w:rsidRPr="0087723F" w:rsidRDefault="0087723F" w:rsidP="0087723F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  &lt;2500 ml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 xml:space="preserve"> reduction</w:t>
            </w:r>
          </w:p>
          <w:p w14:paraId="221CF300" w14:textId="6D8F7A8E" w:rsidR="0087723F" w:rsidRPr="0087723F" w:rsidRDefault="0087723F" w:rsidP="0087723F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  2500 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>–</w:t>
            </w: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4999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ml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 xml:space="preserve"> reduction</w:t>
            </w:r>
          </w:p>
          <w:p w14:paraId="1AB32B49" w14:textId="3CBAF4A8" w:rsidR="005359FF" w:rsidRPr="0087723F" w:rsidRDefault="0087723F" w:rsidP="0087723F">
            <w:pPr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  </w:t>
            </w:r>
            <m:oMath>
              <m:r>
                <w:rPr>
                  <w:rFonts w:ascii="Cambria Math" w:hAnsi="Cambria Math" w:cs="Times New Roman"/>
                  <w:color w:val="FF0000"/>
                  <w:lang w:val="en-US"/>
                </w:rPr>
                <m:t>≥</m:t>
              </m:r>
            </m:oMath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5000 ml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 xml:space="preserve"> reduction</w:t>
            </w:r>
          </w:p>
        </w:tc>
        <w:tc>
          <w:tcPr>
            <w:tcW w:w="850" w:type="dxa"/>
            <w:tcBorders>
              <w:top w:val="single" w:sz="8" w:space="0" w:color="BFBFBF"/>
              <w:left w:val="single" w:sz="4" w:space="0" w:color="auto"/>
              <w:bottom w:val="single" w:sz="4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184D602" w14:textId="77777777" w:rsidR="005359FF" w:rsidRDefault="005359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62215128" w14:textId="77777777" w:rsidR="000D1B0D" w:rsidRDefault="00726B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1970DFD6" w14:textId="77777777" w:rsidR="00726BFF" w:rsidRDefault="00726B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1.04</w:t>
            </w:r>
          </w:p>
          <w:p w14:paraId="0483DF6A" w14:textId="77777777" w:rsidR="00726BFF" w:rsidRDefault="00726B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0.18</w:t>
            </w:r>
          </w:p>
          <w:p w14:paraId="669057E6" w14:textId="0089B42D" w:rsidR="00726BFF" w:rsidRPr="0087723F" w:rsidRDefault="00726B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0.60</w:t>
            </w:r>
          </w:p>
        </w:tc>
        <w:tc>
          <w:tcPr>
            <w:tcW w:w="1418" w:type="dxa"/>
            <w:tcBorders>
              <w:top w:val="single" w:sz="8" w:space="0" w:color="BFBFBF"/>
              <w:left w:val="single" w:sz="8" w:space="0" w:color="BFBFBF"/>
              <w:bottom w:val="single" w:sz="4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7EA9B78" w14:textId="77777777" w:rsidR="005359FF" w:rsidRDefault="005359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4A54FF34" w14:textId="77777777" w:rsidR="00726BFF" w:rsidRDefault="00726B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2BBCB3C6" w14:textId="77777777" w:rsidR="00726BFF" w:rsidRDefault="00726B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0.52-2.08</w:t>
            </w:r>
          </w:p>
          <w:p w14:paraId="15E93001" w14:textId="77777777" w:rsidR="00726BFF" w:rsidRDefault="00726B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0.65-2.14</w:t>
            </w:r>
          </w:p>
          <w:p w14:paraId="4A88FE3A" w14:textId="28042429" w:rsidR="00726BFF" w:rsidRPr="0087723F" w:rsidRDefault="00726B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0.30-1.20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8556AF2" w14:textId="77777777" w:rsidR="005359FF" w:rsidRDefault="005359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048DD196" w14:textId="57AD3198" w:rsidR="00726BFF" w:rsidRPr="0087723F" w:rsidRDefault="00726B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0.17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4" w:space="0" w:color="auto"/>
              <w:bottom w:val="single" w:sz="4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083D897" w14:textId="77777777" w:rsidR="005359FF" w:rsidRDefault="005359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0A09BA38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207989AE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0.57</w:t>
            </w:r>
          </w:p>
          <w:p w14:paraId="3CBCEAED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0.54</w:t>
            </w:r>
          </w:p>
          <w:p w14:paraId="4FAE2B27" w14:textId="6CF47048" w:rsidR="000D1B0D" w:rsidRPr="0087723F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0.23</w:t>
            </w:r>
          </w:p>
        </w:tc>
        <w:tc>
          <w:tcPr>
            <w:tcW w:w="1771" w:type="dxa"/>
            <w:tcBorders>
              <w:top w:val="single" w:sz="8" w:space="0" w:color="BFBFBF"/>
              <w:left w:val="single" w:sz="8" w:space="0" w:color="BFBFBF"/>
              <w:bottom w:val="single" w:sz="4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996D85E" w14:textId="77777777" w:rsidR="005359FF" w:rsidRDefault="005359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7AE8256E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616E0027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0.47-0.69</w:t>
            </w:r>
          </w:p>
          <w:p w14:paraId="6DD87AD6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0.45-0.65</w:t>
            </w:r>
          </w:p>
          <w:p w14:paraId="67BA51D4" w14:textId="6EF6B04C" w:rsidR="000D1B0D" w:rsidRPr="0087723F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0.19-0.27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4" w:space="0" w:color="auto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E12CA13" w14:textId="77777777" w:rsidR="005359FF" w:rsidRDefault="005359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71E229F9" w14:textId="4C95C014" w:rsidR="000D1B0D" w:rsidRPr="0087723F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</w:tr>
      <w:tr w:rsidR="0087723F" w:rsidRPr="0087723F" w14:paraId="24CC05D8" w14:textId="77777777" w:rsidTr="0087723F">
        <w:tblPrEx>
          <w:tblBorders>
            <w:top w:val="none" w:sz="0" w:space="0" w:color="auto"/>
          </w:tblBorders>
        </w:tblPrEx>
        <w:trPr>
          <w:trHeight w:val="163"/>
        </w:trPr>
        <w:tc>
          <w:tcPr>
            <w:tcW w:w="3192" w:type="dxa"/>
            <w:tcBorders>
              <w:top w:val="single" w:sz="4" w:space="0" w:color="auto"/>
              <w:left w:val="single" w:sz="8" w:space="0" w:color="BFBFBF"/>
              <w:bottom w:val="nil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E25A11A" w14:textId="77777777" w:rsidR="005359FF" w:rsidRPr="0087723F" w:rsidRDefault="005359FF" w:rsidP="005359FF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87723F">
              <w:rPr>
                <w:rFonts w:ascii="Times New Roman" w:hAnsi="Times New Roman" w:cs="Times New Roman"/>
                <w:b/>
                <w:i/>
                <w:lang w:val="en-US"/>
              </w:rPr>
              <w:t>Adjusted analysis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BFBFBF"/>
              <w:bottom w:val="nil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4A22E5A" w14:textId="385FF3F2" w:rsidR="005359FF" w:rsidRPr="0087723F" w:rsidRDefault="005359FF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BFBFBF"/>
              <w:bottom w:val="nil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CD8E63E" w14:textId="541E66B3" w:rsidR="005359FF" w:rsidRPr="0087723F" w:rsidRDefault="005359FF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BFBFBF"/>
              <w:bottom w:val="nil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805D787" w14:textId="2D56CE6D" w:rsidR="005359FF" w:rsidRPr="0087723F" w:rsidRDefault="005359FF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BFBFBF"/>
              <w:bottom w:val="nil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32A2B64" w14:textId="7639E690" w:rsidR="005359FF" w:rsidRPr="0087723F" w:rsidRDefault="005359FF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8" w:space="0" w:color="BFBFBF"/>
              <w:bottom w:val="nil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3CF4A89" w14:textId="264F20A5" w:rsidR="005359FF" w:rsidRPr="0087723F" w:rsidRDefault="005359FF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BFBFBF"/>
              <w:bottom w:val="nil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26B2DE2" w14:textId="44A41702" w:rsidR="005359FF" w:rsidRPr="0087723F" w:rsidRDefault="005359FF" w:rsidP="008772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7723F" w:rsidRPr="0087723F" w14:paraId="2E8F6C58" w14:textId="77777777" w:rsidTr="0087723F">
        <w:tblPrEx>
          <w:tblBorders>
            <w:top w:val="none" w:sz="0" w:space="0" w:color="auto"/>
          </w:tblBorders>
        </w:tblPrEx>
        <w:tc>
          <w:tcPr>
            <w:tcW w:w="319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08F65A" w14:textId="02506CF5" w:rsidR="005359FF" w:rsidRPr="0087723F" w:rsidRDefault="005359FF" w:rsidP="005359FF">
            <w:pPr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lang w:val="en-US"/>
              </w:rPr>
              <w:t>Cum FB on 1</w:t>
            </w:r>
            <w:r w:rsidRPr="0087723F">
              <w:rPr>
                <w:rFonts w:ascii="Times New Roman" w:hAnsi="Times New Roman" w:cs="Times New Roman"/>
                <w:vertAlign w:val="superscript"/>
                <w:lang w:val="en-US"/>
              </w:rPr>
              <w:t>st</w:t>
            </w:r>
            <w:r w:rsidRPr="0087723F">
              <w:rPr>
                <w:rFonts w:ascii="Times New Roman" w:hAnsi="Times New Roman" w:cs="Times New Roman"/>
                <w:lang w:val="en-US"/>
              </w:rPr>
              <w:t xml:space="preserve"> day of CRRT initiation (per 1000ml)</w:t>
            </w:r>
          </w:p>
        </w:tc>
        <w:tc>
          <w:tcPr>
            <w:tcW w:w="85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CDFAE17" w14:textId="486DE6E6" w:rsidR="005359FF" w:rsidRPr="0087723F" w:rsidRDefault="0024689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1.06</w:t>
            </w:r>
          </w:p>
        </w:tc>
        <w:tc>
          <w:tcPr>
            <w:tcW w:w="1418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C268890" w14:textId="2E037EF5" w:rsidR="005359FF" w:rsidRPr="0087723F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0.99</w:t>
            </w:r>
            <w:r w:rsidR="0024689D" w:rsidRPr="0087723F">
              <w:rPr>
                <w:rFonts w:ascii="Times New Roman" w:hAnsi="Times New Roman" w:cs="Times New Roman"/>
                <w:color w:val="FF0000"/>
                <w:lang w:val="en-US"/>
              </w:rPr>
              <w:t>-1.13</w:t>
            </w:r>
          </w:p>
        </w:tc>
        <w:tc>
          <w:tcPr>
            <w:tcW w:w="99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D51DED8" w14:textId="103A87B1" w:rsidR="005359FF" w:rsidRPr="0087723F" w:rsidRDefault="000D1B0D" w:rsidP="000D1B0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0.10</w:t>
            </w:r>
          </w:p>
        </w:tc>
        <w:tc>
          <w:tcPr>
            <w:tcW w:w="99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8DED8D6" w14:textId="1BF97659" w:rsidR="005359FF" w:rsidRPr="0087723F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0.99</w:t>
            </w:r>
          </w:p>
        </w:tc>
        <w:tc>
          <w:tcPr>
            <w:tcW w:w="1771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83177CF" w14:textId="03A0626E" w:rsidR="005359FF" w:rsidRPr="0087723F" w:rsidRDefault="005359FF" w:rsidP="000D1B0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0.9</w:t>
            </w:r>
            <w:r w:rsidR="000D1B0D">
              <w:rPr>
                <w:rFonts w:ascii="Times New Roman" w:hAnsi="Times New Roman" w:cs="Times New Roman"/>
                <w:color w:val="FF0000"/>
                <w:lang w:val="en-US"/>
              </w:rPr>
              <w:t>3</w:t>
            </w: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-1.</w:t>
            </w:r>
            <w:r w:rsidR="0024689D" w:rsidRPr="0087723F">
              <w:rPr>
                <w:rFonts w:ascii="Times New Roman" w:hAnsi="Times New Roman" w:cs="Times New Roman"/>
                <w:color w:val="FF0000"/>
                <w:lang w:val="en-US"/>
              </w:rPr>
              <w:t>0</w:t>
            </w:r>
            <w:r w:rsidR="000D1B0D">
              <w:rPr>
                <w:rFonts w:ascii="Times New Roman" w:hAnsi="Times New Roman" w:cs="Times New Roman"/>
                <w:color w:val="FF0000"/>
                <w:lang w:val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CCE39E3" w14:textId="67DF4052" w:rsidR="005359FF" w:rsidRPr="0087723F" w:rsidRDefault="005359FF" w:rsidP="000D1B0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0D1B0D">
              <w:rPr>
                <w:rFonts w:ascii="Times New Roman" w:hAnsi="Times New Roman" w:cs="Times New Roman"/>
                <w:color w:val="FF0000"/>
                <w:lang w:val="en-US"/>
              </w:rPr>
              <w:t>67</w:t>
            </w:r>
          </w:p>
        </w:tc>
      </w:tr>
      <w:tr w:rsidR="0087723F" w:rsidRPr="0087723F" w14:paraId="060B719D" w14:textId="77777777" w:rsidTr="0087723F">
        <w:tblPrEx>
          <w:tblBorders>
            <w:top w:val="none" w:sz="0" w:space="0" w:color="auto"/>
          </w:tblBorders>
        </w:tblPrEx>
        <w:tc>
          <w:tcPr>
            <w:tcW w:w="31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E9782F" w14:textId="77777777" w:rsidR="0087723F" w:rsidRPr="000D1B0D" w:rsidRDefault="0087723F" w:rsidP="0087723F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0D1B0D">
              <w:rPr>
                <w:rFonts w:ascii="Times New Roman" w:hAnsi="Times New Roman" w:cs="Times New Roman"/>
                <w:color w:val="FF0000"/>
                <w:lang w:val="en-US"/>
              </w:rPr>
              <w:t xml:space="preserve">Delta cumulative FB </w:t>
            </w:r>
          </w:p>
          <w:p w14:paraId="24B4AA2C" w14:textId="77777777" w:rsidR="0087723F" w:rsidRPr="0087723F" w:rsidRDefault="0087723F" w:rsidP="0087723F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  No nadir reached</w:t>
            </w:r>
          </w:p>
          <w:p w14:paraId="41F120A4" w14:textId="703181F0" w:rsidR="0087723F" w:rsidRPr="0087723F" w:rsidRDefault="0087723F" w:rsidP="0087723F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  &lt;2500 ml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 xml:space="preserve"> reduction</w:t>
            </w:r>
          </w:p>
          <w:p w14:paraId="5A7E186E" w14:textId="0227BEF2" w:rsidR="0087723F" w:rsidRPr="0087723F" w:rsidRDefault="0087723F" w:rsidP="0087723F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  2500 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>–</w:t>
            </w: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4999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ml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 xml:space="preserve"> reduction</w:t>
            </w:r>
          </w:p>
          <w:p w14:paraId="4F3C2C42" w14:textId="304FA929" w:rsidR="005359FF" w:rsidRPr="0087723F" w:rsidRDefault="0087723F" w:rsidP="0087723F">
            <w:pPr>
              <w:rPr>
                <w:rFonts w:ascii="Times New Roman" w:hAnsi="Times New Roman" w:cs="Times New Roman"/>
                <w:lang w:val="en-US"/>
              </w:rPr>
            </w:pPr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 xml:space="preserve">   </w:t>
            </w:r>
            <m:oMath>
              <m:r>
                <w:rPr>
                  <w:rFonts w:ascii="Cambria Math" w:hAnsi="Cambria Math" w:cs="Times New Roman"/>
                  <w:color w:val="FF0000"/>
                  <w:lang w:val="en-US"/>
                </w:rPr>
                <m:t>≥</m:t>
              </m:r>
            </m:oMath>
            <w:r w:rsidRPr="0087723F">
              <w:rPr>
                <w:rFonts w:ascii="Times New Roman" w:hAnsi="Times New Roman" w:cs="Times New Roman"/>
                <w:color w:val="FF0000"/>
                <w:lang w:val="en-US"/>
              </w:rPr>
              <w:t>5000 ml</w:t>
            </w:r>
            <w:r w:rsidR="00CD45BE">
              <w:rPr>
                <w:rFonts w:ascii="Times New Roman" w:hAnsi="Times New Roman" w:cs="Times New Roman"/>
                <w:color w:val="FF0000"/>
                <w:lang w:val="en-US"/>
              </w:rPr>
              <w:t xml:space="preserve"> reduction</w:t>
            </w: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8180BC2" w14:textId="77777777" w:rsidR="005359FF" w:rsidRDefault="005359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7D9700A4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51797E2B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1.48</w:t>
            </w:r>
          </w:p>
          <w:p w14:paraId="7AE39988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1.39</w:t>
            </w:r>
          </w:p>
          <w:p w14:paraId="527AB3F8" w14:textId="3B718A2E" w:rsidR="000D1B0D" w:rsidRPr="0087723F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1.02</w:t>
            </w:r>
          </w:p>
        </w:tc>
        <w:tc>
          <w:tcPr>
            <w:tcW w:w="14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480B348" w14:textId="77777777" w:rsidR="005359FF" w:rsidRDefault="005359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60F7D5BE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220B8357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0.66-3.28</w:t>
            </w:r>
          </w:p>
          <w:p w14:paraId="79558028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0.69-2.82</w:t>
            </w:r>
          </w:p>
          <w:p w14:paraId="485722AF" w14:textId="17561FB6" w:rsidR="000D1B0D" w:rsidRPr="0087723F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0.46-2.23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FF826B3" w14:textId="77777777" w:rsidR="005359FF" w:rsidRDefault="005359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56D7C7CE" w14:textId="2F2CBC65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0.60</w:t>
            </w:r>
          </w:p>
          <w:p w14:paraId="51DA7B80" w14:textId="1DF18DC0" w:rsidR="000D1B0D" w:rsidRPr="0087723F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ACB2FF7" w14:textId="77777777" w:rsidR="005359FF" w:rsidRDefault="005359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3959E495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391BBF07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0.68</w:t>
            </w:r>
          </w:p>
          <w:p w14:paraId="12E5B834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0.53</w:t>
            </w:r>
          </w:p>
          <w:p w14:paraId="45C0B4DE" w14:textId="66288589" w:rsidR="000D1B0D" w:rsidRPr="0087723F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0.28</w:t>
            </w:r>
          </w:p>
        </w:tc>
        <w:tc>
          <w:tcPr>
            <w:tcW w:w="177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8D0B822" w14:textId="187C8BAF" w:rsidR="005359FF" w:rsidRDefault="005359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7D0782B7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64F4E446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0.31-1.49</w:t>
            </w:r>
          </w:p>
          <w:p w14:paraId="67E74718" w14:textId="77777777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0.29-0.99</w:t>
            </w:r>
          </w:p>
          <w:p w14:paraId="0CE77A8C" w14:textId="014D95E8" w:rsidR="000D1B0D" w:rsidRPr="0087723F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0.13-0.61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A0E5828" w14:textId="77777777" w:rsidR="005359FF" w:rsidRDefault="005359FF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7F4D548E" w14:textId="7121B6CD" w:rsidR="000D1B0D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0.010</w:t>
            </w:r>
          </w:p>
          <w:p w14:paraId="275514CB" w14:textId="0358C369" w:rsidR="000D1B0D" w:rsidRPr="0087723F" w:rsidRDefault="000D1B0D" w:rsidP="0087723F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</w:tbl>
    <w:p w14:paraId="539658DA" w14:textId="77777777" w:rsidR="00D906C6" w:rsidRPr="003F5F13" w:rsidRDefault="00D906C6" w:rsidP="00D906C6">
      <w:pPr>
        <w:rPr>
          <w:rFonts w:ascii="Times New Roman" w:hAnsi="Times New Roman" w:cs="Times New Roman"/>
          <w:lang w:val="en-US"/>
        </w:rPr>
      </w:pPr>
    </w:p>
    <w:p w14:paraId="49DB9084" w14:textId="4C7AE4CF" w:rsidR="00D906C6" w:rsidRPr="003F5F13" w:rsidRDefault="00D906C6" w:rsidP="004F4BA5">
      <w:pPr>
        <w:spacing w:line="360" w:lineRule="auto"/>
        <w:rPr>
          <w:rFonts w:ascii="Times New Roman" w:hAnsi="Times New Roman" w:cs="Times New Roman"/>
          <w:lang w:val="en-US"/>
        </w:rPr>
      </w:pPr>
      <w:r w:rsidRPr="003F5F13">
        <w:rPr>
          <w:rFonts w:ascii="Times New Roman" w:hAnsi="Times New Roman" w:cs="Times New Roman"/>
          <w:lang w:val="en-US"/>
        </w:rPr>
        <w:t>Abbreviations: Cum FB = cumulative FB; CRRT = continuous renal replacement therapy; SOFA = Sequential Organ Failure Assessment; CI = confidence interval; OR = odds ratio</w:t>
      </w:r>
    </w:p>
    <w:p w14:paraId="0501D2B5" w14:textId="77777777" w:rsidR="00EE6F0E" w:rsidRPr="003F5F13" w:rsidRDefault="00CD45BE" w:rsidP="00D906C6">
      <w:pPr>
        <w:rPr>
          <w:rFonts w:ascii="Times New Roman" w:hAnsi="Times New Roman" w:cs="Times New Roman"/>
        </w:rPr>
      </w:pPr>
    </w:p>
    <w:sectPr w:rsidR="00EE6F0E" w:rsidRPr="003F5F13" w:rsidSect="00B4407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6C6"/>
    <w:rsid w:val="000141C4"/>
    <w:rsid w:val="000202BC"/>
    <w:rsid w:val="00066E9E"/>
    <w:rsid w:val="000934E0"/>
    <w:rsid w:val="000D1B0D"/>
    <w:rsid w:val="000E124B"/>
    <w:rsid w:val="000E6659"/>
    <w:rsid w:val="00103E3A"/>
    <w:rsid w:val="00115DEF"/>
    <w:rsid w:val="001240A9"/>
    <w:rsid w:val="00136FC1"/>
    <w:rsid w:val="001476FF"/>
    <w:rsid w:val="001702A4"/>
    <w:rsid w:val="00172D67"/>
    <w:rsid w:val="00182948"/>
    <w:rsid w:val="00193CA7"/>
    <w:rsid w:val="00194EE8"/>
    <w:rsid w:val="001E5238"/>
    <w:rsid w:val="001F0B14"/>
    <w:rsid w:val="001F2305"/>
    <w:rsid w:val="002146C7"/>
    <w:rsid w:val="00232A79"/>
    <w:rsid w:val="00235873"/>
    <w:rsid w:val="0024689D"/>
    <w:rsid w:val="0026615D"/>
    <w:rsid w:val="00273FFE"/>
    <w:rsid w:val="00287ED4"/>
    <w:rsid w:val="00293236"/>
    <w:rsid w:val="002B2885"/>
    <w:rsid w:val="002B756F"/>
    <w:rsid w:val="002C66EB"/>
    <w:rsid w:val="002E4CCE"/>
    <w:rsid w:val="00334CA0"/>
    <w:rsid w:val="00355EA6"/>
    <w:rsid w:val="003B3343"/>
    <w:rsid w:val="003D6AB0"/>
    <w:rsid w:val="003F5F13"/>
    <w:rsid w:val="00424C1E"/>
    <w:rsid w:val="0042723A"/>
    <w:rsid w:val="00444B8F"/>
    <w:rsid w:val="00457992"/>
    <w:rsid w:val="004A78B8"/>
    <w:rsid w:val="004B1929"/>
    <w:rsid w:val="004B336E"/>
    <w:rsid w:val="004C5CF7"/>
    <w:rsid w:val="004D7487"/>
    <w:rsid w:val="004E3BFB"/>
    <w:rsid w:val="004F3F57"/>
    <w:rsid w:val="004F4BA5"/>
    <w:rsid w:val="00501175"/>
    <w:rsid w:val="00505C31"/>
    <w:rsid w:val="00532F8B"/>
    <w:rsid w:val="005359FF"/>
    <w:rsid w:val="005540C0"/>
    <w:rsid w:val="00555B39"/>
    <w:rsid w:val="005638D2"/>
    <w:rsid w:val="005755B9"/>
    <w:rsid w:val="00596772"/>
    <w:rsid w:val="005C788E"/>
    <w:rsid w:val="005D7ABC"/>
    <w:rsid w:val="005E0695"/>
    <w:rsid w:val="006112B8"/>
    <w:rsid w:val="0066041F"/>
    <w:rsid w:val="00690053"/>
    <w:rsid w:val="006C720D"/>
    <w:rsid w:val="006D2C4D"/>
    <w:rsid w:val="006D3E33"/>
    <w:rsid w:val="006E1303"/>
    <w:rsid w:val="00726BFF"/>
    <w:rsid w:val="00727E6A"/>
    <w:rsid w:val="007309E1"/>
    <w:rsid w:val="007968CC"/>
    <w:rsid w:val="007A60C5"/>
    <w:rsid w:val="007D0467"/>
    <w:rsid w:val="00810032"/>
    <w:rsid w:val="008162A5"/>
    <w:rsid w:val="008223AE"/>
    <w:rsid w:val="00832E52"/>
    <w:rsid w:val="00862242"/>
    <w:rsid w:val="0087723F"/>
    <w:rsid w:val="0089038A"/>
    <w:rsid w:val="00892D38"/>
    <w:rsid w:val="008A177F"/>
    <w:rsid w:val="008B5370"/>
    <w:rsid w:val="008B5E0E"/>
    <w:rsid w:val="008C5590"/>
    <w:rsid w:val="008C7469"/>
    <w:rsid w:val="009007B7"/>
    <w:rsid w:val="00902083"/>
    <w:rsid w:val="00922495"/>
    <w:rsid w:val="00936CF0"/>
    <w:rsid w:val="00963EF8"/>
    <w:rsid w:val="00973D74"/>
    <w:rsid w:val="00991E23"/>
    <w:rsid w:val="009D0897"/>
    <w:rsid w:val="009F3104"/>
    <w:rsid w:val="00A05F60"/>
    <w:rsid w:val="00A060C9"/>
    <w:rsid w:val="00A06C96"/>
    <w:rsid w:val="00A26EA8"/>
    <w:rsid w:val="00A348B9"/>
    <w:rsid w:val="00A44D32"/>
    <w:rsid w:val="00A535AC"/>
    <w:rsid w:val="00A55307"/>
    <w:rsid w:val="00A664FE"/>
    <w:rsid w:val="00A71A95"/>
    <w:rsid w:val="00A73623"/>
    <w:rsid w:val="00A826BA"/>
    <w:rsid w:val="00A86530"/>
    <w:rsid w:val="00A92A29"/>
    <w:rsid w:val="00A9500E"/>
    <w:rsid w:val="00AF5483"/>
    <w:rsid w:val="00B01CFA"/>
    <w:rsid w:val="00B0219E"/>
    <w:rsid w:val="00B365E3"/>
    <w:rsid w:val="00B44078"/>
    <w:rsid w:val="00B50974"/>
    <w:rsid w:val="00B60E2E"/>
    <w:rsid w:val="00B66DDE"/>
    <w:rsid w:val="00B77C87"/>
    <w:rsid w:val="00B97BAE"/>
    <w:rsid w:val="00C000B2"/>
    <w:rsid w:val="00C054FD"/>
    <w:rsid w:val="00C11384"/>
    <w:rsid w:val="00C336D2"/>
    <w:rsid w:val="00C47A65"/>
    <w:rsid w:val="00C52A5B"/>
    <w:rsid w:val="00C5615A"/>
    <w:rsid w:val="00C60D83"/>
    <w:rsid w:val="00C84C4B"/>
    <w:rsid w:val="00CB52B3"/>
    <w:rsid w:val="00CB7FF7"/>
    <w:rsid w:val="00CC3C5A"/>
    <w:rsid w:val="00CD45BE"/>
    <w:rsid w:val="00D15236"/>
    <w:rsid w:val="00D25B36"/>
    <w:rsid w:val="00D355FC"/>
    <w:rsid w:val="00D46A60"/>
    <w:rsid w:val="00D5440C"/>
    <w:rsid w:val="00D55D8F"/>
    <w:rsid w:val="00D906C6"/>
    <w:rsid w:val="00D93267"/>
    <w:rsid w:val="00DD0790"/>
    <w:rsid w:val="00DD4576"/>
    <w:rsid w:val="00DE1F1D"/>
    <w:rsid w:val="00DF7DBA"/>
    <w:rsid w:val="00E13904"/>
    <w:rsid w:val="00E233EE"/>
    <w:rsid w:val="00E277CE"/>
    <w:rsid w:val="00E30CAE"/>
    <w:rsid w:val="00E34E47"/>
    <w:rsid w:val="00E561E2"/>
    <w:rsid w:val="00E628B7"/>
    <w:rsid w:val="00E90786"/>
    <w:rsid w:val="00EB7CE2"/>
    <w:rsid w:val="00F00BAD"/>
    <w:rsid w:val="00F131D3"/>
    <w:rsid w:val="00F1494C"/>
    <w:rsid w:val="00F15887"/>
    <w:rsid w:val="00F4387F"/>
    <w:rsid w:val="00F75774"/>
    <w:rsid w:val="00F974FA"/>
    <w:rsid w:val="00F97B60"/>
    <w:rsid w:val="00FB4FC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4BE0F"/>
  <w15:chartTrackingRefBased/>
  <w15:docId w15:val="{04330733-1D12-B542-BA64-79BD99586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 (Body CS)"/>
        <w:bCs/>
        <w:color w:val="000000" w:themeColor="text1"/>
        <w:w w:val="150"/>
        <w:sz w:val="22"/>
        <w:szCs w:val="28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06C6"/>
    <w:rPr>
      <w:rFonts w:cstheme="minorBidi"/>
      <w:bCs w:val="0"/>
      <w:color w:val="auto"/>
      <w:w w:val="1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D45B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Hall</dc:creator>
  <cp:keywords/>
  <dc:description/>
  <cp:lastModifiedBy>Marlies Ostermann</cp:lastModifiedBy>
  <cp:revision>8</cp:revision>
  <dcterms:created xsi:type="dcterms:W3CDTF">2020-03-15T10:45:00Z</dcterms:created>
  <dcterms:modified xsi:type="dcterms:W3CDTF">2020-05-01T14:26:00Z</dcterms:modified>
</cp:coreProperties>
</file>