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2D730" w14:textId="2CDE8864" w:rsidR="00122FBD" w:rsidRDefault="00122FBD">
      <w:r w:rsidRPr="00122FBD">
        <w:rPr>
          <w:rFonts w:ascii="Times New Roman" w:hAnsi="Times New Roman" w:cs="Times New Roman"/>
          <w:noProof/>
        </w:rPr>
        <w:drawing>
          <wp:inline distT="0" distB="0" distL="0" distR="0" wp14:anchorId="48A6FBE0" wp14:editId="1F873E71">
            <wp:extent cx="6070290" cy="5580000"/>
            <wp:effectExtent l="0" t="0" r="6985" b="1905"/>
            <wp:docPr id="1" name="Imagem 1" descr="Uma imagem contendo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_SUPPL_1A.tif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29"/>
                    <a:stretch/>
                  </pic:blipFill>
                  <pic:spPr bwMode="auto">
                    <a:xfrm>
                      <a:off x="0" y="0"/>
                      <a:ext cx="6070290" cy="55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232F2E" w14:textId="40B3BC7E" w:rsidR="00122FBD" w:rsidRPr="00122FBD" w:rsidRDefault="00122FBD">
      <w:pPr>
        <w:rPr>
          <w:rFonts w:ascii="Arial" w:hAnsi="Arial" w:cs="Arial"/>
          <w:b/>
          <w:bCs/>
          <w:sz w:val="28"/>
          <w:szCs w:val="28"/>
        </w:rPr>
      </w:pPr>
      <w:r w:rsidRPr="00122FBD">
        <w:rPr>
          <w:rFonts w:ascii="Arial" w:hAnsi="Arial" w:cs="Arial"/>
          <w:b/>
          <w:bCs/>
          <w:sz w:val="36"/>
          <w:szCs w:val="36"/>
        </w:rPr>
        <w:t>A</w:t>
      </w:r>
      <w:r w:rsidRPr="00122FBD">
        <w:rPr>
          <w:rFonts w:ascii="Arial" w:hAnsi="Arial" w:cs="Arial"/>
          <w:b/>
          <w:bCs/>
          <w:sz w:val="28"/>
          <w:szCs w:val="28"/>
        </w:rPr>
        <w:br w:type="page"/>
      </w:r>
    </w:p>
    <w:p w14:paraId="52DCD0C5" w14:textId="13B66E3A" w:rsidR="00122FBD" w:rsidRDefault="00122FBD">
      <w:r>
        <w:rPr>
          <w:noProof/>
        </w:rPr>
        <w:lastRenderedPageBreak/>
        <w:drawing>
          <wp:inline distT="0" distB="0" distL="0" distR="0" wp14:anchorId="396969B9" wp14:editId="67BA0B3D">
            <wp:extent cx="6215959" cy="5580000"/>
            <wp:effectExtent l="0" t="0" r="0" b="190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_SUPPL_1B.tif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22"/>
                    <a:stretch/>
                  </pic:blipFill>
                  <pic:spPr bwMode="auto">
                    <a:xfrm>
                      <a:off x="0" y="0"/>
                      <a:ext cx="6215959" cy="55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AF5945" w14:textId="0E3BAB7A" w:rsidR="00122FBD" w:rsidRDefault="00122FBD">
      <w:r>
        <w:rPr>
          <w:rFonts w:ascii="Arial" w:hAnsi="Arial" w:cs="Arial"/>
          <w:b/>
          <w:bCs/>
          <w:sz w:val="36"/>
          <w:szCs w:val="36"/>
        </w:rPr>
        <w:t>B</w:t>
      </w:r>
      <w:r>
        <w:br w:type="page"/>
      </w:r>
    </w:p>
    <w:p w14:paraId="329831AC" w14:textId="77777777" w:rsidR="00122FBD" w:rsidRDefault="00122FBD"/>
    <w:p w14:paraId="60ED8BD0" w14:textId="222E1BFF" w:rsidR="00122FBD" w:rsidRDefault="00122FBD">
      <w:r>
        <w:rPr>
          <w:noProof/>
        </w:rPr>
        <w:drawing>
          <wp:inline distT="0" distB="0" distL="0" distR="0" wp14:anchorId="62CD5DB6" wp14:editId="3E5661EF">
            <wp:extent cx="6102652" cy="5580000"/>
            <wp:effectExtent l="0" t="0" r="0" b="1905"/>
            <wp:docPr id="3" name="Imagem 3" descr="Uma imagem contendo texto, screenshot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_SUPPL_1C.tif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03"/>
                    <a:stretch/>
                  </pic:blipFill>
                  <pic:spPr bwMode="auto">
                    <a:xfrm>
                      <a:off x="0" y="0"/>
                      <a:ext cx="6102652" cy="55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F4D3B6" w14:textId="55517C9B" w:rsidR="00122FBD" w:rsidRDefault="00122FBD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C</w:t>
      </w:r>
    </w:p>
    <w:p w14:paraId="32262BEA" w14:textId="7D6F6F2B" w:rsidR="00122FBD" w:rsidRPr="00122FBD" w:rsidRDefault="00122FBD" w:rsidP="00D6073E">
      <w:pPr>
        <w:spacing w:line="360" w:lineRule="auto"/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bookmarkStart w:id="0" w:name="_GoBack"/>
      <w:bookmarkEnd w:id="0"/>
    </w:p>
    <w:p w14:paraId="78412D76" w14:textId="64DB0AC4" w:rsidR="00122FBD" w:rsidRPr="00122FBD" w:rsidRDefault="00122FBD" w:rsidP="00D607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22FB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Pr="00122FBD">
        <w:rPr>
          <w:rFonts w:ascii="Times New Roman" w:hAnsi="Times New Roman" w:cs="Times New Roman"/>
          <w:b/>
          <w:bCs/>
          <w:sz w:val="24"/>
          <w:szCs w:val="24"/>
          <w:lang w:val="en-US"/>
        </w:rPr>
        <w:t>S1</w:t>
      </w:r>
      <w:r w:rsidRPr="00122FBD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122FBD">
        <w:rPr>
          <w:rFonts w:ascii="Times New Roman" w:hAnsi="Times New Roman" w:cs="Times New Roman"/>
          <w:sz w:val="24"/>
          <w:szCs w:val="24"/>
          <w:lang w:val="en-US"/>
        </w:rPr>
        <w:t xml:space="preserve"> Spearman correlations of driving power (A), dynamic power (B) and total power (C) with gene expressions of IL (interleukin)-6, amphiregulin, CC (club cell protein)-16, ICAM (Intercellular Adhesion Molecule)-1, as well as fractional areas of alveolar collapse and hyperinflation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6073E" w:rsidRPr="00D6073E">
        <w:rPr>
          <w:rFonts w:ascii="Times New Roman" w:hAnsi="Times New Roman" w:cs="Times New Roman"/>
          <w:lang w:val="en-US"/>
        </w:rPr>
        <w:t xml:space="preserve">from PEEP 3 to PEEP </w:t>
      </w:r>
      <w:r w:rsidR="00D6073E">
        <w:rPr>
          <w:rFonts w:ascii="Times New Roman" w:hAnsi="Times New Roman" w:cs="Times New Roman"/>
          <w:lang w:val="en-US"/>
        </w:rPr>
        <w:t>9.5</w:t>
      </w:r>
      <w:r w:rsidR="00D6073E" w:rsidRPr="00D6073E">
        <w:rPr>
          <w:rFonts w:ascii="Times New Roman" w:hAnsi="Times New Roman" w:cs="Times New Roman"/>
          <w:lang w:val="en-US"/>
        </w:rPr>
        <w:t xml:space="preserve"> cmH</w:t>
      </w:r>
      <w:r w:rsidR="00D6073E" w:rsidRPr="00D6073E">
        <w:rPr>
          <w:rFonts w:ascii="Times New Roman" w:hAnsi="Times New Roman" w:cs="Times New Roman"/>
          <w:vertAlign w:val="subscript"/>
          <w:lang w:val="en-US"/>
        </w:rPr>
        <w:t>2</w:t>
      </w:r>
      <w:r w:rsidR="00D6073E" w:rsidRPr="00D6073E">
        <w:rPr>
          <w:rFonts w:ascii="Times New Roman" w:hAnsi="Times New Roman" w:cs="Times New Roman"/>
          <w:lang w:val="en-US"/>
        </w:rPr>
        <w:t>O</w:t>
      </w:r>
      <w:r w:rsidRPr="00122FBD">
        <w:rPr>
          <w:rFonts w:ascii="Times New Roman" w:hAnsi="Times New Roman" w:cs="Times New Roman"/>
          <w:sz w:val="24"/>
          <w:szCs w:val="24"/>
          <w:lang w:val="en-US"/>
        </w:rPr>
        <w:t>. r = correlation coefficient with respective p value.</w:t>
      </w:r>
    </w:p>
    <w:p w14:paraId="3708C98B" w14:textId="77777777" w:rsidR="00122FBD" w:rsidRPr="00122FBD" w:rsidRDefault="00122FBD">
      <w:pPr>
        <w:rPr>
          <w:lang w:val="en-US"/>
        </w:rPr>
      </w:pPr>
    </w:p>
    <w:sectPr w:rsidR="00122FBD" w:rsidRPr="00122F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FBD"/>
    <w:rsid w:val="00122FBD"/>
    <w:rsid w:val="00D6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CD372"/>
  <w15:chartTrackingRefBased/>
  <w15:docId w15:val="{E4024231-CD27-4C12-96C5-EA6E35070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60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Rocco</dc:creator>
  <cp:keywords/>
  <dc:description/>
  <cp:lastModifiedBy>Patricia Rocco</cp:lastModifiedBy>
  <cp:revision>1</cp:revision>
  <dcterms:created xsi:type="dcterms:W3CDTF">2020-03-17T20:55:00Z</dcterms:created>
  <dcterms:modified xsi:type="dcterms:W3CDTF">2020-03-17T21:07:00Z</dcterms:modified>
</cp:coreProperties>
</file>