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03BF2" w14:textId="0B6B31EE" w:rsidR="00D01088" w:rsidRDefault="00D01088" w:rsidP="001C5605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  <w:t>Additional File 10.</w:t>
      </w:r>
    </w:p>
    <w:p w14:paraId="2A6727CB" w14:textId="526E504A" w:rsidR="00D01088" w:rsidRDefault="00D01088" w:rsidP="003152E1">
      <w:pP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</w:pPr>
    </w:p>
    <w:p w14:paraId="6D0B13E7" w14:textId="77777777" w:rsidR="00D01088" w:rsidRDefault="00D01088" w:rsidP="003152E1">
      <w:pP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</w:pPr>
    </w:p>
    <w:p w14:paraId="146FE762" w14:textId="77777777" w:rsidR="00D01088" w:rsidRDefault="00D01088" w:rsidP="003152E1">
      <w:pP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</w:pPr>
    </w:p>
    <w:p w14:paraId="2242164F" w14:textId="56A85FCC" w:rsidR="003152E1" w:rsidRDefault="003152E1" w:rsidP="003152E1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</w:pPr>
      <w:r w:rsidRPr="00D01088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  <w:t>Supplemental Figure</w:t>
      </w:r>
      <w:r w:rsidR="00823049" w:rsidRPr="00823049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  <w:t xml:space="preserve"> </w:t>
      </w:r>
      <w:r w:rsidR="00823049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  <w:t>1</w:t>
      </w:r>
      <w:r w:rsidRPr="00D0108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. 73-year old male with </w:t>
      </w:r>
      <w:r w:rsidRPr="003152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V-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A </w:t>
      </w:r>
      <w:r w:rsidRPr="00D0108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extracorporeal membrane oxygenation fo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r cardiogenic shock.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br/>
      </w:r>
    </w:p>
    <w:p w14:paraId="164E87C5" w14:textId="77777777" w:rsidR="003152E1" w:rsidRPr="00D01088" w:rsidRDefault="003152E1" w:rsidP="003152E1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</w:pPr>
      <w:r w:rsidRPr="00D0108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Initial EEG recording showing diffuse low-voltage alpha and beta activity indicative of sedation</w:t>
      </w:r>
      <w:r w:rsidRPr="003152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.</w:t>
      </w:r>
      <w:r w:rsidRPr="00D0108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 </w:t>
      </w:r>
    </w:p>
    <w:p w14:paraId="3CBB4610" w14:textId="77777777" w:rsidR="003152E1" w:rsidRPr="00D01088" w:rsidRDefault="003152E1" w:rsidP="003152E1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</w:pPr>
      <w:r w:rsidRPr="00D0108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EEG 5 days later showing diffuse slowing and left hemispheric attenuation. </w:t>
      </w:r>
    </w:p>
    <w:p w14:paraId="44AD99C1" w14:textId="73D7E6B9" w:rsidR="003152E1" w:rsidRPr="00D01088" w:rsidRDefault="003152E1" w:rsidP="003152E1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</w:pPr>
      <w:r w:rsidRPr="00D0108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Head computed tomography scan showing acute ischemic stroke in the</w:t>
      </w:r>
      <w:r w:rsidRPr="003152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 left hemisphere and right parieto-occipital.</w:t>
      </w:r>
    </w:p>
    <w:p w14:paraId="668F8CBA" w14:textId="77777777" w:rsidR="003152E1" w:rsidRPr="00D01088" w:rsidRDefault="003152E1" w:rsidP="003152E1">
      <w:pPr>
        <w:pStyle w:val="Paragrafoelenco"/>
        <w:ind w:left="420"/>
        <w:rPr>
          <w:rFonts w:ascii="Times New Roman" w:eastAsia="Times New Roman" w:hAnsi="Times New Roman" w:cs="Times New Roman"/>
          <w:color w:val="000000" w:themeColor="text1"/>
          <w:lang w:val="en-US" w:eastAsia="it-IT"/>
        </w:rPr>
      </w:pPr>
    </w:p>
    <w:p w14:paraId="78E2A7D7" w14:textId="06E97156" w:rsidR="003152E1" w:rsidRPr="00D01088" w:rsidRDefault="003152E1" w:rsidP="003152E1">
      <w:pPr>
        <w:ind w:left="6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it-IT"/>
        </w:rPr>
      </w:pPr>
      <w:r w:rsidRPr="00D01088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it-IT"/>
        </w:rPr>
        <w:t xml:space="preserve">EEG </w:t>
      </w:r>
      <w:proofErr w:type="gramStart"/>
      <w:r w:rsidRPr="00D01088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it-IT"/>
        </w:rPr>
        <w:t>settings :</w:t>
      </w:r>
      <w:proofErr w:type="gramEnd"/>
      <w:r w:rsidRPr="00D01088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 w:eastAsia="it-IT"/>
        </w:rPr>
        <w:t xml:space="preserve"> longitudinal bipolar montage ; low-pass filter 70Hz ; high-pass filter : 0.53 Hz ; notch filter off.</w:t>
      </w:r>
    </w:p>
    <w:p w14:paraId="5887A08A" w14:textId="5A7941EB" w:rsidR="0004722E" w:rsidRPr="00D01088" w:rsidRDefault="0004722E">
      <w:pPr>
        <w:rPr>
          <w:lang w:val="en-US"/>
        </w:rPr>
      </w:pPr>
    </w:p>
    <w:p w14:paraId="5325DAA1" w14:textId="02F2A15F" w:rsidR="003152E1" w:rsidRDefault="003152E1">
      <w:r>
        <w:rPr>
          <w:noProof/>
        </w:rPr>
        <w:drawing>
          <wp:inline distT="0" distB="0" distL="0" distR="0" wp14:anchorId="31256040" wp14:editId="1204E590">
            <wp:extent cx="5731510" cy="4298950"/>
            <wp:effectExtent l="0" t="0" r="0" b="6350"/>
            <wp:docPr id="3" name="Immagine 3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avol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B37B3" w14:textId="6A04A95D" w:rsidR="003152E1" w:rsidRDefault="003152E1"/>
    <w:p w14:paraId="4FE23EBC" w14:textId="34CB3778" w:rsidR="003152E1" w:rsidRDefault="003152E1">
      <w:r>
        <w:rPr>
          <w:noProof/>
        </w:rPr>
        <w:lastRenderedPageBreak/>
        <w:drawing>
          <wp:inline distT="0" distB="0" distL="0" distR="0" wp14:anchorId="731BBCA6" wp14:editId="606B190C">
            <wp:extent cx="5731510" cy="4298950"/>
            <wp:effectExtent l="0" t="0" r="0" b="6350"/>
            <wp:docPr id="4" name="Immagine 4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avol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CFC07" w14:textId="28737355" w:rsidR="003152E1" w:rsidRDefault="003152E1"/>
    <w:p w14:paraId="701C4C8F" w14:textId="08B1EB23" w:rsidR="003152E1" w:rsidRDefault="003152E1"/>
    <w:p w14:paraId="2C964175" w14:textId="1B59F1A2" w:rsidR="003152E1" w:rsidRPr="003152E1" w:rsidRDefault="003152E1">
      <w:pPr>
        <w:rPr>
          <w:rFonts w:ascii="Times New Roman" w:hAnsi="Times New Roman" w:cs="Times New Roman"/>
          <w:color w:val="000000" w:themeColor="text1"/>
        </w:rPr>
      </w:pPr>
    </w:p>
    <w:p w14:paraId="64979C4E" w14:textId="3605B4EC" w:rsidR="003152E1" w:rsidRDefault="003152E1"/>
    <w:p w14:paraId="13FA88EB" w14:textId="0D636848" w:rsidR="00D01088" w:rsidRDefault="00D01088"/>
    <w:p w14:paraId="39A43B84" w14:textId="6C8C1AFB" w:rsidR="00D01088" w:rsidRDefault="00D01088">
      <w:r>
        <w:br w:type="page"/>
      </w:r>
    </w:p>
    <w:p w14:paraId="55F3FBD4" w14:textId="2EB54445" w:rsidR="00D01088" w:rsidRDefault="00D01088">
      <w:r w:rsidRPr="00D01088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A21F968" wp14:editId="5C2C6897">
            <wp:simplePos x="0" y="0"/>
            <wp:positionH relativeFrom="column">
              <wp:posOffset>944245</wp:posOffset>
            </wp:positionH>
            <wp:positionV relativeFrom="paragraph">
              <wp:posOffset>323</wp:posOffset>
            </wp:positionV>
            <wp:extent cx="3873600" cy="4431600"/>
            <wp:effectExtent l="0" t="0" r="0" b="1270"/>
            <wp:wrapThrough wrapText="bothSides">
              <wp:wrapPolygon edited="0">
                <wp:start x="0" y="0"/>
                <wp:lineTo x="0" y="21544"/>
                <wp:lineTo x="21529" y="21544"/>
                <wp:lineTo x="21529" y="0"/>
                <wp:lineTo x="0" y="0"/>
              </wp:wrapPolygon>
            </wp:wrapThrough>
            <wp:docPr id="8" name="Image 1" descr="claes multiterrito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1" descr="claes multiterritoire.jp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600" cy="44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834F05" w14:textId="77777777" w:rsidR="00D01088" w:rsidRPr="00D01088" w:rsidRDefault="00D01088" w:rsidP="00D01088"/>
    <w:p w14:paraId="1335E658" w14:textId="77777777" w:rsidR="00D01088" w:rsidRPr="00D01088" w:rsidRDefault="00D01088" w:rsidP="00D01088"/>
    <w:p w14:paraId="491CC8A2" w14:textId="77777777" w:rsidR="00D01088" w:rsidRPr="00D01088" w:rsidRDefault="00D01088" w:rsidP="00D01088"/>
    <w:p w14:paraId="5909C6F4" w14:textId="77777777" w:rsidR="00D01088" w:rsidRPr="00D01088" w:rsidRDefault="00D01088" w:rsidP="00D01088"/>
    <w:p w14:paraId="3032841C" w14:textId="77777777" w:rsidR="00D01088" w:rsidRPr="00D01088" w:rsidRDefault="00D01088" w:rsidP="00D01088"/>
    <w:p w14:paraId="14C89FEC" w14:textId="77777777" w:rsidR="00D01088" w:rsidRPr="00D01088" w:rsidRDefault="00D01088" w:rsidP="00D01088"/>
    <w:p w14:paraId="311DC914" w14:textId="77777777" w:rsidR="00D01088" w:rsidRPr="00D01088" w:rsidRDefault="00D01088" w:rsidP="00D01088"/>
    <w:p w14:paraId="4E52092C" w14:textId="77777777" w:rsidR="00D01088" w:rsidRPr="00D01088" w:rsidRDefault="00D01088" w:rsidP="00D01088"/>
    <w:p w14:paraId="186CE135" w14:textId="77777777" w:rsidR="00D01088" w:rsidRPr="00D01088" w:rsidRDefault="00D01088" w:rsidP="00D01088"/>
    <w:p w14:paraId="7476E81D" w14:textId="77777777" w:rsidR="00D01088" w:rsidRPr="00D01088" w:rsidRDefault="00D01088" w:rsidP="00D01088"/>
    <w:p w14:paraId="565E0214" w14:textId="77777777" w:rsidR="00D01088" w:rsidRPr="00D01088" w:rsidRDefault="00D01088" w:rsidP="00D01088"/>
    <w:p w14:paraId="00AE14D6" w14:textId="77777777" w:rsidR="00D01088" w:rsidRPr="00D01088" w:rsidRDefault="00D01088" w:rsidP="00D01088"/>
    <w:p w14:paraId="18FCFB89" w14:textId="77777777" w:rsidR="00D01088" w:rsidRPr="00D01088" w:rsidRDefault="00D01088" w:rsidP="00D01088"/>
    <w:p w14:paraId="11FB2509" w14:textId="77777777" w:rsidR="00D01088" w:rsidRPr="00D01088" w:rsidRDefault="00D01088" w:rsidP="00D01088"/>
    <w:p w14:paraId="289B396A" w14:textId="77777777" w:rsidR="00D01088" w:rsidRPr="00D01088" w:rsidRDefault="00D01088" w:rsidP="00D01088"/>
    <w:p w14:paraId="37425937" w14:textId="77777777" w:rsidR="00D01088" w:rsidRPr="00D01088" w:rsidRDefault="00D01088" w:rsidP="00D01088"/>
    <w:p w14:paraId="596E4190" w14:textId="77777777" w:rsidR="00D01088" w:rsidRPr="00D01088" w:rsidRDefault="00D01088" w:rsidP="00D01088"/>
    <w:p w14:paraId="31651299" w14:textId="77777777" w:rsidR="00D01088" w:rsidRPr="00D01088" w:rsidRDefault="00D01088" w:rsidP="00D01088"/>
    <w:p w14:paraId="18828DFB" w14:textId="77777777" w:rsidR="00D01088" w:rsidRPr="00D01088" w:rsidRDefault="00D01088" w:rsidP="00D01088"/>
    <w:p w14:paraId="4B84806C" w14:textId="77777777" w:rsidR="00D01088" w:rsidRPr="00D01088" w:rsidRDefault="00D01088" w:rsidP="00D01088"/>
    <w:p w14:paraId="63C4D531" w14:textId="77777777" w:rsidR="00D01088" w:rsidRPr="00D01088" w:rsidRDefault="00D01088" w:rsidP="00D01088"/>
    <w:p w14:paraId="02FAAA57" w14:textId="77777777" w:rsidR="00D01088" w:rsidRPr="00D01088" w:rsidRDefault="00D01088" w:rsidP="00D01088"/>
    <w:p w14:paraId="013F2084" w14:textId="77777777" w:rsidR="00D01088" w:rsidRPr="00D01088" w:rsidRDefault="00D01088" w:rsidP="00D01088"/>
    <w:p w14:paraId="3BE38D94" w14:textId="77777777" w:rsidR="00D01088" w:rsidRPr="00D01088" w:rsidRDefault="00D01088" w:rsidP="00D01088"/>
    <w:p w14:paraId="7B08D59E" w14:textId="4809E800" w:rsidR="00D01088" w:rsidRPr="00A5776B" w:rsidRDefault="00D01088" w:rsidP="00A5776B">
      <w:pPr>
        <w:tabs>
          <w:tab w:val="left" w:pos="3494"/>
        </w:tabs>
        <w:jc w:val="center"/>
        <w:rPr>
          <w:rFonts w:ascii="Times New Roman" w:hAnsi="Times New Roman" w:cs="Times New Roman"/>
        </w:rPr>
      </w:pPr>
      <w:r w:rsidRPr="00A5776B">
        <w:rPr>
          <w:rFonts w:ascii="Times New Roman" w:hAnsi="Times New Roman" w:cs="Times New Roman"/>
        </w:rPr>
        <w:t xml:space="preserve">Peluso et al. </w:t>
      </w:r>
      <w:proofErr w:type="spellStart"/>
      <w:r w:rsidRPr="00A5776B">
        <w:rPr>
          <w:rFonts w:ascii="Times New Roman" w:hAnsi="Times New Roman" w:cs="Times New Roman"/>
        </w:rPr>
        <w:t>Supplemental</w:t>
      </w:r>
      <w:proofErr w:type="spellEnd"/>
      <w:r w:rsidRPr="00A5776B">
        <w:rPr>
          <w:rFonts w:ascii="Times New Roman" w:hAnsi="Times New Roman" w:cs="Times New Roman"/>
        </w:rPr>
        <w:t xml:space="preserve"> Fig</w:t>
      </w:r>
      <w:r w:rsidR="00A5776B">
        <w:rPr>
          <w:rFonts w:ascii="Times New Roman" w:hAnsi="Times New Roman" w:cs="Times New Roman"/>
        </w:rPr>
        <w:t>ure</w:t>
      </w:r>
      <w:r w:rsidRPr="00A5776B">
        <w:rPr>
          <w:rFonts w:ascii="Times New Roman" w:hAnsi="Times New Roman" w:cs="Times New Roman"/>
        </w:rPr>
        <w:t xml:space="preserve"> 1C</w:t>
      </w:r>
    </w:p>
    <w:sectPr w:rsidR="00D01088" w:rsidRPr="00A57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BC755" w14:textId="77777777" w:rsidR="00432697" w:rsidRDefault="00432697" w:rsidP="003152E1">
      <w:r>
        <w:separator/>
      </w:r>
    </w:p>
  </w:endnote>
  <w:endnote w:type="continuationSeparator" w:id="0">
    <w:p w14:paraId="3D89DD2D" w14:textId="77777777" w:rsidR="00432697" w:rsidRDefault="00432697" w:rsidP="0031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9B5DE8" w14:textId="77777777" w:rsidR="00432697" w:rsidRDefault="00432697" w:rsidP="003152E1">
      <w:r>
        <w:separator/>
      </w:r>
    </w:p>
  </w:footnote>
  <w:footnote w:type="continuationSeparator" w:id="0">
    <w:p w14:paraId="48ED6AAC" w14:textId="77777777" w:rsidR="00432697" w:rsidRDefault="00432697" w:rsidP="00315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811E8"/>
    <w:multiLevelType w:val="hybridMultilevel"/>
    <w:tmpl w:val="553EB3A0"/>
    <w:lvl w:ilvl="0" w:tplc="8636384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A3383"/>
    <w:multiLevelType w:val="hybridMultilevel"/>
    <w:tmpl w:val="C05AE2B6"/>
    <w:lvl w:ilvl="0" w:tplc="04100015">
      <w:start w:val="1"/>
      <w:numFmt w:val="upperLetter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06932C3"/>
    <w:multiLevelType w:val="hybridMultilevel"/>
    <w:tmpl w:val="23C24780"/>
    <w:lvl w:ilvl="0" w:tplc="449A454E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E1"/>
    <w:rsid w:val="00012F86"/>
    <w:rsid w:val="0004722E"/>
    <w:rsid w:val="001A3829"/>
    <w:rsid w:val="001C5605"/>
    <w:rsid w:val="001F1855"/>
    <w:rsid w:val="002C3809"/>
    <w:rsid w:val="00302825"/>
    <w:rsid w:val="003152E1"/>
    <w:rsid w:val="00370657"/>
    <w:rsid w:val="00432697"/>
    <w:rsid w:val="00564A69"/>
    <w:rsid w:val="007502C1"/>
    <w:rsid w:val="007969BC"/>
    <w:rsid w:val="007D2FBD"/>
    <w:rsid w:val="00823049"/>
    <w:rsid w:val="008E2847"/>
    <w:rsid w:val="00945E83"/>
    <w:rsid w:val="00967670"/>
    <w:rsid w:val="00A11228"/>
    <w:rsid w:val="00A5776B"/>
    <w:rsid w:val="00AC3254"/>
    <w:rsid w:val="00D01088"/>
    <w:rsid w:val="00F658A5"/>
    <w:rsid w:val="00FB0A65"/>
    <w:rsid w:val="00FF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FA9F9A"/>
  <w15:chartTrackingRefBased/>
  <w15:docId w15:val="{3BA88CE2-CB9F-7841-A4DE-79EBCB85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52E1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52E1"/>
  </w:style>
  <w:style w:type="paragraph" w:styleId="Pidipagina">
    <w:name w:val="footer"/>
    <w:basedOn w:val="Normale"/>
    <w:link w:val="PidipaginaCarattere"/>
    <w:uiPriority w:val="99"/>
    <w:unhideWhenUsed/>
    <w:rsid w:val="003152E1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52E1"/>
  </w:style>
  <w:style w:type="paragraph" w:styleId="Paragrafoelenco">
    <w:name w:val="List Paragraph"/>
    <w:basedOn w:val="Normale"/>
    <w:uiPriority w:val="34"/>
    <w:qFormat/>
    <w:rsid w:val="0031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0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3</ap:TotalTime>
  <ap:Pages>3</ap:Pages>
  <ap:Words>91</ap:Words>
  <ap:Characters>521</ap:Characters>
  <ap:Application>Microsoft Office Word</ap:Application>
  <ap:DocSecurity>0</ap:DocSecurity>
  <ap:Lines>4</ap:Lines>
  <ap:Paragraphs>1</ap:Paragraphs>
  <ap:ScaleCrop>false</ap:ScaleCrop>
  <ap:Company/>
  <ap:LinksUpToDate>false</ap:LinksUpToDate>
  <ap:CharactersWithSpaces>611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5</cp:revision>
  <dcterms:created xsi:type="dcterms:W3CDTF">2020-10-13T09:56:00Z</dcterms:created>
  <dcterms:modified xsi:type="dcterms:W3CDTF">2020-10-13T11:15:00Z</dcterms:modified>
</cp:coreProperties>
</file>