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2C379" w14:textId="35A61B48" w:rsidR="00740693" w:rsidRDefault="006D4C8A" w:rsidP="006D4C8A">
      <w:pPr>
        <w:spacing w:line="480" w:lineRule="auto"/>
        <w:jc w:val="right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 2</w:t>
      </w:r>
    </w:p>
    <w:p w14:paraId="06DE0E4E" w14:textId="77777777" w:rsidR="00740693" w:rsidRDefault="00740693" w:rsidP="00740693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82C94F3" w14:textId="77777777" w:rsidR="00740693" w:rsidRDefault="00740693" w:rsidP="00740693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21D6E455" w14:textId="649AAC5D" w:rsidR="00740693" w:rsidRDefault="00740693" w:rsidP="00740693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Table 1. </w:t>
      </w:r>
      <w:r w:rsidRPr="009350BA">
        <w:rPr>
          <w:rFonts w:ascii="Times New Roman" w:hAnsi="Times New Roman" w:cs="Times New Roman"/>
          <w:lang w:val="en-US"/>
        </w:rPr>
        <w:t>Main characteristics of ECMO patients, according to EEG monitoring</w:t>
      </w:r>
    </w:p>
    <w:p w14:paraId="5AD291DF" w14:textId="77777777" w:rsidR="005D7B00" w:rsidRDefault="005D7B00" w:rsidP="00740693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Grigliatabella"/>
        <w:tblpPr w:leftFromText="141" w:rightFromText="141" w:vertAnchor="page" w:horzAnchor="margin" w:tblpY="40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512"/>
        <w:gridCol w:w="3512"/>
        <w:gridCol w:w="3460"/>
      </w:tblGrid>
      <w:tr w:rsidR="00740693" w14:paraId="7CF69126" w14:textId="77777777" w:rsidTr="00740693"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</w:tcPr>
          <w:p w14:paraId="4C0259B5" w14:textId="77777777" w:rsidR="00740693" w:rsidRDefault="00740693" w:rsidP="0074069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13863E0" w14:textId="77777777" w:rsidR="00740693" w:rsidRDefault="00740693" w:rsidP="0074069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</w:tcPr>
          <w:p w14:paraId="3B5C4A2A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EEG MONITORING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139)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</w:tcPr>
          <w:p w14:paraId="5E95F32A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NO-EEG MONITORING</w:t>
            </w:r>
          </w:p>
          <w:p w14:paraId="399E7E28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(n = 317)</w:t>
            </w:r>
          </w:p>
        </w:tc>
        <w:tc>
          <w:tcPr>
            <w:tcW w:w="3460" w:type="dxa"/>
            <w:tcBorders>
              <w:top w:val="single" w:sz="4" w:space="0" w:color="auto"/>
              <w:bottom w:val="single" w:sz="4" w:space="0" w:color="auto"/>
            </w:tcBorders>
          </w:tcPr>
          <w:p w14:paraId="105A8D97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EE42C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 values</w:t>
            </w:r>
          </w:p>
        </w:tc>
      </w:tr>
      <w:tr w:rsidR="00740693" w14:paraId="31D8DD21" w14:textId="77777777" w:rsidTr="00740693">
        <w:tc>
          <w:tcPr>
            <w:tcW w:w="3474" w:type="dxa"/>
            <w:tcBorders>
              <w:top w:val="single" w:sz="4" w:space="0" w:color="auto"/>
            </w:tcBorders>
          </w:tcPr>
          <w:p w14:paraId="1A2B60F5" w14:textId="77777777" w:rsidR="00740693" w:rsidRPr="00EE42CD" w:rsidRDefault="00740693" w:rsidP="00740693">
            <w:pPr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3512" w:type="dxa"/>
            <w:tcBorders>
              <w:top w:val="single" w:sz="4" w:space="0" w:color="auto"/>
            </w:tcBorders>
          </w:tcPr>
          <w:p w14:paraId="0D335E1D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54 [41-62]</w:t>
            </w:r>
          </w:p>
        </w:tc>
        <w:tc>
          <w:tcPr>
            <w:tcW w:w="3512" w:type="dxa"/>
            <w:tcBorders>
              <w:top w:val="single" w:sz="4" w:space="0" w:color="auto"/>
            </w:tcBorders>
          </w:tcPr>
          <w:p w14:paraId="06AE407A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 xml:space="preserve">53 </w:t>
            </w: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[</w:t>
            </w:r>
            <w:r w:rsidRPr="00EE42CD">
              <w:rPr>
                <w:rFonts w:ascii="Times New Roman" w:hAnsi="Times New Roman" w:cs="Times New Roman"/>
                <w:lang w:val="en-US"/>
              </w:rPr>
              <w:t>40-62</w:t>
            </w: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]</w:t>
            </w:r>
          </w:p>
        </w:tc>
        <w:tc>
          <w:tcPr>
            <w:tcW w:w="3460" w:type="dxa"/>
            <w:tcBorders>
              <w:top w:val="single" w:sz="4" w:space="0" w:color="auto"/>
            </w:tcBorders>
          </w:tcPr>
          <w:p w14:paraId="65EC35CD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0.57</w:t>
            </w:r>
          </w:p>
        </w:tc>
      </w:tr>
      <w:tr w:rsidR="00740693" w14:paraId="3AFA92D0" w14:textId="77777777" w:rsidTr="00740693">
        <w:tc>
          <w:tcPr>
            <w:tcW w:w="3474" w:type="dxa"/>
          </w:tcPr>
          <w:p w14:paraId="67A804CA" w14:textId="77777777" w:rsidR="00740693" w:rsidRPr="00EE42CD" w:rsidRDefault="00740693" w:rsidP="00740693">
            <w:pPr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Cardiac Arrest</w:t>
            </w:r>
          </w:p>
        </w:tc>
        <w:tc>
          <w:tcPr>
            <w:tcW w:w="3512" w:type="dxa"/>
          </w:tcPr>
          <w:p w14:paraId="33CCB65D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86 (62)</w:t>
            </w:r>
          </w:p>
        </w:tc>
        <w:tc>
          <w:tcPr>
            <w:tcW w:w="3512" w:type="dxa"/>
          </w:tcPr>
          <w:p w14:paraId="4F7CE6B9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EE42CD">
              <w:rPr>
                <w:rFonts w:ascii="Times New Roman" w:hAnsi="Times New Roman" w:cs="Times New Roman"/>
                <w:lang w:val="en-US"/>
              </w:rPr>
              <w:t xml:space="preserve"> (2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Pr="00EE42C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460" w:type="dxa"/>
          </w:tcPr>
          <w:p w14:paraId="05AC385A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40693" w14:paraId="55ED7274" w14:textId="77777777" w:rsidTr="00740693">
        <w:tc>
          <w:tcPr>
            <w:tcW w:w="3474" w:type="dxa"/>
          </w:tcPr>
          <w:p w14:paraId="39DEFF4B" w14:textId="77777777" w:rsidR="00740693" w:rsidRPr="00EE42CD" w:rsidRDefault="00740693" w:rsidP="00740693">
            <w:pPr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V-A ECMO</w:t>
            </w:r>
          </w:p>
        </w:tc>
        <w:tc>
          <w:tcPr>
            <w:tcW w:w="3512" w:type="dxa"/>
          </w:tcPr>
          <w:p w14:paraId="3AF4AFE5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98 (71)</w:t>
            </w:r>
          </w:p>
        </w:tc>
        <w:tc>
          <w:tcPr>
            <w:tcW w:w="3512" w:type="dxa"/>
          </w:tcPr>
          <w:p w14:paraId="580CC140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77</w:t>
            </w:r>
            <w:r w:rsidRPr="00EE42CD">
              <w:rPr>
                <w:rFonts w:ascii="Times New Roman" w:hAnsi="Times New Roman" w:cs="Times New Roman"/>
                <w:lang w:val="en-US"/>
              </w:rPr>
              <w:t xml:space="preserve"> (5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EE42C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460" w:type="dxa"/>
          </w:tcPr>
          <w:p w14:paraId="7C5EA504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40693" w14:paraId="694247C1" w14:textId="77777777" w:rsidTr="00740693">
        <w:tc>
          <w:tcPr>
            <w:tcW w:w="3474" w:type="dxa"/>
          </w:tcPr>
          <w:p w14:paraId="114CAA7B" w14:textId="77777777" w:rsidR="00740693" w:rsidRPr="00EE42CD" w:rsidRDefault="00740693" w:rsidP="00740693">
            <w:pPr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Hospital Mortality</w:t>
            </w:r>
          </w:p>
        </w:tc>
        <w:tc>
          <w:tcPr>
            <w:tcW w:w="3512" w:type="dxa"/>
          </w:tcPr>
          <w:p w14:paraId="4534D819" w14:textId="77777777" w:rsidR="00740693" w:rsidRDefault="00740693" w:rsidP="0074069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52C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91 (65)</w:t>
            </w:r>
          </w:p>
        </w:tc>
        <w:tc>
          <w:tcPr>
            <w:tcW w:w="3512" w:type="dxa"/>
          </w:tcPr>
          <w:p w14:paraId="1752FF64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21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EE42CD">
              <w:rPr>
                <w:rFonts w:ascii="Times New Roman" w:hAnsi="Times New Roman" w:cs="Times New Roman"/>
                <w:lang w:val="en-US"/>
              </w:rPr>
              <w:t xml:space="preserve"> (67)</w:t>
            </w:r>
          </w:p>
        </w:tc>
        <w:tc>
          <w:tcPr>
            <w:tcW w:w="3460" w:type="dxa"/>
          </w:tcPr>
          <w:p w14:paraId="661C5DAB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2CD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</w:tr>
      <w:tr w:rsidR="00740693" w14:paraId="0BA554C3" w14:textId="77777777" w:rsidTr="00740693">
        <w:tc>
          <w:tcPr>
            <w:tcW w:w="3474" w:type="dxa"/>
          </w:tcPr>
          <w:p w14:paraId="2EC7A0C3" w14:textId="77777777" w:rsidR="00740693" w:rsidRPr="00A048CC" w:rsidRDefault="00740693" w:rsidP="00740693">
            <w:pPr>
              <w:jc w:val="right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048CC">
              <w:rPr>
                <w:rFonts w:ascii="Times New Roman" w:hAnsi="Times New Roman" w:cs="Times New Roman"/>
                <w:i/>
                <w:iCs/>
                <w:lang w:val="en-US"/>
              </w:rPr>
              <w:t>V-A ECMO</w:t>
            </w:r>
          </w:p>
        </w:tc>
        <w:tc>
          <w:tcPr>
            <w:tcW w:w="3512" w:type="dxa"/>
          </w:tcPr>
          <w:p w14:paraId="3B6F3706" w14:textId="77777777" w:rsidR="00740693" w:rsidRPr="00852C62" w:rsidRDefault="00740693" w:rsidP="007406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 (50)</w:t>
            </w:r>
          </w:p>
        </w:tc>
        <w:tc>
          <w:tcPr>
            <w:tcW w:w="3512" w:type="dxa"/>
          </w:tcPr>
          <w:p w14:paraId="349EC762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141 (44)</w:t>
            </w:r>
          </w:p>
        </w:tc>
        <w:tc>
          <w:tcPr>
            <w:tcW w:w="3460" w:type="dxa"/>
          </w:tcPr>
          <w:p w14:paraId="4A53CB26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740693" w14:paraId="57468420" w14:textId="77777777" w:rsidTr="00740693">
        <w:tc>
          <w:tcPr>
            <w:tcW w:w="3474" w:type="dxa"/>
            <w:tcBorders>
              <w:bottom w:val="single" w:sz="4" w:space="0" w:color="auto"/>
            </w:tcBorders>
          </w:tcPr>
          <w:p w14:paraId="60B17C27" w14:textId="77777777" w:rsidR="00740693" w:rsidRPr="00A048CC" w:rsidRDefault="00740693" w:rsidP="00740693">
            <w:pPr>
              <w:jc w:val="right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048CC">
              <w:rPr>
                <w:rFonts w:ascii="Times New Roman" w:hAnsi="Times New Roman" w:cs="Times New Roman"/>
                <w:i/>
                <w:iCs/>
                <w:lang w:val="en-US"/>
              </w:rPr>
              <w:t>V-V ECMO</w:t>
            </w:r>
          </w:p>
        </w:tc>
        <w:tc>
          <w:tcPr>
            <w:tcW w:w="3512" w:type="dxa"/>
            <w:tcBorders>
              <w:bottom w:val="single" w:sz="4" w:space="0" w:color="auto"/>
            </w:tcBorders>
          </w:tcPr>
          <w:p w14:paraId="13F4D0AB" w14:textId="77777777" w:rsidR="00740693" w:rsidRPr="00852C62" w:rsidRDefault="00740693" w:rsidP="0074069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 (15)</w:t>
            </w:r>
          </w:p>
        </w:tc>
        <w:tc>
          <w:tcPr>
            <w:tcW w:w="3512" w:type="dxa"/>
            <w:tcBorders>
              <w:bottom w:val="single" w:sz="4" w:space="0" w:color="auto"/>
            </w:tcBorders>
          </w:tcPr>
          <w:p w14:paraId="31F5E433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 (23)</w:t>
            </w:r>
          </w:p>
        </w:tc>
        <w:tc>
          <w:tcPr>
            <w:tcW w:w="3460" w:type="dxa"/>
            <w:tcBorders>
              <w:bottom w:val="single" w:sz="4" w:space="0" w:color="auto"/>
            </w:tcBorders>
          </w:tcPr>
          <w:p w14:paraId="41403538" w14:textId="77777777" w:rsidR="00740693" w:rsidRPr="00EE42CD" w:rsidRDefault="00740693" w:rsidP="007406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</w:tbl>
    <w:p w14:paraId="4747B736" w14:textId="77777777" w:rsidR="00740693" w:rsidRPr="009350BA" w:rsidRDefault="00740693" w:rsidP="00740693">
      <w:pPr>
        <w:spacing w:line="480" w:lineRule="auto"/>
        <w:rPr>
          <w:rFonts w:ascii="Times New Roman" w:hAnsi="Times New Roman" w:cs="Times New Roman"/>
          <w:b/>
          <w:bCs/>
        </w:rPr>
      </w:pPr>
      <w:r w:rsidRPr="00C3027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ECMO 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arterial Extracorporeal Membrane Oxygenation;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 xml:space="preserve"> ECMO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venous Extracorporeal Membrane Oxygenation</w:t>
      </w:r>
    </w:p>
    <w:p w14:paraId="254C6890" w14:textId="77777777" w:rsidR="00740693" w:rsidRPr="009350BA" w:rsidRDefault="00740693" w:rsidP="0074069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3F2587C" w14:textId="77777777" w:rsidR="0004722E" w:rsidRDefault="0004722E"/>
    <w:sectPr w:rsidR="0004722E" w:rsidSect="0074069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93"/>
    <w:rsid w:val="00012F86"/>
    <w:rsid w:val="0004722E"/>
    <w:rsid w:val="001F1855"/>
    <w:rsid w:val="002C3809"/>
    <w:rsid w:val="00370657"/>
    <w:rsid w:val="005D7B00"/>
    <w:rsid w:val="006D4C8A"/>
    <w:rsid w:val="00740693"/>
    <w:rsid w:val="007969BC"/>
    <w:rsid w:val="007D2FBD"/>
    <w:rsid w:val="008E2847"/>
    <w:rsid w:val="00967670"/>
    <w:rsid w:val="00A11228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FDBB9CB"/>
  <w15:chartTrackingRefBased/>
  <w15:docId w15:val="{37E5E619-66CF-C047-B4DD-2B330823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693"/>
    <w:rPr>
      <w:rFonts w:eastAsiaTheme="minorEastAsia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0693"/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406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4</ap:TotalTime>
  <ap:Pages>1</ap:Pages>
  <ap:Words>75</ap:Words>
  <ap:Characters>430</ap:Characters>
  <ap:Application>Microsoft Office Word</ap:Application>
  <ap:DocSecurity>0</ap:DocSecurity>
  <ap:Lines>3</ap:Lines>
  <ap:Paragraphs>1</ap:Paragraphs>
  <ap:ScaleCrop>false</ap:ScaleCrop>
  <ap:Company/>
  <ap:LinksUpToDate>false</ap:LinksUpToDate>
  <ap:CharactersWithSpaces>504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3</cp:revision>
  <dcterms:created xsi:type="dcterms:W3CDTF">2020-09-08T12:57:00Z</dcterms:created>
  <dcterms:modified xsi:type="dcterms:W3CDTF">2020-10-13T11:11:00Z</dcterms:modified>
</cp:coreProperties>
</file>