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0BBE9" w14:textId="45F0EB3F" w:rsidR="0073214E" w:rsidRDefault="00161AA9" w:rsidP="0073214E">
      <w:pPr>
        <w:pStyle w:val="NormaleWeb"/>
        <w:spacing w:before="0" w:beforeAutospacing="0" w:after="0" w:afterAutospacing="0" w:line="360" w:lineRule="auto"/>
        <w:jc w:val="right"/>
        <w:rPr>
          <w:b/>
          <w:lang w:val="en-US"/>
        </w:rPr>
      </w:pPr>
      <w:r>
        <w:rPr>
          <w:b/>
          <w:lang w:val="en-US"/>
        </w:rPr>
        <w:t>Additional File 5</w:t>
      </w:r>
    </w:p>
    <w:p w14:paraId="775472C7" w14:textId="7DC4239E" w:rsidR="0073214E" w:rsidRDefault="0073214E" w:rsidP="0073214E">
      <w:pPr>
        <w:pStyle w:val="NormaleWeb"/>
        <w:spacing w:before="0" w:beforeAutospacing="0" w:after="0" w:afterAutospacing="0" w:line="360" w:lineRule="auto"/>
        <w:jc w:val="right"/>
        <w:rPr>
          <w:b/>
          <w:lang w:val="en-US"/>
        </w:rPr>
      </w:pPr>
    </w:p>
    <w:p w14:paraId="2C03D91E" w14:textId="7D9EF8BE" w:rsidR="0073214E" w:rsidRPr="003573A3" w:rsidRDefault="00C10610" w:rsidP="0073214E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Supplemental </w:t>
      </w:r>
      <w:r w:rsidR="0073214E" w:rsidRPr="003573A3">
        <w:rPr>
          <w:rFonts w:ascii="Times New Roman" w:hAnsi="Times New Roman" w:cs="Times New Roman"/>
          <w:b/>
          <w:lang w:val="en-US"/>
        </w:rPr>
        <w:t xml:space="preserve">Table </w:t>
      </w:r>
      <w:r w:rsidR="003B63FE">
        <w:rPr>
          <w:rFonts w:ascii="Times New Roman" w:hAnsi="Times New Roman" w:cs="Times New Roman"/>
          <w:b/>
          <w:lang w:val="en-US"/>
        </w:rPr>
        <w:t>4</w:t>
      </w:r>
      <w:r w:rsidR="0073214E">
        <w:rPr>
          <w:rFonts w:ascii="Times New Roman" w:hAnsi="Times New Roman" w:cs="Times New Roman"/>
          <w:b/>
          <w:lang w:val="en-US"/>
        </w:rPr>
        <w:t>:</w:t>
      </w:r>
      <w:r w:rsidR="0073214E" w:rsidRPr="003573A3">
        <w:rPr>
          <w:rFonts w:ascii="Times New Roman" w:hAnsi="Times New Roman" w:cs="Times New Roman"/>
          <w:b/>
          <w:lang w:val="en-US"/>
        </w:rPr>
        <w:t xml:space="preserve"> </w:t>
      </w:r>
      <w:r w:rsidR="0073214E">
        <w:rPr>
          <w:rFonts w:ascii="Times New Roman" w:hAnsi="Times New Roman" w:cs="Times New Roman"/>
          <w:bCs/>
          <w:lang w:val="en-US"/>
        </w:rPr>
        <w:t>U</w:t>
      </w:r>
      <w:r w:rsidR="0073214E" w:rsidRPr="003573A3">
        <w:rPr>
          <w:rFonts w:ascii="Times New Roman" w:hAnsi="Times New Roman" w:cs="Times New Roman"/>
          <w:bCs/>
          <w:lang w:val="en-US"/>
        </w:rPr>
        <w:t xml:space="preserve">nivariate and </w:t>
      </w:r>
      <w:r w:rsidR="0073214E">
        <w:rPr>
          <w:rFonts w:ascii="Times New Roman" w:hAnsi="Times New Roman" w:cs="Times New Roman"/>
          <w:bCs/>
          <w:lang w:val="en-US"/>
        </w:rPr>
        <w:t>m</w:t>
      </w:r>
      <w:r w:rsidR="0073214E" w:rsidRPr="003573A3">
        <w:rPr>
          <w:rFonts w:ascii="Times New Roman" w:hAnsi="Times New Roman" w:cs="Times New Roman"/>
          <w:bCs/>
          <w:lang w:val="en-US"/>
        </w:rPr>
        <w:t>ultivariate analys</w:t>
      </w:r>
      <w:r w:rsidR="0073214E">
        <w:rPr>
          <w:rFonts w:ascii="Times New Roman" w:hAnsi="Times New Roman" w:cs="Times New Roman"/>
          <w:bCs/>
          <w:lang w:val="en-US"/>
        </w:rPr>
        <w:t>e</w:t>
      </w:r>
      <w:r w:rsidR="0073214E" w:rsidRPr="003573A3">
        <w:rPr>
          <w:rFonts w:ascii="Times New Roman" w:hAnsi="Times New Roman" w:cs="Times New Roman"/>
          <w:bCs/>
          <w:lang w:val="en-US"/>
        </w:rPr>
        <w:t xml:space="preserve">s </w:t>
      </w:r>
      <w:r w:rsidR="0073214E" w:rsidRPr="003573A3">
        <w:rPr>
          <w:rFonts w:ascii="Times New Roman" w:hAnsi="Times New Roman" w:cs="Times New Roman"/>
          <w:lang w:val="en-US"/>
        </w:rPr>
        <w:t xml:space="preserve">to </w:t>
      </w:r>
      <w:r w:rsidR="0073214E">
        <w:rPr>
          <w:rFonts w:ascii="Times New Roman" w:hAnsi="Times New Roman" w:cs="Times New Roman"/>
          <w:lang w:val="en-US"/>
        </w:rPr>
        <w:t>predict favorable neurological outcome at 3 months</w:t>
      </w:r>
      <w:r w:rsidR="0073214E" w:rsidRPr="003573A3">
        <w:rPr>
          <w:rFonts w:ascii="Times New Roman" w:hAnsi="Times New Roman" w:cs="Times New Roman"/>
          <w:lang w:val="en-US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17"/>
        <w:gridCol w:w="2936"/>
        <w:gridCol w:w="2645"/>
        <w:gridCol w:w="2658"/>
        <w:gridCol w:w="2402"/>
      </w:tblGrid>
      <w:tr w:rsidR="0073214E" w:rsidRPr="003573A3" w14:paraId="4125A55C" w14:textId="77777777" w:rsidTr="00C45248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AD0F18" w14:textId="77777777" w:rsidR="0073214E" w:rsidRPr="003573A3" w:rsidRDefault="0073214E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8D23A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UNIVARIATE</w:t>
            </w:r>
          </w:p>
        </w:tc>
        <w:tc>
          <w:tcPr>
            <w:tcW w:w="5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15D1FC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MULTIVARIATE</w:t>
            </w:r>
          </w:p>
        </w:tc>
      </w:tr>
      <w:tr w:rsidR="0073214E" w:rsidRPr="003573A3" w14:paraId="678B3385" w14:textId="77777777" w:rsidTr="00C45248"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59B14" w14:textId="77777777" w:rsidR="0073214E" w:rsidRPr="003573A3" w:rsidRDefault="0073214E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5B343D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Unadjusted OR [CI 95%]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F01088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p value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B6FB5D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Adjusted OR [CI 95%]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D5DCFA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p value</w:t>
            </w:r>
          </w:p>
        </w:tc>
      </w:tr>
      <w:tr w:rsidR="0073214E" w:rsidRPr="003573A3" w14:paraId="32875813" w14:textId="77777777" w:rsidTr="00C45248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24457D8" w14:textId="77777777" w:rsidR="0073214E" w:rsidRPr="003573A3" w:rsidRDefault="0073214E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Age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2EAF433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0.98 [0.96 – 1.00]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AA73699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BE65EFA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0.98 [0.95 – 1.00]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FD67D08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0.07</w:t>
            </w:r>
          </w:p>
        </w:tc>
      </w:tr>
      <w:tr w:rsidR="0073214E" w:rsidRPr="003573A3" w14:paraId="26DA7ABC" w14:textId="77777777" w:rsidTr="00C45248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0D4AA546" w14:textId="77777777" w:rsidR="0073214E" w:rsidRPr="003573A3" w:rsidRDefault="0073214E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Cardiac Arrest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3B33624" w14:textId="695E2376" w:rsidR="0073214E" w:rsidRPr="003573A3" w:rsidRDefault="00C44736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77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 xml:space="preserve"> [0.</w:t>
            </w:r>
            <w:r>
              <w:rPr>
                <w:rFonts w:ascii="Times New Roman" w:hAnsi="Times New Roman" w:cs="Times New Roman"/>
                <w:bCs/>
                <w:lang w:val="en-US"/>
              </w:rPr>
              <w:t>36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64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D30B00A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FDE2283" w14:textId="636D7F45" w:rsidR="0073214E" w:rsidRPr="003573A3" w:rsidRDefault="00C44736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93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 xml:space="preserve"> [0.4</w:t>
            </w:r>
            <w:r>
              <w:rPr>
                <w:rFonts w:ascii="Times New Roman" w:hAnsi="Times New Roman" w:cs="Times New Roman"/>
                <w:bCs/>
                <w:lang w:val="en-US"/>
              </w:rPr>
              <w:t>0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 xml:space="preserve"> – 2.</w:t>
            </w:r>
            <w:r>
              <w:rPr>
                <w:rFonts w:ascii="Times New Roman" w:hAnsi="Times New Roman" w:cs="Times New Roman"/>
                <w:bCs/>
                <w:lang w:val="en-US"/>
              </w:rPr>
              <w:t>17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7DEBBE1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0.87</w:t>
            </w:r>
          </w:p>
        </w:tc>
      </w:tr>
      <w:tr w:rsidR="0073214E" w:rsidRPr="003573A3" w14:paraId="3C334AA7" w14:textId="77777777" w:rsidTr="00C45248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26A34987" w14:textId="77777777" w:rsidR="0073214E" w:rsidRPr="003573A3" w:rsidRDefault="0073214E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Lactate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148819B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0.91 [0.83 – 0.99]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5A0EEAD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9F134BE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0.94 [0.85 – 1.04]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5814B52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0.20</w:t>
            </w:r>
          </w:p>
        </w:tc>
      </w:tr>
      <w:tr w:rsidR="0073214E" w:rsidRPr="003573A3" w14:paraId="7CAF488A" w14:textId="77777777" w:rsidTr="00C45248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6C3B58C" w14:textId="77777777" w:rsidR="0073214E" w:rsidRPr="003573A3" w:rsidRDefault="0073214E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Absence of </w:t>
            </w: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Stroke/ICH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6D187D45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3.73 [1.05 – 13.23]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F8AAFDC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689650F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3.85 [1.05 – 14.15]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3FF6DDFF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0.04</w:t>
            </w:r>
          </w:p>
        </w:tc>
      </w:tr>
      <w:tr w:rsidR="0073214E" w:rsidRPr="003573A3" w14:paraId="4F48FC7F" w14:textId="77777777" w:rsidTr="00C45248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ECC38" w14:textId="77777777" w:rsidR="0073214E" w:rsidRPr="003573A3" w:rsidRDefault="0073214E" w:rsidP="00C45248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Reactive EEG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D645F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6.33 [2.29 – 17.49]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B07D3B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&lt;0.01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12FD9" w14:textId="77777777" w:rsidR="0073214E" w:rsidRPr="003573A3" w:rsidRDefault="0073214E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5.39 [1.86 – 15.62]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59BDB" w14:textId="0BA6561A" w:rsidR="0073214E" w:rsidRPr="003573A3" w:rsidRDefault="00C44736" w:rsidP="00C4524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&lt;</w:t>
            </w:r>
            <w:r w:rsidR="0073214E">
              <w:rPr>
                <w:rFonts w:ascii="Times New Roman" w:hAnsi="Times New Roman" w:cs="Times New Roman"/>
                <w:bCs/>
                <w:lang w:val="en-US"/>
              </w:rPr>
              <w:t>0.0</w:t>
            </w: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</w:p>
        </w:tc>
      </w:tr>
    </w:tbl>
    <w:p w14:paraId="56CC09E6" w14:textId="77777777" w:rsidR="0073214E" w:rsidRPr="00154AF4" w:rsidRDefault="0073214E" w:rsidP="00D9372A">
      <w:pPr>
        <w:spacing w:line="480" w:lineRule="auto"/>
        <w:jc w:val="right"/>
        <w:rPr>
          <w:rFonts w:ascii="Times New Roman" w:hAnsi="Times New Roman" w:cs="Times New Roman"/>
          <w:bCs/>
          <w:i/>
          <w:iCs/>
          <w:lang w:val="en-US"/>
        </w:rPr>
      </w:pPr>
      <w:r w:rsidRPr="003573A3">
        <w:rPr>
          <w:rFonts w:ascii="Times New Roman" w:hAnsi="Times New Roman" w:cs="Times New Roman"/>
          <w:i/>
          <w:iCs/>
          <w:lang w:val="en-US"/>
        </w:rPr>
        <w:t xml:space="preserve">Hosmer and </w:t>
      </w:r>
      <w:proofErr w:type="spellStart"/>
      <w:r w:rsidRPr="003573A3">
        <w:rPr>
          <w:rFonts w:ascii="Times New Roman" w:hAnsi="Times New Roman" w:cs="Times New Roman"/>
          <w:i/>
          <w:iCs/>
          <w:lang w:val="en-US"/>
        </w:rPr>
        <w:t>Lemeshow</w:t>
      </w:r>
      <w:proofErr w:type="spellEnd"/>
      <w:r w:rsidRPr="003573A3">
        <w:rPr>
          <w:rFonts w:ascii="Times New Roman" w:hAnsi="Times New Roman" w:cs="Times New Roman"/>
          <w:i/>
          <w:iCs/>
          <w:lang w:val="en-US"/>
        </w:rPr>
        <w:t xml:space="preserve"> goodness-of-fit test: p</w:t>
      </w:r>
      <w:r>
        <w:rPr>
          <w:rFonts w:ascii="Times New Roman" w:hAnsi="Times New Roman" w:cs="Times New Roman"/>
          <w:i/>
          <w:iCs/>
          <w:lang w:val="en-US"/>
        </w:rPr>
        <w:t>=</w:t>
      </w:r>
      <w:r w:rsidRPr="003573A3">
        <w:rPr>
          <w:rFonts w:ascii="Times New Roman" w:hAnsi="Times New Roman" w:cs="Times New Roman"/>
          <w:i/>
          <w:iCs/>
          <w:lang w:val="en-US"/>
        </w:rPr>
        <w:t>0.0</w:t>
      </w:r>
      <w:r>
        <w:rPr>
          <w:rFonts w:ascii="Times New Roman" w:hAnsi="Times New Roman" w:cs="Times New Roman"/>
          <w:i/>
          <w:iCs/>
          <w:lang w:val="en-US"/>
        </w:rPr>
        <w:t>1</w:t>
      </w:r>
    </w:p>
    <w:p w14:paraId="689750D1" w14:textId="77777777" w:rsidR="0073214E" w:rsidRPr="00152566" w:rsidRDefault="0073214E" w:rsidP="0073214E">
      <w:pPr>
        <w:pStyle w:val="NormaleWeb"/>
        <w:spacing w:before="0" w:beforeAutospacing="0" w:after="0" w:afterAutospacing="0" w:line="360" w:lineRule="auto"/>
        <w:rPr>
          <w:b/>
          <w:sz w:val="36"/>
          <w:lang w:val="en-US"/>
        </w:rPr>
      </w:pPr>
    </w:p>
    <w:p w14:paraId="543CA79A" w14:textId="77777777" w:rsidR="0004722E" w:rsidRDefault="0004722E"/>
    <w:sectPr w:rsidR="0004722E" w:rsidSect="007321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4E"/>
    <w:rsid w:val="00012F86"/>
    <w:rsid w:val="0004722E"/>
    <w:rsid w:val="00161AA9"/>
    <w:rsid w:val="001F1855"/>
    <w:rsid w:val="002C3809"/>
    <w:rsid w:val="00370657"/>
    <w:rsid w:val="003B63FE"/>
    <w:rsid w:val="0073214E"/>
    <w:rsid w:val="007969BC"/>
    <w:rsid w:val="007D2FBD"/>
    <w:rsid w:val="008E2847"/>
    <w:rsid w:val="00967670"/>
    <w:rsid w:val="00A11228"/>
    <w:rsid w:val="00C10610"/>
    <w:rsid w:val="00C44736"/>
    <w:rsid w:val="00D9372A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2E54AF2"/>
  <w15:chartTrackingRefBased/>
  <w15:docId w15:val="{DC96F5A9-B295-6A4A-AEE3-618639DF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214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table" w:styleId="Grigliatabella">
    <w:name w:val="Table Grid"/>
    <w:basedOn w:val="Tabellanormale"/>
    <w:uiPriority w:val="59"/>
    <w:rsid w:val="0073214E"/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4</ap:TotalTime>
  <ap:Pages>1</ap:Pages>
  <ap:Words>87</ap:Words>
  <ap:Characters>498</ap:Characters>
  <ap:Application>Microsoft Office Word</ap:Application>
  <ap:DocSecurity>0</ap:DocSecurity>
  <ap:Lines>4</ap:Lines>
  <ap:Paragraphs>1</ap:Paragraphs>
  <ap:ScaleCrop>false</ap:ScaleCrop>
  <ap:Company/>
  <ap:LinksUpToDate>false</ap:LinksUpToDate>
  <ap:CharactersWithSpaces>584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6</cp:revision>
  <dcterms:created xsi:type="dcterms:W3CDTF">2020-09-08T13:03:00Z</dcterms:created>
  <dcterms:modified xsi:type="dcterms:W3CDTF">2020-10-13T11:13:00Z</dcterms:modified>
</cp:coreProperties>
</file>