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93F" w:rsidRPr="00680DBD" w:rsidRDefault="008C67C3" w:rsidP="00D23CAC">
      <w:pPr>
        <w:ind w:leftChars="-708" w:left="-1699" w:firstLineChars="858" w:firstLine="1718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680DBD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8A3293" w:rsidRPr="00680DBD">
        <w:rPr>
          <w:rFonts w:ascii="Times New Roman" w:hAnsi="Times New Roman" w:cs="Times New Roman"/>
          <w:b/>
          <w:sz w:val="20"/>
          <w:szCs w:val="20"/>
        </w:rPr>
        <w:t>S</w:t>
      </w:r>
      <w:r w:rsidR="00B35A9D" w:rsidRPr="00680DBD">
        <w:rPr>
          <w:rFonts w:ascii="Times New Roman" w:hAnsi="Times New Roman" w:cs="Times New Roman"/>
          <w:b/>
          <w:sz w:val="20"/>
          <w:szCs w:val="20"/>
        </w:rPr>
        <w:t>2</w:t>
      </w:r>
      <w:r w:rsidR="00D76344" w:rsidRPr="00680DBD">
        <w:rPr>
          <w:rFonts w:ascii="Times New Roman" w:hAnsi="Times New Roman" w:cs="Times New Roman"/>
          <w:sz w:val="20"/>
          <w:szCs w:val="20"/>
        </w:rPr>
        <w:t xml:space="preserve"> V</w:t>
      </w:r>
      <w:r w:rsidR="00F01364" w:rsidRPr="00680DBD">
        <w:rPr>
          <w:rFonts w:ascii="Times New Roman" w:hAnsi="Times New Roman" w:cs="Times New Roman"/>
          <w:sz w:val="20"/>
          <w:szCs w:val="20"/>
        </w:rPr>
        <w:t>entilator s</w:t>
      </w:r>
      <w:r w:rsidR="0003793F" w:rsidRPr="00680DBD">
        <w:rPr>
          <w:rFonts w:ascii="Times New Roman" w:hAnsi="Times New Roman" w:cs="Times New Roman"/>
          <w:sz w:val="20"/>
          <w:szCs w:val="20"/>
        </w:rPr>
        <w:t>etting</w:t>
      </w:r>
      <w:r w:rsidR="00425FE4" w:rsidRPr="00680DBD">
        <w:rPr>
          <w:rFonts w:ascii="Times New Roman" w:hAnsi="Times New Roman" w:cs="Times New Roman"/>
          <w:sz w:val="20"/>
          <w:szCs w:val="20"/>
        </w:rPr>
        <w:t xml:space="preserve">s </w:t>
      </w:r>
      <w:r w:rsidR="00D76344" w:rsidRPr="00680DBD">
        <w:rPr>
          <w:rFonts w:ascii="Times New Roman" w:hAnsi="Times New Roman" w:cs="Times New Roman"/>
          <w:sz w:val="20"/>
          <w:szCs w:val="20"/>
        </w:rPr>
        <w:t>p</w:t>
      </w:r>
      <w:r w:rsidR="00DB0C0A" w:rsidRPr="00680DBD">
        <w:rPr>
          <w:rFonts w:ascii="Times New Roman" w:hAnsi="Times New Roman" w:cs="Times New Roman"/>
          <w:sz w:val="20"/>
          <w:szCs w:val="20"/>
        </w:rPr>
        <w:t xml:space="preserve">arameters </w:t>
      </w:r>
      <w:r w:rsidR="00425FE4" w:rsidRPr="00680DBD">
        <w:rPr>
          <w:rFonts w:ascii="Times New Roman" w:hAnsi="Times New Roman" w:cs="Times New Roman"/>
          <w:sz w:val="20"/>
          <w:szCs w:val="20"/>
        </w:rPr>
        <w:t xml:space="preserve">during the first 3 days of </w:t>
      </w:r>
      <w:r w:rsidR="0003793F" w:rsidRPr="00680DBD">
        <w:rPr>
          <w:rFonts w:ascii="Times New Roman" w:hAnsi="Times New Roman" w:cs="Times New Roman"/>
          <w:sz w:val="20"/>
          <w:szCs w:val="20"/>
        </w:rPr>
        <w:t xml:space="preserve">ECMO </w:t>
      </w:r>
    </w:p>
    <w:tbl>
      <w:tblPr>
        <w:tblStyle w:val="a3"/>
        <w:tblW w:w="13928" w:type="dxa"/>
        <w:tblInd w:w="1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9"/>
        <w:gridCol w:w="1219"/>
        <w:gridCol w:w="1220"/>
        <w:gridCol w:w="1126"/>
        <w:gridCol w:w="94"/>
        <w:gridCol w:w="1220"/>
        <w:gridCol w:w="1220"/>
        <w:gridCol w:w="1173"/>
        <w:gridCol w:w="47"/>
        <w:gridCol w:w="1220"/>
        <w:gridCol w:w="1220"/>
        <w:gridCol w:w="1220"/>
      </w:tblGrid>
      <w:tr w:rsidR="00680DBD" w:rsidRPr="00680DBD" w:rsidTr="00F701CF">
        <w:tc>
          <w:tcPr>
            <w:tcW w:w="2949" w:type="dxa"/>
            <w:vMerge w:val="restart"/>
            <w:tcBorders>
              <w:top w:val="single" w:sz="4" w:space="0" w:color="auto"/>
            </w:tcBorders>
            <w:vAlign w:val="center"/>
          </w:tcPr>
          <w:p w:rsidR="006840D5" w:rsidRPr="00680DBD" w:rsidRDefault="006840D5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Characteristics</w:t>
            </w:r>
          </w:p>
        </w:tc>
        <w:tc>
          <w:tcPr>
            <w:tcW w:w="35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840D5" w:rsidRPr="00680DBD" w:rsidRDefault="006840D5" w:rsidP="004455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Day 1</w:t>
            </w:r>
          </w:p>
        </w:tc>
        <w:tc>
          <w:tcPr>
            <w:tcW w:w="37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840D5" w:rsidRPr="00680DBD" w:rsidRDefault="006840D5" w:rsidP="00425F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Day 2</w:t>
            </w:r>
          </w:p>
        </w:tc>
        <w:tc>
          <w:tcPr>
            <w:tcW w:w="37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840D5" w:rsidRPr="00680DBD" w:rsidRDefault="006840D5" w:rsidP="004455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Day 3</w:t>
            </w:r>
          </w:p>
        </w:tc>
      </w:tr>
      <w:tr w:rsidR="00680DBD" w:rsidRPr="00680DBD" w:rsidTr="00F701CF">
        <w:tc>
          <w:tcPr>
            <w:tcW w:w="2949" w:type="dxa"/>
            <w:vMerge/>
            <w:tcBorders>
              <w:bottom w:val="single" w:sz="4" w:space="0" w:color="auto"/>
            </w:tcBorders>
          </w:tcPr>
          <w:p w:rsidR="006840D5" w:rsidRPr="00680DBD" w:rsidRDefault="006840D5" w:rsidP="004455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</w:tcPr>
          <w:p w:rsidR="006840D5" w:rsidRPr="00680DBD" w:rsidRDefault="006840D5" w:rsidP="0057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</w:tcPr>
          <w:p w:rsidR="006840D5" w:rsidRPr="00680DBD" w:rsidRDefault="006840D5" w:rsidP="0057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Survivors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840D5" w:rsidRPr="00680DBD" w:rsidRDefault="006840D5" w:rsidP="0057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Nonsurvivors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</w:tcPr>
          <w:p w:rsidR="006840D5" w:rsidRPr="00680DBD" w:rsidRDefault="006840D5" w:rsidP="0057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</w:tcPr>
          <w:p w:rsidR="006840D5" w:rsidRPr="00680DBD" w:rsidRDefault="006840D5" w:rsidP="0057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Survivors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840D5" w:rsidRPr="00680DBD" w:rsidRDefault="006840D5" w:rsidP="0057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Nonsurvivors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</w:tcPr>
          <w:p w:rsidR="006840D5" w:rsidRPr="00680DBD" w:rsidRDefault="006840D5" w:rsidP="0057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</w:tcPr>
          <w:p w:rsidR="006840D5" w:rsidRPr="00680DBD" w:rsidRDefault="006840D5" w:rsidP="0057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Survivors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</w:tcPr>
          <w:p w:rsidR="006840D5" w:rsidRPr="00680DBD" w:rsidRDefault="006840D5" w:rsidP="005740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Nonsurvivors</w:t>
            </w:r>
          </w:p>
        </w:tc>
      </w:tr>
      <w:tr w:rsidR="00680DBD" w:rsidRPr="00680DBD" w:rsidTr="00F701CF">
        <w:tc>
          <w:tcPr>
            <w:tcW w:w="2949" w:type="dxa"/>
            <w:tcBorders>
              <w:top w:val="single" w:sz="4" w:space="0" w:color="auto"/>
            </w:tcBorders>
          </w:tcPr>
          <w:p w:rsidR="00CB6046" w:rsidRPr="00680DBD" w:rsidRDefault="00CB6046" w:rsidP="00CB60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MP (J/min)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vAlign w:val="center"/>
          </w:tcPr>
          <w:p w:rsidR="00CB6046" w:rsidRPr="00680DBD" w:rsidRDefault="00CB6046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12.5 </w:t>
            </w:r>
            <w:r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80DBD">
              <w:rPr>
                <w:rFonts w:ascii="Times New Roman" w:hAnsi="Times New Roman" w:cs="Times New Roman" w:hint="eastAsia"/>
                <w:sz w:val="18"/>
                <w:szCs w:val="18"/>
              </w:rPr>
              <w:t>6.7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:rsidR="00CB6046" w:rsidRPr="00680DBD" w:rsidRDefault="00CB6046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 w:hint="eastAsia"/>
                <w:sz w:val="18"/>
                <w:szCs w:val="18"/>
              </w:rPr>
              <w:t>11.4</w:t>
            </w: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5.3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vAlign w:val="center"/>
          </w:tcPr>
          <w:p w:rsidR="00CB6046" w:rsidRPr="00680DBD" w:rsidRDefault="00CB6046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13.5 </w:t>
            </w:r>
            <w:r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7.6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:rsidR="00CB6046" w:rsidRPr="00680DBD" w:rsidRDefault="007631FB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11.6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6.1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:rsidR="00CB6046" w:rsidRPr="00680DBD" w:rsidRDefault="007631FB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10.7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4.5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vAlign w:val="center"/>
          </w:tcPr>
          <w:p w:rsidR="00CB6046" w:rsidRPr="00680DBD" w:rsidRDefault="007631FB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12.5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7.3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:rsidR="00CB6046" w:rsidRPr="00680DBD" w:rsidRDefault="007631FB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11.5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6.6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:rsidR="00CB6046" w:rsidRPr="00680DBD" w:rsidRDefault="007631FB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10.5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5.2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:rsidR="00CB6046" w:rsidRPr="00680DBD" w:rsidRDefault="007631FB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12.3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7.7</w:t>
            </w:r>
          </w:p>
        </w:tc>
      </w:tr>
      <w:tr w:rsidR="00680DBD" w:rsidRPr="00680DBD" w:rsidTr="00F701CF">
        <w:tc>
          <w:tcPr>
            <w:tcW w:w="2949" w:type="dxa"/>
          </w:tcPr>
          <w:p w:rsidR="00CB6046" w:rsidRPr="00680DBD" w:rsidRDefault="00CB6046" w:rsidP="00CB604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MP/PBW (</w:t>
            </w: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× 10</w:t>
            </w:r>
            <w:r w:rsidRPr="00680DB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-3</w:t>
            </w: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J/min/kg)</w:t>
            </w:r>
          </w:p>
        </w:tc>
        <w:tc>
          <w:tcPr>
            <w:tcW w:w="1219" w:type="dxa"/>
            <w:vAlign w:val="center"/>
          </w:tcPr>
          <w:p w:rsidR="00CB6046" w:rsidRPr="00680DBD" w:rsidRDefault="00C150E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214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121</w:t>
            </w:r>
          </w:p>
        </w:tc>
        <w:tc>
          <w:tcPr>
            <w:tcW w:w="1220" w:type="dxa"/>
            <w:vAlign w:val="center"/>
          </w:tcPr>
          <w:p w:rsidR="00CB6046" w:rsidRPr="00680DBD" w:rsidRDefault="00C150E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194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86</w:t>
            </w:r>
          </w:p>
        </w:tc>
        <w:tc>
          <w:tcPr>
            <w:tcW w:w="1220" w:type="dxa"/>
            <w:gridSpan w:val="2"/>
            <w:vAlign w:val="center"/>
          </w:tcPr>
          <w:p w:rsidR="00CB6046" w:rsidRPr="00680DBD" w:rsidRDefault="00C150E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232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143</w:t>
            </w:r>
          </w:p>
        </w:tc>
        <w:tc>
          <w:tcPr>
            <w:tcW w:w="1220" w:type="dxa"/>
            <w:vAlign w:val="center"/>
          </w:tcPr>
          <w:p w:rsidR="00CB6046" w:rsidRPr="00680DBD" w:rsidRDefault="00A92D11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197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106</w:t>
            </w:r>
          </w:p>
        </w:tc>
        <w:tc>
          <w:tcPr>
            <w:tcW w:w="1220" w:type="dxa"/>
            <w:vAlign w:val="center"/>
          </w:tcPr>
          <w:p w:rsidR="00CB6046" w:rsidRPr="00680DBD" w:rsidRDefault="00A92D11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182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73</w:t>
            </w:r>
          </w:p>
        </w:tc>
        <w:tc>
          <w:tcPr>
            <w:tcW w:w="1220" w:type="dxa"/>
            <w:gridSpan w:val="2"/>
            <w:vAlign w:val="center"/>
          </w:tcPr>
          <w:p w:rsidR="00CB6046" w:rsidRPr="00680DBD" w:rsidRDefault="00A92D11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212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129</w:t>
            </w:r>
          </w:p>
        </w:tc>
        <w:tc>
          <w:tcPr>
            <w:tcW w:w="1220" w:type="dxa"/>
            <w:vAlign w:val="center"/>
          </w:tcPr>
          <w:p w:rsidR="00CB6046" w:rsidRPr="00680DBD" w:rsidRDefault="00A92D11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192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107</w:t>
            </w:r>
          </w:p>
        </w:tc>
        <w:tc>
          <w:tcPr>
            <w:tcW w:w="1220" w:type="dxa"/>
            <w:vAlign w:val="center"/>
          </w:tcPr>
          <w:p w:rsidR="00CB6046" w:rsidRPr="00680DBD" w:rsidRDefault="00A92D11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176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77</w:t>
            </w:r>
          </w:p>
        </w:tc>
        <w:tc>
          <w:tcPr>
            <w:tcW w:w="1220" w:type="dxa"/>
            <w:vAlign w:val="center"/>
          </w:tcPr>
          <w:p w:rsidR="00CB6046" w:rsidRPr="00680DBD" w:rsidRDefault="00A92D11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207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128</w:t>
            </w:r>
          </w:p>
        </w:tc>
      </w:tr>
      <w:tr w:rsidR="00680DBD" w:rsidRPr="00680DBD" w:rsidTr="00F701CF">
        <w:tc>
          <w:tcPr>
            <w:tcW w:w="2949" w:type="dxa"/>
          </w:tcPr>
          <w:p w:rsidR="00CB6046" w:rsidRPr="00680DBD" w:rsidRDefault="00F701CF" w:rsidP="00CB604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MP/C</w:t>
            </w:r>
            <w:r w:rsidR="00CB6046"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ompliance (J/min/</w:t>
            </w:r>
            <w:r w:rsidR="00CB6046" w:rsidRPr="00680DBD">
              <w:rPr>
                <w:rFonts w:ascii="Times New Roman" w:hAnsi="Times New Roman" w:cs="Times New Roman"/>
                <w:sz w:val="18"/>
                <w:szCs w:val="18"/>
              </w:rPr>
              <w:t>ml/cm H</w:t>
            </w:r>
            <w:r w:rsidR="00CB6046" w:rsidRPr="00680DBD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CB6046" w:rsidRPr="00680DBD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CB6046"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1219" w:type="dxa"/>
            <w:vAlign w:val="center"/>
          </w:tcPr>
          <w:p w:rsidR="00CB6046" w:rsidRPr="00680DBD" w:rsidRDefault="005A0023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0.76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0.54</w:t>
            </w:r>
          </w:p>
        </w:tc>
        <w:tc>
          <w:tcPr>
            <w:tcW w:w="1220" w:type="dxa"/>
            <w:vAlign w:val="center"/>
          </w:tcPr>
          <w:p w:rsidR="00CB6046" w:rsidRPr="00680DBD" w:rsidRDefault="005A0023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0.65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0.4</w:t>
            </w:r>
          </w:p>
        </w:tc>
        <w:tc>
          <w:tcPr>
            <w:tcW w:w="1220" w:type="dxa"/>
            <w:gridSpan w:val="2"/>
            <w:vAlign w:val="center"/>
          </w:tcPr>
          <w:p w:rsidR="00CB6046" w:rsidRPr="00680DBD" w:rsidRDefault="005A0023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0.85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0.63</w:t>
            </w:r>
          </w:p>
        </w:tc>
        <w:tc>
          <w:tcPr>
            <w:tcW w:w="1220" w:type="dxa"/>
            <w:vAlign w:val="center"/>
          </w:tcPr>
          <w:p w:rsidR="00CB6046" w:rsidRPr="00680DBD" w:rsidRDefault="00B068ED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0.71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0.46</w:t>
            </w:r>
          </w:p>
        </w:tc>
        <w:tc>
          <w:tcPr>
            <w:tcW w:w="1220" w:type="dxa"/>
            <w:vAlign w:val="center"/>
          </w:tcPr>
          <w:p w:rsidR="00CB6046" w:rsidRPr="00680DBD" w:rsidRDefault="00B068ED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0.58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0.32</w:t>
            </w:r>
          </w:p>
        </w:tc>
        <w:tc>
          <w:tcPr>
            <w:tcW w:w="1220" w:type="dxa"/>
            <w:gridSpan w:val="2"/>
            <w:vAlign w:val="center"/>
          </w:tcPr>
          <w:p w:rsidR="00CB6046" w:rsidRPr="00680DBD" w:rsidRDefault="00B068ED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0.83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0.54</w:t>
            </w:r>
          </w:p>
        </w:tc>
        <w:tc>
          <w:tcPr>
            <w:tcW w:w="1220" w:type="dxa"/>
            <w:vAlign w:val="center"/>
          </w:tcPr>
          <w:p w:rsidR="00CB6046" w:rsidRPr="00680DBD" w:rsidRDefault="00B068ED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>0.7</w:t>
            </w:r>
            <w:r w:rsidR="00D92B59" w:rsidRPr="00680DBD">
              <w:rPr>
                <w:rFonts w:ascii="Times New Roman" w:hAnsi="Times New Roman"/>
                <w:sz w:val="18"/>
                <w:szCs w:val="18"/>
              </w:rPr>
              <w:t>0</w:t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0.49</w:t>
            </w:r>
          </w:p>
        </w:tc>
        <w:tc>
          <w:tcPr>
            <w:tcW w:w="1220" w:type="dxa"/>
            <w:vAlign w:val="center"/>
          </w:tcPr>
          <w:p w:rsidR="00CB6046" w:rsidRPr="00680DBD" w:rsidRDefault="00B068ED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0.56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0.35</w:t>
            </w:r>
          </w:p>
        </w:tc>
        <w:tc>
          <w:tcPr>
            <w:tcW w:w="1220" w:type="dxa"/>
            <w:vAlign w:val="center"/>
          </w:tcPr>
          <w:p w:rsidR="00CB6046" w:rsidRPr="00680DBD" w:rsidRDefault="00B068ED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0.84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0.56</w:t>
            </w:r>
          </w:p>
        </w:tc>
      </w:tr>
      <w:tr w:rsidR="00680DBD" w:rsidRPr="00680DBD" w:rsidTr="00F701CF">
        <w:tc>
          <w:tcPr>
            <w:tcW w:w="2949" w:type="dxa"/>
          </w:tcPr>
          <w:p w:rsidR="00CB6046" w:rsidRPr="00680DBD" w:rsidRDefault="00CB6046" w:rsidP="00CB60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Tidal volume (ml/kg PBW)</w:t>
            </w:r>
          </w:p>
        </w:tc>
        <w:tc>
          <w:tcPr>
            <w:tcW w:w="1219" w:type="dxa"/>
            <w:vAlign w:val="center"/>
          </w:tcPr>
          <w:p w:rsidR="00CB6046" w:rsidRPr="00680DBD" w:rsidRDefault="00D92B59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6.1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2.2</w:t>
            </w:r>
          </w:p>
        </w:tc>
        <w:tc>
          <w:tcPr>
            <w:tcW w:w="1220" w:type="dxa"/>
            <w:vAlign w:val="center"/>
          </w:tcPr>
          <w:p w:rsidR="00CB6046" w:rsidRPr="00680DBD" w:rsidRDefault="00D92B59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6.0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2.1</w:t>
            </w:r>
          </w:p>
        </w:tc>
        <w:tc>
          <w:tcPr>
            <w:tcW w:w="1220" w:type="dxa"/>
            <w:gridSpan w:val="2"/>
            <w:vAlign w:val="center"/>
          </w:tcPr>
          <w:p w:rsidR="00CB6046" w:rsidRPr="00680DBD" w:rsidRDefault="00D92B59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6.2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2.4</w:t>
            </w:r>
          </w:p>
        </w:tc>
        <w:tc>
          <w:tcPr>
            <w:tcW w:w="1220" w:type="dxa"/>
            <w:vAlign w:val="center"/>
          </w:tcPr>
          <w:p w:rsidR="00CB6046" w:rsidRPr="00680DBD" w:rsidRDefault="00D92B59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5.9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2.2</w:t>
            </w:r>
          </w:p>
        </w:tc>
        <w:tc>
          <w:tcPr>
            <w:tcW w:w="1220" w:type="dxa"/>
            <w:vAlign w:val="center"/>
          </w:tcPr>
          <w:p w:rsidR="00CB6046" w:rsidRPr="00680DBD" w:rsidRDefault="00D92B59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6.0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2.0</w:t>
            </w:r>
          </w:p>
        </w:tc>
        <w:tc>
          <w:tcPr>
            <w:tcW w:w="1220" w:type="dxa"/>
            <w:gridSpan w:val="2"/>
            <w:vAlign w:val="center"/>
          </w:tcPr>
          <w:p w:rsidR="00CB6046" w:rsidRPr="00680DBD" w:rsidRDefault="00D92B59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5.8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2.4</w:t>
            </w:r>
          </w:p>
        </w:tc>
        <w:tc>
          <w:tcPr>
            <w:tcW w:w="1220" w:type="dxa"/>
            <w:vAlign w:val="center"/>
          </w:tcPr>
          <w:p w:rsidR="00CB6046" w:rsidRPr="00680DBD" w:rsidRDefault="00307946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5.9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2.3</w:t>
            </w:r>
          </w:p>
        </w:tc>
        <w:tc>
          <w:tcPr>
            <w:tcW w:w="1220" w:type="dxa"/>
            <w:vAlign w:val="center"/>
          </w:tcPr>
          <w:p w:rsidR="00CB6046" w:rsidRPr="00680DBD" w:rsidRDefault="00307946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6.0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2.1</w:t>
            </w:r>
          </w:p>
        </w:tc>
        <w:tc>
          <w:tcPr>
            <w:tcW w:w="1220" w:type="dxa"/>
            <w:vAlign w:val="center"/>
          </w:tcPr>
          <w:p w:rsidR="00CB6046" w:rsidRPr="00680DBD" w:rsidRDefault="00307946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5.8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2.4</w:t>
            </w:r>
          </w:p>
        </w:tc>
      </w:tr>
      <w:tr w:rsidR="00680DBD" w:rsidRPr="00680DBD" w:rsidTr="00F701CF">
        <w:tc>
          <w:tcPr>
            <w:tcW w:w="2949" w:type="dxa"/>
          </w:tcPr>
          <w:p w:rsidR="00CB6046" w:rsidRPr="00680DBD" w:rsidRDefault="00CB6046" w:rsidP="00CB60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PEEP (cm</w:t>
            </w:r>
            <w:r w:rsidR="00221C1A"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H</w:t>
            </w:r>
            <w:r w:rsidRPr="00680DBD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2</w:t>
            </w: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O)</w:t>
            </w:r>
          </w:p>
        </w:tc>
        <w:tc>
          <w:tcPr>
            <w:tcW w:w="1219" w:type="dxa"/>
            <w:vAlign w:val="center"/>
          </w:tcPr>
          <w:p w:rsidR="00CB6046" w:rsidRPr="00680DBD" w:rsidRDefault="0089356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11.9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3.3</w:t>
            </w:r>
          </w:p>
        </w:tc>
        <w:tc>
          <w:tcPr>
            <w:tcW w:w="1220" w:type="dxa"/>
            <w:vAlign w:val="center"/>
          </w:tcPr>
          <w:p w:rsidR="00CB6046" w:rsidRPr="00680DBD" w:rsidRDefault="0089356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12.3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3.3</w:t>
            </w:r>
          </w:p>
        </w:tc>
        <w:tc>
          <w:tcPr>
            <w:tcW w:w="1220" w:type="dxa"/>
            <w:gridSpan w:val="2"/>
            <w:vAlign w:val="center"/>
          </w:tcPr>
          <w:p w:rsidR="00CB6046" w:rsidRPr="00680DBD" w:rsidRDefault="0089356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11.6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3.3</w:t>
            </w:r>
          </w:p>
        </w:tc>
        <w:tc>
          <w:tcPr>
            <w:tcW w:w="1220" w:type="dxa"/>
            <w:vAlign w:val="center"/>
          </w:tcPr>
          <w:p w:rsidR="00CB6046" w:rsidRPr="00680DBD" w:rsidRDefault="0089356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12.0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3.4</w:t>
            </w:r>
          </w:p>
        </w:tc>
        <w:tc>
          <w:tcPr>
            <w:tcW w:w="1220" w:type="dxa"/>
            <w:vAlign w:val="center"/>
          </w:tcPr>
          <w:p w:rsidR="00CB6046" w:rsidRPr="00680DBD" w:rsidRDefault="0089356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12.3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3.4</w:t>
            </w:r>
          </w:p>
        </w:tc>
        <w:tc>
          <w:tcPr>
            <w:tcW w:w="1220" w:type="dxa"/>
            <w:gridSpan w:val="2"/>
            <w:vAlign w:val="center"/>
          </w:tcPr>
          <w:p w:rsidR="00CB6046" w:rsidRPr="00680DBD" w:rsidRDefault="0089356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11.8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3.5</w:t>
            </w:r>
          </w:p>
        </w:tc>
        <w:tc>
          <w:tcPr>
            <w:tcW w:w="1220" w:type="dxa"/>
            <w:vAlign w:val="center"/>
          </w:tcPr>
          <w:p w:rsidR="00CB6046" w:rsidRPr="00680DBD" w:rsidRDefault="0089356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12.1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3.5</w:t>
            </w:r>
          </w:p>
        </w:tc>
        <w:tc>
          <w:tcPr>
            <w:tcW w:w="1220" w:type="dxa"/>
            <w:vAlign w:val="center"/>
          </w:tcPr>
          <w:p w:rsidR="00CB6046" w:rsidRPr="00680DBD" w:rsidRDefault="0089356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12.5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3.4</w:t>
            </w:r>
          </w:p>
        </w:tc>
        <w:tc>
          <w:tcPr>
            <w:tcW w:w="1220" w:type="dxa"/>
            <w:vAlign w:val="center"/>
          </w:tcPr>
          <w:p w:rsidR="00CB6046" w:rsidRPr="00680DBD" w:rsidRDefault="0089356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11.7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3.5</w:t>
            </w:r>
          </w:p>
        </w:tc>
      </w:tr>
      <w:tr w:rsidR="00680DBD" w:rsidRPr="00680DBD" w:rsidTr="00F701CF">
        <w:tc>
          <w:tcPr>
            <w:tcW w:w="2949" w:type="dxa"/>
          </w:tcPr>
          <w:p w:rsidR="00CB6046" w:rsidRPr="00680DBD" w:rsidRDefault="00CB6046" w:rsidP="00CB60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Peak </w:t>
            </w: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inspiratory</w:t>
            </w: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pressure (cm H</w:t>
            </w:r>
            <w:r w:rsidRPr="00680DBD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2</w:t>
            </w: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O)</w:t>
            </w:r>
          </w:p>
        </w:tc>
        <w:tc>
          <w:tcPr>
            <w:tcW w:w="1219" w:type="dxa"/>
            <w:vAlign w:val="center"/>
          </w:tcPr>
          <w:p w:rsidR="00CB6046" w:rsidRPr="00680DBD" w:rsidRDefault="00FE4111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31.7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5.7</w:t>
            </w:r>
          </w:p>
        </w:tc>
        <w:tc>
          <w:tcPr>
            <w:tcW w:w="1220" w:type="dxa"/>
            <w:vAlign w:val="center"/>
          </w:tcPr>
          <w:p w:rsidR="00CB6046" w:rsidRPr="00680DBD" w:rsidRDefault="00FE4111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30.9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5.3</w:t>
            </w:r>
          </w:p>
        </w:tc>
        <w:tc>
          <w:tcPr>
            <w:tcW w:w="1220" w:type="dxa"/>
            <w:gridSpan w:val="2"/>
            <w:vAlign w:val="center"/>
          </w:tcPr>
          <w:p w:rsidR="00CB6046" w:rsidRPr="00680DBD" w:rsidRDefault="00FE4111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32.3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6.0</w:t>
            </w:r>
          </w:p>
        </w:tc>
        <w:tc>
          <w:tcPr>
            <w:tcW w:w="1220" w:type="dxa"/>
            <w:vAlign w:val="center"/>
          </w:tcPr>
          <w:p w:rsidR="00CB6046" w:rsidRPr="00680DBD" w:rsidRDefault="008C7F75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31.8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5.9</w:t>
            </w:r>
          </w:p>
        </w:tc>
        <w:tc>
          <w:tcPr>
            <w:tcW w:w="1220" w:type="dxa"/>
            <w:vAlign w:val="center"/>
          </w:tcPr>
          <w:p w:rsidR="00CB6046" w:rsidRPr="00680DBD" w:rsidRDefault="008C7F75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30.6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5.2</w:t>
            </w:r>
          </w:p>
        </w:tc>
        <w:tc>
          <w:tcPr>
            <w:tcW w:w="1220" w:type="dxa"/>
            <w:gridSpan w:val="2"/>
            <w:vAlign w:val="center"/>
          </w:tcPr>
          <w:p w:rsidR="00CB6046" w:rsidRPr="00680DBD" w:rsidRDefault="008C7F75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32.8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6.4</w:t>
            </w:r>
          </w:p>
        </w:tc>
        <w:tc>
          <w:tcPr>
            <w:tcW w:w="1220" w:type="dxa"/>
            <w:vAlign w:val="center"/>
          </w:tcPr>
          <w:p w:rsidR="00CB6046" w:rsidRPr="00680DBD" w:rsidRDefault="008C7F75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31.8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6.5</w:t>
            </w:r>
          </w:p>
        </w:tc>
        <w:tc>
          <w:tcPr>
            <w:tcW w:w="1220" w:type="dxa"/>
            <w:vAlign w:val="center"/>
          </w:tcPr>
          <w:p w:rsidR="00CB6046" w:rsidRPr="00680DBD" w:rsidRDefault="008C7F75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30.4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6.0</w:t>
            </w:r>
          </w:p>
        </w:tc>
        <w:tc>
          <w:tcPr>
            <w:tcW w:w="1220" w:type="dxa"/>
            <w:vAlign w:val="center"/>
          </w:tcPr>
          <w:p w:rsidR="00CB6046" w:rsidRPr="00680DBD" w:rsidRDefault="008C7F75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32.9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6.8</w:t>
            </w:r>
          </w:p>
        </w:tc>
      </w:tr>
      <w:tr w:rsidR="00680DBD" w:rsidRPr="00680DBD" w:rsidTr="00F701CF">
        <w:tc>
          <w:tcPr>
            <w:tcW w:w="2949" w:type="dxa"/>
          </w:tcPr>
          <w:p w:rsidR="00CB6046" w:rsidRPr="00680DBD" w:rsidRDefault="00CB6046" w:rsidP="00CB60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Mean airway pressure (cm H</w:t>
            </w:r>
            <w:r w:rsidRPr="00680DBD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2</w:t>
            </w: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O)</w:t>
            </w:r>
          </w:p>
        </w:tc>
        <w:tc>
          <w:tcPr>
            <w:tcW w:w="1219" w:type="dxa"/>
            <w:vAlign w:val="center"/>
          </w:tcPr>
          <w:p w:rsidR="00CB6046" w:rsidRPr="00680DBD" w:rsidRDefault="00C25EF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17.7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4.2</w:t>
            </w:r>
          </w:p>
        </w:tc>
        <w:tc>
          <w:tcPr>
            <w:tcW w:w="1220" w:type="dxa"/>
            <w:vAlign w:val="center"/>
          </w:tcPr>
          <w:p w:rsidR="00CB6046" w:rsidRPr="00680DBD" w:rsidRDefault="00C25EF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17.6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4.1</w:t>
            </w:r>
          </w:p>
        </w:tc>
        <w:tc>
          <w:tcPr>
            <w:tcW w:w="1220" w:type="dxa"/>
            <w:gridSpan w:val="2"/>
            <w:vAlign w:val="center"/>
          </w:tcPr>
          <w:p w:rsidR="00CB6046" w:rsidRPr="00680DBD" w:rsidRDefault="00C25EF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17.7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4.3</w:t>
            </w:r>
          </w:p>
        </w:tc>
        <w:tc>
          <w:tcPr>
            <w:tcW w:w="1220" w:type="dxa"/>
            <w:vAlign w:val="center"/>
          </w:tcPr>
          <w:p w:rsidR="00CB6046" w:rsidRPr="00680DBD" w:rsidRDefault="00C25EF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17.7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4.3</w:t>
            </w:r>
          </w:p>
        </w:tc>
        <w:tc>
          <w:tcPr>
            <w:tcW w:w="1220" w:type="dxa"/>
            <w:vAlign w:val="center"/>
          </w:tcPr>
          <w:p w:rsidR="00CB6046" w:rsidRPr="00680DBD" w:rsidRDefault="00C25EF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17.4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4.0</w:t>
            </w:r>
          </w:p>
        </w:tc>
        <w:tc>
          <w:tcPr>
            <w:tcW w:w="1220" w:type="dxa"/>
            <w:gridSpan w:val="2"/>
            <w:vAlign w:val="center"/>
          </w:tcPr>
          <w:p w:rsidR="00CB6046" w:rsidRPr="00680DBD" w:rsidRDefault="00C25EF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18.0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4.6</w:t>
            </w:r>
          </w:p>
        </w:tc>
        <w:tc>
          <w:tcPr>
            <w:tcW w:w="1220" w:type="dxa"/>
            <w:vAlign w:val="center"/>
          </w:tcPr>
          <w:p w:rsidR="00CB6046" w:rsidRPr="00680DBD" w:rsidRDefault="00C25EF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17.6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4.4</w:t>
            </w:r>
          </w:p>
        </w:tc>
        <w:tc>
          <w:tcPr>
            <w:tcW w:w="1220" w:type="dxa"/>
            <w:vAlign w:val="center"/>
          </w:tcPr>
          <w:p w:rsidR="00CB6046" w:rsidRPr="00680DBD" w:rsidRDefault="00C25EF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17.3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3.8</w:t>
            </w:r>
          </w:p>
        </w:tc>
        <w:tc>
          <w:tcPr>
            <w:tcW w:w="1220" w:type="dxa"/>
            <w:vAlign w:val="center"/>
          </w:tcPr>
          <w:p w:rsidR="00CB6046" w:rsidRPr="00680DBD" w:rsidRDefault="00C25EF7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17.9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4.9</w:t>
            </w:r>
          </w:p>
        </w:tc>
      </w:tr>
      <w:tr w:rsidR="00680DBD" w:rsidRPr="00680DBD" w:rsidTr="00F701CF">
        <w:tc>
          <w:tcPr>
            <w:tcW w:w="2949" w:type="dxa"/>
          </w:tcPr>
          <w:p w:rsidR="00CB6046" w:rsidRPr="00680DBD" w:rsidRDefault="00CB6046" w:rsidP="00CB60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Dynamic compliance (</w:t>
            </w: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ml/cm H</w:t>
            </w:r>
            <w:r w:rsidRPr="00680DBD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680DBD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1219" w:type="dxa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19.2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8.4</w:t>
            </w:r>
          </w:p>
        </w:tc>
        <w:tc>
          <w:tcPr>
            <w:tcW w:w="1220" w:type="dxa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20.4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8.3</w:t>
            </w:r>
          </w:p>
        </w:tc>
        <w:tc>
          <w:tcPr>
            <w:tcW w:w="1220" w:type="dxa"/>
            <w:gridSpan w:val="2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18.2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8.4</w:t>
            </w:r>
          </w:p>
        </w:tc>
        <w:tc>
          <w:tcPr>
            <w:tcW w:w="1220" w:type="dxa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18.9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8.4</w:t>
            </w:r>
          </w:p>
        </w:tc>
        <w:tc>
          <w:tcPr>
            <w:tcW w:w="1220" w:type="dxa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20.6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7.4</w:t>
            </w:r>
          </w:p>
        </w:tc>
        <w:tc>
          <w:tcPr>
            <w:tcW w:w="1220" w:type="dxa"/>
            <w:gridSpan w:val="2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17.3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9.0</w:t>
            </w:r>
          </w:p>
        </w:tc>
        <w:tc>
          <w:tcPr>
            <w:tcW w:w="1220" w:type="dxa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19.2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9.4</w:t>
            </w:r>
          </w:p>
        </w:tc>
        <w:tc>
          <w:tcPr>
            <w:tcW w:w="1220" w:type="dxa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22.0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9.5</w:t>
            </w:r>
          </w:p>
        </w:tc>
        <w:tc>
          <w:tcPr>
            <w:tcW w:w="1220" w:type="dxa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16.5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8.4</w:t>
            </w:r>
          </w:p>
        </w:tc>
      </w:tr>
      <w:tr w:rsidR="00680DBD" w:rsidRPr="00680DBD" w:rsidTr="00F701CF">
        <w:tc>
          <w:tcPr>
            <w:tcW w:w="2949" w:type="dxa"/>
            <w:vAlign w:val="center"/>
          </w:tcPr>
          <w:p w:rsidR="00CB6046" w:rsidRPr="00680DBD" w:rsidRDefault="00CB6046" w:rsidP="00221C1A">
            <w:pPr>
              <w:snapToGri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Total respiratory rate (breaths/min)</w:t>
            </w:r>
          </w:p>
        </w:tc>
        <w:tc>
          <w:tcPr>
            <w:tcW w:w="1219" w:type="dxa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16.8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6.1</w:t>
            </w:r>
          </w:p>
        </w:tc>
        <w:tc>
          <w:tcPr>
            <w:tcW w:w="1220" w:type="dxa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16.1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6.0</w:t>
            </w:r>
          </w:p>
        </w:tc>
        <w:tc>
          <w:tcPr>
            <w:tcW w:w="1220" w:type="dxa"/>
            <w:gridSpan w:val="2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17.4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6.2</w:t>
            </w:r>
          </w:p>
        </w:tc>
        <w:tc>
          <w:tcPr>
            <w:tcW w:w="1220" w:type="dxa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16.1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5.5</w:t>
            </w:r>
          </w:p>
        </w:tc>
        <w:tc>
          <w:tcPr>
            <w:tcW w:w="1220" w:type="dxa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15.2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5.0</w:t>
            </w:r>
          </w:p>
        </w:tc>
        <w:tc>
          <w:tcPr>
            <w:tcW w:w="1220" w:type="dxa"/>
            <w:gridSpan w:val="2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16.8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5.9</w:t>
            </w:r>
          </w:p>
        </w:tc>
        <w:tc>
          <w:tcPr>
            <w:tcW w:w="1220" w:type="dxa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15.7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5.5</w:t>
            </w:r>
          </w:p>
        </w:tc>
        <w:tc>
          <w:tcPr>
            <w:tcW w:w="1220" w:type="dxa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14.4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4.2</w:t>
            </w:r>
          </w:p>
        </w:tc>
        <w:tc>
          <w:tcPr>
            <w:tcW w:w="1220" w:type="dxa"/>
            <w:vAlign w:val="center"/>
          </w:tcPr>
          <w:p w:rsidR="00CB6046" w:rsidRPr="00680DBD" w:rsidRDefault="00E81144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16.9 </w:t>
            </w:r>
            <w:r w:rsidR="00CB6046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6.2</w:t>
            </w:r>
          </w:p>
        </w:tc>
      </w:tr>
      <w:tr w:rsidR="00680DBD" w:rsidRPr="00680DBD" w:rsidTr="00F701CF">
        <w:tc>
          <w:tcPr>
            <w:tcW w:w="2949" w:type="dxa"/>
          </w:tcPr>
          <w:p w:rsidR="009838E5" w:rsidRPr="00680DBD" w:rsidRDefault="009838E5" w:rsidP="009838E5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Spontaneous respiratory rate (breaths/min)</w:t>
            </w:r>
          </w:p>
        </w:tc>
        <w:tc>
          <w:tcPr>
            <w:tcW w:w="1219" w:type="dxa"/>
            <w:vAlign w:val="center"/>
          </w:tcPr>
          <w:p w:rsidR="009838E5" w:rsidRPr="00680DBD" w:rsidRDefault="009838E5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>0 (0-4)</w:t>
            </w:r>
          </w:p>
        </w:tc>
        <w:tc>
          <w:tcPr>
            <w:tcW w:w="1220" w:type="dxa"/>
            <w:vAlign w:val="center"/>
          </w:tcPr>
          <w:p w:rsidR="009838E5" w:rsidRPr="00680DBD" w:rsidRDefault="009838E5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>0 (0-4)</w:t>
            </w:r>
          </w:p>
        </w:tc>
        <w:tc>
          <w:tcPr>
            <w:tcW w:w="1220" w:type="dxa"/>
            <w:gridSpan w:val="2"/>
            <w:vAlign w:val="center"/>
          </w:tcPr>
          <w:p w:rsidR="009838E5" w:rsidRPr="00680DBD" w:rsidRDefault="009838E5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>0 (0-6)</w:t>
            </w:r>
          </w:p>
        </w:tc>
        <w:tc>
          <w:tcPr>
            <w:tcW w:w="1220" w:type="dxa"/>
            <w:vAlign w:val="center"/>
          </w:tcPr>
          <w:p w:rsidR="009838E5" w:rsidRPr="00680DBD" w:rsidRDefault="009838E5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>0 (0-4)</w:t>
            </w:r>
          </w:p>
        </w:tc>
        <w:tc>
          <w:tcPr>
            <w:tcW w:w="1220" w:type="dxa"/>
            <w:vAlign w:val="center"/>
          </w:tcPr>
          <w:p w:rsidR="009838E5" w:rsidRPr="00680DBD" w:rsidRDefault="009838E5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>0 (0-2)</w:t>
            </w:r>
          </w:p>
        </w:tc>
        <w:tc>
          <w:tcPr>
            <w:tcW w:w="1220" w:type="dxa"/>
            <w:gridSpan w:val="2"/>
            <w:vAlign w:val="center"/>
          </w:tcPr>
          <w:p w:rsidR="009838E5" w:rsidRPr="00680DBD" w:rsidRDefault="009838E5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>0 (0-6)</w:t>
            </w:r>
          </w:p>
        </w:tc>
        <w:tc>
          <w:tcPr>
            <w:tcW w:w="1220" w:type="dxa"/>
            <w:vAlign w:val="center"/>
          </w:tcPr>
          <w:p w:rsidR="009838E5" w:rsidRPr="00680DBD" w:rsidRDefault="009838E5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>0 (0-3)</w:t>
            </w:r>
          </w:p>
        </w:tc>
        <w:tc>
          <w:tcPr>
            <w:tcW w:w="1220" w:type="dxa"/>
            <w:vAlign w:val="center"/>
          </w:tcPr>
          <w:p w:rsidR="009838E5" w:rsidRPr="00680DBD" w:rsidRDefault="009838E5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>0 (0-1)</w:t>
            </w:r>
          </w:p>
        </w:tc>
        <w:tc>
          <w:tcPr>
            <w:tcW w:w="1220" w:type="dxa"/>
            <w:vAlign w:val="center"/>
          </w:tcPr>
          <w:p w:rsidR="009838E5" w:rsidRPr="00680DBD" w:rsidRDefault="009838E5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>0 (0-4)</w:t>
            </w:r>
          </w:p>
        </w:tc>
      </w:tr>
      <w:tr w:rsidR="00680DBD" w:rsidRPr="00680DBD" w:rsidTr="00F701CF">
        <w:tc>
          <w:tcPr>
            <w:tcW w:w="2949" w:type="dxa"/>
            <w:tcBorders>
              <w:bottom w:val="single" w:sz="4" w:space="0" w:color="auto"/>
            </w:tcBorders>
            <w:vAlign w:val="center"/>
          </w:tcPr>
          <w:p w:rsidR="009838E5" w:rsidRPr="00680DBD" w:rsidRDefault="009838E5" w:rsidP="00221C1A">
            <w:pPr>
              <w:snapToGrid w:val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0DBD">
              <w:rPr>
                <w:rFonts w:ascii="Times New Roman" w:hAnsi="Times New Roman" w:cs="Times New Roman"/>
                <w:bCs/>
                <w:sz w:val="18"/>
                <w:szCs w:val="18"/>
              </w:rPr>
              <w:t>Minute ventilation (L/min)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vAlign w:val="center"/>
          </w:tcPr>
          <w:p w:rsidR="009838E5" w:rsidRPr="00680DBD" w:rsidRDefault="00EE0330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5.9 </w:t>
            </w:r>
            <w:r w:rsidR="009838E5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3.0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vAlign w:val="center"/>
          </w:tcPr>
          <w:p w:rsidR="009838E5" w:rsidRPr="00680DBD" w:rsidRDefault="00EE0330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5.4 </w:t>
            </w:r>
            <w:r w:rsidR="009838E5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2.5</w:t>
            </w:r>
          </w:p>
        </w:tc>
        <w:tc>
          <w:tcPr>
            <w:tcW w:w="1220" w:type="dxa"/>
            <w:gridSpan w:val="2"/>
            <w:tcBorders>
              <w:bottom w:val="single" w:sz="4" w:space="0" w:color="auto"/>
            </w:tcBorders>
            <w:vAlign w:val="center"/>
          </w:tcPr>
          <w:p w:rsidR="009838E5" w:rsidRPr="00680DBD" w:rsidRDefault="00EE0330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6.3 </w:t>
            </w:r>
            <w:r w:rsidR="009838E5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3.4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vAlign w:val="center"/>
          </w:tcPr>
          <w:p w:rsidR="009838E5" w:rsidRPr="00680DBD" w:rsidRDefault="00EE0330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5.5 </w:t>
            </w:r>
            <w:r w:rsidR="009838E5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2.8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vAlign w:val="center"/>
          </w:tcPr>
          <w:p w:rsidR="009838E5" w:rsidRPr="00680DBD" w:rsidRDefault="00EE0330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5.2 </w:t>
            </w:r>
            <w:r w:rsidR="009838E5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2.1</w:t>
            </w:r>
          </w:p>
        </w:tc>
        <w:tc>
          <w:tcPr>
            <w:tcW w:w="1220" w:type="dxa"/>
            <w:gridSpan w:val="2"/>
            <w:tcBorders>
              <w:bottom w:val="single" w:sz="4" w:space="0" w:color="auto"/>
            </w:tcBorders>
            <w:vAlign w:val="center"/>
          </w:tcPr>
          <w:p w:rsidR="009838E5" w:rsidRPr="00680DBD" w:rsidRDefault="00EE0330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5.7 </w:t>
            </w:r>
            <w:r w:rsidR="009838E5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3.2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vAlign w:val="center"/>
          </w:tcPr>
          <w:p w:rsidR="009838E5" w:rsidRPr="00680DBD" w:rsidRDefault="00EE0330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5.3 </w:t>
            </w:r>
            <w:r w:rsidR="009838E5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2.8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vAlign w:val="center"/>
          </w:tcPr>
          <w:p w:rsidR="009838E5" w:rsidRPr="00680DBD" w:rsidRDefault="00EE0330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5.0 </w:t>
            </w:r>
            <w:r w:rsidR="009838E5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2.3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vAlign w:val="center"/>
          </w:tcPr>
          <w:p w:rsidR="009838E5" w:rsidRPr="00680DBD" w:rsidRDefault="00EE0330" w:rsidP="00221C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0DBD">
              <w:rPr>
                <w:rFonts w:ascii="Times New Roman" w:hAnsi="Times New Roman"/>
                <w:sz w:val="18"/>
                <w:szCs w:val="18"/>
              </w:rPr>
              <w:t xml:space="preserve">5.6 </w:t>
            </w:r>
            <w:r w:rsidR="009838E5" w:rsidRPr="00680DBD">
              <w:rPr>
                <w:rFonts w:ascii="Times New Roman" w:hAnsi="Times New Roman"/>
                <w:sz w:val="18"/>
                <w:szCs w:val="18"/>
              </w:rPr>
              <w:sym w:font="Symbol" w:char="F0B1"/>
            </w:r>
            <w:r w:rsidRPr="00680DBD">
              <w:rPr>
                <w:rFonts w:ascii="Times New Roman" w:hAnsi="Times New Roman"/>
                <w:sz w:val="18"/>
                <w:szCs w:val="18"/>
              </w:rPr>
              <w:t xml:space="preserve"> 3.2</w:t>
            </w:r>
          </w:p>
        </w:tc>
      </w:tr>
    </w:tbl>
    <w:p w:rsidR="005740F6" w:rsidRPr="00680DBD" w:rsidRDefault="005740F6" w:rsidP="005740F6">
      <w:pPr>
        <w:rPr>
          <w:rFonts w:ascii="Times New Roman" w:hAnsi="Times New Roman"/>
          <w:i/>
          <w:sz w:val="20"/>
          <w:szCs w:val="20"/>
        </w:rPr>
      </w:pPr>
      <w:r w:rsidRPr="00680DBD">
        <w:rPr>
          <w:rFonts w:ascii="Times New Roman" w:hAnsi="Times New Roman"/>
          <w:sz w:val="20"/>
          <w:szCs w:val="20"/>
        </w:rPr>
        <w:t>Data are presented as mean ± standard deviation</w:t>
      </w:r>
      <w:r w:rsidRPr="00680DBD">
        <w:rPr>
          <w:rFonts w:ascii="Times New Roman" w:hAnsi="Times New Roman" w:hint="eastAsia"/>
          <w:sz w:val="20"/>
          <w:szCs w:val="20"/>
        </w:rPr>
        <w:t xml:space="preserve"> or median (interquartile</w:t>
      </w:r>
      <w:r w:rsidRPr="00680DBD">
        <w:rPr>
          <w:rFonts w:ascii="Times New Roman" w:hAnsi="Times New Roman"/>
          <w:sz w:val="20"/>
          <w:szCs w:val="20"/>
        </w:rPr>
        <w:t xml:space="preserve"> r</w:t>
      </w:r>
      <w:r w:rsidRPr="00680DBD">
        <w:rPr>
          <w:rFonts w:ascii="Times New Roman" w:hAnsi="Times New Roman" w:hint="eastAsia"/>
          <w:sz w:val="20"/>
          <w:szCs w:val="20"/>
        </w:rPr>
        <w:t>ange)</w:t>
      </w:r>
    </w:p>
    <w:p w:rsidR="0003793F" w:rsidRPr="00680DBD" w:rsidRDefault="005740F6" w:rsidP="005740F6">
      <w:pPr>
        <w:rPr>
          <w:rFonts w:ascii="Times New Roman" w:hAnsi="Times New Roman" w:cs="Times New Roman"/>
          <w:sz w:val="20"/>
          <w:szCs w:val="20"/>
        </w:rPr>
      </w:pPr>
      <w:r w:rsidRPr="00680DBD">
        <w:rPr>
          <w:rFonts w:ascii="Times New Roman" w:hAnsi="Times New Roman"/>
          <w:i/>
          <w:sz w:val="20"/>
          <w:szCs w:val="20"/>
        </w:rPr>
        <w:t xml:space="preserve">MP </w:t>
      </w:r>
      <w:r w:rsidRPr="00680DBD">
        <w:rPr>
          <w:rFonts w:ascii="Times New Roman" w:hAnsi="Times New Roman"/>
          <w:sz w:val="20"/>
          <w:szCs w:val="20"/>
        </w:rPr>
        <w:t>mechanical power,</w:t>
      </w:r>
      <w:r w:rsidRPr="00680DBD">
        <w:rPr>
          <w:rFonts w:ascii="Times New Roman" w:hAnsi="Times New Roman" w:cs="Times New Roman"/>
          <w:sz w:val="20"/>
          <w:szCs w:val="20"/>
        </w:rPr>
        <w:t xml:space="preserve"> </w:t>
      </w:r>
      <w:r w:rsidRPr="00680DBD">
        <w:rPr>
          <w:rFonts w:ascii="Times New Roman" w:hAnsi="Times New Roman"/>
          <w:i/>
          <w:sz w:val="20"/>
          <w:szCs w:val="20"/>
        </w:rPr>
        <w:t>PBW</w:t>
      </w:r>
      <w:r w:rsidRPr="00680DBD">
        <w:rPr>
          <w:rFonts w:ascii="Times New Roman" w:hAnsi="Times New Roman"/>
          <w:sz w:val="20"/>
          <w:szCs w:val="20"/>
        </w:rPr>
        <w:t xml:space="preserve"> predicted body weight, </w:t>
      </w:r>
      <w:r w:rsidRPr="00680DBD">
        <w:rPr>
          <w:rFonts w:ascii="Times New Roman" w:hAnsi="Times New Roman"/>
          <w:i/>
          <w:sz w:val="20"/>
          <w:szCs w:val="20"/>
        </w:rPr>
        <w:t xml:space="preserve">PEEP </w:t>
      </w:r>
      <w:r w:rsidRPr="00680DBD">
        <w:rPr>
          <w:rFonts w:ascii="Times New Roman" w:hAnsi="Times New Roman"/>
          <w:sz w:val="20"/>
          <w:szCs w:val="20"/>
        </w:rPr>
        <w:t>positive end-expiratory pressure</w:t>
      </w:r>
      <w:bookmarkEnd w:id="0"/>
    </w:p>
    <w:sectPr w:rsidR="0003793F" w:rsidRPr="00680DBD" w:rsidSect="00D23CAC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719" w:rsidRDefault="00D80719" w:rsidP="0038724C">
      <w:r>
        <w:separator/>
      </w:r>
    </w:p>
  </w:endnote>
  <w:endnote w:type="continuationSeparator" w:id="0">
    <w:p w:rsidR="00D80719" w:rsidRDefault="00D80719" w:rsidP="00387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719" w:rsidRDefault="00D80719" w:rsidP="0038724C">
      <w:r>
        <w:separator/>
      </w:r>
    </w:p>
  </w:footnote>
  <w:footnote w:type="continuationSeparator" w:id="0">
    <w:p w:rsidR="00D80719" w:rsidRDefault="00D80719" w:rsidP="003872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93F"/>
    <w:rsid w:val="0003793F"/>
    <w:rsid w:val="000D77B3"/>
    <w:rsid w:val="001246D1"/>
    <w:rsid w:val="00132FD3"/>
    <w:rsid w:val="00166608"/>
    <w:rsid w:val="00184A01"/>
    <w:rsid w:val="001D52D8"/>
    <w:rsid w:val="0020060A"/>
    <w:rsid w:val="00221C1A"/>
    <w:rsid w:val="00232723"/>
    <w:rsid w:val="00266B43"/>
    <w:rsid w:val="00295327"/>
    <w:rsid w:val="00307946"/>
    <w:rsid w:val="00362605"/>
    <w:rsid w:val="0038724C"/>
    <w:rsid w:val="003C30FB"/>
    <w:rsid w:val="004103DB"/>
    <w:rsid w:val="00425FE4"/>
    <w:rsid w:val="00434E41"/>
    <w:rsid w:val="00447C8B"/>
    <w:rsid w:val="0052603E"/>
    <w:rsid w:val="00557A85"/>
    <w:rsid w:val="005740F6"/>
    <w:rsid w:val="005A0023"/>
    <w:rsid w:val="00610839"/>
    <w:rsid w:val="0065304D"/>
    <w:rsid w:val="00680DBD"/>
    <w:rsid w:val="006837B2"/>
    <w:rsid w:val="006840D5"/>
    <w:rsid w:val="006F04AE"/>
    <w:rsid w:val="007631FB"/>
    <w:rsid w:val="008131B6"/>
    <w:rsid w:val="008134BE"/>
    <w:rsid w:val="0084427E"/>
    <w:rsid w:val="00846A9C"/>
    <w:rsid w:val="00863968"/>
    <w:rsid w:val="00893567"/>
    <w:rsid w:val="008A3293"/>
    <w:rsid w:val="008C67C3"/>
    <w:rsid w:val="008C7F75"/>
    <w:rsid w:val="009520A8"/>
    <w:rsid w:val="00966A6A"/>
    <w:rsid w:val="009773C5"/>
    <w:rsid w:val="009838E5"/>
    <w:rsid w:val="009A7167"/>
    <w:rsid w:val="00A42B22"/>
    <w:rsid w:val="00A92D11"/>
    <w:rsid w:val="00AA2205"/>
    <w:rsid w:val="00B068ED"/>
    <w:rsid w:val="00B35A9D"/>
    <w:rsid w:val="00B61524"/>
    <w:rsid w:val="00B96EF1"/>
    <w:rsid w:val="00BC51A7"/>
    <w:rsid w:val="00C02FED"/>
    <w:rsid w:val="00C150E4"/>
    <w:rsid w:val="00C25EF7"/>
    <w:rsid w:val="00CB6046"/>
    <w:rsid w:val="00CD562A"/>
    <w:rsid w:val="00D23CAC"/>
    <w:rsid w:val="00D3547E"/>
    <w:rsid w:val="00D76344"/>
    <w:rsid w:val="00D80719"/>
    <w:rsid w:val="00D92B59"/>
    <w:rsid w:val="00DB0C0A"/>
    <w:rsid w:val="00DC28D8"/>
    <w:rsid w:val="00E81144"/>
    <w:rsid w:val="00EE0330"/>
    <w:rsid w:val="00F01364"/>
    <w:rsid w:val="00F30E59"/>
    <w:rsid w:val="00F701CF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DA0982C-4BDE-4752-9ED8-952946A89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93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7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72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8724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872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8724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256</Words>
  <Characters>1461</Characters>
  <Application>Microsoft Office Word</Application>
  <DocSecurity>0</DocSecurity>
  <Lines>12</Lines>
  <Paragraphs>3</Paragraphs>
  <ScaleCrop>false</ScaleCrop>
  <Company>Toshiba</Company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chiu</dc:creator>
  <cp:lastModifiedBy>HP</cp:lastModifiedBy>
  <cp:revision>91</cp:revision>
  <dcterms:created xsi:type="dcterms:W3CDTF">2013-02-22T17:28:00Z</dcterms:created>
  <dcterms:modified xsi:type="dcterms:W3CDTF">2020-11-25T13:06:00Z</dcterms:modified>
</cp:coreProperties>
</file>