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6B3" w:rsidRDefault="003576B3" w:rsidP="003576B3">
      <w:pPr>
        <w:rPr>
          <w:rFonts w:ascii="Arial" w:hAnsi="Arial" w:cs="Arial"/>
          <w:noProof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4"/>
          <w:szCs w:val="24"/>
          <w:lang w:val="en-US"/>
        </w:rPr>
        <w:t xml:space="preserve">Additional file 1 </w:t>
      </w:r>
      <w:r w:rsidRPr="004E501A">
        <w:rPr>
          <w:rFonts w:ascii="Arial" w:hAnsi="Arial" w:cs="Arial"/>
          <w:noProof/>
          <w:sz w:val="24"/>
          <w:szCs w:val="24"/>
          <w:lang w:val="en-US"/>
        </w:rPr>
        <w:t>Sites of sampling from the CVVHD circuit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</w:p>
    <w:p w:rsidR="003576B3" w:rsidRDefault="003576B3" w:rsidP="003576B3">
      <w:pPr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>(A) Pre-dialyzer sampling port, (B) Post-dialyzer sampling port, (C) Effluent fluid sampling port</w:t>
      </w:r>
    </w:p>
    <w:p w:rsidR="003576B3" w:rsidRPr="005530DB" w:rsidRDefault="003576B3" w:rsidP="003576B3">
      <w:pPr>
        <w:rPr>
          <w:rFonts w:ascii="Arial" w:hAnsi="Arial" w:cs="Arial"/>
          <w:b/>
          <w:bCs/>
          <w:noProof/>
          <w:sz w:val="24"/>
          <w:szCs w:val="24"/>
          <w:lang w:val="en-US"/>
        </w:rPr>
      </w:pPr>
      <w:r w:rsidRPr="005530DB">
        <w:rPr>
          <w:rFonts w:ascii="Arial" w:hAnsi="Arial" w:cs="Arial"/>
          <w:b/>
          <w:bCs/>
          <w:noProof/>
          <w:sz w:val="24"/>
          <w:szCs w:val="24"/>
          <w:lang w:val="en-IN" w:eastAsia="en-IN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E07351" wp14:editId="14B4B522">
                <wp:simplePos x="0" y="0"/>
                <wp:positionH relativeFrom="column">
                  <wp:posOffset>-203200</wp:posOffset>
                </wp:positionH>
                <wp:positionV relativeFrom="paragraph">
                  <wp:posOffset>3175</wp:posOffset>
                </wp:positionV>
                <wp:extent cx="5934710" cy="3854450"/>
                <wp:effectExtent l="0" t="0" r="8890" b="1270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710" cy="3854450"/>
                          <a:chOff x="0" y="0"/>
                          <a:chExt cx="5934710" cy="3854450"/>
                        </a:xfrm>
                      </wpg:grpSpPr>
                      <pic:pic xmlns:pic="http://schemas.openxmlformats.org/drawingml/2006/picture">
                        <pic:nvPicPr>
                          <pic:cNvPr id="31" name="Picture 31" descr="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0"/>
                            <a:ext cx="5731510" cy="3749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09950"/>
                            <a:ext cx="1435100" cy="44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76B3" w:rsidRDefault="003576B3" w:rsidP="003576B3">
                              <w:r>
                                <w:t>(A) Pre-dialyzer sampling port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86050" y="609600"/>
                            <a:ext cx="19812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76B3" w:rsidRDefault="003576B3" w:rsidP="003576B3">
                              <w:r>
                                <w:t>(B) Post-dialyzer sampling port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5050" y="939800"/>
                            <a:ext cx="19812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76B3" w:rsidRDefault="003576B3" w:rsidP="003576B3">
                              <w:r>
                                <w:t>(C) Effluent fluid sampling port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07351" id="Group 35" o:spid="_x0000_s1026" style="position:absolute;margin-left:-16pt;margin-top:.25pt;width:467.3pt;height:303.5pt;z-index:251659264;mso-height-relative:margin" coordsize="59347,38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alt="Diagram&#10;&#10;Description automatically generated" style="position:absolute;left:2032;width:57315;height:37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E4rnDAAAA2wAAAA8AAABkcnMvZG93bnJldi54bWxEj0FrAjEUhO+C/yE8oTfNWkHK1ihFEUp7&#10;ENe29PjYvGaXbl5CkrrrvzeC0OMwM98wq81gO3GmEFvHCuazAgRx7XTLRsHHaT99AhETssbOMSm4&#10;UITNejxaYaldz0c6V8mIDOFYooImJV9KGeuGLMaZ88TZ+3HBYsoyGKkD9hluO/lYFEtpseW80KCn&#10;bUP1b/VnFewvn9W72/mwMMUBv9K3eeu9UephMrw8g0g0pP/wvf2qFSzmcPuSf4BcX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kTiucMAAADbAAAADwAAAAAAAAAAAAAAAACf&#10;AgAAZHJzL2Rvd25yZXYueG1sUEsFBgAAAAAEAAQA9wAAAI8DAAAAAA==&#10;">
                  <v:imagedata r:id="rId5" o:title="Diagram&#10;&#10;Description automatically generated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34099;width:14351;height:4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    <v:textbox>
                    <w:txbxContent>
                      <w:p w:rsidR="003576B3" w:rsidRDefault="003576B3" w:rsidP="003576B3">
                        <w:r>
                          <w:t>(A) Pre-dialyzer sampling port</w:t>
                        </w:r>
                      </w:p>
                    </w:txbxContent>
                  </v:textbox>
                </v:shape>
                <v:shape id="Text Box 2" o:spid="_x0000_s1029" type="#_x0000_t202" style="position:absolute;left:26860;top:6096;width:19812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<v:textbox>
                    <w:txbxContent>
                      <w:p w:rsidR="003576B3" w:rsidRDefault="003576B3" w:rsidP="003576B3">
                        <w:r>
                          <w:t>(B) Post-dialyzer sampling port</w:t>
                        </w:r>
                      </w:p>
                    </w:txbxContent>
                  </v:textbox>
                </v:shape>
                <v:shape id="Text Box 2" o:spid="_x0000_s1030" type="#_x0000_t202" style="position:absolute;left:35750;top:9398;width:19812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Wtc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rGE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da1xQAAANsAAAAPAAAAAAAAAAAAAAAAAJgCAABkcnMv&#10;ZG93bnJldi54bWxQSwUGAAAAAAQABAD1AAAAigMAAAAA&#10;">
                  <v:textbox>
                    <w:txbxContent>
                      <w:p w:rsidR="003576B3" w:rsidRDefault="003576B3" w:rsidP="003576B3">
                        <w:r>
                          <w:t>(C) Effluent fluid sampling port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576B3" w:rsidRPr="005530DB" w:rsidRDefault="003576B3" w:rsidP="003576B3">
      <w:pPr>
        <w:rPr>
          <w:rFonts w:ascii="Arial" w:hAnsi="Arial" w:cs="Arial"/>
          <w:b/>
          <w:bCs/>
          <w:noProof/>
          <w:sz w:val="24"/>
          <w:szCs w:val="24"/>
          <w:lang w:val="en-US"/>
        </w:rPr>
      </w:pPr>
    </w:p>
    <w:p w:rsidR="003576B3" w:rsidRPr="005530DB" w:rsidRDefault="003576B3" w:rsidP="003576B3">
      <w:pPr>
        <w:rPr>
          <w:rFonts w:ascii="Arial" w:hAnsi="Arial" w:cs="Arial"/>
          <w:b/>
          <w:bCs/>
          <w:noProof/>
          <w:sz w:val="24"/>
          <w:szCs w:val="24"/>
          <w:lang w:val="en-US"/>
        </w:rPr>
      </w:pPr>
    </w:p>
    <w:sectPr w:rsidR="003576B3" w:rsidRPr="00553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B3"/>
    <w:rsid w:val="003576B3"/>
    <w:rsid w:val="006B3CFF"/>
    <w:rsid w:val="00B558C1"/>
    <w:rsid w:val="00F0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B1F50F-D02B-432C-ACE5-A23A1EAC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6B3"/>
    <w:rPr>
      <w:szCs w:val="28"/>
      <w:lang w:val="en-GB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6B3"/>
    <w:pPr>
      <w:spacing w:after="0" w:line="240" w:lineRule="auto"/>
    </w:pPr>
    <w:rPr>
      <w:szCs w:val="28"/>
      <w:lang w:val="en-GB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76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6B3"/>
    <w:rPr>
      <w:rFonts w:ascii="Segoe UI" w:hAnsi="Segoe UI" w:cs="Angsana New"/>
      <w:sz w:val="18"/>
      <w:lang w:val="en-GB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HP Inc.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Rubince G.</dc:creator>
  <cp:keywords/>
  <dc:description/>
  <cp:lastModifiedBy>Caroline Rubince G.</cp:lastModifiedBy>
  <cp:revision>1</cp:revision>
  <dcterms:created xsi:type="dcterms:W3CDTF">2021-01-21T12:10:00Z</dcterms:created>
  <dcterms:modified xsi:type="dcterms:W3CDTF">2021-01-21T12:11:00Z</dcterms:modified>
</cp:coreProperties>
</file>