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278" w:rsidRPr="005530DB" w:rsidRDefault="00DE1278" w:rsidP="00DE1278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Additional file</w:t>
      </w:r>
      <w:r w:rsidRPr="005530DB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en-US"/>
        </w:rPr>
        <w:t>2</w:t>
      </w:r>
      <w:r w:rsidRPr="005530DB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F42806">
        <w:rPr>
          <w:rFonts w:ascii="Arial" w:hAnsi="Arial" w:cs="Arial"/>
          <w:sz w:val="24"/>
          <w:szCs w:val="24"/>
          <w:lang w:val="en-US"/>
        </w:rPr>
        <w:t>Reduction ratio</w:t>
      </w:r>
      <w:r>
        <w:rPr>
          <w:rFonts w:ascii="Arial" w:hAnsi="Arial" w:cs="Arial"/>
          <w:sz w:val="24"/>
          <w:szCs w:val="24"/>
          <w:lang w:val="en-US"/>
        </w:rPr>
        <w:t xml:space="preserve"> of cytokine concentrations at t = 1 (n=12), 6 (n=12), 24 (n=11), and 48 (n=7) hours compared with baseline pre-filter concentrations</w:t>
      </w:r>
      <w:r w:rsidRPr="00F42806">
        <w:rPr>
          <w:rFonts w:ascii="Arial" w:hAnsi="Arial" w:cs="Arial"/>
          <w:sz w:val="24"/>
          <w:szCs w:val="24"/>
          <w:lang w:val="en-US"/>
        </w:rPr>
        <w:t xml:space="preserve"> (%)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270"/>
        <w:gridCol w:w="1986"/>
        <w:gridCol w:w="1984"/>
        <w:gridCol w:w="1843"/>
        <w:gridCol w:w="1984"/>
      </w:tblGrid>
      <w:tr w:rsidR="00DE1278" w:rsidRPr="00F42806" w:rsidTr="003513F4">
        <w:tc>
          <w:tcPr>
            <w:tcW w:w="1270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b/>
                <w:bCs/>
                <w:szCs w:val="22"/>
                <w:lang w:val="en-US"/>
              </w:rPr>
            </w:pPr>
            <w:bookmarkStart w:id="0" w:name="_GoBack"/>
            <w:bookmarkEnd w:id="0"/>
            <w:r w:rsidRPr="00F42806">
              <w:rPr>
                <w:rFonts w:ascii="Arial" w:hAnsi="Arial" w:cs="Arial"/>
                <w:b/>
                <w:bCs/>
                <w:szCs w:val="22"/>
                <w:lang w:val="en-US"/>
              </w:rPr>
              <w:t>Cytokines</w:t>
            </w:r>
          </w:p>
        </w:tc>
        <w:tc>
          <w:tcPr>
            <w:tcW w:w="1986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b/>
                <w:bCs/>
                <w:szCs w:val="22"/>
                <w:lang w:val="en-US"/>
              </w:rPr>
            </w:pPr>
            <w:r w:rsidRPr="00F42806">
              <w:rPr>
                <w:rFonts w:ascii="Arial" w:hAnsi="Arial" w:cs="Arial"/>
                <w:b/>
                <w:bCs/>
                <w:szCs w:val="22"/>
                <w:lang w:val="en-US"/>
              </w:rPr>
              <w:t>T0-T1 (%)</w:t>
            </w:r>
          </w:p>
        </w:tc>
        <w:tc>
          <w:tcPr>
            <w:tcW w:w="1984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b/>
                <w:bCs/>
                <w:szCs w:val="22"/>
                <w:lang w:val="en-US"/>
              </w:rPr>
            </w:pPr>
            <w:r w:rsidRPr="00F42806">
              <w:rPr>
                <w:rFonts w:ascii="Arial" w:hAnsi="Arial" w:cs="Arial"/>
                <w:b/>
                <w:bCs/>
                <w:szCs w:val="22"/>
                <w:lang w:val="en-US"/>
              </w:rPr>
              <w:t>T0-T6 (%)</w:t>
            </w:r>
          </w:p>
        </w:tc>
        <w:tc>
          <w:tcPr>
            <w:tcW w:w="1843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b/>
                <w:bCs/>
                <w:szCs w:val="22"/>
                <w:lang w:val="en-US"/>
              </w:rPr>
            </w:pPr>
            <w:r w:rsidRPr="00F42806">
              <w:rPr>
                <w:rFonts w:ascii="Arial" w:hAnsi="Arial" w:cs="Arial"/>
                <w:b/>
                <w:bCs/>
                <w:szCs w:val="22"/>
                <w:lang w:val="en-US"/>
              </w:rPr>
              <w:t>T0-T24 (%)</w:t>
            </w:r>
          </w:p>
        </w:tc>
        <w:tc>
          <w:tcPr>
            <w:tcW w:w="1984" w:type="dxa"/>
            <w:shd w:val="clear" w:color="auto" w:fill="auto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b/>
                <w:bCs/>
                <w:szCs w:val="22"/>
                <w:lang w:val="en-US"/>
              </w:rPr>
            </w:pPr>
            <w:r w:rsidRPr="00F42806">
              <w:rPr>
                <w:rFonts w:ascii="Arial" w:hAnsi="Arial" w:cs="Arial"/>
                <w:b/>
                <w:bCs/>
                <w:szCs w:val="22"/>
                <w:lang w:val="en-US"/>
              </w:rPr>
              <w:t>T0-T48 (%)</w:t>
            </w:r>
          </w:p>
        </w:tc>
      </w:tr>
      <w:tr w:rsidR="00DE1278" w:rsidRPr="00F42806" w:rsidTr="003513F4">
        <w:tc>
          <w:tcPr>
            <w:tcW w:w="1270" w:type="dxa"/>
          </w:tcPr>
          <w:p w:rsidR="00DE1278" w:rsidRPr="00F42806" w:rsidRDefault="00DE1278" w:rsidP="003513F4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IL-2</w:t>
            </w:r>
          </w:p>
        </w:tc>
        <w:tc>
          <w:tcPr>
            <w:tcW w:w="1986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-21.15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(-62.57,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20.27)</w:t>
            </w:r>
          </w:p>
        </w:tc>
        <w:tc>
          <w:tcPr>
            <w:tcW w:w="1984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-38.01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(-93.36, 17.34)</w:t>
            </w:r>
          </w:p>
        </w:tc>
        <w:tc>
          <w:tcPr>
            <w:tcW w:w="1843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-39.44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(-100.89, 22.02)</w:t>
            </w:r>
          </w:p>
        </w:tc>
        <w:tc>
          <w:tcPr>
            <w:tcW w:w="1984" w:type="dxa"/>
            <w:shd w:val="clear" w:color="auto" w:fill="auto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-9.43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(-143.64, 124.78)</w:t>
            </w:r>
          </w:p>
        </w:tc>
      </w:tr>
      <w:tr w:rsidR="00DE1278" w:rsidRPr="00F42806" w:rsidTr="003513F4">
        <w:tc>
          <w:tcPr>
            <w:tcW w:w="1270" w:type="dxa"/>
          </w:tcPr>
          <w:p w:rsidR="00DE1278" w:rsidRPr="00F42806" w:rsidRDefault="00DE1278" w:rsidP="003513F4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IL-4</w:t>
            </w:r>
          </w:p>
        </w:tc>
        <w:tc>
          <w:tcPr>
            <w:tcW w:w="1986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7.80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(-13.75,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29.35)</w:t>
            </w:r>
          </w:p>
        </w:tc>
        <w:tc>
          <w:tcPr>
            <w:tcW w:w="1984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3.03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(-17.13,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23.19)</w:t>
            </w:r>
          </w:p>
        </w:tc>
        <w:tc>
          <w:tcPr>
            <w:tcW w:w="1843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1.76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(-23.18, 26.71)</w:t>
            </w:r>
          </w:p>
        </w:tc>
        <w:tc>
          <w:tcPr>
            <w:tcW w:w="1984" w:type="dxa"/>
            <w:shd w:val="clear" w:color="auto" w:fill="auto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-13.46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(-29.25,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2.34)</w:t>
            </w:r>
          </w:p>
        </w:tc>
      </w:tr>
      <w:tr w:rsidR="00DE1278" w:rsidRPr="00F42806" w:rsidTr="003513F4">
        <w:tc>
          <w:tcPr>
            <w:tcW w:w="1270" w:type="dxa"/>
          </w:tcPr>
          <w:p w:rsidR="00DE1278" w:rsidRPr="00F42806" w:rsidRDefault="00DE1278" w:rsidP="003513F4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IL-6</w:t>
            </w:r>
          </w:p>
        </w:tc>
        <w:tc>
          <w:tcPr>
            <w:tcW w:w="1986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39.06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(-30.24, 108.36)</w:t>
            </w:r>
          </w:p>
        </w:tc>
        <w:tc>
          <w:tcPr>
            <w:tcW w:w="1984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26.68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(-50, 103.36)</w:t>
            </w:r>
          </w:p>
        </w:tc>
        <w:tc>
          <w:tcPr>
            <w:tcW w:w="1843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-11.45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(-61.09, 38.19)</w:t>
            </w:r>
          </w:p>
        </w:tc>
        <w:tc>
          <w:tcPr>
            <w:tcW w:w="1984" w:type="dxa"/>
            <w:shd w:val="clear" w:color="auto" w:fill="auto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-24.50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(-146.34, 97.34)</w:t>
            </w:r>
          </w:p>
        </w:tc>
      </w:tr>
      <w:tr w:rsidR="00DE1278" w:rsidRPr="00F42806" w:rsidTr="003513F4">
        <w:tc>
          <w:tcPr>
            <w:tcW w:w="1270" w:type="dxa"/>
          </w:tcPr>
          <w:p w:rsidR="00DE1278" w:rsidRPr="00F42806" w:rsidRDefault="00DE1278" w:rsidP="003513F4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IL-8</w:t>
            </w:r>
          </w:p>
        </w:tc>
        <w:tc>
          <w:tcPr>
            <w:tcW w:w="1986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14.66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(-91.26, 120.59)</w:t>
            </w:r>
          </w:p>
        </w:tc>
        <w:tc>
          <w:tcPr>
            <w:tcW w:w="1984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48.98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(-133.75,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231.70)</w:t>
            </w:r>
          </w:p>
        </w:tc>
        <w:tc>
          <w:tcPr>
            <w:tcW w:w="1843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0.09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(-78.78, 78.97)</w:t>
            </w:r>
          </w:p>
        </w:tc>
        <w:tc>
          <w:tcPr>
            <w:tcW w:w="1984" w:type="dxa"/>
            <w:shd w:val="clear" w:color="auto" w:fill="auto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-58.93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(-84.20, -33.67)</w:t>
            </w:r>
          </w:p>
        </w:tc>
      </w:tr>
      <w:tr w:rsidR="00DE1278" w:rsidRPr="00F42806" w:rsidTr="003513F4">
        <w:tc>
          <w:tcPr>
            <w:tcW w:w="1270" w:type="dxa"/>
          </w:tcPr>
          <w:p w:rsidR="00DE1278" w:rsidRPr="00F42806" w:rsidRDefault="00DE1278" w:rsidP="003513F4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IL-10</w:t>
            </w:r>
          </w:p>
        </w:tc>
        <w:tc>
          <w:tcPr>
            <w:tcW w:w="1986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72.12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(-83.07, 227.32)</w:t>
            </w:r>
          </w:p>
        </w:tc>
        <w:tc>
          <w:tcPr>
            <w:tcW w:w="1984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56.92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(-84.44, 198.29)</w:t>
            </w:r>
          </w:p>
        </w:tc>
        <w:tc>
          <w:tcPr>
            <w:tcW w:w="1843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2.58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(-70.02, 75.17)</w:t>
            </w:r>
          </w:p>
        </w:tc>
        <w:tc>
          <w:tcPr>
            <w:tcW w:w="1984" w:type="dxa"/>
            <w:shd w:val="clear" w:color="auto" w:fill="auto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-43.04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(-90.02,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3.94)</w:t>
            </w:r>
          </w:p>
        </w:tc>
      </w:tr>
      <w:tr w:rsidR="00DE1278" w:rsidRPr="00F42806" w:rsidTr="003513F4">
        <w:tc>
          <w:tcPr>
            <w:tcW w:w="1270" w:type="dxa"/>
          </w:tcPr>
          <w:p w:rsidR="00DE1278" w:rsidRPr="00F42806" w:rsidRDefault="00DE1278" w:rsidP="003513F4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VEGF</w:t>
            </w:r>
          </w:p>
        </w:tc>
        <w:tc>
          <w:tcPr>
            <w:tcW w:w="1986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-26.47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(-59.58,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6.64)</w:t>
            </w:r>
          </w:p>
        </w:tc>
        <w:tc>
          <w:tcPr>
            <w:tcW w:w="1984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-28.98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(-56.01,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-1.94)</w:t>
            </w:r>
          </w:p>
        </w:tc>
        <w:tc>
          <w:tcPr>
            <w:tcW w:w="1843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-14.42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(-53.64,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24.80)</w:t>
            </w:r>
          </w:p>
        </w:tc>
        <w:tc>
          <w:tcPr>
            <w:tcW w:w="1984" w:type="dxa"/>
            <w:shd w:val="clear" w:color="auto" w:fill="auto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-34.88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(-70.67,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0.91)</w:t>
            </w:r>
          </w:p>
        </w:tc>
      </w:tr>
      <w:tr w:rsidR="00DE1278" w:rsidRPr="00F42806" w:rsidTr="003513F4">
        <w:tc>
          <w:tcPr>
            <w:tcW w:w="1270" w:type="dxa"/>
          </w:tcPr>
          <w:p w:rsidR="00DE1278" w:rsidRPr="00F42806" w:rsidRDefault="00DE1278" w:rsidP="003513F4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IFN-ƴ</w:t>
            </w:r>
          </w:p>
        </w:tc>
        <w:tc>
          <w:tcPr>
            <w:tcW w:w="1986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-14.43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(-60.85,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31.99)</w:t>
            </w:r>
          </w:p>
        </w:tc>
        <w:tc>
          <w:tcPr>
            <w:tcW w:w="1984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-15.74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(-89.63,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58.15)</w:t>
            </w:r>
          </w:p>
        </w:tc>
        <w:tc>
          <w:tcPr>
            <w:tcW w:w="1843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-54.46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(-99.65,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-9.27)</w:t>
            </w:r>
          </w:p>
        </w:tc>
        <w:tc>
          <w:tcPr>
            <w:tcW w:w="1984" w:type="dxa"/>
            <w:shd w:val="clear" w:color="auto" w:fill="auto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-61.02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(-107.25,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-14.79)</w:t>
            </w:r>
          </w:p>
        </w:tc>
      </w:tr>
      <w:tr w:rsidR="00DE1278" w:rsidRPr="00F42806" w:rsidTr="003513F4">
        <w:tc>
          <w:tcPr>
            <w:tcW w:w="1270" w:type="dxa"/>
          </w:tcPr>
          <w:p w:rsidR="00DE1278" w:rsidRPr="00F42806" w:rsidRDefault="00DE1278" w:rsidP="003513F4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TNF-α</w:t>
            </w:r>
          </w:p>
        </w:tc>
        <w:tc>
          <w:tcPr>
            <w:tcW w:w="1986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-21.70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(-45.31,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1.91)</w:t>
            </w:r>
          </w:p>
        </w:tc>
        <w:tc>
          <w:tcPr>
            <w:tcW w:w="1984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-20.88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(-55.25,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13.50)</w:t>
            </w:r>
          </w:p>
        </w:tc>
        <w:tc>
          <w:tcPr>
            <w:tcW w:w="1843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-36.93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(-63.39,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-10.47)</w:t>
            </w:r>
          </w:p>
        </w:tc>
        <w:tc>
          <w:tcPr>
            <w:tcW w:w="1984" w:type="dxa"/>
            <w:shd w:val="clear" w:color="auto" w:fill="auto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-47.18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(-74.91,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-19.46)</w:t>
            </w:r>
          </w:p>
        </w:tc>
      </w:tr>
      <w:tr w:rsidR="00DE1278" w:rsidRPr="00F42806" w:rsidTr="003513F4">
        <w:tc>
          <w:tcPr>
            <w:tcW w:w="1270" w:type="dxa"/>
          </w:tcPr>
          <w:p w:rsidR="00DE1278" w:rsidRPr="00F42806" w:rsidRDefault="00DE1278" w:rsidP="003513F4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IL-1α</w:t>
            </w:r>
          </w:p>
        </w:tc>
        <w:tc>
          <w:tcPr>
            <w:tcW w:w="1986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-41.63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(-97.79,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14.54)</w:t>
            </w:r>
          </w:p>
        </w:tc>
        <w:tc>
          <w:tcPr>
            <w:tcW w:w="1984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-52.55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(-97.43,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-7.67)</w:t>
            </w:r>
          </w:p>
        </w:tc>
        <w:tc>
          <w:tcPr>
            <w:tcW w:w="1843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-35.69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(-100.01,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28.64)</w:t>
            </w:r>
          </w:p>
        </w:tc>
        <w:tc>
          <w:tcPr>
            <w:tcW w:w="1984" w:type="dxa"/>
            <w:shd w:val="clear" w:color="auto" w:fill="auto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-50.98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(-106.86,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4.90)</w:t>
            </w:r>
          </w:p>
        </w:tc>
      </w:tr>
      <w:tr w:rsidR="00DE1278" w:rsidRPr="00F42806" w:rsidTr="003513F4">
        <w:tc>
          <w:tcPr>
            <w:tcW w:w="1270" w:type="dxa"/>
          </w:tcPr>
          <w:p w:rsidR="00DE1278" w:rsidRPr="00F42806" w:rsidRDefault="00DE1278" w:rsidP="003513F4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IL-1β</w:t>
            </w:r>
          </w:p>
        </w:tc>
        <w:tc>
          <w:tcPr>
            <w:tcW w:w="1986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-27.17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(-78.40,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24.06)</w:t>
            </w:r>
          </w:p>
        </w:tc>
        <w:tc>
          <w:tcPr>
            <w:tcW w:w="1984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-3.73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(-84.92,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77.45)</w:t>
            </w:r>
          </w:p>
        </w:tc>
        <w:tc>
          <w:tcPr>
            <w:tcW w:w="1843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-46.82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(-95.60,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1.97)</w:t>
            </w:r>
          </w:p>
        </w:tc>
        <w:tc>
          <w:tcPr>
            <w:tcW w:w="1984" w:type="dxa"/>
            <w:shd w:val="clear" w:color="auto" w:fill="auto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-54.04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(-128.93,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20.85)</w:t>
            </w:r>
          </w:p>
        </w:tc>
      </w:tr>
      <w:tr w:rsidR="00DE1278" w:rsidRPr="00F42806" w:rsidTr="003513F4">
        <w:tc>
          <w:tcPr>
            <w:tcW w:w="1270" w:type="dxa"/>
          </w:tcPr>
          <w:p w:rsidR="00DE1278" w:rsidRPr="00F42806" w:rsidRDefault="00DE1278" w:rsidP="003513F4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MCP-1</w:t>
            </w:r>
          </w:p>
        </w:tc>
        <w:tc>
          <w:tcPr>
            <w:tcW w:w="1986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-8.73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(-28.98,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11.52)</w:t>
            </w:r>
          </w:p>
        </w:tc>
        <w:tc>
          <w:tcPr>
            <w:tcW w:w="1984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-20.51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(-42.61,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1.59)</w:t>
            </w:r>
          </w:p>
        </w:tc>
        <w:tc>
          <w:tcPr>
            <w:tcW w:w="1843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-30.48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(-49.41,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-11.55)</w:t>
            </w:r>
          </w:p>
        </w:tc>
        <w:tc>
          <w:tcPr>
            <w:tcW w:w="1984" w:type="dxa"/>
            <w:shd w:val="clear" w:color="auto" w:fill="auto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-59.94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(-75.33,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-44.55)</w:t>
            </w:r>
          </w:p>
        </w:tc>
      </w:tr>
      <w:tr w:rsidR="00DE1278" w:rsidRPr="00F42806" w:rsidTr="003513F4">
        <w:tc>
          <w:tcPr>
            <w:tcW w:w="1270" w:type="dxa"/>
          </w:tcPr>
          <w:p w:rsidR="00DE1278" w:rsidRPr="00F42806" w:rsidRDefault="00DE1278" w:rsidP="003513F4">
            <w:pPr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EGF</w:t>
            </w:r>
          </w:p>
        </w:tc>
        <w:tc>
          <w:tcPr>
            <w:tcW w:w="1986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-42.42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(-86.47,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1.63)</w:t>
            </w:r>
          </w:p>
        </w:tc>
        <w:tc>
          <w:tcPr>
            <w:tcW w:w="1984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-22.63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(-58.92,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13.66)</w:t>
            </w:r>
          </w:p>
        </w:tc>
        <w:tc>
          <w:tcPr>
            <w:tcW w:w="1843" w:type="dxa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-0.78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(-32.63,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31.08)</w:t>
            </w:r>
          </w:p>
        </w:tc>
        <w:tc>
          <w:tcPr>
            <w:tcW w:w="1984" w:type="dxa"/>
            <w:shd w:val="clear" w:color="auto" w:fill="auto"/>
          </w:tcPr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61.74</w:t>
            </w:r>
          </w:p>
          <w:p w:rsidR="00DE1278" w:rsidRPr="00F42806" w:rsidRDefault="00DE1278" w:rsidP="003513F4">
            <w:pPr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F42806">
              <w:rPr>
                <w:rFonts w:ascii="Arial" w:hAnsi="Arial" w:cs="Arial"/>
                <w:szCs w:val="22"/>
                <w:lang w:val="en-US"/>
              </w:rPr>
              <w:t>(-209.90,</w:t>
            </w:r>
            <w:r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42806">
              <w:rPr>
                <w:rFonts w:ascii="Arial" w:hAnsi="Arial" w:cs="Arial"/>
                <w:szCs w:val="22"/>
                <w:lang w:val="en-US"/>
              </w:rPr>
              <w:t>333.38)</w:t>
            </w:r>
          </w:p>
        </w:tc>
      </w:tr>
    </w:tbl>
    <w:p w:rsidR="00DE1278" w:rsidRDefault="00DE1278" w:rsidP="00DE1278">
      <w:pPr>
        <w:rPr>
          <w:rFonts w:ascii="Arial" w:hAnsi="Arial" w:cs="Arial"/>
          <w:sz w:val="24"/>
          <w:szCs w:val="24"/>
          <w:lang w:val="en-US"/>
        </w:rPr>
      </w:pPr>
    </w:p>
    <w:p w:rsidR="00DE1278" w:rsidRPr="00430EB0" w:rsidRDefault="00DE1278" w:rsidP="00DE1278">
      <w:pPr>
        <w:rPr>
          <w:rFonts w:ascii="Arial" w:hAnsi="Arial" w:cs="Arial"/>
          <w:sz w:val="24"/>
          <w:szCs w:val="24"/>
          <w:lang w:val="en-US"/>
        </w:rPr>
      </w:pPr>
      <w:r w:rsidRPr="005530DB">
        <w:rPr>
          <w:rFonts w:ascii="Arial" w:hAnsi="Arial" w:cs="Arial"/>
          <w:sz w:val="24"/>
          <w:szCs w:val="24"/>
          <w:lang w:val="en-US"/>
        </w:rPr>
        <w:t>Notes: Values expressed as median (interquartile range)</w:t>
      </w:r>
    </w:p>
    <w:p w:rsidR="00DE1278" w:rsidRPr="005530DB" w:rsidRDefault="00DE1278" w:rsidP="00DE1278">
      <w:pPr>
        <w:rPr>
          <w:rFonts w:ascii="Arial" w:hAnsi="Arial" w:cs="Arial"/>
          <w:sz w:val="24"/>
          <w:szCs w:val="24"/>
          <w:lang w:val="en-US"/>
        </w:rPr>
      </w:pPr>
      <w:r w:rsidRPr="005530DB">
        <w:rPr>
          <w:rFonts w:ascii="Arial" w:hAnsi="Arial" w:cs="Arial"/>
          <w:b/>
          <w:bCs/>
          <w:sz w:val="24"/>
          <w:szCs w:val="24"/>
          <w:lang w:val="en-US"/>
        </w:rPr>
        <w:t>Abbreviations:</w:t>
      </w:r>
      <w:r w:rsidRPr="005530DB">
        <w:rPr>
          <w:rFonts w:ascii="Arial" w:hAnsi="Arial" w:cs="Arial"/>
          <w:sz w:val="24"/>
          <w:szCs w:val="24"/>
          <w:lang w:val="en-US"/>
        </w:rPr>
        <w:t xml:space="preserve"> IL, interleukin; VEGF, vascular endothelial growth factor; IFN, interferon; TNF, tumor necrosis factor; MCP, monocyte chemoattractant protein; EGF, epidermal growth factor</w:t>
      </w:r>
    </w:p>
    <w:p w:rsidR="00DE1278" w:rsidRPr="005530DB" w:rsidRDefault="00DE1278" w:rsidP="00DE1278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:rsidR="00DE1278" w:rsidRPr="005530DB" w:rsidRDefault="00DE1278" w:rsidP="00DE1278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sectPr w:rsidR="00DE1278" w:rsidRPr="005530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278"/>
    <w:rsid w:val="003A4CED"/>
    <w:rsid w:val="006B3CFF"/>
    <w:rsid w:val="00B558C1"/>
    <w:rsid w:val="00DE1278"/>
    <w:rsid w:val="00F0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0477F4-AEFE-4F3C-A6E3-5EE3E3EB1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278"/>
    <w:rPr>
      <w:szCs w:val="28"/>
      <w:lang w:val="en-GB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1278"/>
    <w:pPr>
      <w:spacing w:after="0" w:line="240" w:lineRule="auto"/>
    </w:pPr>
    <w:rPr>
      <w:szCs w:val="28"/>
      <w:lang w:val="en-GB"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1278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278"/>
    <w:rPr>
      <w:rFonts w:ascii="Segoe UI" w:hAnsi="Segoe UI" w:cs="Angsana New"/>
      <w:sz w:val="18"/>
      <w:lang w:val="en-GB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244</Words>
  <Characters>1397</Characters>
  <Application>Microsoft Office Word</Application>
  <DocSecurity>0</DocSecurity>
  <Lines>11</Lines>
  <Paragraphs>3</Paragraphs>
  <ScaleCrop>false</ScaleCrop>
  <Company>HP Inc.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Rubince G.</dc:creator>
  <cp:keywords/>
  <dc:description/>
  <cp:lastModifiedBy>Caroline Rubince G.</cp:lastModifiedBy>
  <cp:revision>2</cp:revision>
  <dcterms:created xsi:type="dcterms:W3CDTF">2021-01-21T12:10:00Z</dcterms:created>
  <dcterms:modified xsi:type="dcterms:W3CDTF">2021-01-21T12:15:00Z</dcterms:modified>
</cp:coreProperties>
</file>