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EE1D03" w14:textId="2EBCC4B8" w:rsidR="00F85CFA" w:rsidRPr="004D570D" w:rsidRDefault="00F956ED" w:rsidP="004D61DE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4D570D">
        <w:rPr>
          <w:rFonts w:ascii="Times New Roman" w:hAnsi="Times New Roman" w:cs="Times New Roman"/>
          <w:b/>
          <w:sz w:val="28"/>
          <w:szCs w:val="20"/>
          <w:lang w:val="en-US"/>
        </w:rPr>
        <w:t xml:space="preserve">Additional file </w:t>
      </w:r>
      <w:r w:rsidR="00DE7B8A" w:rsidRPr="004D570D">
        <w:rPr>
          <w:rFonts w:ascii="Times New Roman" w:hAnsi="Times New Roman" w:cs="Times New Roman"/>
          <w:b/>
          <w:sz w:val="28"/>
          <w:szCs w:val="20"/>
          <w:lang w:val="en-US"/>
        </w:rPr>
        <w:t>2</w:t>
      </w:r>
    </w:p>
    <w:p w14:paraId="1E36ED6B" w14:textId="77777777" w:rsidR="00F01D9C" w:rsidRPr="004D570D" w:rsidRDefault="00F01D9C" w:rsidP="00F01D9C">
      <w:pPr>
        <w:spacing w:line="480" w:lineRule="auto"/>
        <w:ind w:right="-1"/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4D570D">
        <w:rPr>
          <w:rFonts w:ascii="Times New Roman" w:hAnsi="Times New Roman" w:cs="Times New Roman"/>
          <w:b/>
          <w:sz w:val="28"/>
          <w:szCs w:val="24"/>
          <w:lang w:val="en-US"/>
        </w:rPr>
        <w:t>Endothelial damage in septic shock patients as evidenced by circulating Syndecan-1, Sphingosine-1-phosphate and soluble VE-cadherin: beneficial effects of albumin supplementation</w:t>
      </w:r>
    </w:p>
    <w:p w14:paraId="1A8A100E" w14:textId="33E0A55E" w:rsidR="009E7895" w:rsidRPr="004D570D" w:rsidRDefault="009E7895" w:rsidP="009E7895">
      <w:pPr>
        <w:spacing w:line="360" w:lineRule="auto"/>
        <w:ind w:right="-1"/>
        <w:jc w:val="center"/>
        <w:rPr>
          <w:rFonts w:ascii="Times New Roman" w:eastAsia="Times New Roman" w:hAnsi="Times New Roman" w:cs="Times New Roman"/>
          <w:szCs w:val="24"/>
          <w:lang w:eastAsia="it-IT"/>
        </w:rPr>
      </w:pPr>
      <w:r w:rsidRPr="004D570D">
        <w:rPr>
          <w:rFonts w:ascii="Times New Roman" w:hAnsi="Times New Roman" w:cs="Times New Roman"/>
          <w:szCs w:val="24"/>
        </w:rPr>
        <w:t>Arianna Piotti</w:t>
      </w:r>
      <w:r w:rsidRPr="004D570D">
        <w:rPr>
          <w:rFonts w:ascii="Times New Roman" w:hAnsi="Times New Roman" w:cs="Times New Roman"/>
          <w:szCs w:val="24"/>
          <w:vertAlign w:val="superscript"/>
        </w:rPr>
        <w:t>1*</w:t>
      </w:r>
      <w:r w:rsidRPr="004D570D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4D570D">
        <w:rPr>
          <w:rFonts w:ascii="Times New Roman" w:hAnsi="Times New Roman" w:cs="Times New Roman"/>
          <w:szCs w:val="24"/>
        </w:rPr>
        <w:t>MSc</w:t>
      </w:r>
      <w:proofErr w:type="spellEnd"/>
      <w:r w:rsidRPr="004D570D">
        <w:rPr>
          <w:rFonts w:ascii="Times New Roman" w:hAnsi="Times New Roman" w:cs="Times New Roman"/>
          <w:szCs w:val="24"/>
        </w:rPr>
        <w:t>;</w:t>
      </w:r>
      <w:r w:rsidRPr="004D570D">
        <w:rPr>
          <w:rFonts w:ascii="Times New Roman" w:hAnsi="Times New Roman" w:cs="Times New Roman"/>
          <w:szCs w:val="24"/>
          <w:vertAlign w:val="subscript"/>
        </w:rPr>
        <w:t xml:space="preserve"> </w:t>
      </w:r>
      <w:r w:rsidRPr="004D570D">
        <w:rPr>
          <w:rFonts w:ascii="Times New Roman" w:hAnsi="Times New Roman" w:cs="Times New Roman"/>
          <w:szCs w:val="24"/>
        </w:rPr>
        <w:t>Deborah Novelli</w:t>
      </w:r>
      <w:r w:rsidRPr="004D570D">
        <w:rPr>
          <w:rFonts w:ascii="Times New Roman" w:hAnsi="Times New Roman" w:cs="Times New Roman"/>
          <w:szCs w:val="24"/>
          <w:vertAlign w:val="superscript"/>
        </w:rPr>
        <w:t>2*</w:t>
      </w:r>
      <w:r w:rsidRPr="004D570D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4D570D">
        <w:rPr>
          <w:rFonts w:ascii="Times New Roman" w:hAnsi="Times New Roman" w:cs="Times New Roman"/>
          <w:szCs w:val="24"/>
        </w:rPr>
        <w:t>PhD</w:t>
      </w:r>
      <w:proofErr w:type="spellEnd"/>
      <w:r w:rsidRPr="004D570D">
        <w:rPr>
          <w:rFonts w:ascii="Times New Roman" w:hAnsi="Times New Roman" w:cs="Times New Roman"/>
          <w:szCs w:val="24"/>
        </w:rPr>
        <w:t xml:space="preserve">; Jennifer Marie </w:t>
      </w:r>
      <w:proofErr w:type="spellStart"/>
      <w:r w:rsidRPr="004D570D">
        <w:rPr>
          <w:rFonts w:ascii="Times New Roman" w:hAnsi="Times New Roman" w:cs="Times New Roman"/>
          <w:szCs w:val="24"/>
        </w:rPr>
        <w:t>Theresia</w:t>
      </w:r>
      <w:proofErr w:type="spellEnd"/>
      <w:r w:rsidRPr="004D570D">
        <w:rPr>
          <w:rFonts w:ascii="Times New Roman" w:hAnsi="Times New Roman" w:cs="Times New Roman"/>
          <w:szCs w:val="24"/>
        </w:rPr>
        <w:t xml:space="preserve"> Ann</w:t>
      </w:r>
      <w:r w:rsidR="008B6E14" w:rsidRPr="004D570D">
        <w:rPr>
          <w:rFonts w:ascii="Times New Roman" w:hAnsi="Times New Roman" w:cs="Times New Roman"/>
          <w:szCs w:val="24"/>
        </w:rPr>
        <w:t>a</w:t>
      </w:r>
      <w:r w:rsidRPr="004D570D">
        <w:rPr>
          <w:rFonts w:ascii="Times New Roman" w:hAnsi="Times New Roman" w:cs="Times New Roman"/>
          <w:szCs w:val="24"/>
        </w:rPr>
        <w:t xml:space="preserve"> Meessen</w:t>
      </w:r>
      <w:r w:rsidRPr="004D570D">
        <w:rPr>
          <w:rFonts w:ascii="Times New Roman" w:hAnsi="Times New Roman" w:cs="Times New Roman"/>
          <w:szCs w:val="24"/>
          <w:vertAlign w:val="superscript"/>
        </w:rPr>
        <w:t>2*</w:t>
      </w:r>
      <w:r w:rsidRPr="004D570D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4D570D">
        <w:rPr>
          <w:rFonts w:ascii="Times New Roman" w:hAnsi="Times New Roman" w:cs="Times New Roman"/>
          <w:szCs w:val="24"/>
        </w:rPr>
        <w:t>PhD</w:t>
      </w:r>
      <w:proofErr w:type="spellEnd"/>
      <w:r w:rsidRPr="004D570D">
        <w:rPr>
          <w:rFonts w:ascii="Times New Roman" w:hAnsi="Times New Roman" w:cs="Times New Roman"/>
          <w:szCs w:val="24"/>
        </w:rPr>
        <w:t>; Daniela Ferlicca</w:t>
      </w:r>
      <w:r w:rsidRPr="004D570D">
        <w:rPr>
          <w:rFonts w:ascii="Times New Roman" w:hAnsi="Times New Roman" w:cs="Times New Roman"/>
          <w:szCs w:val="24"/>
          <w:vertAlign w:val="superscript"/>
        </w:rPr>
        <w:t>3</w:t>
      </w:r>
      <w:r w:rsidRPr="004D570D">
        <w:rPr>
          <w:rFonts w:ascii="Times New Roman" w:hAnsi="Times New Roman" w:cs="Times New Roman"/>
          <w:szCs w:val="24"/>
        </w:rPr>
        <w:t>, MD; Sara Coppolecchia</w:t>
      </w:r>
      <w:r w:rsidRPr="004D570D">
        <w:rPr>
          <w:rFonts w:ascii="Times New Roman" w:hAnsi="Times New Roman" w:cs="Times New Roman"/>
          <w:szCs w:val="24"/>
          <w:vertAlign w:val="superscript"/>
        </w:rPr>
        <w:t>4</w:t>
      </w:r>
      <w:r w:rsidRPr="004D570D">
        <w:rPr>
          <w:rFonts w:ascii="Times New Roman" w:hAnsi="Times New Roman" w:cs="Times New Roman"/>
          <w:szCs w:val="24"/>
        </w:rPr>
        <w:t>,</w:t>
      </w:r>
      <w:r w:rsidRPr="004D570D">
        <w:rPr>
          <w:rFonts w:ascii="Times New Roman" w:eastAsia="Times New Roman" w:hAnsi="Times New Roman" w:cs="Times New Roman"/>
          <w:szCs w:val="24"/>
          <w:lang w:eastAsia="it-IT"/>
        </w:rPr>
        <w:t xml:space="preserve"> </w:t>
      </w:r>
      <w:r w:rsidRPr="004D570D">
        <w:rPr>
          <w:rFonts w:ascii="Times New Roman" w:hAnsi="Times New Roman" w:cs="Times New Roman"/>
          <w:szCs w:val="24"/>
        </w:rPr>
        <w:t>MD;</w:t>
      </w:r>
      <w:r w:rsidRPr="004D570D">
        <w:rPr>
          <w:rFonts w:ascii="Times New Roman" w:eastAsia="Times New Roman" w:hAnsi="Times New Roman" w:cs="Times New Roman"/>
          <w:szCs w:val="24"/>
          <w:lang w:eastAsia="it-IT"/>
        </w:rPr>
        <w:t xml:space="preserve"> </w:t>
      </w:r>
      <w:r w:rsidRPr="004D570D">
        <w:rPr>
          <w:rFonts w:ascii="Times New Roman" w:hAnsi="Times New Roman" w:cs="Times New Roman"/>
          <w:szCs w:val="24"/>
        </w:rPr>
        <w:t>Antonella Marino</w:t>
      </w:r>
      <w:r w:rsidRPr="004D570D">
        <w:rPr>
          <w:rFonts w:ascii="Times New Roman" w:hAnsi="Times New Roman" w:cs="Times New Roman"/>
          <w:szCs w:val="24"/>
          <w:vertAlign w:val="superscript"/>
        </w:rPr>
        <w:t>5</w:t>
      </w:r>
      <w:r w:rsidRPr="004D570D">
        <w:rPr>
          <w:rFonts w:ascii="Times New Roman" w:eastAsia="Times New Roman" w:hAnsi="Times New Roman" w:cs="Times New Roman"/>
          <w:szCs w:val="24"/>
          <w:lang w:eastAsia="it-IT"/>
        </w:rPr>
        <w:t>, MD; Giovanni Salati</w:t>
      </w:r>
      <w:r w:rsidRPr="004D570D">
        <w:rPr>
          <w:rFonts w:ascii="Times New Roman" w:eastAsia="Times New Roman" w:hAnsi="Times New Roman" w:cs="Times New Roman"/>
          <w:szCs w:val="24"/>
          <w:vertAlign w:val="superscript"/>
          <w:lang w:eastAsia="it-IT"/>
        </w:rPr>
        <w:t>6</w:t>
      </w:r>
      <w:r w:rsidRPr="004D570D">
        <w:rPr>
          <w:rFonts w:ascii="Times New Roman" w:eastAsia="Times New Roman" w:hAnsi="Times New Roman" w:cs="Times New Roman"/>
          <w:szCs w:val="24"/>
          <w:lang w:eastAsia="it-IT"/>
        </w:rPr>
        <w:t>, MD; Monica Savioli</w:t>
      </w:r>
      <w:r w:rsidRPr="004D570D">
        <w:rPr>
          <w:rFonts w:ascii="Times New Roman" w:eastAsia="Times New Roman" w:hAnsi="Times New Roman" w:cs="Times New Roman"/>
          <w:szCs w:val="24"/>
          <w:vertAlign w:val="superscript"/>
          <w:lang w:eastAsia="it-IT"/>
        </w:rPr>
        <w:t>7</w:t>
      </w:r>
      <w:r w:rsidRPr="004D570D">
        <w:rPr>
          <w:rFonts w:ascii="Times New Roman" w:eastAsia="Times New Roman" w:hAnsi="Times New Roman" w:cs="Times New Roman"/>
          <w:szCs w:val="24"/>
          <w:lang w:eastAsia="it-IT"/>
        </w:rPr>
        <w:t xml:space="preserve">, MD; </w:t>
      </w:r>
      <w:r w:rsidRPr="004D570D">
        <w:rPr>
          <w:rFonts w:ascii="Times New Roman" w:hAnsi="Times New Roman" w:cs="Times New Roman"/>
          <w:szCs w:val="24"/>
        </w:rPr>
        <w:t>Giacomo Grasselli</w:t>
      </w:r>
      <w:r w:rsidRPr="004D570D">
        <w:rPr>
          <w:rFonts w:ascii="Times New Roman" w:hAnsi="Times New Roman" w:cs="Times New Roman"/>
          <w:szCs w:val="24"/>
          <w:vertAlign w:val="superscript"/>
        </w:rPr>
        <w:t>7</w:t>
      </w:r>
      <w:r w:rsidRPr="004D570D">
        <w:rPr>
          <w:rFonts w:ascii="Times New Roman" w:hAnsi="Times New Roman" w:cs="Times New Roman"/>
          <w:szCs w:val="24"/>
        </w:rPr>
        <w:t>, MD; Giacomo Bellani</w:t>
      </w:r>
      <w:r w:rsidRPr="004D570D">
        <w:rPr>
          <w:rFonts w:ascii="Times New Roman" w:hAnsi="Times New Roman" w:cs="Times New Roman"/>
          <w:szCs w:val="24"/>
          <w:vertAlign w:val="superscript"/>
        </w:rPr>
        <w:t>3,8</w:t>
      </w:r>
      <w:r w:rsidRPr="004D570D">
        <w:rPr>
          <w:rFonts w:ascii="Times New Roman" w:hAnsi="Times New Roman" w:cs="Times New Roman"/>
          <w:szCs w:val="24"/>
        </w:rPr>
        <w:t>, MD; Antonio Pesenti</w:t>
      </w:r>
      <w:r w:rsidRPr="004D570D">
        <w:rPr>
          <w:rFonts w:ascii="Times New Roman" w:hAnsi="Times New Roman" w:cs="Times New Roman"/>
          <w:szCs w:val="24"/>
          <w:vertAlign w:val="superscript"/>
        </w:rPr>
        <w:t>7</w:t>
      </w:r>
      <w:r w:rsidRPr="004D570D">
        <w:rPr>
          <w:rFonts w:ascii="Times New Roman" w:hAnsi="Times New Roman" w:cs="Times New Roman"/>
          <w:szCs w:val="24"/>
        </w:rPr>
        <w:t xml:space="preserve">, MD; </w:t>
      </w:r>
      <w:proofErr w:type="spellStart"/>
      <w:r w:rsidRPr="004D570D">
        <w:rPr>
          <w:rFonts w:ascii="Times New Roman" w:hAnsi="Times New Roman" w:cs="Times New Roman"/>
          <w:szCs w:val="24"/>
        </w:rPr>
        <w:t>Serge</w:t>
      </w:r>
      <w:proofErr w:type="spellEnd"/>
      <w:r w:rsidRPr="004D570D">
        <w:rPr>
          <w:rFonts w:ascii="Times New Roman" w:hAnsi="Times New Roman" w:cs="Times New Roman"/>
          <w:szCs w:val="24"/>
        </w:rPr>
        <w:t xml:space="preserve"> Masson</w:t>
      </w:r>
      <w:r w:rsidRPr="004D570D">
        <w:rPr>
          <w:rFonts w:ascii="Times New Roman" w:hAnsi="Times New Roman" w:cs="Times New Roman"/>
          <w:szCs w:val="24"/>
          <w:vertAlign w:val="superscript"/>
        </w:rPr>
        <w:t>2</w:t>
      </w:r>
      <w:r w:rsidRPr="004D570D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4D570D">
        <w:rPr>
          <w:rFonts w:ascii="Times New Roman" w:hAnsi="Times New Roman" w:cs="Times New Roman"/>
          <w:szCs w:val="24"/>
        </w:rPr>
        <w:t>PhD</w:t>
      </w:r>
      <w:proofErr w:type="spellEnd"/>
      <w:r w:rsidRPr="004D570D">
        <w:rPr>
          <w:rFonts w:ascii="Times New Roman" w:hAnsi="Times New Roman" w:cs="Times New Roman"/>
          <w:szCs w:val="24"/>
        </w:rPr>
        <w:t>; Pietro Caironi</w:t>
      </w:r>
      <w:r w:rsidRPr="004D570D">
        <w:rPr>
          <w:rFonts w:ascii="Times New Roman" w:hAnsi="Times New Roman" w:cs="Times New Roman"/>
          <w:szCs w:val="24"/>
          <w:vertAlign w:val="superscript"/>
        </w:rPr>
        <w:t>9,10</w:t>
      </w:r>
      <w:r w:rsidRPr="004D570D">
        <w:rPr>
          <w:rFonts w:ascii="Times New Roman" w:hAnsi="Times New Roman" w:cs="Times New Roman"/>
          <w:szCs w:val="24"/>
        </w:rPr>
        <w:t>, MD; Luciano Gattinoni</w:t>
      </w:r>
      <w:r w:rsidRPr="004D570D">
        <w:rPr>
          <w:rFonts w:ascii="Times New Roman" w:hAnsi="Times New Roman" w:cs="Times New Roman"/>
          <w:szCs w:val="24"/>
          <w:vertAlign w:val="superscript"/>
        </w:rPr>
        <w:t>11</w:t>
      </w:r>
      <w:r w:rsidRPr="004D570D">
        <w:rPr>
          <w:rFonts w:ascii="Times New Roman" w:hAnsi="Times New Roman" w:cs="Times New Roman"/>
          <w:szCs w:val="24"/>
        </w:rPr>
        <w:t>, MD; Marco Gobbi</w:t>
      </w:r>
      <w:r w:rsidRPr="004D570D">
        <w:rPr>
          <w:rFonts w:ascii="Times New Roman" w:hAnsi="Times New Roman" w:cs="Times New Roman"/>
          <w:szCs w:val="24"/>
          <w:vertAlign w:val="superscript"/>
        </w:rPr>
        <w:t>1</w:t>
      </w:r>
      <w:r w:rsidRPr="004D570D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4D570D">
        <w:rPr>
          <w:rFonts w:ascii="Times New Roman" w:hAnsi="Times New Roman" w:cs="Times New Roman"/>
          <w:szCs w:val="24"/>
        </w:rPr>
        <w:t>MSc</w:t>
      </w:r>
      <w:proofErr w:type="spellEnd"/>
      <w:r w:rsidRPr="004D570D">
        <w:rPr>
          <w:rFonts w:ascii="Times New Roman" w:hAnsi="Times New Roman" w:cs="Times New Roman"/>
          <w:szCs w:val="24"/>
        </w:rPr>
        <w:t>; Claudia Fracasso</w:t>
      </w:r>
      <w:r w:rsidRPr="004D570D">
        <w:rPr>
          <w:rFonts w:ascii="Times New Roman" w:hAnsi="Times New Roman" w:cs="Times New Roman"/>
          <w:szCs w:val="24"/>
          <w:vertAlign w:val="superscript"/>
        </w:rPr>
        <w:t>1</w:t>
      </w:r>
      <w:r w:rsidRPr="004D570D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4D570D">
        <w:rPr>
          <w:rFonts w:ascii="Times New Roman" w:hAnsi="Times New Roman" w:cs="Times New Roman"/>
          <w:szCs w:val="24"/>
        </w:rPr>
        <w:t>MSc</w:t>
      </w:r>
      <w:proofErr w:type="spellEnd"/>
      <w:r w:rsidRPr="004D570D">
        <w:rPr>
          <w:rFonts w:ascii="Times New Roman" w:hAnsi="Times New Roman" w:cs="Times New Roman"/>
          <w:szCs w:val="24"/>
        </w:rPr>
        <w:t>; Roberto Latini</w:t>
      </w:r>
      <w:r w:rsidRPr="004D570D">
        <w:rPr>
          <w:rFonts w:ascii="Times New Roman" w:hAnsi="Times New Roman" w:cs="Times New Roman"/>
          <w:szCs w:val="24"/>
          <w:vertAlign w:val="superscript"/>
        </w:rPr>
        <w:t>2</w:t>
      </w:r>
      <w:r w:rsidRPr="004D570D">
        <w:rPr>
          <w:rFonts w:ascii="Times New Roman" w:hAnsi="Times New Roman" w:cs="Times New Roman"/>
          <w:szCs w:val="24"/>
        </w:rPr>
        <w:t xml:space="preserve">, MD, on </w:t>
      </w:r>
      <w:proofErr w:type="spellStart"/>
      <w:r w:rsidRPr="004D570D">
        <w:rPr>
          <w:rFonts w:ascii="Times New Roman" w:hAnsi="Times New Roman" w:cs="Times New Roman"/>
          <w:szCs w:val="24"/>
        </w:rPr>
        <w:t>behalf</w:t>
      </w:r>
      <w:proofErr w:type="spellEnd"/>
      <w:r w:rsidRPr="004D570D">
        <w:rPr>
          <w:rFonts w:ascii="Times New Roman" w:hAnsi="Times New Roman" w:cs="Times New Roman"/>
          <w:szCs w:val="24"/>
        </w:rPr>
        <w:t xml:space="preserve"> of the ALBIOS </w:t>
      </w:r>
      <w:proofErr w:type="spellStart"/>
      <w:r w:rsidRPr="004D570D">
        <w:rPr>
          <w:rFonts w:ascii="Times New Roman" w:hAnsi="Times New Roman" w:cs="Times New Roman"/>
          <w:szCs w:val="24"/>
        </w:rPr>
        <w:t>Investigators</w:t>
      </w:r>
      <w:proofErr w:type="spellEnd"/>
      <w:r w:rsidRPr="004D570D">
        <w:rPr>
          <w:rFonts w:ascii="Times New Roman" w:hAnsi="Times New Roman" w:cs="Times New Roman"/>
          <w:szCs w:val="24"/>
        </w:rPr>
        <w:t>.</w:t>
      </w:r>
    </w:p>
    <w:p w14:paraId="22509C34" w14:textId="77777777" w:rsidR="00F956ED" w:rsidRPr="004D570D" w:rsidRDefault="00F956ED" w:rsidP="00F956ED">
      <w:pPr>
        <w:spacing w:line="480" w:lineRule="auto"/>
        <w:ind w:right="-1"/>
        <w:jc w:val="both"/>
        <w:rPr>
          <w:rFonts w:ascii="Times New Roman" w:hAnsi="Times New Roman" w:cs="Times New Roman"/>
          <w:szCs w:val="24"/>
          <w:lang w:val="en-US"/>
        </w:rPr>
      </w:pPr>
      <w:r w:rsidRPr="004D570D">
        <w:rPr>
          <w:rFonts w:ascii="Times New Roman" w:hAnsi="Times New Roman" w:cs="Times New Roman"/>
          <w:szCs w:val="24"/>
          <w:lang w:val="en-US"/>
        </w:rPr>
        <w:t xml:space="preserve">* </w:t>
      </w:r>
      <w:proofErr w:type="gramStart"/>
      <w:r w:rsidRPr="004D570D">
        <w:rPr>
          <w:rFonts w:ascii="Times New Roman" w:hAnsi="Times New Roman" w:cs="Times New Roman"/>
          <w:szCs w:val="24"/>
          <w:lang w:val="en-US"/>
        </w:rPr>
        <w:t>equally</w:t>
      </w:r>
      <w:proofErr w:type="gramEnd"/>
      <w:r w:rsidRPr="004D570D">
        <w:rPr>
          <w:rFonts w:ascii="Times New Roman" w:hAnsi="Times New Roman" w:cs="Times New Roman"/>
          <w:szCs w:val="24"/>
          <w:lang w:val="en-US"/>
        </w:rPr>
        <w:t xml:space="preserve"> contributed</w:t>
      </w:r>
    </w:p>
    <w:p w14:paraId="09852A38" w14:textId="77777777" w:rsidR="00F956ED" w:rsidRPr="004D570D" w:rsidRDefault="00F956ED" w:rsidP="00F956ED">
      <w:pPr>
        <w:spacing w:after="0" w:line="360" w:lineRule="auto"/>
        <w:ind w:right="-1"/>
        <w:rPr>
          <w:rFonts w:ascii="Times New Roman" w:hAnsi="Times New Roman" w:cs="Times New Roman"/>
          <w:szCs w:val="24"/>
          <w:vertAlign w:val="superscript"/>
          <w:lang w:val="en-US"/>
        </w:rPr>
      </w:pPr>
      <w:r w:rsidRPr="004D570D">
        <w:rPr>
          <w:rFonts w:ascii="Times New Roman" w:hAnsi="Times New Roman" w:cs="Times New Roman"/>
          <w:b/>
          <w:szCs w:val="24"/>
          <w:lang w:val="en-US"/>
        </w:rPr>
        <w:t>Affiliations</w:t>
      </w:r>
      <w:proofErr w:type="gramStart"/>
      <w:r w:rsidRPr="004D570D">
        <w:rPr>
          <w:rFonts w:ascii="Times New Roman" w:hAnsi="Times New Roman" w:cs="Times New Roman"/>
          <w:b/>
          <w:szCs w:val="24"/>
          <w:lang w:val="en-US"/>
        </w:rPr>
        <w:t>:</w:t>
      </w:r>
      <w:proofErr w:type="gramEnd"/>
      <w:r w:rsidRPr="004D570D">
        <w:rPr>
          <w:rFonts w:ascii="Times New Roman" w:hAnsi="Times New Roman" w:cs="Times New Roman"/>
          <w:szCs w:val="24"/>
          <w:lang w:val="en-US"/>
        </w:rPr>
        <w:br/>
      </w:r>
      <w:r w:rsidRPr="004D570D">
        <w:rPr>
          <w:rFonts w:ascii="Times New Roman" w:hAnsi="Times New Roman" w:cs="Times New Roman"/>
          <w:szCs w:val="24"/>
          <w:vertAlign w:val="superscript"/>
          <w:lang w:val="en-US"/>
        </w:rPr>
        <w:t>1</w:t>
      </w:r>
      <w:r w:rsidRPr="004D570D">
        <w:rPr>
          <w:rFonts w:ascii="Times New Roman" w:hAnsi="Times New Roman" w:cs="Times New Roman"/>
          <w:szCs w:val="24"/>
          <w:lang w:val="en-US"/>
        </w:rPr>
        <w:t xml:space="preserve"> Department of Biochemistry and Molecular Pharmacology, Mario Negri Institute for Pharmacological Research IRCCS, Milan, Italy;</w:t>
      </w:r>
      <w:r w:rsidRPr="004D570D">
        <w:rPr>
          <w:rFonts w:ascii="Times New Roman" w:hAnsi="Times New Roman" w:cs="Times New Roman"/>
          <w:szCs w:val="24"/>
          <w:lang w:val="en-US"/>
        </w:rPr>
        <w:br/>
      </w:r>
      <w:r w:rsidRPr="004D570D">
        <w:rPr>
          <w:rFonts w:ascii="Times New Roman" w:hAnsi="Times New Roman" w:cs="Times New Roman"/>
          <w:szCs w:val="24"/>
          <w:vertAlign w:val="superscript"/>
          <w:lang w:val="en-US"/>
        </w:rPr>
        <w:t>2</w:t>
      </w:r>
      <w:r w:rsidRPr="004D570D">
        <w:rPr>
          <w:rFonts w:ascii="Times New Roman" w:hAnsi="Times New Roman" w:cs="Times New Roman"/>
          <w:szCs w:val="24"/>
          <w:lang w:val="en-US"/>
        </w:rPr>
        <w:t xml:space="preserve"> Department of Cardiovascular Medicine, Mario Negri Institute for Pharmacological Research IRCCS, Milan, Italy;</w:t>
      </w:r>
      <w:r w:rsidRPr="004D570D">
        <w:rPr>
          <w:rFonts w:ascii="Times New Roman" w:hAnsi="Times New Roman" w:cs="Times New Roman"/>
          <w:szCs w:val="24"/>
          <w:lang w:val="en-US"/>
        </w:rPr>
        <w:br/>
      </w:r>
      <w:r w:rsidRPr="004D570D">
        <w:rPr>
          <w:rFonts w:ascii="Times New Roman" w:hAnsi="Times New Roman" w:cs="Times New Roman"/>
          <w:szCs w:val="24"/>
          <w:vertAlign w:val="superscript"/>
          <w:lang w:val="en-US"/>
        </w:rPr>
        <w:t>3</w:t>
      </w:r>
      <w:r w:rsidRPr="004D570D">
        <w:rPr>
          <w:rFonts w:ascii="Times New Roman" w:hAnsi="Times New Roman" w:cs="Times New Roman"/>
          <w:szCs w:val="24"/>
          <w:lang w:val="en-US"/>
        </w:rPr>
        <w:t xml:space="preserve"> Department of Emergency, </w:t>
      </w:r>
      <w:proofErr w:type="spellStart"/>
      <w:r w:rsidRPr="004D570D">
        <w:rPr>
          <w:rFonts w:ascii="Times New Roman" w:hAnsi="Times New Roman" w:cs="Times New Roman"/>
          <w:szCs w:val="24"/>
          <w:lang w:val="en-US"/>
        </w:rPr>
        <w:t>Ospedale</w:t>
      </w:r>
      <w:proofErr w:type="spellEnd"/>
      <w:r w:rsidRPr="004D570D">
        <w:rPr>
          <w:rFonts w:ascii="Times New Roman" w:hAnsi="Times New Roman" w:cs="Times New Roman"/>
          <w:szCs w:val="24"/>
          <w:lang w:val="en-US"/>
        </w:rPr>
        <w:t xml:space="preserve"> San Gerardo, Monza, Italy;</w:t>
      </w:r>
      <w:r w:rsidRPr="004D570D">
        <w:rPr>
          <w:rFonts w:ascii="Times New Roman" w:hAnsi="Times New Roman" w:cs="Times New Roman"/>
          <w:szCs w:val="24"/>
          <w:vertAlign w:val="superscript"/>
          <w:lang w:val="en-US"/>
        </w:rPr>
        <w:t xml:space="preserve"> </w:t>
      </w:r>
    </w:p>
    <w:p w14:paraId="54B16A14" w14:textId="77777777" w:rsidR="00F956ED" w:rsidRPr="004D570D" w:rsidRDefault="00F956ED" w:rsidP="00F956ED">
      <w:pPr>
        <w:spacing w:after="0" w:line="360" w:lineRule="auto"/>
        <w:ind w:right="-1"/>
        <w:rPr>
          <w:rFonts w:ascii="Times New Roman" w:hAnsi="Times New Roman" w:cs="Times New Roman"/>
          <w:szCs w:val="24"/>
        </w:rPr>
      </w:pPr>
      <w:r w:rsidRPr="004D570D">
        <w:rPr>
          <w:rFonts w:ascii="Times New Roman" w:hAnsi="Times New Roman" w:cs="Times New Roman"/>
          <w:szCs w:val="24"/>
          <w:vertAlign w:val="superscript"/>
        </w:rPr>
        <w:t>4</w:t>
      </w:r>
      <w:r w:rsidRPr="004D570D">
        <w:rPr>
          <w:rFonts w:ascii="Times New Roman" w:hAnsi="Times New Roman" w:cs="Times New Roman"/>
          <w:szCs w:val="24"/>
        </w:rPr>
        <w:t xml:space="preserve"> Anestesia e rianimazione, ISMETT IRCCS, Palermo, </w:t>
      </w:r>
      <w:proofErr w:type="spellStart"/>
      <w:r w:rsidRPr="004D570D">
        <w:rPr>
          <w:rFonts w:ascii="Times New Roman" w:hAnsi="Times New Roman" w:cs="Times New Roman"/>
          <w:szCs w:val="24"/>
        </w:rPr>
        <w:t>Italy</w:t>
      </w:r>
      <w:proofErr w:type="spellEnd"/>
      <w:r w:rsidRPr="004D570D">
        <w:rPr>
          <w:rFonts w:ascii="Times New Roman" w:hAnsi="Times New Roman" w:cs="Times New Roman"/>
          <w:szCs w:val="24"/>
        </w:rPr>
        <w:t>;</w:t>
      </w:r>
    </w:p>
    <w:p w14:paraId="353F62E6" w14:textId="77777777" w:rsidR="00F956ED" w:rsidRPr="004D570D" w:rsidRDefault="00F956ED" w:rsidP="00F956ED">
      <w:pPr>
        <w:spacing w:after="0" w:line="360" w:lineRule="auto"/>
        <w:ind w:right="-1"/>
        <w:rPr>
          <w:rFonts w:ascii="Times New Roman" w:hAnsi="Times New Roman" w:cs="Times New Roman"/>
          <w:szCs w:val="24"/>
        </w:rPr>
      </w:pPr>
      <w:r w:rsidRPr="004D570D">
        <w:rPr>
          <w:rFonts w:ascii="Times New Roman" w:hAnsi="Times New Roman" w:cs="Times New Roman"/>
          <w:szCs w:val="24"/>
          <w:vertAlign w:val="superscript"/>
        </w:rPr>
        <w:t>5</w:t>
      </w:r>
      <w:r w:rsidRPr="004D570D">
        <w:rPr>
          <w:rFonts w:ascii="Times New Roman" w:hAnsi="Times New Roman" w:cs="Times New Roman"/>
          <w:szCs w:val="24"/>
        </w:rPr>
        <w:t xml:space="preserve"> Anestesia III Terapia Intensiva Adulti, ASST Ospedale Papa Giovanni XXIII, Bergamo, </w:t>
      </w:r>
      <w:proofErr w:type="spellStart"/>
      <w:r w:rsidRPr="004D570D">
        <w:rPr>
          <w:rFonts w:ascii="Times New Roman" w:hAnsi="Times New Roman" w:cs="Times New Roman"/>
          <w:szCs w:val="24"/>
        </w:rPr>
        <w:t>Italy</w:t>
      </w:r>
      <w:proofErr w:type="spellEnd"/>
      <w:r w:rsidRPr="004D570D">
        <w:rPr>
          <w:rFonts w:ascii="Times New Roman" w:hAnsi="Times New Roman" w:cs="Times New Roman"/>
          <w:szCs w:val="24"/>
        </w:rPr>
        <w:t>;</w:t>
      </w:r>
    </w:p>
    <w:p w14:paraId="379608B4" w14:textId="1FE9D5C6" w:rsidR="00F956ED" w:rsidRPr="004D570D" w:rsidRDefault="00F956ED" w:rsidP="00F956ED">
      <w:pPr>
        <w:spacing w:after="0" w:line="360" w:lineRule="auto"/>
        <w:ind w:right="-1"/>
        <w:rPr>
          <w:rFonts w:ascii="Times New Roman" w:hAnsi="Times New Roman" w:cs="Times New Roman"/>
          <w:szCs w:val="24"/>
        </w:rPr>
      </w:pPr>
      <w:r w:rsidRPr="004D570D">
        <w:rPr>
          <w:rFonts w:ascii="Times New Roman" w:hAnsi="Times New Roman" w:cs="Times New Roman"/>
          <w:szCs w:val="24"/>
          <w:vertAlign w:val="superscript"/>
        </w:rPr>
        <w:t>6</w:t>
      </w:r>
      <w:r w:rsidRPr="004D570D">
        <w:rPr>
          <w:rFonts w:ascii="Times New Roman" w:hAnsi="Times New Roman" w:cs="Times New Roman"/>
          <w:szCs w:val="24"/>
        </w:rPr>
        <w:t xml:space="preserve"> UOC Anestesia e Rianimazione, IRCCS Arcispedale Santa Maria Nuova, Reggio Emilia, </w:t>
      </w:r>
      <w:proofErr w:type="spellStart"/>
      <w:r w:rsidRPr="004D570D">
        <w:rPr>
          <w:rFonts w:ascii="Times New Roman" w:hAnsi="Times New Roman" w:cs="Times New Roman"/>
          <w:szCs w:val="24"/>
        </w:rPr>
        <w:t>Italy</w:t>
      </w:r>
      <w:proofErr w:type="spellEnd"/>
      <w:r w:rsidRPr="004D570D">
        <w:rPr>
          <w:rFonts w:ascii="Times New Roman" w:hAnsi="Times New Roman" w:cs="Times New Roman"/>
          <w:szCs w:val="24"/>
        </w:rPr>
        <w:t>;</w:t>
      </w:r>
      <w:r w:rsidRPr="004D570D">
        <w:rPr>
          <w:rFonts w:ascii="Times New Roman" w:hAnsi="Times New Roman" w:cs="Times New Roman"/>
          <w:szCs w:val="24"/>
        </w:rPr>
        <w:br/>
      </w:r>
      <w:r w:rsidRPr="004D570D">
        <w:rPr>
          <w:rFonts w:ascii="Times New Roman" w:hAnsi="Times New Roman" w:cs="Times New Roman"/>
          <w:szCs w:val="24"/>
          <w:vertAlign w:val="superscript"/>
        </w:rPr>
        <w:t>7</w:t>
      </w:r>
      <w:r w:rsidRPr="004D570D">
        <w:rPr>
          <w:rFonts w:ascii="Times New Roman" w:hAnsi="Times New Roman" w:cs="Times New Roman"/>
          <w:szCs w:val="24"/>
        </w:rPr>
        <w:t xml:space="preserve"> Dipartimento di Anestesia, Rianimazione ed Emergenza Fondazione IRCCS Ca' </w:t>
      </w:r>
      <w:proofErr w:type="spellStart"/>
      <w:r w:rsidRPr="004D570D">
        <w:rPr>
          <w:rFonts w:ascii="Times New Roman" w:hAnsi="Times New Roman" w:cs="Times New Roman"/>
          <w:szCs w:val="24"/>
        </w:rPr>
        <w:t>Granda</w:t>
      </w:r>
      <w:proofErr w:type="spellEnd"/>
      <w:r w:rsidRPr="004D570D">
        <w:rPr>
          <w:rFonts w:ascii="Times New Roman" w:hAnsi="Times New Roman" w:cs="Times New Roman"/>
          <w:szCs w:val="24"/>
        </w:rPr>
        <w:t xml:space="preserve"> Ospedale Maggiore Policlinico, Milan, </w:t>
      </w:r>
      <w:proofErr w:type="spellStart"/>
      <w:r w:rsidRPr="004D570D">
        <w:rPr>
          <w:rFonts w:ascii="Times New Roman" w:hAnsi="Times New Roman" w:cs="Times New Roman"/>
          <w:szCs w:val="24"/>
        </w:rPr>
        <w:t>Italy</w:t>
      </w:r>
      <w:proofErr w:type="spellEnd"/>
      <w:r w:rsidRPr="004D570D">
        <w:rPr>
          <w:rFonts w:ascii="Times New Roman" w:hAnsi="Times New Roman" w:cs="Times New Roman"/>
          <w:szCs w:val="24"/>
        </w:rPr>
        <w:t>;</w:t>
      </w:r>
      <w:r w:rsidRPr="004D570D">
        <w:rPr>
          <w:rFonts w:ascii="Times New Roman" w:hAnsi="Times New Roman" w:cs="Times New Roman"/>
          <w:szCs w:val="24"/>
        </w:rPr>
        <w:br/>
      </w:r>
      <w:r w:rsidRPr="004D570D">
        <w:rPr>
          <w:rFonts w:ascii="Times New Roman" w:hAnsi="Times New Roman" w:cs="Times New Roman"/>
          <w:szCs w:val="24"/>
          <w:vertAlign w:val="superscript"/>
        </w:rPr>
        <w:t xml:space="preserve">8 </w:t>
      </w:r>
      <w:proofErr w:type="spellStart"/>
      <w:r w:rsidRPr="004D570D">
        <w:rPr>
          <w:rFonts w:ascii="Times New Roman" w:hAnsi="Times New Roman" w:cs="Times New Roman"/>
          <w:szCs w:val="24"/>
        </w:rPr>
        <w:t>Department</w:t>
      </w:r>
      <w:proofErr w:type="spellEnd"/>
      <w:r w:rsidRPr="004D570D">
        <w:rPr>
          <w:rFonts w:ascii="Times New Roman" w:hAnsi="Times New Roman" w:cs="Times New Roman"/>
          <w:szCs w:val="24"/>
        </w:rPr>
        <w:t xml:space="preserve"> of Medicine and </w:t>
      </w:r>
      <w:proofErr w:type="spellStart"/>
      <w:r w:rsidRPr="004D570D">
        <w:rPr>
          <w:rFonts w:ascii="Times New Roman" w:hAnsi="Times New Roman" w:cs="Times New Roman"/>
          <w:szCs w:val="24"/>
        </w:rPr>
        <w:t>Surgery</w:t>
      </w:r>
      <w:proofErr w:type="spellEnd"/>
      <w:r w:rsidRPr="004D570D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4D570D">
        <w:rPr>
          <w:rFonts w:ascii="Times New Roman" w:hAnsi="Times New Roman" w:cs="Times New Roman"/>
          <w:szCs w:val="24"/>
        </w:rPr>
        <w:t>University</w:t>
      </w:r>
      <w:proofErr w:type="spellEnd"/>
      <w:r w:rsidRPr="004D570D">
        <w:rPr>
          <w:rFonts w:ascii="Times New Roman" w:hAnsi="Times New Roman" w:cs="Times New Roman"/>
          <w:szCs w:val="24"/>
        </w:rPr>
        <w:t xml:space="preserve"> of Milan-Bicocca, </w:t>
      </w:r>
      <w:proofErr w:type="spellStart"/>
      <w:r w:rsidRPr="004D570D">
        <w:rPr>
          <w:rFonts w:ascii="Times New Roman" w:hAnsi="Times New Roman" w:cs="Times New Roman"/>
          <w:szCs w:val="24"/>
        </w:rPr>
        <w:t>Italy</w:t>
      </w:r>
      <w:proofErr w:type="spellEnd"/>
      <w:r w:rsidRPr="004D570D">
        <w:rPr>
          <w:rFonts w:ascii="Times New Roman" w:hAnsi="Times New Roman" w:cs="Times New Roman"/>
          <w:szCs w:val="24"/>
        </w:rPr>
        <w:t>;</w:t>
      </w:r>
      <w:r w:rsidRPr="004D570D">
        <w:rPr>
          <w:rFonts w:ascii="Times New Roman" w:hAnsi="Times New Roman" w:cs="Times New Roman"/>
          <w:szCs w:val="24"/>
        </w:rPr>
        <w:br/>
      </w:r>
      <w:r w:rsidRPr="004D570D">
        <w:rPr>
          <w:rFonts w:ascii="Times New Roman" w:hAnsi="Times New Roman" w:cs="Times New Roman"/>
          <w:szCs w:val="24"/>
          <w:vertAlign w:val="superscript"/>
        </w:rPr>
        <w:t>9</w:t>
      </w:r>
      <w:r w:rsidRPr="004D570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4D570D">
        <w:rPr>
          <w:rFonts w:ascii="Times New Roman" w:hAnsi="Times New Roman" w:cs="Times New Roman"/>
          <w:szCs w:val="24"/>
        </w:rPr>
        <w:t>Department</w:t>
      </w:r>
      <w:proofErr w:type="spellEnd"/>
      <w:r w:rsidRPr="004D570D">
        <w:rPr>
          <w:rFonts w:ascii="Times New Roman" w:hAnsi="Times New Roman" w:cs="Times New Roman"/>
          <w:szCs w:val="24"/>
        </w:rPr>
        <w:t xml:space="preserve"> of </w:t>
      </w:r>
      <w:proofErr w:type="spellStart"/>
      <w:r w:rsidRPr="004D570D">
        <w:rPr>
          <w:rFonts w:ascii="Times New Roman" w:hAnsi="Times New Roman" w:cs="Times New Roman"/>
          <w:szCs w:val="24"/>
        </w:rPr>
        <w:t>Anesthesiology</w:t>
      </w:r>
      <w:proofErr w:type="spellEnd"/>
      <w:r w:rsidRPr="004D570D">
        <w:rPr>
          <w:rFonts w:ascii="Times New Roman" w:hAnsi="Times New Roman" w:cs="Times New Roman"/>
          <w:szCs w:val="24"/>
        </w:rPr>
        <w:t xml:space="preserve"> and Critical Care, AOU S. Luigi Gonzaga, Orbassano, </w:t>
      </w:r>
      <w:proofErr w:type="spellStart"/>
      <w:r w:rsidRPr="004D570D">
        <w:rPr>
          <w:rFonts w:ascii="Times New Roman" w:hAnsi="Times New Roman" w:cs="Times New Roman"/>
          <w:szCs w:val="24"/>
        </w:rPr>
        <w:t>Italy</w:t>
      </w:r>
      <w:proofErr w:type="spellEnd"/>
      <w:r w:rsidRPr="004D570D">
        <w:rPr>
          <w:rFonts w:ascii="Times New Roman" w:hAnsi="Times New Roman" w:cs="Times New Roman"/>
          <w:szCs w:val="24"/>
        </w:rPr>
        <w:t>;</w:t>
      </w:r>
      <w:r w:rsidRPr="004D570D">
        <w:rPr>
          <w:rFonts w:ascii="Times New Roman" w:hAnsi="Times New Roman" w:cs="Times New Roman"/>
          <w:szCs w:val="24"/>
        </w:rPr>
        <w:br/>
      </w:r>
      <w:r w:rsidRPr="004D570D">
        <w:rPr>
          <w:rFonts w:ascii="Times New Roman" w:hAnsi="Times New Roman" w:cs="Times New Roman"/>
          <w:szCs w:val="24"/>
          <w:vertAlign w:val="superscript"/>
        </w:rPr>
        <w:t>10</w:t>
      </w:r>
      <w:r w:rsidRPr="004D570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4D570D">
        <w:rPr>
          <w:rFonts w:ascii="Times New Roman" w:hAnsi="Times New Roman" w:cs="Times New Roman"/>
          <w:szCs w:val="24"/>
        </w:rPr>
        <w:t>Department</w:t>
      </w:r>
      <w:proofErr w:type="spellEnd"/>
      <w:r w:rsidRPr="004D570D">
        <w:rPr>
          <w:rFonts w:ascii="Times New Roman" w:hAnsi="Times New Roman" w:cs="Times New Roman"/>
          <w:szCs w:val="24"/>
        </w:rPr>
        <w:t xml:space="preserve"> of </w:t>
      </w:r>
      <w:proofErr w:type="spellStart"/>
      <w:r w:rsidRPr="004D570D">
        <w:rPr>
          <w:rFonts w:ascii="Times New Roman" w:hAnsi="Times New Roman" w:cs="Times New Roman"/>
          <w:szCs w:val="24"/>
        </w:rPr>
        <w:t>Oncology</w:t>
      </w:r>
      <w:proofErr w:type="spellEnd"/>
      <w:r w:rsidRPr="004D570D">
        <w:rPr>
          <w:rFonts w:ascii="Times New Roman" w:hAnsi="Times New Roman" w:cs="Times New Roman"/>
          <w:szCs w:val="24"/>
        </w:rPr>
        <w:t xml:space="preserve">, Università degli Studi di Torino, </w:t>
      </w:r>
      <w:proofErr w:type="spellStart"/>
      <w:r w:rsidRPr="004D570D">
        <w:rPr>
          <w:rFonts w:ascii="Times New Roman" w:hAnsi="Times New Roman" w:cs="Times New Roman"/>
          <w:szCs w:val="24"/>
        </w:rPr>
        <w:t>Turin</w:t>
      </w:r>
      <w:proofErr w:type="spellEnd"/>
      <w:r w:rsidRPr="004D570D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4D570D">
        <w:rPr>
          <w:rFonts w:ascii="Times New Roman" w:hAnsi="Times New Roman" w:cs="Times New Roman"/>
          <w:szCs w:val="24"/>
        </w:rPr>
        <w:t>Italy</w:t>
      </w:r>
      <w:proofErr w:type="spellEnd"/>
      <w:r w:rsidRPr="004D570D">
        <w:rPr>
          <w:rFonts w:ascii="Times New Roman" w:hAnsi="Times New Roman" w:cs="Times New Roman"/>
          <w:szCs w:val="24"/>
        </w:rPr>
        <w:t>;</w:t>
      </w:r>
      <w:r w:rsidRPr="004D570D">
        <w:rPr>
          <w:rFonts w:ascii="Times New Roman" w:hAnsi="Times New Roman" w:cs="Times New Roman"/>
          <w:szCs w:val="24"/>
        </w:rPr>
        <w:br/>
      </w:r>
      <w:r w:rsidRPr="004D570D">
        <w:rPr>
          <w:rFonts w:ascii="Times New Roman" w:hAnsi="Times New Roman" w:cs="Times New Roman"/>
          <w:szCs w:val="24"/>
          <w:vertAlign w:val="superscript"/>
        </w:rPr>
        <w:t>11</w:t>
      </w:r>
      <w:r w:rsidRPr="004D570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4D570D">
        <w:rPr>
          <w:rFonts w:ascii="Times New Roman" w:hAnsi="Times New Roman" w:cs="Times New Roman"/>
          <w:szCs w:val="24"/>
        </w:rPr>
        <w:t>Department</w:t>
      </w:r>
      <w:proofErr w:type="spellEnd"/>
      <w:r w:rsidRPr="004D570D">
        <w:rPr>
          <w:rFonts w:ascii="Times New Roman" w:hAnsi="Times New Roman" w:cs="Times New Roman"/>
          <w:szCs w:val="24"/>
        </w:rPr>
        <w:t xml:space="preserve"> of </w:t>
      </w:r>
      <w:proofErr w:type="spellStart"/>
      <w:r w:rsidRPr="004D570D">
        <w:rPr>
          <w:rFonts w:ascii="Times New Roman" w:hAnsi="Times New Roman" w:cs="Times New Roman"/>
          <w:szCs w:val="24"/>
        </w:rPr>
        <w:t>Anaesthesiology</w:t>
      </w:r>
      <w:proofErr w:type="spellEnd"/>
      <w:r w:rsidRPr="004D570D">
        <w:rPr>
          <w:rFonts w:ascii="Times New Roman" w:hAnsi="Times New Roman" w:cs="Times New Roman"/>
          <w:szCs w:val="24"/>
        </w:rPr>
        <w:t xml:space="preserve">, Emergency &amp; Intensive Care Medicine, </w:t>
      </w:r>
      <w:proofErr w:type="spellStart"/>
      <w:r w:rsidRPr="004D570D">
        <w:rPr>
          <w:rFonts w:ascii="Times New Roman" w:hAnsi="Times New Roman" w:cs="Times New Roman"/>
          <w:szCs w:val="24"/>
        </w:rPr>
        <w:t>University</w:t>
      </w:r>
      <w:proofErr w:type="spellEnd"/>
      <w:r w:rsidRPr="004D570D">
        <w:rPr>
          <w:rFonts w:ascii="Times New Roman" w:hAnsi="Times New Roman" w:cs="Times New Roman"/>
          <w:szCs w:val="24"/>
        </w:rPr>
        <w:t xml:space="preserve"> of G</w:t>
      </w:r>
      <w:r w:rsidRPr="004D570D">
        <w:rPr>
          <w:rFonts w:ascii="Times New Roman" w:hAnsi="Times New Roman" w:cs="Times New Roman"/>
          <w:szCs w:val="24"/>
          <w:lang w:val="en-US"/>
        </w:rPr>
        <w:t>ӧ</w:t>
      </w:r>
      <w:proofErr w:type="spellStart"/>
      <w:r w:rsidRPr="004D570D">
        <w:rPr>
          <w:rFonts w:ascii="Times New Roman" w:hAnsi="Times New Roman" w:cs="Times New Roman"/>
          <w:szCs w:val="24"/>
        </w:rPr>
        <w:t>ttingen</w:t>
      </w:r>
      <w:proofErr w:type="spellEnd"/>
      <w:r w:rsidRPr="004D570D">
        <w:rPr>
          <w:rFonts w:ascii="Times New Roman" w:hAnsi="Times New Roman" w:cs="Times New Roman"/>
          <w:szCs w:val="24"/>
        </w:rPr>
        <w:t>, G</w:t>
      </w:r>
      <w:r w:rsidRPr="004D570D">
        <w:rPr>
          <w:rFonts w:ascii="Times New Roman" w:hAnsi="Times New Roman" w:cs="Times New Roman"/>
          <w:szCs w:val="24"/>
          <w:lang w:val="en-US"/>
        </w:rPr>
        <w:t>ӧ</w:t>
      </w:r>
      <w:proofErr w:type="spellStart"/>
      <w:r w:rsidRPr="004D570D">
        <w:rPr>
          <w:rFonts w:ascii="Times New Roman" w:hAnsi="Times New Roman" w:cs="Times New Roman"/>
          <w:szCs w:val="24"/>
        </w:rPr>
        <w:t>ttingen</w:t>
      </w:r>
      <w:proofErr w:type="spellEnd"/>
      <w:r w:rsidRPr="004D570D">
        <w:rPr>
          <w:rFonts w:ascii="Times New Roman" w:hAnsi="Times New Roman" w:cs="Times New Roman"/>
          <w:szCs w:val="24"/>
        </w:rPr>
        <w:t>, Germany.</w:t>
      </w:r>
    </w:p>
    <w:p w14:paraId="68BAC606" w14:textId="77777777" w:rsidR="00F956ED" w:rsidRPr="004D570D" w:rsidRDefault="00F956ED" w:rsidP="00F956ED">
      <w:pPr>
        <w:spacing w:after="0" w:line="360" w:lineRule="auto"/>
        <w:ind w:right="-1"/>
        <w:rPr>
          <w:rFonts w:ascii="Times New Roman" w:hAnsi="Times New Roman" w:cs="Times New Roman"/>
          <w:szCs w:val="24"/>
        </w:rPr>
      </w:pPr>
    </w:p>
    <w:p w14:paraId="11D8B038" w14:textId="77777777" w:rsidR="00F956ED" w:rsidRPr="004D570D" w:rsidRDefault="00F956ED" w:rsidP="00F956ED">
      <w:pPr>
        <w:spacing w:after="0" w:line="276" w:lineRule="auto"/>
        <w:ind w:right="-1"/>
        <w:rPr>
          <w:rFonts w:ascii="Times New Roman" w:hAnsi="Times New Roman" w:cs="Times New Roman"/>
          <w:b/>
        </w:rPr>
      </w:pPr>
      <w:proofErr w:type="spellStart"/>
      <w:r w:rsidRPr="004D570D">
        <w:rPr>
          <w:rFonts w:ascii="Times New Roman" w:hAnsi="Times New Roman" w:cs="Times New Roman"/>
          <w:b/>
        </w:rPr>
        <w:t>Corresponding</w:t>
      </w:r>
      <w:proofErr w:type="spellEnd"/>
      <w:r w:rsidRPr="004D570D">
        <w:rPr>
          <w:rFonts w:ascii="Times New Roman" w:hAnsi="Times New Roman" w:cs="Times New Roman"/>
          <w:b/>
        </w:rPr>
        <w:t xml:space="preserve"> </w:t>
      </w:r>
      <w:proofErr w:type="spellStart"/>
      <w:r w:rsidRPr="004D570D">
        <w:rPr>
          <w:rFonts w:ascii="Times New Roman" w:hAnsi="Times New Roman" w:cs="Times New Roman"/>
          <w:b/>
        </w:rPr>
        <w:t>author</w:t>
      </w:r>
      <w:proofErr w:type="spellEnd"/>
      <w:r w:rsidRPr="004D570D">
        <w:rPr>
          <w:rFonts w:ascii="Times New Roman" w:hAnsi="Times New Roman" w:cs="Times New Roman"/>
          <w:b/>
        </w:rPr>
        <w:t>:</w:t>
      </w:r>
    </w:p>
    <w:p w14:paraId="40ED0B1E" w14:textId="77777777" w:rsidR="00F956ED" w:rsidRPr="004D570D" w:rsidRDefault="00F956ED" w:rsidP="00F956ED">
      <w:pPr>
        <w:spacing w:after="0" w:line="276" w:lineRule="auto"/>
        <w:ind w:right="-1"/>
        <w:rPr>
          <w:rFonts w:ascii="Times New Roman" w:hAnsi="Times New Roman" w:cs="Times New Roman"/>
        </w:rPr>
      </w:pPr>
      <w:r w:rsidRPr="004D570D">
        <w:rPr>
          <w:rFonts w:ascii="Times New Roman" w:hAnsi="Times New Roman" w:cs="Times New Roman"/>
        </w:rPr>
        <w:br/>
        <w:t>Roberto Latini</w:t>
      </w:r>
      <w:r w:rsidRPr="004D570D">
        <w:rPr>
          <w:rFonts w:ascii="Times New Roman" w:hAnsi="Times New Roman" w:cs="Times New Roman"/>
        </w:rPr>
        <w:br/>
        <w:t xml:space="preserve">Mario Negri </w:t>
      </w:r>
      <w:proofErr w:type="spellStart"/>
      <w:r w:rsidRPr="004D570D">
        <w:rPr>
          <w:rFonts w:ascii="Times New Roman" w:hAnsi="Times New Roman" w:cs="Times New Roman"/>
        </w:rPr>
        <w:t>Institute</w:t>
      </w:r>
      <w:proofErr w:type="spellEnd"/>
      <w:r w:rsidRPr="004D570D">
        <w:rPr>
          <w:rFonts w:ascii="Times New Roman" w:hAnsi="Times New Roman" w:cs="Times New Roman"/>
        </w:rPr>
        <w:t xml:space="preserve"> for </w:t>
      </w:r>
      <w:proofErr w:type="spellStart"/>
      <w:r w:rsidRPr="004D570D">
        <w:rPr>
          <w:rFonts w:ascii="Times New Roman" w:hAnsi="Times New Roman" w:cs="Times New Roman"/>
        </w:rPr>
        <w:t>Pharmacological</w:t>
      </w:r>
      <w:proofErr w:type="spellEnd"/>
      <w:r w:rsidRPr="004D570D">
        <w:rPr>
          <w:rFonts w:ascii="Times New Roman" w:hAnsi="Times New Roman" w:cs="Times New Roman"/>
        </w:rPr>
        <w:t xml:space="preserve"> </w:t>
      </w:r>
      <w:proofErr w:type="spellStart"/>
      <w:r w:rsidRPr="004D570D">
        <w:rPr>
          <w:rFonts w:ascii="Times New Roman" w:hAnsi="Times New Roman" w:cs="Times New Roman"/>
        </w:rPr>
        <w:t>Research</w:t>
      </w:r>
      <w:proofErr w:type="spellEnd"/>
      <w:r w:rsidRPr="004D570D">
        <w:rPr>
          <w:rFonts w:ascii="Times New Roman" w:hAnsi="Times New Roman" w:cs="Times New Roman"/>
        </w:rPr>
        <w:t xml:space="preserve"> IRCCS </w:t>
      </w:r>
    </w:p>
    <w:p w14:paraId="60D04F45" w14:textId="77777777" w:rsidR="00F956ED" w:rsidRPr="004D570D" w:rsidRDefault="00F956ED" w:rsidP="00F956ED">
      <w:pPr>
        <w:spacing w:line="360" w:lineRule="auto"/>
        <w:rPr>
          <w:rFonts w:ascii="Times New Roman" w:hAnsi="Times New Roman" w:cs="Times New Roman"/>
        </w:rPr>
      </w:pPr>
      <w:r w:rsidRPr="004D570D">
        <w:rPr>
          <w:rFonts w:ascii="Times New Roman" w:hAnsi="Times New Roman" w:cs="Times New Roman"/>
        </w:rPr>
        <w:t xml:space="preserve">Via Mario Negri 2 20156 Milan, </w:t>
      </w:r>
      <w:proofErr w:type="spellStart"/>
      <w:r w:rsidRPr="004D570D">
        <w:rPr>
          <w:rFonts w:ascii="Times New Roman" w:hAnsi="Times New Roman" w:cs="Times New Roman"/>
        </w:rPr>
        <w:t>Italy</w:t>
      </w:r>
      <w:proofErr w:type="spellEnd"/>
    </w:p>
    <w:p w14:paraId="0CEBA72B" w14:textId="3470DA9B" w:rsidR="00BA2285" w:rsidRPr="004D570D" w:rsidRDefault="00F956ED" w:rsidP="002E1D0C">
      <w:pPr>
        <w:spacing w:line="360" w:lineRule="auto"/>
        <w:rPr>
          <w:rFonts w:ascii="Times New Roman" w:hAnsi="Times New Roman" w:cs="Times New Roman"/>
          <w:color w:val="0000FF"/>
          <w:u w:val="single"/>
        </w:rPr>
      </w:pPr>
      <w:r w:rsidRPr="004D570D">
        <w:rPr>
          <w:rFonts w:ascii="Times New Roman" w:hAnsi="Times New Roman" w:cs="Times New Roman"/>
        </w:rPr>
        <w:t xml:space="preserve">email: </w:t>
      </w:r>
      <w:hyperlink r:id="rId8" w:history="1">
        <w:r w:rsidRPr="004D570D">
          <w:rPr>
            <w:rStyle w:val="Collegamentoipertestuale"/>
            <w:rFonts w:ascii="Times New Roman" w:hAnsi="Times New Roman" w:cs="Times New Roman"/>
          </w:rPr>
          <w:t>roberto.latini@marionegri.it</w:t>
        </w:r>
      </w:hyperlink>
    </w:p>
    <w:p w14:paraId="46796279" w14:textId="06CD3ECE" w:rsidR="00B759B7" w:rsidRPr="004D570D" w:rsidRDefault="00B759B7" w:rsidP="00F956ED">
      <w:pPr>
        <w:pStyle w:val="Nessunaspaziatura"/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 w:rsidRPr="004D570D">
        <w:rPr>
          <w:rFonts w:ascii="Times New Roman" w:hAnsi="Times New Roman" w:cs="Times New Roman"/>
          <w:b/>
          <w:sz w:val="24"/>
        </w:rPr>
        <w:lastRenderedPageBreak/>
        <w:t xml:space="preserve">Syndecan1, </w:t>
      </w:r>
      <w:r w:rsidR="00C6567F" w:rsidRPr="004D570D">
        <w:rPr>
          <w:rFonts w:ascii="Times New Roman" w:hAnsi="Times New Roman" w:cs="Times New Roman"/>
          <w:b/>
          <w:sz w:val="24"/>
        </w:rPr>
        <w:t>Sphingosine-1-phosphate</w:t>
      </w:r>
      <w:r w:rsidRPr="004D570D">
        <w:rPr>
          <w:rFonts w:ascii="Times New Roman" w:hAnsi="Times New Roman" w:cs="Times New Roman"/>
          <w:b/>
          <w:sz w:val="24"/>
        </w:rPr>
        <w:t>, VE-cadherin and circulating biomarkers</w:t>
      </w:r>
    </w:p>
    <w:p w14:paraId="39C3999E" w14:textId="50EB2982" w:rsidR="00B759B7" w:rsidRPr="004D570D" w:rsidRDefault="00B759B7" w:rsidP="00F956ED">
      <w:pPr>
        <w:spacing w:line="48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4D570D">
        <w:rPr>
          <w:rFonts w:ascii="Times New Roman" w:hAnsi="Times New Roman" w:cs="Times New Roman"/>
          <w:sz w:val="24"/>
          <w:lang w:val="en-US"/>
        </w:rPr>
        <w:t xml:space="preserve">In </w:t>
      </w:r>
      <w:r w:rsidR="00733F92" w:rsidRPr="004D570D">
        <w:rPr>
          <w:rFonts w:ascii="Times New Roman" w:hAnsi="Times New Roman" w:cs="Times New Roman"/>
          <w:sz w:val="24"/>
          <w:lang w:val="en-US"/>
        </w:rPr>
        <w:t>Supplementary Table</w:t>
      </w:r>
      <w:r w:rsidR="00293E50" w:rsidRPr="004D570D">
        <w:rPr>
          <w:rFonts w:ascii="Times New Roman" w:hAnsi="Times New Roman" w:cs="Times New Roman"/>
          <w:sz w:val="24"/>
          <w:lang w:val="en-US"/>
        </w:rPr>
        <w:t>s</w:t>
      </w:r>
      <w:r w:rsidR="00733F92" w:rsidRPr="004D570D">
        <w:rPr>
          <w:rFonts w:ascii="Times New Roman" w:hAnsi="Times New Roman" w:cs="Times New Roman"/>
          <w:sz w:val="24"/>
          <w:lang w:val="en-US"/>
        </w:rPr>
        <w:t xml:space="preserve"> </w:t>
      </w:r>
      <w:r w:rsidR="00DF21CF" w:rsidRPr="004D570D">
        <w:rPr>
          <w:rFonts w:ascii="Times New Roman" w:hAnsi="Times New Roman" w:cs="Times New Roman"/>
          <w:sz w:val="24"/>
          <w:lang w:val="en-US"/>
        </w:rPr>
        <w:t>1-3</w:t>
      </w:r>
      <w:r w:rsidRPr="004D570D">
        <w:rPr>
          <w:rFonts w:ascii="Times New Roman" w:hAnsi="Times New Roman" w:cs="Times New Roman"/>
          <w:b/>
          <w:sz w:val="24"/>
          <w:lang w:val="en-US"/>
        </w:rPr>
        <w:t>,</w:t>
      </w:r>
      <w:r w:rsidRPr="004D570D">
        <w:rPr>
          <w:rFonts w:ascii="Times New Roman" w:hAnsi="Times New Roman" w:cs="Times New Roman"/>
          <w:sz w:val="24"/>
          <w:lang w:val="en-US"/>
        </w:rPr>
        <w:t xml:space="preserve"> the concentrations of selected cardiovascular biomarkers by tertile of SYN-1, S1P and VE-cadherin </w:t>
      </w:r>
      <w:proofErr w:type="gramStart"/>
      <w:r w:rsidRPr="004D570D">
        <w:rPr>
          <w:rFonts w:ascii="Times New Roman" w:hAnsi="Times New Roman" w:cs="Times New Roman"/>
          <w:sz w:val="24"/>
          <w:lang w:val="en-US"/>
        </w:rPr>
        <w:t>are shown</w:t>
      </w:r>
      <w:proofErr w:type="gramEnd"/>
      <w:r w:rsidRPr="004D570D">
        <w:rPr>
          <w:rFonts w:ascii="Times New Roman" w:hAnsi="Times New Roman" w:cs="Times New Roman"/>
          <w:sz w:val="24"/>
          <w:lang w:val="en-US"/>
        </w:rPr>
        <w:t>. Patients in the highest tertile of SYN-1 and VE-cadherin on day 1 had significantly higher levels of NT-proBNP and troponin T as compared to those in the lowest tertile. NT-proBNP, but not troponin T, was inversely associated with S1P.</w:t>
      </w:r>
    </w:p>
    <w:p w14:paraId="1FE91E30" w14:textId="6EB57EE1" w:rsidR="00B759B7" w:rsidRPr="004D570D" w:rsidRDefault="00B759B7" w:rsidP="00F956ED">
      <w:pPr>
        <w:spacing w:line="48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4D570D">
        <w:rPr>
          <w:rFonts w:ascii="Times New Roman" w:hAnsi="Times New Roman" w:cs="Times New Roman"/>
          <w:sz w:val="24"/>
          <w:lang w:val="en-US"/>
        </w:rPr>
        <w:t>SYN-1 and S1P were in opposite direction associated with lactate and bioADM, with a more pronounced differe</w:t>
      </w:r>
      <w:r w:rsidR="00F956ED" w:rsidRPr="004D570D">
        <w:rPr>
          <w:rFonts w:ascii="Times New Roman" w:hAnsi="Times New Roman" w:cs="Times New Roman"/>
          <w:sz w:val="24"/>
          <w:lang w:val="en-US"/>
        </w:rPr>
        <w:t xml:space="preserve">nce in SYN-1 as compared to </w:t>
      </w:r>
      <w:proofErr w:type="gramStart"/>
      <w:r w:rsidR="00F956ED" w:rsidRPr="004D570D">
        <w:rPr>
          <w:rFonts w:ascii="Times New Roman" w:hAnsi="Times New Roman" w:cs="Times New Roman"/>
          <w:sz w:val="24"/>
          <w:lang w:val="en-US"/>
        </w:rPr>
        <w:t>S1P,</w:t>
      </w:r>
      <w:proofErr w:type="gramEnd"/>
      <w:r w:rsidRPr="004D570D">
        <w:rPr>
          <w:rFonts w:ascii="Times New Roman" w:hAnsi="Times New Roman" w:cs="Times New Roman"/>
          <w:sz w:val="24"/>
          <w:lang w:val="en-US"/>
        </w:rPr>
        <w:t xml:space="preserve"> however we did not see significant differences for VE-cadherin. SYN-1 showed strong, significant association with PTX3 at all three time points, with higher SYN-1 tertiles associated with higher levels of PTX3. Fluid balance was significantly more favorable (i.e. less positive) at higher concentrations of S1P on day 1 and 2 (p=0.043 and p=0.033, respectively). Tertiles of VE-cadherin at day 1 were significantly associated to albumin levels at baseline (i.e. before randomization).</w:t>
      </w:r>
    </w:p>
    <w:p w14:paraId="4AAC15A5" w14:textId="70AFFAE2" w:rsidR="009D551D" w:rsidRPr="004D570D" w:rsidRDefault="00B759B7" w:rsidP="00F956ED">
      <w:pPr>
        <w:spacing w:line="48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4D570D">
        <w:rPr>
          <w:rFonts w:ascii="Times New Roman" w:hAnsi="Times New Roman" w:cs="Times New Roman"/>
          <w:sz w:val="24"/>
          <w:lang w:val="en-US"/>
        </w:rPr>
        <w:t>In agreement with the relation with coagulation failure within SOFA, platelet counts were inversely proportional to SYN-1 and directly with S1P at baseline and over the first 7 days (</w:t>
      </w:r>
      <w:r w:rsidR="00733F92" w:rsidRPr="004D570D">
        <w:rPr>
          <w:rFonts w:ascii="Times New Roman" w:hAnsi="Times New Roman" w:cs="Times New Roman"/>
          <w:sz w:val="24"/>
          <w:lang w:val="en-US"/>
        </w:rPr>
        <w:t xml:space="preserve">Supplementary </w:t>
      </w:r>
      <w:r w:rsidRPr="004D570D">
        <w:rPr>
          <w:rFonts w:ascii="Times New Roman" w:hAnsi="Times New Roman" w:cs="Times New Roman"/>
          <w:sz w:val="24"/>
          <w:lang w:val="en-US"/>
        </w:rPr>
        <w:t xml:space="preserve">Tables </w:t>
      </w:r>
      <w:r w:rsidR="006D483D" w:rsidRPr="004D570D">
        <w:rPr>
          <w:rFonts w:ascii="Times New Roman" w:hAnsi="Times New Roman" w:cs="Times New Roman"/>
          <w:sz w:val="24"/>
          <w:lang w:val="en-US"/>
        </w:rPr>
        <w:t>1</w:t>
      </w:r>
      <w:r w:rsidRPr="004D570D">
        <w:rPr>
          <w:rFonts w:ascii="Times New Roman" w:hAnsi="Times New Roman" w:cs="Times New Roman"/>
          <w:sz w:val="24"/>
          <w:lang w:val="en-US"/>
        </w:rPr>
        <w:t xml:space="preserve"> and </w:t>
      </w:r>
      <w:r w:rsidR="006D483D" w:rsidRPr="004D570D">
        <w:rPr>
          <w:rFonts w:ascii="Times New Roman" w:hAnsi="Times New Roman" w:cs="Times New Roman"/>
          <w:sz w:val="24"/>
          <w:lang w:val="en-US"/>
        </w:rPr>
        <w:t>2</w:t>
      </w:r>
      <w:r w:rsidRPr="004D570D">
        <w:rPr>
          <w:rFonts w:ascii="Times New Roman" w:hAnsi="Times New Roman" w:cs="Times New Roman"/>
          <w:sz w:val="24"/>
          <w:lang w:val="en-US"/>
        </w:rPr>
        <w:t>). The same trend was evident also for VE-cadherin, though not always statistically significant (</w:t>
      </w:r>
      <w:r w:rsidR="00733F92" w:rsidRPr="004D570D">
        <w:rPr>
          <w:rFonts w:ascii="Times New Roman" w:hAnsi="Times New Roman" w:cs="Times New Roman"/>
          <w:sz w:val="24"/>
          <w:lang w:val="en-US"/>
        </w:rPr>
        <w:t xml:space="preserve">Supplementary </w:t>
      </w:r>
      <w:r w:rsidRPr="004D570D">
        <w:rPr>
          <w:rFonts w:ascii="Times New Roman" w:hAnsi="Times New Roman" w:cs="Times New Roman"/>
          <w:sz w:val="24"/>
          <w:lang w:val="en-US"/>
        </w:rPr>
        <w:t xml:space="preserve">Table </w:t>
      </w:r>
      <w:r w:rsidR="006D483D" w:rsidRPr="004D570D">
        <w:rPr>
          <w:rFonts w:ascii="Times New Roman" w:hAnsi="Times New Roman" w:cs="Times New Roman"/>
          <w:sz w:val="24"/>
          <w:lang w:val="en-US"/>
        </w:rPr>
        <w:t>3</w:t>
      </w:r>
      <w:r w:rsidRPr="004D570D">
        <w:rPr>
          <w:rFonts w:ascii="Times New Roman" w:hAnsi="Times New Roman" w:cs="Times New Roman"/>
          <w:sz w:val="24"/>
          <w:lang w:val="en-US"/>
        </w:rPr>
        <w:t>).</w:t>
      </w:r>
      <w:r w:rsidR="00144D6D" w:rsidRPr="004D570D">
        <w:rPr>
          <w:rFonts w:ascii="Times New Roman" w:hAnsi="Times New Roman" w:cs="Times New Roman"/>
          <w:szCs w:val="20"/>
          <w:lang w:val="en-US"/>
        </w:rPr>
        <w:br w:type="page"/>
      </w:r>
    </w:p>
    <w:tbl>
      <w:tblPr>
        <w:tblStyle w:val="Tabellagriglia2-colore41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694"/>
        <w:gridCol w:w="872"/>
        <w:gridCol w:w="1837"/>
        <w:gridCol w:w="1980"/>
        <w:gridCol w:w="2120"/>
        <w:gridCol w:w="1125"/>
      </w:tblGrid>
      <w:tr w:rsidR="009D551D" w:rsidRPr="004D570D" w14:paraId="26D38D38" w14:textId="77777777" w:rsidTr="009D55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1393C404" w14:textId="5F23C1B1" w:rsidR="009D551D" w:rsidRPr="004D570D" w:rsidRDefault="00A71C06" w:rsidP="009D24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lastRenderedPageBreak/>
              <w:t xml:space="preserve">Supplementary </w:t>
            </w:r>
            <w:r w:rsidR="00144D6D"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 xml:space="preserve">Table </w:t>
            </w:r>
            <w:r w:rsidR="009D24D5"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</w:t>
            </w:r>
            <w:r w:rsidR="002E1D0C"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.</w:t>
            </w:r>
            <w:r w:rsidR="009D551D"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 xml:space="preserve"> Circulating biomarkers, albumin and lactate levels by tertiles of Syndecan-1 on day 1</w:t>
            </w:r>
          </w:p>
        </w:tc>
      </w:tr>
      <w:tr w:rsidR="002E1D0C" w:rsidRPr="004D570D" w14:paraId="58FCFB55" w14:textId="77777777" w:rsidTr="00EE2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3" w:type="pct"/>
            <w:gridSpan w:val="2"/>
            <w:shd w:val="clear" w:color="auto" w:fill="auto"/>
            <w:vAlign w:val="center"/>
          </w:tcPr>
          <w:p w14:paraId="1CDD66ED" w14:textId="77777777" w:rsidR="002E1D0C" w:rsidRPr="004D570D" w:rsidRDefault="002E1D0C" w:rsidP="002E1D0C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Syndecan-1 (ng/mL)</w:t>
            </w:r>
          </w:p>
          <w:p w14:paraId="74C253CF" w14:textId="77777777" w:rsidR="002E1D0C" w:rsidRPr="004D570D" w:rsidRDefault="002E1D0C" w:rsidP="002E1D0C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Median [IQR]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33093441" w14:textId="77777777" w:rsidR="002E1D0C" w:rsidRPr="004D570D" w:rsidRDefault="002E1D0C" w:rsidP="002E1D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Lowest tertile</w:t>
            </w: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br/>
              <w:t xml:space="preserve">range: </w:t>
            </w:r>
          </w:p>
          <w:p w14:paraId="03265DC9" w14:textId="77777777" w:rsidR="002E1D0C" w:rsidRPr="004D570D" w:rsidRDefault="002E1D0C" w:rsidP="002E1D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21.0-110.1</w:t>
            </w:r>
          </w:p>
          <w:p w14:paraId="0FAA4B85" w14:textId="71E89606" w:rsidR="002E1D0C" w:rsidRPr="004D570D" w:rsidRDefault="002E1D0C" w:rsidP="002E1D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N=124</w:t>
            </w:r>
          </w:p>
        </w:tc>
        <w:tc>
          <w:tcPr>
            <w:tcW w:w="1028" w:type="pct"/>
            <w:shd w:val="clear" w:color="auto" w:fill="auto"/>
            <w:noWrap/>
            <w:vAlign w:val="center"/>
          </w:tcPr>
          <w:p w14:paraId="0806AAF4" w14:textId="77777777" w:rsidR="002E1D0C" w:rsidRPr="004D570D" w:rsidRDefault="002E1D0C" w:rsidP="002E1D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Middle tertile</w:t>
            </w:r>
          </w:p>
          <w:p w14:paraId="02D90A3E" w14:textId="77777777" w:rsidR="002E1D0C" w:rsidRPr="004D570D" w:rsidRDefault="002E1D0C" w:rsidP="002E1D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range:</w:t>
            </w:r>
          </w:p>
          <w:p w14:paraId="5B6A9775" w14:textId="77777777" w:rsidR="002E1D0C" w:rsidRPr="004D570D" w:rsidRDefault="002E1D0C" w:rsidP="002E1D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110.6-298.3</w:t>
            </w:r>
          </w:p>
          <w:p w14:paraId="4C2D18D1" w14:textId="2341406B" w:rsidR="002E1D0C" w:rsidRPr="004D570D" w:rsidRDefault="002E1D0C" w:rsidP="002E1D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N=124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57B91CC8" w14:textId="77777777" w:rsidR="002E1D0C" w:rsidRPr="004D570D" w:rsidRDefault="002E1D0C" w:rsidP="002E1D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Highest tertile</w:t>
            </w:r>
          </w:p>
          <w:p w14:paraId="73920310" w14:textId="77777777" w:rsidR="002E1D0C" w:rsidRPr="004D570D" w:rsidRDefault="002E1D0C" w:rsidP="002E1D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range:</w:t>
            </w:r>
          </w:p>
          <w:p w14:paraId="438C77EB" w14:textId="77777777" w:rsidR="002E1D0C" w:rsidRPr="004D570D" w:rsidRDefault="002E1D0C" w:rsidP="002E1D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303.6-2560.0</w:t>
            </w:r>
          </w:p>
          <w:p w14:paraId="0E18E0F4" w14:textId="7EE15CFE" w:rsidR="002E1D0C" w:rsidRPr="004D570D" w:rsidRDefault="002E1D0C" w:rsidP="002E1D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N=127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6B7A96ED" w14:textId="77777777" w:rsidR="002E1D0C" w:rsidRPr="004D570D" w:rsidRDefault="002E1D0C" w:rsidP="002E1D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P*</w:t>
            </w:r>
          </w:p>
        </w:tc>
      </w:tr>
      <w:tr w:rsidR="009D551D" w:rsidRPr="004D570D" w14:paraId="74A07DEB" w14:textId="77777777" w:rsidTr="00EE29F3">
        <w:trPr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pct"/>
            <w:vMerge w:val="restart"/>
            <w:shd w:val="clear" w:color="auto" w:fill="auto"/>
            <w:vAlign w:val="center"/>
          </w:tcPr>
          <w:p w14:paraId="7C42C1D1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Lactate (mmol/L)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28127C3E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baseline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6835202D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2.35 [1.30-4.00]</w:t>
            </w:r>
          </w:p>
        </w:tc>
        <w:tc>
          <w:tcPr>
            <w:tcW w:w="1028" w:type="pct"/>
            <w:shd w:val="clear" w:color="auto" w:fill="auto"/>
            <w:vAlign w:val="center"/>
          </w:tcPr>
          <w:p w14:paraId="59204D64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2.37 [1.59-4.37]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4745D683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3.65 [2.24-5.80]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5D43299E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4.0x10</w:t>
            </w: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n-GB"/>
              </w:rPr>
              <w:t>-6</w:t>
            </w:r>
          </w:p>
        </w:tc>
      </w:tr>
      <w:tr w:rsidR="009D551D" w:rsidRPr="004D570D" w14:paraId="19D8718F" w14:textId="77777777" w:rsidTr="00EE2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pct"/>
            <w:vMerge/>
            <w:shd w:val="clear" w:color="auto" w:fill="auto"/>
            <w:vAlign w:val="center"/>
          </w:tcPr>
          <w:p w14:paraId="4C0B9350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53" w:type="pct"/>
            <w:shd w:val="clear" w:color="auto" w:fill="auto"/>
            <w:vAlign w:val="center"/>
          </w:tcPr>
          <w:p w14:paraId="731F301D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day1</w:t>
            </w:r>
          </w:p>
        </w:tc>
        <w:tc>
          <w:tcPr>
            <w:tcW w:w="954" w:type="pct"/>
            <w:shd w:val="clear" w:color="auto" w:fill="auto"/>
            <w:noWrap/>
            <w:vAlign w:val="center"/>
          </w:tcPr>
          <w:p w14:paraId="0E85B064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1.60 [1.16-2.40]</w:t>
            </w:r>
          </w:p>
        </w:tc>
        <w:tc>
          <w:tcPr>
            <w:tcW w:w="1028" w:type="pct"/>
            <w:shd w:val="clear" w:color="auto" w:fill="auto"/>
            <w:noWrap/>
            <w:vAlign w:val="center"/>
          </w:tcPr>
          <w:p w14:paraId="39CC9683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1.65 [1.30-2.54]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78B7038B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2.52 [1.68-4.13]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200FD12D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1.4x10</w:t>
            </w: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n-GB"/>
              </w:rPr>
              <w:t>-8</w:t>
            </w:r>
          </w:p>
        </w:tc>
      </w:tr>
      <w:tr w:rsidR="009D551D" w:rsidRPr="004D570D" w14:paraId="465A90E5" w14:textId="77777777" w:rsidTr="00EE29F3">
        <w:trPr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pct"/>
            <w:vMerge/>
            <w:shd w:val="clear" w:color="auto" w:fill="auto"/>
            <w:vAlign w:val="center"/>
          </w:tcPr>
          <w:p w14:paraId="1F8935FF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53" w:type="pct"/>
            <w:shd w:val="clear" w:color="auto" w:fill="auto"/>
            <w:vAlign w:val="center"/>
          </w:tcPr>
          <w:p w14:paraId="6DE93035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day2</w:t>
            </w:r>
          </w:p>
        </w:tc>
        <w:tc>
          <w:tcPr>
            <w:tcW w:w="954" w:type="pct"/>
            <w:shd w:val="clear" w:color="auto" w:fill="auto"/>
            <w:noWrap/>
            <w:vAlign w:val="center"/>
          </w:tcPr>
          <w:p w14:paraId="25EB406A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1.30 [1.00-1.80]</w:t>
            </w:r>
          </w:p>
        </w:tc>
        <w:tc>
          <w:tcPr>
            <w:tcW w:w="1028" w:type="pct"/>
            <w:shd w:val="clear" w:color="auto" w:fill="auto"/>
            <w:noWrap/>
            <w:vAlign w:val="center"/>
          </w:tcPr>
          <w:p w14:paraId="4D12F05C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1.52 [1.20-2.06]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6A9BC8B2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1.97 [1.49-2.80]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756F353E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7.6x10</w:t>
            </w: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n-GB"/>
              </w:rPr>
              <w:t>-10</w:t>
            </w:r>
          </w:p>
        </w:tc>
      </w:tr>
      <w:tr w:rsidR="009D551D" w:rsidRPr="004D570D" w14:paraId="72B5A55B" w14:textId="77777777" w:rsidTr="00EE2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pct"/>
            <w:vMerge/>
            <w:shd w:val="clear" w:color="auto" w:fill="auto"/>
            <w:vAlign w:val="center"/>
          </w:tcPr>
          <w:p w14:paraId="1B758752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53" w:type="pct"/>
            <w:shd w:val="clear" w:color="auto" w:fill="auto"/>
            <w:vAlign w:val="center"/>
          </w:tcPr>
          <w:p w14:paraId="06D51E5F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day7</w:t>
            </w:r>
          </w:p>
        </w:tc>
        <w:tc>
          <w:tcPr>
            <w:tcW w:w="954" w:type="pct"/>
            <w:shd w:val="clear" w:color="auto" w:fill="auto"/>
            <w:noWrap/>
            <w:vAlign w:val="center"/>
          </w:tcPr>
          <w:p w14:paraId="38FAE439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1.20 [1.0-1.50]</w:t>
            </w:r>
          </w:p>
        </w:tc>
        <w:tc>
          <w:tcPr>
            <w:tcW w:w="1028" w:type="pct"/>
            <w:shd w:val="clear" w:color="auto" w:fill="auto"/>
            <w:noWrap/>
            <w:vAlign w:val="center"/>
          </w:tcPr>
          <w:p w14:paraId="0C124403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1.50 [1.10-1.90]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33C7F0BF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1.40 [1.00-2.00]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186B9812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0.008</w:t>
            </w:r>
          </w:p>
        </w:tc>
      </w:tr>
      <w:tr w:rsidR="009D551D" w:rsidRPr="004D570D" w14:paraId="0E8A7D21" w14:textId="77777777" w:rsidTr="00EE29F3">
        <w:trPr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pct"/>
            <w:vMerge w:val="restart"/>
            <w:shd w:val="clear" w:color="auto" w:fill="auto"/>
            <w:vAlign w:val="center"/>
          </w:tcPr>
          <w:p w14:paraId="3D958474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 xml:space="preserve">Albumin </w:t>
            </w:r>
          </w:p>
          <w:p w14:paraId="2C071B4D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(g/L)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27AF258D" w14:textId="20001BDD" w:rsidR="009D551D" w:rsidRPr="004D570D" w:rsidRDefault="003B23EF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b</w:t>
            </w:r>
            <w:r w:rsidR="009D551D"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aseline</w:t>
            </w:r>
          </w:p>
        </w:tc>
        <w:tc>
          <w:tcPr>
            <w:tcW w:w="954" w:type="pct"/>
            <w:shd w:val="clear" w:color="auto" w:fill="auto"/>
            <w:noWrap/>
            <w:vAlign w:val="center"/>
          </w:tcPr>
          <w:p w14:paraId="05405E21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23.0 [19.0-28.5]</w:t>
            </w:r>
          </w:p>
        </w:tc>
        <w:tc>
          <w:tcPr>
            <w:tcW w:w="1028" w:type="pct"/>
            <w:shd w:val="clear" w:color="auto" w:fill="auto"/>
            <w:noWrap/>
            <w:vAlign w:val="center"/>
          </w:tcPr>
          <w:p w14:paraId="1167CB8B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24.3 [19.5-29.0]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55F845C6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24.0 [20.0-29.0]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30999233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0.630</w:t>
            </w:r>
          </w:p>
        </w:tc>
      </w:tr>
      <w:tr w:rsidR="009D551D" w:rsidRPr="004D570D" w14:paraId="1720343A" w14:textId="77777777" w:rsidTr="00EE2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pct"/>
            <w:vMerge/>
            <w:shd w:val="clear" w:color="auto" w:fill="auto"/>
            <w:vAlign w:val="center"/>
          </w:tcPr>
          <w:p w14:paraId="71EF2337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53" w:type="pct"/>
            <w:shd w:val="clear" w:color="auto" w:fill="auto"/>
            <w:vAlign w:val="center"/>
          </w:tcPr>
          <w:p w14:paraId="7E26F913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day1</w:t>
            </w:r>
          </w:p>
        </w:tc>
        <w:tc>
          <w:tcPr>
            <w:tcW w:w="954" w:type="pct"/>
            <w:shd w:val="clear" w:color="auto" w:fill="auto"/>
            <w:noWrap/>
            <w:vAlign w:val="center"/>
          </w:tcPr>
          <w:p w14:paraId="382E5719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27.0 [22.0-32.0]</w:t>
            </w:r>
          </w:p>
        </w:tc>
        <w:tc>
          <w:tcPr>
            <w:tcW w:w="1028" w:type="pct"/>
            <w:shd w:val="clear" w:color="auto" w:fill="auto"/>
            <w:noWrap/>
            <w:vAlign w:val="center"/>
          </w:tcPr>
          <w:p w14:paraId="64D02409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27.0 [24.1-31.0]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200351D3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26.0 [21.0-31.0]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3A66DC5A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0.618</w:t>
            </w:r>
          </w:p>
        </w:tc>
      </w:tr>
      <w:tr w:rsidR="009D551D" w:rsidRPr="004D570D" w14:paraId="68EEC546" w14:textId="77777777" w:rsidTr="00EE29F3">
        <w:trPr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pct"/>
            <w:vMerge/>
            <w:shd w:val="clear" w:color="auto" w:fill="auto"/>
            <w:vAlign w:val="center"/>
          </w:tcPr>
          <w:p w14:paraId="49804C24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53" w:type="pct"/>
            <w:shd w:val="clear" w:color="auto" w:fill="auto"/>
            <w:vAlign w:val="center"/>
          </w:tcPr>
          <w:p w14:paraId="59F5EE53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day2</w:t>
            </w:r>
          </w:p>
        </w:tc>
        <w:tc>
          <w:tcPr>
            <w:tcW w:w="954" w:type="pct"/>
            <w:shd w:val="clear" w:color="auto" w:fill="auto"/>
            <w:noWrap/>
            <w:vAlign w:val="center"/>
          </w:tcPr>
          <w:p w14:paraId="4AC4B98C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28.0 [22.0-31.0]</w:t>
            </w:r>
          </w:p>
        </w:tc>
        <w:tc>
          <w:tcPr>
            <w:tcW w:w="1028" w:type="pct"/>
            <w:shd w:val="clear" w:color="auto" w:fill="auto"/>
            <w:noWrap/>
            <w:vAlign w:val="center"/>
          </w:tcPr>
          <w:p w14:paraId="780F1010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27.0 [24.0-30.0]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74E83EB4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27.0 [23.0-30.8]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0CBA7A34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0.836</w:t>
            </w:r>
          </w:p>
        </w:tc>
      </w:tr>
      <w:tr w:rsidR="009D551D" w:rsidRPr="004D570D" w14:paraId="7FC44E7E" w14:textId="77777777" w:rsidTr="00EE2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pct"/>
            <w:vMerge/>
            <w:shd w:val="clear" w:color="auto" w:fill="auto"/>
            <w:vAlign w:val="center"/>
          </w:tcPr>
          <w:p w14:paraId="2B130AF6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53" w:type="pct"/>
            <w:shd w:val="clear" w:color="auto" w:fill="auto"/>
            <w:vAlign w:val="center"/>
          </w:tcPr>
          <w:p w14:paraId="149854DD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day7</w:t>
            </w:r>
          </w:p>
        </w:tc>
        <w:tc>
          <w:tcPr>
            <w:tcW w:w="954" w:type="pct"/>
            <w:shd w:val="clear" w:color="auto" w:fill="auto"/>
            <w:noWrap/>
            <w:vAlign w:val="center"/>
          </w:tcPr>
          <w:p w14:paraId="32FC5F6E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28.5 [25.0-31.0]</w:t>
            </w:r>
          </w:p>
        </w:tc>
        <w:tc>
          <w:tcPr>
            <w:tcW w:w="1028" w:type="pct"/>
            <w:shd w:val="clear" w:color="auto" w:fill="auto"/>
            <w:noWrap/>
            <w:vAlign w:val="center"/>
          </w:tcPr>
          <w:p w14:paraId="16E5BAD5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27.0 [23.8-29.4]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063D35E1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27.0 [23.0-30.0]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7548AA90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0.106</w:t>
            </w:r>
          </w:p>
        </w:tc>
      </w:tr>
      <w:tr w:rsidR="009D551D" w:rsidRPr="004D570D" w14:paraId="3A96FE5E" w14:textId="77777777" w:rsidTr="00EE29F3">
        <w:trPr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pct"/>
            <w:vMerge w:val="restart"/>
            <w:shd w:val="clear" w:color="auto" w:fill="auto"/>
            <w:vAlign w:val="center"/>
          </w:tcPr>
          <w:p w14:paraId="29044577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NT-proBNP (ng/L)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23E9AC4A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day1</w:t>
            </w:r>
          </w:p>
        </w:tc>
        <w:tc>
          <w:tcPr>
            <w:tcW w:w="954" w:type="pct"/>
            <w:shd w:val="clear" w:color="auto" w:fill="auto"/>
            <w:noWrap/>
            <w:vAlign w:val="center"/>
          </w:tcPr>
          <w:p w14:paraId="5683665A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3420 [1220-7003]</w:t>
            </w:r>
          </w:p>
        </w:tc>
        <w:tc>
          <w:tcPr>
            <w:tcW w:w="1028" w:type="pct"/>
            <w:shd w:val="clear" w:color="auto" w:fill="auto"/>
            <w:noWrap/>
            <w:vAlign w:val="center"/>
          </w:tcPr>
          <w:p w14:paraId="09FA71E0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6137 [2469-20246]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67EF566B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11319 [4342-28214]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63D341FA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4.8x10</w:t>
            </w: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n-GB"/>
              </w:rPr>
              <w:t>-10</w:t>
            </w:r>
          </w:p>
        </w:tc>
      </w:tr>
      <w:tr w:rsidR="009D551D" w:rsidRPr="004D570D" w14:paraId="071CC567" w14:textId="77777777" w:rsidTr="00EE2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pct"/>
            <w:vMerge/>
            <w:shd w:val="clear" w:color="auto" w:fill="auto"/>
            <w:vAlign w:val="center"/>
          </w:tcPr>
          <w:p w14:paraId="4DA9413A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53" w:type="pct"/>
            <w:shd w:val="clear" w:color="auto" w:fill="auto"/>
            <w:vAlign w:val="center"/>
          </w:tcPr>
          <w:p w14:paraId="7138292E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day2</w:t>
            </w:r>
          </w:p>
        </w:tc>
        <w:tc>
          <w:tcPr>
            <w:tcW w:w="954" w:type="pct"/>
            <w:shd w:val="clear" w:color="auto" w:fill="auto"/>
            <w:noWrap/>
            <w:vAlign w:val="center"/>
          </w:tcPr>
          <w:p w14:paraId="1290C51F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2396 [1012-6229]</w:t>
            </w:r>
          </w:p>
        </w:tc>
        <w:tc>
          <w:tcPr>
            <w:tcW w:w="1028" w:type="pct"/>
            <w:shd w:val="clear" w:color="auto" w:fill="auto"/>
            <w:noWrap/>
            <w:vAlign w:val="center"/>
          </w:tcPr>
          <w:p w14:paraId="56E6F008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4660 [1759-15950]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74933E77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8761 [2917-20469]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4FD05A15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5.9x10</w:t>
            </w: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n-GB"/>
              </w:rPr>
              <w:t>-8</w:t>
            </w:r>
          </w:p>
        </w:tc>
      </w:tr>
      <w:tr w:rsidR="009D551D" w:rsidRPr="004D570D" w14:paraId="4645995E" w14:textId="77777777" w:rsidTr="00EE29F3">
        <w:trPr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pct"/>
            <w:vMerge/>
            <w:shd w:val="clear" w:color="auto" w:fill="auto"/>
            <w:vAlign w:val="center"/>
          </w:tcPr>
          <w:p w14:paraId="75CDB7DD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53" w:type="pct"/>
            <w:shd w:val="clear" w:color="auto" w:fill="auto"/>
            <w:vAlign w:val="center"/>
          </w:tcPr>
          <w:p w14:paraId="70138302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day7</w:t>
            </w:r>
          </w:p>
        </w:tc>
        <w:tc>
          <w:tcPr>
            <w:tcW w:w="954" w:type="pct"/>
            <w:shd w:val="clear" w:color="auto" w:fill="auto"/>
            <w:noWrap/>
            <w:vAlign w:val="center"/>
          </w:tcPr>
          <w:p w14:paraId="3795C8F5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1245 [507-2656]</w:t>
            </w:r>
          </w:p>
        </w:tc>
        <w:tc>
          <w:tcPr>
            <w:tcW w:w="1028" w:type="pct"/>
            <w:shd w:val="clear" w:color="auto" w:fill="auto"/>
            <w:noWrap/>
            <w:vAlign w:val="center"/>
          </w:tcPr>
          <w:p w14:paraId="084B21C5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2242 [776-5831]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455B2FF9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2514 [937-10727]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564C4024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4.0x10</w:t>
            </w: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n-GB"/>
              </w:rPr>
              <w:t>-6</w:t>
            </w:r>
          </w:p>
        </w:tc>
      </w:tr>
      <w:tr w:rsidR="009D551D" w:rsidRPr="004D570D" w14:paraId="6EB4AC8D" w14:textId="77777777" w:rsidTr="00EE2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pct"/>
            <w:vMerge w:val="restart"/>
            <w:shd w:val="clear" w:color="auto" w:fill="auto"/>
            <w:vAlign w:val="center"/>
          </w:tcPr>
          <w:p w14:paraId="77198163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  <w:proofErr w:type="spellStart"/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hs</w:t>
            </w:r>
            <w:proofErr w:type="spellEnd"/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 xml:space="preserve"> </w:t>
            </w:r>
            <w:proofErr w:type="spellStart"/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cTnT</w:t>
            </w:r>
            <w:proofErr w:type="spellEnd"/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 xml:space="preserve"> </w:t>
            </w:r>
          </w:p>
          <w:p w14:paraId="2885B5CB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(ng/L)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2C9BE5EB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day1</w:t>
            </w:r>
          </w:p>
        </w:tc>
        <w:tc>
          <w:tcPr>
            <w:tcW w:w="954" w:type="pct"/>
            <w:shd w:val="clear" w:color="auto" w:fill="auto"/>
            <w:noWrap/>
            <w:vAlign w:val="center"/>
          </w:tcPr>
          <w:p w14:paraId="73D0328C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40.4 [22.6-82.8]</w:t>
            </w:r>
          </w:p>
        </w:tc>
        <w:tc>
          <w:tcPr>
            <w:tcW w:w="1028" w:type="pct"/>
            <w:shd w:val="clear" w:color="auto" w:fill="auto"/>
            <w:noWrap/>
            <w:vAlign w:val="center"/>
          </w:tcPr>
          <w:p w14:paraId="15301E52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56.2 [32.7-164.4]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7207F432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82.3 [39.4-233.4]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36301C26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1.6x10</w:t>
            </w: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n-GB"/>
              </w:rPr>
              <w:t>-5</w:t>
            </w:r>
          </w:p>
        </w:tc>
      </w:tr>
      <w:tr w:rsidR="009D551D" w:rsidRPr="004D570D" w14:paraId="1EABB636" w14:textId="77777777" w:rsidTr="00EE29F3">
        <w:trPr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pct"/>
            <w:vMerge/>
            <w:shd w:val="clear" w:color="auto" w:fill="auto"/>
            <w:vAlign w:val="center"/>
          </w:tcPr>
          <w:p w14:paraId="244C99C1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53" w:type="pct"/>
            <w:shd w:val="clear" w:color="auto" w:fill="auto"/>
            <w:vAlign w:val="center"/>
          </w:tcPr>
          <w:p w14:paraId="29B356C2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day2</w:t>
            </w:r>
          </w:p>
        </w:tc>
        <w:tc>
          <w:tcPr>
            <w:tcW w:w="954" w:type="pct"/>
            <w:shd w:val="clear" w:color="auto" w:fill="auto"/>
            <w:noWrap/>
            <w:vAlign w:val="center"/>
          </w:tcPr>
          <w:p w14:paraId="60141B8E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33.9 [21.4-74.3]</w:t>
            </w:r>
          </w:p>
        </w:tc>
        <w:tc>
          <w:tcPr>
            <w:tcW w:w="1028" w:type="pct"/>
            <w:shd w:val="clear" w:color="auto" w:fill="auto"/>
            <w:noWrap/>
            <w:vAlign w:val="center"/>
          </w:tcPr>
          <w:p w14:paraId="7E71F092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48.8 [26.8-183.9]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74271702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77.3 [33.6-167.8]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1AAA9F3D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1.1x10</w:t>
            </w: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n-GB"/>
              </w:rPr>
              <w:t>-4</w:t>
            </w:r>
          </w:p>
        </w:tc>
      </w:tr>
      <w:tr w:rsidR="009D551D" w:rsidRPr="004D570D" w14:paraId="25C4BD7B" w14:textId="77777777" w:rsidTr="00EE2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pct"/>
            <w:vMerge/>
            <w:shd w:val="clear" w:color="auto" w:fill="auto"/>
            <w:vAlign w:val="center"/>
          </w:tcPr>
          <w:p w14:paraId="3C7A014C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53" w:type="pct"/>
            <w:shd w:val="clear" w:color="auto" w:fill="auto"/>
            <w:vAlign w:val="center"/>
          </w:tcPr>
          <w:p w14:paraId="2F90859F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day7</w:t>
            </w:r>
          </w:p>
        </w:tc>
        <w:tc>
          <w:tcPr>
            <w:tcW w:w="954" w:type="pct"/>
            <w:shd w:val="clear" w:color="auto" w:fill="auto"/>
            <w:noWrap/>
            <w:vAlign w:val="center"/>
          </w:tcPr>
          <w:p w14:paraId="5662E367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28.9 [16.4-58.0]</w:t>
            </w:r>
          </w:p>
        </w:tc>
        <w:tc>
          <w:tcPr>
            <w:tcW w:w="1028" w:type="pct"/>
            <w:shd w:val="clear" w:color="auto" w:fill="auto"/>
            <w:noWrap/>
            <w:vAlign w:val="center"/>
          </w:tcPr>
          <w:p w14:paraId="2ABABA90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43.9 [25.7-110.0]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5893FF7A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55.3[24.8-123.0]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40BCCB01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1.1x10</w:t>
            </w: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n-GB"/>
              </w:rPr>
              <w:t>-4</w:t>
            </w:r>
          </w:p>
        </w:tc>
      </w:tr>
      <w:tr w:rsidR="009D551D" w:rsidRPr="004D570D" w14:paraId="0A537AC4" w14:textId="77777777" w:rsidTr="00EE29F3">
        <w:trPr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pct"/>
            <w:vMerge w:val="restart"/>
            <w:shd w:val="clear" w:color="auto" w:fill="auto"/>
            <w:vAlign w:val="center"/>
          </w:tcPr>
          <w:p w14:paraId="07A5E28A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Bio ADM (pg/mL)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01F08D39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day1</w:t>
            </w:r>
          </w:p>
        </w:tc>
        <w:tc>
          <w:tcPr>
            <w:tcW w:w="954" w:type="pct"/>
            <w:shd w:val="clear" w:color="auto" w:fill="auto"/>
            <w:noWrap/>
            <w:vAlign w:val="center"/>
          </w:tcPr>
          <w:p w14:paraId="046662F5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99.4 [57.9-146.1]</w:t>
            </w:r>
          </w:p>
        </w:tc>
        <w:tc>
          <w:tcPr>
            <w:tcW w:w="1028" w:type="pct"/>
            <w:shd w:val="clear" w:color="auto" w:fill="auto"/>
            <w:noWrap/>
            <w:vAlign w:val="center"/>
          </w:tcPr>
          <w:p w14:paraId="66EEFAAA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111.6 [72.7-198.3]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79133C4A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188.8 [104.1-306.4]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71FCCD0E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1.3x10</w:t>
            </w: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n-GB"/>
              </w:rPr>
              <w:t>-7</w:t>
            </w:r>
          </w:p>
        </w:tc>
      </w:tr>
      <w:tr w:rsidR="009D551D" w:rsidRPr="004D570D" w14:paraId="691CB9B8" w14:textId="77777777" w:rsidTr="00EE2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pct"/>
            <w:vMerge/>
            <w:shd w:val="clear" w:color="auto" w:fill="auto"/>
            <w:vAlign w:val="center"/>
          </w:tcPr>
          <w:p w14:paraId="3F995B3D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53" w:type="pct"/>
            <w:shd w:val="clear" w:color="auto" w:fill="auto"/>
            <w:vAlign w:val="center"/>
          </w:tcPr>
          <w:p w14:paraId="794E092D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day2</w:t>
            </w:r>
          </w:p>
        </w:tc>
        <w:tc>
          <w:tcPr>
            <w:tcW w:w="954" w:type="pct"/>
            <w:shd w:val="clear" w:color="auto" w:fill="auto"/>
            <w:noWrap/>
            <w:vAlign w:val="center"/>
          </w:tcPr>
          <w:p w14:paraId="41C2F145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72.5 [42.4-136.1]</w:t>
            </w:r>
          </w:p>
        </w:tc>
        <w:tc>
          <w:tcPr>
            <w:tcW w:w="1028" w:type="pct"/>
            <w:shd w:val="clear" w:color="auto" w:fill="auto"/>
            <w:noWrap/>
            <w:vAlign w:val="center"/>
          </w:tcPr>
          <w:p w14:paraId="6EAEA986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91.0 [61.1-171.1]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3DAA6221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142.0 [82.5-242.8]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4C836DEB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1.8x10</w:t>
            </w: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n-GB"/>
              </w:rPr>
              <w:t>-8</w:t>
            </w:r>
          </w:p>
        </w:tc>
      </w:tr>
      <w:tr w:rsidR="009D551D" w:rsidRPr="004D570D" w14:paraId="447DA0EB" w14:textId="77777777" w:rsidTr="00EE29F3">
        <w:trPr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pct"/>
            <w:vMerge/>
            <w:shd w:val="clear" w:color="auto" w:fill="auto"/>
            <w:vAlign w:val="center"/>
          </w:tcPr>
          <w:p w14:paraId="0E0DB086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53" w:type="pct"/>
            <w:shd w:val="clear" w:color="auto" w:fill="auto"/>
            <w:vAlign w:val="center"/>
          </w:tcPr>
          <w:p w14:paraId="3E39AEA4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day7</w:t>
            </w:r>
          </w:p>
        </w:tc>
        <w:tc>
          <w:tcPr>
            <w:tcW w:w="954" w:type="pct"/>
            <w:shd w:val="clear" w:color="auto" w:fill="auto"/>
            <w:noWrap/>
            <w:vAlign w:val="center"/>
          </w:tcPr>
          <w:p w14:paraId="45ED98A1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40.2 [25.1-77.5]</w:t>
            </w:r>
          </w:p>
        </w:tc>
        <w:tc>
          <w:tcPr>
            <w:tcW w:w="1028" w:type="pct"/>
            <w:shd w:val="clear" w:color="auto" w:fill="auto"/>
            <w:noWrap/>
            <w:vAlign w:val="center"/>
          </w:tcPr>
          <w:p w14:paraId="4705242A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62.0 [36.2-94.2]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2B494AA2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68.0 [38.7-136.3]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35C0E77E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4.2x10</w:t>
            </w: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n-GB"/>
              </w:rPr>
              <w:t>-5</w:t>
            </w:r>
          </w:p>
        </w:tc>
      </w:tr>
      <w:tr w:rsidR="009D551D" w:rsidRPr="004D570D" w14:paraId="1FF9CF3E" w14:textId="77777777" w:rsidTr="00EE2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pct"/>
            <w:vMerge w:val="restart"/>
            <w:shd w:val="clear" w:color="auto" w:fill="auto"/>
            <w:vAlign w:val="center"/>
          </w:tcPr>
          <w:p w14:paraId="6DDECBF3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PTX3</w:t>
            </w:r>
          </w:p>
          <w:p w14:paraId="17432B81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(ng/mL)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06E8C204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day1</w:t>
            </w:r>
          </w:p>
        </w:tc>
        <w:tc>
          <w:tcPr>
            <w:tcW w:w="954" w:type="pct"/>
            <w:shd w:val="clear" w:color="auto" w:fill="auto"/>
            <w:noWrap/>
            <w:vAlign w:val="center"/>
          </w:tcPr>
          <w:p w14:paraId="2A67D83D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54.5 [28.4-155.6]</w:t>
            </w:r>
          </w:p>
        </w:tc>
        <w:tc>
          <w:tcPr>
            <w:tcW w:w="1028" w:type="pct"/>
            <w:shd w:val="clear" w:color="auto" w:fill="auto"/>
            <w:noWrap/>
            <w:vAlign w:val="center"/>
          </w:tcPr>
          <w:p w14:paraId="6CDF6C42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79.3 [39.7-183.4]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5249007C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136.1 [54.1-384.7]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55A46D16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8.0x10</w:t>
            </w: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n-GB"/>
              </w:rPr>
              <w:t>-6</w:t>
            </w:r>
          </w:p>
        </w:tc>
      </w:tr>
      <w:tr w:rsidR="009D551D" w:rsidRPr="004D570D" w14:paraId="49397E0A" w14:textId="77777777" w:rsidTr="00EE29F3">
        <w:trPr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pct"/>
            <w:vMerge/>
            <w:shd w:val="clear" w:color="auto" w:fill="auto"/>
            <w:vAlign w:val="center"/>
          </w:tcPr>
          <w:p w14:paraId="4D9046BA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53" w:type="pct"/>
            <w:shd w:val="clear" w:color="auto" w:fill="auto"/>
            <w:vAlign w:val="center"/>
          </w:tcPr>
          <w:p w14:paraId="32F6392B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day2</w:t>
            </w:r>
          </w:p>
        </w:tc>
        <w:tc>
          <w:tcPr>
            <w:tcW w:w="954" w:type="pct"/>
            <w:shd w:val="clear" w:color="auto" w:fill="auto"/>
            <w:noWrap/>
            <w:vAlign w:val="center"/>
          </w:tcPr>
          <w:p w14:paraId="2AFBFA2B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36.2 [17.5-88.9]</w:t>
            </w:r>
          </w:p>
        </w:tc>
        <w:tc>
          <w:tcPr>
            <w:tcW w:w="1028" w:type="pct"/>
            <w:shd w:val="clear" w:color="auto" w:fill="auto"/>
            <w:noWrap/>
            <w:vAlign w:val="center"/>
          </w:tcPr>
          <w:p w14:paraId="1FB90B68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46.5 [25.5-117.9]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18F748B6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51.9 [31.2-176.1]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61AD1CDF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0.001</w:t>
            </w:r>
          </w:p>
        </w:tc>
      </w:tr>
      <w:tr w:rsidR="009D551D" w:rsidRPr="004D570D" w14:paraId="267915F9" w14:textId="77777777" w:rsidTr="00EE2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pct"/>
            <w:vMerge/>
            <w:shd w:val="clear" w:color="auto" w:fill="auto"/>
            <w:vAlign w:val="center"/>
          </w:tcPr>
          <w:p w14:paraId="3DA5161B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53" w:type="pct"/>
            <w:shd w:val="clear" w:color="auto" w:fill="auto"/>
            <w:vAlign w:val="center"/>
          </w:tcPr>
          <w:p w14:paraId="014DE6CC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day7</w:t>
            </w:r>
          </w:p>
        </w:tc>
        <w:tc>
          <w:tcPr>
            <w:tcW w:w="954" w:type="pct"/>
            <w:shd w:val="clear" w:color="auto" w:fill="auto"/>
            <w:noWrap/>
            <w:vAlign w:val="center"/>
          </w:tcPr>
          <w:p w14:paraId="249BE38C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14.8 [8.6-29.3]</w:t>
            </w:r>
          </w:p>
        </w:tc>
        <w:tc>
          <w:tcPr>
            <w:tcW w:w="1028" w:type="pct"/>
            <w:shd w:val="clear" w:color="auto" w:fill="auto"/>
            <w:noWrap/>
            <w:vAlign w:val="center"/>
          </w:tcPr>
          <w:p w14:paraId="0B75379F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19.0 [9.9-35.5]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2AE391DD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25.1 [14.2-42.8]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775F84DD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3.0x10</w:t>
            </w: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n-GB"/>
              </w:rPr>
              <w:t>-4</w:t>
            </w:r>
          </w:p>
        </w:tc>
      </w:tr>
      <w:tr w:rsidR="009D551D" w:rsidRPr="004D570D" w14:paraId="41F96D88" w14:textId="77777777" w:rsidTr="00EE29F3">
        <w:trPr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pct"/>
            <w:vMerge w:val="restart"/>
            <w:shd w:val="clear" w:color="auto" w:fill="auto"/>
            <w:vAlign w:val="center"/>
          </w:tcPr>
          <w:p w14:paraId="0E4CC11C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Fluid administration (mL)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319905DF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day1</w:t>
            </w:r>
          </w:p>
        </w:tc>
        <w:tc>
          <w:tcPr>
            <w:tcW w:w="954" w:type="pct"/>
            <w:shd w:val="clear" w:color="auto" w:fill="auto"/>
            <w:noWrap/>
            <w:vAlign w:val="center"/>
          </w:tcPr>
          <w:p w14:paraId="5683066A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4297 [3200-6046]</w:t>
            </w:r>
          </w:p>
        </w:tc>
        <w:tc>
          <w:tcPr>
            <w:tcW w:w="1028" w:type="pct"/>
            <w:shd w:val="clear" w:color="auto" w:fill="auto"/>
            <w:noWrap/>
            <w:vAlign w:val="center"/>
          </w:tcPr>
          <w:p w14:paraId="7B99F881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4077 [3163-4700]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5CDF718F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4400 [3000-5741]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03146F2B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0.852</w:t>
            </w:r>
          </w:p>
        </w:tc>
      </w:tr>
      <w:tr w:rsidR="009D551D" w:rsidRPr="004D570D" w14:paraId="47F6BC94" w14:textId="77777777" w:rsidTr="00EE2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pct"/>
            <w:vMerge/>
            <w:shd w:val="clear" w:color="auto" w:fill="auto"/>
            <w:vAlign w:val="center"/>
          </w:tcPr>
          <w:p w14:paraId="18EBDAFE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53" w:type="pct"/>
            <w:shd w:val="clear" w:color="auto" w:fill="auto"/>
            <w:vAlign w:val="center"/>
          </w:tcPr>
          <w:p w14:paraId="2B3D11EC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day2</w:t>
            </w:r>
          </w:p>
        </w:tc>
        <w:tc>
          <w:tcPr>
            <w:tcW w:w="954" w:type="pct"/>
            <w:shd w:val="clear" w:color="auto" w:fill="auto"/>
            <w:noWrap/>
            <w:vAlign w:val="center"/>
          </w:tcPr>
          <w:p w14:paraId="60E567CB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4095 [3278-5068]</w:t>
            </w:r>
          </w:p>
        </w:tc>
        <w:tc>
          <w:tcPr>
            <w:tcW w:w="1028" w:type="pct"/>
            <w:shd w:val="clear" w:color="auto" w:fill="auto"/>
            <w:noWrap/>
            <w:vAlign w:val="center"/>
          </w:tcPr>
          <w:p w14:paraId="5BCBC783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3700 [3021-4573]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33B1D497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4050 [3324-5410]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48358331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0.027</w:t>
            </w:r>
          </w:p>
        </w:tc>
      </w:tr>
      <w:tr w:rsidR="009D551D" w:rsidRPr="004D570D" w14:paraId="4A3D7E3D" w14:textId="77777777" w:rsidTr="00EE29F3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pct"/>
            <w:vMerge/>
            <w:shd w:val="clear" w:color="auto" w:fill="auto"/>
            <w:vAlign w:val="center"/>
          </w:tcPr>
          <w:p w14:paraId="5FAD4212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53" w:type="pct"/>
            <w:shd w:val="clear" w:color="auto" w:fill="auto"/>
            <w:vAlign w:val="center"/>
          </w:tcPr>
          <w:p w14:paraId="14CC913F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day7</w:t>
            </w:r>
          </w:p>
        </w:tc>
        <w:tc>
          <w:tcPr>
            <w:tcW w:w="954" w:type="pct"/>
            <w:shd w:val="clear" w:color="auto" w:fill="auto"/>
            <w:noWrap/>
            <w:vAlign w:val="center"/>
          </w:tcPr>
          <w:p w14:paraId="06ECD629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3001 [1649-3899]</w:t>
            </w:r>
          </w:p>
        </w:tc>
        <w:tc>
          <w:tcPr>
            <w:tcW w:w="1028" w:type="pct"/>
            <w:shd w:val="clear" w:color="auto" w:fill="auto"/>
            <w:noWrap/>
            <w:vAlign w:val="center"/>
          </w:tcPr>
          <w:p w14:paraId="46E0A62E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2882 [213-3765]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335410E6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3000 [2421-3800]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3B190765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0.315</w:t>
            </w:r>
          </w:p>
        </w:tc>
      </w:tr>
      <w:tr w:rsidR="009D551D" w:rsidRPr="004D570D" w14:paraId="1E37811A" w14:textId="77777777" w:rsidTr="00EE2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pct"/>
            <w:vMerge w:val="restart"/>
            <w:shd w:val="clear" w:color="auto" w:fill="auto"/>
            <w:vAlign w:val="center"/>
          </w:tcPr>
          <w:p w14:paraId="3420CE1E" w14:textId="14B50981" w:rsidR="009D551D" w:rsidRPr="004D570D" w:rsidRDefault="009D551D" w:rsidP="0090540D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en-GB"/>
              </w:rPr>
              <w:t xml:space="preserve">Fluid </w:t>
            </w: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balance (mL</w:t>
            </w:r>
            <w:r w:rsidR="0090540D"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/day)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69901436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day1</w:t>
            </w:r>
          </w:p>
        </w:tc>
        <w:tc>
          <w:tcPr>
            <w:tcW w:w="954" w:type="pct"/>
            <w:shd w:val="clear" w:color="auto" w:fill="auto"/>
            <w:noWrap/>
            <w:vAlign w:val="center"/>
          </w:tcPr>
          <w:p w14:paraId="5764481D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1370 [273-2747]</w:t>
            </w:r>
          </w:p>
        </w:tc>
        <w:tc>
          <w:tcPr>
            <w:tcW w:w="1028" w:type="pct"/>
            <w:shd w:val="clear" w:color="auto" w:fill="auto"/>
            <w:noWrap/>
            <w:vAlign w:val="center"/>
          </w:tcPr>
          <w:p w14:paraId="3D2F5AF9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1350 [105-2438]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5CC1E583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1340 [122-2850]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158EB161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0.610</w:t>
            </w:r>
          </w:p>
        </w:tc>
      </w:tr>
      <w:tr w:rsidR="009D551D" w:rsidRPr="004D570D" w14:paraId="6A734442" w14:textId="77777777" w:rsidTr="00EE29F3">
        <w:trPr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pct"/>
            <w:vMerge/>
            <w:shd w:val="clear" w:color="auto" w:fill="auto"/>
            <w:vAlign w:val="center"/>
          </w:tcPr>
          <w:p w14:paraId="52607206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53" w:type="pct"/>
            <w:shd w:val="clear" w:color="auto" w:fill="auto"/>
            <w:vAlign w:val="center"/>
          </w:tcPr>
          <w:p w14:paraId="59033721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day2</w:t>
            </w:r>
          </w:p>
        </w:tc>
        <w:tc>
          <w:tcPr>
            <w:tcW w:w="954" w:type="pct"/>
            <w:shd w:val="clear" w:color="auto" w:fill="auto"/>
            <w:noWrap/>
            <w:vAlign w:val="center"/>
          </w:tcPr>
          <w:p w14:paraId="6B66DCDB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650 [-524 – 1582]</w:t>
            </w:r>
          </w:p>
        </w:tc>
        <w:tc>
          <w:tcPr>
            <w:tcW w:w="1028" w:type="pct"/>
            <w:shd w:val="clear" w:color="auto" w:fill="auto"/>
            <w:noWrap/>
            <w:vAlign w:val="center"/>
          </w:tcPr>
          <w:p w14:paraId="64339EAA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337 [-542 – 1298]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2B5AC92F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430 [-795 – 2191]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54E4D95A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0.478</w:t>
            </w:r>
          </w:p>
        </w:tc>
      </w:tr>
      <w:tr w:rsidR="009D551D" w:rsidRPr="004D570D" w14:paraId="05D03909" w14:textId="77777777" w:rsidTr="00EE2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pct"/>
            <w:vMerge/>
            <w:shd w:val="clear" w:color="auto" w:fill="auto"/>
            <w:vAlign w:val="center"/>
          </w:tcPr>
          <w:p w14:paraId="630E8DC3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53" w:type="pct"/>
            <w:shd w:val="clear" w:color="auto" w:fill="auto"/>
            <w:vAlign w:val="center"/>
          </w:tcPr>
          <w:p w14:paraId="4061605C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day7</w:t>
            </w:r>
          </w:p>
        </w:tc>
        <w:tc>
          <w:tcPr>
            <w:tcW w:w="954" w:type="pct"/>
            <w:shd w:val="clear" w:color="auto" w:fill="auto"/>
            <w:noWrap/>
            <w:vAlign w:val="center"/>
          </w:tcPr>
          <w:p w14:paraId="72BA8030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-408 [-1483 – 0]</w:t>
            </w:r>
          </w:p>
        </w:tc>
        <w:tc>
          <w:tcPr>
            <w:tcW w:w="1028" w:type="pct"/>
            <w:shd w:val="clear" w:color="auto" w:fill="auto"/>
            <w:noWrap/>
            <w:vAlign w:val="center"/>
          </w:tcPr>
          <w:p w14:paraId="77D49850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 [-974 – 144]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31E41E0A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-630 [-1752 – 0]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17612B8B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0.018</w:t>
            </w:r>
          </w:p>
        </w:tc>
      </w:tr>
      <w:tr w:rsidR="009D551D" w:rsidRPr="004D570D" w14:paraId="59E0740A" w14:textId="77777777" w:rsidTr="00EE29F3">
        <w:trPr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pct"/>
            <w:vMerge w:val="restart"/>
            <w:shd w:val="clear" w:color="auto" w:fill="auto"/>
            <w:vAlign w:val="center"/>
          </w:tcPr>
          <w:p w14:paraId="2028B0F7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Platelets</w:t>
            </w:r>
          </w:p>
          <w:p w14:paraId="5419AB07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(x10</w:t>
            </w: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vertAlign w:val="superscript"/>
                <w:lang w:val="en-US" w:eastAsia="en-GB"/>
              </w:rPr>
              <w:t>3</w:t>
            </w: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/mm</w:t>
            </w: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vertAlign w:val="superscript"/>
                <w:lang w:val="en-US" w:eastAsia="en-GB"/>
              </w:rPr>
              <w:t>3</w:t>
            </w: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)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77C30754" w14:textId="068B4381" w:rsidR="009D551D" w:rsidRPr="004D570D" w:rsidRDefault="003B23EF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b</w:t>
            </w:r>
            <w:r w:rsidR="009D551D"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aseline</w:t>
            </w:r>
          </w:p>
        </w:tc>
        <w:tc>
          <w:tcPr>
            <w:tcW w:w="954" w:type="pct"/>
            <w:shd w:val="clear" w:color="auto" w:fill="auto"/>
            <w:noWrap/>
            <w:vAlign w:val="center"/>
          </w:tcPr>
          <w:p w14:paraId="0FFD0EEA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181 [124-241]</w:t>
            </w:r>
          </w:p>
        </w:tc>
        <w:tc>
          <w:tcPr>
            <w:tcW w:w="1028" w:type="pct"/>
            <w:shd w:val="clear" w:color="auto" w:fill="auto"/>
            <w:noWrap/>
            <w:vAlign w:val="center"/>
          </w:tcPr>
          <w:p w14:paraId="7A31E1F9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155 [104-209]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66B70BC9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135 [78-211]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174C0174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0.001</w:t>
            </w:r>
          </w:p>
        </w:tc>
      </w:tr>
      <w:tr w:rsidR="009D551D" w:rsidRPr="004D570D" w14:paraId="2BE22BE8" w14:textId="77777777" w:rsidTr="00EE2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pct"/>
            <w:vMerge/>
            <w:shd w:val="clear" w:color="auto" w:fill="auto"/>
            <w:vAlign w:val="center"/>
          </w:tcPr>
          <w:p w14:paraId="12D0869E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53" w:type="pct"/>
            <w:shd w:val="clear" w:color="auto" w:fill="auto"/>
            <w:vAlign w:val="center"/>
          </w:tcPr>
          <w:p w14:paraId="64C90CD9" w14:textId="6ED771D6" w:rsidR="009D551D" w:rsidRPr="004D570D" w:rsidRDefault="003B23EF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</w:t>
            </w:r>
            <w:r w:rsidR="009D551D"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ay 1</w:t>
            </w:r>
          </w:p>
        </w:tc>
        <w:tc>
          <w:tcPr>
            <w:tcW w:w="954" w:type="pct"/>
            <w:shd w:val="clear" w:color="auto" w:fill="auto"/>
            <w:noWrap/>
            <w:vAlign w:val="center"/>
          </w:tcPr>
          <w:p w14:paraId="0FFEDC8B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158 [103-207]</w:t>
            </w:r>
          </w:p>
        </w:tc>
        <w:tc>
          <w:tcPr>
            <w:tcW w:w="1028" w:type="pct"/>
            <w:shd w:val="clear" w:color="auto" w:fill="auto"/>
            <w:noWrap/>
            <w:vAlign w:val="center"/>
          </w:tcPr>
          <w:p w14:paraId="3F5F6FB4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135 [77-188]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4B4D1080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108 [57-170]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667EDC9C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3.7x10</w:t>
            </w: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n-GB"/>
              </w:rPr>
              <w:t>-4</w:t>
            </w:r>
          </w:p>
        </w:tc>
      </w:tr>
      <w:tr w:rsidR="009D551D" w:rsidRPr="004D570D" w14:paraId="1648659E" w14:textId="77777777" w:rsidTr="00EE29F3">
        <w:trPr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pct"/>
            <w:vMerge/>
            <w:shd w:val="clear" w:color="auto" w:fill="auto"/>
            <w:vAlign w:val="center"/>
          </w:tcPr>
          <w:p w14:paraId="1EBB37F4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53" w:type="pct"/>
            <w:shd w:val="clear" w:color="auto" w:fill="auto"/>
            <w:vAlign w:val="center"/>
          </w:tcPr>
          <w:p w14:paraId="0F5E48DC" w14:textId="14CDD222" w:rsidR="009D551D" w:rsidRPr="004D570D" w:rsidRDefault="003B23EF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</w:t>
            </w:r>
            <w:r w:rsidR="009D551D"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ay 2</w:t>
            </w:r>
          </w:p>
        </w:tc>
        <w:tc>
          <w:tcPr>
            <w:tcW w:w="954" w:type="pct"/>
            <w:shd w:val="clear" w:color="auto" w:fill="auto"/>
            <w:noWrap/>
            <w:vAlign w:val="center"/>
          </w:tcPr>
          <w:p w14:paraId="2F1DE2C2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142 [92-197]</w:t>
            </w:r>
          </w:p>
        </w:tc>
        <w:tc>
          <w:tcPr>
            <w:tcW w:w="1028" w:type="pct"/>
            <w:shd w:val="clear" w:color="auto" w:fill="auto"/>
            <w:noWrap/>
            <w:vAlign w:val="center"/>
          </w:tcPr>
          <w:p w14:paraId="28910737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114 [65-183]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5ECEA18B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84 [40-144]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38184629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2.1x10</w:t>
            </w: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n-GB"/>
              </w:rPr>
              <w:t>-7</w:t>
            </w:r>
          </w:p>
        </w:tc>
      </w:tr>
      <w:tr w:rsidR="009D551D" w:rsidRPr="004D570D" w14:paraId="33DF9FDF" w14:textId="77777777" w:rsidTr="00EE2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pct"/>
            <w:vMerge/>
            <w:shd w:val="clear" w:color="auto" w:fill="auto"/>
            <w:vAlign w:val="center"/>
          </w:tcPr>
          <w:p w14:paraId="726F2640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53" w:type="pct"/>
            <w:shd w:val="clear" w:color="auto" w:fill="auto"/>
            <w:vAlign w:val="center"/>
          </w:tcPr>
          <w:p w14:paraId="2D1B6CDF" w14:textId="42C11425" w:rsidR="009D551D" w:rsidRPr="004D570D" w:rsidRDefault="003B23EF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</w:t>
            </w:r>
            <w:r w:rsidR="009D551D"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ay 7</w:t>
            </w:r>
          </w:p>
        </w:tc>
        <w:tc>
          <w:tcPr>
            <w:tcW w:w="954" w:type="pct"/>
            <w:shd w:val="clear" w:color="auto" w:fill="auto"/>
            <w:noWrap/>
            <w:vAlign w:val="center"/>
          </w:tcPr>
          <w:p w14:paraId="102C782A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198 [127-281]</w:t>
            </w:r>
          </w:p>
        </w:tc>
        <w:tc>
          <w:tcPr>
            <w:tcW w:w="1028" w:type="pct"/>
            <w:shd w:val="clear" w:color="auto" w:fill="auto"/>
            <w:noWrap/>
            <w:vAlign w:val="center"/>
          </w:tcPr>
          <w:p w14:paraId="150A8BDF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153 [48-238]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50A4AEB8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113 [69-198]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58CFB856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1.0x10</w:t>
            </w: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n-GB"/>
              </w:rPr>
              <w:t>-6</w:t>
            </w:r>
          </w:p>
        </w:tc>
      </w:tr>
      <w:tr w:rsidR="009D551D" w:rsidRPr="004D570D" w14:paraId="4CB7AB9E" w14:textId="77777777" w:rsidTr="009D551D">
        <w:trPr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auto"/>
            <w:vAlign w:val="center"/>
          </w:tcPr>
          <w:p w14:paraId="250505AE" w14:textId="595B84EC" w:rsidR="009D551D" w:rsidRPr="004D570D" w:rsidRDefault="009D551D" w:rsidP="00BA20FE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* P value for Kruskal-Wallis test.</w:t>
            </w: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br/>
              <w:t>NT-proBNP – N-Termin</w:t>
            </w:r>
            <w:r w:rsidR="00651D66"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 xml:space="preserve">al B-type natriuretic peptide, </w:t>
            </w:r>
            <w:proofErr w:type="spellStart"/>
            <w:r w:rsidR="00651D66"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h</w:t>
            </w: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s</w:t>
            </w:r>
            <w:proofErr w:type="spellEnd"/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 xml:space="preserve"> </w:t>
            </w:r>
            <w:proofErr w:type="spellStart"/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cTnT</w:t>
            </w:r>
            <w:proofErr w:type="spellEnd"/>
            <w:r w:rsidR="00D63609"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 xml:space="preserve"> – h</w:t>
            </w:r>
            <w:r w:rsidR="00651D66"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igh s</w:t>
            </w: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 xml:space="preserve">ensitive cardiac troponin T, bioADM – biologically active </w:t>
            </w:r>
            <w:proofErr w:type="spellStart"/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adrenomedullin</w:t>
            </w:r>
            <w:proofErr w:type="spellEnd"/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 xml:space="preserve">, </w:t>
            </w:r>
            <w:r w:rsidRPr="004D570D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PTX3 – pentraxin-3.</w:t>
            </w:r>
          </w:p>
        </w:tc>
      </w:tr>
    </w:tbl>
    <w:p w14:paraId="65AC06F5" w14:textId="091A794E" w:rsidR="009D551D" w:rsidRPr="004D570D" w:rsidRDefault="009D551D" w:rsidP="00E2164E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7AC5D62" w14:textId="77777777" w:rsidR="009D551D" w:rsidRPr="004D570D" w:rsidRDefault="009D551D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D570D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tbl>
      <w:tblPr>
        <w:tblStyle w:val="Tabellagriglia2-colore41"/>
        <w:tblW w:w="4783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587"/>
        <w:gridCol w:w="872"/>
        <w:gridCol w:w="1888"/>
        <w:gridCol w:w="1888"/>
        <w:gridCol w:w="1997"/>
        <w:gridCol w:w="978"/>
      </w:tblGrid>
      <w:tr w:rsidR="009D551D" w:rsidRPr="004D570D" w14:paraId="03AF1385" w14:textId="77777777" w:rsidTr="009D55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0A874D59" w14:textId="04B135F6" w:rsidR="009D551D" w:rsidRPr="004D570D" w:rsidRDefault="00A71C06" w:rsidP="00A71C0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lastRenderedPageBreak/>
              <w:t xml:space="preserve">Supplementary </w:t>
            </w:r>
            <w:r w:rsidR="00144D6D"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 xml:space="preserve">Table </w:t>
            </w:r>
            <w:r w:rsidR="009D24D5"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</w:t>
            </w:r>
            <w:r w:rsidR="002E1D0C"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 xml:space="preserve">. </w:t>
            </w:r>
            <w:r w:rsidR="009D551D"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 xml:space="preserve">Circulating biomarkers, albumin and lactate levels by tertiles of S1P </w:t>
            </w:r>
            <w:r w:rsidR="002E1D0C"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on</w:t>
            </w:r>
            <w:r w:rsidR="009D551D"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 xml:space="preserve"> day 1</w:t>
            </w:r>
          </w:p>
        </w:tc>
      </w:tr>
      <w:tr w:rsidR="002E1D0C" w:rsidRPr="004D570D" w14:paraId="4F594E7A" w14:textId="77777777" w:rsidTr="00EE2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pct"/>
            <w:gridSpan w:val="2"/>
            <w:shd w:val="clear" w:color="auto" w:fill="auto"/>
            <w:vAlign w:val="center"/>
          </w:tcPr>
          <w:p w14:paraId="6E8C9407" w14:textId="77777777" w:rsidR="002E1D0C" w:rsidRPr="004D570D" w:rsidRDefault="002E1D0C" w:rsidP="002E1D0C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S1P (ng/mL)</w:t>
            </w:r>
          </w:p>
          <w:p w14:paraId="2217D205" w14:textId="77777777" w:rsidR="002E1D0C" w:rsidRPr="004D570D" w:rsidRDefault="002E1D0C" w:rsidP="002E1D0C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Median [IQR]</w:t>
            </w:r>
          </w:p>
        </w:tc>
        <w:tc>
          <w:tcPr>
            <w:tcW w:w="1025" w:type="pct"/>
            <w:shd w:val="clear" w:color="auto" w:fill="auto"/>
            <w:vAlign w:val="center"/>
          </w:tcPr>
          <w:p w14:paraId="7D5EF439" w14:textId="77777777" w:rsidR="002E1D0C" w:rsidRPr="004D570D" w:rsidRDefault="002E1D0C" w:rsidP="002E1D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Lowest tertile</w:t>
            </w: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br/>
              <w:t xml:space="preserve">range: </w:t>
            </w:r>
          </w:p>
          <w:p w14:paraId="3ECC2F22" w14:textId="77777777" w:rsidR="002E1D0C" w:rsidRPr="004D570D" w:rsidRDefault="002E1D0C" w:rsidP="002E1D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15.7-73.2</w:t>
            </w:r>
          </w:p>
          <w:p w14:paraId="7BD27DFA" w14:textId="3A391214" w:rsidR="002E1D0C" w:rsidRPr="004D570D" w:rsidRDefault="002E1D0C" w:rsidP="002E1D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N=124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114CF28B" w14:textId="77777777" w:rsidR="002E1D0C" w:rsidRPr="004D570D" w:rsidRDefault="002E1D0C" w:rsidP="002E1D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Middle tertile</w:t>
            </w:r>
          </w:p>
          <w:p w14:paraId="5001806F" w14:textId="77777777" w:rsidR="002E1D0C" w:rsidRPr="004D570D" w:rsidRDefault="002E1D0C" w:rsidP="002E1D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range:</w:t>
            </w:r>
          </w:p>
          <w:p w14:paraId="64A8F62B" w14:textId="77777777" w:rsidR="002E1D0C" w:rsidRPr="004D570D" w:rsidRDefault="002E1D0C" w:rsidP="002E1D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73.4-103.3</w:t>
            </w:r>
          </w:p>
          <w:p w14:paraId="5AD0E0FA" w14:textId="40F8B347" w:rsidR="002E1D0C" w:rsidRPr="004D570D" w:rsidRDefault="002E1D0C" w:rsidP="002E1D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N=124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193FE834" w14:textId="77777777" w:rsidR="002E1D0C" w:rsidRPr="004D570D" w:rsidRDefault="002E1D0C" w:rsidP="002E1D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Highest tertile</w:t>
            </w:r>
          </w:p>
          <w:p w14:paraId="43BBC578" w14:textId="77777777" w:rsidR="002E1D0C" w:rsidRPr="004D570D" w:rsidRDefault="002E1D0C" w:rsidP="002E1D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range:</w:t>
            </w:r>
          </w:p>
          <w:p w14:paraId="15935760" w14:textId="77777777" w:rsidR="002E1D0C" w:rsidRPr="004D570D" w:rsidRDefault="002E1D0C" w:rsidP="002E1D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103.4-358.0</w:t>
            </w:r>
          </w:p>
          <w:p w14:paraId="1BA3C76B" w14:textId="508BBBFD" w:rsidR="002E1D0C" w:rsidRPr="004D570D" w:rsidRDefault="002E1D0C" w:rsidP="002E1D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N=127</w:t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752609F7" w14:textId="77777777" w:rsidR="002E1D0C" w:rsidRPr="004D570D" w:rsidRDefault="002E1D0C" w:rsidP="002E1D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P*</w:t>
            </w:r>
          </w:p>
        </w:tc>
      </w:tr>
      <w:tr w:rsidR="009D551D" w:rsidRPr="004D570D" w14:paraId="4CBC64B2" w14:textId="77777777" w:rsidTr="00EE29F3">
        <w:trPr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vMerge w:val="restart"/>
            <w:shd w:val="clear" w:color="auto" w:fill="auto"/>
            <w:vAlign w:val="center"/>
            <w:hideMark/>
          </w:tcPr>
          <w:p w14:paraId="30248101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 xml:space="preserve">Lactate </w:t>
            </w:r>
          </w:p>
          <w:p w14:paraId="0375BF4F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(mmol/L)</w:t>
            </w:r>
          </w:p>
        </w:tc>
        <w:tc>
          <w:tcPr>
            <w:tcW w:w="473" w:type="pct"/>
            <w:shd w:val="clear" w:color="auto" w:fill="auto"/>
            <w:vAlign w:val="center"/>
            <w:hideMark/>
          </w:tcPr>
          <w:p w14:paraId="5738F92A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baseline</w:t>
            </w:r>
          </w:p>
        </w:tc>
        <w:tc>
          <w:tcPr>
            <w:tcW w:w="1025" w:type="pct"/>
            <w:shd w:val="clear" w:color="auto" w:fill="auto"/>
            <w:vAlign w:val="center"/>
          </w:tcPr>
          <w:p w14:paraId="3FBB9454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2.96[1.90-5.18 ]</w:t>
            </w:r>
          </w:p>
        </w:tc>
        <w:tc>
          <w:tcPr>
            <w:tcW w:w="1025" w:type="pct"/>
            <w:shd w:val="clear" w:color="auto" w:fill="auto"/>
            <w:vAlign w:val="center"/>
          </w:tcPr>
          <w:p w14:paraId="1A362CB7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2.80 [1.68-4.50]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2B5E25EC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2.38 [1.70-4.00]</w:t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55E1A679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0.107</w:t>
            </w:r>
          </w:p>
        </w:tc>
      </w:tr>
      <w:tr w:rsidR="009D551D" w:rsidRPr="004D570D" w14:paraId="71B08250" w14:textId="77777777" w:rsidTr="00EE2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vMerge/>
            <w:shd w:val="clear" w:color="auto" w:fill="auto"/>
            <w:vAlign w:val="center"/>
          </w:tcPr>
          <w:p w14:paraId="726FDA5A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73" w:type="pct"/>
            <w:shd w:val="clear" w:color="auto" w:fill="auto"/>
            <w:vAlign w:val="center"/>
            <w:hideMark/>
          </w:tcPr>
          <w:p w14:paraId="481898CB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day1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72AA8560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2.00 [1.40-3.35]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12CBA7B8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2.00 [1.40-3.28]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29EDEA6E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1.65 [1.20-2.50]</w:t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2747345C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0.024</w:t>
            </w:r>
          </w:p>
        </w:tc>
      </w:tr>
      <w:tr w:rsidR="009D551D" w:rsidRPr="004D570D" w14:paraId="299E5DFB" w14:textId="77777777" w:rsidTr="00EE29F3">
        <w:trPr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vMerge/>
            <w:shd w:val="clear" w:color="auto" w:fill="auto"/>
            <w:vAlign w:val="center"/>
          </w:tcPr>
          <w:p w14:paraId="1B842F8D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73" w:type="pct"/>
            <w:shd w:val="clear" w:color="auto" w:fill="auto"/>
            <w:vAlign w:val="center"/>
            <w:hideMark/>
          </w:tcPr>
          <w:p w14:paraId="3920EAB2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day2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3ED88A87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1.70 [1.20-2.40]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14472B0C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1.80 [1.27-2.50]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094B2236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1.40 [1.00-1.80]</w:t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226C2399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0.001</w:t>
            </w:r>
          </w:p>
        </w:tc>
      </w:tr>
      <w:tr w:rsidR="009D551D" w:rsidRPr="004D570D" w14:paraId="3CBCB4C4" w14:textId="77777777" w:rsidTr="00EE2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vMerge/>
            <w:shd w:val="clear" w:color="auto" w:fill="auto"/>
            <w:vAlign w:val="center"/>
          </w:tcPr>
          <w:p w14:paraId="3B881EE8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73" w:type="pct"/>
            <w:shd w:val="clear" w:color="auto" w:fill="auto"/>
            <w:vAlign w:val="center"/>
            <w:hideMark/>
          </w:tcPr>
          <w:p w14:paraId="70167103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day7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27FA6BEA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1.37 [1.00-1.90]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4D0AB22B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1.40 [1.10-1.80]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2E62045F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1.30 [1.00-1.60]</w:t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014E87CF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0.109</w:t>
            </w:r>
          </w:p>
        </w:tc>
      </w:tr>
      <w:tr w:rsidR="009D551D" w:rsidRPr="004D570D" w14:paraId="7F310216" w14:textId="77777777" w:rsidTr="00EE29F3">
        <w:trPr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vMerge w:val="restart"/>
            <w:shd w:val="clear" w:color="auto" w:fill="auto"/>
            <w:vAlign w:val="center"/>
            <w:hideMark/>
          </w:tcPr>
          <w:p w14:paraId="2E6F8F42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 xml:space="preserve">Albumin </w:t>
            </w:r>
          </w:p>
          <w:p w14:paraId="08D7A3EE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(g/L)</w:t>
            </w:r>
          </w:p>
        </w:tc>
        <w:tc>
          <w:tcPr>
            <w:tcW w:w="473" w:type="pct"/>
            <w:shd w:val="clear" w:color="auto" w:fill="auto"/>
            <w:vAlign w:val="center"/>
            <w:hideMark/>
          </w:tcPr>
          <w:p w14:paraId="53B8A9D7" w14:textId="7D4655B4" w:rsidR="009D551D" w:rsidRPr="004D570D" w:rsidRDefault="003B23EF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b</w:t>
            </w:r>
            <w:r w:rsidR="009D551D"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aseline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6E5888C6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25.0 [20.5-29.0]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558414CE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23.0 [19.0-28.0]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471F0CDC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23.0 [19.0-29.0]</w:t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0D3D2E97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0.159</w:t>
            </w:r>
          </w:p>
        </w:tc>
      </w:tr>
      <w:tr w:rsidR="009D551D" w:rsidRPr="004D570D" w14:paraId="71E9F3D6" w14:textId="77777777" w:rsidTr="00EE2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vMerge/>
            <w:shd w:val="clear" w:color="auto" w:fill="auto"/>
            <w:vAlign w:val="center"/>
          </w:tcPr>
          <w:p w14:paraId="1629FEC8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14:paraId="641FEAA3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day1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377960F5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28.0 [23.0-31.8]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46896681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26.0 [22.0-30.0]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202E31FD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27.0 [22.0-31.0]</w:t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2740898F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0.277</w:t>
            </w:r>
          </w:p>
        </w:tc>
      </w:tr>
      <w:tr w:rsidR="009D551D" w:rsidRPr="004D570D" w14:paraId="5017E37D" w14:textId="77777777" w:rsidTr="00EE29F3">
        <w:trPr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vMerge/>
            <w:shd w:val="clear" w:color="auto" w:fill="auto"/>
            <w:vAlign w:val="center"/>
          </w:tcPr>
          <w:p w14:paraId="373C3E1F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14:paraId="1D27FBF6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day2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21F9D7E6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27.0 [23.0-31.0]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08DC49A1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27.0 [24.0-30.0]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06016C60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27.0 [22.0-30.0]</w:t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7FA74BE7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0.756</w:t>
            </w:r>
          </w:p>
        </w:tc>
      </w:tr>
      <w:tr w:rsidR="009D551D" w:rsidRPr="004D570D" w14:paraId="3BD92C49" w14:textId="77777777" w:rsidTr="00EE2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vMerge/>
            <w:shd w:val="clear" w:color="auto" w:fill="auto"/>
            <w:vAlign w:val="center"/>
          </w:tcPr>
          <w:p w14:paraId="3F7F14F1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14:paraId="095335EC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day7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58486671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28.0 [25.0-30.0]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6C8ED05E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27.0 [23.0-30.0]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3DDCA5C0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28.0 [23.0-31.0]</w:t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54CF9D7A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0.457</w:t>
            </w:r>
          </w:p>
        </w:tc>
      </w:tr>
      <w:tr w:rsidR="009D551D" w:rsidRPr="004D570D" w14:paraId="527D809D" w14:textId="77777777" w:rsidTr="00EE29F3">
        <w:trPr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vMerge w:val="restart"/>
            <w:shd w:val="clear" w:color="auto" w:fill="auto"/>
            <w:vAlign w:val="center"/>
          </w:tcPr>
          <w:p w14:paraId="1584B3A1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NT-proBNP (ng/L)</w:t>
            </w:r>
          </w:p>
        </w:tc>
        <w:tc>
          <w:tcPr>
            <w:tcW w:w="473" w:type="pct"/>
            <w:shd w:val="clear" w:color="auto" w:fill="auto"/>
            <w:vAlign w:val="center"/>
          </w:tcPr>
          <w:p w14:paraId="1EEBE96D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day1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5B66CE71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8356 [2823-25269]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120AA8B5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6049 [2374-16776]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3DF6F18F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4358 [1363-11193]</w:t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459DD191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0.001</w:t>
            </w:r>
          </w:p>
        </w:tc>
      </w:tr>
      <w:tr w:rsidR="009D551D" w:rsidRPr="004D570D" w14:paraId="3A7D2DE6" w14:textId="77777777" w:rsidTr="00EE2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vMerge/>
            <w:shd w:val="clear" w:color="auto" w:fill="auto"/>
            <w:vAlign w:val="center"/>
          </w:tcPr>
          <w:p w14:paraId="33BBF82E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14:paraId="4D2CBAD3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day2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480820BF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5865 [2238-18826]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7ADD0F08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3934 [1487-11085]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0D96A955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3300 [1143-10794]</w:t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67EAEC6E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0.006</w:t>
            </w:r>
          </w:p>
        </w:tc>
      </w:tr>
      <w:tr w:rsidR="009D551D" w:rsidRPr="004D570D" w14:paraId="6E273462" w14:textId="77777777" w:rsidTr="00EE29F3">
        <w:trPr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vMerge/>
            <w:shd w:val="clear" w:color="auto" w:fill="auto"/>
            <w:vAlign w:val="center"/>
          </w:tcPr>
          <w:p w14:paraId="6F56A6A5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14:paraId="6A43FCD4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day7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4D4738A4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2416 [1114-6475]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4054CD6F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1488 [668-3655]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1059FDB5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1785 [595-4421]</w:t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6766CF2F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0.028</w:t>
            </w:r>
          </w:p>
        </w:tc>
      </w:tr>
      <w:tr w:rsidR="009D551D" w:rsidRPr="004D570D" w14:paraId="3F9D1CFB" w14:textId="77777777" w:rsidTr="00EE2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vMerge w:val="restart"/>
            <w:shd w:val="clear" w:color="auto" w:fill="auto"/>
            <w:vAlign w:val="center"/>
          </w:tcPr>
          <w:p w14:paraId="71118C88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  <w:proofErr w:type="spellStart"/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hs</w:t>
            </w:r>
            <w:proofErr w:type="spellEnd"/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 xml:space="preserve"> </w:t>
            </w:r>
            <w:proofErr w:type="spellStart"/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cTnT</w:t>
            </w:r>
            <w:proofErr w:type="spellEnd"/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 xml:space="preserve"> </w:t>
            </w:r>
          </w:p>
          <w:p w14:paraId="49494434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(ng/L)</w:t>
            </w:r>
          </w:p>
        </w:tc>
        <w:tc>
          <w:tcPr>
            <w:tcW w:w="473" w:type="pct"/>
            <w:shd w:val="clear" w:color="auto" w:fill="auto"/>
            <w:vAlign w:val="center"/>
          </w:tcPr>
          <w:p w14:paraId="1ACA500A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day1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5E6D5E9B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58.1 [34.5-149.8]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24D34B62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57.5 [29.7-153.2]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58FFB7BB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51.8 [25.3-145.2]</w:t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6538658F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0.721</w:t>
            </w:r>
          </w:p>
        </w:tc>
      </w:tr>
      <w:tr w:rsidR="009D551D" w:rsidRPr="004D570D" w14:paraId="3CB7019E" w14:textId="77777777" w:rsidTr="00EE29F3">
        <w:trPr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vMerge/>
            <w:shd w:val="clear" w:color="auto" w:fill="auto"/>
            <w:vAlign w:val="center"/>
          </w:tcPr>
          <w:p w14:paraId="096D9098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14:paraId="4B50CEAA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day2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7615397B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54.9 [29.8-128.2]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274B08D7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49.6 [25.5-118.9]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049EDBFA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41.3 [21.1-110.3]</w:t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5D69BE51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0.253</w:t>
            </w:r>
          </w:p>
        </w:tc>
      </w:tr>
      <w:tr w:rsidR="009D551D" w:rsidRPr="004D570D" w14:paraId="619C91AD" w14:textId="77777777" w:rsidTr="00EE2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vMerge/>
            <w:shd w:val="clear" w:color="auto" w:fill="auto"/>
            <w:vAlign w:val="center"/>
          </w:tcPr>
          <w:p w14:paraId="53C5DC38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14:paraId="689E37AB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day7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18CA8778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43.6 [24.2-101.7]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2CBBD319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43.4 [22.8-108.9]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3C9E2B04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32.6 [16.3-80.2]</w:t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1AE5167E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0.190</w:t>
            </w:r>
          </w:p>
        </w:tc>
      </w:tr>
      <w:tr w:rsidR="009D551D" w:rsidRPr="004D570D" w14:paraId="64EFD245" w14:textId="77777777" w:rsidTr="00EE29F3">
        <w:trPr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vMerge w:val="restart"/>
            <w:shd w:val="clear" w:color="auto" w:fill="auto"/>
            <w:vAlign w:val="center"/>
          </w:tcPr>
          <w:p w14:paraId="4E8D72A3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 xml:space="preserve">Bio ADM </w:t>
            </w: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br/>
              <w:t>(pg/mL)</w:t>
            </w:r>
          </w:p>
        </w:tc>
        <w:tc>
          <w:tcPr>
            <w:tcW w:w="473" w:type="pct"/>
            <w:shd w:val="clear" w:color="auto" w:fill="auto"/>
            <w:vAlign w:val="center"/>
          </w:tcPr>
          <w:p w14:paraId="2373BA6C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day1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29C38798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129.0 [85.3-232.0]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4D359B33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140.7 [84.3-271.9]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1C8FCA39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102.3 [59.5-165.7]</w:t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534DA640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1.6x10</w:t>
            </w: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n-GB"/>
              </w:rPr>
              <w:t>-4</w:t>
            </w:r>
          </w:p>
        </w:tc>
      </w:tr>
      <w:tr w:rsidR="009D551D" w:rsidRPr="004D570D" w14:paraId="560649A6" w14:textId="77777777" w:rsidTr="00EE2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vMerge/>
            <w:shd w:val="clear" w:color="auto" w:fill="auto"/>
            <w:vAlign w:val="center"/>
          </w:tcPr>
          <w:p w14:paraId="5F6285EB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14:paraId="61B874F1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day2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7C6B22F4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109.2 [63.8-209.4]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3528EFF0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112.6 [61.9-204.0]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7E89A96B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77.1 [44.4-145.4]</w:t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023568E8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4.8x10</w:t>
            </w: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n-GB"/>
              </w:rPr>
              <w:t>-4</w:t>
            </w:r>
          </w:p>
        </w:tc>
      </w:tr>
      <w:tr w:rsidR="009D551D" w:rsidRPr="004D570D" w14:paraId="4FD7AC72" w14:textId="77777777" w:rsidTr="00EE29F3">
        <w:trPr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vMerge/>
            <w:shd w:val="clear" w:color="auto" w:fill="auto"/>
            <w:vAlign w:val="center"/>
          </w:tcPr>
          <w:p w14:paraId="4A443614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14:paraId="35DB86C4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day7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41CDDD74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72.8 [42.4-112.4]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11B5733A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66.0 [33.5-129.9]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79122181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40.0 [26.4-70.5]</w:t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479C3CDC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3.0x10</w:t>
            </w: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n-GB"/>
              </w:rPr>
              <w:t>-6</w:t>
            </w:r>
          </w:p>
        </w:tc>
      </w:tr>
      <w:tr w:rsidR="009D551D" w:rsidRPr="004D570D" w14:paraId="6DC3C6B5" w14:textId="77777777" w:rsidTr="00EE2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vMerge w:val="restart"/>
            <w:shd w:val="clear" w:color="auto" w:fill="auto"/>
            <w:vAlign w:val="center"/>
          </w:tcPr>
          <w:p w14:paraId="2C2FA5B9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PTX3</w:t>
            </w:r>
          </w:p>
          <w:p w14:paraId="3AF5695F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(ng/mL)</w:t>
            </w:r>
          </w:p>
        </w:tc>
        <w:tc>
          <w:tcPr>
            <w:tcW w:w="473" w:type="pct"/>
            <w:shd w:val="clear" w:color="auto" w:fill="auto"/>
            <w:vAlign w:val="center"/>
          </w:tcPr>
          <w:p w14:paraId="73D84012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day1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4A1ED538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118.7 [44.2-225.5]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1BE6A7BA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79.1 [31.8-200.3]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7ABD5100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88.5 [39.5-210.2]</w:t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4BD96350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0.116</w:t>
            </w:r>
          </w:p>
        </w:tc>
      </w:tr>
      <w:tr w:rsidR="009D551D" w:rsidRPr="004D570D" w14:paraId="24F6078D" w14:textId="77777777" w:rsidTr="00EE29F3">
        <w:trPr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vMerge/>
            <w:shd w:val="clear" w:color="auto" w:fill="auto"/>
            <w:vAlign w:val="center"/>
          </w:tcPr>
          <w:p w14:paraId="0AAAF502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14:paraId="5B860CE4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day2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40A96563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52.6 [29.4-149.7]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3DA369A5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44.9 [25.0-87.7]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4118C13F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43.2 [21.7-103.5]</w:t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6DBA73B6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0.040</w:t>
            </w:r>
          </w:p>
        </w:tc>
      </w:tr>
      <w:tr w:rsidR="009D551D" w:rsidRPr="004D570D" w14:paraId="7DAE1082" w14:textId="77777777" w:rsidTr="00EE2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vMerge/>
            <w:shd w:val="clear" w:color="auto" w:fill="auto"/>
            <w:vAlign w:val="center"/>
          </w:tcPr>
          <w:p w14:paraId="0D8C7E92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14:paraId="61E0726A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day7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7A92425E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18.9 [11.2-37.1]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580905A3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20.1 [10.0-39.1]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6D2A10DC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18.1 [8.7-36.0]</w:t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01D5AF2D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0.321</w:t>
            </w:r>
          </w:p>
        </w:tc>
      </w:tr>
      <w:tr w:rsidR="009D551D" w:rsidRPr="004D570D" w14:paraId="69C98EFA" w14:textId="77777777" w:rsidTr="00EE29F3">
        <w:trPr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vMerge w:val="restart"/>
            <w:shd w:val="clear" w:color="auto" w:fill="auto"/>
            <w:vAlign w:val="center"/>
          </w:tcPr>
          <w:p w14:paraId="19BC5028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Fluid administration (mL)</w:t>
            </w:r>
          </w:p>
        </w:tc>
        <w:tc>
          <w:tcPr>
            <w:tcW w:w="473" w:type="pct"/>
            <w:shd w:val="clear" w:color="auto" w:fill="auto"/>
            <w:vAlign w:val="center"/>
          </w:tcPr>
          <w:p w14:paraId="685BBB90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day1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22376386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440 [3300-6043]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41F1C7D9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4317 [3000-5700]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738CA433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4100 [3078-5850]</w:t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75842698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0.653</w:t>
            </w:r>
          </w:p>
        </w:tc>
      </w:tr>
      <w:tr w:rsidR="009D551D" w:rsidRPr="004D570D" w14:paraId="5EF33FD0" w14:textId="77777777" w:rsidTr="00EE2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vMerge/>
            <w:shd w:val="clear" w:color="auto" w:fill="auto"/>
            <w:vAlign w:val="center"/>
          </w:tcPr>
          <w:p w14:paraId="747EED1A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14:paraId="445AE7F2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day2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6E80FF29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3806 [3144-4685]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65C9B656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4003 [3300-5268]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0664F78F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4000 [3200-5000]</w:t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6A79D528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0.344</w:t>
            </w:r>
          </w:p>
        </w:tc>
      </w:tr>
      <w:tr w:rsidR="009D551D" w:rsidRPr="004D570D" w14:paraId="505C4A96" w14:textId="77777777" w:rsidTr="00EE29F3">
        <w:trPr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vMerge/>
            <w:shd w:val="clear" w:color="auto" w:fill="auto"/>
            <w:vAlign w:val="center"/>
          </w:tcPr>
          <w:p w14:paraId="34E3F810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14:paraId="28B04E10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day7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0EAF83E6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2905 [1920-3782]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7E63B7FD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3080 [224-3751]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52964FE8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2970 [765-3957]</w:t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6B845FCE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0.883</w:t>
            </w:r>
          </w:p>
        </w:tc>
      </w:tr>
      <w:tr w:rsidR="009D551D" w:rsidRPr="004D570D" w14:paraId="50061057" w14:textId="77777777" w:rsidTr="00EE2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vMerge w:val="restart"/>
            <w:shd w:val="clear" w:color="auto" w:fill="auto"/>
            <w:vAlign w:val="center"/>
          </w:tcPr>
          <w:p w14:paraId="7FA633EE" w14:textId="4DF3CA06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en-GB"/>
              </w:rPr>
              <w:t xml:space="preserve">Fluid </w:t>
            </w: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 xml:space="preserve">balance </w:t>
            </w:r>
            <w:r w:rsidR="006474BB"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(mL/day)</w:t>
            </w:r>
          </w:p>
        </w:tc>
        <w:tc>
          <w:tcPr>
            <w:tcW w:w="473" w:type="pct"/>
            <w:shd w:val="clear" w:color="auto" w:fill="auto"/>
            <w:vAlign w:val="center"/>
          </w:tcPr>
          <w:p w14:paraId="262330B1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day1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2F0FBA43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1733 [536-3145]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09696C84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1314 [-89 – 2580]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2C74C511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1060 [190-2310]</w:t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16B8F119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0.043</w:t>
            </w:r>
          </w:p>
        </w:tc>
      </w:tr>
      <w:tr w:rsidR="009D551D" w:rsidRPr="004D570D" w14:paraId="208293EA" w14:textId="77777777" w:rsidTr="00EE29F3">
        <w:trPr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vMerge/>
            <w:shd w:val="clear" w:color="auto" w:fill="auto"/>
            <w:vAlign w:val="center"/>
          </w:tcPr>
          <w:p w14:paraId="13ADC5A8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14:paraId="0C846EAA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day2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4F961ED0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723 [-485 – 1875]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4D28EE19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469 [-761 – 1725]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36431B6F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290 [-930 – 1215]</w:t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47804FCF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0.033</w:t>
            </w:r>
          </w:p>
        </w:tc>
      </w:tr>
      <w:tr w:rsidR="009D551D" w:rsidRPr="004D570D" w14:paraId="433F214E" w14:textId="77777777" w:rsidTr="00EE2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vMerge/>
            <w:shd w:val="clear" w:color="auto" w:fill="auto"/>
            <w:vAlign w:val="center"/>
          </w:tcPr>
          <w:p w14:paraId="4C713812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14:paraId="2E80EFFE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day7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2383BADE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-200 [-1291 – 66]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0FA49717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-792 [-1695 – 0]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384508ED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-225 [-1484 – 0]</w:t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4B742F15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0.235</w:t>
            </w:r>
          </w:p>
        </w:tc>
      </w:tr>
      <w:tr w:rsidR="009D551D" w:rsidRPr="004D570D" w14:paraId="3BDF3DBC" w14:textId="77777777" w:rsidTr="00EE29F3">
        <w:trPr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vMerge w:val="restart"/>
            <w:shd w:val="clear" w:color="auto" w:fill="auto"/>
            <w:vAlign w:val="center"/>
          </w:tcPr>
          <w:p w14:paraId="67ED7DA8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Platelets</w:t>
            </w:r>
          </w:p>
          <w:p w14:paraId="1CFA8B72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(x10</w:t>
            </w: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vertAlign w:val="superscript"/>
                <w:lang w:val="en-US" w:eastAsia="en-GB"/>
              </w:rPr>
              <w:t>3</w:t>
            </w: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/mm</w:t>
            </w: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vertAlign w:val="superscript"/>
                <w:lang w:val="en-US" w:eastAsia="en-GB"/>
              </w:rPr>
              <w:t>3</w:t>
            </w: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)</w:t>
            </w:r>
          </w:p>
        </w:tc>
        <w:tc>
          <w:tcPr>
            <w:tcW w:w="473" w:type="pct"/>
            <w:shd w:val="clear" w:color="auto" w:fill="auto"/>
            <w:vAlign w:val="center"/>
          </w:tcPr>
          <w:p w14:paraId="52C46017" w14:textId="47CAEF61" w:rsidR="009D551D" w:rsidRPr="004D570D" w:rsidRDefault="003B23EF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b</w:t>
            </w:r>
            <w:r w:rsidR="009D551D"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aseline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52A73DBA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135 [74-207]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74F7ED92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152 [107-223]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6661F48B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166 [134-253]</w:t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56EF7819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3.3x10</w:t>
            </w: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n-GB"/>
              </w:rPr>
              <w:t>-4</w:t>
            </w:r>
          </w:p>
        </w:tc>
      </w:tr>
      <w:tr w:rsidR="009D551D" w:rsidRPr="004D570D" w14:paraId="65603A44" w14:textId="77777777" w:rsidTr="00EE2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vMerge/>
            <w:shd w:val="clear" w:color="auto" w:fill="auto"/>
            <w:vAlign w:val="center"/>
          </w:tcPr>
          <w:p w14:paraId="7E50294A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14:paraId="644CED79" w14:textId="65039A5E" w:rsidR="009D551D" w:rsidRPr="004D570D" w:rsidRDefault="003B23EF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</w:t>
            </w:r>
            <w:r w:rsidR="009D551D"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ay 1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763F22E1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97 [51-170]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6F2A0F77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144 [76-179]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3BA040A4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161 [108-242]</w:t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0DDCA986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5.3x10</w:t>
            </w: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n-GB"/>
              </w:rPr>
              <w:t>-7</w:t>
            </w:r>
          </w:p>
        </w:tc>
      </w:tr>
      <w:tr w:rsidR="009D551D" w:rsidRPr="004D570D" w14:paraId="247A6F3B" w14:textId="77777777" w:rsidTr="00EE29F3">
        <w:trPr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vMerge/>
            <w:shd w:val="clear" w:color="auto" w:fill="auto"/>
            <w:vAlign w:val="center"/>
          </w:tcPr>
          <w:p w14:paraId="37A83292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14:paraId="4AA8EC25" w14:textId="6024ACAA" w:rsidR="009D551D" w:rsidRPr="004D570D" w:rsidRDefault="003B23EF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</w:t>
            </w:r>
            <w:r w:rsidR="009D551D"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ay 2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4D7830DD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82 [40-155]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16F77DEE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133 [61-169]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2FA6DFAA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146 [93-208]</w:t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2FDF4C2F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2.0x10</w:t>
            </w: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n-GB"/>
              </w:rPr>
              <w:t>-8</w:t>
            </w:r>
          </w:p>
        </w:tc>
      </w:tr>
      <w:tr w:rsidR="009D551D" w:rsidRPr="004D570D" w14:paraId="20C2892F" w14:textId="77777777" w:rsidTr="00EE2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vMerge/>
            <w:shd w:val="clear" w:color="auto" w:fill="auto"/>
            <w:vAlign w:val="center"/>
          </w:tcPr>
          <w:p w14:paraId="080A0134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14:paraId="02DCE868" w14:textId="3B5261FC" w:rsidR="009D551D" w:rsidRPr="004D570D" w:rsidRDefault="003B23EF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</w:t>
            </w:r>
            <w:r w:rsidR="009D551D"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ay 7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6FCCA051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106 [63-192]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182F28A9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145 [92-239]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64378EB8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201 [120-291]</w:t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426B12F1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4.5x10</w:t>
            </w: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n-GB"/>
              </w:rPr>
              <w:t>-7</w:t>
            </w:r>
          </w:p>
        </w:tc>
      </w:tr>
      <w:tr w:rsidR="009D551D" w:rsidRPr="004D570D" w14:paraId="1B7C77A5" w14:textId="77777777" w:rsidTr="009D551D">
        <w:trPr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auto"/>
            <w:vAlign w:val="center"/>
          </w:tcPr>
          <w:p w14:paraId="7249FD04" w14:textId="588F9263" w:rsidR="009D551D" w:rsidRPr="004D570D" w:rsidRDefault="009D551D" w:rsidP="00BA20FE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* P value for Kruskal-Wallis test.</w:t>
            </w: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br/>
            </w:r>
            <w:r w:rsidR="00293E50"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 xml:space="preserve">S1P – Sphingosine 1-phosphate; </w:t>
            </w: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 xml:space="preserve">NT-proBNP – N-Terminal B-type </w:t>
            </w:r>
            <w:r w:rsidR="00651D66"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 xml:space="preserve">natriuretic peptide, </w:t>
            </w:r>
            <w:proofErr w:type="spellStart"/>
            <w:r w:rsidR="00651D66"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h</w:t>
            </w:r>
            <w:r w:rsidR="00D63609"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s</w:t>
            </w:r>
            <w:proofErr w:type="spellEnd"/>
            <w:r w:rsidR="00D63609"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 xml:space="preserve"> </w:t>
            </w:r>
            <w:proofErr w:type="spellStart"/>
            <w:r w:rsidR="00D63609"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cTnT</w:t>
            </w:r>
            <w:proofErr w:type="spellEnd"/>
            <w:r w:rsidR="00D63609"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 xml:space="preserve"> – h</w:t>
            </w:r>
            <w:r w:rsidR="00651D66"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igh s</w:t>
            </w: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 xml:space="preserve">ensitive cardiac troponin T, bioADM – biologically active </w:t>
            </w:r>
            <w:proofErr w:type="spellStart"/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adrenomedullin</w:t>
            </w:r>
            <w:proofErr w:type="spellEnd"/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 xml:space="preserve">, </w:t>
            </w:r>
            <w:r w:rsidRPr="004D570D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PTX3 – pentraxin-3.</w:t>
            </w:r>
          </w:p>
        </w:tc>
      </w:tr>
    </w:tbl>
    <w:p w14:paraId="584278A0" w14:textId="08C01404" w:rsidR="009D551D" w:rsidRPr="004D570D" w:rsidRDefault="009D551D" w:rsidP="00E2164E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BCC9EDD" w14:textId="77777777" w:rsidR="009D551D" w:rsidRPr="004D570D" w:rsidRDefault="009D551D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D570D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tbl>
      <w:tblPr>
        <w:tblStyle w:val="Tabellagriglia2-colore41"/>
        <w:tblW w:w="4783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593"/>
        <w:gridCol w:w="872"/>
        <w:gridCol w:w="1886"/>
        <w:gridCol w:w="1888"/>
        <w:gridCol w:w="1997"/>
        <w:gridCol w:w="974"/>
      </w:tblGrid>
      <w:tr w:rsidR="009D551D" w:rsidRPr="004D570D" w14:paraId="472CFD67" w14:textId="77777777" w:rsidTr="009D55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03F77415" w14:textId="32F8696F" w:rsidR="009D551D" w:rsidRPr="004D570D" w:rsidRDefault="00A71C06" w:rsidP="009D24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lastRenderedPageBreak/>
              <w:t xml:space="preserve">Supplementary </w:t>
            </w:r>
            <w:r w:rsidR="00144D6D"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 xml:space="preserve">Table </w:t>
            </w:r>
            <w:r w:rsidR="009D24D5"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</w:t>
            </w:r>
            <w:r w:rsidR="002E1D0C"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.</w:t>
            </w:r>
            <w:r w:rsidR="009D551D"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 xml:space="preserve"> Circulating biomarkers, albumin and lactate levels by tertiles of VE-Cadherin on day 1</w:t>
            </w:r>
          </w:p>
        </w:tc>
      </w:tr>
      <w:tr w:rsidR="009D551D" w:rsidRPr="004D570D" w14:paraId="3D87FEA4" w14:textId="77777777" w:rsidTr="00EE2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pct"/>
            <w:gridSpan w:val="2"/>
            <w:shd w:val="clear" w:color="auto" w:fill="auto"/>
            <w:vAlign w:val="center"/>
          </w:tcPr>
          <w:p w14:paraId="3371B5B9" w14:textId="600E5ABD" w:rsidR="009D551D" w:rsidRPr="004D570D" w:rsidRDefault="00F956ED" w:rsidP="009070D1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VE-</w:t>
            </w:r>
            <w:r w:rsidR="00293E50"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c</w:t>
            </w:r>
            <w:r w:rsidR="002E1D0C"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adherin (ng/mL)</w:t>
            </w:r>
          </w:p>
          <w:p w14:paraId="240245F7" w14:textId="2C553960" w:rsidR="002E1D0C" w:rsidRPr="004D570D" w:rsidRDefault="002E1D0C" w:rsidP="009070D1">
            <w:pPr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Median [IQR]</w:t>
            </w:r>
          </w:p>
        </w:tc>
        <w:tc>
          <w:tcPr>
            <w:tcW w:w="1024" w:type="pct"/>
            <w:shd w:val="clear" w:color="auto" w:fill="auto"/>
            <w:vAlign w:val="center"/>
          </w:tcPr>
          <w:p w14:paraId="0642DDA4" w14:textId="77777777" w:rsidR="009D551D" w:rsidRPr="004D570D" w:rsidRDefault="009D551D" w:rsidP="009070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Lowest tertile</w:t>
            </w: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br/>
              <w:t xml:space="preserve">range: </w:t>
            </w:r>
          </w:p>
          <w:p w14:paraId="4E3D85F0" w14:textId="77777777" w:rsidR="009D551D" w:rsidRPr="004D570D" w:rsidRDefault="009D551D" w:rsidP="009070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528-1475</w:t>
            </w:r>
          </w:p>
          <w:p w14:paraId="29482C38" w14:textId="77777777" w:rsidR="009D551D" w:rsidRPr="004D570D" w:rsidRDefault="009D551D" w:rsidP="009070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N=125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50D526A0" w14:textId="77777777" w:rsidR="009D551D" w:rsidRPr="004D570D" w:rsidRDefault="009D551D" w:rsidP="009070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Middle tertile</w:t>
            </w:r>
          </w:p>
          <w:p w14:paraId="1C37B081" w14:textId="77777777" w:rsidR="009D551D" w:rsidRPr="004D570D" w:rsidRDefault="009D551D" w:rsidP="009070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Range:</w:t>
            </w:r>
          </w:p>
          <w:p w14:paraId="1F7AF951" w14:textId="77777777" w:rsidR="009D551D" w:rsidRPr="004D570D" w:rsidRDefault="009D551D" w:rsidP="009070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1483-1985</w:t>
            </w:r>
          </w:p>
          <w:p w14:paraId="4BBB5198" w14:textId="77777777" w:rsidR="009D551D" w:rsidRPr="004D570D" w:rsidRDefault="009D551D" w:rsidP="009070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N=123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6C3624C2" w14:textId="77777777" w:rsidR="009D551D" w:rsidRPr="004D570D" w:rsidRDefault="009D551D" w:rsidP="009070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Highest tertile</w:t>
            </w:r>
          </w:p>
          <w:p w14:paraId="742D1FEF" w14:textId="77777777" w:rsidR="009D551D" w:rsidRPr="004D570D" w:rsidRDefault="009D551D" w:rsidP="009070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Range:</w:t>
            </w:r>
          </w:p>
          <w:p w14:paraId="022EFE9A" w14:textId="77777777" w:rsidR="009D551D" w:rsidRPr="004D570D" w:rsidRDefault="009D551D" w:rsidP="009070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1988-7487</w:t>
            </w:r>
          </w:p>
          <w:p w14:paraId="5FEA0746" w14:textId="77777777" w:rsidR="009D551D" w:rsidRPr="004D570D" w:rsidRDefault="009D551D" w:rsidP="009070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N=127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30260484" w14:textId="77777777" w:rsidR="009D551D" w:rsidRPr="004D570D" w:rsidRDefault="009D551D" w:rsidP="009070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P*</w:t>
            </w:r>
          </w:p>
        </w:tc>
      </w:tr>
      <w:tr w:rsidR="009D551D" w:rsidRPr="004D570D" w14:paraId="33756190" w14:textId="77777777" w:rsidTr="00EE29F3">
        <w:trPr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pct"/>
            <w:vMerge w:val="restart"/>
            <w:shd w:val="clear" w:color="auto" w:fill="auto"/>
            <w:vAlign w:val="center"/>
            <w:hideMark/>
          </w:tcPr>
          <w:p w14:paraId="2540A662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 xml:space="preserve">Lactate </w:t>
            </w:r>
          </w:p>
          <w:p w14:paraId="3C3BB80C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(mmol/L)</w:t>
            </w:r>
          </w:p>
        </w:tc>
        <w:tc>
          <w:tcPr>
            <w:tcW w:w="473" w:type="pct"/>
            <w:shd w:val="clear" w:color="auto" w:fill="auto"/>
            <w:vAlign w:val="center"/>
            <w:hideMark/>
          </w:tcPr>
          <w:p w14:paraId="5A1071E9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baseline</w:t>
            </w:r>
          </w:p>
        </w:tc>
        <w:tc>
          <w:tcPr>
            <w:tcW w:w="1024" w:type="pct"/>
            <w:shd w:val="clear" w:color="auto" w:fill="auto"/>
            <w:vAlign w:val="center"/>
          </w:tcPr>
          <w:p w14:paraId="43EED169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2.60 [1.58-4.50]</w:t>
            </w:r>
          </w:p>
        </w:tc>
        <w:tc>
          <w:tcPr>
            <w:tcW w:w="1025" w:type="pct"/>
            <w:shd w:val="clear" w:color="auto" w:fill="auto"/>
            <w:vAlign w:val="center"/>
          </w:tcPr>
          <w:p w14:paraId="3BE473D9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2.70 [1.90-4.22]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463D2958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2.92 [1.67-4.98]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3367E2D2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0.616</w:t>
            </w:r>
          </w:p>
        </w:tc>
      </w:tr>
      <w:tr w:rsidR="009D551D" w:rsidRPr="004D570D" w14:paraId="7D856347" w14:textId="77777777" w:rsidTr="00EE2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pct"/>
            <w:vMerge/>
            <w:shd w:val="clear" w:color="auto" w:fill="auto"/>
            <w:vAlign w:val="center"/>
          </w:tcPr>
          <w:p w14:paraId="392CB1E5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73" w:type="pct"/>
            <w:shd w:val="clear" w:color="auto" w:fill="auto"/>
            <w:vAlign w:val="center"/>
            <w:hideMark/>
          </w:tcPr>
          <w:p w14:paraId="02B17D34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day1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 w14:paraId="6E1CF3A7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1.70 [1.20-2.54]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67BC3D9C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1.80 [1.30-3.40]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3B9488D3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2.00 [1.40-3.30]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4C51E9DB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0.078</w:t>
            </w:r>
          </w:p>
        </w:tc>
      </w:tr>
      <w:tr w:rsidR="009D551D" w:rsidRPr="004D570D" w14:paraId="3F88CD1A" w14:textId="77777777" w:rsidTr="00EE29F3">
        <w:trPr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pct"/>
            <w:vMerge/>
            <w:shd w:val="clear" w:color="auto" w:fill="auto"/>
            <w:vAlign w:val="center"/>
          </w:tcPr>
          <w:p w14:paraId="013E8A24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73" w:type="pct"/>
            <w:shd w:val="clear" w:color="auto" w:fill="auto"/>
            <w:vAlign w:val="center"/>
            <w:hideMark/>
          </w:tcPr>
          <w:p w14:paraId="5746378E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day2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 w14:paraId="3BCE306F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1.50 [1.10-2.10]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7024DC33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1.60 [1.20-2.20]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5120947A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1.70 [1.10-2.50]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69ECE136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0.264</w:t>
            </w:r>
          </w:p>
        </w:tc>
      </w:tr>
      <w:tr w:rsidR="009D551D" w:rsidRPr="004D570D" w14:paraId="2EC98C4B" w14:textId="77777777" w:rsidTr="00EE2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pct"/>
            <w:vMerge/>
            <w:shd w:val="clear" w:color="auto" w:fill="auto"/>
            <w:vAlign w:val="center"/>
          </w:tcPr>
          <w:p w14:paraId="7E313B47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73" w:type="pct"/>
            <w:shd w:val="clear" w:color="auto" w:fill="auto"/>
            <w:vAlign w:val="center"/>
            <w:hideMark/>
          </w:tcPr>
          <w:p w14:paraId="41BC1505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day7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 w14:paraId="677F2EF7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1.33 [1.00-1.90]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1539A4E2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1.40 [1.00-1.70]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5F771BD6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1.30 [1.08-1.80]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7773C13F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0.959</w:t>
            </w:r>
          </w:p>
        </w:tc>
      </w:tr>
      <w:tr w:rsidR="009D551D" w:rsidRPr="004D570D" w14:paraId="22AA8209" w14:textId="77777777" w:rsidTr="00EE29F3">
        <w:trPr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pct"/>
            <w:vMerge w:val="restart"/>
            <w:shd w:val="clear" w:color="auto" w:fill="auto"/>
            <w:vAlign w:val="center"/>
            <w:hideMark/>
          </w:tcPr>
          <w:p w14:paraId="0517DD36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 xml:space="preserve">Albumin </w:t>
            </w:r>
          </w:p>
          <w:p w14:paraId="7F8E0A6C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(g/L)</w:t>
            </w:r>
          </w:p>
        </w:tc>
        <w:tc>
          <w:tcPr>
            <w:tcW w:w="473" w:type="pct"/>
            <w:shd w:val="clear" w:color="auto" w:fill="auto"/>
            <w:vAlign w:val="center"/>
            <w:hideMark/>
          </w:tcPr>
          <w:p w14:paraId="0732DF14" w14:textId="164B2BEE" w:rsidR="009D551D" w:rsidRPr="004D570D" w:rsidRDefault="003B23EF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b</w:t>
            </w:r>
            <w:r w:rsidR="009D551D"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aseline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 w14:paraId="45A4AFE6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21.0 [18.0-26.0]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59FCD5C8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24.0 [20.0-29.0]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53A24195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25.5 [21.0-30.0]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12BAC880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3.8x10</w:t>
            </w: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n-GB"/>
              </w:rPr>
              <w:t>-4</w:t>
            </w:r>
          </w:p>
        </w:tc>
      </w:tr>
      <w:tr w:rsidR="009D551D" w:rsidRPr="004D570D" w14:paraId="398B1943" w14:textId="77777777" w:rsidTr="00EE2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pct"/>
            <w:vMerge/>
            <w:shd w:val="clear" w:color="auto" w:fill="auto"/>
            <w:vAlign w:val="center"/>
          </w:tcPr>
          <w:p w14:paraId="024B5B34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14:paraId="1FF69BC1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day1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 w14:paraId="52C207FE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25.0 [22.0-30.0]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78B973B0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27.0 [22.0-31.0]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7D980DA9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28.0 [24.9-31.6]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4D510DCC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0.033</w:t>
            </w:r>
          </w:p>
        </w:tc>
      </w:tr>
      <w:tr w:rsidR="009D551D" w:rsidRPr="004D570D" w14:paraId="2B6E7E6C" w14:textId="77777777" w:rsidTr="00EE29F3">
        <w:trPr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pct"/>
            <w:vMerge/>
            <w:shd w:val="clear" w:color="auto" w:fill="auto"/>
            <w:vAlign w:val="center"/>
          </w:tcPr>
          <w:p w14:paraId="2854E420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14:paraId="5BC06FB9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day2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 w14:paraId="008AECB8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27.0 [23.0-30.0]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6CA80085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27.0 [23.0-29.8]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0428D892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28.0 [24.0-31.0]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2E09076C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0.165</w:t>
            </w:r>
          </w:p>
        </w:tc>
      </w:tr>
      <w:tr w:rsidR="009D551D" w:rsidRPr="004D570D" w14:paraId="64D40921" w14:textId="77777777" w:rsidTr="00EE2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pct"/>
            <w:vMerge/>
            <w:shd w:val="clear" w:color="auto" w:fill="auto"/>
            <w:vAlign w:val="center"/>
          </w:tcPr>
          <w:p w14:paraId="48F4B3F3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14:paraId="6EA84C63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day7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 w14:paraId="49876D5F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28.0 [23.0-31.0]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6B7BB5A4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28.0 [24.0-30.0]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03F45682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27.0 [25.0-31.0]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4FA76B81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0.762</w:t>
            </w:r>
          </w:p>
        </w:tc>
      </w:tr>
      <w:tr w:rsidR="009D551D" w:rsidRPr="004D570D" w14:paraId="376078A5" w14:textId="77777777" w:rsidTr="00EE29F3">
        <w:trPr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pct"/>
            <w:vMerge w:val="restart"/>
            <w:shd w:val="clear" w:color="auto" w:fill="auto"/>
            <w:vAlign w:val="center"/>
          </w:tcPr>
          <w:p w14:paraId="356F2BF4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NT-proBNP (ng/L)</w:t>
            </w:r>
          </w:p>
        </w:tc>
        <w:tc>
          <w:tcPr>
            <w:tcW w:w="473" w:type="pct"/>
            <w:shd w:val="clear" w:color="auto" w:fill="auto"/>
            <w:vAlign w:val="center"/>
          </w:tcPr>
          <w:p w14:paraId="04F5F7E0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day1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 w14:paraId="6B3303BF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4423 [1220-9607]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1F239925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5931 [2359-15764]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33B6E381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8603 [2806-28778]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0A429526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3.5x10</w:t>
            </w: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n-GB"/>
              </w:rPr>
              <w:t>-4</w:t>
            </w:r>
          </w:p>
        </w:tc>
      </w:tr>
      <w:tr w:rsidR="009D551D" w:rsidRPr="004D570D" w14:paraId="7D26794E" w14:textId="77777777" w:rsidTr="00EE2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pct"/>
            <w:vMerge/>
            <w:shd w:val="clear" w:color="auto" w:fill="auto"/>
            <w:vAlign w:val="center"/>
          </w:tcPr>
          <w:p w14:paraId="0B01215E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14:paraId="4569DB4E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day2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 w14:paraId="090F161B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3392 [1195-8263]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22CFCA53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4130 [1796-11737]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189194B1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7442 [1692-20619]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2402092B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0.002</w:t>
            </w:r>
          </w:p>
        </w:tc>
      </w:tr>
      <w:tr w:rsidR="009D551D" w:rsidRPr="004D570D" w14:paraId="5428FAC1" w14:textId="77777777" w:rsidTr="00EE29F3">
        <w:trPr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pct"/>
            <w:vMerge/>
            <w:shd w:val="clear" w:color="auto" w:fill="auto"/>
            <w:vAlign w:val="center"/>
          </w:tcPr>
          <w:p w14:paraId="48089880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14:paraId="0CCF4763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day7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 w14:paraId="06F24F20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1488 [610-3428]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18D22DE8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2042 [694-3778]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5237E85C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2532 [953-10229]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45D9EB69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0.003</w:t>
            </w:r>
          </w:p>
        </w:tc>
      </w:tr>
      <w:tr w:rsidR="009D551D" w:rsidRPr="004D570D" w14:paraId="6E0E9557" w14:textId="77777777" w:rsidTr="00EE2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pct"/>
            <w:vMerge w:val="restart"/>
            <w:shd w:val="clear" w:color="auto" w:fill="auto"/>
            <w:vAlign w:val="center"/>
          </w:tcPr>
          <w:p w14:paraId="43288F43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  <w:proofErr w:type="spellStart"/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hs</w:t>
            </w:r>
            <w:proofErr w:type="spellEnd"/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 xml:space="preserve"> </w:t>
            </w:r>
            <w:proofErr w:type="spellStart"/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cTnT</w:t>
            </w:r>
            <w:proofErr w:type="spellEnd"/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 xml:space="preserve"> </w:t>
            </w:r>
          </w:p>
          <w:p w14:paraId="060CCC51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(ng/L)</w:t>
            </w:r>
          </w:p>
        </w:tc>
        <w:tc>
          <w:tcPr>
            <w:tcW w:w="473" w:type="pct"/>
            <w:shd w:val="clear" w:color="auto" w:fill="auto"/>
            <w:vAlign w:val="center"/>
          </w:tcPr>
          <w:p w14:paraId="34070423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day1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 w14:paraId="0C367BD9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48.6 [30.4-121.0]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2139F21A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51.1 [25.3-107.1]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470980BF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70.6 [40.1-249.5]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529D0D28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0.002</w:t>
            </w:r>
          </w:p>
        </w:tc>
      </w:tr>
      <w:tr w:rsidR="009D551D" w:rsidRPr="004D570D" w14:paraId="19237B08" w14:textId="77777777" w:rsidTr="00EE29F3">
        <w:trPr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pct"/>
            <w:vMerge/>
            <w:shd w:val="clear" w:color="auto" w:fill="auto"/>
            <w:vAlign w:val="center"/>
          </w:tcPr>
          <w:p w14:paraId="40841454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14:paraId="260CBFBF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day2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 w14:paraId="5224C512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41.0 [24.7-106.4]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67A936B4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38.7 [21.4-90.8]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61A47832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69.8 [33.2-167.8]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7DA40A13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0.008</w:t>
            </w:r>
          </w:p>
        </w:tc>
      </w:tr>
      <w:tr w:rsidR="009D551D" w:rsidRPr="004D570D" w14:paraId="610C5E1A" w14:textId="77777777" w:rsidTr="00EE2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pct"/>
            <w:vMerge/>
            <w:shd w:val="clear" w:color="auto" w:fill="auto"/>
            <w:vAlign w:val="center"/>
          </w:tcPr>
          <w:p w14:paraId="0133ACC4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14:paraId="367779ED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day7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 w14:paraId="208D3EB6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36.3 [19.6-83.9]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65AB813D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35.9 [18.9-70.9]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7F89F90B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54.9 [25.7-117.3]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6B240CCF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0.036</w:t>
            </w:r>
          </w:p>
        </w:tc>
      </w:tr>
      <w:tr w:rsidR="009D551D" w:rsidRPr="004D570D" w14:paraId="68E5FB64" w14:textId="77777777" w:rsidTr="00EE29F3">
        <w:trPr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pct"/>
            <w:vMerge w:val="restart"/>
            <w:shd w:val="clear" w:color="auto" w:fill="auto"/>
            <w:vAlign w:val="center"/>
          </w:tcPr>
          <w:p w14:paraId="328303DB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 xml:space="preserve">Bio ADM </w:t>
            </w: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br/>
              <w:t>(pg/mL)</w:t>
            </w:r>
          </w:p>
        </w:tc>
        <w:tc>
          <w:tcPr>
            <w:tcW w:w="473" w:type="pct"/>
            <w:shd w:val="clear" w:color="auto" w:fill="auto"/>
            <w:vAlign w:val="center"/>
          </w:tcPr>
          <w:p w14:paraId="6737BE6D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day1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 w14:paraId="60913B94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114.6 [72.8-203.8]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3EA790C1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124.7 [83.0-222.7]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3D691CD9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129.1 [66.1-236.9]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0484776B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0.750</w:t>
            </w:r>
          </w:p>
        </w:tc>
      </w:tr>
      <w:tr w:rsidR="009D551D" w:rsidRPr="004D570D" w14:paraId="2EF0688E" w14:textId="77777777" w:rsidTr="00EE2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pct"/>
            <w:vMerge/>
            <w:shd w:val="clear" w:color="auto" w:fill="auto"/>
            <w:vAlign w:val="center"/>
          </w:tcPr>
          <w:p w14:paraId="59EA1C05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14:paraId="0541CCDA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day2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 w14:paraId="485C834A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96.2 [58.1-179.0]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20257B49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93.2 [52.4-181.4]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58F76B59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100.5 [52.6-206.8]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26DE0848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0.915</w:t>
            </w:r>
          </w:p>
        </w:tc>
      </w:tr>
      <w:tr w:rsidR="009D551D" w:rsidRPr="004D570D" w14:paraId="06FB93CB" w14:textId="77777777" w:rsidTr="00EE29F3">
        <w:trPr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pct"/>
            <w:vMerge/>
            <w:shd w:val="clear" w:color="auto" w:fill="auto"/>
            <w:vAlign w:val="center"/>
          </w:tcPr>
          <w:p w14:paraId="57E7E47B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14:paraId="763514CD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day7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 w14:paraId="6D6BFFAB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62.7 [35.8-98.6]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633C456B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55.5 [28.2-100.6]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1A401548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56.4 [32.9-107.0]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277D24DA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0.470</w:t>
            </w:r>
          </w:p>
        </w:tc>
      </w:tr>
      <w:tr w:rsidR="009D551D" w:rsidRPr="004D570D" w14:paraId="4D2254A3" w14:textId="77777777" w:rsidTr="00EE2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pct"/>
            <w:vMerge w:val="restart"/>
            <w:shd w:val="clear" w:color="auto" w:fill="auto"/>
            <w:vAlign w:val="center"/>
          </w:tcPr>
          <w:p w14:paraId="73FC737B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PTX3</w:t>
            </w:r>
          </w:p>
          <w:p w14:paraId="36E72567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(ng/mL)</w:t>
            </w:r>
          </w:p>
        </w:tc>
        <w:tc>
          <w:tcPr>
            <w:tcW w:w="473" w:type="pct"/>
            <w:shd w:val="clear" w:color="auto" w:fill="auto"/>
            <w:vAlign w:val="center"/>
          </w:tcPr>
          <w:p w14:paraId="5C92B3A9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day1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 w14:paraId="03035308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88.8 [37.7-193.1]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31951E51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81.2 [35.0-192.1]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40B8DD0C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102.8 [31.8-235.7]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0F04FB1E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0.790</w:t>
            </w:r>
          </w:p>
        </w:tc>
      </w:tr>
      <w:tr w:rsidR="009D551D" w:rsidRPr="004D570D" w14:paraId="0165F55C" w14:textId="77777777" w:rsidTr="00EE29F3">
        <w:trPr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pct"/>
            <w:vMerge/>
            <w:shd w:val="clear" w:color="auto" w:fill="auto"/>
            <w:vAlign w:val="center"/>
          </w:tcPr>
          <w:p w14:paraId="3915C788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14:paraId="13948FD7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day2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 w14:paraId="455EE001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47.0 [26.6-115.9]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63C46957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42.9 [17.8-117.7]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010A2CCA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41.9 [23.1-104.7]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7E64F05C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0.729</w:t>
            </w:r>
          </w:p>
        </w:tc>
      </w:tr>
      <w:tr w:rsidR="009D551D" w:rsidRPr="004D570D" w14:paraId="2974D629" w14:textId="77777777" w:rsidTr="00EE2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pct"/>
            <w:vMerge/>
            <w:shd w:val="clear" w:color="auto" w:fill="auto"/>
            <w:vAlign w:val="center"/>
          </w:tcPr>
          <w:p w14:paraId="3F8273B5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14:paraId="0A9DC3D2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day7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 w14:paraId="616DFECB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17.9 [9.1-35.9]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53D491BA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19.4 [10.0-37.9]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1CE78090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18.1 [10.0-36.0]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783BCEAE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0.683</w:t>
            </w:r>
          </w:p>
        </w:tc>
      </w:tr>
      <w:tr w:rsidR="009D551D" w:rsidRPr="004D570D" w14:paraId="13801E6D" w14:textId="77777777" w:rsidTr="00EE29F3">
        <w:trPr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pct"/>
            <w:vMerge w:val="restart"/>
            <w:shd w:val="clear" w:color="auto" w:fill="auto"/>
            <w:vAlign w:val="center"/>
          </w:tcPr>
          <w:p w14:paraId="02489A92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Fluid administration (mL)</w:t>
            </w:r>
          </w:p>
        </w:tc>
        <w:tc>
          <w:tcPr>
            <w:tcW w:w="473" w:type="pct"/>
            <w:shd w:val="clear" w:color="auto" w:fill="auto"/>
            <w:vAlign w:val="center"/>
          </w:tcPr>
          <w:p w14:paraId="365E84F1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day1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 w14:paraId="631EEA57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4500 [3000-6140]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341105D1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4000 [3128-5700]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0C18E038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4300 [3200-5775]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315E8E26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0.627</w:t>
            </w:r>
          </w:p>
        </w:tc>
      </w:tr>
      <w:tr w:rsidR="009D551D" w:rsidRPr="004D570D" w14:paraId="21B5AF1F" w14:textId="77777777" w:rsidTr="00EE2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pct"/>
            <w:vMerge/>
            <w:shd w:val="clear" w:color="auto" w:fill="auto"/>
            <w:vAlign w:val="center"/>
          </w:tcPr>
          <w:p w14:paraId="351BEE2D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14:paraId="0B8CFF21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day2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 w14:paraId="3B24531B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3950 [3380-5045]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7B94FC89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4050 [3220-5052]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1DA909C9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3800 [3010-4800]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78E91ACA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0.324</w:t>
            </w:r>
          </w:p>
        </w:tc>
      </w:tr>
      <w:tr w:rsidR="009D551D" w:rsidRPr="004D570D" w14:paraId="56BDB2DC" w14:textId="77777777" w:rsidTr="00EE29F3">
        <w:trPr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pct"/>
            <w:vMerge/>
            <w:shd w:val="clear" w:color="auto" w:fill="auto"/>
            <w:vAlign w:val="center"/>
          </w:tcPr>
          <w:p w14:paraId="520BF5ED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14:paraId="2FE671BF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day7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 w14:paraId="36A66E66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3186 [2668-3900]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29E619DF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3345 [2758-4350]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7B7B392E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3152 [2682-4100]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414D8A41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0.356</w:t>
            </w:r>
          </w:p>
        </w:tc>
      </w:tr>
      <w:tr w:rsidR="009D551D" w:rsidRPr="004D570D" w14:paraId="0457BEB1" w14:textId="77777777" w:rsidTr="00EE2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pct"/>
            <w:vMerge w:val="restart"/>
            <w:shd w:val="clear" w:color="auto" w:fill="auto"/>
            <w:vAlign w:val="center"/>
          </w:tcPr>
          <w:p w14:paraId="46837431" w14:textId="672FA313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en-GB"/>
              </w:rPr>
              <w:t xml:space="preserve">Fluid </w:t>
            </w: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 xml:space="preserve">balance </w:t>
            </w:r>
            <w:r w:rsidR="006474BB"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(mL/day)</w:t>
            </w:r>
          </w:p>
        </w:tc>
        <w:tc>
          <w:tcPr>
            <w:tcW w:w="473" w:type="pct"/>
            <w:shd w:val="clear" w:color="auto" w:fill="auto"/>
            <w:vAlign w:val="center"/>
          </w:tcPr>
          <w:p w14:paraId="3C0D6693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day1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 w14:paraId="6924E905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1340 [293-2945]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480C59EE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1350 [-70 – 2590]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1CE2D5A2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1397 [250-2680]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452A56FB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0.572</w:t>
            </w:r>
          </w:p>
        </w:tc>
      </w:tr>
      <w:tr w:rsidR="009D551D" w:rsidRPr="004D570D" w14:paraId="11E50F72" w14:textId="77777777" w:rsidTr="00EE29F3">
        <w:trPr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pct"/>
            <w:vMerge/>
            <w:shd w:val="clear" w:color="auto" w:fill="auto"/>
            <w:vAlign w:val="center"/>
          </w:tcPr>
          <w:p w14:paraId="353B482B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14:paraId="3E4C787B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day2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 w14:paraId="16B6DEE1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640 [-523 – 1618]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00910933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290 [-616 – 1500]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571AAA7D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368 [-780 – 1594]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350B69C2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0.775</w:t>
            </w:r>
          </w:p>
        </w:tc>
      </w:tr>
      <w:tr w:rsidR="009D551D" w:rsidRPr="004D570D" w14:paraId="4F0AB4F9" w14:textId="77777777" w:rsidTr="00EE2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pct"/>
            <w:vMerge/>
            <w:shd w:val="clear" w:color="auto" w:fill="auto"/>
            <w:vAlign w:val="center"/>
          </w:tcPr>
          <w:p w14:paraId="1B8E4555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14:paraId="3C069B35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day7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 w14:paraId="647D051C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-923 [-1826 - -83]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2B3A009A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-611 [-1719 – 303]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6B35F054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-740 [-1541 – 297]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0F51C54C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0.379</w:t>
            </w:r>
          </w:p>
        </w:tc>
      </w:tr>
      <w:tr w:rsidR="009D551D" w:rsidRPr="004D570D" w14:paraId="1CEDBFB1" w14:textId="77777777" w:rsidTr="00EE29F3">
        <w:trPr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pct"/>
            <w:vMerge w:val="restart"/>
            <w:shd w:val="clear" w:color="auto" w:fill="auto"/>
            <w:vAlign w:val="center"/>
          </w:tcPr>
          <w:p w14:paraId="68CD8F6B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Platelets</w:t>
            </w:r>
          </w:p>
          <w:p w14:paraId="3103E958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(x10</w:t>
            </w: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vertAlign w:val="superscript"/>
                <w:lang w:val="en-US" w:eastAsia="en-GB"/>
              </w:rPr>
              <w:t>3</w:t>
            </w: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/mm</w:t>
            </w: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vertAlign w:val="superscript"/>
                <w:lang w:val="en-US" w:eastAsia="en-GB"/>
              </w:rPr>
              <w:t>3</w:t>
            </w: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)</w:t>
            </w:r>
          </w:p>
        </w:tc>
        <w:tc>
          <w:tcPr>
            <w:tcW w:w="473" w:type="pct"/>
            <w:shd w:val="clear" w:color="auto" w:fill="auto"/>
            <w:vAlign w:val="center"/>
          </w:tcPr>
          <w:p w14:paraId="7E1B96E7" w14:textId="3C4C86FE" w:rsidR="009D551D" w:rsidRPr="004D570D" w:rsidRDefault="003B23EF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b</w:t>
            </w:r>
            <w:r w:rsidR="009D551D"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aseline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 w14:paraId="03791621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167 [126-239]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5752AD5A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153 [108-225]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19D14CD5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135 [75-204]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0D7D59E1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0.004</w:t>
            </w:r>
          </w:p>
        </w:tc>
      </w:tr>
      <w:tr w:rsidR="009D551D" w:rsidRPr="004D570D" w14:paraId="74D44775" w14:textId="77777777" w:rsidTr="00EE2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pct"/>
            <w:vMerge/>
            <w:shd w:val="clear" w:color="auto" w:fill="auto"/>
            <w:vAlign w:val="center"/>
          </w:tcPr>
          <w:p w14:paraId="67DFB08E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14:paraId="0B852DD4" w14:textId="0E640E71" w:rsidR="009D551D" w:rsidRPr="004D570D" w:rsidRDefault="003B23EF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</w:t>
            </w:r>
            <w:r w:rsidR="009D551D"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ay 1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 w14:paraId="0F3BC342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146 [97-190]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02BE7905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129 [77-196]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60357793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111 [57-185]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7E393C89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0.058</w:t>
            </w:r>
          </w:p>
        </w:tc>
      </w:tr>
      <w:tr w:rsidR="009D551D" w:rsidRPr="004D570D" w14:paraId="23F15C95" w14:textId="77777777" w:rsidTr="00EE29F3">
        <w:trPr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pct"/>
            <w:vMerge/>
            <w:shd w:val="clear" w:color="auto" w:fill="auto"/>
            <w:vAlign w:val="center"/>
          </w:tcPr>
          <w:p w14:paraId="0EC63EBB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14:paraId="66613CB6" w14:textId="66857038" w:rsidR="009D551D" w:rsidRPr="004D570D" w:rsidRDefault="003B23EF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</w:t>
            </w:r>
            <w:r w:rsidR="009D551D"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ay 2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 w14:paraId="3B62F579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116 [82-174]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5E6FF740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105 [63-185]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086D395B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103 [40-185]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613E0923" w14:textId="77777777" w:rsidR="009D551D" w:rsidRPr="004D570D" w:rsidRDefault="009D551D" w:rsidP="00907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0.140</w:t>
            </w:r>
          </w:p>
        </w:tc>
      </w:tr>
      <w:tr w:rsidR="009D551D" w:rsidRPr="004D570D" w14:paraId="7DCFE40D" w14:textId="77777777" w:rsidTr="00EE2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pct"/>
            <w:vMerge/>
            <w:shd w:val="clear" w:color="auto" w:fill="auto"/>
            <w:vAlign w:val="center"/>
          </w:tcPr>
          <w:p w14:paraId="7D7983F0" w14:textId="77777777" w:rsidR="009D551D" w:rsidRPr="004D570D" w:rsidRDefault="009D551D" w:rsidP="009070D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14:paraId="39C776CA" w14:textId="61171A56" w:rsidR="009D551D" w:rsidRPr="004D570D" w:rsidRDefault="003B23EF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d</w:t>
            </w:r>
            <w:r w:rsidR="009D551D"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ay 7</w:t>
            </w:r>
          </w:p>
        </w:tc>
        <w:tc>
          <w:tcPr>
            <w:tcW w:w="1024" w:type="pct"/>
            <w:shd w:val="clear" w:color="auto" w:fill="auto"/>
            <w:noWrap/>
            <w:vAlign w:val="center"/>
          </w:tcPr>
          <w:p w14:paraId="3424ECBD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165 [112-250]</w:t>
            </w:r>
          </w:p>
        </w:tc>
        <w:tc>
          <w:tcPr>
            <w:tcW w:w="1025" w:type="pct"/>
            <w:shd w:val="clear" w:color="auto" w:fill="auto"/>
            <w:noWrap/>
            <w:vAlign w:val="center"/>
          </w:tcPr>
          <w:p w14:paraId="079AE1D6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151 [95-246]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5BD673AE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131 [70-217]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4D20C91B" w14:textId="77777777" w:rsidR="009D551D" w:rsidRPr="004D570D" w:rsidRDefault="009D551D" w:rsidP="00907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  <w:r w:rsidRPr="004D57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  <w:t>0.030</w:t>
            </w:r>
          </w:p>
        </w:tc>
      </w:tr>
      <w:tr w:rsidR="009D551D" w:rsidRPr="004D570D" w14:paraId="472AAEBD" w14:textId="77777777" w:rsidTr="009D551D">
        <w:trPr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auto"/>
            <w:vAlign w:val="center"/>
          </w:tcPr>
          <w:p w14:paraId="05F5F0FC" w14:textId="48420FF4" w:rsidR="009D551D" w:rsidRPr="004D570D" w:rsidRDefault="009D551D" w:rsidP="00BA20FE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* P value for Kruskal-Wallis test.</w:t>
            </w: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br/>
              <w:t xml:space="preserve">NT-proBNP – N-Terminal B-type </w:t>
            </w:r>
            <w:r w:rsidR="00651D66"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 xml:space="preserve">natriuretic peptide, </w:t>
            </w:r>
            <w:proofErr w:type="spellStart"/>
            <w:r w:rsidR="00651D66"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h</w:t>
            </w:r>
            <w:r w:rsidR="00D63609"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s</w:t>
            </w:r>
            <w:proofErr w:type="spellEnd"/>
            <w:r w:rsidR="00D63609"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 xml:space="preserve"> </w:t>
            </w:r>
            <w:proofErr w:type="spellStart"/>
            <w:r w:rsidR="00D63609"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cTnT</w:t>
            </w:r>
            <w:proofErr w:type="spellEnd"/>
            <w:r w:rsidR="00D63609"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 xml:space="preserve"> – h</w:t>
            </w:r>
            <w:r w:rsidR="00651D66"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igh s</w:t>
            </w:r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 xml:space="preserve">ensitive cardiac troponin T, bioADM – biologically active </w:t>
            </w:r>
            <w:proofErr w:type="spellStart"/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>adrenomedullin</w:t>
            </w:r>
            <w:proofErr w:type="spellEnd"/>
            <w:r w:rsidRPr="004D570D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n-GB"/>
              </w:rPr>
              <w:t xml:space="preserve">, </w:t>
            </w:r>
            <w:r w:rsidRPr="004D570D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PTX3 – pentraxin-3.</w:t>
            </w:r>
          </w:p>
        </w:tc>
      </w:tr>
    </w:tbl>
    <w:p w14:paraId="1FBF4B7F" w14:textId="011A870C" w:rsidR="003873DE" w:rsidRPr="004D570D" w:rsidRDefault="003873DE" w:rsidP="00E2164E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1BB83DD" w14:textId="77777777" w:rsidR="003873DE" w:rsidRPr="004D570D" w:rsidRDefault="003873DE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D570D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47F6E441" w14:textId="77777777" w:rsidR="003873DE" w:rsidRPr="004D570D" w:rsidRDefault="003873DE" w:rsidP="00E2164E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4D570D">
        <w:rPr>
          <w:rFonts w:ascii="Times New Roman" w:hAnsi="Times New Roman" w:cs="Times New Roman"/>
          <w:b/>
          <w:sz w:val="24"/>
          <w:szCs w:val="20"/>
          <w:lang w:val="en-US"/>
        </w:rPr>
        <w:lastRenderedPageBreak/>
        <w:t>Supplementary Figure 1</w:t>
      </w:r>
      <w:r w:rsidRPr="004D570D">
        <w:rPr>
          <w:rFonts w:ascii="Times New Roman" w:hAnsi="Times New Roman" w:cs="Times New Roman"/>
          <w:sz w:val="24"/>
          <w:szCs w:val="20"/>
          <w:lang w:val="en-US"/>
        </w:rPr>
        <w:t xml:space="preserve"> – Spearman rank correlation coefficient for SYN-1, S1P and VE-cadherin at day 1, day 2 and day 7.</w:t>
      </w:r>
    </w:p>
    <w:p w14:paraId="42EFB5B4" w14:textId="611D124C" w:rsidR="00B759B7" w:rsidRPr="007C16D9" w:rsidRDefault="008169FD" w:rsidP="00E2164E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8169FD">
        <w:drawing>
          <wp:inline distT="0" distB="0" distL="0" distR="0" wp14:anchorId="68AD2336" wp14:editId="579B5C3A">
            <wp:extent cx="6408502" cy="5120640"/>
            <wp:effectExtent l="0" t="0" r="0" b="381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97" t="4958" r="8203" b="3448"/>
                    <a:stretch/>
                  </pic:blipFill>
                  <pic:spPr bwMode="auto">
                    <a:xfrm>
                      <a:off x="0" y="0"/>
                      <a:ext cx="6422107" cy="5131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59B7" w:rsidRPr="007C16D9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E2466B" w14:textId="77777777" w:rsidR="0051718F" w:rsidRDefault="0051718F" w:rsidP="00CE6DB2">
      <w:pPr>
        <w:spacing w:after="0" w:line="240" w:lineRule="auto"/>
      </w:pPr>
      <w:r>
        <w:separator/>
      </w:r>
    </w:p>
  </w:endnote>
  <w:endnote w:type="continuationSeparator" w:id="0">
    <w:p w14:paraId="7412CAA2" w14:textId="77777777" w:rsidR="0051718F" w:rsidRDefault="0051718F" w:rsidP="00CE6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0997285"/>
      <w:docPartObj>
        <w:docPartGallery w:val="Page Numbers (Bottom of Page)"/>
        <w:docPartUnique/>
      </w:docPartObj>
    </w:sdtPr>
    <w:sdtEndPr/>
    <w:sdtContent>
      <w:p w14:paraId="03EEF299" w14:textId="00828199" w:rsidR="006474BB" w:rsidRDefault="006474B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69FD">
          <w:rPr>
            <w:noProof/>
          </w:rPr>
          <w:t>6</w:t>
        </w:r>
        <w:r>
          <w:fldChar w:fldCharType="end"/>
        </w:r>
      </w:p>
    </w:sdtContent>
  </w:sdt>
  <w:p w14:paraId="3DC4A0DE" w14:textId="77777777" w:rsidR="006474BB" w:rsidRDefault="006474B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3EB0F8" w14:textId="77777777" w:rsidR="0051718F" w:rsidRDefault="0051718F" w:rsidP="00CE6DB2">
      <w:pPr>
        <w:spacing w:after="0" w:line="240" w:lineRule="auto"/>
      </w:pPr>
      <w:r>
        <w:separator/>
      </w:r>
    </w:p>
  </w:footnote>
  <w:footnote w:type="continuationSeparator" w:id="0">
    <w:p w14:paraId="4BD05FAB" w14:textId="77777777" w:rsidR="0051718F" w:rsidRDefault="0051718F" w:rsidP="00CE6D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002627"/>
    <w:multiLevelType w:val="hybridMultilevel"/>
    <w:tmpl w:val="B9300A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CC6"/>
    <w:rsid w:val="000A3878"/>
    <w:rsid w:val="00144D6D"/>
    <w:rsid w:val="00233636"/>
    <w:rsid w:val="00293E50"/>
    <w:rsid w:val="002E1D0C"/>
    <w:rsid w:val="00336CC8"/>
    <w:rsid w:val="00363E42"/>
    <w:rsid w:val="003873DE"/>
    <w:rsid w:val="003B23EF"/>
    <w:rsid w:val="004436E3"/>
    <w:rsid w:val="00451098"/>
    <w:rsid w:val="004D570D"/>
    <w:rsid w:val="004D61DE"/>
    <w:rsid w:val="0051718F"/>
    <w:rsid w:val="005302C0"/>
    <w:rsid w:val="005838FC"/>
    <w:rsid w:val="005956CD"/>
    <w:rsid w:val="005A6E38"/>
    <w:rsid w:val="005B1D9A"/>
    <w:rsid w:val="006474BB"/>
    <w:rsid w:val="00651D66"/>
    <w:rsid w:val="006D483D"/>
    <w:rsid w:val="00733F92"/>
    <w:rsid w:val="00783AFA"/>
    <w:rsid w:val="007C16D9"/>
    <w:rsid w:val="007C7AD7"/>
    <w:rsid w:val="007C7BC3"/>
    <w:rsid w:val="008169FD"/>
    <w:rsid w:val="008B6E14"/>
    <w:rsid w:val="008D2ACF"/>
    <w:rsid w:val="0090540D"/>
    <w:rsid w:val="009070D1"/>
    <w:rsid w:val="00955CC6"/>
    <w:rsid w:val="009D24D5"/>
    <w:rsid w:val="009D551D"/>
    <w:rsid w:val="009E4ACB"/>
    <w:rsid w:val="009E7895"/>
    <w:rsid w:val="00A27A63"/>
    <w:rsid w:val="00A71C06"/>
    <w:rsid w:val="00A76D28"/>
    <w:rsid w:val="00A85AF7"/>
    <w:rsid w:val="00B40B98"/>
    <w:rsid w:val="00B5780B"/>
    <w:rsid w:val="00B759B7"/>
    <w:rsid w:val="00BA20FE"/>
    <w:rsid w:val="00BA2285"/>
    <w:rsid w:val="00BC3E38"/>
    <w:rsid w:val="00C6567F"/>
    <w:rsid w:val="00CD3F39"/>
    <w:rsid w:val="00CE2C28"/>
    <w:rsid w:val="00CE6DB2"/>
    <w:rsid w:val="00D63609"/>
    <w:rsid w:val="00DA6266"/>
    <w:rsid w:val="00DB6E5A"/>
    <w:rsid w:val="00DE7B8A"/>
    <w:rsid w:val="00DF21CF"/>
    <w:rsid w:val="00E2164E"/>
    <w:rsid w:val="00EE29F3"/>
    <w:rsid w:val="00F01D9C"/>
    <w:rsid w:val="00F332DF"/>
    <w:rsid w:val="00F47448"/>
    <w:rsid w:val="00F85CFA"/>
    <w:rsid w:val="00F956ED"/>
    <w:rsid w:val="00F9766D"/>
    <w:rsid w:val="00FF4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91D9CA9"/>
  <w15:chartTrackingRefBased/>
  <w15:docId w15:val="{74257C36-2CCC-42A5-9B89-775CC6436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B759B7"/>
    <w:pPr>
      <w:spacing w:after="0" w:line="240" w:lineRule="auto"/>
    </w:pPr>
    <w:rPr>
      <w:lang w:val="en-GB"/>
    </w:rPr>
  </w:style>
  <w:style w:type="character" w:styleId="Rimandocommento">
    <w:name w:val="annotation reference"/>
    <w:basedOn w:val="Carpredefinitoparagrafo"/>
    <w:uiPriority w:val="99"/>
    <w:semiHidden/>
    <w:unhideWhenUsed/>
    <w:rsid w:val="00B759B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759B7"/>
    <w:pPr>
      <w:spacing w:line="240" w:lineRule="auto"/>
    </w:pPr>
    <w:rPr>
      <w:sz w:val="20"/>
      <w:szCs w:val="20"/>
      <w:lang w:val="en-GB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759B7"/>
    <w:rPr>
      <w:sz w:val="20"/>
      <w:szCs w:val="20"/>
      <w:lang w:val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59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59B7"/>
    <w:rPr>
      <w:rFonts w:ascii="Segoe UI" w:hAnsi="Segoe UI" w:cs="Segoe UI"/>
      <w:sz w:val="18"/>
      <w:szCs w:val="18"/>
    </w:rPr>
  </w:style>
  <w:style w:type="table" w:customStyle="1" w:styleId="Tabellagriglia2-colore41">
    <w:name w:val="Tabella griglia 2 - colore 41"/>
    <w:basedOn w:val="Tabellanormale"/>
    <w:uiPriority w:val="47"/>
    <w:rsid w:val="009D551D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Paragrafoelenco">
    <w:name w:val="List Paragraph"/>
    <w:basedOn w:val="Normale"/>
    <w:uiPriority w:val="34"/>
    <w:qFormat/>
    <w:rsid w:val="009070D1"/>
    <w:pPr>
      <w:ind w:left="720"/>
      <w:contextualSpacing/>
    </w:pPr>
    <w:rPr>
      <w:lang w:val="en-GB"/>
    </w:rPr>
  </w:style>
  <w:style w:type="paragraph" w:styleId="Intestazione">
    <w:name w:val="header"/>
    <w:basedOn w:val="Normale"/>
    <w:link w:val="IntestazioneCarattere"/>
    <w:uiPriority w:val="99"/>
    <w:unhideWhenUsed/>
    <w:rsid w:val="00CE6DB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6DB2"/>
  </w:style>
  <w:style w:type="paragraph" w:styleId="Pidipagina">
    <w:name w:val="footer"/>
    <w:basedOn w:val="Normale"/>
    <w:link w:val="PidipaginaCarattere"/>
    <w:uiPriority w:val="99"/>
    <w:unhideWhenUsed/>
    <w:rsid w:val="00CE6DB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6DB2"/>
  </w:style>
  <w:style w:type="character" w:styleId="Collegamentoipertestuale">
    <w:name w:val="Hyperlink"/>
    <w:basedOn w:val="Carpredefinitoparagrafo"/>
    <w:uiPriority w:val="99"/>
    <w:unhideWhenUsed/>
    <w:rsid w:val="00783A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berto.latini@marionegri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98137-892A-4262-89BB-4EA24B24C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1668</Words>
  <Characters>9509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Latini</dc:creator>
  <cp:keywords/>
  <dc:description/>
  <cp:lastModifiedBy>JMTA Meessen</cp:lastModifiedBy>
  <cp:revision>5</cp:revision>
  <dcterms:created xsi:type="dcterms:W3CDTF">2021-01-29T10:44:00Z</dcterms:created>
  <dcterms:modified xsi:type="dcterms:W3CDTF">2021-02-19T10:22:00Z</dcterms:modified>
</cp:coreProperties>
</file>