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85DA7" w14:textId="1EB9103E" w:rsidR="00030BEB" w:rsidRPr="00CB5AB2" w:rsidRDefault="005C55C7" w:rsidP="00030BEB">
      <w:pPr>
        <w:rPr>
          <w:sz w:val="20"/>
          <w:szCs w:val="20"/>
          <w:lang w:val="en-US"/>
        </w:rPr>
      </w:pPr>
      <w:bookmarkStart w:id="0" w:name="_Hlk61625072"/>
      <w:bookmarkStart w:id="1" w:name="_Hlk61623352"/>
      <w:r w:rsidRPr="00730C96">
        <w:rPr>
          <w:b/>
          <w:sz w:val="20"/>
          <w:szCs w:val="20"/>
          <w:lang w:val="en-US"/>
        </w:rPr>
        <w:t xml:space="preserve">Supplementary </w:t>
      </w:r>
      <w:r w:rsidR="00030BEB" w:rsidRPr="00CB5AB2">
        <w:rPr>
          <w:b/>
          <w:sz w:val="20"/>
          <w:szCs w:val="20"/>
          <w:lang w:val="en-US"/>
        </w:rPr>
        <w:t>Table 1</w:t>
      </w:r>
      <w:bookmarkEnd w:id="0"/>
      <w:r w:rsidR="00030BEB" w:rsidRPr="00CB5AB2">
        <w:rPr>
          <w:b/>
          <w:sz w:val="20"/>
          <w:szCs w:val="20"/>
          <w:lang w:val="en-US"/>
        </w:rPr>
        <w:t xml:space="preserve">. </w:t>
      </w:r>
      <w:r w:rsidR="00030BEB" w:rsidRPr="00CB5AB2">
        <w:rPr>
          <w:sz w:val="20"/>
          <w:szCs w:val="20"/>
          <w:lang w:val="en-US"/>
        </w:rPr>
        <w:t xml:space="preserve"> MEDLINE search strategy </w:t>
      </w:r>
    </w:p>
    <w:bookmarkEnd w:id="1"/>
    <w:p w14:paraId="2C4DB4BF" w14:textId="77777777" w:rsidR="00030BEB" w:rsidRPr="00CB5AB2" w:rsidRDefault="00030BEB" w:rsidP="00030BEB">
      <w:pPr>
        <w:rPr>
          <w:sz w:val="20"/>
          <w:szCs w:val="20"/>
          <w:lang w:val="en-US"/>
        </w:rPr>
      </w:pPr>
    </w:p>
    <w:tbl>
      <w:tblPr>
        <w:tblStyle w:val="TableGrid"/>
        <w:tblW w:w="11057" w:type="dxa"/>
        <w:tblInd w:w="-856" w:type="dxa"/>
        <w:tblLook w:val="04A0" w:firstRow="1" w:lastRow="0" w:firstColumn="1" w:lastColumn="0" w:noHBand="0" w:noVBand="1"/>
      </w:tblPr>
      <w:tblGrid>
        <w:gridCol w:w="2694"/>
        <w:gridCol w:w="2977"/>
        <w:gridCol w:w="3402"/>
        <w:gridCol w:w="1984"/>
      </w:tblGrid>
      <w:tr w:rsidR="00030BEB" w:rsidRPr="00CB5AB2" w14:paraId="14A565B2" w14:textId="77777777" w:rsidTr="005C55C7">
        <w:tc>
          <w:tcPr>
            <w:tcW w:w="2694" w:type="dxa"/>
          </w:tcPr>
          <w:p w14:paraId="3C1BDE93" w14:textId="77777777" w:rsidR="00030BEB" w:rsidRPr="00CB5AB2" w:rsidRDefault="00030BEB" w:rsidP="005C55C7">
            <w:pPr>
              <w:rPr>
                <w:bCs/>
                <w:sz w:val="20"/>
                <w:szCs w:val="20"/>
              </w:rPr>
            </w:pPr>
            <w:r w:rsidRPr="00CB5AB2">
              <w:rPr>
                <w:bCs/>
                <w:sz w:val="20"/>
                <w:szCs w:val="20"/>
              </w:rPr>
              <w:t xml:space="preserve">Class of Medication: Vasopressors </w:t>
            </w:r>
          </w:p>
        </w:tc>
        <w:tc>
          <w:tcPr>
            <w:tcW w:w="2977" w:type="dxa"/>
          </w:tcPr>
          <w:p w14:paraId="1436896B" w14:textId="77777777" w:rsidR="00030BEB" w:rsidRPr="00CB5AB2" w:rsidRDefault="00030BEB" w:rsidP="005C55C7">
            <w:pPr>
              <w:rPr>
                <w:bCs/>
                <w:sz w:val="20"/>
                <w:szCs w:val="20"/>
              </w:rPr>
            </w:pPr>
            <w:r w:rsidRPr="00CB5AB2">
              <w:rPr>
                <w:bCs/>
                <w:sz w:val="20"/>
                <w:szCs w:val="20"/>
              </w:rPr>
              <w:t xml:space="preserve">Route of administration: Intravenous </w:t>
            </w:r>
          </w:p>
        </w:tc>
        <w:tc>
          <w:tcPr>
            <w:tcW w:w="3402" w:type="dxa"/>
          </w:tcPr>
          <w:p w14:paraId="0B428373" w14:textId="77777777" w:rsidR="00030BEB" w:rsidRPr="00CB5AB2" w:rsidRDefault="00030BEB" w:rsidP="005C55C7">
            <w:pPr>
              <w:rPr>
                <w:bCs/>
                <w:sz w:val="20"/>
                <w:szCs w:val="20"/>
              </w:rPr>
            </w:pPr>
            <w:r w:rsidRPr="00CB5AB2">
              <w:rPr>
                <w:bCs/>
                <w:sz w:val="20"/>
                <w:szCs w:val="20"/>
              </w:rPr>
              <w:t>Type of study: cohort, quasi-experimental, or randomized controlled trials</w:t>
            </w:r>
          </w:p>
        </w:tc>
        <w:tc>
          <w:tcPr>
            <w:tcW w:w="1984" w:type="dxa"/>
          </w:tcPr>
          <w:p w14:paraId="11B98163" w14:textId="77777777" w:rsidR="00030BEB" w:rsidRPr="00CB5AB2" w:rsidRDefault="00030BEB" w:rsidP="005C55C7">
            <w:pPr>
              <w:rPr>
                <w:bCs/>
                <w:sz w:val="20"/>
                <w:szCs w:val="20"/>
              </w:rPr>
            </w:pPr>
            <w:r w:rsidRPr="00CB5AB2">
              <w:rPr>
                <w:bCs/>
                <w:sz w:val="20"/>
                <w:szCs w:val="20"/>
              </w:rPr>
              <w:t xml:space="preserve">All: removing Animal only studies and case reports. </w:t>
            </w:r>
          </w:p>
        </w:tc>
      </w:tr>
      <w:tr w:rsidR="00030BEB" w:rsidRPr="00CB5AB2" w14:paraId="55F74AB4" w14:textId="77777777" w:rsidTr="005C55C7">
        <w:tc>
          <w:tcPr>
            <w:tcW w:w="2694" w:type="dxa"/>
          </w:tcPr>
          <w:p w14:paraId="283B1005" w14:textId="77777777" w:rsidR="00030BEB" w:rsidRPr="00CB5AB2" w:rsidRDefault="00030BEB" w:rsidP="005C55C7">
            <w:pPr>
              <w:rPr>
                <w:bCs/>
                <w:sz w:val="20"/>
                <w:szCs w:val="20"/>
              </w:rPr>
            </w:pPr>
            <w:r w:rsidRPr="00CB5AB2">
              <w:rPr>
                <w:bCs/>
                <w:sz w:val="20"/>
                <w:szCs w:val="20"/>
              </w:rPr>
              <w:t xml:space="preserve">1     exp Vasoconstrictor Agents/ </w:t>
            </w:r>
          </w:p>
          <w:p w14:paraId="7CE245B0" w14:textId="77777777" w:rsidR="00030BEB" w:rsidRPr="00CB5AB2" w:rsidRDefault="00030BEB" w:rsidP="005C55C7">
            <w:pPr>
              <w:rPr>
                <w:bCs/>
                <w:sz w:val="20"/>
                <w:szCs w:val="20"/>
              </w:rPr>
            </w:pPr>
            <w:r w:rsidRPr="00CB5AB2">
              <w:rPr>
                <w:bCs/>
                <w:sz w:val="20"/>
                <w:szCs w:val="20"/>
              </w:rPr>
              <w:t xml:space="preserve">2     Calcium Channel Agonists/ </w:t>
            </w:r>
          </w:p>
          <w:p w14:paraId="0F9861C8" w14:textId="77777777" w:rsidR="00030BEB" w:rsidRPr="00CB5AB2" w:rsidRDefault="00030BEB" w:rsidP="005C55C7">
            <w:pPr>
              <w:rPr>
                <w:bCs/>
                <w:sz w:val="20"/>
                <w:szCs w:val="20"/>
              </w:rPr>
            </w:pPr>
            <w:r w:rsidRPr="00CB5AB2">
              <w:rPr>
                <w:bCs/>
                <w:sz w:val="20"/>
                <w:szCs w:val="20"/>
              </w:rPr>
              <w:t xml:space="preserve">3     exp arginine vasopressin/ </w:t>
            </w:r>
          </w:p>
          <w:p w14:paraId="63EBFE69" w14:textId="77777777" w:rsidR="00030BEB" w:rsidRPr="00CB5AB2" w:rsidRDefault="00030BEB" w:rsidP="005C55C7">
            <w:pPr>
              <w:rPr>
                <w:bCs/>
                <w:sz w:val="20"/>
                <w:szCs w:val="20"/>
              </w:rPr>
            </w:pPr>
            <w:r w:rsidRPr="00CB5AB2">
              <w:rPr>
                <w:bCs/>
                <w:sz w:val="20"/>
                <w:szCs w:val="20"/>
              </w:rPr>
              <w:t xml:space="preserve">4     arginine vasopressin.mp. </w:t>
            </w:r>
          </w:p>
          <w:p w14:paraId="6F8BEA4B" w14:textId="77777777" w:rsidR="00030BEB" w:rsidRPr="00CB5AB2" w:rsidRDefault="00030BEB" w:rsidP="005C55C7">
            <w:pPr>
              <w:rPr>
                <w:bCs/>
                <w:sz w:val="20"/>
                <w:szCs w:val="20"/>
              </w:rPr>
            </w:pPr>
            <w:r w:rsidRPr="00CB5AB2">
              <w:rPr>
                <w:bCs/>
                <w:sz w:val="20"/>
                <w:szCs w:val="20"/>
              </w:rPr>
              <w:t xml:space="preserve">5     exp Dopamine Agents/ </w:t>
            </w:r>
          </w:p>
          <w:p w14:paraId="65A82B84" w14:textId="77777777" w:rsidR="00030BEB" w:rsidRPr="00CB5AB2" w:rsidRDefault="00030BEB" w:rsidP="005C55C7">
            <w:pPr>
              <w:rPr>
                <w:bCs/>
                <w:sz w:val="20"/>
                <w:szCs w:val="20"/>
              </w:rPr>
            </w:pPr>
            <w:r w:rsidRPr="00CB5AB2">
              <w:rPr>
                <w:bCs/>
                <w:sz w:val="20"/>
                <w:szCs w:val="20"/>
              </w:rPr>
              <w:t xml:space="preserve">6     exp Dopamine Agonists/ </w:t>
            </w:r>
          </w:p>
          <w:p w14:paraId="7F9A52EC" w14:textId="77777777" w:rsidR="00030BEB" w:rsidRPr="00CB5AB2" w:rsidRDefault="00030BEB" w:rsidP="005C55C7">
            <w:pPr>
              <w:rPr>
                <w:bCs/>
                <w:sz w:val="20"/>
                <w:szCs w:val="20"/>
              </w:rPr>
            </w:pPr>
            <w:r w:rsidRPr="00CB5AB2">
              <w:rPr>
                <w:bCs/>
                <w:sz w:val="20"/>
                <w:szCs w:val="20"/>
              </w:rPr>
              <w:t xml:space="preserve">7     Dopamine.mp. </w:t>
            </w:r>
          </w:p>
          <w:p w14:paraId="5E6C1E1F" w14:textId="77777777" w:rsidR="00030BEB" w:rsidRPr="00CB5AB2" w:rsidRDefault="00030BEB" w:rsidP="005C55C7">
            <w:pPr>
              <w:rPr>
                <w:bCs/>
                <w:sz w:val="20"/>
                <w:szCs w:val="20"/>
              </w:rPr>
            </w:pPr>
            <w:r w:rsidRPr="00CB5AB2">
              <w:rPr>
                <w:bCs/>
                <w:sz w:val="20"/>
                <w:szCs w:val="20"/>
              </w:rPr>
              <w:t xml:space="preserve">8     exp Ephedrine/ </w:t>
            </w:r>
          </w:p>
          <w:p w14:paraId="74CC64CC" w14:textId="77777777" w:rsidR="00030BEB" w:rsidRPr="00CB5AB2" w:rsidRDefault="00030BEB" w:rsidP="005C55C7">
            <w:pPr>
              <w:rPr>
                <w:bCs/>
                <w:sz w:val="20"/>
                <w:szCs w:val="20"/>
              </w:rPr>
            </w:pPr>
            <w:r w:rsidRPr="00CB5AB2">
              <w:rPr>
                <w:bCs/>
                <w:sz w:val="20"/>
                <w:szCs w:val="20"/>
              </w:rPr>
              <w:t xml:space="preserve">9     Ephedrine.mp. </w:t>
            </w:r>
          </w:p>
          <w:p w14:paraId="6043E8A2" w14:textId="77777777" w:rsidR="00030BEB" w:rsidRPr="00CB5AB2" w:rsidRDefault="00030BEB" w:rsidP="005C55C7">
            <w:pPr>
              <w:rPr>
                <w:bCs/>
                <w:sz w:val="20"/>
                <w:szCs w:val="20"/>
              </w:rPr>
            </w:pPr>
            <w:r w:rsidRPr="00CB5AB2">
              <w:rPr>
                <w:bCs/>
                <w:sz w:val="20"/>
                <w:szCs w:val="20"/>
              </w:rPr>
              <w:t xml:space="preserve">10     exp Epinephrine/ </w:t>
            </w:r>
          </w:p>
          <w:p w14:paraId="284078E0" w14:textId="77777777" w:rsidR="00030BEB" w:rsidRPr="00CB5AB2" w:rsidRDefault="00030BEB" w:rsidP="005C55C7">
            <w:pPr>
              <w:rPr>
                <w:bCs/>
                <w:sz w:val="20"/>
                <w:szCs w:val="20"/>
              </w:rPr>
            </w:pPr>
            <w:r w:rsidRPr="00CB5AB2">
              <w:rPr>
                <w:bCs/>
                <w:sz w:val="20"/>
                <w:szCs w:val="20"/>
              </w:rPr>
              <w:t xml:space="preserve">11     Epinephrine.mp. </w:t>
            </w:r>
          </w:p>
          <w:p w14:paraId="4C6A040A" w14:textId="77777777" w:rsidR="00030BEB" w:rsidRPr="00CB5AB2" w:rsidRDefault="00030BEB" w:rsidP="005C55C7">
            <w:pPr>
              <w:rPr>
                <w:bCs/>
                <w:sz w:val="20"/>
                <w:szCs w:val="20"/>
              </w:rPr>
            </w:pPr>
            <w:r w:rsidRPr="00CB5AB2">
              <w:rPr>
                <w:bCs/>
                <w:sz w:val="20"/>
                <w:szCs w:val="20"/>
              </w:rPr>
              <w:t xml:space="preserve">12     exp </w:t>
            </w:r>
            <w:proofErr w:type="spellStart"/>
            <w:r w:rsidRPr="00CB5AB2">
              <w:rPr>
                <w:bCs/>
                <w:sz w:val="20"/>
                <w:szCs w:val="20"/>
              </w:rPr>
              <w:t>Felypressin</w:t>
            </w:r>
            <w:proofErr w:type="spellEnd"/>
            <w:r w:rsidRPr="00CB5AB2">
              <w:rPr>
                <w:bCs/>
                <w:sz w:val="20"/>
                <w:szCs w:val="20"/>
              </w:rPr>
              <w:t xml:space="preserve">/ </w:t>
            </w:r>
          </w:p>
          <w:p w14:paraId="1A29C53B" w14:textId="77777777" w:rsidR="00030BEB" w:rsidRPr="00CB5AB2" w:rsidRDefault="00030BEB" w:rsidP="005C55C7">
            <w:pPr>
              <w:rPr>
                <w:bCs/>
                <w:sz w:val="20"/>
                <w:szCs w:val="20"/>
              </w:rPr>
            </w:pPr>
            <w:r w:rsidRPr="00CB5AB2">
              <w:rPr>
                <w:bCs/>
                <w:sz w:val="20"/>
                <w:szCs w:val="20"/>
              </w:rPr>
              <w:t xml:space="preserve">13     Felypressin.mp. </w:t>
            </w:r>
          </w:p>
          <w:p w14:paraId="4F803ADB" w14:textId="77777777" w:rsidR="00030BEB" w:rsidRPr="00CB5AB2" w:rsidRDefault="00030BEB" w:rsidP="005C55C7">
            <w:pPr>
              <w:rPr>
                <w:bCs/>
                <w:sz w:val="20"/>
                <w:szCs w:val="20"/>
              </w:rPr>
            </w:pPr>
            <w:r w:rsidRPr="00CB5AB2">
              <w:rPr>
                <w:bCs/>
                <w:sz w:val="20"/>
                <w:szCs w:val="20"/>
              </w:rPr>
              <w:t xml:space="preserve">14     exp </w:t>
            </w:r>
            <w:proofErr w:type="spellStart"/>
            <w:r w:rsidRPr="00CB5AB2">
              <w:rPr>
                <w:bCs/>
                <w:sz w:val="20"/>
                <w:szCs w:val="20"/>
              </w:rPr>
              <w:t>Lypressin</w:t>
            </w:r>
            <w:proofErr w:type="spellEnd"/>
            <w:r w:rsidRPr="00CB5AB2">
              <w:rPr>
                <w:bCs/>
                <w:sz w:val="20"/>
                <w:szCs w:val="20"/>
              </w:rPr>
              <w:t xml:space="preserve">/ </w:t>
            </w:r>
          </w:p>
          <w:p w14:paraId="055EB5E9" w14:textId="77777777" w:rsidR="00030BEB" w:rsidRPr="00CB5AB2" w:rsidRDefault="00030BEB" w:rsidP="005C55C7">
            <w:pPr>
              <w:rPr>
                <w:bCs/>
                <w:sz w:val="20"/>
                <w:szCs w:val="20"/>
              </w:rPr>
            </w:pPr>
            <w:r w:rsidRPr="00CB5AB2">
              <w:rPr>
                <w:bCs/>
                <w:sz w:val="20"/>
                <w:szCs w:val="20"/>
              </w:rPr>
              <w:t xml:space="preserve">15     Lypressin.mp. </w:t>
            </w:r>
          </w:p>
          <w:p w14:paraId="1D7550A9" w14:textId="77777777" w:rsidR="00030BEB" w:rsidRPr="00CB5AB2" w:rsidRDefault="00030BEB" w:rsidP="005C55C7">
            <w:pPr>
              <w:rPr>
                <w:bCs/>
                <w:sz w:val="20"/>
                <w:szCs w:val="20"/>
              </w:rPr>
            </w:pPr>
            <w:r w:rsidRPr="00CB5AB2">
              <w:rPr>
                <w:bCs/>
                <w:sz w:val="20"/>
                <w:szCs w:val="20"/>
              </w:rPr>
              <w:t xml:space="preserve">16     exp Midodrine/ </w:t>
            </w:r>
          </w:p>
          <w:p w14:paraId="38A432E5" w14:textId="77777777" w:rsidR="00030BEB" w:rsidRPr="00CB5AB2" w:rsidRDefault="00030BEB" w:rsidP="005C55C7">
            <w:pPr>
              <w:rPr>
                <w:bCs/>
                <w:sz w:val="20"/>
                <w:szCs w:val="20"/>
              </w:rPr>
            </w:pPr>
            <w:r w:rsidRPr="00CB5AB2">
              <w:rPr>
                <w:bCs/>
                <w:sz w:val="20"/>
                <w:szCs w:val="20"/>
              </w:rPr>
              <w:t xml:space="preserve">17     Midodrine.mp. </w:t>
            </w:r>
          </w:p>
          <w:p w14:paraId="0E414A52" w14:textId="77777777" w:rsidR="00030BEB" w:rsidRPr="00CB5AB2" w:rsidRDefault="00030BEB" w:rsidP="005C55C7">
            <w:pPr>
              <w:rPr>
                <w:bCs/>
                <w:sz w:val="20"/>
                <w:szCs w:val="20"/>
              </w:rPr>
            </w:pPr>
            <w:r w:rsidRPr="00CB5AB2">
              <w:rPr>
                <w:bCs/>
                <w:sz w:val="20"/>
                <w:szCs w:val="20"/>
              </w:rPr>
              <w:t xml:space="preserve">18     exp Norepinephrine/ </w:t>
            </w:r>
          </w:p>
          <w:p w14:paraId="79CCD812" w14:textId="77777777" w:rsidR="00030BEB" w:rsidRPr="00CB5AB2" w:rsidRDefault="00030BEB" w:rsidP="005C55C7">
            <w:pPr>
              <w:rPr>
                <w:bCs/>
                <w:sz w:val="20"/>
                <w:szCs w:val="20"/>
              </w:rPr>
            </w:pPr>
            <w:r w:rsidRPr="00CB5AB2">
              <w:rPr>
                <w:bCs/>
                <w:sz w:val="20"/>
                <w:szCs w:val="20"/>
              </w:rPr>
              <w:t xml:space="preserve">19     Norepinephrine.mp. </w:t>
            </w:r>
          </w:p>
          <w:p w14:paraId="428A11CA" w14:textId="77777777" w:rsidR="00030BEB" w:rsidRPr="00CB5AB2" w:rsidRDefault="00030BEB" w:rsidP="005C55C7">
            <w:pPr>
              <w:rPr>
                <w:bCs/>
                <w:sz w:val="20"/>
                <w:szCs w:val="20"/>
              </w:rPr>
            </w:pPr>
            <w:r w:rsidRPr="00CB5AB2">
              <w:rPr>
                <w:bCs/>
                <w:sz w:val="20"/>
                <w:szCs w:val="20"/>
              </w:rPr>
              <w:t xml:space="preserve">20     exp </w:t>
            </w:r>
            <w:proofErr w:type="spellStart"/>
            <w:r w:rsidRPr="00CB5AB2">
              <w:rPr>
                <w:bCs/>
                <w:sz w:val="20"/>
                <w:szCs w:val="20"/>
              </w:rPr>
              <w:t>Ornipressin</w:t>
            </w:r>
            <w:proofErr w:type="spellEnd"/>
            <w:r w:rsidRPr="00CB5AB2">
              <w:rPr>
                <w:bCs/>
                <w:sz w:val="20"/>
                <w:szCs w:val="20"/>
              </w:rPr>
              <w:t xml:space="preserve">/ </w:t>
            </w:r>
          </w:p>
          <w:p w14:paraId="45D957E9" w14:textId="77777777" w:rsidR="00030BEB" w:rsidRPr="00CB5AB2" w:rsidRDefault="00030BEB" w:rsidP="005C55C7">
            <w:pPr>
              <w:rPr>
                <w:bCs/>
                <w:sz w:val="20"/>
                <w:szCs w:val="20"/>
              </w:rPr>
            </w:pPr>
            <w:r w:rsidRPr="00CB5AB2">
              <w:rPr>
                <w:bCs/>
                <w:sz w:val="20"/>
                <w:szCs w:val="20"/>
              </w:rPr>
              <w:t xml:space="preserve">21  </w:t>
            </w:r>
            <w:proofErr w:type="gramStart"/>
            <w:r w:rsidRPr="00CB5AB2">
              <w:rPr>
                <w:bCs/>
                <w:sz w:val="20"/>
                <w:szCs w:val="20"/>
              </w:rPr>
              <w:t xml:space="preserve">   (</w:t>
            </w:r>
            <w:proofErr w:type="spellStart"/>
            <w:proofErr w:type="gramEnd"/>
            <w:r w:rsidRPr="00CB5AB2">
              <w:rPr>
                <w:bCs/>
                <w:sz w:val="20"/>
                <w:szCs w:val="20"/>
              </w:rPr>
              <w:t>Pitressin</w:t>
            </w:r>
            <w:proofErr w:type="spellEnd"/>
            <w:r w:rsidRPr="00CB5AB2">
              <w:rPr>
                <w:bCs/>
                <w:sz w:val="20"/>
                <w:szCs w:val="20"/>
              </w:rPr>
              <w:t xml:space="preserve"> or "beta </w:t>
            </w:r>
            <w:proofErr w:type="spellStart"/>
            <w:r w:rsidRPr="00CB5AB2">
              <w:rPr>
                <w:bCs/>
                <w:sz w:val="20"/>
                <w:szCs w:val="20"/>
              </w:rPr>
              <w:t>hypophamine</w:t>
            </w:r>
            <w:proofErr w:type="spellEnd"/>
            <w:r w:rsidRPr="00CB5AB2">
              <w:rPr>
                <w:bCs/>
                <w:sz w:val="20"/>
                <w:szCs w:val="20"/>
              </w:rPr>
              <w:t xml:space="preserve">" or </w:t>
            </w:r>
            <w:proofErr w:type="spellStart"/>
            <w:r w:rsidRPr="00CB5AB2">
              <w:rPr>
                <w:bCs/>
                <w:sz w:val="20"/>
                <w:szCs w:val="20"/>
              </w:rPr>
              <w:t>orpressin</w:t>
            </w:r>
            <w:proofErr w:type="spellEnd"/>
            <w:r w:rsidRPr="00CB5AB2">
              <w:rPr>
                <w:bCs/>
                <w:sz w:val="20"/>
                <w:szCs w:val="20"/>
              </w:rPr>
              <w:t>).</w:t>
            </w:r>
            <w:proofErr w:type="spellStart"/>
            <w:r w:rsidRPr="00CB5AB2">
              <w:rPr>
                <w:bCs/>
                <w:sz w:val="20"/>
                <w:szCs w:val="20"/>
              </w:rPr>
              <w:t>mp</w:t>
            </w:r>
            <w:proofErr w:type="spellEnd"/>
            <w:r w:rsidRPr="00CB5AB2">
              <w:rPr>
                <w:bCs/>
                <w:sz w:val="20"/>
                <w:szCs w:val="20"/>
              </w:rPr>
              <w:t>. (560)</w:t>
            </w:r>
          </w:p>
          <w:p w14:paraId="3E0E6434" w14:textId="77777777" w:rsidR="00030BEB" w:rsidRPr="00CB5AB2" w:rsidRDefault="00030BEB" w:rsidP="005C55C7">
            <w:pPr>
              <w:rPr>
                <w:bCs/>
                <w:sz w:val="20"/>
                <w:szCs w:val="20"/>
              </w:rPr>
            </w:pPr>
            <w:r w:rsidRPr="00CB5AB2">
              <w:rPr>
                <w:bCs/>
                <w:sz w:val="20"/>
                <w:szCs w:val="20"/>
              </w:rPr>
              <w:t xml:space="preserve">22     exp Phenylephrine/ </w:t>
            </w:r>
          </w:p>
          <w:p w14:paraId="49270192" w14:textId="77777777" w:rsidR="00030BEB" w:rsidRPr="00CB5AB2" w:rsidRDefault="00030BEB" w:rsidP="005C55C7">
            <w:pPr>
              <w:rPr>
                <w:bCs/>
                <w:sz w:val="20"/>
                <w:szCs w:val="20"/>
              </w:rPr>
            </w:pPr>
            <w:r w:rsidRPr="00CB5AB2">
              <w:rPr>
                <w:bCs/>
                <w:sz w:val="20"/>
                <w:szCs w:val="20"/>
              </w:rPr>
              <w:t xml:space="preserve">23     Phenylephrine.mp. </w:t>
            </w:r>
          </w:p>
          <w:p w14:paraId="78742058" w14:textId="77777777" w:rsidR="00030BEB" w:rsidRPr="00CB5AB2" w:rsidRDefault="00030BEB" w:rsidP="005C55C7">
            <w:pPr>
              <w:rPr>
                <w:bCs/>
                <w:sz w:val="20"/>
                <w:szCs w:val="20"/>
              </w:rPr>
            </w:pPr>
            <w:r w:rsidRPr="00CB5AB2">
              <w:rPr>
                <w:bCs/>
                <w:sz w:val="20"/>
                <w:szCs w:val="20"/>
              </w:rPr>
              <w:t xml:space="preserve">24     exp Racepinephrine/ </w:t>
            </w:r>
          </w:p>
          <w:p w14:paraId="1A09B5CD" w14:textId="77777777" w:rsidR="00030BEB" w:rsidRPr="00CB5AB2" w:rsidRDefault="00030BEB" w:rsidP="005C55C7">
            <w:pPr>
              <w:rPr>
                <w:bCs/>
                <w:sz w:val="20"/>
                <w:szCs w:val="20"/>
              </w:rPr>
            </w:pPr>
            <w:r w:rsidRPr="00CB5AB2">
              <w:rPr>
                <w:bCs/>
                <w:sz w:val="20"/>
                <w:szCs w:val="20"/>
              </w:rPr>
              <w:t xml:space="preserve">25     Racepinephrine.mp. </w:t>
            </w:r>
          </w:p>
          <w:p w14:paraId="01902742" w14:textId="77777777" w:rsidR="00030BEB" w:rsidRPr="00CB5AB2" w:rsidRDefault="00030BEB" w:rsidP="005C55C7">
            <w:pPr>
              <w:rPr>
                <w:bCs/>
                <w:sz w:val="20"/>
                <w:szCs w:val="20"/>
                <w:lang w:val="fr-FR"/>
              </w:rPr>
            </w:pPr>
            <w:r w:rsidRPr="00CB5AB2">
              <w:rPr>
                <w:bCs/>
                <w:sz w:val="20"/>
                <w:szCs w:val="20"/>
                <w:lang w:val="fr-FR"/>
              </w:rPr>
              <w:t xml:space="preserve">26     </w:t>
            </w:r>
            <w:proofErr w:type="spellStart"/>
            <w:r w:rsidRPr="00CB5AB2">
              <w:rPr>
                <w:bCs/>
                <w:sz w:val="20"/>
                <w:szCs w:val="20"/>
                <w:lang w:val="fr-FR"/>
              </w:rPr>
              <w:t>exp</w:t>
            </w:r>
            <w:proofErr w:type="spellEnd"/>
            <w:r w:rsidRPr="00CB5AB2">
              <w:rPr>
                <w:bCs/>
                <w:sz w:val="20"/>
                <w:szCs w:val="20"/>
                <w:lang w:val="fr-FR"/>
              </w:rPr>
              <w:t xml:space="preserve"> </w:t>
            </w:r>
            <w:proofErr w:type="spellStart"/>
            <w:r w:rsidRPr="00CB5AB2">
              <w:rPr>
                <w:bCs/>
                <w:sz w:val="20"/>
                <w:szCs w:val="20"/>
                <w:lang w:val="fr-FR"/>
              </w:rPr>
              <w:t>Synephrine</w:t>
            </w:r>
            <w:proofErr w:type="spellEnd"/>
            <w:r w:rsidRPr="00CB5AB2">
              <w:rPr>
                <w:bCs/>
                <w:sz w:val="20"/>
                <w:szCs w:val="20"/>
                <w:lang w:val="fr-FR"/>
              </w:rPr>
              <w:t xml:space="preserve">/ </w:t>
            </w:r>
          </w:p>
          <w:p w14:paraId="123EC1C8" w14:textId="77777777" w:rsidR="00030BEB" w:rsidRPr="00CB5AB2" w:rsidRDefault="00030BEB" w:rsidP="005C55C7">
            <w:pPr>
              <w:rPr>
                <w:bCs/>
                <w:sz w:val="20"/>
                <w:szCs w:val="20"/>
                <w:lang w:val="fr-FR"/>
              </w:rPr>
            </w:pPr>
            <w:r w:rsidRPr="00CB5AB2">
              <w:rPr>
                <w:bCs/>
                <w:sz w:val="20"/>
                <w:szCs w:val="20"/>
                <w:lang w:val="fr-FR"/>
              </w:rPr>
              <w:t xml:space="preserve">27     Synephrine.mp. </w:t>
            </w:r>
          </w:p>
          <w:p w14:paraId="0C9CCEFB" w14:textId="77777777" w:rsidR="00030BEB" w:rsidRPr="00CB5AB2" w:rsidRDefault="00030BEB" w:rsidP="005C55C7">
            <w:pPr>
              <w:rPr>
                <w:bCs/>
                <w:sz w:val="20"/>
                <w:szCs w:val="20"/>
                <w:lang w:val="fr-FR"/>
              </w:rPr>
            </w:pPr>
            <w:r w:rsidRPr="00CB5AB2">
              <w:rPr>
                <w:bCs/>
                <w:sz w:val="20"/>
                <w:szCs w:val="20"/>
                <w:lang w:val="fr-FR"/>
              </w:rPr>
              <w:t xml:space="preserve">28     </w:t>
            </w:r>
            <w:proofErr w:type="spellStart"/>
            <w:r w:rsidRPr="00CB5AB2">
              <w:rPr>
                <w:bCs/>
                <w:sz w:val="20"/>
                <w:szCs w:val="20"/>
                <w:lang w:val="fr-FR"/>
              </w:rPr>
              <w:t>exp</w:t>
            </w:r>
            <w:proofErr w:type="spellEnd"/>
            <w:r w:rsidRPr="00CB5AB2">
              <w:rPr>
                <w:bCs/>
                <w:sz w:val="20"/>
                <w:szCs w:val="20"/>
                <w:lang w:val="fr-FR"/>
              </w:rPr>
              <w:t xml:space="preserve"> </w:t>
            </w:r>
            <w:proofErr w:type="spellStart"/>
            <w:r w:rsidRPr="00CB5AB2">
              <w:rPr>
                <w:bCs/>
                <w:sz w:val="20"/>
                <w:szCs w:val="20"/>
                <w:lang w:val="fr-FR"/>
              </w:rPr>
              <w:t>Terlipressin</w:t>
            </w:r>
            <w:proofErr w:type="spellEnd"/>
            <w:r w:rsidRPr="00CB5AB2">
              <w:rPr>
                <w:bCs/>
                <w:sz w:val="20"/>
                <w:szCs w:val="20"/>
                <w:lang w:val="fr-FR"/>
              </w:rPr>
              <w:t xml:space="preserve">/ </w:t>
            </w:r>
          </w:p>
          <w:p w14:paraId="76BD306F" w14:textId="77777777" w:rsidR="00030BEB" w:rsidRPr="00CB5AB2" w:rsidRDefault="00030BEB" w:rsidP="005C55C7">
            <w:pPr>
              <w:rPr>
                <w:bCs/>
                <w:sz w:val="20"/>
                <w:szCs w:val="20"/>
                <w:lang w:val="fr-FR"/>
              </w:rPr>
            </w:pPr>
            <w:r w:rsidRPr="00CB5AB2">
              <w:rPr>
                <w:bCs/>
                <w:sz w:val="20"/>
                <w:szCs w:val="20"/>
                <w:lang w:val="fr-FR"/>
              </w:rPr>
              <w:t xml:space="preserve">29     Terlipressin.mp. </w:t>
            </w:r>
          </w:p>
          <w:p w14:paraId="52F81230" w14:textId="77777777" w:rsidR="00030BEB" w:rsidRPr="00CB5AB2" w:rsidRDefault="00030BEB" w:rsidP="005C55C7">
            <w:pPr>
              <w:rPr>
                <w:bCs/>
                <w:sz w:val="20"/>
                <w:szCs w:val="20"/>
                <w:lang w:val="fr-FR"/>
              </w:rPr>
            </w:pPr>
            <w:r w:rsidRPr="00CB5AB2">
              <w:rPr>
                <w:bCs/>
                <w:sz w:val="20"/>
                <w:szCs w:val="20"/>
                <w:lang w:val="fr-FR"/>
              </w:rPr>
              <w:t xml:space="preserve">30     </w:t>
            </w:r>
            <w:proofErr w:type="spellStart"/>
            <w:r w:rsidRPr="00CB5AB2">
              <w:rPr>
                <w:bCs/>
                <w:sz w:val="20"/>
                <w:szCs w:val="20"/>
                <w:lang w:val="fr-FR"/>
              </w:rPr>
              <w:t>exp</w:t>
            </w:r>
            <w:proofErr w:type="spellEnd"/>
            <w:r w:rsidRPr="00CB5AB2">
              <w:rPr>
                <w:bCs/>
                <w:sz w:val="20"/>
                <w:szCs w:val="20"/>
                <w:lang w:val="fr-FR"/>
              </w:rPr>
              <w:t xml:space="preserve"> </w:t>
            </w:r>
            <w:proofErr w:type="spellStart"/>
            <w:r w:rsidRPr="00CB5AB2">
              <w:rPr>
                <w:bCs/>
                <w:sz w:val="20"/>
                <w:szCs w:val="20"/>
                <w:lang w:val="fr-FR"/>
              </w:rPr>
              <w:t>Vasopressins</w:t>
            </w:r>
            <w:proofErr w:type="spellEnd"/>
            <w:r w:rsidRPr="00CB5AB2">
              <w:rPr>
                <w:bCs/>
                <w:sz w:val="20"/>
                <w:szCs w:val="20"/>
                <w:lang w:val="fr-FR"/>
              </w:rPr>
              <w:t xml:space="preserve">/ </w:t>
            </w:r>
          </w:p>
          <w:p w14:paraId="11DEA76A" w14:textId="77777777" w:rsidR="00030BEB" w:rsidRPr="00CB5AB2" w:rsidRDefault="00030BEB" w:rsidP="005C55C7">
            <w:pPr>
              <w:rPr>
                <w:bCs/>
                <w:sz w:val="20"/>
                <w:szCs w:val="20"/>
                <w:lang w:val="fr-FR"/>
              </w:rPr>
            </w:pPr>
            <w:r w:rsidRPr="00CB5AB2">
              <w:rPr>
                <w:bCs/>
                <w:sz w:val="20"/>
                <w:szCs w:val="20"/>
                <w:lang w:val="fr-FR"/>
              </w:rPr>
              <w:t xml:space="preserve">31     </w:t>
            </w:r>
            <w:proofErr w:type="spellStart"/>
            <w:r w:rsidRPr="00CB5AB2">
              <w:rPr>
                <w:bCs/>
                <w:sz w:val="20"/>
                <w:szCs w:val="20"/>
                <w:lang w:val="fr-FR"/>
              </w:rPr>
              <w:t>vasopressin</w:t>
            </w:r>
            <w:proofErr w:type="spellEnd"/>
            <w:r w:rsidRPr="00CB5AB2">
              <w:rPr>
                <w:bCs/>
                <w:sz w:val="20"/>
                <w:szCs w:val="20"/>
                <w:lang w:val="fr-FR"/>
              </w:rPr>
              <w:t>*.</w:t>
            </w:r>
            <w:proofErr w:type="spellStart"/>
            <w:r w:rsidRPr="00CB5AB2">
              <w:rPr>
                <w:bCs/>
                <w:sz w:val="20"/>
                <w:szCs w:val="20"/>
                <w:lang w:val="fr-FR"/>
              </w:rPr>
              <w:t>mp</w:t>
            </w:r>
            <w:proofErr w:type="spellEnd"/>
            <w:r w:rsidRPr="00CB5AB2">
              <w:rPr>
                <w:bCs/>
                <w:sz w:val="20"/>
                <w:szCs w:val="20"/>
                <w:lang w:val="fr-FR"/>
              </w:rPr>
              <w:t xml:space="preserve">. </w:t>
            </w:r>
          </w:p>
          <w:p w14:paraId="25C9372B" w14:textId="77777777" w:rsidR="00030BEB" w:rsidRPr="00CB5AB2" w:rsidRDefault="00030BEB" w:rsidP="005C55C7">
            <w:pPr>
              <w:rPr>
                <w:bCs/>
                <w:sz w:val="20"/>
                <w:szCs w:val="20"/>
              </w:rPr>
            </w:pPr>
            <w:r w:rsidRPr="00CB5AB2">
              <w:rPr>
                <w:bCs/>
                <w:sz w:val="20"/>
                <w:szCs w:val="20"/>
              </w:rPr>
              <w:t xml:space="preserve">32  </w:t>
            </w:r>
            <w:proofErr w:type="gramStart"/>
            <w:r w:rsidRPr="00CB5AB2">
              <w:rPr>
                <w:bCs/>
                <w:sz w:val="20"/>
                <w:szCs w:val="20"/>
              </w:rPr>
              <w:t xml:space="preserve">   (</w:t>
            </w:r>
            <w:proofErr w:type="gramEnd"/>
            <w:r w:rsidRPr="00CB5AB2">
              <w:rPr>
                <w:bCs/>
                <w:sz w:val="20"/>
                <w:szCs w:val="20"/>
              </w:rPr>
              <w:t>vasopressor* or vasoactive agonist*).</w:t>
            </w:r>
            <w:proofErr w:type="spellStart"/>
            <w:r w:rsidRPr="00CB5AB2">
              <w:rPr>
                <w:bCs/>
                <w:sz w:val="20"/>
                <w:szCs w:val="20"/>
              </w:rPr>
              <w:t>mp</w:t>
            </w:r>
            <w:proofErr w:type="spellEnd"/>
            <w:r w:rsidRPr="00CB5AB2">
              <w:rPr>
                <w:bCs/>
                <w:sz w:val="20"/>
                <w:szCs w:val="20"/>
              </w:rPr>
              <w:t xml:space="preserve">. </w:t>
            </w:r>
          </w:p>
          <w:p w14:paraId="33564629" w14:textId="77777777" w:rsidR="00030BEB" w:rsidRPr="00CB5AB2" w:rsidRDefault="00030BEB" w:rsidP="005C55C7">
            <w:pPr>
              <w:rPr>
                <w:bCs/>
                <w:sz w:val="20"/>
                <w:szCs w:val="20"/>
              </w:rPr>
            </w:pPr>
            <w:r w:rsidRPr="00CB5AB2">
              <w:rPr>
                <w:bCs/>
                <w:sz w:val="20"/>
                <w:szCs w:val="20"/>
              </w:rPr>
              <w:t>33     vasoactive medication*.</w:t>
            </w:r>
            <w:proofErr w:type="spellStart"/>
            <w:r w:rsidRPr="00CB5AB2">
              <w:rPr>
                <w:bCs/>
                <w:sz w:val="20"/>
                <w:szCs w:val="20"/>
              </w:rPr>
              <w:t>mp</w:t>
            </w:r>
            <w:proofErr w:type="spellEnd"/>
            <w:r w:rsidRPr="00CB5AB2">
              <w:rPr>
                <w:bCs/>
                <w:sz w:val="20"/>
                <w:szCs w:val="20"/>
              </w:rPr>
              <w:t xml:space="preserve">. </w:t>
            </w:r>
          </w:p>
          <w:p w14:paraId="0FCE6F0F" w14:textId="77777777" w:rsidR="00030BEB" w:rsidRPr="00CB5AB2" w:rsidRDefault="00030BEB" w:rsidP="005C55C7">
            <w:pPr>
              <w:rPr>
                <w:bCs/>
                <w:sz w:val="20"/>
                <w:szCs w:val="20"/>
              </w:rPr>
            </w:pPr>
            <w:r w:rsidRPr="00CB5AB2">
              <w:rPr>
                <w:bCs/>
                <w:sz w:val="20"/>
                <w:szCs w:val="20"/>
              </w:rPr>
              <w:t xml:space="preserve">34     or/1-33 </w:t>
            </w:r>
          </w:p>
        </w:tc>
        <w:tc>
          <w:tcPr>
            <w:tcW w:w="2977" w:type="dxa"/>
          </w:tcPr>
          <w:p w14:paraId="7D8755F5" w14:textId="77777777" w:rsidR="00030BEB" w:rsidRPr="00CB5AB2" w:rsidRDefault="00030BEB" w:rsidP="005C55C7">
            <w:pPr>
              <w:rPr>
                <w:bCs/>
                <w:sz w:val="20"/>
                <w:szCs w:val="20"/>
              </w:rPr>
            </w:pPr>
            <w:r w:rsidRPr="00CB5AB2">
              <w:rPr>
                <w:bCs/>
                <w:sz w:val="20"/>
                <w:szCs w:val="20"/>
              </w:rPr>
              <w:t xml:space="preserve">35     exp Central Venous Catheters/ </w:t>
            </w:r>
          </w:p>
          <w:p w14:paraId="4BF98B18" w14:textId="77777777" w:rsidR="00030BEB" w:rsidRPr="00CB5AB2" w:rsidRDefault="00030BEB" w:rsidP="005C55C7">
            <w:pPr>
              <w:rPr>
                <w:bCs/>
                <w:sz w:val="20"/>
                <w:szCs w:val="20"/>
              </w:rPr>
            </w:pPr>
            <w:r w:rsidRPr="00CB5AB2">
              <w:rPr>
                <w:bCs/>
                <w:sz w:val="20"/>
                <w:szCs w:val="20"/>
              </w:rPr>
              <w:t xml:space="preserve">36     exp Catheterization, Central Venous/ </w:t>
            </w:r>
          </w:p>
          <w:p w14:paraId="3F59F18F" w14:textId="77777777" w:rsidR="00030BEB" w:rsidRPr="00CB5AB2" w:rsidRDefault="00030BEB" w:rsidP="005C55C7">
            <w:pPr>
              <w:rPr>
                <w:bCs/>
                <w:sz w:val="20"/>
                <w:szCs w:val="20"/>
              </w:rPr>
            </w:pPr>
            <w:r w:rsidRPr="00CB5AB2">
              <w:rPr>
                <w:bCs/>
                <w:sz w:val="20"/>
                <w:szCs w:val="20"/>
              </w:rPr>
              <w:t xml:space="preserve">37     Catheterization/ </w:t>
            </w:r>
          </w:p>
          <w:p w14:paraId="7894CC9E" w14:textId="77777777" w:rsidR="00030BEB" w:rsidRPr="00CB5AB2" w:rsidRDefault="00030BEB" w:rsidP="005C55C7">
            <w:pPr>
              <w:rPr>
                <w:bCs/>
                <w:sz w:val="20"/>
                <w:szCs w:val="20"/>
              </w:rPr>
            </w:pPr>
            <w:r w:rsidRPr="00CB5AB2">
              <w:rPr>
                <w:bCs/>
                <w:sz w:val="20"/>
                <w:szCs w:val="20"/>
              </w:rPr>
              <w:t xml:space="preserve">38     limit 37 to </w:t>
            </w:r>
            <w:proofErr w:type="spellStart"/>
            <w:r w:rsidRPr="00CB5AB2">
              <w:rPr>
                <w:bCs/>
                <w:sz w:val="20"/>
                <w:szCs w:val="20"/>
              </w:rPr>
              <w:t>yr</w:t>
            </w:r>
            <w:proofErr w:type="spellEnd"/>
            <w:r w:rsidRPr="00CB5AB2">
              <w:rPr>
                <w:bCs/>
                <w:sz w:val="20"/>
                <w:szCs w:val="20"/>
              </w:rPr>
              <w:t xml:space="preserve">="1966-1987" </w:t>
            </w:r>
          </w:p>
          <w:p w14:paraId="7F7AC926" w14:textId="77777777" w:rsidR="00030BEB" w:rsidRPr="00CB5AB2" w:rsidRDefault="00030BEB" w:rsidP="005C55C7">
            <w:pPr>
              <w:rPr>
                <w:bCs/>
                <w:sz w:val="20"/>
                <w:szCs w:val="20"/>
              </w:rPr>
            </w:pPr>
            <w:r w:rsidRPr="00CB5AB2">
              <w:rPr>
                <w:bCs/>
                <w:sz w:val="20"/>
                <w:szCs w:val="20"/>
              </w:rPr>
              <w:t xml:space="preserve">39  </w:t>
            </w:r>
            <w:proofErr w:type="gramStart"/>
            <w:r w:rsidRPr="00CB5AB2">
              <w:rPr>
                <w:bCs/>
                <w:sz w:val="20"/>
                <w:szCs w:val="20"/>
              </w:rPr>
              <w:t xml:space="preserve">   (</w:t>
            </w:r>
            <w:proofErr w:type="gramEnd"/>
            <w:r w:rsidRPr="00CB5AB2">
              <w:rPr>
                <w:bCs/>
                <w:sz w:val="20"/>
                <w:szCs w:val="20"/>
              </w:rPr>
              <w:t xml:space="preserve">central* adj2 (line or lines or IV or catheter* or venous or intravenous or infusion* or </w:t>
            </w:r>
            <w:proofErr w:type="spellStart"/>
            <w:r w:rsidRPr="00CB5AB2">
              <w:rPr>
                <w:bCs/>
                <w:sz w:val="20"/>
                <w:szCs w:val="20"/>
              </w:rPr>
              <w:t>administ</w:t>
            </w:r>
            <w:proofErr w:type="spellEnd"/>
            <w:r w:rsidRPr="00CB5AB2">
              <w:rPr>
                <w:bCs/>
                <w:sz w:val="20"/>
                <w:szCs w:val="20"/>
              </w:rPr>
              <w:t>*)).</w:t>
            </w:r>
            <w:proofErr w:type="spellStart"/>
            <w:r w:rsidRPr="00CB5AB2">
              <w:rPr>
                <w:bCs/>
                <w:sz w:val="20"/>
                <w:szCs w:val="20"/>
              </w:rPr>
              <w:t>mp</w:t>
            </w:r>
            <w:proofErr w:type="spellEnd"/>
            <w:r w:rsidRPr="00CB5AB2">
              <w:rPr>
                <w:bCs/>
                <w:sz w:val="20"/>
                <w:szCs w:val="20"/>
              </w:rPr>
              <w:t xml:space="preserve">. </w:t>
            </w:r>
          </w:p>
          <w:p w14:paraId="2483AB78" w14:textId="77777777" w:rsidR="00030BEB" w:rsidRPr="00CB5AB2" w:rsidRDefault="00030BEB" w:rsidP="005C55C7">
            <w:pPr>
              <w:rPr>
                <w:bCs/>
                <w:sz w:val="20"/>
                <w:szCs w:val="20"/>
              </w:rPr>
            </w:pPr>
            <w:r w:rsidRPr="00CB5AB2">
              <w:rPr>
                <w:bCs/>
                <w:sz w:val="20"/>
                <w:szCs w:val="20"/>
              </w:rPr>
              <w:t xml:space="preserve">40     Administration, Intravenous/ </w:t>
            </w:r>
          </w:p>
          <w:p w14:paraId="6A55ED63" w14:textId="77777777" w:rsidR="00030BEB" w:rsidRPr="00CB5AB2" w:rsidRDefault="00030BEB" w:rsidP="005C55C7">
            <w:pPr>
              <w:rPr>
                <w:bCs/>
                <w:sz w:val="20"/>
                <w:szCs w:val="20"/>
              </w:rPr>
            </w:pPr>
            <w:r w:rsidRPr="00CB5AB2">
              <w:rPr>
                <w:bCs/>
                <w:sz w:val="20"/>
                <w:szCs w:val="20"/>
              </w:rPr>
              <w:t xml:space="preserve">41     exp Infusions, Intravenous/ </w:t>
            </w:r>
          </w:p>
          <w:p w14:paraId="7D80E426" w14:textId="77777777" w:rsidR="00030BEB" w:rsidRPr="00CB5AB2" w:rsidRDefault="00030BEB" w:rsidP="005C55C7">
            <w:pPr>
              <w:rPr>
                <w:bCs/>
                <w:sz w:val="20"/>
                <w:szCs w:val="20"/>
              </w:rPr>
            </w:pPr>
            <w:r w:rsidRPr="00CB5AB2">
              <w:rPr>
                <w:bCs/>
                <w:sz w:val="20"/>
                <w:szCs w:val="20"/>
              </w:rPr>
              <w:t xml:space="preserve">42     exp Catheterization, Peripheral/ </w:t>
            </w:r>
          </w:p>
          <w:p w14:paraId="54BD894E" w14:textId="77777777" w:rsidR="00030BEB" w:rsidRPr="00CB5AB2" w:rsidRDefault="00030BEB" w:rsidP="005C55C7">
            <w:pPr>
              <w:rPr>
                <w:bCs/>
                <w:sz w:val="20"/>
                <w:szCs w:val="20"/>
              </w:rPr>
            </w:pPr>
            <w:r w:rsidRPr="00CB5AB2">
              <w:rPr>
                <w:bCs/>
                <w:sz w:val="20"/>
                <w:szCs w:val="20"/>
              </w:rPr>
              <w:t xml:space="preserve">43  </w:t>
            </w:r>
            <w:proofErr w:type="gramStart"/>
            <w:r w:rsidRPr="00CB5AB2">
              <w:rPr>
                <w:bCs/>
                <w:sz w:val="20"/>
                <w:szCs w:val="20"/>
              </w:rPr>
              <w:t xml:space="preserve">   (</w:t>
            </w:r>
            <w:proofErr w:type="gramEnd"/>
            <w:r w:rsidRPr="00CB5AB2">
              <w:rPr>
                <w:bCs/>
                <w:sz w:val="20"/>
                <w:szCs w:val="20"/>
              </w:rPr>
              <w:t xml:space="preserve">peripheral* adj2 (intravenous or IV or venous or line or lines or catheter* or infusion* or </w:t>
            </w:r>
            <w:proofErr w:type="spellStart"/>
            <w:r w:rsidRPr="00CB5AB2">
              <w:rPr>
                <w:bCs/>
                <w:sz w:val="20"/>
                <w:szCs w:val="20"/>
              </w:rPr>
              <w:t>administ</w:t>
            </w:r>
            <w:proofErr w:type="spellEnd"/>
            <w:r w:rsidRPr="00CB5AB2">
              <w:rPr>
                <w:bCs/>
                <w:sz w:val="20"/>
                <w:szCs w:val="20"/>
              </w:rPr>
              <w:t>*)).</w:t>
            </w:r>
            <w:proofErr w:type="spellStart"/>
            <w:r w:rsidRPr="00CB5AB2">
              <w:rPr>
                <w:bCs/>
                <w:sz w:val="20"/>
                <w:szCs w:val="20"/>
              </w:rPr>
              <w:t>mp</w:t>
            </w:r>
            <w:proofErr w:type="spellEnd"/>
            <w:r w:rsidRPr="00CB5AB2">
              <w:rPr>
                <w:bCs/>
                <w:sz w:val="20"/>
                <w:szCs w:val="20"/>
              </w:rPr>
              <w:t>.</w:t>
            </w:r>
          </w:p>
          <w:p w14:paraId="064946C9" w14:textId="77777777" w:rsidR="00030BEB" w:rsidRPr="00CB5AB2" w:rsidRDefault="00030BEB" w:rsidP="005C55C7">
            <w:pPr>
              <w:rPr>
                <w:bCs/>
                <w:sz w:val="20"/>
                <w:szCs w:val="20"/>
              </w:rPr>
            </w:pPr>
            <w:r w:rsidRPr="00CB5AB2">
              <w:rPr>
                <w:bCs/>
                <w:sz w:val="20"/>
                <w:szCs w:val="20"/>
              </w:rPr>
              <w:t xml:space="preserve">44     35 or 36 or 38 or 39 or 40 or 41 or 42 or 43 </w:t>
            </w:r>
          </w:p>
        </w:tc>
        <w:tc>
          <w:tcPr>
            <w:tcW w:w="3402" w:type="dxa"/>
          </w:tcPr>
          <w:p w14:paraId="442D5181" w14:textId="77777777" w:rsidR="00030BEB" w:rsidRPr="00CB5AB2" w:rsidRDefault="00030BEB" w:rsidP="005C55C7">
            <w:pPr>
              <w:rPr>
                <w:bCs/>
                <w:sz w:val="20"/>
                <w:szCs w:val="20"/>
              </w:rPr>
            </w:pPr>
            <w:r w:rsidRPr="00CB5AB2">
              <w:rPr>
                <w:bCs/>
                <w:sz w:val="20"/>
                <w:szCs w:val="20"/>
              </w:rPr>
              <w:t>45     "randomized controlled trial</w:t>
            </w:r>
            <w:proofErr w:type="gramStart"/>
            <w:r w:rsidRPr="00CB5AB2">
              <w:rPr>
                <w:bCs/>
                <w:sz w:val="20"/>
                <w:szCs w:val="20"/>
              </w:rPr>
              <w:t>".</w:t>
            </w:r>
            <w:proofErr w:type="spellStart"/>
            <w:r w:rsidRPr="00CB5AB2">
              <w:rPr>
                <w:bCs/>
                <w:sz w:val="20"/>
                <w:szCs w:val="20"/>
              </w:rPr>
              <w:t>pt</w:t>
            </w:r>
            <w:proofErr w:type="spellEnd"/>
            <w:r w:rsidRPr="00CB5AB2">
              <w:rPr>
                <w:bCs/>
                <w:sz w:val="20"/>
                <w:szCs w:val="20"/>
              </w:rPr>
              <w:t>.</w:t>
            </w:r>
            <w:proofErr w:type="gramEnd"/>
            <w:r w:rsidRPr="00CB5AB2">
              <w:rPr>
                <w:bCs/>
                <w:sz w:val="20"/>
                <w:szCs w:val="20"/>
              </w:rPr>
              <w:t xml:space="preserve"> </w:t>
            </w:r>
          </w:p>
          <w:p w14:paraId="199C9C74" w14:textId="77777777" w:rsidR="00030BEB" w:rsidRPr="00CB5AB2" w:rsidRDefault="00030BEB" w:rsidP="005C55C7">
            <w:pPr>
              <w:rPr>
                <w:bCs/>
                <w:sz w:val="20"/>
                <w:szCs w:val="20"/>
              </w:rPr>
            </w:pPr>
            <w:r w:rsidRPr="00CB5AB2">
              <w:rPr>
                <w:bCs/>
                <w:sz w:val="20"/>
                <w:szCs w:val="20"/>
              </w:rPr>
              <w:t xml:space="preserve">46  </w:t>
            </w:r>
            <w:proofErr w:type="gramStart"/>
            <w:r w:rsidRPr="00CB5AB2">
              <w:rPr>
                <w:bCs/>
                <w:sz w:val="20"/>
                <w:szCs w:val="20"/>
              </w:rPr>
              <w:t xml:space="preserve">   (</w:t>
            </w:r>
            <w:proofErr w:type="gramEnd"/>
            <w:r w:rsidRPr="00CB5AB2">
              <w:rPr>
                <w:bCs/>
                <w:sz w:val="20"/>
                <w:szCs w:val="20"/>
              </w:rPr>
              <w:t>random$ or placebo$ or single blind$ or double blind$ or triple blind$).</w:t>
            </w:r>
            <w:proofErr w:type="spellStart"/>
            <w:r w:rsidRPr="00CB5AB2">
              <w:rPr>
                <w:bCs/>
                <w:sz w:val="20"/>
                <w:szCs w:val="20"/>
              </w:rPr>
              <w:t>ti,ab</w:t>
            </w:r>
            <w:proofErr w:type="spellEnd"/>
            <w:r w:rsidRPr="00CB5AB2">
              <w:rPr>
                <w:bCs/>
                <w:sz w:val="20"/>
                <w:szCs w:val="20"/>
              </w:rPr>
              <w:t xml:space="preserve">. </w:t>
            </w:r>
          </w:p>
          <w:p w14:paraId="282AD8C5" w14:textId="77777777" w:rsidR="00030BEB" w:rsidRPr="00CB5AB2" w:rsidRDefault="00030BEB" w:rsidP="005C55C7">
            <w:pPr>
              <w:rPr>
                <w:bCs/>
                <w:sz w:val="20"/>
                <w:szCs w:val="20"/>
              </w:rPr>
            </w:pPr>
            <w:r w:rsidRPr="00CB5AB2">
              <w:rPr>
                <w:bCs/>
                <w:sz w:val="20"/>
                <w:szCs w:val="20"/>
              </w:rPr>
              <w:t xml:space="preserve">47  </w:t>
            </w:r>
            <w:proofErr w:type="gramStart"/>
            <w:r w:rsidRPr="00CB5AB2">
              <w:rPr>
                <w:bCs/>
                <w:sz w:val="20"/>
                <w:szCs w:val="20"/>
              </w:rPr>
              <w:t xml:space="preserve">   (</w:t>
            </w:r>
            <w:proofErr w:type="gramEnd"/>
            <w:r w:rsidRPr="00CB5AB2">
              <w:rPr>
                <w:bCs/>
                <w:sz w:val="20"/>
                <w:szCs w:val="20"/>
              </w:rPr>
              <w:t xml:space="preserve">retraction of publication or retracted publication).pt. </w:t>
            </w:r>
          </w:p>
          <w:p w14:paraId="0ECAD41D" w14:textId="77777777" w:rsidR="00030BEB" w:rsidRPr="00CB5AB2" w:rsidRDefault="00030BEB" w:rsidP="005C55C7">
            <w:pPr>
              <w:rPr>
                <w:bCs/>
                <w:sz w:val="20"/>
                <w:szCs w:val="20"/>
              </w:rPr>
            </w:pPr>
            <w:r w:rsidRPr="00CB5AB2">
              <w:rPr>
                <w:bCs/>
                <w:sz w:val="20"/>
                <w:szCs w:val="20"/>
              </w:rPr>
              <w:t xml:space="preserve">48     or/45-47 </w:t>
            </w:r>
          </w:p>
          <w:p w14:paraId="16380825" w14:textId="77777777" w:rsidR="00030BEB" w:rsidRPr="00CB5AB2" w:rsidRDefault="00030BEB" w:rsidP="005C55C7">
            <w:pPr>
              <w:rPr>
                <w:bCs/>
                <w:sz w:val="20"/>
                <w:szCs w:val="20"/>
              </w:rPr>
            </w:pPr>
            <w:r w:rsidRPr="00CB5AB2">
              <w:rPr>
                <w:bCs/>
                <w:sz w:val="20"/>
                <w:szCs w:val="20"/>
              </w:rPr>
              <w:t xml:space="preserve">49  </w:t>
            </w:r>
            <w:proofErr w:type="gramStart"/>
            <w:r w:rsidRPr="00CB5AB2">
              <w:rPr>
                <w:bCs/>
                <w:sz w:val="20"/>
                <w:szCs w:val="20"/>
              </w:rPr>
              <w:t xml:space="preserve">   (</w:t>
            </w:r>
            <w:proofErr w:type="gramEnd"/>
            <w:r w:rsidRPr="00CB5AB2">
              <w:rPr>
                <w:bCs/>
                <w:sz w:val="20"/>
                <w:szCs w:val="20"/>
              </w:rPr>
              <w:t xml:space="preserve">animals not humans).sh. </w:t>
            </w:r>
          </w:p>
          <w:p w14:paraId="7E9D4256" w14:textId="77777777" w:rsidR="00030BEB" w:rsidRPr="00CB5AB2" w:rsidRDefault="00030BEB" w:rsidP="005C55C7">
            <w:pPr>
              <w:rPr>
                <w:bCs/>
                <w:sz w:val="20"/>
                <w:szCs w:val="20"/>
              </w:rPr>
            </w:pPr>
            <w:r w:rsidRPr="00CB5AB2">
              <w:rPr>
                <w:bCs/>
                <w:sz w:val="20"/>
                <w:szCs w:val="20"/>
              </w:rPr>
              <w:t xml:space="preserve">50  </w:t>
            </w:r>
            <w:proofErr w:type="gramStart"/>
            <w:r w:rsidRPr="00CB5AB2">
              <w:rPr>
                <w:bCs/>
                <w:sz w:val="20"/>
                <w:szCs w:val="20"/>
              </w:rPr>
              <w:t xml:space="preserve">   (</w:t>
            </w:r>
            <w:proofErr w:type="gramEnd"/>
            <w:r w:rsidRPr="00CB5AB2">
              <w:rPr>
                <w:bCs/>
                <w:sz w:val="20"/>
                <w:szCs w:val="20"/>
              </w:rPr>
              <w:t>(comment or editorial or meta-analysis or practice-guideline or review or letter) not "randomized controlled</w:t>
            </w:r>
          </w:p>
          <w:p w14:paraId="7206E7B5" w14:textId="77777777" w:rsidR="00030BEB" w:rsidRPr="00CB5AB2" w:rsidRDefault="00030BEB" w:rsidP="005C55C7">
            <w:pPr>
              <w:rPr>
                <w:bCs/>
                <w:sz w:val="20"/>
                <w:szCs w:val="20"/>
              </w:rPr>
            </w:pPr>
            <w:r w:rsidRPr="00CB5AB2">
              <w:rPr>
                <w:bCs/>
                <w:sz w:val="20"/>
                <w:szCs w:val="20"/>
              </w:rPr>
              <w:t>trial"</w:t>
            </w:r>
            <w:proofErr w:type="gramStart"/>
            <w:r w:rsidRPr="00CB5AB2">
              <w:rPr>
                <w:bCs/>
                <w:sz w:val="20"/>
                <w:szCs w:val="20"/>
              </w:rPr>
              <w:t>).pt.</w:t>
            </w:r>
            <w:proofErr w:type="gramEnd"/>
            <w:r w:rsidRPr="00CB5AB2">
              <w:rPr>
                <w:bCs/>
                <w:sz w:val="20"/>
                <w:szCs w:val="20"/>
              </w:rPr>
              <w:t xml:space="preserve"> </w:t>
            </w:r>
          </w:p>
          <w:p w14:paraId="0DF3FE5F" w14:textId="77777777" w:rsidR="00030BEB" w:rsidRPr="00CB5AB2" w:rsidRDefault="00030BEB" w:rsidP="005C55C7">
            <w:pPr>
              <w:rPr>
                <w:bCs/>
                <w:sz w:val="20"/>
                <w:szCs w:val="20"/>
              </w:rPr>
            </w:pPr>
            <w:r w:rsidRPr="00CB5AB2">
              <w:rPr>
                <w:bCs/>
                <w:sz w:val="20"/>
                <w:szCs w:val="20"/>
              </w:rPr>
              <w:t xml:space="preserve">51  </w:t>
            </w:r>
            <w:proofErr w:type="gramStart"/>
            <w:r w:rsidRPr="00CB5AB2">
              <w:rPr>
                <w:bCs/>
                <w:sz w:val="20"/>
                <w:szCs w:val="20"/>
              </w:rPr>
              <w:t xml:space="preserve">   (</w:t>
            </w:r>
            <w:proofErr w:type="gramEnd"/>
            <w:r w:rsidRPr="00CB5AB2">
              <w:rPr>
                <w:bCs/>
                <w:sz w:val="20"/>
                <w:szCs w:val="20"/>
              </w:rPr>
              <w:t xml:space="preserve">random </w:t>
            </w:r>
            <w:proofErr w:type="spellStart"/>
            <w:r w:rsidRPr="00CB5AB2">
              <w:rPr>
                <w:bCs/>
                <w:sz w:val="20"/>
                <w:szCs w:val="20"/>
              </w:rPr>
              <w:t>sampl</w:t>
            </w:r>
            <w:proofErr w:type="spellEnd"/>
            <w:r w:rsidRPr="00CB5AB2">
              <w:rPr>
                <w:bCs/>
                <w:sz w:val="20"/>
                <w:szCs w:val="20"/>
              </w:rPr>
              <w:t>$ or random digit$ or random effect$ or random survey or random regression).</w:t>
            </w:r>
            <w:proofErr w:type="spellStart"/>
            <w:r w:rsidRPr="00CB5AB2">
              <w:rPr>
                <w:bCs/>
                <w:sz w:val="20"/>
                <w:szCs w:val="20"/>
              </w:rPr>
              <w:t>ti,ab</w:t>
            </w:r>
            <w:proofErr w:type="spellEnd"/>
            <w:r w:rsidRPr="00CB5AB2">
              <w:rPr>
                <w:bCs/>
                <w:sz w:val="20"/>
                <w:szCs w:val="20"/>
              </w:rPr>
              <w:t>. not "randomized</w:t>
            </w:r>
          </w:p>
          <w:p w14:paraId="6472407A" w14:textId="77777777" w:rsidR="00030BEB" w:rsidRPr="00CB5AB2" w:rsidRDefault="00030BEB" w:rsidP="005C55C7">
            <w:pPr>
              <w:rPr>
                <w:bCs/>
                <w:sz w:val="20"/>
                <w:szCs w:val="20"/>
              </w:rPr>
            </w:pPr>
            <w:r w:rsidRPr="00CB5AB2">
              <w:rPr>
                <w:bCs/>
                <w:sz w:val="20"/>
                <w:szCs w:val="20"/>
              </w:rPr>
              <w:t>controlled trial</w:t>
            </w:r>
            <w:proofErr w:type="gramStart"/>
            <w:r w:rsidRPr="00CB5AB2">
              <w:rPr>
                <w:bCs/>
                <w:sz w:val="20"/>
                <w:szCs w:val="20"/>
              </w:rPr>
              <w:t>".</w:t>
            </w:r>
            <w:proofErr w:type="spellStart"/>
            <w:r w:rsidRPr="00CB5AB2">
              <w:rPr>
                <w:bCs/>
                <w:sz w:val="20"/>
                <w:szCs w:val="20"/>
              </w:rPr>
              <w:t>pt</w:t>
            </w:r>
            <w:proofErr w:type="spellEnd"/>
            <w:r w:rsidRPr="00CB5AB2">
              <w:rPr>
                <w:bCs/>
                <w:sz w:val="20"/>
                <w:szCs w:val="20"/>
              </w:rPr>
              <w:t>.</w:t>
            </w:r>
            <w:proofErr w:type="gramEnd"/>
            <w:r w:rsidRPr="00CB5AB2">
              <w:rPr>
                <w:bCs/>
                <w:sz w:val="20"/>
                <w:szCs w:val="20"/>
              </w:rPr>
              <w:t xml:space="preserve"> </w:t>
            </w:r>
          </w:p>
          <w:p w14:paraId="0E206A7B" w14:textId="77777777" w:rsidR="00030BEB" w:rsidRPr="00CB5AB2" w:rsidRDefault="00030BEB" w:rsidP="005C55C7">
            <w:pPr>
              <w:rPr>
                <w:bCs/>
                <w:sz w:val="20"/>
                <w:szCs w:val="20"/>
              </w:rPr>
            </w:pPr>
            <w:r w:rsidRPr="00CB5AB2">
              <w:rPr>
                <w:bCs/>
                <w:sz w:val="20"/>
                <w:szCs w:val="20"/>
              </w:rPr>
              <w:t xml:space="preserve">52     48 not (49 or 50 or 51) </w:t>
            </w:r>
          </w:p>
          <w:p w14:paraId="0CA1A237" w14:textId="77777777" w:rsidR="00030BEB" w:rsidRPr="00CB5AB2" w:rsidRDefault="00030BEB" w:rsidP="005C55C7">
            <w:pPr>
              <w:rPr>
                <w:bCs/>
                <w:sz w:val="20"/>
                <w:szCs w:val="20"/>
              </w:rPr>
            </w:pPr>
            <w:r w:rsidRPr="00CB5AB2">
              <w:rPr>
                <w:bCs/>
                <w:sz w:val="20"/>
                <w:szCs w:val="20"/>
              </w:rPr>
              <w:t xml:space="preserve">53     exp cohort studies/ </w:t>
            </w:r>
          </w:p>
          <w:p w14:paraId="2FD8CDEE" w14:textId="77777777" w:rsidR="00030BEB" w:rsidRPr="00CB5AB2" w:rsidRDefault="00030BEB" w:rsidP="005C55C7">
            <w:pPr>
              <w:rPr>
                <w:bCs/>
                <w:sz w:val="20"/>
                <w:szCs w:val="20"/>
              </w:rPr>
            </w:pPr>
            <w:r w:rsidRPr="00CB5AB2">
              <w:rPr>
                <w:bCs/>
                <w:sz w:val="20"/>
                <w:szCs w:val="20"/>
              </w:rPr>
              <w:t xml:space="preserve">54     cohort$.tw. </w:t>
            </w:r>
          </w:p>
          <w:p w14:paraId="2B60F4E9" w14:textId="77777777" w:rsidR="00030BEB" w:rsidRPr="00CB5AB2" w:rsidRDefault="00030BEB" w:rsidP="005C55C7">
            <w:pPr>
              <w:rPr>
                <w:bCs/>
                <w:sz w:val="20"/>
                <w:szCs w:val="20"/>
              </w:rPr>
            </w:pPr>
            <w:r w:rsidRPr="00CB5AB2">
              <w:rPr>
                <w:bCs/>
                <w:sz w:val="20"/>
                <w:szCs w:val="20"/>
              </w:rPr>
              <w:t xml:space="preserve">55     controlled clinical trial.pt. </w:t>
            </w:r>
          </w:p>
          <w:p w14:paraId="41A05321" w14:textId="77777777" w:rsidR="00030BEB" w:rsidRPr="00CB5AB2" w:rsidRDefault="00030BEB" w:rsidP="005C55C7">
            <w:pPr>
              <w:rPr>
                <w:bCs/>
                <w:sz w:val="20"/>
                <w:szCs w:val="20"/>
              </w:rPr>
            </w:pPr>
            <w:r w:rsidRPr="00CB5AB2">
              <w:rPr>
                <w:bCs/>
                <w:sz w:val="20"/>
                <w:szCs w:val="20"/>
              </w:rPr>
              <w:t xml:space="preserve">56     epidemiologic methods/ </w:t>
            </w:r>
          </w:p>
          <w:p w14:paraId="3EA1F394" w14:textId="77777777" w:rsidR="00030BEB" w:rsidRPr="00CB5AB2" w:rsidRDefault="00030BEB" w:rsidP="005C55C7">
            <w:pPr>
              <w:rPr>
                <w:bCs/>
                <w:sz w:val="20"/>
                <w:szCs w:val="20"/>
              </w:rPr>
            </w:pPr>
            <w:r w:rsidRPr="00CB5AB2">
              <w:rPr>
                <w:bCs/>
                <w:sz w:val="20"/>
                <w:szCs w:val="20"/>
              </w:rPr>
              <w:t xml:space="preserve">57     limit 56 to </w:t>
            </w:r>
            <w:proofErr w:type="spellStart"/>
            <w:r w:rsidRPr="00CB5AB2">
              <w:rPr>
                <w:bCs/>
                <w:sz w:val="20"/>
                <w:szCs w:val="20"/>
              </w:rPr>
              <w:t>yr</w:t>
            </w:r>
            <w:proofErr w:type="spellEnd"/>
            <w:r w:rsidRPr="00CB5AB2">
              <w:rPr>
                <w:bCs/>
                <w:sz w:val="20"/>
                <w:szCs w:val="20"/>
              </w:rPr>
              <w:t xml:space="preserve">=1971-1988 </w:t>
            </w:r>
          </w:p>
          <w:p w14:paraId="660A3F64" w14:textId="77777777" w:rsidR="00030BEB" w:rsidRPr="00CB5AB2" w:rsidRDefault="00030BEB" w:rsidP="005C55C7">
            <w:pPr>
              <w:rPr>
                <w:bCs/>
                <w:sz w:val="20"/>
                <w:szCs w:val="20"/>
              </w:rPr>
            </w:pPr>
            <w:r w:rsidRPr="00CB5AB2">
              <w:rPr>
                <w:bCs/>
                <w:sz w:val="20"/>
                <w:szCs w:val="20"/>
              </w:rPr>
              <w:t xml:space="preserve">58     53 or 54 or 55 or 57 </w:t>
            </w:r>
          </w:p>
          <w:p w14:paraId="322EDC3C" w14:textId="77777777" w:rsidR="00030BEB" w:rsidRPr="00CB5AB2" w:rsidRDefault="00030BEB" w:rsidP="005C55C7">
            <w:pPr>
              <w:rPr>
                <w:bCs/>
                <w:sz w:val="20"/>
                <w:szCs w:val="20"/>
              </w:rPr>
            </w:pPr>
            <w:r w:rsidRPr="00CB5AB2">
              <w:rPr>
                <w:bCs/>
                <w:sz w:val="20"/>
                <w:szCs w:val="20"/>
              </w:rPr>
              <w:t xml:space="preserve">59     52 or 58 </w:t>
            </w:r>
          </w:p>
          <w:p w14:paraId="4AC3BBC5" w14:textId="77777777" w:rsidR="00030BEB" w:rsidRPr="00CB5AB2" w:rsidRDefault="00030BEB" w:rsidP="005C55C7">
            <w:pPr>
              <w:rPr>
                <w:bCs/>
                <w:sz w:val="20"/>
                <w:szCs w:val="20"/>
              </w:rPr>
            </w:pPr>
            <w:r w:rsidRPr="00CB5AB2">
              <w:rPr>
                <w:bCs/>
                <w:sz w:val="20"/>
                <w:szCs w:val="20"/>
              </w:rPr>
              <w:t xml:space="preserve">60  </w:t>
            </w:r>
            <w:proofErr w:type="gramStart"/>
            <w:r w:rsidRPr="00CB5AB2">
              <w:rPr>
                <w:bCs/>
                <w:sz w:val="20"/>
                <w:szCs w:val="20"/>
              </w:rPr>
              <w:t xml:space="preserve">   (</w:t>
            </w:r>
            <w:proofErr w:type="gramEnd"/>
            <w:r w:rsidRPr="00CB5AB2">
              <w:rPr>
                <w:bCs/>
                <w:sz w:val="20"/>
                <w:szCs w:val="20"/>
              </w:rPr>
              <w:t>medical record* adj2 (clinical or electronic)).</w:t>
            </w:r>
            <w:proofErr w:type="spellStart"/>
            <w:r w:rsidRPr="00CB5AB2">
              <w:rPr>
                <w:bCs/>
                <w:sz w:val="20"/>
                <w:szCs w:val="20"/>
              </w:rPr>
              <w:t>mp</w:t>
            </w:r>
            <w:proofErr w:type="spellEnd"/>
            <w:r w:rsidRPr="00CB5AB2">
              <w:rPr>
                <w:bCs/>
                <w:sz w:val="20"/>
                <w:szCs w:val="20"/>
              </w:rPr>
              <w:t xml:space="preserve">. </w:t>
            </w:r>
          </w:p>
          <w:p w14:paraId="52074377" w14:textId="77777777" w:rsidR="00030BEB" w:rsidRPr="00CB5AB2" w:rsidRDefault="00030BEB" w:rsidP="005C55C7">
            <w:pPr>
              <w:rPr>
                <w:bCs/>
                <w:sz w:val="20"/>
                <w:szCs w:val="20"/>
              </w:rPr>
            </w:pPr>
            <w:r w:rsidRPr="00CB5AB2">
              <w:rPr>
                <w:bCs/>
                <w:sz w:val="20"/>
                <w:szCs w:val="20"/>
              </w:rPr>
              <w:t>61     administrative data*.</w:t>
            </w:r>
            <w:proofErr w:type="spellStart"/>
            <w:r w:rsidRPr="00CB5AB2">
              <w:rPr>
                <w:bCs/>
                <w:sz w:val="20"/>
                <w:szCs w:val="20"/>
              </w:rPr>
              <w:t>mp</w:t>
            </w:r>
            <w:proofErr w:type="spellEnd"/>
            <w:r w:rsidRPr="00CB5AB2">
              <w:rPr>
                <w:bCs/>
                <w:sz w:val="20"/>
                <w:szCs w:val="20"/>
              </w:rPr>
              <w:t xml:space="preserve">. </w:t>
            </w:r>
          </w:p>
          <w:p w14:paraId="7BB41055" w14:textId="77777777" w:rsidR="00030BEB" w:rsidRPr="00CB5AB2" w:rsidRDefault="00030BEB" w:rsidP="005C55C7">
            <w:pPr>
              <w:rPr>
                <w:bCs/>
                <w:sz w:val="20"/>
                <w:szCs w:val="20"/>
              </w:rPr>
            </w:pPr>
            <w:r w:rsidRPr="00CB5AB2">
              <w:rPr>
                <w:bCs/>
                <w:sz w:val="20"/>
                <w:szCs w:val="20"/>
              </w:rPr>
              <w:t xml:space="preserve">62     </w:t>
            </w:r>
            <w:proofErr w:type="gramStart"/>
            <w:r w:rsidRPr="00CB5AB2">
              <w:rPr>
                <w:bCs/>
                <w:sz w:val="20"/>
                <w:szCs w:val="20"/>
              </w:rPr>
              <w:t>chart</w:t>
            </w:r>
            <w:proofErr w:type="gramEnd"/>
            <w:r w:rsidRPr="00CB5AB2">
              <w:rPr>
                <w:bCs/>
                <w:sz w:val="20"/>
                <w:szCs w:val="20"/>
              </w:rPr>
              <w:t xml:space="preserve"> review*.</w:t>
            </w:r>
            <w:proofErr w:type="spellStart"/>
            <w:r w:rsidRPr="00CB5AB2">
              <w:rPr>
                <w:bCs/>
                <w:sz w:val="20"/>
                <w:szCs w:val="20"/>
              </w:rPr>
              <w:t>mp</w:t>
            </w:r>
            <w:proofErr w:type="spellEnd"/>
            <w:r w:rsidRPr="00CB5AB2">
              <w:rPr>
                <w:bCs/>
                <w:sz w:val="20"/>
                <w:szCs w:val="20"/>
              </w:rPr>
              <w:t xml:space="preserve">. </w:t>
            </w:r>
          </w:p>
          <w:p w14:paraId="45E3807E" w14:textId="77777777" w:rsidR="00030BEB" w:rsidRPr="00CB5AB2" w:rsidRDefault="00030BEB" w:rsidP="005C55C7">
            <w:pPr>
              <w:rPr>
                <w:bCs/>
                <w:sz w:val="20"/>
                <w:szCs w:val="20"/>
              </w:rPr>
            </w:pPr>
            <w:r w:rsidRPr="00CB5AB2">
              <w:rPr>
                <w:bCs/>
                <w:sz w:val="20"/>
                <w:szCs w:val="20"/>
              </w:rPr>
              <w:t xml:space="preserve">63  </w:t>
            </w:r>
            <w:proofErr w:type="gramStart"/>
            <w:r w:rsidRPr="00CB5AB2">
              <w:rPr>
                <w:bCs/>
                <w:sz w:val="20"/>
                <w:szCs w:val="20"/>
              </w:rPr>
              <w:t xml:space="preserve">   (</w:t>
            </w:r>
            <w:proofErr w:type="gramEnd"/>
            <w:r w:rsidRPr="00CB5AB2">
              <w:rPr>
                <w:bCs/>
                <w:sz w:val="20"/>
                <w:szCs w:val="20"/>
              </w:rPr>
              <w:t xml:space="preserve">quasi-experimental or </w:t>
            </w:r>
            <w:proofErr w:type="spellStart"/>
            <w:r w:rsidRPr="00CB5AB2">
              <w:rPr>
                <w:bCs/>
                <w:sz w:val="20"/>
                <w:szCs w:val="20"/>
              </w:rPr>
              <w:t>quasiexperimental</w:t>
            </w:r>
            <w:proofErr w:type="spellEnd"/>
            <w:r w:rsidRPr="00CB5AB2">
              <w:rPr>
                <w:bCs/>
                <w:sz w:val="20"/>
                <w:szCs w:val="20"/>
              </w:rPr>
              <w:t xml:space="preserve"> or quasi experimental).</w:t>
            </w:r>
            <w:proofErr w:type="spellStart"/>
            <w:r w:rsidRPr="00CB5AB2">
              <w:rPr>
                <w:bCs/>
                <w:sz w:val="20"/>
                <w:szCs w:val="20"/>
              </w:rPr>
              <w:t>mp</w:t>
            </w:r>
            <w:proofErr w:type="spellEnd"/>
            <w:r w:rsidRPr="00CB5AB2">
              <w:rPr>
                <w:bCs/>
                <w:sz w:val="20"/>
                <w:szCs w:val="20"/>
              </w:rPr>
              <w:t xml:space="preserve">. </w:t>
            </w:r>
          </w:p>
          <w:p w14:paraId="43C5461A" w14:textId="77777777" w:rsidR="00030BEB" w:rsidRPr="00CB5AB2" w:rsidRDefault="00030BEB" w:rsidP="005C55C7">
            <w:pPr>
              <w:rPr>
                <w:bCs/>
                <w:sz w:val="20"/>
                <w:szCs w:val="20"/>
              </w:rPr>
            </w:pPr>
            <w:r w:rsidRPr="00CB5AB2">
              <w:rPr>
                <w:bCs/>
                <w:sz w:val="20"/>
                <w:szCs w:val="20"/>
              </w:rPr>
              <w:t xml:space="preserve">64     exp Observation/ </w:t>
            </w:r>
          </w:p>
          <w:p w14:paraId="021F359B" w14:textId="77777777" w:rsidR="00030BEB" w:rsidRPr="00CB5AB2" w:rsidRDefault="00030BEB" w:rsidP="005C55C7">
            <w:pPr>
              <w:rPr>
                <w:bCs/>
                <w:sz w:val="20"/>
                <w:szCs w:val="20"/>
              </w:rPr>
            </w:pPr>
            <w:r w:rsidRPr="00CB5AB2">
              <w:rPr>
                <w:bCs/>
                <w:sz w:val="20"/>
                <w:szCs w:val="20"/>
              </w:rPr>
              <w:t>65     monitor*.</w:t>
            </w:r>
            <w:proofErr w:type="spellStart"/>
            <w:r w:rsidRPr="00CB5AB2">
              <w:rPr>
                <w:bCs/>
                <w:sz w:val="20"/>
                <w:szCs w:val="20"/>
              </w:rPr>
              <w:t>mp</w:t>
            </w:r>
            <w:proofErr w:type="spellEnd"/>
            <w:r w:rsidRPr="00CB5AB2">
              <w:rPr>
                <w:bCs/>
                <w:sz w:val="20"/>
                <w:szCs w:val="20"/>
              </w:rPr>
              <w:t xml:space="preserve">. </w:t>
            </w:r>
          </w:p>
          <w:p w14:paraId="02582CD7" w14:textId="77777777" w:rsidR="00030BEB" w:rsidRPr="00CB5AB2" w:rsidRDefault="00030BEB" w:rsidP="005C55C7">
            <w:pPr>
              <w:rPr>
                <w:bCs/>
                <w:sz w:val="20"/>
                <w:szCs w:val="20"/>
              </w:rPr>
            </w:pPr>
            <w:r w:rsidRPr="00CB5AB2">
              <w:rPr>
                <w:bCs/>
                <w:sz w:val="20"/>
                <w:szCs w:val="20"/>
              </w:rPr>
              <w:t xml:space="preserve">66     epidemiologic studies/ </w:t>
            </w:r>
          </w:p>
          <w:p w14:paraId="0BBCEA0F" w14:textId="77777777" w:rsidR="00030BEB" w:rsidRPr="00CB5AB2" w:rsidRDefault="00030BEB" w:rsidP="005C55C7">
            <w:pPr>
              <w:rPr>
                <w:bCs/>
                <w:sz w:val="20"/>
                <w:szCs w:val="20"/>
              </w:rPr>
            </w:pPr>
            <w:r w:rsidRPr="00CB5AB2">
              <w:rPr>
                <w:bCs/>
                <w:sz w:val="20"/>
                <w:szCs w:val="20"/>
              </w:rPr>
              <w:t xml:space="preserve">67     Controlled Before-After Studies/ </w:t>
            </w:r>
          </w:p>
          <w:p w14:paraId="696C0387" w14:textId="77777777" w:rsidR="00030BEB" w:rsidRPr="00CB5AB2" w:rsidRDefault="00030BEB" w:rsidP="005C55C7">
            <w:pPr>
              <w:rPr>
                <w:bCs/>
                <w:sz w:val="20"/>
                <w:szCs w:val="20"/>
              </w:rPr>
            </w:pPr>
            <w:r w:rsidRPr="00CB5AB2">
              <w:rPr>
                <w:bCs/>
                <w:sz w:val="20"/>
                <w:szCs w:val="20"/>
              </w:rPr>
              <w:t xml:space="preserve">68     Historically Controlled Study/ </w:t>
            </w:r>
          </w:p>
          <w:p w14:paraId="6FD05290" w14:textId="77777777" w:rsidR="00030BEB" w:rsidRPr="00CB5AB2" w:rsidRDefault="00030BEB" w:rsidP="005C55C7">
            <w:pPr>
              <w:rPr>
                <w:bCs/>
                <w:sz w:val="20"/>
                <w:szCs w:val="20"/>
              </w:rPr>
            </w:pPr>
            <w:r w:rsidRPr="00CB5AB2">
              <w:rPr>
                <w:bCs/>
                <w:sz w:val="20"/>
                <w:szCs w:val="20"/>
              </w:rPr>
              <w:t xml:space="preserve">69     </w:t>
            </w:r>
            <w:proofErr w:type="gramStart"/>
            <w:r w:rsidRPr="00CB5AB2">
              <w:rPr>
                <w:bCs/>
                <w:sz w:val="20"/>
                <w:szCs w:val="20"/>
              </w:rPr>
              <w:t>incidence</w:t>
            </w:r>
            <w:proofErr w:type="gramEnd"/>
            <w:r w:rsidRPr="00CB5AB2">
              <w:rPr>
                <w:bCs/>
                <w:sz w:val="20"/>
                <w:szCs w:val="20"/>
              </w:rPr>
              <w:t xml:space="preserve">/ </w:t>
            </w:r>
          </w:p>
          <w:p w14:paraId="25FC43FE" w14:textId="77777777" w:rsidR="00030BEB" w:rsidRPr="00CB5AB2" w:rsidRDefault="00030BEB" w:rsidP="005C55C7">
            <w:pPr>
              <w:rPr>
                <w:bCs/>
                <w:sz w:val="20"/>
                <w:szCs w:val="20"/>
              </w:rPr>
            </w:pPr>
            <w:r w:rsidRPr="00CB5AB2">
              <w:rPr>
                <w:bCs/>
                <w:sz w:val="20"/>
                <w:szCs w:val="20"/>
              </w:rPr>
              <w:t xml:space="preserve">70     incidence.mp. </w:t>
            </w:r>
          </w:p>
          <w:p w14:paraId="59C92D7B" w14:textId="77777777" w:rsidR="00030BEB" w:rsidRPr="00CB5AB2" w:rsidRDefault="00030BEB" w:rsidP="005C55C7">
            <w:pPr>
              <w:rPr>
                <w:bCs/>
                <w:sz w:val="20"/>
                <w:szCs w:val="20"/>
              </w:rPr>
            </w:pPr>
            <w:r w:rsidRPr="00CB5AB2">
              <w:rPr>
                <w:bCs/>
                <w:sz w:val="20"/>
                <w:szCs w:val="20"/>
              </w:rPr>
              <w:t xml:space="preserve">71     </w:t>
            </w:r>
            <w:proofErr w:type="spellStart"/>
            <w:proofErr w:type="gramStart"/>
            <w:r w:rsidRPr="00CB5AB2">
              <w:rPr>
                <w:bCs/>
                <w:sz w:val="20"/>
                <w:szCs w:val="20"/>
              </w:rPr>
              <w:t>cohort.ti</w:t>
            </w:r>
            <w:proofErr w:type="gramEnd"/>
            <w:r w:rsidRPr="00CB5AB2">
              <w:rPr>
                <w:bCs/>
                <w:sz w:val="20"/>
                <w:szCs w:val="20"/>
              </w:rPr>
              <w:t>,ab</w:t>
            </w:r>
            <w:proofErr w:type="spellEnd"/>
            <w:r w:rsidRPr="00CB5AB2">
              <w:rPr>
                <w:bCs/>
                <w:sz w:val="20"/>
                <w:szCs w:val="20"/>
              </w:rPr>
              <w:t xml:space="preserve">. </w:t>
            </w:r>
          </w:p>
          <w:p w14:paraId="15E2A918" w14:textId="77777777" w:rsidR="00030BEB" w:rsidRPr="00CB5AB2" w:rsidRDefault="00030BEB" w:rsidP="005C55C7">
            <w:pPr>
              <w:rPr>
                <w:bCs/>
                <w:sz w:val="20"/>
                <w:szCs w:val="20"/>
              </w:rPr>
            </w:pPr>
            <w:r w:rsidRPr="00CB5AB2">
              <w:rPr>
                <w:bCs/>
                <w:sz w:val="20"/>
                <w:szCs w:val="20"/>
              </w:rPr>
              <w:t xml:space="preserve">72     </w:t>
            </w:r>
            <w:proofErr w:type="spellStart"/>
            <w:proofErr w:type="gramStart"/>
            <w:r w:rsidRPr="00CB5AB2">
              <w:rPr>
                <w:bCs/>
                <w:sz w:val="20"/>
                <w:szCs w:val="20"/>
              </w:rPr>
              <w:t>longitudinal.ti</w:t>
            </w:r>
            <w:proofErr w:type="gramEnd"/>
            <w:r w:rsidRPr="00CB5AB2">
              <w:rPr>
                <w:bCs/>
                <w:sz w:val="20"/>
                <w:szCs w:val="20"/>
              </w:rPr>
              <w:t>,ab</w:t>
            </w:r>
            <w:proofErr w:type="spellEnd"/>
            <w:r w:rsidRPr="00CB5AB2">
              <w:rPr>
                <w:bCs/>
                <w:sz w:val="20"/>
                <w:szCs w:val="20"/>
              </w:rPr>
              <w:t xml:space="preserve">. </w:t>
            </w:r>
          </w:p>
          <w:p w14:paraId="337DB64A" w14:textId="77777777" w:rsidR="00030BEB" w:rsidRPr="00CB5AB2" w:rsidRDefault="00030BEB" w:rsidP="005C55C7">
            <w:pPr>
              <w:rPr>
                <w:bCs/>
                <w:sz w:val="20"/>
                <w:szCs w:val="20"/>
              </w:rPr>
            </w:pPr>
            <w:r w:rsidRPr="00CB5AB2">
              <w:rPr>
                <w:bCs/>
                <w:sz w:val="20"/>
                <w:szCs w:val="20"/>
              </w:rPr>
              <w:t xml:space="preserve">73     </w:t>
            </w:r>
            <w:proofErr w:type="spellStart"/>
            <w:proofErr w:type="gramStart"/>
            <w:r w:rsidRPr="00CB5AB2">
              <w:rPr>
                <w:bCs/>
                <w:sz w:val="20"/>
                <w:szCs w:val="20"/>
              </w:rPr>
              <w:t>prospective.ti</w:t>
            </w:r>
            <w:proofErr w:type="gramEnd"/>
            <w:r w:rsidRPr="00CB5AB2">
              <w:rPr>
                <w:bCs/>
                <w:sz w:val="20"/>
                <w:szCs w:val="20"/>
              </w:rPr>
              <w:t>,ab</w:t>
            </w:r>
            <w:proofErr w:type="spellEnd"/>
            <w:r w:rsidRPr="00CB5AB2">
              <w:rPr>
                <w:bCs/>
                <w:sz w:val="20"/>
                <w:szCs w:val="20"/>
              </w:rPr>
              <w:t xml:space="preserve">. </w:t>
            </w:r>
          </w:p>
          <w:p w14:paraId="78C7140A" w14:textId="77777777" w:rsidR="00030BEB" w:rsidRPr="00CB5AB2" w:rsidRDefault="00030BEB" w:rsidP="005C55C7">
            <w:pPr>
              <w:rPr>
                <w:bCs/>
                <w:sz w:val="20"/>
                <w:szCs w:val="20"/>
              </w:rPr>
            </w:pPr>
            <w:r w:rsidRPr="00CB5AB2">
              <w:rPr>
                <w:bCs/>
                <w:sz w:val="20"/>
                <w:szCs w:val="20"/>
              </w:rPr>
              <w:t xml:space="preserve">74     </w:t>
            </w:r>
            <w:proofErr w:type="spellStart"/>
            <w:proofErr w:type="gramStart"/>
            <w:r w:rsidRPr="00CB5AB2">
              <w:rPr>
                <w:bCs/>
                <w:sz w:val="20"/>
                <w:szCs w:val="20"/>
              </w:rPr>
              <w:t>retrospective.ti</w:t>
            </w:r>
            <w:proofErr w:type="gramEnd"/>
            <w:r w:rsidRPr="00CB5AB2">
              <w:rPr>
                <w:bCs/>
                <w:sz w:val="20"/>
                <w:szCs w:val="20"/>
              </w:rPr>
              <w:t>,ab</w:t>
            </w:r>
            <w:proofErr w:type="spellEnd"/>
            <w:r w:rsidRPr="00CB5AB2">
              <w:rPr>
                <w:bCs/>
                <w:sz w:val="20"/>
                <w:szCs w:val="20"/>
              </w:rPr>
              <w:t xml:space="preserve">. </w:t>
            </w:r>
          </w:p>
          <w:p w14:paraId="0858B7B3" w14:textId="77777777" w:rsidR="00030BEB" w:rsidRPr="00CB5AB2" w:rsidRDefault="00030BEB" w:rsidP="005C55C7">
            <w:pPr>
              <w:rPr>
                <w:bCs/>
                <w:sz w:val="20"/>
                <w:szCs w:val="20"/>
              </w:rPr>
            </w:pPr>
            <w:r w:rsidRPr="00CB5AB2">
              <w:rPr>
                <w:bCs/>
                <w:sz w:val="20"/>
                <w:szCs w:val="20"/>
              </w:rPr>
              <w:t xml:space="preserve">75     59 or 60 or 61 or 62 or 63 or 64 or 65 or 66 or 67 or 68 or 69 or 70 or 71 or 72 or 73 or 74 </w:t>
            </w:r>
          </w:p>
        </w:tc>
        <w:tc>
          <w:tcPr>
            <w:tcW w:w="1984" w:type="dxa"/>
          </w:tcPr>
          <w:p w14:paraId="4E8C0F70" w14:textId="77777777" w:rsidR="00030BEB" w:rsidRPr="00CB5AB2" w:rsidRDefault="00030BEB" w:rsidP="005C55C7">
            <w:pPr>
              <w:rPr>
                <w:bCs/>
                <w:sz w:val="20"/>
                <w:szCs w:val="20"/>
              </w:rPr>
            </w:pPr>
            <w:r w:rsidRPr="00CB5AB2">
              <w:rPr>
                <w:bCs/>
                <w:sz w:val="20"/>
                <w:szCs w:val="20"/>
              </w:rPr>
              <w:t xml:space="preserve">76     34 and 44 and 75 </w:t>
            </w:r>
          </w:p>
          <w:p w14:paraId="6E392B7A" w14:textId="77777777" w:rsidR="00030BEB" w:rsidRPr="00CB5AB2" w:rsidRDefault="00030BEB" w:rsidP="005C55C7">
            <w:pPr>
              <w:rPr>
                <w:bCs/>
                <w:sz w:val="20"/>
                <w:szCs w:val="20"/>
              </w:rPr>
            </w:pPr>
            <w:r w:rsidRPr="00CB5AB2">
              <w:rPr>
                <w:bCs/>
                <w:sz w:val="20"/>
                <w:szCs w:val="20"/>
              </w:rPr>
              <w:t xml:space="preserve">77     limit 76 to animals </w:t>
            </w:r>
          </w:p>
          <w:p w14:paraId="2245E7D3" w14:textId="77777777" w:rsidR="00030BEB" w:rsidRPr="00CB5AB2" w:rsidRDefault="00030BEB" w:rsidP="005C55C7">
            <w:pPr>
              <w:rPr>
                <w:bCs/>
                <w:sz w:val="20"/>
                <w:szCs w:val="20"/>
              </w:rPr>
            </w:pPr>
            <w:r w:rsidRPr="00CB5AB2">
              <w:rPr>
                <w:bCs/>
                <w:sz w:val="20"/>
                <w:szCs w:val="20"/>
              </w:rPr>
              <w:t xml:space="preserve">78     limit 77 to (animals and humans) </w:t>
            </w:r>
          </w:p>
          <w:p w14:paraId="6EDB50E8" w14:textId="77777777" w:rsidR="00030BEB" w:rsidRPr="00CB5AB2" w:rsidRDefault="00030BEB" w:rsidP="005C55C7">
            <w:pPr>
              <w:rPr>
                <w:bCs/>
                <w:sz w:val="20"/>
                <w:szCs w:val="20"/>
              </w:rPr>
            </w:pPr>
            <w:r w:rsidRPr="00CB5AB2">
              <w:rPr>
                <w:bCs/>
                <w:sz w:val="20"/>
                <w:szCs w:val="20"/>
              </w:rPr>
              <w:t xml:space="preserve">79     77 not 78 </w:t>
            </w:r>
          </w:p>
          <w:p w14:paraId="6EBBCA84" w14:textId="77777777" w:rsidR="00030BEB" w:rsidRPr="00CB5AB2" w:rsidRDefault="00030BEB" w:rsidP="005C55C7">
            <w:pPr>
              <w:rPr>
                <w:bCs/>
                <w:sz w:val="20"/>
                <w:szCs w:val="20"/>
              </w:rPr>
            </w:pPr>
            <w:r w:rsidRPr="00CB5AB2">
              <w:rPr>
                <w:bCs/>
                <w:sz w:val="20"/>
                <w:szCs w:val="20"/>
              </w:rPr>
              <w:t xml:space="preserve">80     76 not 79 </w:t>
            </w:r>
          </w:p>
          <w:p w14:paraId="35551C12" w14:textId="77777777" w:rsidR="00030BEB" w:rsidRPr="00CB5AB2" w:rsidRDefault="00030BEB" w:rsidP="005C55C7">
            <w:pPr>
              <w:rPr>
                <w:bCs/>
                <w:sz w:val="20"/>
                <w:szCs w:val="20"/>
              </w:rPr>
            </w:pPr>
            <w:r w:rsidRPr="00CB5AB2">
              <w:rPr>
                <w:bCs/>
                <w:sz w:val="20"/>
                <w:szCs w:val="20"/>
              </w:rPr>
              <w:t xml:space="preserve">81     limit 80 to case reports </w:t>
            </w:r>
          </w:p>
          <w:p w14:paraId="1D22AA98" w14:textId="77777777" w:rsidR="00030BEB" w:rsidRPr="00CB5AB2" w:rsidRDefault="00030BEB" w:rsidP="005C55C7">
            <w:pPr>
              <w:rPr>
                <w:sz w:val="20"/>
                <w:szCs w:val="20"/>
              </w:rPr>
            </w:pPr>
            <w:r w:rsidRPr="00CB5AB2">
              <w:rPr>
                <w:bCs/>
                <w:sz w:val="20"/>
                <w:szCs w:val="20"/>
              </w:rPr>
              <w:t xml:space="preserve">82     80 not 81 </w:t>
            </w:r>
          </w:p>
        </w:tc>
      </w:tr>
    </w:tbl>
    <w:p w14:paraId="0AF9D228" w14:textId="77777777" w:rsidR="00030BEB" w:rsidRPr="00CB5AB2" w:rsidRDefault="00030BEB" w:rsidP="00030BEB">
      <w:pPr>
        <w:rPr>
          <w:b/>
          <w:sz w:val="20"/>
          <w:szCs w:val="20"/>
          <w:lang w:val="en-US"/>
        </w:rPr>
      </w:pPr>
    </w:p>
    <w:p w14:paraId="3DB83E23" w14:textId="77777777" w:rsidR="00CB5AB2" w:rsidRDefault="00CB5AB2" w:rsidP="00030BEB">
      <w:pPr>
        <w:rPr>
          <w:b/>
          <w:sz w:val="20"/>
          <w:szCs w:val="20"/>
          <w:lang w:val="en-US"/>
        </w:rPr>
      </w:pPr>
    </w:p>
    <w:p w14:paraId="5E547804" w14:textId="77777777" w:rsidR="00CB5AB2" w:rsidRDefault="00CB5AB2" w:rsidP="00030BEB">
      <w:pPr>
        <w:rPr>
          <w:b/>
          <w:sz w:val="20"/>
          <w:szCs w:val="20"/>
          <w:lang w:val="en-US"/>
        </w:rPr>
      </w:pPr>
    </w:p>
    <w:p w14:paraId="62CECFBA" w14:textId="77777777" w:rsidR="00CB5AB2" w:rsidRDefault="00CB5AB2" w:rsidP="00030BEB">
      <w:pPr>
        <w:rPr>
          <w:b/>
          <w:sz w:val="20"/>
          <w:szCs w:val="20"/>
          <w:lang w:val="en-US"/>
        </w:rPr>
      </w:pPr>
    </w:p>
    <w:p w14:paraId="3B65A93A" w14:textId="77777777" w:rsidR="00CB5AB2" w:rsidRDefault="00CB5AB2" w:rsidP="00030BEB">
      <w:pPr>
        <w:rPr>
          <w:b/>
          <w:sz w:val="20"/>
          <w:szCs w:val="20"/>
          <w:lang w:val="en-US"/>
        </w:rPr>
      </w:pPr>
    </w:p>
    <w:p w14:paraId="2CFFF830" w14:textId="5C5FB507" w:rsidR="00030BEB" w:rsidRDefault="005C55C7" w:rsidP="00030BEB">
      <w:pPr>
        <w:rPr>
          <w:bCs/>
          <w:sz w:val="20"/>
          <w:szCs w:val="20"/>
          <w:lang w:val="en-US"/>
        </w:rPr>
      </w:pPr>
      <w:bookmarkStart w:id="2" w:name="_Hlk61623406"/>
      <w:r w:rsidRPr="00730C96">
        <w:rPr>
          <w:b/>
          <w:sz w:val="20"/>
          <w:szCs w:val="20"/>
          <w:lang w:val="en-US"/>
        </w:rPr>
        <w:lastRenderedPageBreak/>
        <w:t xml:space="preserve">Supplementary </w:t>
      </w:r>
      <w:r w:rsidR="00030BEB" w:rsidRPr="00CB5AB2">
        <w:rPr>
          <w:b/>
          <w:sz w:val="20"/>
          <w:szCs w:val="20"/>
          <w:lang w:val="en-US"/>
        </w:rPr>
        <w:t xml:space="preserve">Table 2. </w:t>
      </w:r>
      <w:r w:rsidR="00030BEB" w:rsidRPr="00CB5AB2">
        <w:rPr>
          <w:bCs/>
          <w:sz w:val="20"/>
          <w:szCs w:val="20"/>
          <w:lang w:val="en-US"/>
        </w:rPr>
        <w:t xml:space="preserve">Conference abstracts searched. </w:t>
      </w:r>
    </w:p>
    <w:bookmarkEnd w:id="2"/>
    <w:p w14:paraId="16A2CAB6" w14:textId="77777777" w:rsidR="00CB5AB2" w:rsidRPr="00CB5AB2" w:rsidRDefault="00CB5AB2" w:rsidP="00030BEB">
      <w:pPr>
        <w:rPr>
          <w:bCs/>
          <w:sz w:val="20"/>
          <w:szCs w:val="20"/>
          <w:lang w:val="en-US"/>
        </w:rPr>
      </w:pPr>
    </w:p>
    <w:tbl>
      <w:tblPr>
        <w:tblStyle w:val="TableGrid"/>
        <w:tblW w:w="0" w:type="auto"/>
        <w:tblLook w:val="04A0" w:firstRow="1" w:lastRow="0" w:firstColumn="1" w:lastColumn="0" w:noHBand="0" w:noVBand="1"/>
      </w:tblPr>
      <w:tblGrid>
        <w:gridCol w:w="5098"/>
        <w:gridCol w:w="1560"/>
        <w:gridCol w:w="1559"/>
        <w:gridCol w:w="1133"/>
      </w:tblGrid>
      <w:tr w:rsidR="00030BEB" w:rsidRPr="00CB5AB2" w14:paraId="3EF33A69" w14:textId="77777777" w:rsidTr="005C55C7">
        <w:tc>
          <w:tcPr>
            <w:tcW w:w="5098" w:type="dxa"/>
          </w:tcPr>
          <w:p w14:paraId="6B9CD4BF" w14:textId="77777777" w:rsidR="00CB5AB2" w:rsidRDefault="00CB5AB2" w:rsidP="005C55C7">
            <w:pPr>
              <w:rPr>
                <w:b/>
                <w:sz w:val="20"/>
                <w:szCs w:val="20"/>
                <w:lang w:val="en-US"/>
              </w:rPr>
            </w:pPr>
          </w:p>
          <w:p w14:paraId="72E110FE" w14:textId="4619ECC3" w:rsidR="00030BEB" w:rsidRPr="00CB5AB2" w:rsidRDefault="00030BEB" w:rsidP="005C55C7">
            <w:pPr>
              <w:rPr>
                <w:b/>
                <w:sz w:val="20"/>
                <w:szCs w:val="20"/>
                <w:lang w:val="en-US"/>
              </w:rPr>
            </w:pPr>
            <w:r w:rsidRPr="00CB5AB2">
              <w:rPr>
                <w:b/>
                <w:sz w:val="20"/>
                <w:szCs w:val="20"/>
                <w:lang w:val="en-US"/>
              </w:rPr>
              <w:t>Conference</w:t>
            </w:r>
          </w:p>
        </w:tc>
        <w:tc>
          <w:tcPr>
            <w:tcW w:w="1560" w:type="dxa"/>
          </w:tcPr>
          <w:p w14:paraId="3F55CC05" w14:textId="77777777" w:rsidR="00030BEB" w:rsidRPr="00CB5AB2" w:rsidRDefault="00030BEB" w:rsidP="005C55C7">
            <w:pPr>
              <w:rPr>
                <w:b/>
                <w:sz w:val="20"/>
                <w:szCs w:val="20"/>
                <w:lang w:val="en-US"/>
              </w:rPr>
            </w:pPr>
            <w:r w:rsidRPr="00CB5AB2">
              <w:rPr>
                <w:b/>
                <w:sz w:val="20"/>
                <w:szCs w:val="20"/>
                <w:lang w:val="en-US"/>
              </w:rPr>
              <w:t>2017</w:t>
            </w:r>
          </w:p>
        </w:tc>
        <w:tc>
          <w:tcPr>
            <w:tcW w:w="1559" w:type="dxa"/>
          </w:tcPr>
          <w:p w14:paraId="5980BD72" w14:textId="77777777" w:rsidR="00030BEB" w:rsidRPr="00CB5AB2" w:rsidRDefault="00030BEB" w:rsidP="005C55C7">
            <w:pPr>
              <w:rPr>
                <w:b/>
                <w:sz w:val="20"/>
                <w:szCs w:val="20"/>
                <w:lang w:val="en-US"/>
              </w:rPr>
            </w:pPr>
            <w:r w:rsidRPr="00CB5AB2">
              <w:rPr>
                <w:b/>
                <w:sz w:val="20"/>
                <w:szCs w:val="20"/>
                <w:lang w:val="en-US"/>
              </w:rPr>
              <w:t>2018</w:t>
            </w:r>
          </w:p>
        </w:tc>
        <w:tc>
          <w:tcPr>
            <w:tcW w:w="1133" w:type="dxa"/>
          </w:tcPr>
          <w:p w14:paraId="3AF0B241" w14:textId="77777777" w:rsidR="00030BEB" w:rsidRPr="00CB5AB2" w:rsidRDefault="00030BEB" w:rsidP="005C55C7">
            <w:pPr>
              <w:rPr>
                <w:b/>
                <w:sz w:val="20"/>
                <w:szCs w:val="20"/>
                <w:lang w:val="en-US"/>
              </w:rPr>
            </w:pPr>
            <w:r w:rsidRPr="00CB5AB2">
              <w:rPr>
                <w:b/>
                <w:sz w:val="20"/>
                <w:szCs w:val="20"/>
                <w:lang w:val="en-US"/>
              </w:rPr>
              <w:t>2019</w:t>
            </w:r>
          </w:p>
        </w:tc>
      </w:tr>
      <w:tr w:rsidR="00030BEB" w:rsidRPr="00CB5AB2" w14:paraId="23F1EBEF" w14:textId="77777777" w:rsidTr="005C55C7">
        <w:tc>
          <w:tcPr>
            <w:tcW w:w="5098" w:type="dxa"/>
          </w:tcPr>
          <w:p w14:paraId="14149CF9" w14:textId="77777777" w:rsidR="00030BEB" w:rsidRPr="00CB5AB2" w:rsidRDefault="00030BEB" w:rsidP="005C55C7">
            <w:pPr>
              <w:rPr>
                <w:bCs/>
                <w:sz w:val="20"/>
                <w:szCs w:val="20"/>
                <w:lang w:val="en-US"/>
              </w:rPr>
            </w:pPr>
            <w:r w:rsidRPr="00CB5AB2">
              <w:rPr>
                <w:bCs/>
                <w:sz w:val="20"/>
                <w:szCs w:val="20"/>
                <w:lang w:val="en-US"/>
              </w:rPr>
              <w:t>American Society of Anesthesiologists</w:t>
            </w:r>
          </w:p>
        </w:tc>
        <w:tc>
          <w:tcPr>
            <w:tcW w:w="1560" w:type="dxa"/>
          </w:tcPr>
          <w:p w14:paraId="75D6B33A" w14:textId="77777777" w:rsidR="00030BEB" w:rsidRPr="00CB5AB2" w:rsidRDefault="00030BEB" w:rsidP="005C55C7">
            <w:pPr>
              <w:rPr>
                <w:bCs/>
                <w:sz w:val="20"/>
                <w:szCs w:val="20"/>
                <w:lang w:val="en-US"/>
              </w:rPr>
            </w:pPr>
            <w:r w:rsidRPr="00CB5AB2">
              <w:rPr>
                <w:bCs/>
                <w:sz w:val="20"/>
                <w:szCs w:val="20"/>
                <w:lang w:val="en-US"/>
              </w:rPr>
              <w:t>Searched</w:t>
            </w:r>
          </w:p>
        </w:tc>
        <w:tc>
          <w:tcPr>
            <w:tcW w:w="1559" w:type="dxa"/>
          </w:tcPr>
          <w:p w14:paraId="48A6AFCE" w14:textId="77777777" w:rsidR="00030BEB" w:rsidRPr="00CB5AB2" w:rsidRDefault="00030BEB" w:rsidP="005C55C7">
            <w:pPr>
              <w:rPr>
                <w:bCs/>
                <w:sz w:val="20"/>
                <w:szCs w:val="20"/>
                <w:lang w:val="en-US"/>
              </w:rPr>
            </w:pPr>
            <w:r w:rsidRPr="00CB5AB2">
              <w:rPr>
                <w:bCs/>
                <w:sz w:val="20"/>
                <w:szCs w:val="20"/>
                <w:lang w:val="en-US"/>
              </w:rPr>
              <w:t>Searched</w:t>
            </w:r>
          </w:p>
        </w:tc>
        <w:tc>
          <w:tcPr>
            <w:tcW w:w="1133" w:type="dxa"/>
          </w:tcPr>
          <w:p w14:paraId="3DB355DE" w14:textId="77777777" w:rsidR="00030BEB" w:rsidRPr="00CB5AB2" w:rsidRDefault="00030BEB" w:rsidP="005C55C7">
            <w:pPr>
              <w:rPr>
                <w:bCs/>
                <w:sz w:val="20"/>
                <w:szCs w:val="20"/>
                <w:lang w:val="en-US"/>
              </w:rPr>
            </w:pPr>
            <w:r w:rsidRPr="00CB5AB2">
              <w:rPr>
                <w:bCs/>
                <w:sz w:val="20"/>
                <w:szCs w:val="20"/>
                <w:lang w:val="en-US"/>
              </w:rPr>
              <w:t>Searched</w:t>
            </w:r>
          </w:p>
        </w:tc>
      </w:tr>
      <w:tr w:rsidR="00030BEB" w:rsidRPr="00CB5AB2" w14:paraId="6FB91125" w14:textId="77777777" w:rsidTr="005C55C7">
        <w:tc>
          <w:tcPr>
            <w:tcW w:w="5098" w:type="dxa"/>
          </w:tcPr>
          <w:p w14:paraId="12F4F1D7" w14:textId="77777777" w:rsidR="00030BEB" w:rsidRPr="00CB5AB2" w:rsidRDefault="00030BEB" w:rsidP="005C55C7">
            <w:pPr>
              <w:rPr>
                <w:bCs/>
                <w:sz w:val="20"/>
                <w:szCs w:val="20"/>
                <w:lang w:val="en-US"/>
              </w:rPr>
            </w:pPr>
            <w:r w:rsidRPr="00CB5AB2">
              <w:rPr>
                <w:bCs/>
                <w:sz w:val="20"/>
                <w:szCs w:val="20"/>
                <w:lang w:val="en-US"/>
              </w:rPr>
              <w:t>Canadian Anesthesiologists' Society Annual Meeting</w:t>
            </w:r>
          </w:p>
        </w:tc>
        <w:tc>
          <w:tcPr>
            <w:tcW w:w="1560" w:type="dxa"/>
          </w:tcPr>
          <w:p w14:paraId="59EE798E" w14:textId="77777777" w:rsidR="00030BEB" w:rsidRPr="00CB5AB2" w:rsidRDefault="00030BEB" w:rsidP="005C55C7">
            <w:pPr>
              <w:rPr>
                <w:bCs/>
                <w:sz w:val="20"/>
                <w:szCs w:val="20"/>
                <w:lang w:val="en-US"/>
              </w:rPr>
            </w:pPr>
            <w:r w:rsidRPr="00CB5AB2">
              <w:rPr>
                <w:bCs/>
                <w:sz w:val="20"/>
                <w:szCs w:val="20"/>
                <w:lang w:val="en-US"/>
              </w:rPr>
              <w:t>Unable to locate</w:t>
            </w:r>
          </w:p>
        </w:tc>
        <w:tc>
          <w:tcPr>
            <w:tcW w:w="1559" w:type="dxa"/>
          </w:tcPr>
          <w:p w14:paraId="2CBA1C1F" w14:textId="77777777" w:rsidR="00030BEB" w:rsidRPr="00CB5AB2" w:rsidRDefault="00030BEB" w:rsidP="005C55C7">
            <w:pPr>
              <w:rPr>
                <w:bCs/>
                <w:sz w:val="20"/>
                <w:szCs w:val="20"/>
                <w:lang w:val="en-US"/>
              </w:rPr>
            </w:pPr>
            <w:r w:rsidRPr="00CB5AB2">
              <w:rPr>
                <w:bCs/>
                <w:sz w:val="20"/>
                <w:szCs w:val="20"/>
                <w:lang w:val="en-US"/>
              </w:rPr>
              <w:t>Searched</w:t>
            </w:r>
          </w:p>
        </w:tc>
        <w:tc>
          <w:tcPr>
            <w:tcW w:w="1133" w:type="dxa"/>
          </w:tcPr>
          <w:p w14:paraId="7AD59B70" w14:textId="77777777" w:rsidR="00030BEB" w:rsidRPr="00CB5AB2" w:rsidRDefault="00030BEB" w:rsidP="005C55C7">
            <w:pPr>
              <w:rPr>
                <w:bCs/>
                <w:sz w:val="20"/>
                <w:szCs w:val="20"/>
                <w:lang w:val="en-US"/>
              </w:rPr>
            </w:pPr>
            <w:r w:rsidRPr="00CB5AB2">
              <w:rPr>
                <w:bCs/>
                <w:sz w:val="20"/>
                <w:szCs w:val="20"/>
                <w:lang w:val="en-US"/>
              </w:rPr>
              <w:t xml:space="preserve">Searched </w:t>
            </w:r>
          </w:p>
        </w:tc>
      </w:tr>
      <w:tr w:rsidR="00030BEB" w:rsidRPr="00CB5AB2" w14:paraId="70342512" w14:textId="77777777" w:rsidTr="005C55C7">
        <w:tc>
          <w:tcPr>
            <w:tcW w:w="5098" w:type="dxa"/>
          </w:tcPr>
          <w:p w14:paraId="29D3A337" w14:textId="77777777" w:rsidR="00030BEB" w:rsidRPr="00CB5AB2" w:rsidRDefault="00030BEB" w:rsidP="005C55C7">
            <w:pPr>
              <w:rPr>
                <w:bCs/>
                <w:sz w:val="20"/>
                <w:szCs w:val="20"/>
                <w:lang w:val="en-US"/>
              </w:rPr>
            </w:pPr>
            <w:r w:rsidRPr="00CB5AB2">
              <w:rPr>
                <w:bCs/>
                <w:sz w:val="20"/>
                <w:szCs w:val="20"/>
                <w:lang w:val="en-US"/>
              </w:rPr>
              <w:t>Canadian Critical Care Forum</w:t>
            </w:r>
          </w:p>
        </w:tc>
        <w:tc>
          <w:tcPr>
            <w:tcW w:w="1560" w:type="dxa"/>
          </w:tcPr>
          <w:p w14:paraId="372948AD" w14:textId="77777777" w:rsidR="00030BEB" w:rsidRPr="00CB5AB2" w:rsidRDefault="00030BEB" w:rsidP="005C55C7">
            <w:pPr>
              <w:rPr>
                <w:bCs/>
                <w:sz w:val="20"/>
                <w:szCs w:val="20"/>
                <w:lang w:val="en-US"/>
              </w:rPr>
            </w:pPr>
            <w:r w:rsidRPr="00CB5AB2">
              <w:rPr>
                <w:bCs/>
                <w:sz w:val="20"/>
                <w:szCs w:val="20"/>
                <w:lang w:val="en-US"/>
              </w:rPr>
              <w:t>Searched</w:t>
            </w:r>
          </w:p>
        </w:tc>
        <w:tc>
          <w:tcPr>
            <w:tcW w:w="1559" w:type="dxa"/>
          </w:tcPr>
          <w:p w14:paraId="45D5EA91" w14:textId="77777777" w:rsidR="00030BEB" w:rsidRPr="00CB5AB2" w:rsidRDefault="00030BEB" w:rsidP="005C55C7">
            <w:pPr>
              <w:rPr>
                <w:b/>
                <w:sz w:val="20"/>
                <w:szCs w:val="20"/>
                <w:lang w:val="en-US"/>
              </w:rPr>
            </w:pPr>
            <w:r w:rsidRPr="00CB5AB2">
              <w:rPr>
                <w:bCs/>
                <w:sz w:val="20"/>
                <w:szCs w:val="20"/>
                <w:lang w:val="en-US"/>
              </w:rPr>
              <w:t>Searched</w:t>
            </w:r>
          </w:p>
        </w:tc>
        <w:tc>
          <w:tcPr>
            <w:tcW w:w="1133" w:type="dxa"/>
          </w:tcPr>
          <w:p w14:paraId="3A948EB9" w14:textId="77777777" w:rsidR="00030BEB" w:rsidRPr="00CB5AB2" w:rsidRDefault="00030BEB" w:rsidP="005C55C7">
            <w:pPr>
              <w:rPr>
                <w:b/>
                <w:sz w:val="20"/>
                <w:szCs w:val="20"/>
                <w:lang w:val="en-US"/>
              </w:rPr>
            </w:pPr>
            <w:r w:rsidRPr="00CB5AB2">
              <w:rPr>
                <w:bCs/>
                <w:sz w:val="20"/>
                <w:szCs w:val="20"/>
                <w:lang w:val="en-US"/>
              </w:rPr>
              <w:t>Searched</w:t>
            </w:r>
          </w:p>
        </w:tc>
      </w:tr>
      <w:tr w:rsidR="00030BEB" w:rsidRPr="00CB5AB2" w14:paraId="04133B5B" w14:textId="77777777" w:rsidTr="005C55C7">
        <w:tc>
          <w:tcPr>
            <w:tcW w:w="5098" w:type="dxa"/>
          </w:tcPr>
          <w:p w14:paraId="1B7F29E3" w14:textId="77777777" w:rsidR="00030BEB" w:rsidRPr="00CB5AB2" w:rsidRDefault="00030BEB" w:rsidP="005C55C7">
            <w:pPr>
              <w:rPr>
                <w:bCs/>
                <w:sz w:val="20"/>
                <w:szCs w:val="20"/>
                <w:lang w:val="en-US"/>
              </w:rPr>
            </w:pPr>
            <w:r w:rsidRPr="00CB5AB2">
              <w:rPr>
                <w:bCs/>
                <w:sz w:val="20"/>
                <w:szCs w:val="20"/>
                <w:lang w:val="en-US"/>
              </w:rPr>
              <w:t>European Society of Intensive Care Medicine</w:t>
            </w:r>
          </w:p>
        </w:tc>
        <w:tc>
          <w:tcPr>
            <w:tcW w:w="1560" w:type="dxa"/>
          </w:tcPr>
          <w:p w14:paraId="7876B72A" w14:textId="77777777" w:rsidR="00030BEB" w:rsidRPr="00CB5AB2" w:rsidRDefault="00030BEB" w:rsidP="005C55C7">
            <w:pPr>
              <w:rPr>
                <w:bCs/>
                <w:sz w:val="20"/>
                <w:szCs w:val="20"/>
                <w:lang w:val="en-US"/>
              </w:rPr>
            </w:pPr>
            <w:r w:rsidRPr="00CB5AB2">
              <w:rPr>
                <w:bCs/>
                <w:sz w:val="20"/>
                <w:szCs w:val="20"/>
                <w:lang w:val="en-US"/>
              </w:rPr>
              <w:t>Searched</w:t>
            </w:r>
          </w:p>
        </w:tc>
        <w:tc>
          <w:tcPr>
            <w:tcW w:w="1559" w:type="dxa"/>
          </w:tcPr>
          <w:p w14:paraId="7D5DADF5" w14:textId="77777777" w:rsidR="00030BEB" w:rsidRPr="00CB5AB2" w:rsidRDefault="00030BEB" w:rsidP="005C55C7">
            <w:pPr>
              <w:rPr>
                <w:bCs/>
                <w:sz w:val="20"/>
                <w:szCs w:val="20"/>
                <w:lang w:val="en-US"/>
              </w:rPr>
            </w:pPr>
            <w:r w:rsidRPr="00CB5AB2">
              <w:rPr>
                <w:bCs/>
                <w:sz w:val="20"/>
                <w:szCs w:val="20"/>
                <w:lang w:val="en-US"/>
              </w:rPr>
              <w:t>Searched</w:t>
            </w:r>
          </w:p>
        </w:tc>
        <w:tc>
          <w:tcPr>
            <w:tcW w:w="1133" w:type="dxa"/>
          </w:tcPr>
          <w:p w14:paraId="0DE778D5" w14:textId="77777777" w:rsidR="00030BEB" w:rsidRPr="00CB5AB2" w:rsidRDefault="00030BEB" w:rsidP="005C55C7">
            <w:pPr>
              <w:rPr>
                <w:bCs/>
                <w:sz w:val="20"/>
                <w:szCs w:val="20"/>
                <w:lang w:val="en-US"/>
              </w:rPr>
            </w:pPr>
            <w:r w:rsidRPr="00CB5AB2">
              <w:rPr>
                <w:bCs/>
                <w:sz w:val="20"/>
                <w:szCs w:val="20"/>
                <w:lang w:val="en-US"/>
              </w:rPr>
              <w:t>Searched</w:t>
            </w:r>
          </w:p>
        </w:tc>
      </w:tr>
      <w:tr w:rsidR="00030BEB" w:rsidRPr="00CB5AB2" w14:paraId="0986AA08" w14:textId="77777777" w:rsidTr="005C55C7">
        <w:tc>
          <w:tcPr>
            <w:tcW w:w="5098" w:type="dxa"/>
          </w:tcPr>
          <w:p w14:paraId="70D8B978" w14:textId="77777777" w:rsidR="00030BEB" w:rsidRPr="00CB5AB2" w:rsidRDefault="00030BEB" w:rsidP="005C55C7">
            <w:pPr>
              <w:rPr>
                <w:bCs/>
                <w:sz w:val="20"/>
                <w:szCs w:val="20"/>
                <w:lang w:val="en-US"/>
              </w:rPr>
            </w:pPr>
            <w:r w:rsidRPr="00CB5AB2">
              <w:rPr>
                <w:bCs/>
                <w:sz w:val="20"/>
                <w:szCs w:val="20"/>
                <w:lang w:val="en-US"/>
              </w:rPr>
              <w:t xml:space="preserve">European Society of </w:t>
            </w:r>
            <w:proofErr w:type="spellStart"/>
            <w:r w:rsidRPr="00CB5AB2">
              <w:rPr>
                <w:bCs/>
                <w:sz w:val="20"/>
                <w:szCs w:val="20"/>
                <w:lang w:val="en-US"/>
              </w:rPr>
              <w:t>Anaesthesia</w:t>
            </w:r>
            <w:proofErr w:type="spellEnd"/>
            <w:r w:rsidRPr="00CB5AB2">
              <w:rPr>
                <w:bCs/>
                <w:sz w:val="20"/>
                <w:szCs w:val="20"/>
                <w:lang w:val="en-US"/>
              </w:rPr>
              <w:t xml:space="preserve"> Annual Meeting (</w:t>
            </w:r>
            <w:proofErr w:type="spellStart"/>
            <w:r w:rsidRPr="00CB5AB2">
              <w:rPr>
                <w:bCs/>
                <w:sz w:val="20"/>
                <w:szCs w:val="20"/>
                <w:lang w:val="en-US"/>
              </w:rPr>
              <w:t>Euroanaesthesia</w:t>
            </w:r>
            <w:proofErr w:type="spellEnd"/>
            <w:r w:rsidRPr="00CB5AB2">
              <w:rPr>
                <w:bCs/>
                <w:sz w:val="20"/>
                <w:szCs w:val="20"/>
                <w:lang w:val="en-US"/>
              </w:rPr>
              <w:t>)</w:t>
            </w:r>
          </w:p>
        </w:tc>
        <w:tc>
          <w:tcPr>
            <w:tcW w:w="1560" w:type="dxa"/>
          </w:tcPr>
          <w:p w14:paraId="45501F43" w14:textId="77777777" w:rsidR="00030BEB" w:rsidRPr="00CB5AB2" w:rsidRDefault="00030BEB" w:rsidP="005C55C7">
            <w:pPr>
              <w:rPr>
                <w:bCs/>
                <w:sz w:val="20"/>
                <w:szCs w:val="20"/>
                <w:lang w:val="en-US"/>
              </w:rPr>
            </w:pPr>
            <w:r w:rsidRPr="00CB5AB2">
              <w:rPr>
                <w:bCs/>
                <w:sz w:val="20"/>
                <w:szCs w:val="20"/>
                <w:lang w:val="en-US"/>
              </w:rPr>
              <w:t>Searched</w:t>
            </w:r>
          </w:p>
        </w:tc>
        <w:tc>
          <w:tcPr>
            <w:tcW w:w="1559" w:type="dxa"/>
          </w:tcPr>
          <w:p w14:paraId="2DCC321F" w14:textId="77777777" w:rsidR="00030BEB" w:rsidRPr="00CB5AB2" w:rsidRDefault="00030BEB" w:rsidP="005C55C7">
            <w:pPr>
              <w:rPr>
                <w:bCs/>
                <w:sz w:val="20"/>
                <w:szCs w:val="20"/>
                <w:lang w:val="en-US"/>
              </w:rPr>
            </w:pPr>
            <w:r w:rsidRPr="00CB5AB2">
              <w:rPr>
                <w:bCs/>
                <w:sz w:val="20"/>
                <w:szCs w:val="20"/>
                <w:lang w:val="en-US"/>
              </w:rPr>
              <w:t>Searched</w:t>
            </w:r>
          </w:p>
        </w:tc>
        <w:tc>
          <w:tcPr>
            <w:tcW w:w="1133" w:type="dxa"/>
          </w:tcPr>
          <w:p w14:paraId="0DAB8E81" w14:textId="77777777" w:rsidR="00030BEB" w:rsidRPr="00CB5AB2" w:rsidRDefault="00030BEB" w:rsidP="005C55C7">
            <w:pPr>
              <w:rPr>
                <w:bCs/>
                <w:sz w:val="20"/>
                <w:szCs w:val="20"/>
                <w:lang w:val="en-US"/>
              </w:rPr>
            </w:pPr>
            <w:r w:rsidRPr="00CB5AB2">
              <w:rPr>
                <w:bCs/>
                <w:sz w:val="20"/>
                <w:szCs w:val="20"/>
                <w:lang w:val="en-US"/>
              </w:rPr>
              <w:t>Searched</w:t>
            </w:r>
          </w:p>
        </w:tc>
      </w:tr>
      <w:tr w:rsidR="00030BEB" w:rsidRPr="00CB5AB2" w14:paraId="5FB734F3" w14:textId="77777777" w:rsidTr="005C55C7">
        <w:tc>
          <w:tcPr>
            <w:tcW w:w="5098" w:type="dxa"/>
          </w:tcPr>
          <w:p w14:paraId="0E35AD1B" w14:textId="77777777" w:rsidR="00030BEB" w:rsidRPr="00CB5AB2" w:rsidRDefault="00030BEB" w:rsidP="005C55C7">
            <w:pPr>
              <w:rPr>
                <w:bCs/>
                <w:sz w:val="20"/>
                <w:szCs w:val="20"/>
                <w:lang w:val="en-US"/>
              </w:rPr>
            </w:pPr>
            <w:r w:rsidRPr="00CB5AB2">
              <w:rPr>
                <w:bCs/>
                <w:sz w:val="20"/>
                <w:szCs w:val="20"/>
                <w:lang w:val="en-US"/>
              </w:rPr>
              <w:t>European Congress on Emergency Medicine</w:t>
            </w:r>
          </w:p>
        </w:tc>
        <w:tc>
          <w:tcPr>
            <w:tcW w:w="1560" w:type="dxa"/>
          </w:tcPr>
          <w:p w14:paraId="3C3EA120" w14:textId="77777777" w:rsidR="00030BEB" w:rsidRPr="00CB5AB2" w:rsidRDefault="00030BEB" w:rsidP="005C55C7">
            <w:pPr>
              <w:rPr>
                <w:bCs/>
                <w:sz w:val="20"/>
                <w:szCs w:val="20"/>
                <w:lang w:val="en-US"/>
              </w:rPr>
            </w:pPr>
            <w:r w:rsidRPr="00CB5AB2">
              <w:rPr>
                <w:bCs/>
                <w:sz w:val="20"/>
                <w:szCs w:val="20"/>
                <w:lang w:val="en-US"/>
              </w:rPr>
              <w:t>Unable to locate</w:t>
            </w:r>
          </w:p>
        </w:tc>
        <w:tc>
          <w:tcPr>
            <w:tcW w:w="1559" w:type="dxa"/>
          </w:tcPr>
          <w:p w14:paraId="49B82AEE" w14:textId="77777777" w:rsidR="00030BEB" w:rsidRPr="00CB5AB2" w:rsidRDefault="00030BEB" w:rsidP="005C55C7">
            <w:pPr>
              <w:rPr>
                <w:bCs/>
                <w:sz w:val="20"/>
                <w:szCs w:val="20"/>
                <w:lang w:val="en-US"/>
              </w:rPr>
            </w:pPr>
            <w:r w:rsidRPr="00CB5AB2">
              <w:rPr>
                <w:bCs/>
                <w:sz w:val="20"/>
                <w:szCs w:val="20"/>
                <w:lang w:val="en-US"/>
              </w:rPr>
              <w:t>Unable to locate</w:t>
            </w:r>
          </w:p>
        </w:tc>
        <w:tc>
          <w:tcPr>
            <w:tcW w:w="1133" w:type="dxa"/>
          </w:tcPr>
          <w:p w14:paraId="3953D24A" w14:textId="77777777" w:rsidR="00030BEB" w:rsidRPr="00CB5AB2" w:rsidRDefault="00030BEB" w:rsidP="005C55C7">
            <w:pPr>
              <w:rPr>
                <w:bCs/>
                <w:sz w:val="20"/>
                <w:szCs w:val="20"/>
                <w:lang w:val="en-US"/>
              </w:rPr>
            </w:pPr>
            <w:r w:rsidRPr="00CB5AB2">
              <w:rPr>
                <w:bCs/>
                <w:sz w:val="20"/>
                <w:szCs w:val="20"/>
                <w:lang w:val="en-US"/>
              </w:rPr>
              <w:t>Searched</w:t>
            </w:r>
          </w:p>
        </w:tc>
      </w:tr>
    </w:tbl>
    <w:p w14:paraId="127746D7" w14:textId="77777777" w:rsidR="00030BEB" w:rsidRPr="00CB5AB2" w:rsidRDefault="00030BEB" w:rsidP="00030BEB">
      <w:pPr>
        <w:rPr>
          <w:b/>
          <w:sz w:val="20"/>
          <w:szCs w:val="20"/>
          <w:lang w:val="en-US"/>
        </w:rPr>
      </w:pPr>
    </w:p>
    <w:p w14:paraId="04E5638D" w14:textId="77777777" w:rsidR="00030BEB" w:rsidRPr="00CB5AB2" w:rsidRDefault="00030BEB" w:rsidP="00030BEB">
      <w:pPr>
        <w:rPr>
          <w:b/>
          <w:sz w:val="20"/>
          <w:szCs w:val="20"/>
          <w:lang w:val="en-US"/>
        </w:rPr>
      </w:pPr>
    </w:p>
    <w:p w14:paraId="6F28C999" w14:textId="77777777" w:rsidR="00030BEB" w:rsidRPr="00CB5AB2" w:rsidRDefault="00030BEB" w:rsidP="00030BEB">
      <w:pPr>
        <w:rPr>
          <w:b/>
          <w:sz w:val="20"/>
          <w:szCs w:val="20"/>
          <w:lang w:val="en-US"/>
        </w:rPr>
      </w:pPr>
    </w:p>
    <w:p w14:paraId="0ACAE753" w14:textId="77777777" w:rsidR="00030BEB" w:rsidRPr="00CB5AB2" w:rsidRDefault="00030BEB" w:rsidP="00030BEB">
      <w:pPr>
        <w:rPr>
          <w:b/>
          <w:sz w:val="20"/>
          <w:szCs w:val="20"/>
          <w:lang w:val="en-US"/>
        </w:rPr>
      </w:pPr>
    </w:p>
    <w:p w14:paraId="25190EA1" w14:textId="77777777" w:rsidR="00030BEB" w:rsidRPr="00CB5AB2" w:rsidRDefault="00030BEB" w:rsidP="00030BEB">
      <w:pPr>
        <w:rPr>
          <w:b/>
          <w:sz w:val="20"/>
          <w:szCs w:val="20"/>
          <w:lang w:val="en-US"/>
        </w:rPr>
      </w:pPr>
    </w:p>
    <w:p w14:paraId="4D530829" w14:textId="77777777" w:rsidR="00030BEB" w:rsidRPr="00CB5AB2" w:rsidRDefault="00030BEB" w:rsidP="00030BEB">
      <w:pPr>
        <w:rPr>
          <w:b/>
          <w:sz w:val="20"/>
          <w:szCs w:val="20"/>
          <w:lang w:val="en-US"/>
        </w:rPr>
        <w:sectPr w:rsidR="00030BEB" w:rsidRPr="00CB5AB2" w:rsidSect="005C55C7">
          <w:pgSz w:w="12240" w:h="15840" w:code="1"/>
          <w:pgMar w:top="1440" w:right="1440" w:bottom="1440" w:left="1440" w:header="708" w:footer="708" w:gutter="0"/>
          <w:cols w:space="708"/>
          <w:docGrid w:linePitch="360"/>
        </w:sectPr>
      </w:pPr>
    </w:p>
    <w:p w14:paraId="75DB8427" w14:textId="70DFF7B5" w:rsidR="00CB5AB2" w:rsidRPr="00CB5AB2" w:rsidRDefault="005C55C7" w:rsidP="00CB5AB2">
      <w:pPr>
        <w:rPr>
          <w:sz w:val="20"/>
          <w:szCs w:val="20"/>
          <w:lang w:val="en-US"/>
        </w:rPr>
      </w:pPr>
      <w:bookmarkStart w:id="3" w:name="_Hlk61623448"/>
      <w:r w:rsidRPr="00730C96">
        <w:rPr>
          <w:b/>
          <w:sz w:val="20"/>
          <w:szCs w:val="20"/>
          <w:lang w:val="en-US"/>
        </w:rPr>
        <w:lastRenderedPageBreak/>
        <w:t xml:space="preserve">Supplementary </w:t>
      </w:r>
      <w:r w:rsidRPr="00CB5AB2">
        <w:rPr>
          <w:b/>
          <w:sz w:val="20"/>
          <w:szCs w:val="20"/>
          <w:lang w:val="en-US"/>
        </w:rPr>
        <w:t xml:space="preserve">Table </w:t>
      </w:r>
      <w:r w:rsidR="00CB5AB2" w:rsidRPr="00CB5AB2">
        <w:rPr>
          <w:b/>
          <w:sz w:val="20"/>
          <w:szCs w:val="20"/>
          <w:lang w:val="en-US"/>
        </w:rPr>
        <w:t xml:space="preserve">3. </w:t>
      </w:r>
      <w:r w:rsidR="00CB5AB2" w:rsidRPr="00CB5AB2">
        <w:rPr>
          <w:sz w:val="20"/>
          <w:szCs w:val="20"/>
          <w:lang w:val="en-US"/>
        </w:rPr>
        <w:t xml:space="preserve">Demographic and clinical characteristics of patients who received peripheral intravenous vasopressors. </w:t>
      </w:r>
      <w:bookmarkEnd w:id="3"/>
    </w:p>
    <w:p w14:paraId="0169C016" w14:textId="77777777" w:rsidR="00CB5AB2" w:rsidRPr="00CB5AB2" w:rsidRDefault="00CB5AB2" w:rsidP="00CB5AB2">
      <w:pPr>
        <w:rPr>
          <w:lang w:val="en-US"/>
        </w:rPr>
      </w:pPr>
      <w:r w:rsidRPr="00CB5AB2">
        <w:rPr>
          <w:lang w:val="en-US"/>
        </w:rPr>
        <w:t xml:space="preserve"> </w:t>
      </w:r>
    </w:p>
    <w:tbl>
      <w:tblPr>
        <w:tblStyle w:val="PlainTable2"/>
        <w:tblW w:w="19399" w:type="dxa"/>
        <w:tblInd w:w="-1276" w:type="dxa"/>
        <w:tblLayout w:type="fixed"/>
        <w:tblLook w:val="04A0" w:firstRow="1" w:lastRow="0" w:firstColumn="1" w:lastColumn="0" w:noHBand="0" w:noVBand="1"/>
      </w:tblPr>
      <w:tblGrid>
        <w:gridCol w:w="1276"/>
        <w:gridCol w:w="1276"/>
        <w:gridCol w:w="992"/>
        <w:gridCol w:w="993"/>
        <w:gridCol w:w="1275"/>
        <w:gridCol w:w="1418"/>
        <w:gridCol w:w="1417"/>
        <w:gridCol w:w="1418"/>
        <w:gridCol w:w="1417"/>
        <w:gridCol w:w="1134"/>
        <w:gridCol w:w="1560"/>
        <w:gridCol w:w="1134"/>
        <w:gridCol w:w="1842"/>
        <w:gridCol w:w="1560"/>
        <w:gridCol w:w="687"/>
      </w:tblGrid>
      <w:tr w:rsidR="00CB5AB2" w:rsidRPr="00CB5AB2" w14:paraId="2BA644F4" w14:textId="77777777" w:rsidTr="005C55C7">
        <w:trPr>
          <w:gridAfter w:val="1"/>
          <w:cnfStyle w:val="100000000000" w:firstRow="1" w:lastRow="0" w:firstColumn="0" w:lastColumn="0" w:oddVBand="0" w:evenVBand="0" w:oddHBand="0" w:evenHBand="0" w:firstRowFirstColumn="0" w:firstRowLastColumn="0" w:lastRowFirstColumn="0" w:lastRowLastColumn="0"/>
          <w:wAfter w:w="687" w:type="dxa"/>
          <w:trHeight w:val="340"/>
        </w:trPr>
        <w:tc>
          <w:tcPr>
            <w:cnfStyle w:val="001000000000" w:firstRow="0" w:lastRow="0" w:firstColumn="1" w:lastColumn="0" w:oddVBand="0" w:evenVBand="0" w:oddHBand="0" w:evenHBand="0" w:firstRowFirstColumn="0" w:firstRowLastColumn="0" w:lastRowFirstColumn="0" w:lastRowLastColumn="0"/>
            <w:tcW w:w="1276" w:type="dxa"/>
          </w:tcPr>
          <w:p w14:paraId="50FABF78" w14:textId="77777777" w:rsidR="00CB5AB2" w:rsidRPr="00CB5AB2" w:rsidRDefault="00CB5AB2" w:rsidP="005C55C7">
            <w:pPr>
              <w:rPr>
                <w:sz w:val="18"/>
                <w:szCs w:val="18"/>
                <w:lang w:val="en-US"/>
              </w:rPr>
            </w:pPr>
            <w:r w:rsidRPr="00CB5AB2">
              <w:rPr>
                <w:sz w:val="18"/>
                <w:szCs w:val="18"/>
                <w:lang w:val="en-US"/>
              </w:rPr>
              <w:t>Author (year)</w:t>
            </w:r>
          </w:p>
        </w:tc>
        <w:tc>
          <w:tcPr>
            <w:tcW w:w="1276" w:type="dxa"/>
          </w:tcPr>
          <w:p w14:paraId="3E903044" w14:textId="77777777" w:rsidR="00CB5AB2" w:rsidRPr="00CB5AB2" w:rsidRDefault="00CB5AB2" w:rsidP="005C55C7">
            <w:pPr>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Patients</w:t>
            </w:r>
          </w:p>
          <w:p w14:paraId="3C98858F" w14:textId="77777777" w:rsidR="00CB5AB2" w:rsidRPr="00CB5AB2" w:rsidRDefault="00CB5AB2" w:rsidP="005C55C7">
            <w:pPr>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Received PIV vasopressors, n</w:t>
            </w:r>
          </w:p>
        </w:tc>
        <w:tc>
          <w:tcPr>
            <w:tcW w:w="992" w:type="dxa"/>
          </w:tcPr>
          <w:p w14:paraId="42488528" w14:textId="77777777" w:rsidR="00CB5AB2" w:rsidRPr="00CB5AB2" w:rsidRDefault="00CB5AB2" w:rsidP="005C55C7">
            <w:pPr>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Mean (SD) Age (years)</w:t>
            </w:r>
          </w:p>
        </w:tc>
        <w:tc>
          <w:tcPr>
            <w:tcW w:w="993" w:type="dxa"/>
          </w:tcPr>
          <w:p w14:paraId="732930EF" w14:textId="77777777" w:rsidR="00CB5AB2" w:rsidRPr="00CB5AB2" w:rsidRDefault="00CB5AB2" w:rsidP="005C55C7">
            <w:pPr>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Male Sex, </w:t>
            </w:r>
            <w:proofErr w:type="gramStart"/>
            <w:r w:rsidRPr="00CB5AB2">
              <w:rPr>
                <w:sz w:val="18"/>
                <w:szCs w:val="18"/>
                <w:lang w:val="en-US"/>
              </w:rPr>
              <w:t>n(</w:t>
            </w:r>
            <w:proofErr w:type="gramEnd"/>
            <w:r w:rsidRPr="00CB5AB2">
              <w:rPr>
                <w:sz w:val="18"/>
                <w:szCs w:val="18"/>
                <w:lang w:val="en-US"/>
              </w:rPr>
              <w:t>%)</w:t>
            </w:r>
          </w:p>
        </w:tc>
        <w:tc>
          <w:tcPr>
            <w:tcW w:w="1275" w:type="dxa"/>
          </w:tcPr>
          <w:p w14:paraId="0E474620" w14:textId="77777777" w:rsidR="00CB5AB2" w:rsidRPr="00CB5AB2" w:rsidRDefault="00CB5AB2" w:rsidP="005C55C7">
            <w:pPr>
              <w:cnfStyle w:val="100000000000" w:firstRow="1" w:lastRow="0" w:firstColumn="0" w:lastColumn="0" w:oddVBand="0" w:evenVBand="0" w:oddHBand="0" w:evenHBand="0" w:firstRowFirstColumn="0" w:firstRowLastColumn="0" w:lastRowFirstColumn="0" w:lastRowLastColumn="0"/>
              <w:rPr>
                <w:b w:val="0"/>
                <w:i/>
                <w:sz w:val="18"/>
                <w:szCs w:val="18"/>
                <w:lang w:val="en-US"/>
              </w:rPr>
            </w:pPr>
            <w:r w:rsidRPr="00CB5AB2">
              <w:rPr>
                <w:sz w:val="18"/>
                <w:szCs w:val="18"/>
                <w:lang w:val="en-US"/>
              </w:rPr>
              <w:t xml:space="preserve">Illness severity measure </w:t>
            </w:r>
          </w:p>
        </w:tc>
        <w:tc>
          <w:tcPr>
            <w:tcW w:w="1418" w:type="dxa"/>
          </w:tcPr>
          <w:p w14:paraId="5F59F27E" w14:textId="77777777" w:rsidR="00CB5AB2" w:rsidRPr="00CB5AB2" w:rsidRDefault="00CB5AB2" w:rsidP="005C55C7">
            <w:pPr>
              <w:spacing w:line="259" w:lineRule="auto"/>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Reason For PIV vasopressor, </w:t>
            </w:r>
            <w:proofErr w:type="gramStart"/>
            <w:r w:rsidRPr="00CB5AB2">
              <w:rPr>
                <w:sz w:val="18"/>
                <w:szCs w:val="18"/>
                <w:lang w:val="en-US"/>
              </w:rPr>
              <w:t>n(</w:t>
            </w:r>
            <w:proofErr w:type="gramEnd"/>
            <w:r w:rsidRPr="00CB5AB2">
              <w:rPr>
                <w:sz w:val="18"/>
                <w:szCs w:val="18"/>
                <w:lang w:val="en-US"/>
              </w:rPr>
              <w:t>%)</w:t>
            </w:r>
          </w:p>
        </w:tc>
        <w:tc>
          <w:tcPr>
            <w:tcW w:w="1417" w:type="dxa"/>
          </w:tcPr>
          <w:p w14:paraId="18B8C6CF" w14:textId="77777777" w:rsidR="00CB5AB2" w:rsidRPr="00CB5AB2" w:rsidRDefault="00CB5AB2" w:rsidP="005C55C7">
            <w:pPr>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Vasopressor Medication,</w:t>
            </w:r>
          </w:p>
          <w:p w14:paraId="03AFB06B" w14:textId="77777777" w:rsidR="00CB5AB2" w:rsidRPr="00CB5AB2" w:rsidRDefault="00CB5AB2" w:rsidP="005C55C7">
            <w:pPr>
              <w:spacing w:line="259" w:lineRule="auto"/>
              <w:cnfStyle w:val="100000000000" w:firstRow="1" w:lastRow="0" w:firstColumn="0" w:lastColumn="0" w:oddVBand="0" w:evenVBand="0" w:oddHBand="0" w:evenHBand="0" w:firstRowFirstColumn="0" w:firstRowLastColumn="0" w:lastRowFirstColumn="0" w:lastRowLastColumn="0"/>
              <w:rPr>
                <w:sz w:val="18"/>
                <w:szCs w:val="18"/>
                <w:lang w:val="en-US"/>
              </w:rPr>
            </w:pPr>
            <w:proofErr w:type="gramStart"/>
            <w:r w:rsidRPr="00CB5AB2">
              <w:rPr>
                <w:sz w:val="18"/>
                <w:szCs w:val="18"/>
                <w:lang w:val="en-US"/>
              </w:rPr>
              <w:t>n(</w:t>
            </w:r>
            <w:proofErr w:type="gramEnd"/>
            <w:r w:rsidRPr="00CB5AB2">
              <w:rPr>
                <w:sz w:val="18"/>
                <w:szCs w:val="18"/>
                <w:lang w:val="en-US"/>
              </w:rPr>
              <w:t xml:space="preserve">%) </w:t>
            </w:r>
          </w:p>
        </w:tc>
        <w:tc>
          <w:tcPr>
            <w:tcW w:w="1418" w:type="dxa"/>
          </w:tcPr>
          <w:p w14:paraId="060FBBB6" w14:textId="77777777" w:rsidR="00CB5AB2" w:rsidRPr="00CB5AB2" w:rsidRDefault="00CB5AB2" w:rsidP="005C55C7">
            <w:pPr>
              <w:spacing w:line="259" w:lineRule="auto"/>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Vasopressor Dose</w:t>
            </w:r>
          </w:p>
        </w:tc>
        <w:tc>
          <w:tcPr>
            <w:tcW w:w="1417" w:type="dxa"/>
          </w:tcPr>
          <w:p w14:paraId="24A0E97E" w14:textId="77777777" w:rsidR="00CB5AB2" w:rsidRPr="00CB5AB2" w:rsidRDefault="00CB5AB2" w:rsidP="005C55C7">
            <w:pPr>
              <w:spacing w:line="259" w:lineRule="auto"/>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Hours of Vasopressor Infusion </w:t>
            </w:r>
          </w:p>
        </w:tc>
        <w:tc>
          <w:tcPr>
            <w:tcW w:w="1134" w:type="dxa"/>
          </w:tcPr>
          <w:p w14:paraId="4C2A5F57" w14:textId="77777777" w:rsidR="00CB5AB2" w:rsidRPr="00CB5AB2" w:rsidRDefault="00CB5AB2" w:rsidP="005C55C7">
            <w:pPr>
              <w:spacing w:line="259" w:lineRule="auto"/>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Intravenous Gauge, n (%)</w:t>
            </w:r>
          </w:p>
        </w:tc>
        <w:tc>
          <w:tcPr>
            <w:tcW w:w="1560" w:type="dxa"/>
          </w:tcPr>
          <w:p w14:paraId="10985AE9" w14:textId="77777777" w:rsidR="00CB5AB2" w:rsidRPr="00CB5AB2" w:rsidRDefault="00CB5AB2" w:rsidP="005C55C7">
            <w:pPr>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Intravenous Location, </w:t>
            </w:r>
            <w:proofErr w:type="gramStart"/>
            <w:r w:rsidRPr="00CB5AB2">
              <w:rPr>
                <w:sz w:val="18"/>
                <w:szCs w:val="18"/>
                <w:lang w:val="en-US"/>
              </w:rPr>
              <w:t>n(</w:t>
            </w:r>
            <w:proofErr w:type="gramEnd"/>
            <w:r w:rsidRPr="00CB5AB2">
              <w:rPr>
                <w:sz w:val="18"/>
                <w:szCs w:val="18"/>
                <w:lang w:val="en-US"/>
              </w:rPr>
              <w:t xml:space="preserve">%) </w:t>
            </w:r>
          </w:p>
          <w:p w14:paraId="3FE44901" w14:textId="77777777" w:rsidR="00CB5AB2" w:rsidRPr="00CB5AB2" w:rsidRDefault="00CB5AB2" w:rsidP="005C55C7">
            <w:pPr>
              <w:spacing w:line="259" w:lineRule="auto"/>
              <w:cnfStyle w:val="100000000000" w:firstRow="1" w:lastRow="0" w:firstColumn="0" w:lastColumn="0" w:oddVBand="0" w:evenVBand="0" w:oddHBand="0" w:evenHBand="0" w:firstRowFirstColumn="0" w:firstRowLastColumn="0" w:lastRowFirstColumn="0" w:lastRowLastColumn="0"/>
              <w:rPr>
                <w:sz w:val="18"/>
                <w:szCs w:val="18"/>
                <w:lang w:val="en-US"/>
              </w:rPr>
            </w:pPr>
          </w:p>
        </w:tc>
        <w:tc>
          <w:tcPr>
            <w:tcW w:w="1134" w:type="dxa"/>
          </w:tcPr>
          <w:p w14:paraId="33D17338" w14:textId="77777777" w:rsidR="00CB5AB2" w:rsidRPr="00CB5AB2" w:rsidRDefault="00CB5AB2" w:rsidP="005C55C7">
            <w:pPr>
              <w:spacing w:line="259" w:lineRule="auto"/>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Transition to CVC, </w:t>
            </w:r>
            <w:proofErr w:type="gramStart"/>
            <w:r w:rsidRPr="00CB5AB2">
              <w:rPr>
                <w:sz w:val="18"/>
                <w:szCs w:val="18"/>
                <w:lang w:val="en-US"/>
              </w:rPr>
              <w:t>n(</w:t>
            </w:r>
            <w:proofErr w:type="gramEnd"/>
            <w:r w:rsidRPr="00CB5AB2">
              <w:rPr>
                <w:sz w:val="18"/>
                <w:szCs w:val="18"/>
                <w:lang w:val="en-US"/>
              </w:rPr>
              <w:t>%)</w:t>
            </w:r>
          </w:p>
        </w:tc>
        <w:tc>
          <w:tcPr>
            <w:tcW w:w="1842" w:type="dxa"/>
          </w:tcPr>
          <w:p w14:paraId="053E0C9B" w14:textId="77777777" w:rsidR="00CB5AB2" w:rsidRPr="00CB5AB2" w:rsidRDefault="00CB5AB2" w:rsidP="005C55C7">
            <w:pPr>
              <w:spacing w:line="259" w:lineRule="auto"/>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Adverse Events, n</w:t>
            </w:r>
          </w:p>
        </w:tc>
        <w:tc>
          <w:tcPr>
            <w:tcW w:w="1560" w:type="dxa"/>
          </w:tcPr>
          <w:p w14:paraId="387640F2" w14:textId="77777777" w:rsidR="00CB5AB2" w:rsidRPr="00CB5AB2" w:rsidRDefault="00CB5AB2" w:rsidP="005C55C7">
            <w:pPr>
              <w:spacing w:line="259" w:lineRule="auto"/>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Intervention for Adverse Event</w:t>
            </w:r>
          </w:p>
        </w:tc>
      </w:tr>
      <w:tr w:rsidR="00CB5AB2" w:rsidRPr="00CB5AB2" w14:paraId="119FBC9A" w14:textId="77777777" w:rsidTr="005C55C7">
        <w:trPr>
          <w:gridAfter w:val="1"/>
          <w:cnfStyle w:val="000000100000" w:firstRow="0" w:lastRow="0" w:firstColumn="0" w:lastColumn="0" w:oddVBand="0" w:evenVBand="0" w:oddHBand="1" w:evenHBand="0" w:firstRowFirstColumn="0" w:firstRowLastColumn="0" w:lastRowFirstColumn="0" w:lastRowLastColumn="0"/>
          <w:wAfter w:w="687" w:type="dxa"/>
          <w:trHeight w:val="340"/>
        </w:trPr>
        <w:tc>
          <w:tcPr>
            <w:cnfStyle w:val="001000000000" w:firstRow="0" w:lastRow="0" w:firstColumn="1" w:lastColumn="0" w:oddVBand="0" w:evenVBand="0" w:oddHBand="0" w:evenHBand="0" w:firstRowFirstColumn="0" w:firstRowLastColumn="0" w:lastRowFirstColumn="0" w:lastRowLastColumn="0"/>
            <w:tcW w:w="18712" w:type="dxa"/>
            <w:gridSpan w:val="14"/>
            <w:shd w:val="clear" w:color="auto" w:fill="D9D9D9" w:themeFill="background1" w:themeFillShade="D9"/>
          </w:tcPr>
          <w:p w14:paraId="24B01198" w14:textId="77777777" w:rsidR="00CB5AB2" w:rsidRPr="00CB5AB2" w:rsidRDefault="00CB5AB2" w:rsidP="005C55C7">
            <w:pPr>
              <w:spacing w:line="259" w:lineRule="auto"/>
              <w:rPr>
                <w:sz w:val="18"/>
                <w:szCs w:val="18"/>
                <w:lang w:val="en-US"/>
              </w:rPr>
            </w:pPr>
            <w:r w:rsidRPr="00CB5AB2">
              <w:rPr>
                <w:sz w:val="18"/>
                <w:szCs w:val="18"/>
                <w:lang w:val="en-US"/>
              </w:rPr>
              <w:t>Studies in Adults</w:t>
            </w:r>
          </w:p>
        </w:tc>
      </w:tr>
      <w:tr w:rsidR="00CB5AB2" w:rsidRPr="00CB5AB2" w14:paraId="57B23E42" w14:textId="77777777" w:rsidTr="005C55C7">
        <w:trPr>
          <w:gridAfter w:val="1"/>
          <w:wAfter w:w="687" w:type="dxa"/>
          <w:trHeight w:val="340"/>
        </w:trPr>
        <w:tc>
          <w:tcPr>
            <w:cnfStyle w:val="001000000000" w:firstRow="0" w:lastRow="0" w:firstColumn="1" w:lastColumn="0" w:oddVBand="0" w:evenVBand="0" w:oddHBand="0" w:evenHBand="0" w:firstRowFirstColumn="0" w:firstRowLastColumn="0" w:lastRowFirstColumn="0" w:lastRowLastColumn="0"/>
            <w:tcW w:w="1276" w:type="dxa"/>
          </w:tcPr>
          <w:p w14:paraId="38132541" w14:textId="34264C6B" w:rsidR="00CB5AB2" w:rsidRPr="00CB5AB2" w:rsidRDefault="00CB5AB2" w:rsidP="005C55C7">
            <w:pPr>
              <w:rPr>
                <w:sz w:val="18"/>
                <w:szCs w:val="18"/>
                <w:lang w:val="en-US"/>
              </w:rPr>
            </w:pPr>
            <w:r w:rsidRPr="00CB5AB2">
              <w:rPr>
                <w:sz w:val="18"/>
                <w:szCs w:val="18"/>
                <w:lang w:val="en-US"/>
              </w:rPr>
              <w:t xml:space="preserve">Andrews (2017) </w:t>
            </w:r>
            <w:r w:rsidRPr="00CB5AB2">
              <w:rPr>
                <w:sz w:val="18"/>
                <w:szCs w:val="18"/>
                <w:lang w:val="en-US"/>
              </w:rPr>
              <w:fldChar w:fldCharType="begin">
                <w:fldData xml:space="preserve">PEVuZE5vdGU+PENpdGU+PEF1dGhvcj5BbmRyZXdzPC9BdXRob3I+PFllYXI+MjAxNzwvWWVhcj48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PEVuZE5vdGU+PENpdGU+PEF1dGhvcj5BbmRyZXdzPC9BdXRob3I+PFllYXI+MjAxNzwvWWVhcj48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(1)</w:t>
            </w:r>
            <w:r w:rsidRPr="00CB5AB2">
              <w:rPr>
                <w:sz w:val="18"/>
                <w:szCs w:val="18"/>
                <w:lang w:val="en-US"/>
              </w:rPr>
              <w:fldChar w:fldCharType="end"/>
            </w:r>
          </w:p>
        </w:tc>
        <w:tc>
          <w:tcPr>
            <w:tcW w:w="1276" w:type="dxa"/>
          </w:tcPr>
          <w:p w14:paraId="51890920"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17</w:t>
            </w:r>
            <w:r w:rsidRPr="00CB5AB2">
              <w:rPr>
                <w:i/>
                <w:iCs/>
                <w:sz w:val="18"/>
                <w:szCs w:val="18"/>
                <w:vertAlign w:val="superscript"/>
                <w:lang w:val="en-US"/>
              </w:rPr>
              <w:t>a</w:t>
            </w:r>
          </w:p>
        </w:tc>
        <w:tc>
          <w:tcPr>
            <w:tcW w:w="992" w:type="dxa"/>
          </w:tcPr>
          <w:p w14:paraId="112FFAA7"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993" w:type="dxa"/>
          </w:tcPr>
          <w:p w14:paraId="78AF8CF7"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275" w:type="dxa"/>
          </w:tcPr>
          <w:p w14:paraId="01BFD7B2"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418" w:type="dxa"/>
          </w:tcPr>
          <w:p w14:paraId="37C273CC" w14:textId="77777777" w:rsidR="00CB5AB2" w:rsidRPr="00CB5AB2" w:rsidRDefault="00CB5AB2" w:rsidP="005C55C7">
            <w:pPr>
              <w:spacing w:line="259"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Sepsis</w:t>
            </w:r>
          </w:p>
        </w:tc>
        <w:tc>
          <w:tcPr>
            <w:tcW w:w="1417" w:type="dxa"/>
          </w:tcPr>
          <w:p w14:paraId="39E1326D" w14:textId="77777777" w:rsidR="00CB5AB2" w:rsidRPr="00CB5AB2" w:rsidRDefault="00CB5AB2" w:rsidP="005C55C7">
            <w:pPr>
              <w:spacing w:line="259"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Dopamine 17(100</w:t>
            </w:r>
            <w:proofErr w:type="gramStart"/>
            <w:r w:rsidRPr="00CB5AB2">
              <w:rPr>
                <w:sz w:val="18"/>
                <w:szCs w:val="18"/>
                <w:lang w:val="en-US"/>
              </w:rPr>
              <w:t>%)</w:t>
            </w:r>
            <w:r w:rsidRPr="00CB5AB2">
              <w:rPr>
                <w:i/>
                <w:iCs/>
                <w:sz w:val="18"/>
                <w:szCs w:val="18"/>
                <w:vertAlign w:val="superscript"/>
                <w:lang w:val="en-US"/>
              </w:rPr>
              <w:t>a</w:t>
            </w:r>
            <w:proofErr w:type="gramEnd"/>
          </w:p>
        </w:tc>
        <w:tc>
          <w:tcPr>
            <w:tcW w:w="1418" w:type="dxa"/>
          </w:tcPr>
          <w:p w14:paraId="0F585DDC" w14:textId="77777777" w:rsidR="00CB5AB2" w:rsidRPr="00CB5AB2" w:rsidRDefault="00CB5AB2" w:rsidP="005C55C7">
            <w:pPr>
              <w:spacing w:line="259"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u w:val="single"/>
                <w:lang w:val="en-US"/>
              </w:rPr>
              <w:t>&gt;</w:t>
            </w:r>
            <w:r w:rsidRPr="00CB5AB2">
              <w:rPr>
                <w:sz w:val="18"/>
                <w:szCs w:val="18"/>
                <w:lang w:val="en-US"/>
              </w:rPr>
              <w:t xml:space="preserve">10 mcg/kg/min </w:t>
            </w:r>
          </w:p>
        </w:tc>
        <w:tc>
          <w:tcPr>
            <w:tcW w:w="1417" w:type="dxa"/>
          </w:tcPr>
          <w:p w14:paraId="4C1587BB" w14:textId="77777777" w:rsidR="00CB5AB2" w:rsidRPr="00CB5AB2" w:rsidRDefault="00CB5AB2" w:rsidP="005C55C7">
            <w:pPr>
              <w:spacing w:line="259"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134" w:type="dxa"/>
          </w:tcPr>
          <w:p w14:paraId="7104DD5C" w14:textId="77777777" w:rsidR="00CB5AB2" w:rsidRPr="00CB5AB2" w:rsidRDefault="00CB5AB2" w:rsidP="005C55C7">
            <w:pPr>
              <w:spacing w:line="259"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560" w:type="dxa"/>
          </w:tcPr>
          <w:p w14:paraId="62ACF6C0" w14:textId="77777777" w:rsidR="00CB5AB2" w:rsidRPr="00CB5AB2" w:rsidRDefault="00CB5AB2" w:rsidP="005C55C7">
            <w:pPr>
              <w:spacing w:line="259"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134" w:type="dxa"/>
          </w:tcPr>
          <w:p w14:paraId="208305FC" w14:textId="77777777" w:rsidR="00CB5AB2" w:rsidRPr="00CB5AB2" w:rsidRDefault="00CB5AB2" w:rsidP="005C55C7">
            <w:pPr>
              <w:spacing w:line="259"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No</w:t>
            </w:r>
          </w:p>
        </w:tc>
        <w:tc>
          <w:tcPr>
            <w:tcW w:w="1842" w:type="dxa"/>
          </w:tcPr>
          <w:p w14:paraId="5D894D0B"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None</w:t>
            </w:r>
            <w:r w:rsidRPr="00CB5AB2">
              <w:rPr>
                <w:i/>
                <w:iCs/>
                <w:sz w:val="18"/>
                <w:szCs w:val="18"/>
                <w:vertAlign w:val="superscript"/>
              </w:rPr>
              <w:t>a</w:t>
            </w:r>
          </w:p>
        </w:tc>
        <w:tc>
          <w:tcPr>
            <w:tcW w:w="1560" w:type="dxa"/>
          </w:tcPr>
          <w:p w14:paraId="775D772F" w14:textId="77777777" w:rsidR="00CB5AB2" w:rsidRPr="00CB5AB2" w:rsidRDefault="00CB5AB2" w:rsidP="005C55C7">
            <w:pPr>
              <w:spacing w:line="259"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NA</w:t>
            </w:r>
          </w:p>
        </w:tc>
      </w:tr>
      <w:tr w:rsidR="00CB5AB2" w:rsidRPr="00CB5AB2" w14:paraId="7764FACB" w14:textId="77777777" w:rsidTr="005C55C7">
        <w:trPr>
          <w:gridAfter w:val="1"/>
          <w:cnfStyle w:val="000000100000" w:firstRow="0" w:lastRow="0" w:firstColumn="0" w:lastColumn="0" w:oddVBand="0" w:evenVBand="0" w:oddHBand="1" w:evenHBand="0" w:firstRowFirstColumn="0" w:firstRowLastColumn="0" w:lastRowFirstColumn="0" w:lastRowLastColumn="0"/>
          <w:wAfter w:w="687" w:type="dxa"/>
          <w:trHeight w:val="340"/>
        </w:trPr>
        <w:tc>
          <w:tcPr>
            <w:cnfStyle w:val="001000000000" w:firstRow="0" w:lastRow="0" w:firstColumn="1" w:lastColumn="0" w:oddVBand="0" w:evenVBand="0" w:oddHBand="0" w:evenHBand="0" w:firstRowFirstColumn="0" w:firstRowLastColumn="0" w:lastRowFirstColumn="0" w:lastRowLastColumn="0"/>
            <w:tcW w:w="1276" w:type="dxa"/>
          </w:tcPr>
          <w:p w14:paraId="6C0B514D" w14:textId="03937488" w:rsidR="00CB5AB2" w:rsidRPr="00CB5AB2" w:rsidRDefault="00CB5AB2" w:rsidP="005C55C7">
            <w:pPr>
              <w:rPr>
                <w:sz w:val="18"/>
                <w:szCs w:val="18"/>
                <w:lang w:val="en-US"/>
              </w:rPr>
            </w:pPr>
            <w:r w:rsidRPr="00CB5AB2">
              <w:rPr>
                <w:sz w:val="18"/>
                <w:szCs w:val="18"/>
                <w:lang w:val="en-US"/>
              </w:rPr>
              <w:t xml:space="preserve">Johnson, W.  (1977) </w:t>
            </w:r>
            <w:r w:rsidRPr="00CB5AB2">
              <w:rPr>
                <w:sz w:val="18"/>
                <w:szCs w:val="18"/>
                <w:lang w:val="en-US"/>
              </w:rPr>
              <w:fldChar w:fldCharType="begin"/>
            </w:r>
            <w:r w:rsidR="00A911ED">
              <w:rPr>
                <w:sz w:val="18"/>
                <w:szCs w:val="18"/>
                <w:lang w:val="en-US"/>
              </w:rPr>
              <w:instrText xml:space="preserve"> ADDIN EN.CITE &lt;EndNote&gt;&lt;Cite&gt;&lt;Author&gt;Johnson&lt;/Author&gt;&lt;Year&gt;1977&lt;/Year&gt;&lt;RecNum&gt;30&lt;/RecNum&gt;&lt;DisplayText&gt;(2)&lt;/DisplayText&gt;&lt;record&gt;&lt;rec-number&gt;30&lt;/rec-number&gt;&lt;foreign-keys&gt;&lt;key app="EN" db-id="xe20estfmvzt5lerfaqv5dvmzd9esr2t02vd" timestamp="1606855094"&gt;30&lt;/key&gt;&lt;/foreign-keys&gt;&lt;ref-type name="Journal Article"&gt;17&lt;/ref-type&gt;&lt;contributors&gt;&lt;authors&gt;&lt;author&gt;Johnson, W. C.&lt;/author&gt;&lt;author&gt;Widrich, W. C.&lt;/author&gt;&lt;author&gt;Ansell, J. E.&lt;/author&gt;&lt;author&gt;Robbins, A. H.&lt;/author&gt;&lt;author&gt;Nabseth, D. C.&lt;/author&gt;&lt;/authors&gt;&lt;/contributors&gt;&lt;titles&gt;&lt;title&gt;Control of bleeding varices by vasopressin: a prospective randomized study&lt;/title&gt;&lt;secondary-title&gt;Ann Surg&lt;/secondary-title&gt;&lt;/titles&gt;&lt;periodical&gt;&lt;full-title&gt;Ann Surg&lt;/full-title&gt;&lt;/periodical&gt;&lt;pages&gt;369-76&lt;/pages&gt;&lt;volume&gt;186&lt;/volume&gt;&lt;number&gt;3&lt;/number&gt;&lt;edition&gt;1977/09/01&lt;/edition&gt;&lt;keywords&gt;&lt;keyword&gt;Catheterization/adverse effects&lt;/keyword&gt;&lt;keyword&gt;Esophageal and Gastric Varices/*drug therapy&lt;/keyword&gt;&lt;keyword&gt;Gastrointestinal Hemorrhage/drug therapy&lt;/keyword&gt;&lt;keyword&gt;Humans&lt;/keyword&gt;&lt;keyword&gt;Mesenteric Arteries&lt;/keyword&gt;&lt;keyword&gt;Prospective Studies&lt;/keyword&gt;&lt;keyword&gt;Stomach Diseases/*drug therapy&lt;/keyword&gt;&lt;keyword&gt;Varicose Veins/*drug therapy&lt;/keyword&gt;&lt;keyword&gt;Vasomotor System/drug effects&lt;/keyword&gt;&lt;keyword&gt;Vasopressins/administration &amp;amp; dosage/pharmacology/*therapeutic use&lt;/keyword&gt;&lt;/keywords&gt;&lt;dates&gt;&lt;year&gt;1977&lt;/year&gt;&lt;pub-dates&gt;&lt;date&gt;Sep&lt;/date&gt;&lt;/pub-dates&gt;&lt;/dates&gt;&lt;isbn&gt;0003-4932 (Print)&amp;#xD;0003-4932 (Linking)&lt;/isbn&gt;&lt;accession-num&gt;302111&lt;/accession-num&gt;&lt;urls&gt;&lt;related-urls&gt;&lt;url&gt;https://www.ncbi.nlm.nih.gov/pubmed/302111&lt;/url&gt;&lt;url&gt;https://www.ncbi.nlm.nih.gov/pmc/articles/PMC1396353/pdf/annsurg00368-0145.pdf&lt;/url&gt;&lt;/related-urls&gt;&lt;/urls&gt;&lt;custom2&gt;PMC1396353&lt;/custom2&gt;&lt;electronic-resource-num&gt;10.1097/00000658-197709000-00015&lt;/electronic-resource-num&gt;&lt;/record&gt;&lt;/Cite&gt;&lt;/EndNote&gt;</w:instrText>
            </w:r>
            <w:r w:rsidRPr="00CB5AB2">
              <w:rPr>
                <w:sz w:val="18"/>
                <w:szCs w:val="18"/>
                <w:lang w:val="en-US"/>
              </w:rPr>
              <w:fldChar w:fldCharType="separate"/>
            </w:r>
            <w:r w:rsidR="00A911ED">
              <w:rPr>
                <w:noProof/>
                <w:sz w:val="18"/>
                <w:szCs w:val="18"/>
                <w:lang w:val="en-US"/>
              </w:rPr>
              <w:t>(2)</w:t>
            </w:r>
            <w:r w:rsidRPr="00CB5AB2">
              <w:rPr>
                <w:sz w:val="18"/>
                <w:szCs w:val="18"/>
                <w:lang w:val="en-US"/>
              </w:rPr>
              <w:fldChar w:fldCharType="end"/>
            </w:r>
          </w:p>
        </w:tc>
        <w:tc>
          <w:tcPr>
            <w:tcW w:w="1276" w:type="dxa"/>
          </w:tcPr>
          <w:p w14:paraId="093AE353"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11</w:t>
            </w:r>
          </w:p>
        </w:tc>
        <w:tc>
          <w:tcPr>
            <w:tcW w:w="992" w:type="dxa"/>
          </w:tcPr>
          <w:p w14:paraId="332F8D71"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993" w:type="dxa"/>
          </w:tcPr>
          <w:p w14:paraId="4251FAEC"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275" w:type="dxa"/>
          </w:tcPr>
          <w:p w14:paraId="5E140587"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gramStart"/>
            <w:r w:rsidRPr="00CB5AB2">
              <w:rPr>
                <w:sz w:val="18"/>
                <w:szCs w:val="18"/>
                <w:lang w:val="en-US"/>
              </w:rPr>
              <w:t>30 day</w:t>
            </w:r>
            <w:proofErr w:type="gramEnd"/>
            <w:r w:rsidRPr="00CB5AB2">
              <w:rPr>
                <w:sz w:val="18"/>
                <w:szCs w:val="18"/>
                <w:lang w:val="en-US"/>
              </w:rPr>
              <w:t xml:space="preserve"> Mortality 45%</w:t>
            </w:r>
          </w:p>
        </w:tc>
        <w:tc>
          <w:tcPr>
            <w:tcW w:w="1418" w:type="dxa"/>
          </w:tcPr>
          <w:p w14:paraId="4124E50F" w14:textId="77777777" w:rsidR="00CB5AB2" w:rsidRPr="00CB5AB2" w:rsidRDefault="00CB5AB2" w:rsidP="005C55C7">
            <w:pPr>
              <w:spacing w:line="259"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Hemorrhagic shock due to </w:t>
            </w:r>
            <w:proofErr w:type="spellStart"/>
            <w:r w:rsidRPr="00CB5AB2">
              <w:rPr>
                <w:rFonts w:eastAsiaTheme="minorHAnsi"/>
                <w:color w:val="030303"/>
                <w:sz w:val="19"/>
                <w:szCs w:val="19"/>
              </w:rPr>
              <w:t>esophagogastic</w:t>
            </w:r>
            <w:proofErr w:type="spellEnd"/>
            <w:r w:rsidRPr="00CB5AB2">
              <w:rPr>
                <w:rFonts w:eastAsiaTheme="minorHAnsi"/>
                <w:color w:val="030303"/>
                <w:sz w:val="19"/>
                <w:szCs w:val="19"/>
              </w:rPr>
              <w:t xml:space="preserve"> varices</w:t>
            </w:r>
          </w:p>
        </w:tc>
        <w:tc>
          <w:tcPr>
            <w:tcW w:w="1417" w:type="dxa"/>
          </w:tcPr>
          <w:p w14:paraId="3F744232" w14:textId="77777777" w:rsidR="00CB5AB2" w:rsidRPr="00CB5AB2" w:rsidRDefault="00CB5AB2" w:rsidP="005C55C7">
            <w:pPr>
              <w:spacing w:line="259"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Vasopressin 11(100%)</w:t>
            </w:r>
          </w:p>
        </w:tc>
        <w:tc>
          <w:tcPr>
            <w:tcW w:w="1418" w:type="dxa"/>
          </w:tcPr>
          <w:p w14:paraId="6A1C5885" w14:textId="77777777" w:rsidR="00CB5AB2" w:rsidRPr="00CB5AB2" w:rsidRDefault="00CB5AB2" w:rsidP="005C55C7">
            <w:pPr>
              <w:spacing w:line="259"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0.1-0.4 units/min</w:t>
            </w:r>
          </w:p>
        </w:tc>
        <w:tc>
          <w:tcPr>
            <w:tcW w:w="1417" w:type="dxa"/>
          </w:tcPr>
          <w:p w14:paraId="5C7CD6C8" w14:textId="77777777" w:rsidR="00CB5AB2" w:rsidRPr="00CB5AB2" w:rsidRDefault="00CB5AB2" w:rsidP="005C55C7">
            <w:pPr>
              <w:spacing w:line="259"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&gt;48 </w:t>
            </w:r>
            <w:proofErr w:type="spellStart"/>
            <w:r w:rsidRPr="00CB5AB2">
              <w:rPr>
                <w:sz w:val="18"/>
                <w:szCs w:val="18"/>
                <w:lang w:val="en-US"/>
              </w:rPr>
              <w:t>hours</w:t>
            </w:r>
            <w:r w:rsidRPr="00CB5AB2">
              <w:rPr>
                <w:i/>
                <w:iCs/>
                <w:sz w:val="18"/>
                <w:szCs w:val="18"/>
                <w:vertAlign w:val="superscript"/>
                <w:lang w:val="en-US"/>
              </w:rPr>
              <w:t>b</w:t>
            </w:r>
            <w:proofErr w:type="spellEnd"/>
          </w:p>
        </w:tc>
        <w:tc>
          <w:tcPr>
            <w:tcW w:w="1134" w:type="dxa"/>
          </w:tcPr>
          <w:p w14:paraId="3C48A926" w14:textId="77777777" w:rsidR="00CB5AB2" w:rsidRPr="00CB5AB2" w:rsidRDefault="00CB5AB2" w:rsidP="005C55C7">
            <w:pPr>
              <w:spacing w:line="259"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560" w:type="dxa"/>
          </w:tcPr>
          <w:p w14:paraId="4A8DDF43" w14:textId="77777777" w:rsidR="00CB5AB2" w:rsidRPr="00CB5AB2" w:rsidRDefault="00CB5AB2" w:rsidP="005C55C7">
            <w:pPr>
              <w:spacing w:line="259"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134" w:type="dxa"/>
          </w:tcPr>
          <w:p w14:paraId="3FBAD99E" w14:textId="77777777" w:rsidR="00CB5AB2" w:rsidRPr="00CB5AB2" w:rsidRDefault="00CB5AB2" w:rsidP="005C55C7">
            <w:pPr>
              <w:spacing w:line="259"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No</w:t>
            </w:r>
          </w:p>
        </w:tc>
        <w:tc>
          <w:tcPr>
            <w:tcW w:w="1842" w:type="dxa"/>
          </w:tcPr>
          <w:p w14:paraId="7E3B58C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rFonts w:eastAsiaTheme="minorHAnsi"/>
                <w:sz w:val="18"/>
                <w:szCs w:val="18"/>
              </w:rPr>
            </w:pPr>
            <w:r w:rsidRPr="00CB5AB2">
              <w:rPr>
                <w:sz w:val="18"/>
                <w:szCs w:val="18"/>
              </w:rPr>
              <w:t>Phlebitis (1)</w:t>
            </w:r>
          </w:p>
        </w:tc>
        <w:tc>
          <w:tcPr>
            <w:tcW w:w="1560" w:type="dxa"/>
          </w:tcPr>
          <w:p w14:paraId="45CA27C8" w14:textId="77777777" w:rsidR="00CB5AB2" w:rsidRPr="00CB5AB2" w:rsidRDefault="00CB5AB2" w:rsidP="005C55C7">
            <w:pPr>
              <w:spacing w:line="259"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rFonts w:eastAsiaTheme="minorHAnsi"/>
                <w:sz w:val="18"/>
                <w:szCs w:val="18"/>
              </w:rPr>
              <w:t>NR</w:t>
            </w:r>
          </w:p>
        </w:tc>
      </w:tr>
      <w:tr w:rsidR="00CB5AB2" w:rsidRPr="00CB5AB2" w14:paraId="3197FF26" w14:textId="77777777" w:rsidTr="005C55C7">
        <w:trPr>
          <w:gridAfter w:val="1"/>
          <w:wAfter w:w="687" w:type="dxa"/>
          <w:trHeight w:val="345"/>
        </w:trPr>
        <w:tc>
          <w:tcPr>
            <w:cnfStyle w:val="001000000000" w:firstRow="0" w:lastRow="0" w:firstColumn="1" w:lastColumn="0" w:oddVBand="0" w:evenVBand="0" w:oddHBand="0" w:evenHBand="0" w:firstRowFirstColumn="0" w:firstRowLastColumn="0" w:lastRowFirstColumn="0" w:lastRowLastColumn="0"/>
            <w:tcW w:w="1276" w:type="dxa"/>
          </w:tcPr>
          <w:p w14:paraId="77F64776" w14:textId="77777777" w:rsidR="00CB5AB2" w:rsidRPr="00CB5AB2" w:rsidRDefault="00CB5AB2" w:rsidP="005C55C7">
            <w:pPr>
              <w:rPr>
                <w:sz w:val="18"/>
                <w:szCs w:val="18"/>
                <w:lang w:val="en-US"/>
              </w:rPr>
            </w:pPr>
            <w:proofErr w:type="spellStart"/>
            <w:r w:rsidRPr="00CB5AB2">
              <w:rPr>
                <w:sz w:val="18"/>
                <w:szCs w:val="18"/>
                <w:lang w:val="en-US"/>
              </w:rPr>
              <w:t>Medlej</w:t>
            </w:r>
            <w:proofErr w:type="spellEnd"/>
          </w:p>
          <w:p w14:paraId="3E2074AD" w14:textId="3066DB37" w:rsidR="00CB5AB2" w:rsidRPr="00CB5AB2" w:rsidRDefault="00CB5AB2" w:rsidP="005C55C7">
            <w:pPr>
              <w:rPr>
                <w:sz w:val="18"/>
                <w:szCs w:val="18"/>
                <w:lang w:val="en-US"/>
              </w:rPr>
            </w:pPr>
            <w:r w:rsidRPr="00CB5AB2">
              <w:rPr>
                <w:sz w:val="18"/>
                <w:szCs w:val="18"/>
                <w:lang w:val="en-US"/>
              </w:rPr>
              <w:t xml:space="preserve">(2018) </w:t>
            </w:r>
            <w:r w:rsidRPr="00CB5AB2">
              <w:rPr>
                <w:sz w:val="18"/>
                <w:szCs w:val="18"/>
                <w:lang w:val="en-US"/>
              </w:rPr>
              <w:fldChar w:fldCharType="begin">
                <w:fldData xml:space="preserve">PEVuZE5vdGU+PENpdGU+PEF1dGhvcj5NZWRsZWo8L0F1dGhvcj48WWVhcj4yMDE4PC9ZZWFyPjxS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PEVuZE5vdGU+PENpdGU+PEF1dGhvcj5NZWRsZWo8L0F1dGhvcj48WWVhcj4yMDE4PC9ZZWFyPjxS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(3)</w:t>
            </w:r>
            <w:r w:rsidRPr="00CB5AB2">
              <w:rPr>
                <w:sz w:val="18"/>
                <w:szCs w:val="18"/>
                <w:lang w:val="en-US"/>
              </w:rPr>
              <w:fldChar w:fldCharType="end"/>
            </w:r>
          </w:p>
        </w:tc>
        <w:tc>
          <w:tcPr>
            <w:tcW w:w="1276" w:type="dxa"/>
          </w:tcPr>
          <w:p w14:paraId="7E28DF9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55</w:t>
            </w:r>
          </w:p>
        </w:tc>
        <w:tc>
          <w:tcPr>
            <w:tcW w:w="992" w:type="dxa"/>
          </w:tcPr>
          <w:p w14:paraId="0116C6C1"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70(NR)</w:t>
            </w:r>
          </w:p>
          <w:p w14:paraId="61D38964"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993" w:type="dxa"/>
          </w:tcPr>
          <w:p w14:paraId="0B4AB2C6"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34 (62%)</w:t>
            </w:r>
          </w:p>
          <w:p w14:paraId="4BB9150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275" w:type="dxa"/>
          </w:tcPr>
          <w:p w14:paraId="1668386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In hospital mortality 32%</w:t>
            </w:r>
          </w:p>
        </w:tc>
        <w:tc>
          <w:tcPr>
            <w:tcW w:w="1418" w:type="dxa"/>
          </w:tcPr>
          <w:p w14:paraId="3748D49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Shock – mixed etiologies</w:t>
            </w:r>
          </w:p>
        </w:tc>
        <w:tc>
          <w:tcPr>
            <w:tcW w:w="1417" w:type="dxa"/>
          </w:tcPr>
          <w:p w14:paraId="00103A10"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Norepinephrine 50(91</w:t>
            </w:r>
            <w:proofErr w:type="gramStart"/>
            <w:r w:rsidRPr="00CB5AB2">
              <w:rPr>
                <w:sz w:val="18"/>
                <w:szCs w:val="18"/>
                <w:lang w:val="en-US"/>
              </w:rPr>
              <w:t>%)</w:t>
            </w:r>
            <w:r w:rsidRPr="00CB5AB2">
              <w:rPr>
                <w:i/>
                <w:iCs/>
                <w:sz w:val="18"/>
                <w:szCs w:val="18"/>
                <w:vertAlign w:val="superscript"/>
                <w:lang w:val="en-US"/>
              </w:rPr>
              <w:t>c</w:t>
            </w:r>
            <w:proofErr w:type="gramEnd"/>
            <w:r w:rsidRPr="00CB5AB2">
              <w:rPr>
                <w:sz w:val="18"/>
                <w:szCs w:val="18"/>
                <w:lang w:val="en-US"/>
              </w:rPr>
              <w:t>;</w:t>
            </w:r>
          </w:p>
          <w:p w14:paraId="09903ACD"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r w:rsidRPr="00CB5AB2">
              <w:rPr>
                <w:sz w:val="18"/>
                <w:szCs w:val="18"/>
                <w:lang w:val="en-US"/>
              </w:rPr>
              <w:t>Dopamine 5(9</w:t>
            </w:r>
            <w:proofErr w:type="gramStart"/>
            <w:r w:rsidRPr="00CB5AB2">
              <w:rPr>
                <w:sz w:val="18"/>
                <w:szCs w:val="18"/>
                <w:lang w:val="en-US"/>
              </w:rPr>
              <w:t>%)</w:t>
            </w:r>
            <w:r w:rsidRPr="00CB5AB2">
              <w:rPr>
                <w:i/>
                <w:iCs/>
                <w:sz w:val="18"/>
                <w:szCs w:val="18"/>
                <w:vertAlign w:val="superscript"/>
                <w:lang w:val="en-US"/>
              </w:rPr>
              <w:t>c</w:t>
            </w:r>
            <w:proofErr w:type="gramEnd"/>
          </w:p>
        </w:tc>
        <w:tc>
          <w:tcPr>
            <w:tcW w:w="1418" w:type="dxa"/>
          </w:tcPr>
          <w:p w14:paraId="7D2C8CC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Maximum infusion rate: Norepinephrine 30 mcg/min; Dopamine 15 mcg/kg/min</w:t>
            </w:r>
          </w:p>
        </w:tc>
        <w:tc>
          <w:tcPr>
            <w:tcW w:w="1417" w:type="dxa"/>
          </w:tcPr>
          <w:p w14:paraId="3121D900"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Median (IQR) </w:t>
            </w:r>
          </w:p>
          <w:p w14:paraId="7A8E9E80"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All 14 (7–40</w:t>
            </w:r>
            <w:proofErr w:type="gramStart"/>
            <w:r w:rsidRPr="00CB5AB2">
              <w:rPr>
                <w:sz w:val="18"/>
                <w:szCs w:val="18"/>
                <w:lang w:val="en-US"/>
              </w:rPr>
              <w:t>);</w:t>
            </w:r>
            <w:proofErr w:type="gramEnd"/>
          </w:p>
          <w:p w14:paraId="4C639BF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Norepinephrine 13 (6.5-31.5</w:t>
            </w:r>
            <w:proofErr w:type="gramStart"/>
            <w:r w:rsidRPr="00CB5AB2">
              <w:rPr>
                <w:sz w:val="18"/>
                <w:szCs w:val="18"/>
                <w:lang w:val="en-US"/>
              </w:rPr>
              <w:t>);</w:t>
            </w:r>
            <w:proofErr w:type="gramEnd"/>
          </w:p>
          <w:p w14:paraId="2463628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Dopamine 53 (15.5-113)</w:t>
            </w:r>
          </w:p>
        </w:tc>
        <w:tc>
          <w:tcPr>
            <w:tcW w:w="1134" w:type="dxa"/>
          </w:tcPr>
          <w:p w14:paraId="13C7519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16</w:t>
            </w:r>
            <w:proofErr w:type="gramStart"/>
            <w:r w:rsidRPr="00CB5AB2">
              <w:rPr>
                <w:sz w:val="18"/>
                <w:szCs w:val="18"/>
                <w:shd w:val="clear" w:color="auto" w:fill="FFFFFF"/>
              </w:rPr>
              <w:t>G  6</w:t>
            </w:r>
            <w:proofErr w:type="gramEnd"/>
            <w:r w:rsidRPr="00CB5AB2">
              <w:rPr>
                <w:sz w:val="18"/>
                <w:szCs w:val="18"/>
                <w:shd w:val="clear" w:color="auto" w:fill="FFFFFF"/>
              </w:rPr>
              <w:t>(11%);</w:t>
            </w:r>
          </w:p>
          <w:p w14:paraId="609226C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18G 20(36%</w:t>
            </w:r>
            <w:proofErr w:type="gramStart"/>
            <w:r w:rsidRPr="00CB5AB2">
              <w:rPr>
                <w:sz w:val="18"/>
                <w:szCs w:val="18"/>
                <w:shd w:val="clear" w:color="auto" w:fill="FFFFFF"/>
              </w:rPr>
              <w:t>);</w:t>
            </w:r>
            <w:proofErr w:type="gramEnd"/>
          </w:p>
          <w:p w14:paraId="61E6BC71"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20G 28(51%</w:t>
            </w:r>
            <w:proofErr w:type="gramStart"/>
            <w:r w:rsidRPr="00CB5AB2">
              <w:rPr>
                <w:sz w:val="18"/>
                <w:szCs w:val="18"/>
                <w:shd w:val="clear" w:color="auto" w:fill="FFFFFF"/>
              </w:rPr>
              <w:t>);</w:t>
            </w:r>
            <w:proofErr w:type="gramEnd"/>
          </w:p>
          <w:p w14:paraId="6BD82991"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22G 1(2%)</w:t>
            </w:r>
          </w:p>
        </w:tc>
        <w:tc>
          <w:tcPr>
            <w:tcW w:w="1560" w:type="dxa"/>
          </w:tcPr>
          <w:p w14:paraId="5EBF9CCE"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External jugular 2(4%</w:t>
            </w:r>
            <w:proofErr w:type="gramStart"/>
            <w:r w:rsidRPr="00CB5AB2">
              <w:rPr>
                <w:sz w:val="18"/>
                <w:szCs w:val="18"/>
                <w:shd w:val="clear" w:color="auto" w:fill="FFFFFF"/>
              </w:rPr>
              <w:t>);</w:t>
            </w:r>
            <w:proofErr w:type="gramEnd"/>
          </w:p>
          <w:p w14:paraId="77EF71DC"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Upper arm 1(2%</w:t>
            </w:r>
            <w:proofErr w:type="gramStart"/>
            <w:r w:rsidRPr="00CB5AB2">
              <w:rPr>
                <w:sz w:val="18"/>
                <w:szCs w:val="18"/>
                <w:shd w:val="clear" w:color="auto" w:fill="FFFFFF"/>
              </w:rPr>
              <w:t>);</w:t>
            </w:r>
            <w:proofErr w:type="gramEnd"/>
          </w:p>
          <w:p w14:paraId="37EFFBC2"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ACF 22(40%</w:t>
            </w:r>
            <w:proofErr w:type="gramStart"/>
            <w:r w:rsidRPr="00CB5AB2">
              <w:rPr>
                <w:sz w:val="18"/>
                <w:szCs w:val="18"/>
                <w:shd w:val="clear" w:color="auto" w:fill="FFFFFF"/>
              </w:rPr>
              <w:t>);</w:t>
            </w:r>
            <w:proofErr w:type="gramEnd"/>
          </w:p>
          <w:p w14:paraId="0C9A1E9E"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Forearm 10(18%</w:t>
            </w:r>
            <w:proofErr w:type="gramStart"/>
            <w:r w:rsidRPr="00CB5AB2">
              <w:rPr>
                <w:sz w:val="18"/>
                <w:szCs w:val="18"/>
                <w:shd w:val="clear" w:color="auto" w:fill="FFFFFF"/>
              </w:rPr>
              <w:t>);</w:t>
            </w:r>
            <w:proofErr w:type="gramEnd"/>
          </w:p>
          <w:p w14:paraId="0F953E6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Hand 20(36%)</w:t>
            </w:r>
          </w:p>
        </w:tc>
        <w:tc>
          <w:tcPr>
            <w:tcW w:w="1134" w:type="dxa"/>
          </w:tcPr>
          <w:p w14:paraId="6B87FFA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13 (24%) </w:t>
            </w:r>
          </w:p>
        </w:tc>
        <w:tc>
          <w:tcPr>
            <w:tcW w:w="1842" w:type="dxa"/>
          </w:tcPr>
          <w:p w14:paraId="5B67D51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 xml:space="preserve">Drug extravasation causing: </w:t>
            </w:r>
          </w:p>
          <w:p w14:paraId="39673710"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skin parlour (1</w:t>
            </w:r>
            <w:proofErr w:type="gramStart"/>
            <w:r w:rsidRPr="00CB5AB2">
              <w:rPr>
                <w:sz w:val="18"/>
                <w:szCs w:val="18"/>
                <w:shd w:val="clear" w:color="auto" w:fill="FFFFFF"/>
              </w:rPr>
              <w:t>);</w:t>
            </w:r>
            <w:proofErr w:type="gramEnd"/>
            <w:r w:rsidRPr="00CB5AB2">
              <w:rPr>
                <w:sz w:val="18"/>
                <w:szCs w:val="18"/>
                <w:shd w:val="clear" w:color="auto" w:fill="FFFFFF"/>
              </w:rPr>
              <w:t xml:space="preserve"> </w:t>
            </w:r>
          </w:p>
          <w:p w14:paraId="47B83AE0"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 xml:space="preserve">non blanching skin </w:t>
            </w:r>
            <w:proofErr w:type="gramStart"/>
            <w:r w:rsidRPr="00CB5AB2">
              <w:rPr>
                <w:sz w:val="18"/>
                <w:szCs w:val="18"/>
                <w:shd w:val="clear" w:color="auto" w:fill="FFFFFF"/>
              </w:rPr>
              <w:t>erythema(</w:t>
            </w:r>
            <w:proofErr w:type="gramEnd"/>
            <w:r w:rsidRPr="00CB5AB2">
              <w:rPr>
                <w:sz w:val="18"/>
                <w:szCs w:val="18"/>
                <w:shd w:val="clear" w:color="auto" w:fill="FFFFFF"/>
              </w:rPr>
              <w:t>1);</w:t>
            </w:r>
          </w:p>
          <w:p w14:paraId="01B789F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proofErr w:type="gramStart"/>
            <w:r w:rsidRPr="00CB5AB2">
              <w:rPr>
                <w:sz w:val="18"/>
                <w:szCs w:val="18"/>
                <w:shd w:val="clear" w:color="auto" w:fill="FFFFFF"/>
              </w:rPr>
              <w:t>thrombophlebitis(</w:t>
            </w:r>
            <w:proofErr w:type="gramEnd"/>
            <w:r w:rsidRPr="00CB5AB2">
              <w:rPr>
                <w:sz w:val="18"/>
                <w:szCs w:val="18"/>
                <w:shd w:val="clear" w:color="auto" w:fill="FFFFFF"/>
              </w:rPr>
              <w:t>1)</w:t>
            </w:r>
          </w:p>
          <w:p w14:paraId="793422A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b/>
                <w:sz w:val="18"/>
                <w:szCs w:val="18"/>
                <w:shd w:val="clear" w:color="auto" w:fill="FFFFFF"/>
              </w:rPr>
            </w:pPr>
          </w:p>
        </w:tc>
        <w:tc>
          <w:tcPr>
            <w:tcW w:w="1560" w:type="dxa"/>
          </w:tcPr>
          <w:p w14:paraId="6022C97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None</w:t>
            </w:r>
          </w:p>
        </w:tc>
      </w:tr>
      <w:tr w:rsidR="00CB5AB2" w:rsidRPr="00CB5AB2" w14:paraId="3F8B3266" w14:textId="77777777" w:rsidTr="005C55C7">
        <w:trPr>
          <w:gridAfter w:val="1"/>
          <w:cnfStyle w:val="000000100000" w:firstRow="0" w:lastRow="0" w:firstColumn="0" w:lastColumn="0" w:oddVBand="0" w:evenVBand="0" w:oddHBand="1" w:evenHBand="0" w:firstRowFirstColumn="0" w:firstRowLastColumn="0" w:lastRowFirstColumn="0" w:lastRowLastColumn="0"/>
          <w:wAfter w:w="687" w:type="dxa"/>
          <w:trHeight w:val="345"/>
        </w:trPr>
        <w:tc>
          <w:tcPr>
            <w:cnfStyle w:val="001000000000" w:firstRow="0" w:lastRow="0" w:firstColumn="1" w:lastColumn="0" w:oddVBand="0" w:evenVBand="0" w:oddHBand="0" w:evenHBand="0" w:firstRowFirstColumn="0" w:firstRowLastColumn="0" w:lastRowFirstColumn="0" w:lastRowLastColumn="0"/>
            <w:tcW w:w="1276" w:type="dxa"/>
          </w:tcPr>
          <w:p w14:paraId="2F2426A1" w14:textId="77777777" w:rsidR="00CB5AB2" w:rsidRPr="00CB5AB2" w:rsidRDefault="00CB5AB2" w:rsidP="005C55C7">
            <w:pPr>
              <w:rPr>
                <w:sz w:val="18"/>
                <w:szCs w:val="18"/>
                <w:lang w:val="en-US"/>
              </w:rPr>
            </w:pPr>
            <w:r w:rsidRPr="00CB5AB2">
              <w:rPr>
                <w:sz w:val="18"/>
                <w:szCs w:val="18"/>
                <w:lang w:val="en-US"/>
              </w:rPr>
              <w:t xml:space="preserve">Lewis </w:t>
            </w:r>
          </w:p>
          <w:p w14:paraId="18EAAF74" w14:textId="771A3A86" w:rsidR="00CB5AB2" w:rsidRPr="00CB5AB2" w:rsidRDefault="00CB5AB2" w:rsidP="005C55C7">
            <w:pPr>
              <w:rPr>
                <w:sz w:val="18"/>
                <w:szCs w:val="18"/>
                <w:lang w:val="en-US"/>
              </w:rPr>
            </w:pPr>
            <w:r w:rsidRPr="00CB5AB2">
              <w:rPr>
                <w:sz w:val="18"/>
                <w:szCs w:val="18"/>
                <w:lang w:val="en-US"/>
              </w:rPr>
              <w:t xml:space="preserve">(2019) </w:t>
            </w:r>
            <w:r w:rsidRPr="00CB5AB2">
              <w:rPr>
                <w:sz w:val="18"/>
                <w:szCs w:val="18"/>
                <w:lang w:val="en-US"/>
              </w:rPr>
              <w:fldChar w:fldCharType="begin"/>
            </w:r>
            <w:r w:rsidR="00A911ED">
              <w:rPr>
                <w:sz w:val="18"/>
                <w:szCs w:val="18"/>
                <w:lang w:val="en-US"/>
              </w:rPr>
              <w:instrText xml:space="preserve"> ADDIN EN.CITE &lt;EndNote&gt;&lt;Cite&gt;&lt;Author&gt;Lewis&lt;/Author&gt;&lt;Year&gt;2019&lt;/Year&gt;&lt;RecNum&gt;3&lt;/RecNum&gt;&lt;DisplayText&gt;(4)&lt;/DisplayText&gt;&lt;record&gt;&lt;rec-number&gt;3&lt;/rec-number&gt;&lt;foreign-keys&gt;&lt;key app="EN" db-id="xe20estfmvzt5lerfaqv5dvmzd9esr2t02vd" timestamp="1606855094"&gt;3&lt;/key&gt;&lt;/foreign-keys&gt;&lt;ref-type name="Journal Article"&gt;17&lt;/ref-type&gt;&lt;contributors&gt;&lt;authors&gt;&lt;author&gt;Lewis, T.&lt;/author&gt;&lt;author&gt;Merchan, C.&lt;/author&gt;&lt;author&gt;Altshuler, D.&lt;/author&gt;&lt;author&gt;Papadopoulos, J.&lt;/author&gt;&lt;/authors&gt;&lt;/contributors&gt;&lt;auth-address&gt;1 Department of Pharmacy, NYU Langone Medical Center, New York, NY, USA.&lt;/auth-address&gt;&lt;titles&gt;&lt;title&gt;Safety of the Peripheral Administration of Vasopressor Agents&lt;/title&gt;&lt;secondary-title&gt;J Intensive Care Med&lt;/secondary-title&gt;&lt;/titles&gt;&lt;periodical&gt;&lt;full-title&gt;J Intensive Care Med&lt;/full-title&gt;&lt;/periodical&gt;&lt;pages&gt;26-33&lt;/pages&gt;&lt;volume&gt;34&lt;/volume&gt;&lt;number&gt;1&lt;/number&gt;&lt;edition&gt;2017/01/12&lt;/edition&gt;&lt;keywords&gt;&lt;keyword&gt;central venous catheter&lt;/keyword&gt;&lt;keyword&gt;extravasation&lt;/keyword&gt;&lt;keyword&gt;peripheral venous line&lt;/keyword&gt;&lt;keyword&gt;safety&lt;/keyword&gt;&lt;keyword&gt;septic shock&lt;/keyword&gt;&lt;keyword&gt;vasopressors&lt;/keyword&gt;&lt;/keywords&gt;&lt;dates&gt;&lt;year&gt;2019&lt;/year&gt;&lt;pub-dates&gt;&lt;date&gt;Jan&lt;/date&gt;&lt;/pub-dates&gt;&lt;/dates&gt;&lt;isbn&gt;1525-1489 (Electronic)&amp;#xD;0885-0666 (Linking)&lt;/isbn&gt;&lt;accession-num&gt;28073314&lt;/accession-num&gt;&lt;urls&gt;&lt;related-urls&gt;&lt;url&gt;https://www.ncbi.nlm.nih.gov/pubmed/28073314&lt;/url&gt;&lt;url&gt;https://journals.sagepub.com/doi/pdf/10.1177/0885066616686035&lt;/url&gt;&lt;/related-urls&gt;&lt;/urls&gt;&lt;electronic-resource-num&gt;10.1177/0885066616686035&lt;/electronic-resource-num&gt;&lt;/record&gt;&lt;/Cite&gt;&lt;/EndNote&gt;</w:instrText>
            </w:r>
            <w:r w:rsidRPr="00CB5AB2">
              <w:rPr>
                <w:sz w:val="18"/>
                <w:szCs w:val="18"/>
                <w:lang w:val="en-US"/>
              </w:rPr>
              <w:fldChar w:fldCharType="separate"/>
            </w:r>
            <w:r w:rsidR="00A911ED">
              <w:rPr>
                <w:noProof/>
                <w:sz w:val="18"/>
                <w:szCs w:val="18"/>
                <w:lang w:val="en-US"/>
              </w:rPr>
              <w:t>(4)</w:t>
            </w:r>
            <w:r w:rsidRPr="00CB5AB2">
              <w:rPr>
                <w:sz w:val="18"/>
                <w:szCs w:val="18"/>
                <w:lang w:val="en-US"/>
              </w:rPr>
              <w:fldChar w:fldCharType="end"/>
            </w:r>
          </w:p>
        </w:tc>
        <w:tc>
          <w:tcPr>
            <w:tcW w:w="1276" w:type="dxa"/>
          </w:tcPr>
          <w:p w14:paraId="7E59BB1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202</w:t>
            </w:r>
          </w:p>
        </w:tc>
        <w:tc>
          <w:tcPr>
            <w:tcW w:w="992" w:type="dxa"/>
          </w:tcPr>
          <w:p w14:paraId="536C872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Median (IQR) 75 (64-83)</w:t>
            </w:r>
          </w:p>
          <w:p w14:paraId="0588C20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i/>
                <w:sz w:val="18"/>
                <w:szCs w:val="18"/>
                <w:lang w:val="en-US"/>
              </w:rPr>
            </w:pPr>
          </w:p>
          <w:p w14:paraId="6A8738A3"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993" w:type="dxa"/>
          </w:tcPr>
          <w:p w14:paraId="6094BFB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107(53%)</w:t>
            </w:r>
          </w:p>
          <w:p w14:paraId="458BF55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275" w:type="dxa"/>
          </w:tcPr>
          <w:p w14:paraId="25511D3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t>APACHE-II</w:t>
            </w:r>
          </w:p>
          <w:p w14:paraId="33D9DF48"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t>Median (IQR)</w:t>
            </w:r>
          </w:p>
          <w:p w14:paraId="4857980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t>21(17-25)</w:t>
            </w:r>
          </w:p>
          <w:p w14:paraId="636F702C"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418" w:type="dxa"/>
          </w:tcPr>
          <w:p w14:paraId="452F33F5"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Primarily for Shock – mixed etiologies</w:t>
            </w:r>
          </w:p>
        </w:tc>
        <w:tc>
          <w:tcPr>
            <w:tcW w:w="1417" w:type="dxa"/>
          </w:tcPr>
          <w:p w14:paraId="3EE90E07"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Norepinephrine 146 (72</w:t>
            </w:r>
            <w:proofErr w:type="gramStart"/>
            <w:r w:rsidRPr="00CB5AB2">
              <w:rPr>
                <w:sz w:val="18"/>
                <w:szCs w:val="18"/>
                <w:lang w:val="en-US"/>
              </w:rPr>
              <w:t>%)</w:t>
            </w:r>
            <w:r w:rsidRPr="00CB5AB2">
              <w:rPr>
                <w:i/>
                <w:iCs/>
                <w:sz w:val="18"/>
                <w:szCs w:val="18"/>
                <w:vertAlign w:val="superscript"/>
                <w:lang w:val="en-US"/>
              </w:rPr>
              <w:t>d</w:t>
            </w:r>
            <w:proofErr w:type="gramEnd"/>
            <w:r w:rsidRPr="00CB5AB2">
              <w:rPr>
                <w:sz w:val="18"/>
                <w:szCs w:val="18"/>
                <w:lang w:val="en-US"/>
              </w:rPr>
              <w:t>;</w:t>
            </w:r>
          </w:p>
          <w:p w14:paraId="0DCBFC1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phenylephrine 73(36</w:t>
            </w:r>
            <w:proofErr w:type="gramStart"/>
            <w:r w:rsidRPr="00CB5AB2">
              <w:rPr>
                <w:sz w:val="18"/>
                <w:szCs w:val="18"/>
                <w:lang w:val="en-US"/>
              </w:rPr>
              <w:t>%)</w:t>
            </w:r>
            <w:r w:rsidRPr="00CB5AB2">
              <w:rPr>
                <w:i/>
                <w:iCs/>
                <w:sz w:val="18"/>
                <w:szCs w:val="18"/>
                <w:vertAlign w:val="superscript"/>
                <w:lang w:val="en-US"/>
              </w:rPr>
              <w:t>d</w:t>
            </w:r>
            <w:proofErr w:type="gramEnd"/>
            <w:r w:rsidRPr="00CB5AB2">
              <w:rPr>
                <w:sz w:val="18"/>
                <w:szCs w:val="18"/>
                <w:lang w:val="en-US"/>
              </w:rPr>
              <w:t xml:space="preserve">; </w:t>
            </w:r>
          </w:p>
          <w:p w14:paraId="65928DC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vasopressin</w:t>
            </w:r>
          </w:p>
          <w:p w14:paraId="4256684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4(2</w:t>
            </w:r>
            <w:proofErr w:type="gramStart"/>
            <w:r w:rsidRPr="00CB5AB2">
              <w:rPr>
                <w:sz w:val="18"/>
                <w:szCs w:val="18"/>
                <w:lang w:val="en-US"/>
              </w:rPr>
              <w:t>%)</w:t>
            </w:r>
            <w:r w:rsidRPr="00CB5AB2">
              <w:rPr>
                <w:i/>
                <w:iCs/>
                <w:sz w:val="18"/>
                <w:szCs w:val="18"/>
                <w:vertAlign w:val="superscript"/>
                <w:lang w:val="en-US"/>
              </w:rPr>
              <w:t>d</w:t>
            </w:r>
            <w:proofErr w:type="gramEnd"/>
            <w:r w:rsidRPr="00CB5AB2">
              <w:rPr>
                <w:sz w:val="18"/>
                <w:szCs w:val="18"/>
                <w:lang w:val="en-US"/>
              </w:rPr>
              <w:t>;</w:t>
            </w:r>
          </w:p>
          <w:p w14:paraId="07EA78B5"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epinephrine 2(1</w:t>
            </w:r>
            <w:proofErr w:type="gramStart"/>
            <w:r w:rsidRPr="00CB5AB2">
              <w:rPr>
                <w:sz w:val="18"/>
                <w:szCs w:val="18"/>
                <w:lang w:val="en-US"/>
              </w:rPr>
              <w:t>%)</w:t>
            </w:r>
            <w:r w:rsidRPr="00CB5AB2">
              <w:rPr>
                <w:i/>
                <w:iCs/>
                <w:sz w:val="18"/>
                <w:szCs w:val="18"/>
                <w:vertAlign w:val="superscript"/>
                <w:lang w:val="en-US"/>
              </w:rPr>
              <w:t>d</w:t>
            </w:r>
            <w:proofErr w:type="gramEnd"/>
            <w:r w:rsidRPr="00CB5AB2">
              <w:rPr>
                <w:sz w:val="18"/>
                <w:szCs w:val="18"/>
                <w:lang w:val="en-US"/>
              </w:rPr>
              <w:t>;</w:t>
            </w:r>
          </w:p>
          <w:p w14:paraId="49256B3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dopamine 2(1</w:t>
            </w:r>
            <w:proofErr w:type="gramStart"/>
            <w:r w:rsidRPr="00CB5AB2">
              <w:rPr>
                <w:sz w:val="18"/>
                <w:szCs w:val="18"/>
                <w:lang w:val="en-US"/>
              </w:rPr>
              <w:t>%)</w:t>
            </w:r>
            <w:r w:rsidRPr="00CB5AB2">
              <w:rPr>
                <w:i/>
                <w:iCs/>
                <w:sz w:val="18"/>
                <w:szCs w:val="18"/>
                <w:vertAlign w:val="superscript"/>
                <w:lang w:val="en-US"/>
              </w:rPr>
              <w:t>d</w:t>
            </w:r>
            <w:proofErr w:type="gramEnd"/>
          </w:p>
        </w:tc>
        <w:tc>
          <w:tcPr>
            <w:tcW w:w="1418" w:type="dxa"/>
          </w:tcPr>
          <w:p w14:paraId="3B8F881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t>Median (IQR):</w:t>
            </w:r>
          </w:p>
          <w:p w14:paraId="0C654D34"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 xml:space="preserve">norepinephrine 0.08 (0.05-0.17) </w:t>
            </w:r>
            <w:r w:rsidRPr="00CB5AB2">
              <w:rPr>
                <w:sz w:val="18"/>
                <w:szCs w:val="18"/>
                <w:shd w:val="clear" w:color="auto" w:fill="FFFFFF"/>
              </w:rPr>
              <w:t>mcg/kg/</w:t>
            </w:r>
            <w:proofErr w:type="gramStart"/>
            <w:r w:rsidRPr="00CB5AB2">
              <w:rPr>
                <w:sz w:val="18"/>
                <w:szCs w:val="18"/>
                <w:shd w:val="clear" w:color="auto" w:fill="FFFFFF"/>
              </w:rPr>
              <w:t>min;</w:t>
            </w:r>
            <w:proofErr w:type="gramEnd"/>
          </w:p>
          <w:p w14:paraId="254F6BC1"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phenylephrine 50 (25-100) mcg/min</w:t>
            </w:r>
          </w:p>
          <w:p w14:paraId="72E596DD"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vasopressin</w:t>
            </w:r>
          </w:p>
          <w:p w14:paraId="6CD98EA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0.04(NR) </w:t>
            </w:r>
            <w:r w:rsidRPr="00CB5AB2">
              <w:rPr>
                <w:sz w:val="18"/>
                <w:szCs w:val="18"/>
                <w:shd w:val="clear" w:color="auto" w:fill="FFFFFF"/>
              </w:rPr>
              <w:t>units/</w:t>
            </w:r>
            <w:proofErr w:type="gramStart"/>
            <w:r w:rsidRPr="00CB5AB2">
              <w:rPr>
                <w:sz w:val="18"/>
                <w:szCs w:val="18"/>
                <w:shd w:val="clear" w:color="auto" w:fill="FFFFFF"/>
              </w:rPr>
              <w:t>min;</w:t>
            </w:r>
            <w:proofErr w:type="gramEnd"/>
          </w:p>
          <w:p w14:paraId="71417128"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epinephrine 0.05(NR)</w:t>
            </w:r>
            <w:r w:rsidRPr="00CB5AB2">
              <w:rPr>
                <w:sz w:val="18"/>
                <w:szCs w:val="18"/>
                <w:shd w:val="clear" w:color="auto" w:fill="FFFFFF"/>
              </w:rPr>
              <w:t xml:space="preserve"> mcg/kg/min:</w:t>
            </w:r>
          </w:p>
          <w:p w14:paraId="769EEE0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dopamine 8(NR)</w:t>
            </w:r>
            <w:r w:rsidRPr="00CB5AB2">
              <w:rPr>
                <w:sz w:val="18"/>
                <w:szCs w:val="18"/>
                <w:shd w:val="clear" w:color="auto" w:fill="FFFFFF"/>
              </w:rPr>
              <w:t xml:space="preserve"> mcg/kg/min</w:t>
            </w:r>
          </w:p>
        </w:tc>
        <w:tc>
          <w:tcPr>
            <w:tcW w:w="1417" w:type="dxa"/>
          </w:tcPr>
          <w:p w14:paraId="4A1FB04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proofErr w:type="gramStart"/>
            <w:r w:rsidRPr="00CB5AB2">
              <w:rPr>
                <w:sz w:val="18"/>
                <w:szCs w:val="18"/>
                <w:shd w:val="clear" w:color="auto" w:fill="FFFFFF"/>
              </w:rPr>
              <w:t>Median(</w:t>
            </w:r>
            <w:proofErr w:type="gramEnd"/>
            <w:r w:rsidRPr="00CB5AB2">
              <w:rPr>
                <w:sz w:val="18"/>
                <w:szCs w:val="18"/>
                <w:shd w:val="clear" w:color="auto" w:fill="FFFFFF"/>
              </w:rPr>
              <w:t>IQR) All: 11.5(NR);</w:t>
            </w:r>
          </w:p>
          <w:p w14:paraId="3CB9A2B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norepinephrine 7.5 (3-23</w:t>
            </w:r>
            <w:proofErr w:type="gramStart"/>
            <w:r w:rsidRPr="00CB5AB2">
              <w:rPr>
                <w:sz w:val="18"/>
                <w:szCs w:val="18"/>
                <w:lang w:val="en-US"/>
              </w:rPr>
              <w:t>) ;</w:t>
            </w:r>
            <w:proofErr w:type="gramEnd"/>
          </w:p>
          <w:p w14:paraId="38A48FBD"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phenylephrine 15 (6-38</w:t>
            </w:r>
            <w:proofErr w:type="gramStart"/>
            <w:r w:rsidRPr="00CB5AB2">
              <w:rPr>
                <w:sz w:val="18"/>
                <w:szCs w:val="18"/>
                <w:lang w:val="en-US"/>
              </w:rPr>
              <w:t>);</w:t>
            </w:r>
            <w:proofErr w:type="gramEnd"/>
          </w:p>
          <w:p w14:paraId="1C2B1B28"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vasopressin</w:t>
            </w:r>
          </w:p>
          <w:p w14:paraId="3CBD8AAC"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12.5 (4-23</w:t>
            </w:r>
            <w:proofErr w:type="gramStart"/>
            <w:r w:rsidRPr="00CB5AB2">
              <w:rPr>
                <w:sz w:val="18"/>
                <w:szCs w:val="18"/>
                <w:lang w:val="en-US"/>
              </w:rPr>
              <w:t>) ;</w:t>
            </w:r>
            <w:proofErr w:type="gramEnd"/>
          </w:p>
          <w:p w14:paraId="4E7DCAB7"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gramStart"/>
            <w:r w:rsidRPr="00CB5AB2">
              <w:rPr>
                <w:sz w:val="18"/>
                <w:szCs w:val="18"/>
                <w:lang w:val="en-US"/>
              </w:rPr>
              <w:t>epinephrine  4.5</w:t>
            </w:r>
            <w:proofErr w:type="gramEnd"/>
            <w:r w:rsidRPr="00CB5AB2">
              <w:rPr>
                <w:sz w:val="18"/>
                <w:szCs w:val="18"/>
                <w:lang w:val="en-US"/>
              </w:rPr>
              <w:t>(NR)</w:t>
            </w:r>
          </w:p>
          <w:p w14:paraId="4AD6AD57"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dopamine 23.5(NR)</w:t>
            </w:r>
          </w:p>
        </w:tc>
        <w:tc>
          <w:tcPr>
            <w:tcW w:w="1134" w:type="dxa"/>
          </w:tcPr>
          <w:p w14:paraId="28C4BACC"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t>18G 46(23</w:t>
            </w:r>
            <w:proofErr w:type="gramStart"/>
            <w:r w:rsidRPr="00CB5AB2">
              <w:rPr>
                <w:sz w:val="18"/>
                <w:szCs w:val="18"/>
                <w:shd w:val="clear" w:color="auto" w:fill="FFFFFF"/>
              </w:rPr>
              <w:t>%)</w:t>
            </w:r>
            <w:r w:rsidRPr="00CB5AB2">
              <w:rPr>
                <w:i/>
                <w:iCs/>
                <w:sz w:val="18"/>
                <w:szCs w:val="18"/>
                <w:vertAlign w:val="superscript"/>
                <w:lang w:val="en-US"/>
              </w:rPr>
              <w:t>d</w:t>
            </w:r>
            <w:proofErr w:type="gramEnd"/>
            <w:r w:rsidRPr="00CB5AB2">
              <w:rPr>
                <w:sz w:val="18"/>
                <w:szCs w:val="18"/>
                <w:lang w:val="en-US"/>
              </w:rPr>
              <w:t>;</w:t>
            </w:r>
            <w:r w:rsidRPr="00CB5AB2">
              <w:rPr>
                <w:sz w:val="18"/>
                <w:szCs w:val="18"/>
                <w:shd w:val="clear" w:color="auto" w:fill="FFFFFF"/>
              </w:rPr>
              <w:t xml:space="preserve"> 20G 149(74%)</w:t>
            </w:r>
            <w:r w:rsidRPr="00CB5AB2">
              <w:rPr>
                <w:i/>
                <w:iCs/>
                <w:sz w:val="18"/>
                <w:szCs w:val="18"/>
                <w:vertAlign w:val="superscript"/>
                <w:lang w:val="en-US"/>
              </w:rPr>
              <w:t>d</w:t>
            </w:r>
            <w:r w:rsidRPr="00CB5AB2">
              <w:rPr>
                <w:sz w:val="18"/>
                <w:szCs w:val="18"/>
                <w:lang w:val="en-US"/>
              </w:rPr>
              <w:t>;</w:t>
            </w:r>
          </w:p>
          <w:p w14:paraId="1E3EF5E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shd w:val="clear" w:color="auto" w:fill="FFFFFF"/>
              </w:rPr>
              <w:t>22G 103(51</w:t>
            </w:r>
            <w:proofErr w:type="gramStart"/>
            <w:r w:rsidRPr="00CB5AB2">
              <w:rPr>
                <w:sz w:val="18"/>
                <w:szCs w:val="18"/>
                <w:shd w:val="clear" w:color="auto" w:fill="FFFFFF"/>
              </w:rPr>
              <w:t>%)</w:t>
            </w:r>
            <w:r w:rsidRPr="00CB5AB2">
              <w:rPr>
                <w:i/>
                <w:iCs/>
                <w:sz w:val="18"/>
                <w:szCs w:val="18"/>
                <w:vertAlign w:val="superscript"/>
                <w:lang w:val="en-US"/>
              </w:rPr>
              <w:t>d</w:t>
            </w:r>
            <w:proofErr w:type="gramEnd"/>
            <w:r w:rsidRPr="00CB5AB2">
              <w:rPr>
                <w:sz w:val="18"/>
                <w:szCs w:val="18"/>
                <w:lang w:val="en-US"/>
              </w:rPr>
              <w:t>;</w:t>
            </w:r>
            <w:r w:rsidRPr="00CB5AB2">
              <w:rPr>
                <w:sz w:val="18"/>
                <w:szCs w:val="18"/>
                <w:shd w:val="clear" w:color="auto" w:fill="FFFFFF"/>
              </w:rPr>
              <w:t xml:space="preserve"> other 6(3%)</w:t>
            </w:r>
            <w:r w:rsidRPr="00CB5AB2">
              <w:rPr>
                <w:i/>
                <w:iCs/>
                <w:sz w:val="18"/>
                <w:szCs w:val="18"/>
                <w:vertAlign w:val="superscript"/>
                <w:lang w:val="en-US"/>
              </w:rPr>
              <w:t>d</w:t>
            </w:r>
          </w:p>
        </w:tc>
        <w:tc>
          <w:tcPr>
            <w:tcW w:w="1560" w:type="dxa"/>
          </w:tcPr>
          <w:p w14:paraId="706D92C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Forearm 145(72</w:t>
            </w:r>
            <w:proofErr w:type="gramStart"/>
            <w:r w:rsidRPr="00CB5AB2">
              <w:rPr>
                <w:sz w:val="18"/>
                <w:szCs w:val="18"/>
                <w:lang w:val="en-US"/>
              </w:rPr>
              <w:t>%)</w:t>
            </w:r>
            <w:r w:rsidRPr="00CB5AB2">
              <w:rPr>
                <w:i/>
                <w:iCs/>
                <w:sz w:val="18"/>
                <w:szCs w:val="18"/>
                <w:vertAlign w:val="superscript"/>
                <w:lang w:val="en-US"/>
              </w:rPr>
              <w:t>d</w:t>
            </w:r>
            <w:proofErr w:type="gramEnd"/>
            <w:r w:rsidRPr="00CB5AB2">
              <w:rPr>
                <w:sz w:val="18"/>
                <w:szCs w:val="18"/>
                <w:lang w:val="en-US"/>
              </w:rPr>
              <w:t>;</w:t>
            </w:r>
          </w:p>
          <w:p w14:paraId="36A5155E"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ACF 109(54</w:t>
            </w:r>
            <w:proofErr w:type="gramStart"/>
            <w:r w:rsidRPr="00CB5AB2">
              <w:rPr>
                <w:sz w:val="18"/>
                <w:szCs w:val="18"/>
                <w:lang w:val="en-US"/>
              </w:rPr>
              <w:t>%)</w:t>
            </w:r>
            <w:r w:rsidRPr="00CB5AB2">
              <w:rPr>
                <w:i/>
                <w:iCs/>
                <w:sz w:val="18"/>
                <w:szCs w:val="18"/>
                <w:vertAlign w:val="superscript"/>
                <w:lang w:val="en-US"/>
              </w:rPr>
              <w:t>d</w:t>
            </w:r>
            <w:proofErr w:type="gramEnd"/>
            <w:r w:rsidRPr="00CB5AB2">
              <w:rPr>
                <w:sz w:val="18"/>
                <w:szCs w:val="18"/>
                <w:lang w:val="en-US"/>
              </w:rPr>
              <w:t>;</w:t>
            </w:r>
          </w:p>
          <w:p w14:paraId="763183CC"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hand 81(40</w:t>
            </w:r>
            <w:proofErr w:type="gramStart"/>
            <w:r w:rsidRPr="00CB5AB2">
              <w:rPr>
                <w:sz w:val="18"/>
                <w:szCs w:val="18"/>
                <w:lang w:val="en-US"/>
              </w:rPr>
              <w:t>%)</w:t>
            </w:r>
            <w:r w:rsidRPr="00CB5AB2">
              <w:rPr>
                <w:i/>
                <w:iCs/>
                <w:sz w:val="18"/>
                <w:szCs w:val="18"/>
                <w:vertAlign w:val="superscript"/>
                <w:lang w:val="en-US"/>
              </w:rPr>
              <w:t>d</w:t>
            </w:r>
            <w:proofErr w:type="gramEnd"/>
            <w:r w:rsidRPr="00CB5AB2">
              <w:rPr>
                <w:sz w:val="18"/>
                <w:szCs w:val="18"/>
                <w:lang w:val="en-US"/>
              </w:rPr>
              <w:t>;</w:t>
            </w:r>
          </w:p>
          <w:p w14:paraId="649A2257"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other 5(2</w:t>
            </w:r>
            <w:proofErr w:type="gramStart"/>
            <w:r w:rsidRPr="00CB5AB2">
              <w:rPr>
                <w:sz w:val="18"/>
                <w:szCs w:val="18"/>
                <w:lang w:val="en-US"/>
              </w:rPr>
              <w:t>%)</w:t>
            </w:r>
            <w:r w:rsidRPr="00CB5AB2">
              <w:rPr>
                <w:i/>
                <w:iCs/>
                <w:sz w:val="18"/>
                <w:szCs w:val="18"/>
                <w:vertAlign w:val="superscript"/>
                <w:lang w:val="en-US"/>
              </w:rPr>
              <w:t>d</w:t>
            </w:r>
            <w:proofErr w:type="gramEnd"/>
          </w:p>
        </w:tc>
        <w:tc>
          <w:tcPr>
            <w:tcW w:w="1134" w:type="dxa"/>
          </w:tcPr>
          <w:p w14:paraId="08245FE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93 (46%) </w:t>
            </w:r>
          </w:p>
        </w:tc>
        <w:tc>
          <w:tcPr>
            <w:tcW w:w="1842" w:type="dxa"/>
          </w:tcPr>
          <w:p w14:paraId="76805498"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Extravasation causing: </w:t>
            </w:r>
            <w:proofErr w:type="gramStart"/>
            <w:r w:rsidRPr="00CB5AB2">
              <w:rPr>
                <w:sz w:val="18"/>
                <w:szCs w:val="18"/>
                <w:lang w:val="en-US"/>
              </w:rPr>
              <w:t>blanching(</w:t>
            </w:r>
            <w:proofErr w:type="gramEnd"/>
            <w:r w:rsidRPr="00CB5AB2">
              <w:rPr>
                <w:sz w:val="18"/>
                <w:szCs w:val="18"/>
                <w:lang w:val="en-US"/>
              </w:rPr>
              <w:t>5),</w:t>
            </w:r>
          </w:p>
          <w:p w14:paraId="343A3B1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Blanching and </w:t>
            </w:r>
            <w:proofErr w:type="gramStart"/>
            <w:r w:rsidRPr="00CB5AB2">
              <w:rPr>
                <w:sz w:val="18"/>
                <w:szCs w:val="18"/>
                <w:lang w:val="en-US"/>
              </w:rPr>
              <w:t>edema(</w:t>
            </w:r>
            <w:proofErr w:type="gramEnd"/>
            <w:r w:rsidRPr="00CB5AB2">
              <w:rPr>
                <w:sz w:val="18"/>
                <w:szCs w:val="18"/>
                <w:lang w:val="en-US"/>
              </w:rPr>
              <w:t>3),</w:t>
            </w:r>
          </w:p>
          <w:p w14:paraId="38F99C2D"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560" w:type="dxa"/>
          </w:tcPr>
          <w:p w14:paraId="5AE9346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Removal of PIV where extravasation occurred </w:t>
            </w:r>
          </w:p>
        </w:tc>
      </w:tr>
      <w:tr w:rsidR="00CB5AB2" w:rsidRPr="00CB5AB2" w14:paraId="108136D2" w14:textId="77777777" w:rsidTr="005C55C7">
        <w:trPr>
          <w:gridAfter w:val="1"/>
          <w:wAfter w:w="687" w:type="dxa"/>
          <w:trHeight w:val="345"/>
        </w:trPr>
        <w:tc>
          <w:tcPr>
            <w:cnfStyle w:val="001000000000" w:firstRow="0" w:lastRow="0" w:firstColumn="1" w:lastColumn="0" w:oddVBand="0" w:evenVBand="0" w:oddHBand="0" w:evenHBand="0" w:firstRowFirstColumn="0" w:firstRowLastColumn="0" w:lastRowFirstColumn="0" w:lastRowLastColumn="0"/>
            <w:tcW w:w="1276" w:type="dxa"/>
          </w:tcPr>
          <w:p w14:paraId="5A193FA1" w14:textId="77777777" w:rsidR="00CB5AB2" w:rsidRPr="00CB5AB2" w:rsidRDefault="00CB5AB2" w:rsidP="005C55C7">
            <w:pPr>
              <w:rPr>
                <w:sz w:val="18"/>
                <w:szCs w:val="18"/>
                <w:lang w:val="en-US"/>
              </w:rPr>
            </w:pPr>
            <w:proofErr w:type="spellStart"/>
            <w:r w:rsidRPr="00CB5AB2">
              <w:rPr>
                <w:sz w:val="18"/>
                <w:szCs w:val="18"/>
                <w:lang w:val="en-US"/>
              </w:rPr>
              <w:t>Pancaro</w:t>
            </w:r>
            <w:proofErr w:type="spellEnd"/>
            <w:r w:rsidRPr="00CB5AB2">
              <w:rPr>
                <w:sz w:val="18"/>
                <w:szCs w:val="18"/>
                <w:lang w:val="en-US"/>
              </w:rPr>
              <w:t xml:space="preserve"> </w:t>
            </w:r>
          </w:p>
          <w:p w14:paraId="15AAF5C2" w14:textId="6BB3D205" w:rsidR="00CB5AB2" w:rsidRPr="00CB5AB2" w:rsidRDefault="00CB5AB2" w:rsidP="005C55C7">
            <w:pPr>
              <w:rPr>
                <w:sz w:val="18"/>
                <w:szCs w:val="18"/>
                <w:lang w:val="en-US"/>
              </w:rPr>
            </w:pPr>
            <w:r w:rsidRPr="00CB5AB2">
              <w:rPr>
                <w:sz w:val="18"/>
                <w:szCs w:val="18"/>
                <w:lang w:val="en-US"/>
              </w:rPr>
              <w:t>(2019)</w:t>
            </w:r>
            <w:r w:rsidRPr="00CB5AB2">
              <w:rPr>
                <w:b w:val="0"/>
                <w:sz w:val="18"/>
                <w:szCs w:val="18"/>
                <w:lang w:val="en-US"/>
              </w:rPr>
              <w:t xml:space="preserve"> </w:t>
            </w:r>
            <w:r w:rsidRPr="00CB5AB2">
              <w:rPr>
                <w:sz w:val="18"/>
                <w:szCs w:val="18"/>
                <w:lang w:val="en-US"/>
              </w:rPr>
              <w:fldChar w:fldCharType="begin"/>
            </w:r>
            <w:r w:rsidR="00A911ED">
              <w:rPr>
                <w:sz w:val="18"/>
                <w:szCs w:val="18"/>
                <w:lang w:val="en-US"/>
              </w:rPr>
              <w:instrText xml:space="preserve"> ADDIN EN.CITE &lt;EndNote&gt;&lt;Cite&gt;&lt;Author&gt;Pancaro&lt;/Author&gt;&lt;Year&gt;2020&lt;/Year&gt;&lt;RecNum&gt;38&lt;/RecNum&gt;&lt;DisplayText&gt;(5)&lt;/DisplayText&gt;&lt;record&gt;&lt;rec-number&gt;38&lt;/rec-number&gt;&lt;foreign-keys&gt;&lt;key app="EN" db-id="xe20estfmvzt5lerfaqv5dvmzd9esr2t02vd" timestamp="1606855094"&gt;38&lt;/key&gt;&lt;/foreign-keys&gt;&lt;ref-type name="Journal Article"&gt;17&lt;/ref-type&gt;&lt;contributors&gt;&lt;authors&gt;&lt;author&gt;Pancaro, C.&lt;/author&gt;&lt;author&gt;Shah, N.&lt;/author&gt;&lt;author&gt;Pasma, W.&lt;/author&gt;&lt;author&gt;Saager, L.&lt;/author&gt;&lt;author&gt;Cassidy, R.&lt;/author&gt;&lt;author&gt;van Klei, W.&lt;/author&gt;&lt;author&gt;Kooij, F.&lt;/author&gt;&lt;author&gt;Vittali, D.&lt;/author&gt;&lt;author&gt;Hollmann, M. W.&lt;/author&gt;&lt;author&gt;Kheterpal, S.&lt;/author&gt;&lt;author&gt;Lirk, P.&lt;/author&gt;&lt;/authors&gt;&lt;/contributors&gt;&lt;auth-address&gt;From the Department of Anesthesiology, University of Michigan, Ann Arbor, Michigan.&amp;#xD;Department of Anesthesiology, Universitair Medisch Centrum, Utrecht, the Netherlands.&amp;#xD;Department of Anesthesiology, Academic Medisch Centrum, Amsterdam, the Netherlands.&amp;#xD;Department of Anesthesiology, Perioperative and Pain Medicine, Brigham and Women&amp;apos;s Hospital, Harvard Medical School, Boston, Massachusetts.&lt;/auth-address&gt;&lt;titles&gt;&lt;title&gt;Risk of Major Complications After Perioperative Norepinephrine Infusion Through Peripheral Intravenous Lines in a Multicenter Study&lt;/title&gt;&lt;secondary-title&gt;Anesth Analg&lt;/secondary-title&gt;&lt;/titles&gt;&lt;periodical&gt;&lt;full-title&gt;Anesth Analg&lt;/full-title&gt;&lt;/periodical&gt;&lt;pages&gt;1060-1065&lt;/pages&gt;&lt;volume&gt;131&lt;/volume&gt;&lt;number&gt;4&lt;/number&gt;&lt;edition&gt;2020/09/15&lt;/edition&gt;&lt;dates&gt;&lt;year&gt;2020&lt;/year&gt;&lt;pub-dates&gt;&lt;date&gt;Oct&lt;/date&gt;&lt;/pub-dates&gt;&lt;/dates&gt;&lt;isbn&gt;1526-7598 (Electronic)&amp;#xD;0003-2999 (Linking)&lt;/isbn&gt;&lt;accession-num&gt;32925324&lt;/accession-num&gt;&lt;urls&gt;&lt;related-urls&gt;&lt;url&gt;https://www.ncbi.nlm.nih.gov/pubmed/32925324&lt;/url&gt;&lt;url&gt;https://www.ingentaconnect.com/content/wk/ane/2019/00000131/00000004/art00028;jsessionid=19r7gleejw5v3.x-ic-live-02&lt;/url&gt;&lt;url&gt;https://www.ingentaconnect.com/content/wk/ane/2019/00000131/00000004/art00028&lt;/url&gt;&lt;/related-urls&gt;&lt;/urls&gt;&lt;electronic-resource-num&gt;10.1213/ANE.0000000000004445&lt;/electronic-resource-num&gt;&lt;/record&gt;&lt;/Cite&gt;&lt;/EndNote&gt;</w:instrText>
            </w:r>
            <w:r w:rsidRPr="00CB5AB2">
              <w:rPr>
                <w:sz w:val="18"/>
                <w:szCs w:val="18"/>
                <w:lang w:val="en-US"/>
              </w:rPr>
              <w:fldChar w:fldCharType="separate"/>
            </w:r>
            <w:r w:rsidR="00A911ED">
              <w:rPr>
                <w:noProof/>
                <w:sz w:val="18"/>
                <w:szCs w:val="18"/>
                <w:lang w:val="en-US"/>
              </w:rPr>
              <w:t>(5)</w:t>
            </w:r>
            <w:r w:rsidRPr="00CB5AB2">
              <w:rPr>
                <w:sz w:val="18"/>
                <w:szCs w:val="18"/>
                <w:lang w:val="en-US"/>
              </w:rPr>
              <w:fldChar w:fldCharType="end"/>
            </w:r>
          </w:p>
        </w:tc>
        <w:tc>
          <w:tcPr>
            <w:tcW w:w="1276" w:type="dxa"/>
          </w:tcPr>
          <w:p w14:paraId="5AA2C707"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14 385</w:t>
            </w:r>
          </w:p>
        </w:tc>
        <w:tc>
          <w:tcPr>
            <w:tcW w:w="992" w:type="dxa"/>
          </w:tcPr>
          <w:p w14:paraId="31BA302F"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993" w:type="dxa"/>
          </w:tcPr>
          <w:p w14:paraId="4ED7505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275" w:type="dxa"/>
          </w:tcPr>
          <w:p w14:paraId="35320E92"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418" w:type="dxa"/>
          </w:tcPr>
          <w:p w14:paraId="5C65BF4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Anesthetic-related hypotension</w:t>
            </w:r>
          </w:p>
        </w:tc>
        <w:tc>
          <w:tcPr>
            <w:tcW w:w="1417" w:type="dxa"/>
          </w:tcPr>
          <w:p w14:paraId="466797CD"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Norepinephrine 14 385 (100%)</w:t>
            </w:r>
          </w:p>
        </w:tc>
        <w:tc>
          <w:tcPr>
            <w:tcW w:w="1418" w:type="dxa"/>
          </w:tcPr>
          <w:p w14:paraId="0F37763B"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roofErr w:type="gramStart"/>
            <w:r w:rsidRPr="00CB5AB2">
              <w:rPr>
                <w:sz w:val="18"/>
                <w:szCs w:val="18"/>
                <w:lang w:val="en-US"/>
              </w:rPr>
              <w:t>Typically</w:t>
            </w:r>
            <w:proofErr w:type="gramEnd"/>
            <w:r w:rsidRPr="00CB5AB2">
              <w:rPr>
                <w:sz w:val="18"/>
                <w:szCs w:val="18"/>
                <w:lang w:val="en-US"/>
              </w:rPr>
              <w:t xml:space="preserve"> from 0.01-0.1mcg/kg/min</w:t>
            </w:r>
          </w:p>
        </w:tc>
        <w:tc>
          <w:tcPr>
            <w:tcW w:w="1417" w:type="dxa"/>
          </w:tcPr>
          <w:p w14:paraId="5DBF785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NR </w:t>
            </w:r>
          </w:p>
        </w:tc>
        <w:tc>
          <w:tcPr>
            <w:tcW w:w="1134" w:type="dxa"/>
          </w:tcPr>
          <w:p w14:paraId="1578A9AE"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NR </w:t>
            </w:r>
          </w:p>
        </w:tc>
        <w:tc>
          <w:tcPr>
            <w:tcW w:w="1560" w:type="dxa"/>
          </w:tcPr>
          <w:p w14:paraId="5112264B"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134" w:type="dxa"/>
          </w:tcPr>
          <w:p w14:paraId="4053D9EC"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842" w:type="dxa"/>
          </w:tcPr>
          <w:p w14:paraId="6BDC01EE"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Extravasation (5)</w:t>
            </w:r>
          </w:p>
        </w:tc>
        <w:tc>
          <w:tcPr>
            <w:tcW w:w="1560" w:type="dxa"/>
          </w:tcPr>
          <w:p w14:paraId="72430770"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Stop infusion and monitor</w:t>
            </w:r>
          </w:p>
        </w:tc>
      </w:tr>
      <w:tr w:rsidR="00CB5AB2" w:rsidRPr="00CB5AB2" w14:paraId="0F95D59A" w14:textId="77777777" w:rsidTr="005C55C7">
        <w:trPr>
          <w:gridAfter w:val="1"/>
          <w:cnfStyle w:val="000000100000" w:firstRow="0" w:lastRow="0" w:firstColumn="0" w:lastColumn="0" w:oddVBand="0" w:evenVBand="0" w:oddHBand="1" w:evenHBand="0" w:firstRowFirstColumn="0" w:firstRowLastColumn="0" w:lastRowFirstColumn="0" w:lastRowLastColumn="0"/>
          <w:wAfter w:w="687" w:type="dxa"/>
          <w:trHeight w:val="345"/>
        </w:trPr>
        <w:tc>
          <w:tcPr>
            <w:cnfStyle w:val="001000000000" w:firstRow="0" w:lastRow="0" w:firstColumn="1" w:lastColumn="0" w:oddVBand="0" w:evenVBand="0" w:oddHBand="0" w:evenHBand="0" w:firstRowFirstColumn="0" w:firstRowLastColumn="0" w:lastRowFirstColumn="0" w:lastRowLastColumn="0"/>
            <w:tcW w:w="1276" w:type="dxa"/>
          </w:tcPr>
          <w:p w14:paraId="4820D5C1" w14:textId="77777777" w:rsidR="00CB5AB2" w:rsidRPr="00CB5AB2" w:rsidRDefault="00CB5AB2" w:rsidP="005C55C7">
            <w:pPr>
              <w:rPr>
                <w:sz w:val="18"/>
                <w:szCs w:val="18"/>
                <w:lang w:val="en-US"/>
              </w:rPr>
            </w:pPr>
            <w:proofErr w:type="spellStart"/>
            <w:r w:rsidRPr="00CB5AB2">
              <w:rPr>
                <w:sz w:val="18"/>
                <w:szCs w:val="18"/>
                <w:lang w:val="en-US"/>
              </w:rPr>
              <w:t>Datar</w:t>
            </w:r>
            <w:proofErr w:type="spellEnd"/>
            <w:r w:rsidRPr="00CB5AB2">
              <w:rPr>
                <w:sz w:val="18"/>
                <w:szCs w:val="18"/>
                <w:lang w:val="en-US"/>
              </w:rPr>
              <w:t xml:space="preserve"> </w:t>
            </w:r>
          </w:p>
          <w:p w14:paraId="2EB5212F" w14:textId="65B38163" w:rsidR="00CB5AB2" w:rsidRPr="00CB5AB2" w:rsidRDefault="00CB5AB2" w:rsidP="005C55C7">
            <w:pPr>
              <w:rPr>
                <w:sz w:val="18"/>
                <w:szCs w:val="18"/>
                <w:lang w:val="en-US"/>
              </w:rPr>
            </w:pPr>
            <w:r w:rsidRPr="00CB5AB2">
              <w:rPr>
                <w:sz w:val="18"/>
                <w:szCs w:val="18"/>
                <w:lang w:val="en-US"/>
              </w:rPr>
              <w:t xml:space="preserve">(2018) </w:t>
            </w:r>
            <w:r w:rsidRPr="00CB5AB2">
              <w:rPr>
                <w:sz w:val="18"/>
                <w:szCs w:val="18"/>
                <w:lang w:val="en-US"/>
              </w:rPr>
              <w:fldChar w:fldCharType="begin">
                <w:fldData xml:space="preserve">PEVuZE5vdGU+PENpdGU+PEF1dGhvcj5EYXRhcjwvQXV0aG9yPjxZZWFyPjIwMTg8L1llYXI+PFJl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PEVuZE5vdGU+PENpdGU+PEF1dGhvcj5EYXRhcjwvQXV0aG9yPjxZZWFyPjIwMTg8L1llYXI+PFJl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(6)</w:t>
            </w:r>
            <w:r w:rsidRPr="00CB5AB2">
              <w:rPr>
                <w:sz w:val="18"/>
                <w:szCs w:val="18"/>
                <w:lang w:val="en-US"/>
              </w:rPr>
              <w:fldChar w:fldCharType="end"/>
            </w:r>
          </w:p>
        </w:tc>
        <w:tc>
          <w:tcPr>
            <w:tcW w:w="1276" w:type="dxa"/>
          </w:tcPr>
          <w:p w14:paraId="75C6DA45"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277</w:t>
            </w:r>
          </w:p>
        </w:tc>
        <w:tc>
          <w:tcPr>
            <w:tcW w:w="992" w:type="dxa"/>
          </w:tcPr>
          <w:p w14:paraId="68B06CDE"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65(15)</w:t>
            </w:r>
          </w:p>
          <w:p w14:paraId="534D7EC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993" w:type="dxa"/>
          </w:tcPr>
          <w:p w14:paraId="5F04807D"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129(47%)</w:t>
            </w:r>
          </w:p>
          <w:p w14:paraId="4AC2151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275" w:type="dxa"/>
          </w:tcPr>
          <w:p w14:paraId="12B04A2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418" w:type="dxa"/>
          </w:tcPr>
          <w:p w14:paraId="101AA85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Hemodynamic augmentation 110 (40%</w:t>
            </w:r>
            <w:proofErr w:type="gramStart"/>
            <w:r w:rsidRPr="00CB5AB2">
              <w:rPr>
                <w:sz w:val="18"/>
                <w:szCs w:val="18"/>
                <w:lang w:val="en-US"/>
              </w:rPr>
              <w:t>);</w:t>
            </w:r>
            <w:proofErr w:type="gramEnd"/>
          </w:p>
          <w:p w14:paraId="69B90571"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lastRenderedPageBreak/>
              <w:t>hypotension, 167 (60%)</w:t>
            </w:r>
          </w:p>
        </w:tc>
        <w:tc>
          <w:tcPr>
            <w:tcW w:w="1417" w:type="dxa"/>
          </w:tcPr>
          <w:p w14:paraId="7A12B935"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lastRenderedPageBreak/>
              <w:t>Phenylephrine 277(100%)</w:t>
            </w:r>
          </w:p>
        </w:tc>
        <w:tc>
          <w:tcPr>
            <w:tcW w:w="1418" w:type="dxa"/>
          </w:tcPr>
          <w:p w14:paraId="3B581B71"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rPr>
              <w:t xml:space="preserve">Mean (SD) maximum rate, </w:t>
            </w:r>
            <w:r w:rsidRPr="00CB5AB2">
              <w:rPr>
                <w:sz w:val="18"/>
                <w:szCs w:val="18"/>
              </w:rPr>
              <w:lastRenderedPageBreak/>
              <w:t>1.04 (0.74) mcg/kg/min</w:t>
            </w:r>
          </w:p>
        </w:tc>
        <w:tc>
          <w:tcPr>
            <w:tcW w:w="1417" w:type="dxa"/>
          </w:tcPr>
          <w:p w14:paraId="3E219B3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rPr>
              <w:lastRenderedPageBreak/>
              <w:t>Mean (</w:t>
            </w:r>
            <w:proofErr w:type="gramStart"/>
            <w:r w:rsidRPr="00CB5AB2">
              <w:rPr>
                <w:sz w:val="18"/>
                <w:szCs w:val="18"/>
              </w:rPr>
              <w:t xml:space="preserve">SD) </w:t>
            </w:r>
            <w:r w:rsidRPr="00CB5AB2">
              <w:rPr>
                <w:i/>
                <w:sz w:val="18"/>
                <w:szCs w:val="18"/>
              </w:rPr>
              <w:t xml:space="preserve"> </w:t>
            </w:r>
            <w:r w:rsidRPr="00CB5AB2">
              <w:rPr>
                <w:sz w:val="18"/>
                <w:szCs w:val="18"/>
              </w:rPr>
              <w:t>19</w:t>
            </w:r>
            <w:proofErr w:type="gramEnd"/>
            <w:r w:rsidRPr="00CB5AB2">
              <w:rPr>
                <w:sz w:val="18"/>
                <w:szCs w:val="18"/>
              </w:rPr>
              <w:t xml:space="preserve">(18) </w:t>
            </w:r>
          </w:p>
        </w:tc>
        <w:tc>
          <w:tcPr>
            <w:tcW w:w="1134" w:type="dxa"/>
          </w:tcPr>
          <w:p w14:paraId="2A4B51D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rPr>
            </w:pPr>
            <w:r w:rsidRPr="00CB5AB2">
              <w:rPr>
                <w:sz w:val="18"/>
                <w:szCs w:val="18"/>
              </w:rPr>
              <w:t>16G 13(5%</w:t>
            </w:r>
            <w:proofErr w:type="gramStart"/>
            <w:r w:rsidRPr="00CB5AB2">
              <w:rPr>
                <w:sz w:val="18"/>
                <w:szCs w:val="18"/>
              </w:rPr>
              <w:t>);</w:t>
            </w:r>
            <w:proofErr w:type="gramEnd"/>
          </w:p>
          <w:p w14:paraId="268E5615"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rPr>
            </w:pPr>
            <w:r w:rsidRPr="00CB5AB2">
              <w:rPr>
                <w:sz w:val="18"/>
                <w:szCs w:val="18"/>
              </w:rPr>
              <w:lastRenderedPageBreak/>
              <w:t>18G 98(35%</w:t>
            </w:r>
            <w:proofErr w:type="gramStart"/>
            <w:r w:rsidRPr="00CB5AB2">
              <w:rPr>
                <w:sz w:val="18"/>
                <w:szCs w:val="18"/>
              </w:rPr>
              <w:t>);</w:t>
            </w:r>
            <w:proofErr w:type="gramEnd"/>
            <w:r w:rsidRPr="00CB5AB2">
              <w:rPr>
                <w:sz w:val="18"/>
                <w:szCs w:val="18"/>
              </w:rPr>
              <w:t xml:space="preserve"> </w:t>
            </w:r>
          </w:p>
          <w:p w14:paraId="3D891BF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rPr>
            </w:pPr>
            <w:r w:rsidRPr="00CB5AB2">
              <w:rPr>
                <w:sz w:val="18"/>
                <w:szCs w:val="18"/>
              </w:rPr>
              <w:t>20G 113(41%</w:t>
            </w:r>
            <w:proofErr w:type="gramStart"/>
            <w:r w:rsidRPr="00CB5AB2">
              <w:rPr>
                <w:sz w:val="18"/>
                <w:szCs w:val="18"/>
              </w:rPr>
              <w:t>);</w:t>
            </w:r>
            <w:proofErr w:type="gramEnd"/>
          </w:p>
          <w:p w14:paraId="50031013"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rPr>
            </w:pPr>
            <w:r w:rsidRPr="00CB5AB2">
              <w:rPr>
                <w:sz w:val="18"/>
                <w:szCs w:val="18"/>
              </w:rPr>
              <w:t>22G 5(2%</w:t>
            </w:r>
            <w:proofErr w:type="gramStart"/>
            <w:r w:rsidRPr="00CB5AB2">
              <w:rPr>
                <w:sz w:val="18"/>
                <w:szCs w:val="18"/>
              </w:rPr>
              <w:t>);</w:t>
            </w:r>
            <w:proofErr w:type="gramEnd"/>
          </w:p>
          <w:p w14:paraId="208C82F8"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rPr>
            </w:pPr>
            <w:r w:rsidRPr="00CB5AB2">
              <w:rPr>
                <w:sz w:val="18"/>
                <w:szCs w:val="18"/>
              </w:rPr>
              <w:t>Unknown 48(17%)</w:t>
            </w:r>
          </w:p>
          <w:p w14:paraId="4989244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560" w:type="dxa"/>
          </w:tcPr>
          <w:p w14:paraId="2D42B7B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lastRenderedPageBreak/>
              <w:t>Upper extremity 139(50%</w:t>
            </w:r>
            <w:proofErr w:type="gramStart"/>
            <w:r w:rsidRPr="00CB5AB2">
              <w:rPr>
                <w:sz w:val="18"/>
                <w:szCs w:val="18"/>
                <w:shd w:val="clear" w:color="auto" w:fill="FFFFFF"/>
              </w:rPr>
              <w:t>);</w:t>
            </w:r>
            <w:proofErr w:type="gramEnd"/>
          </w:p>
          <w:p w14:paraId="738F29E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lastRenderedPageBreak/>
              <w:t>wrist/hand 87(32%</w:t>
            </w:r>
            <w:proofErr w:type="gramStart"/>
            <w:r w:rsidRPr="00CB5AB2">
              <w:rPr>
                <w:sz w:val="18"/>
                <w:szCs w:val="18"/>
                <w:shd w:val="clear" w:color="auto" w:fill="FFFFFF"/>
              </w:rPr>
              <w:t>);</w:t>
            </w:r>
            <w:proofErr w:type="gramEnd"/>
          </w:p>
          <w:p w14:paraId="564803EC"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t>other 3(1%</w:t>
            </w:r>
            <w:proofErr w:type="gramStart"/>
            <w:r w:rsidRPr="00CB5AB2">
              <w:rPr>
                <w:sz w:val="18"/>
                <w:szCs w:val="18"/>
                <w:shd w:val="clear" w:color="auto" w:fill="FFFFFF"/>
              </w:rPr>
              <w:t>);</w:t>
            </w:r>
            <w:proofErr w:type="gramEnd"/>
          </w:p>
          <w:p w14:paraId="23CB4FC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shd w:val="clear" w:color="auto" w:fill="FFFFFF"/>
              </w:rPr>
              <w:t>unknown 48(17%)</w:t>
            </w:r>
          </w:p>
        </w:tc>
        <w:tc>
          <w:tcPr>
            <w:tcW w:w="1134" w:type="dxa"/>
          </w:tcPr>
          <w:p w14:paraId="49C02D01"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lastRenderedPageBreak/>
              <w:t>57(21</w:t>
            </w:r>
            <w:proofErr w:type="gramStart"/>
            <w:r w:rsidRPr="00CB5AB2">
              <w:rPr>
                <w:sz w:val="18"/>
                <w:szCs w:val="18"/>
                <w:lang w:val="en-US"/>
              </w:rPr>
              <w:t>%)</w:t>
            </w:r>
            <w:r w:rsidRPr="00CB5AB2">
              <w:rPr>
                <w:i/>
                <w:iCs/>
                <w:sz w:val="18"/>
                <w:szCs w:val="18"/>
                <w:vertAlign w:val="superscript"/>
                <w:lang w:val="en-US"/>
              </w:rPr>
              <w:t>e</w:t>
            </w:r>
            <w:proofErr w:type="gramEnd"/>
            <w:r w:rsidRPr="00CB5AB2">
              <w:rPr>
                <w:i/>
                <w:iCs/>
                <w:sz w:val="18"/>
                <w:szCs w:val="18"/>
                <w:lang w:val="en-US"/>
              </w:rPr>
              <w:t xml:space="preserve"> </w:t>
            </w:r>
          </w:p>
        </w:tc>
        <w:tc>
          <w:tcPr>
            <w:tcW w:w="1842" w:type="dxa"/>
          </w:tcPr>
          <w:p w14:paraId="6C8B638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t>Infiltration (9)</w:t>
            </w:r>
          </w:p>
          <w:p w14:paraId="3A769FB7"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p>
        </w:tc>
        <w:tc>
          <w:tcPr>
            <w:tcW w:w="1560" w:type="dxa"/>
          </w:tcPr>
          <w:p w14:paraId="73DA0F9C"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shd w:val="clear" w:color="auto" w:fill="FFFFFF"/>
              </w:rPr>
              <w:t>None</w:t>
            </w:r>
          </w:p>
        </w:tc>
      </w:tr>
      <w:tr w:rsidR="00CB5AB2" w:rsidRPr="00CB5AB2" w14:paraId="5FB4E51B" w14:textId="77777777" w:rsidTr="005C55C7">
        <w:trPr>
          <w:gridAfter w:val="1"/>
          <w:wAfter w:w="687" w:type="dxa"/>
          <w:trHeight w:val="345"/>
        </w:trPr>
        <w:tc>
          <w:tcPr>
            <w:cnfStyle w:val="001000000000" w:firstRow="0" w:lastRow="0" w:firstColumn="1" w:lastColumn="0" w:oddVBand="0" w:evenVBand="0" w:oddHBand="0" w:evenHBand="0" w:firstRowFirstColumn="0" w:firstRowLastColumn="0" w:lastRowFirstColumn="0" w:lastRowLastColumn="0"/>
            <w:tcW w:w="1276" w:type="dxa"/>
          </w:tcPr>
          <w:p w14:paraId="0230273A" w14:textId="69B1E723" w:rsidR="00CB5AB2" w:rsidRPr="00CB5AB2" w:rsidRDefault="00CB5AB2" w:rsidP="005C55C7">
            <w:pPr>
              <w:rPr>
                <w:sz w:val="18"/>
                <w:szCs w:val="18"/>
                <w:lang w:val="en-US"/>
              </w:rPr>
            </w:pPr>
            <w:proofErr w:type="spellStart"/>
            <w:r w:rsidRPr="00CB5AB2">
              <w:rPr>
                <w:sz w:val="18"/>
                <w:szCs w:val="18"/>
                <w:lang w:val="en-US"/>
              </w:rPr>
              <w:t>Hallengren</w:t>
            </w:r>
            <w:proofErr w:type="spellEnd"/>
            <w:r w:rsidRPr="00CB5AB2">
              <w:rPr>
                <w:sz w:val="18"/>
                <w:szCs w:val="18"/>
                <w:lang w:val="en-US"/>
              </w:rPr>
              <w:t xml:space="preserve"> (2017) </w:t>
            </w:r>
            <w:r w:rsidRPr="00CB5AB2">
              <w:rPr>
                <w:sz w:val="18"/>
                <w:szCs w:val="18"/>
                <w:lang w:val="en-US"/>
              </w:rPr>
              <w:fldChar w:fldCharType="begin"/>
            </w:r>
            <w:r w:rsidR="00A911ED">
              <w:rPr>
                <w:sz w:val="18"/>
                <w:szCs w:val="18"/>
                <w:lang w:val="en-US"/>
              </w:rPr>
              <w:instrText xml:space="preserve"> ADDIN EN.CITE &lt;EndNote&gt;&lt;Cite&gt;&lt;Author&gt;Hallengren&lt;/Author&gt;&lt;Year&gt;2017&lt;/Year&gt;&lt;RecNum&gt;36&lt;/RecNum&gt;&lt;DisplayText&gt;(7)&lt;/DisplayText&gt;&lt;record&gt;&lt;rec-number&gt;36&lt;/rec-number&gt;&lt;foreign-keys&gt;&lt;key app="EN" db-id="xe20estfmvzt5lerfaqv5dvmzd9esr2t02vd" timestamp="1606855094"&gt;36&lt;/key&gt;&lt;/foreign-keys&gt;&lt;ref-type name="Journal Article"&gt;17&lt;/ref-type&gt;&lt;contributors&gt;&lt;authors&gt;&lt;author&gt;M. Hallengren&lt;/author&gt;&lt;author&gt;P. Astrand&lt;/author&gt;&lt;author&gt;S. Eksborg&lt;/author&gt;&lt;author&gt;H. Barle&lt;/author&gt;&lt;author&gt;C. Frostell&lt;/author&gt;&lt;/authors&gt;&lt;/contributors&gt;&lt;auth-address&gt;M. Hallengren, Department of Clinical Sciences, Division of Anaesthesia and Intensive Care, Karolinska Institutet, Danderyd Hospital, Stockholm, Sweden. E-mail: mikael.hallengren@sll.se&lt;/auth-address&gt;&lt;titles&gt;&lt;title&gt;Septic shock and the use of norepinephrine in an intermediate care unit: Mortality and adverse events&lt;/title&gt;&lt;secondary-title&gt;PLoS ONE&lt;/secondary-title&gt;&lt;short-title&gt;Septic shock and the use of norepinephrine in an intermediate care unit: Mortality and adverse events&lt;/short-title&gt;&lt;/titles&gt;&lt;periodical&gt;&lt;full-title&gt;PLoS ONE&lt;/full-title&gt;&lt;/periodical&gt;&lt;pages&gt;e0183073&lt;/pages&gt;&lt;volume&gt;12&lt;/volume&gt;&lt;number&gt;8&lt;/number&gt;&lt;keywords&gt;&lt;keyword&gt;adult *adverse event aged APACHE article central venous catheter clinical effectiveness clinical outcome drug efficacy female heart arrhythmia hematoma/co [Complication] human hypotension/dt [Drug Therapy] major clinical study male mean arterial pressur&lt;/keyword&gt;&lt;/keywords&gt;&lt;dates&gt;&lt;year&gt;2017&lt;/year&gt;&lt;/dates&gt;&lt;isbn&gt;1932-6203&lt;/isbn&gt;&lt;urls&gt;&lt;related-urls&gt;&lt;url&gt;http://journals.plos.org/plosone/article/file?id=10.1371/journal.pone.0183073&amp;amp;type=printable http://ovidsp.ovid.com/ovidweb.cgi?T=JS&amp;amp;PAGE=reference&amp;amp;D=emed18&amp;amp;NEWS=N&amp;amp;AN=617960597&lt;/url&gt;&lt;url&gt;https://www.ncbi.nlm.nih.gov/pmc/articles/PMC5570296/pdf/pone.0183073.pdf&lt;/url&gt;&lt;/related-urls&gt;&lt;/urls&gt;&lt;custom1&gt;Database: Embase &amp;lt;1974 to 2019 October 15&amp;gt; Search Strategy:&lt;/custom1&gt;&lt;electronic-resource-num&gt;http://dx.doi.org/10.1371/journal.pone.0183073&lt;/electronic-resource-num&gt;&lt;/record&gt;&lt;/Cite&gt;&lt;/EndNote&gt;</w:instrText>
            </w:r>
            <w:r w:rsidRPr="00CB5AB2">
              <w:rPr>
                <w:sz w:val="18"/>
                <w:szCs w:val="18"/>
                <w:lang w:val="en-US"/>
              </w:rPr>
              <w:fldChar w:fldCharType="separate"/>
            </w:r>
            <w:r w:rsidR="00A911ED">
              <w:rPr>
                <w:noProof/>
                <w:sz w:val="18"/>
                <w:szCs w:val="18"/>
                <w:lang w:val="en-US"/>
              </w:rPr>
              <w:t>(7)</w:t>
            </w:r>
            <w:r w:rsidRPr="00CB5AB2">
              <w:rPr>
                <w:sz w:val="18"/>
                <w:szCs w:val="18"/>
                <w:lang w:val="en-US"/>
              </w:rPr>
              <w:fldChar w:fldCharType="end"/>
            </w:r>
          </w:p>
        </w:tc>
        <w:tc>
          <w:tcPr>
            <w:tcW w:w="1276" w:type="dxa"/>
          </w:tcPr>
          <w:p w14:paraId="0C5D8AFB"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79</w:t>
            </w:r>
          </w:p>
        </w:tc>
        <w:tc>
          <w:tcPr>
            <w:tcW w:w="992" w:type="dxa"/>
          </w:tcPr>
          <w:p w14:paraId="7BA9676B"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r w:rsidRPr="00CB5AB2">
              <w:rPr>
                <w:sz w:val="18"/>
                <w:szCs w:val="18"/>
                <w:lang w:val="en-US"/>
              </w:rPr>
              <w:t>Median (IQR)</w:t>
            </w:r>
            <w:r w:rsidRPr="00CB5AB2">
              <w:rPr>
                <w:i/>
                <w:sz w:val="18"/>
                <w:szCs w:val="18"/>
                <w:lang w:val="en-US"/>
              </w:rPr>
              <w:t xml:space="preserve"> </w:t>
            </w:r>
            <w:r w:rsidRPr="00CB5AB2">
              <w:rPr>
                <w:sz w:val="18"/>
                <w:szCs w:val="18"/>
                <w:lang w:val="en-US"/>
              </w:rPr>
              <w:t xml:space="preserve">81(73, </w:t>
            </w:r>
            <w:proofErr w:type="gramStart"/>
            <w:r w:rsidRPr="00CB5AB2">
              <w:rPr>
                <w:sz w:val="18"/>
                <w:szCs w:val="18"/>
                <w:lang w:val="en-US"/>
              </w:rPr>
              <w:t>88)</w:t>
            </w:r>
            <w:r w:rsidRPr="00CB5AB2">
              <w:rPr>
                <w:i/>
                <w:iCs/>
                <w:sz w:val="18"/>
                <w:szCs w:val="18"/>
                <w:vertAlign w:val="superscript"/>
                <w:lang w:val="en-US"/>
              </w:rPr>
              <w:t>f</w:t>
            </w:r>
            <w:proofErr w:type="gramEnd"/>
          </w:p>
          <w:p w14:paraId="2CF17976"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993" w:type="dxa"/>
          </w:tcPr>
          <w:p w14:paraId="46CD6953"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r w:rsidRPr="00CB5AB2">
              <w:rPr>
                <w:sz w:val="18"/>
                <w:szCs w:val="18"/>
                <w:lang w:val="en-US"/>
              </w:rPr>
              <w:t>50(63</w:t>
            </w:r>
            <w:proofErr w:type="gramStart"/>
            <w:r w:rsidRPr="00CB5AB2">
              <w:rPr>
                <w:sz w:val="18"/>
                <w:szCs w:val="18"/>
                <w:lang w:val="en-US"/>
              </w:rPr>
              <w:t>%)</w:t>
            </w:r>
            <w:r w:rsidRPr="00CB5AB2">
              <w:rPr>
                <w:i/>
                <w:iCs/>
                <w:sz w:val="18"/>
                <w:szCs w:val="18"/>
                <w:vertAlign w:val="superscript"/>
                <w:lang w:val="en-US"/>
              </w:rPr>
              <w:t>f</w:t>
            </w:r>
            <w:proofErr w:type="gramEnd"/>
          </w:p>
          <w:p w14:paraId="514E7D9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275" w:type="dxa"/>
          </w:tcPr>
          <w:p w14:paraId="4B355EB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proofErr w:type="gramStart"/>
            <w:r w:rsidRPr="00CB5AB2">
              <w:rPr>
                <w:sz w:val="18"/>
                <w:szCs w:val="18"/>
                <w:lang w:val="en-US"/>
              </w:rPr>
              <w:t>Median(</w:t>
            </w:r>
            <w:proofErr w:type="gramEnd"/>
            <w:r w:rsidRPr="00CB5AB2">
              <w:rPr>
                <w:sz w:val="18"/>
                <w:szCs w:val="18"/>
                <w:lang w:val="en-US"/>
              </w:rPr>
              <w:t>Q1 Q3): APACHE II 26(23,32)</w:t>
            </w:r>
            <w:r w:rsidRPr="00CB5AB2">
              <w:rPr>
                <w:i/>
                <w:iCs/>
                <w:sz w:val="18"/>
                <w:szCs w:val="18"/>
                <w:vertAlign w:val="superscript"/>
                <w:lang w:val="en-US"/>
              </w:rPr>
              <w:t>f</w:t>
            </w:r>
          </w:p>
        </w:tc>
        <w:tc>
          <w:tcPr>
            <w:tcW w:w="1418" w:type="dxa"/>
          </w:tcPr>
          <w:p w14:paraId="597FE0FB"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Sepsis</w:t>
            </w:r>
          </w:p>
        </w:tc>
        <w:tc>
          <w:tcPr>
            <w:tcW w:w="1417" w:type="dxa"/>
          </w:tcPr>
          <w:p w14:paraId="19E6EE1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Norepinephrine 79(100%)</w:t>
            </w:r>
          </w:p>
        </w:tc>
        <w:tc>
          <w:tcPr>
            <w:tcW w:w="1418" w:type="dxa"/>
          </w:tcPr>
          <w:p w14:paraId="4B492B0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r w:rsidRPr="00CB5AB2">
              <w:rPr>
                <w:sz w:val="18"/>
                <w:szCs w:val="18"/>
                <w:shd w:val="clear" w:color="auto" w:fill="FFFFFF"/>
              </w:rPr>
              <w:t>Maximum rate 0.2 mcg/kg/</w:t>
            </w:r>
            <w:proofErr w:type="spellStart"/>
            <w:r w:rsidRPr="00CB5AB2">
              <w:rPr>
                <w:sz w:val="18"/>
                <w:szCs w:val="18"/>
                <w:shd w:val="clear" w:color="auto" w:fill="FFFFFF"/>
              </w:rPr>
              <w:t>min</w:t>
            </w:r>
            <w:r w:rsidRPr="00CB5AB2">
              <w:rPr>
                <w:i/>
                <w:iCs/>
                <w:sz w:val="18"/>
                <w:szCs w:val="18"/>
                <w:shd w:val="clear" w:color="auto" w:fill="FFFFFF"/>
                <w:vertAlign w:val="superscript"/>
              </w:rPr>
              <w:t>b</w:t>
            </w:r>
            <w:proofErr w:type="spellEnd"/>
          </w:p>
        </w:tc>
        <w:tc>
          <w:tcPr>
            <w:tcW w:w="1417" w:type="dxa"/>
          </w:tcPr>
          <w:p w14:paraId="510434E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Median (Q1, Q3) 13 (8,</w:t>
            </w:r>
            <w:proofErr w:type="gramStart"/>
            <w:r w:rsidRPr="00CB5AB2">
              <w:rPr>
                <w:sz w:val="18"/>
                <w:szCs w:val="18"/>
                <w:shd w:val="clear" w:color="auto" w:fill="FFFFFF"/>
              </w:rPr>
              <w:t>30)</w:t>
            </w:r>
            <w:r w:rsidRPr="00CB5AB2">
              <w:rPr>
                <w:i/>
                <w:iCs/>
                <w:sz w:val="18"/>
                <w:szCs w:val="18"/>
                <w:vertAlign w:val="superscript"/>
                <w:lang w:val="en-US"/>
              </w:rPr>
              <w:t>f</w:t>
            </w:r>
            <w:proofErr w:type="gramEnd"/>
          </w:p>
        </w:tc>
        <w:tc>
          <w:tcPr>
            <w:tcW w:w="1134" w:type="dxa"/>
          </w:tcPr>
          <w:p w14:paraId="296E9D2C"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560" w:type="dxa"/>
          </w:tcPr>
          <w:p w14:paraId="13906240"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134" w:type="dxa"/>
          </w:tcPr>
          <w:p w14:paraId="2515ECBF"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2(2.5%) patients had difficulty with PIV access and had CVCs inserted</w:t>
            </w:r>
          </w:p>
        </w:tc>
        <w:tc>
          <w:tcPr>
            <w:tcW w:w="1842" w:type="dxa"/>
          </w:tcPr>
          <w:p w14:paraId="55281767"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None</w:t>
            </w:r>
          </w:p>
        </w:tc>
        <w:tc>
          <w:tcPr>
            <w:tcW w:w="1560" w:type="dxa"/>
          </w:tcPr>
          <w:p w14:paraId="7E16B736"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NA</w:t>
            </w:r>
          </w:p>
          <w:p w14:paraId="487F88EE"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highlight w:val="yellow"/>
                <w:lang w:val="en-US"/>
              </w:rPr>
            </w:pPr>
          </w:p>
        </w:tc>
      </w:tr>
      <w:tr w:rsidR="00CB5AB2" w:rsidRPr="00CB5AB2" w14:paraId="1497BA04" w14:textId="77777777" w:rsidTr="005C55C7">
        <w:trPr>
          <w:gridAfter w:val="1"/>
          <w:cnfStyle w:val="000000100000" w:firstRow="0" w:lastRow="0" w:firstColumn="0" w:lastColumn="0" w:oddVBand="0" w:evenVBand="0" w:oddHBand="1" w:evenHBand="0" w:firstRowFirstColumn="0" w:firstRowLastColumn="0" w:lastRowFirstColumn="0" w:lastRowLastColumn="0"/>
          <w:wAfter w:w="687" w:type="dxa"/>
          <w:trHeight w:val="345"/>
        </w:trPr>
        <w:tc>
          <w:tcPr>
            <w:cnfStyle w:val="001000000000" w:firstRow="0" w:lastRow="0" w:firstColumn="1" w:lastColumn="0" w:oddVBand="0" w:evenVBand="0" w:oddHBand="0" w:evenHBand="0" w:firstRowFirstColumn="0" w:firstRowLastColumn="0" w:lastRowFirstColumn="0" w:lastRowLastColumn="0"/>
            <w:tcW w:w="1276" w:type="dxa"/>
          </w:tcPr>
          <w:p w14:paraId="39C6240F" w14:textId="77777777" w:rsidR="00CB5AB2" w:rsidRPr="00CB5AB2" w:rsidRDefault="00CB5AB2" w:rsidP="005C55C7">
            <w:pPr>
              <w:rPr>
                <w:sz w:val="18"/>
                <w:szCs w:val="18"/>
                <w:lang w:val="en-US"/>
              </w:rPr>
            </w:pPr>
            <w:r w:rsidRPr="00CB5AB2">
              <w:rPr>
                <w:sz w:val="18"/>
                <w:szCs w:val="18"/>
                <w:lang w:val="en-US"/>
              </w:rPr>
              <w:t xml:space="preserve">Delgado </w:t>
            </w:r>
          </w:p>
          <w:p w14:paraId="016238D5" w14:textId="2BB530F1" w:rsidR="00CB5AB2" w:rsidRPr="00CB5AB2" w:rsidRDefault="00CB5AB2" w:rsidP="005C55C7">
            <w:pPr>
              <w:rPr>
                <w:sz w:val="18"/>
                <w:szCs w:val="18"/>
                <w:lang w:val="en-US"/>
              </w:rPr>
            </w:pPr>
            <w:r w:rsidRPr="00CB5AB2">
              <w:rPr>
                <w:sz w:val="18"/>
                <w:szCs w:val="18"/>
                <w:lang w:val="en-US"/>
              </w:rPr>
              <w:t xml:space="preserve">(2016) </w:t>
            </w:r>
            <w:r w:rsidRPr="00CB5AB2">
              <w:rPr>
                <w:sz w:val="18"/>
                <w:szCs w:val="18"/>
                <w:lang w:val="en-US"/>
              </w:rPr>
              <w:fldChar w:fldCharType="begin">
                <w:fldData xml:space="preserve">PEVuZE5vdGU+PENpdGU+PEF1dGhvcj5EZWxnYWRvPC9BdXRob3I+PFllYXI+MjAxNjwvWWVhcj48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PEVuZE5vdGU+PENpdGU+PEF1dGhvcj5EZWxnYWRvPC9BdXRob3I+PFllYXI+MjAxNjwvWWVhcj48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(8)</w:t>
            </w:r>
            <w:r w:rsidRPr="00CB5AB2">
              <w:rPr>
                <w:sz w:val="18"/>
                <w:szCs w:val="18"/>
                <w:lang w:val="en-US"/>
              </w:rPr>
              <w:fldChar w:fldCharType="end"/>
            </w:r>
          </w:p>
        </w:tc>
        <w:tc>
          <w:tcPr>
            <w:tcW w:w="1276" w:type="dxa"/>
          </w:tcPr>
          <w:p w14:paraId="302AEDA4"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20</w:t>
            </w:r>
          </w:p>
        </w:tc>
        <w:tc>
          <w:tcPr>
            <w:tcW w:w="992" w:type="dxa"/>
          </w:tcPr>
          <w:p w14:paraId="79EB7123"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Mean (range) 62 (14-90) </w:t>
            </w:r>
          </w:p>
        </w:tc>
        <w:tc>
          <w:tcPr>
            <w:tcW w:w="993" w:type="dxa"/>
          </w:tcPr>
          <w:p w14:paraId="586038C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11(55%)</w:t>
            </w:r>
          </w:p>
        </w:tc>
        <w:tc>
          <w:tcPr>
            <w:tcW w:w="1275" w:type="dxa"/>
          </w:tcPr>
          <w:p w14:paraId="7E6ED91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418" w:type="dxa"/>
          </w:tcPr>
          <w:p w14:paraId="7D8C6841"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Hemodynamic support or augmentation </w:t>
            </w:r>
          </w:p>
        </w:tc>
        <w:tc>
          <w:tcPr>
            <w:tcW w:w="1417" w:type="dxa"/>
          </w:tcPr>
          <w:p w14:paraId="0E887855"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Phenylephrine 20(100%)</w:t>
            </w:r>
          </w:p>
        </w:tc>
        <w:tc>
          <w:tcPr>
            <w:tcW w:w="1418" w:type="dxa"/>
          </w:tcPr>
          <w:p w14:paraId="247D0BF4"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Mean dose(range) 0.53 (0.19-1.84) mcg/kg/min</w:t>
            </w:r>
          </w:p>
        </w:tc>
        <w:tc>
          <w:tcPr>
            <w:tcW w:w="1417" w:type="dxa"/>
          </w:tcPr>
          <w:p w14:paraId="6C405685"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Mean (range)</w:t>
            </w:r>
            <w:r w:rsidRPr="00CB5AB2">
              <w:rPr>
                <w:i/>
                <w:sz w:val="18"/>
                <w:szCs w:val="18"/>
                <w:lang w:val="en-US"/>
              </w:rPr>
              <w:t xml:space="preserve"> </w:t>
            </w:r>
            <w:r w:rsidRPr="00CB5AB2">
              <w:rPr>
                <w:sz w:val="18"/>
                <w:szCs w:val="18"/>
                <w:lang w:val="en-US"/>
              </w:rPr>
              <w:t xml:space="preserve">14.3 (1-54.3) </w:t>
            </w:r>
          </w:p>
        </w:tc>
        <w:tc>
          <w:tcPr>
            <w:tcW w:w="1134" w:type="dxa"/>
          </w:tcPr>
          <w:p w14:paraId="7B44261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18G or larger 19(95%</w:t>
            </w:r>
            <w:proofErr w:type="gramStart"/>
            <w:r w:rsidRPr="00CB5AB2">
              <w:rPr>
                <w:sz w:val="18"/>
                <w:szCs w:val="18"/>
                <w:lang w:val="en-US"/>
              </w:rPr>
              <w:t>);</w:t>
            </w:r>
            <w:proofErr w:type="gramEnd"/>
          </w:p>
          <w:p w14:paraId="0075873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20G 1(5%)</w:t>
            </w:r>
          </w:p>
        </w:tc>
        <w:tc>
          <w:tcPr>
            <w:tcW w:w="1560" w:type="dxa"/>
          </w:tcPr>
          <w:p w14:paraId="37CFFFA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Upper extremity (proximal to wrist); 20(100</w:t>
            </w:r>
            <w:proofErr w:type="gramStart"/>
            <w:r w:rsidRPr="00CB5AB2">
              <w:rPr>
                <w:sz w:val="18"/>
                <w:szCs w:val="18"/>
                <w:lang w:val="en-US"/>
              </w:rPr>
              <w:t>%)</w:t>
            </w:r>
            <w:r w:rsidRPr="00CB5AB2">
              <w:rPr>
                <w:i/>
                <w:iCs/>
                <w:sz w:val="18"/>
                <w:szCs w:val="18"/>
                <w:vertAlign w:val="superscript"/>
                <w:lang w:val="en-US"/>
              </w:rPr>
              <w:t>b</w:t>
            </w:r>
            <w:proofErr w:type="gramEnd"/>
          </w:p>
          <w:p w14:paraId="418F5A8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134" w:type="dxa"/>
          </w:tcPr>
          <w:p w14:paraId="3390961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842" w:type="dxa"/>
          </w:tcPr>
          <w:p w14:paraId="4CDB51F7"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Pain, erythema, swelling, and need to replace </w:t>
            </w:r>
            <w:proofErr w:type="gramStart"/>
            <w:r w:rsidRPr="00CB5AB2">
              <w:rPr>
                <w:sz w:val="18"/>
                <w:szCs w:val="18"/>
                <w:lang w:val="en-US"/>
              </w:rPr>
              <w:t xml:space="preserve">IV </w:t>
            </w:r>
            <w:r w:rsidRPr="00CB5AB2">
              <w:rPr>
                <w:sz w:val="18"/>
                <w:szCs w:val="18"/>
                <w:vertAlign w:val="superscript"/>
                <w:lang w:val="en-US"/>
              </w:rPr>
              <w:t xml:space="preserve"> </w:t>
            </w:r>
            <w:r w:rsidRPr="00CB5AB2">
              <w:rPr>
                <w:sz w:val="18"/>
                <w:szCs w:val="18"/>
                <w:lang w:val="en-US"/>
              </w:rPr>
              <w:t>(</w:t>
            </w:r>
            <w:proofErr w:type="gramEnd"/>
            <w:r w:rsidRPr="00CB5AB2">
              <w:rPr>
                <w:sz w:val="18"/>
                <w:szCs w:val="18"/>
                <w:lang w:val="en-US"/>
              </w:rPr>
              <w:t>1)</w:t>
            </w:r>
          </w:p>
        </w:tc>
        <w:tc>
          <w:tcPr>
            <w:tcW w:w="1560" w:type="dxa"/>
          </w:tcPr>
          <w:p w14:paraId="14E4478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Replacement of IV</w:t>
            </w:r>
          </w:p>
        </w:tc>
      </w:tr>
      <w:tr w:rsidR="00CB5AB2" w:rsidRPr="00CB5AB2" w14:paraId="7A12333F" w14:textId="77777777" w:rsidTr="005C55C7">
        <w:trPr>
          <w:gridAfter w:val="1"/>
          <w:wAfter w:w="687" w:type="dxa"/>
          <w:trHeight w:val="345"/>
        </w:trPr>
        <w:tc>
          <w:tcPr>
            <w:cnfStyle w:val="001000000000" w:firstRow="0" w:lastRow="0" w:firstColumn="1" w:lastColumn="0" w:oddVBand="0" w:evenVBand="0" w:oddHBand="0" w:evenHBand="0" w:firstRowFirstColumn="0" w:firstRowLastColumn="0" w:lastRowFirstColumn="0" w:lastRowLastColumn="0"/>
            <w:tcW w:w="1276" w:type="dxa"/>
          </w:tcPr>
          <w:p w14:paraId="1BC7EDFE" w14:textId="3A9BAE44" w:rsidR="00CB5AB2" w:rsidRPr="00CB5AB2" w:rsidRDefault="00CB5AB2" w:rsidP="005C55C7">
            <w:pPr>
              <w:rPr>
                <w:sz w:val="18"/>
                <w:szCs w:val="18"/>
                <w:lang w:val="en-US"/>
              </w:rPr>
            </w:pPr>
            <w:r w:rsidRPr="00CB5AB2">
              <w:rPr>
                <w:sz w:val="18"/>
                <w:szCs w:val="18"/>
                <w:lang w:val="en-US"/>
              </w:rPr>
              <w:t>Ca</w:t>
            </w:r>
            <w:r w:rsidR="00AB60AC">
              <w:rPr>
                <w:sz w:val="18"/>
                <w:szCs w:val="18"/>
                <w:lang w:val="en-US"/>
              </w:rPr>
              <w:t>r</w:t>
            </w:r>
            <w:r w:rsidRPr="00CB5AB2">
              <w:rPr>
                <w:sz w:val="18"/>
                <w:szCs w:val="18"/>
                <w:lang w:val="en-US"/>
              </w:rPr>
              <w:t xml:space="preserve">denas-Garcia </w:t>
            </w:r>
          </w:p>
          <w:p w14:paraId="6001E823" w14:textId="5B2E670D" w:rsidR="00CB5AB2" w:rsidRPr="00CB5AB2" w:rsidRDefault="00CB5AB2" w:rsidP="005C55C7">
            <w:pPr>
              <w:rPr>
                <w:sz w:val="18"/>
                <w:szCs w:val="18"/>
                <w:lang w:val="en-US"/>
              </w:rPr>
            </w:pPr>
            <w:r w:rsidRPr="00CB5AB2">
              <w:rPr>
                <w:sz w:val="18"/>
                <w:szCs w:val="18"/>
                <w:lang w:val="en-US"/>
              </w:rPr>
              <w:t>(2015)</w:t>
            </w:r>
            <w:r w:rsidRPr="00CB5AB2">
              <w:rPr>
                <w:b w:val="0"/>
                <w:sz w:val="18"/>
                <w:szCs w:val="18"/>
                <w:lang w:val="en-US"/>
              </w:rPr>
              <w:t xml:space="preserve"> </w:t>
            </w:r>
            <w:r w:rsidRPr="00CB5AB2">
              <w:rPr>
                <w:sz w:val="18"/>
                <w:szCs w:val="18"/>
                <w:lang w:val="en-US"/>
              </w:rPr>
              <w:fldChar w:fldCharType="begin">
                <w:fldData xml:space="preserve">PEVuZE5vdGU+PENpdGU+PEF1dGhvcj5DYXJkZW5hcy1HYXJjaWE8L0F1dGhvcj48WWVhcj4yMDE1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==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PEVuZE5vdGU+PENpdGU+PEF1dGhvcj5DYXJkZW5hcy1HYXJjaWE8L0F1dGhvcj48WWVhcj4yMDE1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==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(9)</w:t>
            </w:r>
            <w:r w:rsidRPr="00CB5AB2">
              <w:rPr>
                <w:sz w:val="18"/>
                <w:szCs w:val="18"/>
                <w:lang w:val="en-US"/>
              </w:rPr>
              <w:fldChar w:fldCharType="end"/>
            </w:r>
          </w:p>
        </w:tc>
        <w:tc>
          <w:tcPr>
            <w:tcW w:w="1276" w:type="dxa"/>
          </w:tcPr>
          <w:p w14:paraId="44336FC4"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734</w:t>
            </w:r>
          </w:p>
        </w:tc>
        <w:tc>
          <w:tcPr>
            <w:tcW w:w="992" w:type="dxa"/>
          </w:tcPr>
          <w:p w14:paraId="04537F02"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72(15)</w:t>
            </w:r>
          </w:p>
          <w:p w14:paraId="123C2A2C"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993" w:type="dxa"/>
          </w:tcPr>
          <w:p w14:paraId="292AA78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398 (54%)</w:t>
            </w:r>
          </w:p>
          <w:p w14:paraId="646A0C8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275" w:type="dxa"/>
          </w:tcPr>
          <w:p w14:paraId="536FAE7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Mean (SD)</w:t>
            </w:r>
          </w:p>
          <w:p w14:paraId="7E853577"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 xml:space="preserve">SAPS-II </w:t>
            </w:r>
          </w:p>
          <w:p w14:paraId="57610A71"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75(15)</w:t>
            </w:r>
          </w:p>
          <w:p w14:paraId="40DA86C3"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418" w:type="dxa"/>
          </w:tcPr>
          <w:p w14:paraId="1A70CE6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Clinical management of medical ICU patients.</w:t>
            </w:r>
          </w:p>
        </w:tc>
        <w:tc>
          <w:tcPr>
            <w:tcW w:w="1417" w:type="dxa"/>
          </w:tcPr>
          <w:p w14:paraId="74AAAD37"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r w:rsidRPr="00CB5AB2">
              <w:rPr>
                <w:sz w:val="18"/>
                <w:szCs w:val="18"/>
                <w:lang w:val="en-US"/>
              </w:rPr>
              <w:t>Norepinephrine 506(65</w:t>
            </w:r>
            <w:proofErr w:type="gramStart"/>
            <w:r w:rsidRPr="00CB5AB2">
              <w:rPr>
                <w:sz w:val="18"/>
                <w:szCs w:val="18"/>
                <w:lang w:val="en-US"/>
              </w:rPr>
              <w:t>%)</w:t>
            </w:r>
            <w:r w:rsidRPr="00CB5AB2">
              <w:rPr>
                <w:i/>
                <w:iCs/>
                <w:sz w:val="18"/>
                <w:szCs w:val="18"/>
                <w:vertAlign w:val="superscript"/>
                <w:lang w:val="en-US"/>
              </w:rPr>
              <w:t>d</w:t>
            </w:r>
            <w:proofErr w:type="gramEnd"/>
            <w:r w:rsidRPr="00CB5AB2">
              <w:rPr>
                <w:sz w:val="18"/>
                <w:szCs w:val="18"/>
                <w:lang w:val="en-US"/>
              </w:rPr>
              <w:t>;</w:t>
            </w:r>
          </w:p>
          <w:p w14:paraId="52C3FD7B"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dopamine 101(13</w:t>
            </w:r>
            <w:proofErr w:type="gramStart"/>
            <w:r w:rsidRPr="00CB5AB2">
              <w:rPr>
                <w:sz w:val="18"/>
                <w:szCs w:val="18"/>
                <w:lang w:val="en-US"/>
              </w:rPr>
              <w:t>%)</w:t>
            </w:r>
            <w:r w:rsidRPr="00CB5AB2">
              <w:rPr>
                <w:i/>
                <w:iCs/>
                <w:sz w:val="18"/>
                <w:szCs w:val="18"/>
                <w:vertAlign w:val="superscript"/>
                <w:lang w:val="en-US"/>
              </w:rPr>
              <w:t>d</w:t>
            </w:r>
            <w:proofErr w:type="gramEnd"/>
            <w:r w:rsidRPr="00CB5AB2">
              <w:rPr>
                <w:sz w:val="18"/>
                <w:szCs w:val="18"/>
                <w:lang w:val="en-US"/>
              </w:rPr>
              <w:t>;</w:t>
            </w:r>
          </w:p>
          <w:p w14:paraId="43E0441B"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phenylephrine 176(22</w:t>
            </w:r>
            <w:proofErr w:type="gramStart"/>
            <w:r w:rsidRPr="00CB5AB2">
              <w:rPr>
                <w:sz w:val="18"/>
                <w:szCs w:val="18"/>
                <w:lang w:val="en-US"/>
              </w:rPr>
              <w:t>%)</w:t>
            </w:r>
            <w:r w:rsidRPr="00CB5AB2">
              <w:rPr>
                <w:i/>
                <w:iCs/>
                <w:sz w:val="18"/>
                <w:szCs w:val="18"/>
                <w:vertAlign w:val="superscript"/>
                <w:lang w:val="en-US"/>
              </w:rPr>
              <w:t>d</w:t>
            </w:r>
            <w:proofErr w:type="gramEnd"/>
          </w:p>
        </w:tc>
        <w:tc>
          <w:tcPr>
            <w:tcW w:w="1418" w:type="dxa"/>
          </w:tcPr>
          <w:p w14:paraId="0DA1934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Mean (SD) in mcg/kg/min:</w:t>
            </w:r>
          </w:p>
          <w:p w14:paraId="0A9BF1F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norepinephrine</w:t>
            </w:r>
          </w:p>
          <w:p w14:paraId="1B9E9582"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0.70 (</w:t>
            </w:r>
            <w:proofErr w:type="gramStart"/>
            <w:r w:rsidRPr="00CB5AB2">
              <w:rPr>
                <w:sz w:val="18"/>
                <w:szCs w:val="18"/>
                <w:lang w:val="en-US"/>
              </w:rPr>
              <w:t>0.23)</w:t>
            </w:r>
            <w:r w:rsidRPr="00CB5AB2">
              <w:rPr>
                <w:i/>
                <w:iCs/>
                <w:sz w:val="18"/>
                <w:szCs w:val="18"/>
                <w:vertAlign w:val="superscript"/>
                <w:lang w:val="en-US"/>
              </w:rPr>
              <w:t>d</w:t>
            </w:r>
            <w:proofErr w:type="gramEnd"/>
            <w:r w:rsidRPr="00CB5AB2">
              <w:rPr>
                <w:sz w:val="18"/>
                <w:szCs w:val="18"/>
                <w:lang w:val="en-US"/>
              </w:rPr>
              <w:t>;</w:t>
            </w:r>
          </w:p>
          <w:p w14:paraId="2DDA4A9C"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dopamine 12.7 (</w:t>
            </w:r>
            <w:proofErr w:type="gramStart"/>
            <w:r w:rsidRPr="00CB5AB2">
              <w:rPr>
                <w:sz w:val="18"/>
                <w:szCs w:val="18"/>
                <w:lang w:val="en-US"/>
              </w:rPr>
              <w:t>5.23)</w:t>
            </w:r>
            <w:r w:rsidRPr="00CB5AB2">
              <w:rPr>
                <w:i/>
                <w:iCs/>
                <w:sz w:val="18"/>
                <w:szCs w:val="18"/>
                <w:vertAlign w:val="superscript"/>
                <w:lang w:val="en-US"/>
              </w:rPr>
              <w:t>d</w:t>
            </w:r>
            <w:proofErr w:type="gramEnd"/>
            <w:r w:rsidRPr="00CB5AB2">
              <w:rPr>
                <w:sz w:val="18"/>
                <w:szCs w:val="18"/>
                <w:lang w:val="en-US"/>
              </w:rPr>
              <w:t>;</w:t>
            </w:r>
          </w:p>
          <w:p w14:paraId="2A6D06DC"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phenylephrine 3.25 (</w:t>
            </w:r>
            <w:proofErr w:type="gramStart"/>
            <w:r w:rsidRPr="00CB5AB2">
              <w:rPr>
                <w:sz w:val="18"/>
                <w:szCs w:val="18"/>
                <w:lang w:val="en-US"/>
              </w:rPr>
              <w:t>1.69)</w:t>
            </w:r>
            <w:r w:rsidRPr="00CB5AB2">
              <w:rPr>
                <w:i/>
                <w:iCs/>
                <w:sz w:val="18"/>
                <w:szCs w:val="18"/>
                <w:vertAlign w:val="superscript"/>
                <w:lang w:val="en-US"/>
              </w:rPr>
              <w:t>d</w:t>
            </w:r>
            <w:proofErr w:type="gramEnd"/>
          </w:p>
        </w:tc>
        <w:tc>
          <w:tcPr>
            <w:tcW w:w="1417" w:type="dxa"/>
          </w:tcPr>
          <w:p w14:paraId="33ACE4A3"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Mean (SD)</w:t>
            </w:r>
            <w:r w:rsidRPr="00CB5AB2">
              <w:rPr>
                <w:sz w:val="18"/>
                <w:szCs w:val="18"/>
                <w:vertAlign w:val="superscript"/>
                <w:lang w:val="en-US"/>
              </w:rPr>
              <w:t xml:space="preserve"> </w:t>
            </w:r>
            <w:r w:rsidRPr="00CB5AB2">
              <w:rPr>
                <w:sz w:val="18"/>
                <w:szCs w:val="18"/>
                <w:lang w:val="en-US"/>
              </w:rPr>
              <w:t>49 (22)</w:t>
            </w:r>
          </w:p>
        </w:tc>
        <w:tc>
          <w:tcPr>
            <w:tcW w:w="1134" w:type="dxa"/>
          </w:tcPr>
          <w:p w14:paraId="0ACC1C5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18G 192(25</w:t>
            </w:r>
            <w:proofErr w:type="gramStart"/>
            <w:r w:rsidRPr="00CB5AB2">
              <w:rPr>
                <w:sz w:val="18"/>
                <w:szCs w:val="18"/>
                <w:shd w:val="clear" w:color="auto" w:fill="FFFFFF"/>
              </w:rPr>
              <w:t>%)</w:t>
            </w:r>
            <w:r w:rsidRPr="00CB5AB2">
              <w:rPr>
                <w:i/>
                <w:iCs/>
                <w:sz w:val="18"/>
                <w:szCs w:val="18"/>
                <w:vertAlign w:val="superscript"/>
                <w:lang w:val="en-US"/>
              </w:rPr>
              <w:t>d</w:t>
            </w:r>
            <w:proofErr w:type="gramEnd"/>
            <w:r w:rsidRPr="00CB5AB2">
              <w:rPr>
                <w:sz w:val="18"/>
                <w:szCs w:val="18"/>
                <w:shd w:val="clear" w:color="auto" w:fill="FFFFFF"/>
              </w:rPr>
              <w:t>;</w:t>
            </w:r>
          </w:p>
          <w:p w14:paraId="5367978F"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20G 590(75</w:t>
            </w:r>
            <w:proofErr w:type="gramStart"/>
            <w:r w:rsidRPr="00CB5AB2">
              <w:rPr>
                <w:sz w:val="18"/>
                <w:szCs w:val="18"/>
                <w:shd w:val="clear" w:color="auto" w:fill="FFFFFF"/>
              </w:rPr>
              <w:t>%)</w:t>
            </w:r>
            <w:r w:rsidRPr="00CB5AB2">
              <w:rPr>
                <w:i/>
                <w:iCs/>
                <w:sz w:val="18"/>
                <w:szCs w:val="18"/>
                <w:vertAlign w:val="superscript"/>
                <w:lang w:val="en-US"/>
              </w:rPr>
              <w:t>d</w:t>
            </w:r>
            <w:proofErr w:type="gramEnd"/>
            <w:r w:rsidRPr="00CB5AB2">
              <w:rPr>
                <w:sz w:val="18"/>
                <w:szCs w:val="18"/>
                <w:shd w:val="clear" w:color="auto" w:fill="FFFFFF"/>
              </w:rPr>
              <w:t>;</w:t>
            </w:r>
          </w:p>
          <w:p w14:paraId="482E2902"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22G 1(0</w:t>
            </w:r>
            <w:proofErr w:type="gramStart"/>
            <w:r w:rsidRPr="00CB5AB2">
              <w:rPr>
                <w:sz w:val="18"/>
                <w:szCs w:val="18"/>
                <w:shd w:val="clear" w:color="auto" w:fill="FFFFFF"/>
              </w:rPr>
              <w:t>%)</w:t>
            </w:r>
            <w:r w:rsidRPr="00CB5AB2">
              <w:rPr>
                <w:i/>
                <w:iCs/>
                <w:sz w:val="18"/>
                <w:szCs w:val="18"/>
                <w:vertAlign w:val="superscript"/>
                <w:lang w:val="en-US"/>
              </w:rPr>
              <w:t>d</w:t>
            </w:r>
            <w:proofErr w:type="gramEnd"/>
          </w:p>
        </w:tc>
        <w:tc>
          <w:tcPr>
            <w:tcW w:w="1560" w:type="dxa"/>
          </w:tcPr>
          <w:p w14:paraId="2DE80652"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Not formally recorded, but most in upper arm</w:t>
            </w:r>
          </w:p>
        </w:tc>
        <w:tc>
          <w:tcPr>
            <w:tcW w:w="1134" w:type="dxa"/>
          </w:tcPr>
          <w:p w14:paraId="39475467"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95 (13%) </w:t>
            </w:r>
          </w:p>
        </w:tc>
        <w:tc>
          <w:tcPr>
            <w:tcW w:w="1842" w:type="dxa"/>
          </w:tcPr>
          <w:p w14:paraId="007DBA61"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b/>
                <w:sz w:val="18"/>
                <w:szCs w:val="18"/>
                <w:lang w:val="en-US"/>
              </w:rPr>
            </w:pPr>
            <w:r w:rsidRPr="00CB5AB2">
              <w:rPr>
                <w:sz w:val="18"/>
                <w:szCs w:val="18"/>
                <w:lang w:val="en-US"/>
              </w:rPr>
              <w:t>Extravasation (19)</w:t>
            </w:r>
          </w:p>
        </w:tc>
        <w:tc>
          <w:tcPr>
            <w:tcW w:w="1560" w:type="dxa"/>
          </w:tcPr>
          <w:p w14:paraId="7263CF3C"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Phentolamine injection and application of nitroglycerin paste at extravasation site</w:t>
            </w:r>
          </w:p>
        </w:tc>
      </w:tr>
      <w:tr w:rsidR="00CB5AB2" w:rsidRPr="00CB5AB2" w14:paraId="4089E4A5" w14:textId="77777777" w:rsidTr="005C55C7">
        <w:trPr>
          <w:gridAfter w:val="1"/>
          <w:cnfStyle w:val="000000100000" w:firstRow="0" w:lastRow="0" w:firstColumn="0" w:lastColumn="0" w:oddVBand="0" w:evenVBand="0" w:oddHBand="1" w:evenHBand="0" w:firstRowFirstColumn="0" w:firstRowLastColumn="0" w:lastRowFirstColumn="0" w:lastRowLastColumn="0"/>
          <w:wAfter w:w="687" w:type="dxa"/>
          <w:trHeight w:val="345"/>
        </w:trPr>
        <w:tc>
          <w:tcPr>
            <w:cnfStyle w:val="001000000000" w:firstRow="0" w:lastRow="0" w:firstColumn="1" w:lastColumn="0" w:oddVBand="0" w:evenVBand="0" w:oddHBand="0" w:evenHBand="0" w:firstRowFirstColumn="0" w:firstRowLastColumn="0" w:lastRowFirstColumn="0" w:lastRowLastColumn="0"/>
            <w:tcW w:w="1276" w:type="dxa"/>
          </w:tcPr>
          <w:p w14:paraId="2744E668" w14:textId="77777777" w:rsidR="00CB5AB2" w:rsidRPr="00CB5AB2" w:rsidRDefault="00CB5AB2" w:rsidP="005C55C7">
            <w:pPr>
              <w:rPr>
                <w:sz w:val="18"/>
                <w:szCs w:val="18"/>
                <w:lang w:val="en-US"/>
              </w:rPr>
            </w:pPr>
            <w:proofErr w:type="spellStart"/>
            <w:r w:rsidRPr="00CB5AB2">
              <w:rPr>
                <w:sz w:val="18"/>
                <w:szCs w:val="18"/>
                <w:lang w:val="en-US"/>
              </w:rPr>
              <w:t>Putland</w:t>
            </w:r>
            <w:proofErr w:type="spellEnd"/>
          </w:p>
          <w:p w14:paraId="1947FAA0" w14:textId="52E419BA" w:rsidR="00CB5AB2" w:rsidRPr="00CB5AB2" w:rsidRDefault="00CB5AB2" w:rsidP="005C55C7">
            <w:pPr>
              <w:rPr>
                <w:sz w:val="18"/>
                <w:szCs w:val="18"/>
                <w:lang w:val="en-US"/>
              </w:rPr>
            </w:pPr>
            <w:r w:rsidRPr="00CB5AB2">
              <w:rPr>
                <w:sz w:val="18"/>
                <w:szCs w:val="18"/>
                <w:lang w:val="en-US"/>
              </w:rPr>
              <w:t xml:space="preserve">(2006) </w:t>
            </w:r>
            <w:r w:rsidRPr="00CB5AB2">
              <w:rPr>
                <w:sz w:val="18"/>
                <w:szCs w:val="18"/>
                <w:lang w:val="en-US"/>
              </w:rPr>
              <w:fldChar w:fldCharType="begin">
                <w:fldData xml:space="preserve">PEVuZE5vdGU+PENpdGU+PEF1dGhvcj5QdXRsYW5kPC9BdXRob3I+PFllYXI+MjAwNjwvWWVhcj48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PEVuZE5vdGU+PENpdGU+PEF1dGhvcj5QdXRsYW5kPC9BdXRob3I+PFllYXI+MjAwNjwvWWVhcj48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(10)</w:t>
            </w:r>
            <w:r w:rsidRPr="00CB5AB2">
              <w:rPr>
                <w:sz w:val="18"/>
                <w:szCs w:val="18"/>
                <w:lang w:val="en-US"/>
              </w:rPr>
              <w:fldChar w:fldCharType="end"/>
            </w:r>
          </w:p>
        </w:tc>
        <w:tc>
          <w:tcPr>
            <w:tcW w:w="1276" w:type="dxa"/>
          </w:tcPr>
          <w:p w14:paraId="7966939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220</w:t>
            </w:r>
          </w:p>
        </w:tc>
        <w:tc>
          <w:tcPr>
            <w:tcW w:w="992" w:type="dxa"/>
          </w:tcPr>
          <w:p w14:paraId="6F39861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i/>
                <w:sz w:val="18"/>
                <w:szCs w:val="18"/>
                <w:lang w:val="en-US"/>
              </w:rPr>
            </w:pPr>
            <w:r w:rsidRPr="00CB5AB2">
              <w:rPr>
                <w:sz w:val="18"/>
                <w:szCs w:val="18"/>
                <w:lang w:val="en-US"/>
              </w:rPr>
              <w:t xml:space="preserve">Mean (range) 36 (18-55) </w:t>
            </w:r>
          </w:p>
          <w:p w14:paraId="0CD9DFAC"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993" w:type="dxa"/>
          </w:tcPr>
          <w:p w14:paraId="1D668FB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88(40%)</w:t>
            </w:r>
          </w:p>
          <w:p w14:paraId="02A35AB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275" w:type="dxa"/>
          </w:tcPr>
          <w:p w14:paraId="4FDBB0B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Australian triage scale:</w:t>
            </w:r>
          </w:p>
          <w:p w14:paraId="3A162F1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category 1: 46(21%)</w:t>
            </w:r>
          </w:p>
          <w:p w14:paraId="0019B6C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category 2: 129(59%)</w:t>
            </w:r>
          </w:p>
          <w:p w14:paraId="75861BA7"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category 3: 45(20%)</w:t>
            </w:r>
          </w:p>
          <w:p w14:paraId="34DFBF5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418" w:type="dxa"/>
          </w:tcPr>
          <w:p w14:paraId="06BB7267"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Asthma</w:t>
            </w:r>
          </w:p>
          <w:p w14:paraId="60208314"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417" w:type="dxa"/>
          </w:tcPr>
          <w:p w14:paraId="5A516FCE"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Epinephrine 220 (100%)</w:t>
            </w:r>
          </w:p>
        </w:tc>
        <w:tc>
          <w:tcPr>
            <w:tcW w:w="1418" w:type="dxa"/>
          </w:tcPr>
          <w:p w14:paraId="013B0E0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Mean (range) 1.5 (0.5 to 13.3) mcg/min </w:t>
            </w:r>
          </w:p>
        </w:tc>
        <w:tc>
          <w:tcPr>
            <w:tcW w:w="1417" w:type="dxa"/>
          </w:tcPr>
          <w:p w14:paraId="5194D98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Median (range) 19.5 (0.17- 273.6)  </w:t>
            </w:r>
          </w:p>
          <w:p w14:paraId="56694351"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134" w:type="dxa"/>
          </w:tcPr>
          <w:p w14:paraId="1F485FB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560" w:type="dxa"/>
          </w:tcPr>
          <w:p w14:paraId="368D5297"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shd w:val="clear" w:color="auto" w:fill="FFFFFF"/>
              </w:rPr>
              <w:t>NR</w:t>
            </w:r>
          </w:p>
        </w:tc>
        <w:tc>
          <w:tcPr>
            <w:tcW w:w="1134" w:type="dxa"/>
          </w:tcPr>
          <w:p w14:paraId="66A6338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842" w:type="dxa"/>
          </w:tcPr>
          <w:p w14:paraId="1113EFF4"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t>Local tissue pallor or mottling (11 events in 7 patients)</w:t>
            </w:r>
          </w:p>
        </w:tc>
        <w:tc>
          <w:tcPr>
            <w:tcW w:w="1560" w:type="dxa"/>
          </w:tcPr>
          <w:p w14:paraId="44E92DA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shd w:val="clear" w:color="auto" w:fill="FFFFFF"/>
              </w:rPr>
              <w:t>NR</w:t>
            </w:r>
          </w:p>
        </w:tc>
      </w:tr>
      <w:tr w:rsidR="00CB5AB2" w:rsidRPr="00CB5AB2" w14:paraId="689E4F2D" w14:textId="77777777" w:rsidTr="005C55C7">
        <w:trPr>
          <w:gridAfter w:val="1"/>
          <w:wAfter w:w="687" w:type="dxa"/>
          <w:trHeight w:val="345"/>
        </w:trPr>
        <w:tc>
          <w:tcPr>
            <w:cnfStyle w:val="001000000000" w:firstRow="0" w:lastRow="0" w:firstColumn="1" w:lastColumn="0" w:oddVBand="0" w:evenVBand="0" w:oddHBand="0" w:evenHBand="0" w:firstRowFirstColumn="0" w:firstRowLastColumn="0" w:lastRowFirstColumn="0" w:lastRowLastColumn="0"/>
            <w:tcW w:w="1276" w:type="dxa"/>
          </w:tcPr>
          <w:p w14:paraId="05155A86" w14:textId="77777777" w:rsidR="00CB5AB2" w:rsidRPr="00CB5AB2" w:rsidRDefault="00CB5AB2" w:rsidP="005C55C7">
            <w:pPr>
              <w:rPr>
                <w:sz w:val="18"/>
                <w:szCs w:val="18"/>
                <w:lang w:val="en-US"/>
              </w:rPr>
            </w:pPr>
            <w:proofErr w:type="spellStart"/>
            <w:r w:rsidRPr="00CB5AB2">
              <w:rPr>
                <w:sz w:val="18"/>
                <w:szCs w:val="18"/>
                <w:lang w:val="en-US"/>
              </w:rPr>
              <w:t>Rojewski</w:t>
            </w:r>
            <w:proofErr w:type="spellEnd"/>
            <w:r w:rsidRPr="00CB5AB2">
              <w:rPr>
                <w:sz w:val="18"/>
                <w:szCs w:val="18"/>
                <w:lang w:val="en-US"/>
              </w:rPr>
              <w:t xml:space="preserve">-Rojas </w:t>
            </w:r>
          </w:p>
          <w:p w14:paraId="1F3E6C39" w14:textId="29784312" w:rsidR="00CB5AB2" w:rsidRPr="00CB5AB2" w:rsidRDefault="00CB5AB2" w:rsidP="005C55C7">
            <w:pPr>
              <w:rPr>
                <w:sz w:val="18"/>
                <w:szCs w:val="18"/>
                <w:lang w:val="en-US"/>
              </w:rPr>
            </w:pPr>
            <w:r w:rsidRPr="00CB5AB2">
              <w:rPr>
                <w:sz w:val="18"/>
                <w:szCs w:val="18"/>
                <w:lang w:val="en-US"/>
              </w:rPr>
              <w:t>(2019)</w:t>
            </w:r>
            <w:r w:rsidRPr="00CB5AB2">
              <w:rPr>
                <w:sz w:val="18"/>
                <w:szCs w:val="18"/>
                <w:vertAlign w:val="superscript"/>
                <w:lang w:val="en-US"/>
              </w:rPr>
              <w:t xml:space="preserve">g </w:t>
            </w:r>
            <w:r w:rsidRPr="00CB5AB2">
              <w:rPr>
                <w:sz w:val="18"/>
                <w:szCs w:val="18"/>
                <w:lang w:val="en-US"/>
              </w:rPr>
              <w:fldChar w:fldCharType="begin"/>
            </w:r>
            <w:r w:rsidR="00A911ED">
              <w:rPr>
                <w:sz w:val="18"/>
                <w:szCs w:val="18"/>
                <w:lang w:val="en-US"/>
              </w:rPr>
              <w:instrText xml:space="preserve"> ADDIN EN.CITE &lt;EndNote&gt;&lt;Cite&gt;&lt;Author&gt;Rojewski-Rojas&lt;/Author&gt;&lt;Year&gt;2019&lt;/Year&gt;&lt;RecNum&gt;37&lt;/RecNum&gt;&lt;DisplayText&gt;(11)&lt;/DisplayText&gt;&lt;record&gt;&lt;rec-number&gt;37&lt;/rec-number&gt;&lt;foreign-keys&gt;&lt;key app="EN" db-id="xe20estfmvzt5lerfaqv5dvmzd9esr2t02vd" timestamp="1606855094"&gt;37&lt;/key&gt;&lt;/foreign-keys&gt;&lt;ref-type name="Conference Proceedings"&gt;10&lt;/ref-type&gt;&lt;contributors&gt;&lt;authors&gt;&lt;author&gt;Wojciech Rojewski-Rojas&lt;/author&gt;&lt;author&gt;Alicia Alvarez-Galarraga&lt;/author&gt;&lt;author&gt;Rafael Garcia&lt;/author&gt;&lt;author&gt;Felipe Guerra &lt;/author&gt;&lt;/authors&gt;&lt;/contributors&gt;&lt;titles&gt;&lt;title&gt;A case series on vasoactive drugs via peripheral venous access for management of shock in the emergency room&lt;/title&gt;&lt;secondary-title&gt;EUSEM: The European Emergency Medicine Congress&lt;/secondary-title&gt;&lt;/titles&gt;&lt;dates&gt;&lt;year&gt;2019&lt;/year&gt;&lt;pub-dates&gt;&lt;date&gt;2019&lt;/date&gt;&lt;/pub-dates&gt;&lt;/dates&gt;&lt;pub-location&gt;Prague&lt;/pub-location&gt;&lt;orig-pub&gt;https://www.eusem.org/past-congresses/2019/posters/2031-19085/file&lt;/orig-pub&gt;&lt;urls&gt;&lt;related-urls&gt;&lt;url&gt;https://www.eusem.org/past-congresses/2019&lt;/url&gt;&lt;/related-urls&gt;&lt;/urls&gt;&lt;custom2&gt;2019&lt;/custom2&gt;&lt;custom3&gt;A case series on vasoactive drugs via peripheral venous access for management of shock in the emergency room&lt;/custom3&gt;&lt;custom7&gt;19085&lt;/custom7&gt;&lt;access-date&gt;June 12 2020&lt;/access-date&gt;&lt;/record&gt;&lt;/Cite&gt;&lt;/EndNote&gt;</w:instrText>
            </w:r>
            <w:r w:rsidRPr="00CB5AB2">
              <w:rPr>
                <w:sz w:val="18"/>
                <w:szCs w:val="18"/>
                <w:lang w:val="en-US"/>
              </w:rPr>
              <w:fldChar w:fldCharType="separate"/>
            </w:r>
            <w:r w:rsidR="00A911ED">
              <w:rPr>
                <w:noProof/>
                <w:sz w:val="18"/>
                <w:szCs w:val="18"/>
                <w:lang w:val="en-US"/>
              </w:rPr>
              <w:t>(11)</w:t>
            </w:r>
            <w:r w:rsidRPr="00CB5AB2">
              <w:rPr>
                <w:sz w:val="18"/>
                <w:szCs w:val="18"/>
                <w:lang w:val="en-US"/>
              </w:rPr>
              <w:fldChar w:fldCharType="end"/>
            </w:r>
          </w:p>
        </w:tc>
        <w:tc>
          <w:tcPr>
            <w:tcW w:w="1276" w:type="dxa"/>
          </w:tcPr>
          <w:p w14:paraId="38CA7A42"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55</w:t>
            </w:r>
          </w:p>
        </w:tc>
        <w:tc>
          <w:tcPr>
            <w:tcW w:w="992" w:type="dxa"/>
          </w:tcPr>
          <w:p w14:paraId="4AC10E9E"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73.6 (13.9)</w:t>
            </w:r>
          </w:p>
          <w:p w14:paraId="6B5A98A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993" w:type="dxa"/>
          </w:tcPr>
          <w:p w14:paraId="0D9FA6B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25 (46%)</w:t>
            </w:r>
          </w:p>
          <w:p w14:paraId="40CBCF83"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275" w:type="dxa"/>
          </w:tcPr>
          <w:p w14:paraId="65E4B94B"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Mortality 37%</w:t>
            </w:r>
          </w:p>
        </w:tc>
        <w:tc>
          <w:tcPr>
            <w:tcW w:w="1418" w:type="dxa"/>
          </w:tcPr>
          <w:p w14:paraId="12A550E2"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Shock – mixed etiologies</w:t>
            </w:r>
          </w:p>
        </w:tc>
        <w:tc>
          <w:tcPr>
            <w:tcW w:w="1417" w:type="dxa"/>
          </w:tcPr>
          <w:p w14:paraId="6B1CB163"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Norepinephrine 53(96%</w:t>
            </w:r>
            <w:proofErr w:type="gramStart"/>
            <w:r w:rsidRPr="00CB5AB2">
              <w:rPr>
                <w:sz w:val="18"/>
                <w:szCs w:val="18"/>
                <w:lang w:val="en-US"/>
              </w:rPr>
              <w:t>);</w:t>
            </w:r>
            <w:proofErr w:type="gramEnd"/>
            <w:r w:rsidRPr="00CB5AB2">
              <w:rPr>
                <w:sz w:val="18"/>
                <w:szCs w:val="18"/>
                <w:lang w:val="en-US"/>
              </w:rPr>
              <w:t xml:space="preserve"> </w:t>
            </w:r>
          </w:p>
          <w:p w14:paraId="46CE0126"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epinephrine 1(2%); dopamine 1(2%)</w:t>
            </w:r>
          </w:p>
        </w:tc>
        <w:tc>
          <w:tcPr>
            <w:tcW w:w="1418" w:type="dxa"/>
          </w:tcPr>
          <w:p w14:paraId="680EF514"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NR</w:t>
            </w:r>
          </w:p>
        </w:tc>
        <w:tc>
          <w:tcPr>
            <w:tcW w:w="1417" w:type="dxa"/>
          </w:tcPr>
          <w:p w14:paraId="20DCFE26"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Median 24(NR)</w:t>
            </w:r>
          </w:p>
        </w:tc>
        <w:tc>
          <w:tcPr>
            <w:tcW w:w="1134" w:type="dxa"/>
          </w:tcPr>
          <w:p w14:paraId="590EB146"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560" w:type="dxa"/>
          </w:tcPr>
          <w:p w14:paraId="23B3B07C"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NR</w:t>
            </w:r>
          </w:p>
        </w:tc>
        <w:tc>
          <w:tcPr>
            <w:tcW w:w="1134" w:type="dxa"/>
          </w:tcPr>
          <w:p w14:paraId="3F8647A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842" w:type="dxa"/>
          </w:tcPr>
          <w:p w14:paraId="1D77E43B"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roofErr w:type="gramStart"/>
            <w:r w:rsidRPr="00CB5AB2">
              <w:rPr>
                <w:sz w:val="18"/>
                <w:szCs w:val="18"/>
                <w:lang w:val="en-US"/>
              </w:rPr>
              <w:t>Complications(</w:t>
            </w:r>
            <w:proofErr w:type="gramEnd"/>
            <w:r w:rsidRPr="00CB5AB2">
              <w:rPr>
                <w:sz w:val="18"/>
                <w:szCs w:val="18"/>
                <w:lang w:val="en-US"/>
              </w:rPr>
              <w:t>2)</w:t>
            </w:r>
          </w:p>
        </w:tc>
        <w:tc>
          <w:tcPr>
            <w:tcW w:w="1560" w:type="dxa"/>
          </w:tcPr>
          <w:p w14:paraId="1B7B6A00"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r>
      <w:tr w:rsidR="00CB5AB2" w:rsidRPr="00CB5AB2" w14:paraId="396FEA20" w14:textId="77777777" w:rsidTr="005C55C7">
        <w:trPr>
          <w:gridAfter w:val="1"/>
          <w:cnfStyle w:val="000000100000" w:firstRow="0" w:lastRow="0" w:firstColumn="0" w:lastColumn="0" w:oddVBand="0" w:evenVBand="0" w:oddHBand="1" w:evenHBand="0" w:firstRowFirstColumn="0" w:firstRowLastColumn="0" w:lastRowFirstColumn="0" w:lastRowLastColumn="0"/>
          <w:wAfter w:w="687" w:type="dxa"/>
          <w:trHeight w:val="345"/>
        </w:trPr>
        <w:tc>
          <w:tcPr>
            <w:cnfStyle w:val="001000000000" w:firstRow="0" w:lastRow="0" w:firstColumn="1" w:lastColumn="0" w:oddVBand="0" w:evenVBand="0" w:oddHBand="0" w:evenHBand="0" w:firstRowFirstColumn="0" w:firstRowLastColumn="0" w:lastRowFirstColumn="0" w:lastRowLastColumn="0"/>
            <w:tcW w:w="1276" w:type="dxa"/>
          </w:tcPr>
          <w:p w14:paraId="1C504EA3" w14:textId="77777777" w:rsidR="00CB5AB2" w:rsidRPr="00CB5AB2" w:rsidRDefault="00CB5AB2" w:rsidP="005C55C7">
            <w:pPr>
              <w:rPr>
                <w:sz w:val="18"/>
                <w:szCs w:val="18"/>
                <w:lang w:val="en-US"/>
              </w:rPr>
            </w:pPr>
            <w:r w:rsidRPr="00CB5AB2">
              <w:rPr>
                <w:sz w:val="18"/>
                <w:szCs w:val="18"/>
                <w:lang w:val="en-US"/>
              </w:rPr>
              <w:t xml:space="preserve">Delaney </w:t>
            </w:r>
          </w:p>
          <w:p w14:paraId="4FE57C29" w14:textId="636A11C8" w:rsidR="00CB5AB2" w:rsidRPr="00CB5AB2" w:rsidRDefault="00CB5AB2" w:rsidP="005C55C7">
            <w:pPr>
              <w:rPr>
                <w:sz w:val="18"/>
                <w:szCs w:val="18"/>
                <w:lang w:val="en-US"/>
              </w:rPr>
            </w:pPr>
            <w:r w:rsidRPr="00CB5AB2">
              <w:rPr>
                <w:sz w:val="18"/>
                <w:szCs w:val="18"/>
                <w:lang w:val="en-US"/>
              </w:rPr>
              <w:t xml:space="preserve">(2019) </w:t>
            </w:r>
            <w:r w:rsidRPr="00CB5AB2">
              <w:rPr>
                <w:sz w:val="18"/>
                <w:szCs w:val="18"/>
                <w:lang w:val="en-US"/>
              </w:rPr>
              <w:fldChar w:fldCharType="begin">
                <w:fldData xml:space="preserve">PEVuZE5vdGU+PENpdGU+PEF1dGhvcj5EZWxhbmV5PC9BdXRob3I+PFllYXI+MjAyMDwvWWVhcj48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PEVuZE5vdGU+PENpdGU+PEF1dGhvcj5EZWxhbmV5PC9BdXRob3I+PFllYXI+MjAyMDwvWWVhcj48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(12)</w:t>
            </w:r>
            <w:r w:rsidRPr="00CB5AB2">
              <w:rPr>
                <w:sz w:val="18"/>
                <w:szCs w:val="18"/>
                <w:lang w:val="en-US"/>
              </w:rPr>
              <w:fldChar w:fldCharType="end"/>
            </w:r>
          </w:p>
        </w:tc>
        <w:tc>
          <w:tcPr>
            <w:tcW w:w="1276" w:type="dxa"/>
          </w:tcPr>
          <w:p w14:paraId="31D90C88"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389</w:t>
            </w:r>
          </w:p>
        </w:tc>
        <w:tc>
          <w:tcPr>
            <w:tcW w:w="992" w:type="dxa"/>
          </w:tcPr>
          <w:p w14:paraId="6EC29CDD"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Median (IQR)</w:t>
            </w:r>
            <w:r w:rsidRPr="00CB5AB2">
              <w:rPr>
                <w:i/>
                <w:sz w:val="18"/>
                <w:szCs w:val="18"/>
                <w:lang w:val="en-US"/>
              </w:rPr>
              <w:t xml:space="preserve"> </w:t>
            </w:r>
            <w:r w:rsidRPr="00CB5AB2">
              <w:rPr>
                <w:sz w:val="18"/>
                <w:szCs w:val="18"/>
                <w:lang w:val="en-US"/>
              </w:rPr>
              <w:lastRenderedPageBreak/>
              <w:t xml:space="preserve">65.4 (52.4, 75.3) </w:t>
            </w:r>
          </w:p>
          <w:p w14:paraId="3B08B3DC"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i/>
                <w:sz w:val="18"/>
                <w:szCs w:val="18"/>
                <w:lang w:val="en-US"/>
              </w:rPr>
            </w:pPr>
          </w:p>
          <w:p w14:paraId="57E8D63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993" w:type="dxa"/>
          </w:tcPr>
          <w:p w14:paraId="1A6EC6E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lastRenderedPageBreak/>
              <w:t>233(60%)</w:t>
            </w:r>
          </w:p>
          <w:p w14:paraId="26D1A4B3"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275" w:type="dxa"/>
          </w:tcPr>
          <w:p w14:paraId="53A82884"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t>Median (IQR)</w:t>
            </w:r>
          </w:p>
          <w:p w14:paraId="7527205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t>APACHE-II</w:t>
            </w:r>
          </w:p>
          <w:p w14:paraId="7910F2B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shd w:val="clear" w:color="auto" w:fill="FFFFFF"/>
              </w:rPr>
              <w:lastRenderedPageBreak/>
              <w:t>17(13,23)</w:t>
            </w:r>
          </w:p>
        </w:tc>
        <w:tc>
          <w:tcPr>
            <w:tcW w:w="1418" w:type="dxa"/>
          </w:tcPr>
          <w:p w14:paraId="1A3C1E0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lastRenderedPageBreak/>
              <w:t xml:space="preserve">Septic shock </w:t>
            </w:r>
          </w:p>
        </w:tc>
        <w:tc>
          <w:tcPr>
            <w:tcW w:w="1417" w:type="dxa"/>
          </w:tcPr>
          <w:p w14:paraId="0F592B18"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t>Norepinephrine 293(75%</w:t>
            </w:r>
            <w:proofErr w:type="gramStart"/>
            <w:r w:rsidRPr="00CB5AB2">
              <w:rPr>
                <w:sz w:val="18"/>
                <w:szCs w:val="18"/>
                <w:shd w:val="clear" w:color="auto" w:fill="FFFFFF"/>
              </w:rPr>
              <w:t>);</w:t>
            </w:r>
            <w:proofErr w:type="gramEnd"/>
          </w:p>
          <w:p w14:paraId="6AD6F9CE"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lastRenderedPageBreak/>
              <w:t>epinephrine 38(10%</w:t>
            </w:r>
            <w:proofErr w:type="gramStart"/>
            <w:r w:rsidRPr="00CB5AB2">
              <w:rPr>
                <w:sz w:val="18"/>
                <w:szCs w:val="18"/>
                <w:shd w:val="clear" w:color="auto" w:fill="FFFFFF"/>
              </w:rPr>
              <w:t>);</w:t>
            </w:r>
            <w:proofErr w:type="gramEnd"/>
          </w:p>
          <w:p w14:paraId="543A359E"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shd w:val="clear" w:color="auto" w:fill="FFFFFF"/>
              </w:rPr>
              <w:t>metaraminol 58(15%)</w:t>
            </w:r>
          </w:p>
        </w:tc>
        <w:tc>
          <w:tcPr>
            <w:tcW w:w="1418" w:type="dxa"/>
          </w:tcPr>
          <w:p w14:paraId="5827C9E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lastRenderedPageBreak/>
              <w:t>NR</w:t>
            </w:r>
          </w:p>
        </w:tc>
        <w:tc>
          <w:tcPr>
            <w:tcW w:w="1417" w:type="dxa"/>
          </w:tcPr>
          <w:p w14:paraId="0978DAFE"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gramStart"/>
            <w:r w:rsidRPr="00CB5AB2">
              <w:rPr>
                <w:sz w:val="18"/>
                <w:szCs w:val="18"/>
                <w:lang w:val="en-US"/>
              </w:rPr>
              <w:t>Median(</w:t>
            </w:r>
            <w:proofErr w:type="gramEnd"/>
            <w:r w:rsidRPr="00CB5AB2">
              <w:rPr>
                <w:sz w:val="18"/>
                <w:szCs w:val="18"/>
                <w:lang w:val="en-US"/>
              </w:rPr>
              <w:t>IQR) 1.3 (0.66, 2.5)</w:t>
            </w:r>
          </w:p>
        </w:tc>
        <w:tc>
          <w:tcPr>
            <w:tcW w:w="1134" w:type="dxa"/>
          </w:tcPr>
          <w:p w14:paraId="7C75E75C"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560" w:type="dxa"/>
          </w:tcPr>
          <w:p w14:paraId="5239B14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134" w:type="dxa"/>
          </w:tcPr>
          <w:p w14:paraId="0A51D5C5"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360 (92.5%)</w:t>
            </w:r>
          </w:p>
        </w:tc>
        <w:tc>
          <w:tcPr>
            <w:tcW w:w="1842" w:type="dxa"/>
          </w:tcPr>
          <w:p w14:paraId="0082A12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560" w:type="dxa"/>
          </w:tcPr>
          <w:p w14:paraId="2E6D7D6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NA</w:t>
            </w:r>
          </w:p>
        </w:tc>
      </w:tr>
      <w:tr w:rsidR="00CB5AB2" w:rsidRPr="00CB5AB2" w14:paraId="53C3AD68" w14:textId="77777777" w:rsidTr="005C55C7">
        <w:trPr>
          <w:gridAfter w:val="1"/>
          <w:wAfter w:w="687" w:type="dxa"/>
          <w:trHeight w:val="222"/>
        </w:trPr>
        <w:tc>
          <w:tcPr>
            <w:cnfStyle w:val="001000000000" w:firstRow="0" w:lastRow="0" w:firstColumn="1" w:lastColumn="0" w:oddVBand="0" w:evenVBand="0" w:oddHBand="0" w:evenHBand="0" w:firstRowFirstColumn="0" w:firstRowLastColumn="0" w:lastRowFirstColumn="0" w:lastRowLastColumn="0"/>
            <w:tcW w:w="1276" w:type="dxa"/>
          </w:tcPr>
          <w:p w14:paraId="1575A495" w14:textId="77777777" w:rsidR="00CB5AB2" w:rsidRPr="00CB5AB2" w:rsidRDefault="00CB5AB2" w:rsidP="005C55C7">
            <w:pPr>
              <w:rPr>
                <w:sz w:val="18"/>
                <w:szCs w:val="18"/>
                <w:lang w:val="en-US"/>
              </w:rPr>
            </w:pPr>
            <w:r w:rsidRPr="00CB5AB2">
              <w:rPr>
                <w:sz w:val="18"/>
                <w:szCs w:val="18"/>
                <w:lang w:val="en-US"/>
              </w:rPr>
              <w:t xml:space="preserve">White </w:t>
            </w:r>
          </w:p>
          <w:p w14:paraId="5D37A6EB" w14:textId="446CCFEA" w:rsidR="00CB5AB2" w:rsidRPr="00CB5AB2" w:rsidRDefault="00CB5AB2" w:rsidP="005C55C7">
            <w:pPr>
              <w:rPr>
                <w:sz w:val="18"/>
                <w:szCs w:val="18"/>
                <w:lang w:val="en-US"/>
              </w:rPr>
            </w:pPr>
            <w:r w:rsidRPr="00CB5AB2">
              <w:rPr>
                <w:sz w:val="18"/>
                <w:szCs w:val="18"/>
                <w:lang w:val="en-US"/>
              </w:rPr>
              <w:t>(2001)</w:t>
            </w:r>
            <w:r w:rsidRPr="00CB5AB2">
              <w:rPr>
                <w:b w:val="0"/>
                <w:sz w:val="18"/>
                <w:szCs w:val="18"/>
                <w:lang w:val="en-US"/>
              </w:rPr>
              <w:t xml:space="preserve"> </w:t>
            </w:r>
            <w:r w:rsidRPr="00CB5AB2">
              <w:rPr>
                <w:sz w:val="18"/>
                <w:szCs w:val="18"/>
                <w:lang w:val="en-US"/>
              </w:rPr>
              <w:fldChar w:fldCharType="begin"/>
            </w:r>
            <w:r w:rsidR="00A911ED">
              <w:rPr>
                <w:sz w:val="18"/>
                <w:szCs w:val="18"/>
                <w:lang w:val="en-US"/>
              </w:rPr>
              <w:instrText xml:space="preserve"> ADDIN EN.CITE &lt;EndNote&gt;&lt;Cite&gt;&lt;Author&gt;White&lt;/Author&gt;&lt;Year&gt;2001&lt;/Year&gt;&lt;RecNum&gt;28&lt;/RecNum&gt;&lt;DisplayText&gt;(13)&lt;/DisplayText&gt;&lt;record&gt;&lt;rec-number&gt;28&lt;/rec-number&gt;&lt;foreign-keys&gt;&lt;key app="EN" db-id="xe20estfmvzt5lerfaqv5dvmzd9esr2t02vd" timestamp="1606855094"&gt;28&lt;/key&gt;&lt;/foreign-keys&gt;&lt;ref-type name="Journal Article"&gt;17&lt;/ref-type&gt;&lt;contributors&gt;&lt;authors&gt;&lt;author&gt;White, S. A.&lt;/author&gt;&lt;/authors&gt;&lt;/contributors&gt;&lt;auth-address&gt;Ball Memorial Hospital, USA.&lt;/auth-address&gt;&lt;titles&gt;&lt;title&gt;Peripheral intravenous therapy-related phlebitis rates in an adult population&lt;/title&gt;&lt;secondary-title&gt;J Intraven Nurs&lt;/secondary-title&gt;&lt;/titles&gt;&lt;periodical&gt;&lt;full-title&gt;J Intraven Nurs&lt;/full-title&gt;&lt;/periodical&gt;&lt;pages&gt;19-24&lt;/pages&gt;&lt;volume&gt;24&lt;/volume&gt;&lt;number&gt;1&lt;/number&gt;&lt;edition&gt;2002/02/12&lt;/edition&gt;&lt;keywords&gt;&lt;keyword&gt;Adult&lt;/keyword&gt;&lt;keyword&gt;Bandages/standards&lt;/keyword&gt;&lt;keyword&gt;Catheterization, Peripheral/*adverse effects/instrumentation/nursing&lt;/keyword&gt;&lt;keyword&gt;Female&lt;/keyword&gt;&lt;keyword&gt;Hospital Bed Capacity, 300 to 499&lt;/keyword&gt;&lt;keyword&gt;Humans&lt;/keyword&gt;&lt;keyword&gt;Incidence&lt;/keyword&gt;&lt;keyword&gt;Indiana&lt;/keyword&gt;&lt;keyword&gt;Infection Control/methods/standards&lt;/keyword&gt;&lt;keyword&gt;Male&lt;/keyword&gt;&lt;keyword&gt;Nursing Assessment&lt;/keyword&gt;&lt;keyword&gt;Phlebitis/*epidemiology/*etiology/nursing/prevention &amp;amp; control&lt;/keyword&gt;&lt;keyword&gt;Prospective Studies&lt;/keyword&gt;&lt;keyword&gt;Risk Factors&lt;/keyword&gt;&lt;keyword&gt;Severity of Illness Index&lt;/keyword&gt;&lt;keyword&gt;Time Factors&lt;/keyword&gt;&lt;/keywords&gt;&lt;dates&gt;&lt;year&gt;2001&lt;/year&gt;&lt;pub-dates&gt;&lt;date&gt;Jan-Feb&lt;/date&gt;&lt;/pub-dates&gt;&lt;/dates&gt;&lt;isbn&gt;0896-5846 (Print)&amp;#xD;0896-5846 (Linking)&lt;/isbn&gt;&lt;accession-num&gt;11836840&lt;/accession-num&gt;&lt;urls&gt;&lt;related-urls&gt;&lt;url&gt;https://www.ncbi.nlm.nih.gov/pubmed/11836840&lt;/url&gt;&lt;/related-urls&gt;&lt;/urls&gt;&lt;/record&gt;&lt;/Cite&gt;&lt;/EndNote&gt;</w:instrText>
            </w:r>
            <w:r w:rsidRPr="00CB5AB2">
              <w:rPr>
                <w:sz w:val="18"/>
                <w:szCs w:val="18"/>
                <w:lang w:val="en-US"/>
              </w:rPr>
              <w:fldChar w:fldCharType="separate"/>
            </w:r>
            <w:r w:rsidR="00A911ED">
              <w:rPr>
                <w:noProof/>
                <w:sz w:val="18"/>
                <w:szCs w:val="18"/>
                <w:lang w:val="en-US"/>
              </w:rPr>
              <w:t>(13)</w:t>
            </w:r>
            <w:r w:rsidRPr="00CB5AB2">
              <w:rPr>
                <w:sz w:val="18"/>
                <w:szCs w:val="18"/>
                <w:lang w:val="en-US"/>
              </w:rPr>
              <w:fldChar w:fldCharType="end"/>
            </w:r>
          </w:p>
        </w:tc>
        <w:tc>
          <w:tcPr>
            <w:tcW w:w="1276" w:type="dxa"/>
          </w:tcPr>
          <w:p w14:paraId="3B0B6774"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13</w:t>
            </w:r>
            <w:r w:rsidRPr="00CB5AB2">
              <w:rPr>
                <w:i/>
                <w:iCs/>
                <w:sz w:val="18"/>
                <w:szCs w:val="18"/>
                <w:vertAlign w:val="superscript"/>
                <w:lang w:val="en-US"/>
              </w:rPr>
              <w:t>h</w:t>
            </w:r>
          </w:p>
        </w:tc>
        <w:tc>
          <w:tcPr>
            <w:tcW w:w="992" w:type="dxa"/>
          </w:tcPr>
          <w:p w14:paraId="3F8C9E10"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993" w:type="dxa"/>
          </w:tcPr>
          <w:p w14:paraId="1098AC40"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275" w:type="dxa"/>
          </w:tcPr>
          <w:p w14:paraId="4C14BDF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418" w:type="dxa"/>
          </w:tcPr>
          <w:p w14:paraId="52C84E5F"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Clinical management of hospital patients.</w:t>
            </w:r>
          </w:p>
        </w:tc>
        <w:tc>
          <w:tcPr>
            <w:tcW w:w="1417" w:type="dxa"/>
          </w:tcPr>
          <w:p w14:paraId="697381B4"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lang w:val="en-US"/>
              </w:rPr>
              <w:t>Dopamine (NR)</w:t>
            </w:r>
          </w:p>
        </w:tc>
        <w:tc>
          <w:tcPr>
            <w:tcW w:w="1418" w:type="dxa"/>
          </w:tcPr>
          <w:p w14:paraId="0F43C583"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lang w:val="en-US"/>
              </w:rPr>
              <w:t>NR</w:t>
            </w:r>
          </w:p>
        </w:tc>
        <w:tc>
          <w:tcPr>
            <w:tcW w:w="1417" w:type="dxa"/>
          </w:tcPr>
          <w:p w14:paraId="35FCF461"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lang w:val="en-US"/>
              </w:rPr>
              <w:t>NR</w:t>
            </w:r>
          </w:p>
        </w:tc>
        <w:tc>
          <w:tcPr>
            <w:tcW w:w="1134" w:type="dxa"/>
          </w:tcPr>
          <w:p w14:paraId="4437F32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lang w:val="en-US"/>
              </w:rPr>
              <w:t>NR</w:t>
            </w:r>
          </w:p>
        </w:tc>
        <w:tc>
          <w:tcPr>
            <w:tcW w:w="1560" w:type="dxa"/>
          </w:tcPr>
          <w:p w14:paraId="3177BE57"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lang w:val="en-US"/>
              </w:rPr>
              <w:t>NR</w:t>
            </w:r>
          </w:p>
        </w:tc>
        <w:tc>
          <w:tcPr>
            <w:tcW w:w="1134" w:type="dxa"/>
          </w:tcPr>
          <w:p w14:paraId="59CDD8A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NR</w:t>
            </w:r>
          </w:p>
        </w:tc>
        <w:tc>
          <w:tcPr>
            <w:tcW w:w="1842" w:type="dxa"/>
          </w:tcPr>
          <w:p w14:paraId="48FDA90E"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Phlebitis (1)</w:t>
            </w:r>
          </w:p>
        </w:tc>
        <w:tc>
          <w:tcPr>
            <w:tcW w:w="1560" w:type="dxa"/>
          </w:tcPr>
          <w:p w14:paraId="464B59DF"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lang w:val="en-US"/>
              </w:rPr>
              <w:t>NR</w:t>
            </w:r>
          </w:p>
        </w:tc>
      </w:tr>
      <w:tr w:rsidR="00CB5AB2" w:rsidRPr="00CB5AB2" w14:paraId="20F085A2" w14:textId="77777777" w:rsidTr="005C55C7">
        <w:trPr>
          <w:gridAfter w:val="1"/>
          <w:cnfStyle w:val="000000100000" w:firstRow="0" w:lastRow="0" w:firstColumn="0" w:lastColumn="0" w:oddVBand="0" w:evenVBand="0" w:oddHBand="1" w:evenHBand="0" w:firstRowFirstColumn="0" w:firstRowLastColumn="0" w:lastRowFirstColumn="0" w:lastRowLastColumn="0"/>
          <w:wAfter w:w="687" w:type="dxa"/>
          <w:trHeight w:val="222"/>
        </w:trPr>
        <w:tc>
          <w:tcPr>
            <w:cnfStyle w:val="001000000000" w:firstRow="0" w:lastRow="0" w:firstColumn="1" w:lastColumn="0" w:oddVBand="0" w:evenVBand="0" w:oddHBand="0" w:evenHBand="0" w:firstRowFirstColumn="0" w:firstRowLastColumn="0" w:lastRowFirstColumn="0" w:lastRowLastColumn="0"/>
            <w:tcW w:w="1276" w:type="dxa"/>
          </w:tcPr>
          <w:p w14:paraId="14E0501E" w14:textId="77777777" w:rsidR="00CB5AB2" w:rsidRPr="00CB5AB2" w:rsidRDefault="00CB5AB2" w:rsidP="005C55C7">
            <w:pPr>
              <w:rPr>
                <w:sz w:val="18"/>
                <w:szCs w:val="18"/>
                <w:lang w:val="en-US"/>
              </w:rPr>
            </w:pPr>
            <w:proofErr w:type="spellStart"/>
            <w:r w:rsidRPr="00CB5AB2">
              <w:rPr>
                <w:sz w:val="18"/>
                <w:szCs w:val="18"/>
                <w:lang w:val="en-US"/>
              </w:rPr>
              <w:t>Dugger</w:t>
            </w:r>
            <w:proofErr w:type="spellEnd"/>
            <w:r w:rsidRPr="00CB5AB2">
              <w:rPr>
                <w:sz w:val="18"/>
                <w:szCs w:val="18"/>
                <w:lang w:val="en-US"/>
              </w:rPr>
              <w:t xml:space="preserve"> </w:t>
            </w:r>
          </w:p>
          <w:p w14:paraId="7C6E407F" w14:textId="55403004" w:rsidR="00CB5AB2" w:rsidRPr="00CB5AB2" w:rsidRDefault="00CB5AB2" w:rsidP="005C55C7">
            <w:pPr>
              <w:rPr>
                <w:sz w:val="18"/>
                <w:szCs w:val="18"/>
                <w:lang w:val="en-US"/>
              </w:rPr>
            </w:pPr>
            <w:r w:rsidRPr="00CB5AB2">
              <w:rPr>
                <w:sz w:val="18"/>
                <w:szCs w:val="18"/>
                <w:lang w:val="en-US"/>
              </w:rPr>
              <w:t xml:space="preserve">(1997) </w:t>
            </w:r>
            <w:r w:rsidRPr="00CB5AB2">
              <w:rPr>
                <w:sz w:val="18"/>
                <w:szCs w:val="18"/>
                <w:lang w:val="en-US"/>
              </w:rPr>
              <w:fldChar w:fldCharType="begin"/>
            </w:r>
            <w:r w:rsidR="00A911ED">
              <w:rPr>
                <w:sz w:val="18"/>
                <w:szCs w:val="18"/>
                <w:lang w:val="en-US"/>
              </w:rPr>
              <w:instrText xml:space="preserve"> ADDIN EN.CITE &lt;EndNote&gt;&lt;Cite&gt;&lt;Author&gt;Dugger&lt;/Author&gt;&lt;Year&gt;1997&lt;/Year&gt;&lt;RecNum&gt;27&lt;/RecNum&gt;&lt;DisplayText&gt;(14)&lt;/DisplayText&gt;&lt;record&gt;&lt;rec-number&gt;27&lt;/rec-number&gt;&lt;foreign-keys&gt;&lt;key app="EN" db-id="xe20estfmvzt5lerfaqv5dvmzd9esr2t02vd" timestamp="1606855094"&gt;27&lt;/key&gt;&lt;/foreign-keys&gt;&lt;ref-type name="Journal Article"&gt;17&lt;/ref-type&gt;&lt;contributors&gt;&lt;authors&gt;&lt;author&gt;Dugger, B.&lt;/author&gt;&lt;/authors&gt;&lt;/contributors&gt;&lt;auth-address&gt;Saint Joseph&amp;apos;s Health System in Atlanta, Georgia, USA.&lt;/auth-address&gt;&lt;titles&gt;&lt;title&gt;Peripheral dopamine infusions: are they worth the risk of infiltration?&lt;/title&gt;&lt;secondary-title&gt;J Intraven Nurs&lt;/secondary-title&gt;&lt;/titles&gt;&lt;periodical&gt;&lt;full-title&gt;J Intraven Nurs&lt;/full-title&gt;&lt;/periodical&gt;&lt;pages&gt;95-9&lt;/pages&gt;&lt;volume&gt;20&lt;/volume&gt;&lt;number&gt;2&lt;/number&gt;&lt;edition&gt;1997/03/01&lt;/edition&gt;&lt;keywords&gt;&lt;keyword&gt;Catheterization, Peripheral/*nursing&lt;/keyword&gt;&lt;keyword&gt;Dopamine/*therapeutic use&lt;/keyword&gt;&lt;keyword&gt;Drug Monitoring&lt;/keyword&gt;&lt;keyword&gt;Extravasation of Diagnostic and Therapeutic Materials/etiology/*nursing&lt;/keyword&gt;&lt;keyword&gt;Hemodynamics/drug effects&lt;/keyword&gt;&lt;keyword&gt;Humans&lt;/keyword&gt;&lt;keyword&gt;Infusions, Intravenous/*nursing&lt;/keyword&gt;&lt;keyword&gt;Nursing Audit&lt;/keyword&gt;&lt;keyword&gt;Retrospective Studies&lt;/keyword&gt;&lt;keyword&gt;Time Factors&lt;/keyword&gt;&lt;/keywords&gt;&lt;dates&gt;&lt;year&gt;1997&lt;/year&gt;&lt;pub-dates&gt;&lt;date&gt;Mar-Apr&lt;/date&gt;&lt;/pub-dates&gt;&lt;/dates&gt;&lt;isbn&gt;0896-5846 (Print)&amp;#xD;0896-5846 (Linking)&lt;/isbn&gt;&lt;accession-num&gt;9104204&lt;/accession-num&gt;&lt;urls&gt;&lt;related-urls&gt;&lt;url&gt;https://www.ncbi.nlm.nih.gov/pubmed/9104204&lt;/url&gt;&lt;/related-urls&gt;&lt;/urls&gt;&lt;/record&gt;&lt;/Cite&gt;&lt;/EndNote&gt;</w:instrText>
            </w:r>
            <w:r w:rsidRPr="00CB5AB2">
              <w:rPr>
                <w:sz w:val="18"/>
                <w:szCs w:val="18"/>
                <w:lang w:val="en-US"/>
              </w:rPr>
              <w:fldChar w:fldCharType="separate"/>
            </w:r>
            <w:r w:rsidR="00A911ED">
              <w:rPr>
                <w:noProof/>
                <w:sz w:val="18"/>
                <w:szCs w:val="18"/>
                <w:lang w:val="en-US"/>
              </w:rPr>
              <w:t>(14)</w:t>
            </w:r>
            <w:r w:rsidRPr="00CB5AB2">
              <w:rPr>
                <w:sz w:val="18"/>
                <w:szCs w:val="18"/>
                <w:lang w:val="en-US"/>
              </w:rPr>
              <w:fldChar w:fldCharType="end"/>
            </w:r>
          </w:p>
        </w:tc>
        <w:tc>
          <w:tcPr>
            <w:tcW w:w="1276" w:type="dxa"/>
          </w:tcPr>
          <w:p w14:paraId="2CAD51C8"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25</w:t>
            </w:r>
            <w:r w:rsidRPr="00CB5AB2">
              <w:rPr>
                <w:i/>
                <w:iCs/>
                <w:sz w:val="18"/>
                <w:szCs w:val="18"/>
                <w:vertAlign w:val="superscript"/>
                <w:lang w:val="en-US"/>
              </w:rPr>
              <w:t>d</w:t>
            </w:r>
          </w:p>
        </w:tc>
        <w:tc>
          <w:tcPr>
            <w:tcW w:w="992" w:type="dxa"/>
          </w:tcPr>
          <w:p w14:paraId="1027330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993" w:type="dxa"/>
          </w:tcPr>
          <w:p w14:paraId="4ADE9247"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275" w:type="dxa"/>
          </w:tcPr>
          <w:p w14:paraId="579E80BD"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418" w:type="dxa"/>
          </w:tcPr>
          <w:p w14:paraId="76BDAF6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lang w:val="en-US"/>
              </w:rPr>
              <w:t>Renal perfusion augmentation (95%)</w:t>
            </w:r>
          </w:p>
        </w:tc>
        <w:tc>
          <w:tcPr>
            <w:tcW w:w="1417" w:type="dxa"/>
          </w:tcPr>
          <w:p w14:paraId="65FF972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Dopamine 25(100</w:t>
            </w:r>
            <w:proofErr w:type="gramStart"/>
            <w:r w:rsidRPr="00CB5AB2">
              <w:rPr>
                <w:sz w:val="18"/>
                <w:szCs w:val="18"/>
                <w:lang w:val="en-US"/>
              </w:rPr>
              <w:t>%)</w:t>
            </w:r>
            <w:r w:rsidRPr="00CB5AB2">
              <w:rPr>
                <w:i/>
                <w:iCs/>
                <w:sz w:val="18"/>
                <w:szCs w:val="18"/>
                <w:vertAlign w:val="superscript"/>
                <w:lang w:val="en-US"/>
              </w:rPr>
              <w:t>d</w:t>
            </w:r>
            <w:proofErr w:type="gramEnd"/>
          </w:p>
        </w:tc>
        <w:tc>
          <w:tcPr>
            <w:tcW w:w="1418" w:type="dxa"/>
          </w:tcPr>
          <w:p w14:paraId="19559F3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 to 5 mcg/kg/min (in 95% of cases)</w:t>
            </w:r>
          </w:p>
        </w:tc>
        <w:tc>
          <w:tcPr>
            <w:tcW w:w="1417" w:type="dxa"/>
          </w:tcPr>
          <w:p w14:paraId="04C8B1E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134" w:type="dxa"/>
          </w:tcPr>
          <w:p w14:paraId="225CDC7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18G 1(4%)</w:t>
            </w:r>
          </w:p>
          <w:p w14:paraId="5F83290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20G 7(28%)</w:t>
            </w:r>
          </w:p>
          <w:p w14:paraId="45CAFE23"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22G 7(28%)</w:t>
            </w:r>
          </w:p>
          <w:p w14:paraId="17846ED1"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24G 1(4%)</w:t>
            </w:r>
          </w:p>
          <w:p w14:paraId="4E9C033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Missing data 9(36%)</w:t>
            </w:r>
          </w:p>
        </w:tc>
        <w:tc>
          <w:tcPr>
            <w:tcW w:w="1560" w:type="dxa"/>
          </w:tcPr>
          <w:p w14:paraId="523362A4"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shd w:val="clear" w:color="auto" w:fill="FFFFFF"/>
              </w:rPr>
              <w:t>Usually in forearms</w:t>
            </w:r>
          </w:p>
        </w:tc>
        <w:tc>
          <w:tcPr>
            <w:tcW w:w="1134" w:type="dxa"/>
          </w:tcPr>
          <w:p w14:paraId="185C006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lang w:val="en-US"/>
              </w:rPr>
              <w:t>NR</w:t>
            </w:r>
          </w:p>
        </w:tc>
        <w:tc>
          <w:tcPr>
            <w:tcW w:w="1842" w:type="dxa"/>
          </w:tcPr>
          <w:p w14:paraId="1C8731B4"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Extravasation (17)</w:t>
            </w:r>
          </w:p>
        </w:tc>
        <w:tc>
          <w:tcPr>
            <w:tcW w:w="1560" w:type="dxa"/>
          </w:tcPr>
          <w:p w14:paraId="098A7D2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Phentolamine injected into the infiltrated catheter and the surrounding subcutaneous tissue. </w:t>
            </w:r>
          </w:p>
        </w:tc>
      </w:tr>
      <w:tr w:rsidR="00CB5AB2" w:rsidRPr="00CB5AB2" w14:paraId="212DE79E" w14:textId="77777777" w:rsidTr="005C55C7">
        <w:trPr>
          <w:gridAfter w:val="1"/>
          <w:wAfter w:w="687" w:type="dxa"/>
          <w:trHeight w:val="228"/>
        </w:trPr>
        <w:tc>
          <w:tcPr>
            <w:cnfStyle w:val="001000000000" w:firstRow="0" w:lastRow="0" w:firstColumn="1" w:lastColumn="0" w:oddVBand="0" w:evenVBand="0" w:oddHBand="0" w:evenHBand="0" w:firstRowFirstColumn="0" w:firstRowLastColumn="0" w:lastRowFirstColumn="0" w:lastRowLastColumn="0"/>
            <w:tcW w:w="1276" w:type="dxa"/>
          </w:tcPr>
          <w:p w14:paraId="4643555E" w14:textId="77777777" w:rsidR="00CB5AB2" w:rsidRPr="00CB5AB2" w:rsidRDefault="00CB5AB2" w:rsidP="005C55C7">
            <w:pPr>
              <w:rPr>
                <w:sz w:val="18"/>
                <w:szCs w:val="18"/>
                <w:lang w:val="en-US"/>
              </w:rPr>
            </w:pPr>
            <w:r w:rsidRPr="00CB5AB2">
              <w:rPr>
                <w:sz w:val="18"/>
                <w:szCs w:val="18"/>
                <w:lang w:val="en-US"/>
              </w:rPr>
              <w:t xml:space="preserve">Zucker </w:t>
            </w:r>
          </w:p>
          <w:p w14:paraId="202ED5DC" w14:textId="5F44354F" w:rsidR="00CB5AB2" w:rsidRPr="00CB5AB2" w:rsidRDefault="00CB5AB2" w:rsidP="005C55C7">
            <w:pPr>
              <w:rPr>
                <w:sz w:val="18"/>
                <w:szCs w:val="18"/>
                <w:lang w:val="en-US"/>
              </w:rPr>
            </w:pPr>
            <w:r w:rsidRPr="00CB5AB2">
              <w:rPr>
                <w:sz w:val="18"/>
                <w:szCs w:val="18"/>
                <w:lang w:val="en-US"/>
              </w:rPr>
              <w:t>(1960)</w:t>
            </w:r>
            <w:r w:rsidRPr="00CB5AB2">
              <w:rPr>
                <w:b w:val="0"/>
                <w:sz w:val="18"/>
                <w:szCs w:val="18"/>
                <w:lang w:val="en-US"/>
              </w:rPr>
              <w:t xml:space="preserve"> </w:t>
            </w:r>
            <w:r w:rsidRPr="00CB5AB2">
              <w:rPr>
                <w:sz w:val="18"/>
                <w:szCs w:val="18"/>
                <w:lang w:val="en-US"/>
              </w:rPr>
              <w:fldChar w:fldCharType="begin"/>
            </w:r>
            <w:r w:rsidR="00A911ED">
              <w:rPr>
                <w:sz w:val="18"/>
                <w:szCs w:val="18"/>
                <w:lang w:val="en-US"/>
              </w:rPr>
              <w:instrText xml:space="preserve"> ADDIN EN.CITE &lt;EndNote&gt;&lt;Cite&gt;&lt;Author&gt;Zucker&lt;/Author&gt;&lt;Year&gt;1960&lt;/Year&gt;&lt;RecNum&gt;24&lt;/RecNum&gt;&lt;DisplayText&gt;(15)&lt;/DisplayText&gt;&lt;record&gt;&lt;rec-number&gt;24&lt;/rec-number&gt;&lt;foreign-keys&gt;&lt;key app="EN" db-id="xe20estfmvzt5lerfaqv5dvmzd9esr2t02vd" timestamp="1606855094"&gt;24&lt;/key&gt;&lt;/foreign-keys&gt;&lt;ref-type name="Journal Article"&gt;17&lt;/ref-type&gt;&lt;contributors&gt;&lt;authors&gt;&lt;author&gt;Zucker, G.&lt;/author&gt;&lt;author&gt;Eisinger, R. P.&lt;/author&gt;&lt;author&gt;Floch, M. H.&lt;/author&gt;&lt;author&gt;Singer, M. M.&lt;/author&gt;&lt;/authors&gt;&lt;/contributors&gt;&lt;titles&gt;&lt;title&gt;Treatment of shock and prevention of ischemic necrosis with levarterenol-phentolamine mixtures&lt;/title&gt;&lt;secondary-title&gt;Circulation&lt;/secondary-title&gt;&lt;/titles&gt;&lt;periodical&gt;&lt;full-title&gt;Circulation&lt;/full-title&gt;&lt;/periodical&gt;&lt;pages&gt;935-7&lt;/pages&gt;&lt;volume&gt;22&lt;/volume&gt;&lt;edition&gt;1960/11/01&lt;/edition&gt;&lt;keywords&gt;&lt;keyword&gt;*Biomedical Research&lt;/keyword&gt;&lt;keyword&gt;*Convulsive Therapy&lt;/keyword&gt;&lt;keyword&gt;Norepinephrine/*therapy&lt;/keyword&gt;&lt;keyword&gt;*Phentolamine&lt;/keyword&gt;&lt;keyword&gt;*Shock&lt;/keyword&gt;&lt;keyword&gt;Sympatholytics/*therapy&lt;/keyword&gt;&lt;keyword&gt;*NOREPINEPHRINE/therapy&lt;/keyword&gt;&lt;keyword&gt;*SHOCK/therapy&lt;/keyword&gt;&lt;keyword&gt;*SYMPATHOLYTICS/therapy&lt;/keyword&gt;&lt;/keywords&gt;&lt;dates&gt;&lt;year&gt;1960&lt;/year&gt;&lt;pub-dates&gt;&lt;date&gt;Nov&lt;/date&gt;&lt;/pub-dates&gt;&lt;/dates&gt;&lt;isbn&gt;0009-7322 (Print)&amp;#xD;0009-7322 (Linking)&lt;/isbn&gt;&lt;accession-num&gt;13788877&lt;/accession-num&gt;&lt;urls&gt;&lt;related-urls&gt;&lt;url&gt;https://www.ncbi.nlm.nih.gov/pubmed/13788877&lt;/url&gt;&lt;url&gt;https://www.ahajournals.org/doi/pdf/10.1161/01.CIR.22.5.935?download=true&lt;/url&gt;&lt;/related-urls&gt;&lt;/urls&gt;&lt;electronic-resource-num&gt;10.1161/01.cir.22.5.935&lt;/electronic-resource-num&gt;&lt;/record&gt;&lt;/Cite&gt;&lt;/EndNote&gt;</w:instrText>
            </w:r>
            <w:r w:rsidRPr="00CB5AB2">
              <w:rPr>
                <w:sz w:val="18"/>
                <w:szCs w:val="18"/>
                <w:lang w:val="en-US"/>
              </w:rPr>
              <w:fldChar w:fldCharType="separate"/>
            </w:r>
            <w:r w:rsidR="00A911ED">
              <w:rPr>
                <w:noProof/>
                <w:sz w:val="18"/>
                <w:szCs w:val="18"/>
                <w:lang w:val="en-US"/>
              </w:rPr>
              <w:t>(15)</w:t>
            </w:r>
            <w:r w:rsidRPr="00CB5AB2">
              <w:rPr>
                <w:sz w:val="18"/>
                <w:szCs w:val="18"/>
                <w:lang w:val="en-US"/>
              </w:rPr>
              <w:fldChar w:fldCharType="end"/>
            </w:r>
          </w:p>
        </w:tc>
        <w:tc>
          <w:tcPr>
            <w:tcW w:w="1276" w:type="dxa"/>
          </w:tcPr>
          <w:p w14:paraId="3FCF232D"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68</w:t>
            </w:r>
          </w:p>
        </w:tc>
        <w:tc>
          <w:tcPr>
            <w:tcW w:w="992" w:type="dxa"/>
          </w:tcPr>
          <w:p w14:paraId="08854F6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993" w:type="dxa"/>
          </w:tcPr>
          <w:p w14:paraId="7D4455B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275" w:type="dxa"/>
          </w:tcPr>
          <w:p w14:paraId="4199673C"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Mortality 48(70.6%)</w:t>
            </w:r>
          </w:p>
        </w:tc>
        <w:tc>
          <w:tcPr>
            <w:tcW w:w="1418" w:type="dxa"/>
          </w:tcPr>
          <w:p w14:paraId="351A3826"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lang w:val="en-US"/>
              </w:rPr>
              <w:t>Shock – mixed etiologies</w:t>
            </w:r>
          </w:p>
        </w:tc>
        <w:tc>
          <w:tcPr>
            <w:tcW w:w="1417" w:type="dxa"/>
          </w:tcPr>
          <w:p w14:paraId="49E8CAFE"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lang w:val="en-US"/>
              </w:rPr>
              <w:t>Norepinephrine 68 (100%)</w:t>
            </w:r>
          </w:p>
        </w:tc>
        <w:tc>
          <w:tcPr>
            <w:tcW w:w="1418" w:type="dxa"/>
          </w:tcPr>
          <w:p w14:paraId="02C04D2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 xml:space="preserve">Norepinephrine range 0.08 - 0.96 mcg/Kg/minute </w:t>
            </w:r>
          </w:p>
        </w:tc>
        <w:tc>
          <w:tcPr>
            <w:tcW w:w="1417" w:type="dxa"/>
          </w:tcPr>
          <w:p w14:paraId="265D0466"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Range 1-264</w:t>
            </w:r>
          </w:p>
        </w:tc>
        <w:tc>
          <w:tcPr>
            <w:tcW w:w="1134" w:type="dxa"/>
          </w:tcPr>
          <w:p w14:paraId="597E831D"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lang w:val="en-US"/>
              </w:rPr>
              <w:t>NR</w:t>
            </w:r>
          </w:p>
        </w:tc>
        <w:tc>
          <w:tcPr>
            <w:tcW w:w="1560" w:type="dxa"/>
          </w:tcPr>
          <w:p w14:paraId="6578DA02"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Forearm (NR</w:t>
            </w:r>
            <w:proofErr w:type="gramStart"/>
            <w:r w:rsidRPr="00CB5AB2">
              <w:rPr>
                <w:sz w:val="18"/>
                <w:szCs w:val="18"/>
                <w:shd w:val="clear" w:color="auto" w:fill="FFFFFF"/>
              </w:rPr>
              <w:t>);</w:t>
            </w:r>
            <w:proofErr w:type="gramEnd"/>
          </w:p>
          <w:p w14:paraId="68505CD6"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antecubital fossa (NR</w:t>
            </w:r>
            <w:proofErr w:type="gramStart"/>
            <w:r w:rsidRPr="00CB5AB2">
              <w:rPr>
                <w:sz w:val="18"/>
                <w:szCs w:val="18"/>
                <w:shd w:val="clear" w:color="auto" w:fill="FFFFFF"/>
              </w:rPr>
              <w:t>);</w:t>
            </w:r>
            <w:proofErr w:type="gramEnd"/>
          </w:p>
          <w:p w14:paraId="6E065CF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hand (NR</w:t>
            </w:r>
            <w:proofErr w:type="gramStart"/>
            <w:r w:rsidRPr="00CB5AB2">
              <w:rPr>
                <w:sz w:val="18"/>
                <w:szCs w:val="18"/>
                <w:shd w:val="clear" w:color="auto" w:fill="FFFFFF"/>
              </w:rPr>
              <w:t>);</w:t>
            </w:r>
            <w:proofErr w:type="gramEnd"/>
          </w:p>
          <w:p w14:paraId="0529B77E"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leg (NR)</w:t>
            </w:r>
          </w:p>
        </w:tc>
        <w:tc>
          <w:tcPr>
            <w:tcW w:w="1134" w:type="dxa"/>
          </w:tcPr>
          <w:p w14:paraId="2C711A24"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NR</w:t>
            </w:r>
          </w:p>
        </w:tc>
        <w:tc>
          <w:tcPr>
            <w:tcW w:w="1842" w:type="dxa"/>
          </w:tcPr>
          <w:p w14:paraId="0A04A7DB"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Extravasations (34 events in 22 patients) causing slough (1)</w:t>
            </w:r>
          </w:p>
        </w:tc>
        <w:tc>
          <w:tcPr>
            <w:tcW w:w="1560" w:type="dxa"/>
          </w:tcPr>
          <w:p w14:paraId="6FA828B0"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 xml:space="preserve">Phentolamine added to the norepinephrine infusions. </w:t>
            </w:r>
          </w:p>
        </w:tc>
      </w:tr>
      <w:tr w:rsidR="00CB5AB2" w:rsidRPr="00CB5AB2" w14:paraId="69F47C67" w14:textId="77777777" w:rsidTr="005C55C7">
        <w:trPr>
          <w:gridAfter w:val="1"/>
          <w:cnfStyle w:val="000000100000" w:firstRow="0" w:lastRow="0" w:firstColumn="0" w:lastColumn="0" w:oddVBand="0" w:evenVBand="0" w:oddHBand="1" w:evenHBand="0" w:firstRowFirstColumn="0" w:firstRowLastColumn="0" w:lastRowFirstColumn="0" w:lastRowLastColumn="0"/>
          <w:wAfter w:w="687" w:type="dxa"/>
          <w:trHeight w:val="228"/>
        </w:trPr>
        <w:tc>
          <w:tcPr>
            <w:cnfStyle w:val="001000000000" w:firstRow="0" w:lastRow="0" w:firstColumn="1" w:lastColumn="0" w:oddVBand="0" w:evenVBand="0" w:oddHBand="0" w:evenHBand="0" w:firstRowFirstColumn="0" w:firstRowLastColumn="0" w:lastRowFirstColumn="0" w:lastRowLastColumn="0"/>
            <w:tcW w:w="1276" w:type="dxa"/>
          </w:tcPr>
          <w:p w14:paraId="791B5FA7" w14:textId="77777777" w:rsidR="00CB5AB2" w:rsidRPr="00CB5AB2" w:rsidRDefault="00CB5AB2" w:rsidP="005C55C7">
            <w:pPr>
              <w:rPr>
                <w:sz w:val="18"/>
                <w:szCs w:val="18"/>
                <w:lang w:val="en-US"/>
              </w:rPr>
            </w:pPr>
            <w:r w:rsidRPr="00CB5AB2">
              <w:rPr>
                <w:sz w:val="18"/>
                <w:szCs w:val="18"/>
                <w:lang w:val="en-US"/>
              </w:rPr>
              <w:t xml:space="preserve">Moyer </w:t>
            </w:r>
          </w:p>
          <w:p w14:paraId="2A317FE8" w14:textId="78A976A2" w:rsidR="00CB5AB2" w:rsidRPr="00CB5AB2" w:rsidRDefault="00CB5AB2" w:rsidP="005C55C7">
            <w:pPr>
              <w:rPr>
                <w:sz w:val="18"/>
                <w:szCs w:val="18"/>
                <w:lang w:val="en-US"/>
              </w:rPr>
            </w:pPr>
            <w:r w:rsidRPr="00CB5AB2">
              <w:rPr>
                <w:sz w:val="18"/>
                <w:szCs w:val="18"/>
                <w:lang w:val="en-US"/>
              </w:rPr>
              <w:t xml:space="preserve">(1955) </w:t>
            </w:r>
            <w:r w:rsidRPr="00CB5AB2">
              <w:rPr>
                <w:sz w:val="18"/>
                <w:szCs w:val="18"/>
                <w:lang w:val="en-US"/>
              </w:rPr>
              <w:fldChar w:fldCharType="begin"/>
            </w:r>
            <w:r w:rsidR="00A911ED">
              <w:rPr>
                <w:sz w:val="18"/>
                <w:szCs w:val="18"/>
                <w:lang w:val="en-US"/>
              </w:rPr>
              <w:instrText xml:space="preserve"> ADDIN EN.CITE &lt;EndNote&gt;&lt;Cite&gt;&lt;Author&gt;Moyer&lt;/Author&gt;&lt;Year&gt;1955&lt;/Year&gt;&lt;RecNum&gt;23&lt;/RecNum&gt;&lt;DisplayText&gt;(16)&lt;/DisplayText&gt;&lt;record&gt;&lt;rec-number&gt;23&lt;/rec-number&gt;&lt;foreign-keys&gt;&lt;key app="EN" db-id="xe20estfmvzt5lerfaqv5dvmzd9esr2t02vd" timestamp="1606855094"&gt;23&lt;/key&gt;&lt;/foreign-keys&gt;&lt;ref-type name="Journal Article"&gt;17&lt;/ref-type&gt;&lt;contributors&gt;&lt;authors&gt;&lt;author&gt;Moyer, John H. &lt;/author&gt;&lt;author&gt;Beazley, H. Liston&lt;/author&gt;&lt;/authors&gt;&lt;/contributors&gt;&lt;titles&gt;&lt;title&gt;Effectiveness of aramine in the treatment of shock&lt;/title&gt;&lt;secondary-title&gt;American Heart Journal&lt;/secondary-title&gt;&lt;/titles&gt;&lt;periodical&gt;&lt;full-title&gt;American Heart Journal&lt;/full-title&gt;&lt;/periodical&gt;&lt;pages&gt;136-44&lt;/pages&gt;&lt;volume&gt;50&lt;/volume&gt;&lt;dates&gt;&lt;year&gt;1955&lt;/year&gt;&lt;/dates&gt;&lt;urls&gt;&lt;related-urls&gt;&lt;url&gt;https://www.sciencedirect.com/science/article/abs/pii/0002870355902593?via%3Dihub&lt;/url&gt;&lt;/related-urls&gt;&lt;/urls&gt;&lt;/record&gt;&lt;/Cite&gt;&lt;/EndNote&gt;</w:instrText>
            </w:r>
            <w:r w:rsidRPr="00CB5AB2">
              <w:rPr>
                <w:sz w:val="18"/>
                <w:szCs w:val="18"/>
                <w:lang w:val="en-US"/>
              </w:rPr>
              <w:fldChar w:fldCharType="separate"/>
            </w:r>
            <w:r w:rsidR="00A911ED">
              <w:rPr>
                <w:noProof/>
                <w:sz w:val="18"/>
                <w:szCs w:val="18"/>
                <w:lang w:val="en-US"/>
              </w:rPr>
              <w:t>(16)</w:t>
            </w:r>
            <w:r w:rsidRPr="00CB5AB2">
              <w:rPr>
                <w:sz w:val="18"/>
                <w:szCs w:val="18"/>
                <w:lang w:val="en-US"/>
              </w:rPr>
              <w:fldChar w:fldCharType="end"/>
            </w:r>
          </w:p>
        </w:tc>
        <w:tc>
          <w:tcPr>
            <w:tcW w:w="1276" w:type="dxa"/>
          </w:tcPr>
          <w:p w14:paraId="4804B30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lang w:val="en-US"/>
              </w:rPr>
              <w:t>20</w:t>
            </w:r>
          </w:p>
        </w:tc>
        <w:tc>
          <w:tcPr>
            <w:tcW w:w="992" w:type="dxa"/>
          </w:tcPr>
          <w:p w14:paraId="77552C3E"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63(</w:t>
            </w:r>
            <w:proofErr w:type="gramStart"/>
            <w:r w:rsidRPr="00CB5AB2">
              <w:rPr>
                <w:sz w:val="18"/>
                <w:szCs w:val="18"/>
                <w:lang w:val="en-US"/>
              </w:rPr>
              <w:t>19.3)</w:t>
            </w:r>
            <w:r w:rsidRPr="00CB5AB2">
              <w:rPr>
                <w:i/>
                <w:iCs/>
                <w:sz w:val="18"/>
                <w:szCs w:val="18"/>
                <w:vertAlign w:val="superscript"/>
                <w:lang w:val="en-US"/>
              </w:rPr>
              <w:t>f</w:t>
            </w:r>
            <w:proofErr w:type="gramEnd"/>
            <w:r w:rsidRPr="00CB5AB2">
              <w:rPr>
                <w:i/>
                <w:iCs/>
                <w:sz w:val="18"/>
                <w:szCs w:val="18"/>
                <w:lang w:val="en-US"/>
              </w:rPr>
              <w:t xml:space="preserve"> </w:t>
            </w:r>
          </w:p>
          <w:p w14:paraId="198F4DC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993" w:type="dxa"/>
          </w:tcPr>
          <w:p w14:paraId="29A7532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14(70%)</w:t>
            </w:r>
          </w:p>
          <w:p w14:paraId="132E288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275" w:type="dxa"/>
          </w:tcPr>
          <w:p w14:paraId="6CD4CA2E"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Mortality 14 (70%) </w:t>
            </w:r>
          </w:p>
        </w:tc>
        <w:tc>
          <w:tcPr>
            <w:tcW w:w="1418" w:type="dxa"/>
          </w:tcPr>
          <w:p w14:paraId="3A5D477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Shock – mixed etiologies</w:t>
            </w:r>
          </w:p>
        </w:tc>
        <w:tc>
          <w:tcPr>
            <w:tcW w:w="1417" w:type="dxa"/>
          </w:tcPr>
          <w:p w14:paraId="278A6FED"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Metaraminol 20(100%); norepinephrine and metaraminol 4(20%)</w:t>
            </w:r>
          </w:p>
        </w:tc>
        <w:tc>
          <w:tcPr>
            <w:tcW w:w="1418" w:type="dxa"/>
          </w:tcPr>
          <w:p w14:paraId="04F4A195"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lang w:val="en-US"/>
              </w:rPr>
              <w:t>metaraminol range 2- 6 c.c./min</w:t>
            </w:r>
          </w:p>
        </w:tc>
        <w:tc>
          <w:tcPr>
            <w:tcW w:w="1417" w:type="dxa"/>
          </w:tcPr>
          <w:p w14:paraId="37E7735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 xml:space="preserve">Median (IQR) 26(15, </w:t>
            </w:r>
            <w:proofErr w:type="gramStart"/>
            <w:r w:rsidRPr="00CB5AB2">
              <w:rPr>
                <w:sz w:val="18"/>
                <w:szCs w:val="18"/>
                <w:lang w:val="en-US"/>
              </w:rPr>
              <w:t>51.5)</w:t>
            </w:r>
            <w:r w:rsidRPr="00CB5AB2">
              <w:rPr>
                <w:i/>
                <w:iCs/>
                <w:sz w:val="18"/>
                <w:szCs w:val="18"/>
                <w:vertAlign w:val="superscript"/>
                <w:lang w:val="en-US"/>
              </w:rPr>
              <w:t>f</w:t>
            </w:r>
            <w:proofErr w:type="gramEnd"/>
          </w:p>
          <w:p w14:paraId="4541DDB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p>
        </w:tc>
        <w:tc>
          <w:tcPr>
            <w:tcW w:w="1134" w:type="dxa"/>
          </w:tcPr>
          <w:p w14:paraId="0AE3F6B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560" w:type="dxa"/>
          </w:tcPr>
          <w:p w14:paraId="667CDBFD"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lang w:val="en-US"/>
              </w:rPr>
              <w:t>NR</w:t>
            </w:r>
          </w:p>
        </w:tc>
        <w:tc>
          <w:tcPr>
            <w:tcW w:w="1134" w:type="dxa"/>
          </w:tcPr>
          <w:p w14:paraId="5F106F5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lang w:val="en-US"/>
              </w:rPr>
              <w:t>Yes (%NR)</w:t>
            </w:r>
          </w:p>
        </w:tc>
        <w:tc>
          <w:tcPr>
            <w:tcW w:w="1842" w:type="dxa"/>
          </w:tcPr>
          <w:p w14:paraId="148D700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Extravasations (‘several’); pain at insertion </w:t>
            </w:r>
            <w:proofErr w:type="gramStart"/>
            <w:r w:rsidRPr="00CB5AB2">
              <w:rPr>
                <w:sz w:val="18"/>
                <w:szCs w:val="18"/>
                <w:lang w:val="en-US"/>
              </w:rPr>
              <w:t>site(</w:t>
            </w:r>
            <w:proofErr w:type="gramEnd"/>
            <w:r w:rsidRPr="00CB5AB2">
              <w:rPr>
                <w:sz w:val="18"/>
                <w:szCs w:val="18"/>
                <w:lang w:val="en-US"/>
              </w:rPr>
              <w:t>1)</w:t>
            </w:r>
          </w:p>
          <w:p w14:paraId="110F47DC"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p>
        </w:tc>
        <w:tc>
          <w:tcPr>
            <w:tcW w:w="1560" w:type="dxa"/>
          </w:tcPr>
          <w:p w14:paraId="124486C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lang w:val="en-US"/>
              </w:rPr>
              <w:t>NR</w:t>
            </w:r>
          </w:p>
        </w:tc>
      </w:tr>
      <w:tr w:rsidR="00CB5AB2" w:rsidRPr="00CB5AB2" w14:paraId="51343FC8" w14:textId="77777777" w:rsidTr="005C55C7">
        <w:trPr>
          <w:trHeight w:val="222"/>
        </w:trPr>
        <w:tc>
          <w:tcPr>
            <w:cnfStyle w:val="001000000000" w:firstRow="0" w:lastRow="0" w:firstColumn="1" w:lastColumn="0" w:oddVBand="0" w:evenVBand="0" w:oddHBand="0" w:evenHBand="0" w:firstRowFirstColumn="0" w:firstRowLastColumn="0" w:lastRowFirstColumn="0" w:lastRowLastColumn="0"/>
            <w:tcW w:w="18712" w:type="dxa"/>
            <w:gridSpan w:val="14"/>
            <w:shd w:val="clear" w:color="auto" w:fill="D9D9D9" w:themeFill="background1" w:themeFillShade="D9"/>
          </w:tcPr>
          <w:p w14:paraId="63556703" w14:textId="77777777" w:rsidR="00CB5AB2" w:rsidRPr="00CB5AB2" w:rsidRDefault="00CB5AB2" w:rsidP="005C55C7">
            <w:pPr>
              <w:rPr>
                <w:b w:val="0"/>
                <w:bCs w:val="0"/>
                <w:sz w:val="18"/>
                <w:szCs w:val="18"/>
                <w:lang w:val="en-US"/>
              </w:rPr>
            </w:pPr>
            <w:r w:rsidRPr="00CB5AB2">
              <w:rPr>
                <w:sz w:val="18"/>
                <w:szCs w:val="18"/>
                <w:lang w:val="en-US"/>
              </w:rPr>
              <w:t>Studies in Children</w:t>
            </w:r>
            <w:r w:rsidRPr="00CB5AB2">
              <w:rPr>
                <w:sz w:val="18"/>
                <w:szCs w:val="18"/>
                <w:lang w:val="en-US"/>
              </w:rPr>
              <w:tab/>
            </w:r>
          </w:p>
        </w:tc>
        <w:tc>
          <w:tcPr>
            <w:tcW w:w="687" w:type="dxa"/>
          </w:tcPr>
          <w:p w14:paraId="5E5DD7FF"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i/>
                <w:sz w:val="18"/>
                <w:szCs w:val="18"/>
                <w:highlight w:val="yellow"/>
                <w:lang w:val="en-US"/>
              </w:rPr>
            </w:pPr>
          </w:p>
        </w:tc>
      </w:tr>
      <w:tr w:rsidR="00CB5AB2" w:rsidRPr="00CB5AB2" w14:paraId="35A1401D" w14:textId="77777777" w:rsidTr="005C55C7">
        <w:trPr>
          <w:gridAfter w:val="1"/>
          <w:cnfStyle w:val="000000100000" w:firstRow="0" w:lastRow="0" w:firstColumn="0" w:lastColumn="0" w:oddVBand="0" w:evenVBand="0" w:oddHBand="1" w:evenHBand="0" w:firstRowFirstColumn="0" w:firstRowLastColumn="0" w:lastRowFirstColumn="0" w:lastRowLastColumn="0"/>
          <w:wAfter w:w="687" w:type="dxa"/>
          <w:trHeight w:val="228"/>
        </w:trPr>
        <w:tc>
          <w:tcPr>
            <w:cnfStyle w:val="001000000000" w:firstRow="0" w:lastRow="0" w:firstColumn="1" w:lastColumn="0" w:oddVBand="0" w:evenVBand="0" w:oddHBand="0" w:evenHBand="0" w:firstRowFirstColumn="0" w:firstRowLastColumn="0" w:lastRowFirstColumn="0" w:lastRowLastColumn="0"/>
            <w:tcW w:w="1276" w:type="dxa"/>
          </w:tcPr>
          <w:p w14:paraId="5C7FB5F2" w14:textId="68BA48A4" w:rsidR="00CB5AB2" w:rsidRPr="00CB5AB2" w:rsidRDefault="00CB5AB2" w:rsidP="005C55C7">
            <w:pPr>
              <w:rPr>
                <w:sz w:val="18"/>
                <w:szCs w:val="18"/>
                <w:lang w:val="en-US"/>
              </w:rPr>
            </w:pPr>
            <w:r w:rsidRPr="00CB5AB2">
              <w:rPr>
                <w:sz w:val="18"/>
                <w:szCs w:val="18"/>
                <w:lang w:val="en-US"/>
              </w:rPr>
              <w:t>Kumar (2015)</w:t>
            </w:r>
            <w:r w:rsidRPr="00CB5AB2">
              <w:rPr>
                <w:b w:val="0"/>
                <w:sz w:val="18"/>
                <w:szCs w:val="18"/>
                <w:lang w:val="en-US"/>
              </w:rPr>
              <w:t xml:space="preserve"> </w:t>
            </w:r>
            <w:r w:rsidRPr="00CB5AB2">
              <w:rPr>
                <w:sz w:val="18"/>
                <w:szCs w:val="18"/>
                <w:lang w:val="en-US"/>
              </w:rPr>
              <w:fldChar w:fldCharType="begin"/>
            </w:r>
            <w:r w:rsidR="00A911ED">
              <w:rPr>
                <w:sz w:val="18"/>
                <w:szCs w:val="18"/>
                <w:lang w:val="en-US"/>
              </w:rPr>
              <w:instrText xml:space="preserve"> ADDIN EN.CITE &lt;EndNote&gt;&lt;Cite&gt;&lt;Author&gt;Kumar&lt;/Author&gt;&lt;Year&gt;2015&lt;/Year&gt;&lt;RecNum&gt;12&lt;/RecNum&gt;&lt;DisplayText&gt;(17)&lt;/DisplayText&gt;&lt;record&gt;&lt;rec-number&gt;12&lt;/rec-number&gt;&lt;foreign-keys&gt;&lt;key app="EN" db-id="xe20estfmvzt5lerfaqv5dvmzd9esr2t02vd" timestamp="1606855094"&gt;12&lt;/key&gt;&lt;/foreign-keys&gt;&lt;ref-type name="Journal Article"&gt;17&lt;/ref-type&gt;&lt;contributors&gt;&lt;authors&gt;&lt;author&gt;Senthil Kumar&lt;/author&gt;&lt;author&gt;Poovazhagi Varadarajan&lt;/author&gt;&lt;author&gt;Shanthi Sangareddi &lt;/author&gt;&lt;/authors&gt;&lt;/contributors&gt;&lt;titles&gt;&lt;title&gt;Study of Vasoactive Infusions through Peripheral Line&lt;/title&gt;&lt;secondary-title&gt;Pediatric Oncall &lt;/secondary-title&gt;&lt;/titles&gt;&lt;pages&gt;31-33&lt;/pages&gt;&lt;volume&gt;12&lt;/volume&gt;&lt;number&gt;2&lt;/number&gt;&lt;dates&gt;&lt;year&gt;2015&lt;/year&gt;&lt;/dates&gt;&lt;urls&gt;&lt;/urls&gt;&lt;/record&gt;&lt;/Cite&gt;&lt;/EndNote&gt;</w:instrText>
            </w:r>
            <w:r w:rsidRPr="00CB5AB2">
              <w:rPr>
                <w:sz w:val="18"/>
                <w:szCs w:val="18"/>
                <w:lang w:val="en-US"/>
              </w:rPr>
              <w:fldChar w:fldCharType="separate"/>
            </w:r>
            <w:r w:rsidR="00A911ED">
              <w:rPr>
                <w:noProof/>
                <w:sz w:val="18"/>
                <w:szCs w:val="18"/>
                <w:lang w:val="en-US"/>
              </w:rPr>
              <w:t>(17)</w:t>
            </w:r>
            <w:r w:rsidRPr="00CB5AB2">
              <w:rPr>
                <w:sz w:val="18"/>
                <w:szCs w:val="18"/>
                <w:lang w:val="en-US"/>
              </w:rPr>
              <w:fldChar w:fldCharType="end"/>
            </w:r>
          </w:p>
        </w:tc>
        <w:tc>
          <w:tcPr>
            <w:tcW w:w="1276" w:type="dxa"/>
          </w:tcPr>
          <w:p w14:paraId="2A73DA0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190</w:t>
            </w:r>
          </w:p>
        </w:tc>
        <w:tc>
          <w:tcPr>
            <w:tcW w:w="992" w:type="dxa"/>
          </w:tcPr>
          <w:p w14:paraId="39804BE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120 (58.8</w:t>
            </w:r>
            <w:proofErr w:type="gramStart"/>
            <w:r w:rsidRPr="00CB5AB2">
              <w:rPr>
                <w:sz w:val="18"/>
                <w:szCs w:val="18"/>
                <w:lang w:val="en-US"/>
              </w:rPr>
              <w:t>%)</w:t>
            </w:r>
            <w:proofErr w:type="spellStart"/>
            <w:r w:rsidRPr="00CB5AB2">
              <w:rPr>
                <w:i/>
                <w:iCs/>
                <w:sz w:val="18"/>
                <w:szCs w:val="18"/>
                <w:vertAlign w:val="superscript"/>
                <w:lang w:val="en-US"/>
              </w:rPr>
              <w:t>i</w:t>
            </w:r>
            <w:proofErr w:type="spellEnd"/>
            <w:proofErr w:type="gramEnd"/>
            <w:r w:rsidRPr="00CB5AB2">
              <w:rPr>
                <w:sz w:val="18"/>
                <w:szCs w:val="18"/>
                <w:lang w:val="en-US"/>
              </w:rPr>
              <w:t xml:space="preserve"> infants, 56 (27.5%)</w:t>
            </w:r>
            <w:proofErr w:type="spellStart"/>
            <w:r w:rsidRPr="00CB5AB2">
              <w:rPr>
                <w:i/>
                <w:iCs/>
                <w:sz w:val="18"/>
                <w:szCs w:val="18"/>
                <w:vertAlign w:val="superscript"/>
                <w:lang w:val="en-US"/>
              </w:rPr>
              <w:t>i</w:t>
            </w:r>
            <w:proofErr w:type="spellEnd"/>
            <w:r w:rsidRPr="00CB5AB2">
              <w:rPr>
                <w:i/>
                <w:iCs/>
                <w:sz w:val="18"/>
                <w:szCs w:val="18"/>
                <w:lang w:val="en-US"/>
              </w:rPr>
              <w:t xml:space="preserve"> </w:t>
            </w:r>
            <w:r w:rsidRPr="00CB5AB2">
              <w:rPr>
                <w:sz w:val="18"/>
                <w:szCs w:val="18"/>
                <w:lang w:val="en-US"/>
              </w:rPr>
              <w:t>1- 5 years, 21 (10.3%)</w:t>
            </w:r>
            <w:proofErr w:type="spellStart"/>
            <w:r w:rsidRPr="00CB5AB2">
              <w:rPr>
                <w:i/>
                <w:iCs/>
                <w:sz w:val="18"/>
                <w:szCs w:val="18"/>
                <w:vertAlign w:val="superscript"/>
                <w:lang w:val="en-US"/>
              </w:rPr>
              <w:t>i</w:t>
            </w:r>
            <w:proofErr w:type="spellEnd"/>
            <w:r w:rsidRPr="00CB5AB2">
              <w:rPr>
                <w:sz w:val="18"/>
                <w:szCs w:val="18"/>
                <w:lang w:val="en-US"/>
              </w:rPr>
              <w:t xml:space="preserve"> 6 - 10 years 7 (3.4%)</w:t>
            </w:r>
            <w:proofErr w:type="spellStart"/>
            <w:r w:rsidRPr="00CB5AB2">
              <w:rPr>
                <w:i/>
                <w:iCs/>
                <w:sz w:val="18"/>
                <w:szCs w:val="18"/>
                <w:vertAlign w:val="superscript"/>
                <w:lang w:val="en-US"/>
              </w:rPr>
              <w:t>i</w:t>
            </w:r>
            <w:proofErr w:type="spellEnd"/>
            <w:r w:rsidRPr="00CB5AB2">
              <w:rPr>
                <w:sz w:val="18"/>
                <w:szCs w:val="18"/>
                <w:lang w:val="en-US"/>
              </w:rPr>
              <w:t xml:space="preserve"> &gt; 10 years</w:t>
            </w:r>
          </w:p>
        </w:tc>
        <w:tc>
          <w:tcPr>
            <w:tcW w:w="993" w:type="dxa"/>
          </w:tcPr>
          <w:p w14:paraId="09EDE04D"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109(53</w:t>
            </w:r>
            <w:proofErr w:type="gramStart"/>
            <w:r w:rsidRPr="00CB5AB2">
              <w:rPr>
                <w:sz w:val="18"/>
                <w:szCs w:val="18"/>
                <w:lang w:val="en-US"/>
              </w:rPr>
              <w:t>%)</w:t>
            </w:r>
            <w:proofErr w:type="spellStart"/>
            <w:r w:rsidRPr="00CB5AB2">
              <w:rPr>
                <w:i/>
                <w:iCs/>
                <w:sz w:val="18"/>
                <w:szCs w:val="18"/>
                <w:vertAlign w:val="superscript"/>
                <w:lang w:val="en-US"/>
              </w:rPr>
              <w:t>i</w:t>
            </w:r>
            <w:proofErr w:type="spellEnd"/>
            <w:proofErr w:type="gramEnd"/>
          </w:p>
        </w:tc>
        <w:tc>
          <w:tcPr>
            <w:tcW w:w="1275" w:type="dxa"/>
          </w:tcPr>
          <w:p w14:paraId="05C2A09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Mortality 100(49</w:t>
            </w:r>
            <w:proofErr w:type="gramStart"/>
            <w:r w:rsidRPr="00CB5AB2">
              <w:rPr>
                <w:sz w:val="18"/>
                <w:szCs w:val="18"/>
                <w:lang w:val="en-US"/>
              </w:rPr>
              <w:t>%)</w:t>
            </w:r>
            <w:proofErr w:type="spellStart"/>
            <w:r w:rsidRPr="00CB5AB2">
              <w:rPr>
                <w:i/>
                <w:iCs/>
                <w:sz w:val="18"/>
                <w:szCs w:val="18"/>
                <w:vertAlign w:val="superscript"/>
                <w:lang w:val="en-US"/>
              </w:rPr>
              <w:t>i</w:t>
            </w:r>
            <w:proofErr w:type="spellEnd"/>
            <w:proofErr w:type="gramEnd"/>
          </w:p>
        </w:tc>
        <w:tc>
          <w:tcPr>
            <w:tcW w:w="1418" w:type="dxa"/>
          </w:tcPr>
          <w:p w14:paraId="1697D105"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Shock – mixed etiologies</w:t>
            </w:r>
          </w:p>
        </w:tc>
        <w:tc>
          <w:tcPr>
            <w:tcW w:w="1417" w:type="dxa"/>
          </w:tcPr>
          <w:p w14:paraId="593A7293"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Dopamine 172(84</w:t>
            </w:r>
            <w:proofErr w:type="gramStart"/>
            <w:r w:rsidRPr="00CB5AB2">
              <w:rPr>
                <w:sz w:val="18"/>
                <w:szCs w:val="18"/>
                <w:lang w:val="en-US"/>
              </w:rPr>
              <w:t>%)</w:t>
            </w:r>
            <w:r w:rsidRPr="00CB5AB2">
              <w:rPr>
                <w:i/>
                <w:iCs/>
                <w:sz w:val="18"/>
                <w:szCs w:val="18"/>
                <w:vertAlign w:val="superscript"/>
                <w:lang w:val="en-US"/>
              </w:rPr>
              <w:t>j</w:t>
            </w:r>
            <w:proofErr w:type="gramEnd"/>
            <w:r w:rsidRPr="00CB5AB2">
              <w:rPr>
                <w:sz w:val="18"/>
                <w:szCs w:val="18"/>
                <w:lang w:val="en-US"/>
              </w:rPr>
              <w:t>;</w:t>
            </w:r>
          </w:p>
          <w:p w14:paraId="324A4F5D"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epinephrine 49(24</w:t>
            </w:r>
            <w:proofErr w:type="gramStart"/>
            <w:r w:rsidRPr="00CB5AB2">
              <w:rPr>
                <w:sz w:val="18"/>
                <w:szCs w:val="18"/>
                <w:lang w:val="en-US"/>
              </w:rPr>
              <w:t>%)</w:t>
            </w:r>
            <w:r w:rsidRPr="00CB5AB2">
              <w:rPr>
                <w:i/>
                <w:iCs/>
                <w:sz w:val="18"/>
                <w:szCs w:val="18"/>
                <w:vertAlign w:val="superscript"/>
                <w:lang w:val="en-US"/>
              </w:rPr>
              <w:t>j</w:t>
            </w:r>
            <w:proofErr w:type="gramEnd"/>
            <w:r w:rsidRPr="00CB5AB2">
              <w:rPr>
                <w:sz w:val="18"/>
                <w:szCs w:val="18"/>
                <w:lang w:val="en-US"/>
              </w:rPr>
              <w:t>;</w:t>
            </w:r>
          </w:p>
          <w:p w14:paraId="67D37415"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norepinephrine 62(30</w:t>
            </w:r>
            <w:proofErr w:type="gramStart"/>
            <w:r w:rsidRPr="00CB5AB2">
              <w:rPr>
                <w:sz w:val="18"/>
                <w:szCs w:val="18"/>
                <w:lang w:val="en-US"/>
              </w:rPr>
              <w:t>%)</w:t>
            </w:r>
            <w:r w:rsidRPr="00CB5AB2">
              <w:rPr>
                <w:i/>
                <w:iCs/>
                <w:sz w:val="18"/>
                <w:szCs w:val="18"/>
                <w:vertAlign w:val="superscript"/>
                <w:lang w:val="en-US"/>
              </w:rPr>
              <w:t>j</w:t>
            </w:r>
            <w:proofErr w:type="gramEnd"/>
          </w:p>
        </w:tc>
        <w:tc>
          <w:tcPr>
            <w:tcW w:w="1418" w:type="dxa"/>
          </w:tcPr>
          <w:p w14:paraId="3619268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Range 10–20 mcg/kg/</w:t>
            </w:r>
            <w:proofErr w:type="spellStart"/>
            <w:r w:rsidRPr="00CB5AB2">
              <w:rPr>
                <w:sz w:val="18"/>
                <w:szCs w:val="18"/>
                <w:lang w:val="en-US"/>
              </w:rPr>
              <w:t>min</w:t>
            </w:r>
            <w:r w:rsidRPr="00CB5AB2">
              <w:rPr>
                <w:i/>
                <w:iCs/>
                <w:sz w:val="18"/>
                <w:szCs w:val="18"/>
                <w:vertAlign w:val="superscript"/>
                <w:lang w:val="en-US"/>
              </w:rPr>
              <w:t>b</w:t>
            </w:r>
            <w:proofErr w:type="spellEnd"/>
            <w:r w:rsidRPr="00CB5AB2">
              <w:rPr>
                <w:sz w:val="18"/>
                <w:szCs w:val="18"/>
                <w:lang w:val="en-US"/>
              </w:rPr>
              <w:t xml:space="preserve"> for dopamine and 0.1-1 mcg/kg/</w:t>
            </w:r>
            <w:proofErr w:type="spellStart"/>
            <w:r w:rsidRPr="00CB5AB2">
              <w:rPr>
                <w:sz w:val="18"/>
                <w:szCs w:val="18"/>
                <w:lang w:val="en-US"/>
              </w:rPr>
              <w:t>min</w:t>
            </w:r>
            <w:r w:rsidRPr="00CB5AB2">
              <w:rPr>
                <w:i/>
                <w:iCs/>
                <w:sz w:val="18"/>
                <w:szCs w:val="18"/>
                <w:vertAlign w:val="superscript"/>
                <w:lang w:val="en-US"/>
              </w:rPr>
              <w:t>b</w:t>
            </w:r>
            <w:proofErr w:type="spellEnd"/>
            <w:r w:rsidRPr="00CB5AB2">
              <w:rPr>
                <w:sz w:val="18"/>
                <w:szCs w:val="18"/>
                <w:lang w:val="en-US"/>
              </w:rPr>
              <w:t xml:space="preserve"> for epinephrine and norepinephrine.</w:t>
            </w:r>
          </w:p>
        </w:tc>
        <w:tc>
          <w:tcPr>
            <w:tcW w:w="1417" w:type="dxa"/>
          </w:tcPr>
          <w:p w14:paraId="7DE85EF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gramStart"/>
            <w:r w:rsidRPr="00CB5AB2">
              <w:rPr>
                <w:sz w:val="18"/>
                <w:szCs w:val="18"/>
                <w:lang w:val="en-US"/>
              </w:rPr>
              <w:t>Mean(</w:t>
            </w:r>
            <w:proofErr w:type="gramEnd"/>
            <w:r w:rsidRPr="00CB5AB2">
              <w:rPr>
                <w:sz w:val="18"/>
                <w:szCs w:val="18"/>
                <w:lang w:val="en-US"/>
              </w:rPr>
              <w:t>SD)) norepinephrine 11.9(8.9); dopamine 31.4 (41); epinephrine 16.6 (</w:t>
            </w:r>
            <w:r w:rsidRPr="00CB5AB2">
              <w:rPr>
                <w:color w:val="221E1F"/>
                <w:sz w:val="17"/>
                <w:szCs w:val="17"/>
              </w:rPr>
              <w:t xml:space="preserve">16.9) </w:t>
            </w:r>
          </w:p>
        </w:tc>
        <w:tc>
          <w:tcPr>
            <w:tcW w:w="1134" w:type="dxa"/>
          </w:tcPr>
          <w:p w14:paraId="568FF39C"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560" w:type="dxa"/>
          </w:tcPr>
          <w:p w14:paraId="6B818568"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gramStart"/>
            <w:r w:rsidRPr="00CB5AB2">
              <w:rPr>
                <w:sz w:val="18"/>
                <w:szCs w:val="18"/>
                <w:lang w:val="en-US"/>
              </w:rPr>
              <w:t>Hand(</w:t>
            </w:r>
            <w:proofErr w:type="gramEnd"/>
            <w:r w:rsidRPr="00CB5AB2">
              <w:rPr>
                <w:sz w:val="18"/>
                <w:szCs w:val="18"/>
                <w:lang w:val="en-US"/>
              </w:rPr>
              <w:t xml:space="preserve">NR) </w:t>
            </w:r>
          </w:p>
          <w:p w14:paraId="62E7C98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gramStart"/>
            <w:r w:rsidRPr="00CB5AB2">
              <w:rPr>
                <w:sz w:val="18"/>
                <w:szCs w:val="18"/>
                <w:lang w:val="en-US"/>
              </w:rPr>
              <w:t>Forearm(</w:t>
            </w:r>
            <w:proofErr w:type="gramEnd"/>
            <w:r w:rsidRPr="00CB5AB2">
              <w:rPr>
                <w:sz w:val="18"/>
                <w:szCs w:val="18"/>
                <w:lang w:val="en-US"/>
              </w:rPr>
              <w:t>NR)</w:t>
            </w:r>
          </w:p>
          <w:p w14:paraId="712B7631"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ACF(NR)</w:t>
            </w:r>
          </w:p>
          <w:p w14:paraId="2B62257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gramStart"/>
            <w:r w:rsidRPr="00CB5AB2">
              <w:rPr>
                <w:sz w:val="18"/>
                <w:szCs w:val="18"/>
                <w:lang w:val="en-US"/>
              </w:rPr>
              <w:t>Foot(</w:t>
            </w:r>
            <w:proofErr w:type="gramEnd"/>
            <w:r w:rsidRPr="00CB5AB2">
              <w:rPr>
                <w:sz w:val="18"/>
                <w:szCs w:val="18"/>
                <w:lang w:val="en-US"/>
              </w:rPr>
              <w:t>NR)</w:t>
            </w:r>
          </w:p>
        </w:tc>
        <w:tc>
          <w:tcPr>
            <w:tcW w:w="1134" w:type="dxa"/>
          </w:tcPr>
          <w:p w14:paraId="6F4352C3"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No</w:t>
            </w:r>
          </w:p>
        </w:tc>
        <w:tc>
          <w:tcPr>
            <w:tcW w:w="1842" w:type="dxa"/>
          </w:tcPr>
          <w:p w14:paraId="04CB0691"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Extravasation (3)</w:t>
            </w:r>
          </w:p>
        </w:tc>
        <w:tc>
          <w:tcPr>
            <w:tcW w:w="1560" w:type="dxa"/>
          </w:tcPr>
          <w:p w14:paraId="7BC7A8BC"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r>
      <w:tr w:rsidR="00CB5AB2" w:rsidRPr="00CB5AB2" w14:paraId="0B031059" w14:textId="77777777" w:rsidTr="005C55C7">
        <w:trPr>
          <w:gridAfter w:val="1"/>
          <w:wAfter w:w="687" w:type="dxa"/>
          <w:trHeight w:val="228"/>
        </w:trPr>
        <w:tc>
          <w:tcPr>
            <w:cnfStyle w:val="001000000000" w:firstRow="0" w:lastRow="0" w:firstColumn="1" w:lastColumn="0" w:oddVBand="0" w:evenVBand="0" w:oddHBand="0" w:evenHBand="0" w:firstRowFirstColumn="0" w:firstRowLastColumn="0" w:lastRowFirstColumn="0" w:lastRowLastColumn="0"/>
            <w:tcW w:w="1276" w:type="dxa"/>
          </w:tcPr>
          <w:p w14:paraId="06257048" w14:textId="23ED0F4B" w:rsidR="00CB5AB2" w:rsidRPr="00CB5AB2" w:rsidRDefault="00CB5AB2" w:rsidP="005C55C7">
            <w:pPr>
              <w:rPr>
                <w:sz w:val="18"/>
                <w:szCs w:val="18"/>
                <w:lang w:val="en-US"/>
              </w:rPr>
            </w:pPr>
            <w:proofErr w:type="spellStart"/>
            <w:r w:rsidRPr="00CB5AB2">
              <w:rPr>
                <w:sz w:val="18"/>
                <w:szCs w:val="18"/>
                <w:lang w:val="en-US"/>
              </w:rPr>
              <w:t>Patregnani</w:t>
            </w:r>
            <w:proofErr w:type="spellEnd"/>
            <w:r w:rsidRPr="00CB5AB2">
              <w:rPr>
                <w:sz w:val="18"/>
                <w:szCs w:val="18"/>
                <w:lang w:val="en-US"/>
              </w:rPr>
              <w:t xml:space="preserve"> (2017)</w:t>
            </w:r>
            <w:r w:rsidRPr="00CB5AB2">
              <w:rPr>
                <w:b w:val="0"/>
                <w:sz w:val="18"/>
                <w:szCs w:val="18"/>
                <w:lang w:val="en-US"/>
              </w:rPr>
              <w:t xml:space="preserve"> </w:t>
            </w:r>
            <w:r w:rsidRPr="00CB5AB2">
              <w:rPr>
                <w:sz w:val="18"/>
                <w:szCs w:val="18"/>
                <w:lang w:val="en-US"/>
              </w:rPr>
              <w:fldChar w:fldCharType="begin">
                <w:fldData xml:space="preserve">PEVuZE5vdGU+PENpdGU+PEF1dGhvcj5QYXRyZWduYW5pPC9BdXRob3I+PFllYXI+MjAxNzwvWWVh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=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PEVuZE5vdGU+PENpdGU+PEF1dGhvcj5QYXRyZWduYW5pPC9BdXRob3I+PFllYXI+MjAxNzwvWWVh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=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(18)</w:t>
            </w:r>
            <w:r w:rsidRPr="00CB5AB2">
              <w:rPr>
                <w:sz w:val="18"/>
                <w:szCs w:val="18"/>
                <w:lang w:val="en-US"/>
              </w:rPr>
              <w:fldChar w:fldCharType="end"/>
            </w:r>
          </w:p>
        </w:tc>
        <w:tc>
          <w:tcPr>
            <w:tcW w:w="1276" w:type="dxa"/>
          </w:tcPr>
          <w:p w14:paraId="6551222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102</w:t>
            </w:r>
          </w:p>
        </w:tc>
        <w:tc>
          <w:tcPr>
            <w:tcW w:w="992" w:type="dxa"/>
          </w:tcPr>
          <w:p w14:paraId="7498A54F"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i/>
                <w:sz w:val="18"/>
                <w:szCs w:val="18"/>
                <w:lang w:val="en-US"/>
              </w:rPr>
            </w:pPr>
            <w:r w:rsidRPr="00CB5AB2">
              <w:rPr>
                <w:sz w:val="18"/>
                <w:szCs w:val="18"/>
                <w:lang w:val="en-US"/>
              </w:rPr>
              <w:t>Median (IQR)</w:t>
            </w:r>
            <w:r w:rsidRPr="00CB5AB2">
              <w:rPr>
                <w:i/>
                <w:sz w:val="18"/>
                <w:szCs w:val="18"/>
                <w:lang w:val="en-US"/>
              </w:rPr>
              <w:t xml:space="preserve"> </w:t>
            </w:r>
            <w:r w:rsidRPr="00CB5AB2">
              <w:rPr>
                <w:sz w:val="18"/>
                <w:szCs w:val="18"/>
                <w:lang w:val="en-US"/>
              </w:rPr>
              <w:t xml:space="preserve">9.3 (3.8-15.3) </w:t>
            </w:r>
          </w:p>
          <w:p w14:paraId="1F0AB1CD"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993" w:type="dxa"/>
          </w:tcPr>
          <w:p w14:paraId="7853C0BD"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52(51%)</w:t>
            </w:r>
          </w:p>
          <w:p w14:paraId="40160680"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275" w:type="dxa"/>
          </w:tcPr>
          <w:p w14:paraId="28042F73"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PIM III, % (IQR)</w:t>
            </w:r>
          </w:p>
          <w:p w14:paraId="439D052D"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1.4 (0.8–4.8)</w:t>
            </w:r>
          </w:p>
          <w:p w14:paraId="79DC643D"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418" w:type="dxa"/>
          </w:tcPr>
          <w:p w14:paraId="16FE70A6"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Shock – mixed etiologies and hemodynamic augmentation</w:t>
            </w:r>
          </w:p>
        </w:tc>
        <w:tc>
          <w:tcPr>
            <w:tcW w:w="1417" w:type="dxa"/>
          </w:tcPr>
          <w:p w14:paraId="3A3446C7"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r w:rsidRPr="00CB5AB2">
              <w:rPr>
                <w:sz w:val="18"/>
                <w:szCs w:val="18"/>
                <w:lang w:val="en-US"/>
              </w:rPr>
              <w:t>Dopamine 87(85</w:t>
            </w:r>
            <w:proofErr w:type="gramStart"/>
            <w:r w:rsidRPr="00CB5AB2">
              <w:rPr>
                <w:sz w:val="18"/>
                <w:szCs w:val="18"/>
                <w:lang w:val="en-US"/>
              </w:rPr>
              <w:t>%)</w:t>
            </w:r>
            <w:r w:rsidRPr="00CB5AB2">
              <w:rPr>
                <w:i/>
                <w:iCs/>
                <w:sz w:val="18"/>
                <w:szCs w:val="18"/>
                <w:vertAlign w:val="superscript"/>
                <w:lang w:val="en-US"/>
              </w:rPr>
              <w:t>j</w:t>
            </w:r>
            <w:proofErr w:type="gramEnd"/>
            <w:r w:rsidRPr="00CB5AB2">
              <w:rPr>
                <w:sz w:val="18"/>
                <w:szCs w:val="18"/>
                <w:lang w:val="en-US"/>
              </w:rPr>
              <w:t>;</w:t>
            </w:r>
          </w:p>
          <w:p w14:paraId="028C1C2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r w:rsidRPr="00CB5AB2">
              <w:rPr>
                <w:sz w:val="18"/>
                <w:szCs w:val="18"/>
                <w:lang w:val="en-US"/>
              </w:rPr>
              <w:t>epinephrine 26(25</w:t>
            </w:r>
            <w:proofErr w:type="gramStart"/>
            <w:r w:rsidRPr="00CB5AB2">
              <w:rPr>
                <w:sz w:val="18"/>
                <w:szCs w:val="18"/>
                <w:lang w:val="en-US"/>
              </w:rPr>
              <w:t>%)</w:t>
            </w:r>
            <w:r w:rsidRPr="00CB5AB2">
              <w:rPr>
                <w:i/>
                <w:iCs/>
                <w:sz w:val="18"/>
                <w:szCs w:val="18"/>
                <w:vertAlign w:val="superscript"/>
                <w:lang w:val="en-US"/>
              </w:rPr>
              <w:t>j</w:t>
            </w:r>
            <w:proofErr w:type="gramEnd"/>
            <w:r w:rsidRPr="00CB5AB2">
              <w:rPr>
                <w:sz w:val="18"/>
                <w:szCs w:val="18"/>
                <w:lang w:val="en-US"/>
              </w:rPr>
              <w:t>;</w:t>
            </w:r>
          </w:p>
          <w:p w14:paraId="5420F88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r w:rsidRPr="00CB5AB2">
              <w:rPr>
                <w:sz w:val="18"/>
                <w:szCs w:val="18"/>
                <w:lang w:val="en-US"/>
              </w:rPr>
              <w:t>norepinephrine 11(11</w:t>
            </w:r>
            <w:proofErr w:type="gramStart"/>
            <w:r w:rsidRPr="00CB5AB2">
              <w:rPr>
                <w:sz w:val="18"/>
                <w:szCs w:val="18"/>
                <w:lang w:val="en-US"/>
              </w:rPr>
              <w:t>%)</w:t>
            </w:r>
            <w:r w:rsidRPr="00CB5AB2">
              <w:rPr>
                <w:i/>
                <w:iCs/>
                <w:sz w:val="18"/>
                <w:szCs w:val="18"/>
                <w:vertAlign w:val="superscript"/>
                <w:lang w:val="en-US"/>
              </w:rPr>
              <w:t>j</w:t>
            </w:r>
            <w:proofErr w:type="gramEnd"/>
            <w:r w:rsidRPr="00CB5AB2">
              <w:rPr>
                <w:sz w:val="18"/>
                <w:szCs w:val="18"/>
                <w:lang w:val="en-US"/>
              </w:rPr>
              <w:t>;</w:t>
            </w:r>
          </w:p>
          <w:p w14:paraId="0FEB569F"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lastRenderedPageBreak/>
              <w:t>vasopressin 6(6</w:t>
            </w:r>
            <w:proofErr w:type="gramStart"/>
            <w:r w:rsidRPr="00CB5AB2">
              <w:rPr>
                <w:sz w:val="18"/>
                <w:szCs w:val="18"/>
                <w:lang w:val="en-US"/>
              </w:rPr>
              <w:t>%)</w:t>
            </w:r>
            <w:r w:rsidRPr="00CB5AB2">
              <w:rPr>
                <w:i/>
                <w:iCs/>
                <w:sz w:val="18"/>
                <w:szCs w:val="18"/>
                <w:vertAlign w:val="superscript"/>
                <w:lang w:val="en-US"/>
              </w:rPr>
              <w:t>j</w:t>
            </w:r>
            <w:proofErr w:type="gramEnd"/>
          </w:p>
        </w:tc>
        <w:tc>
          <w:tcPr>
            <w:tcW w:w="1418" w:type="dxa"/>
          </w:tcPr>
          <w:p w14:paraId="5266DABE"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lastRenderedPageBreak/>
              <w:t>Median (IQR) Peak Vasoactive Infusion Score 10 (6–</w:t>
            </w:r>
            <w:proofErr w:type="gramStart"/>
            <w:r w:rsidRPr="00CB5AB2">
              <w:rPr>
                <w:sz w:val="18"/>
                <w:szCs w:val="18"/>
                <w:shd w:val="clear" w:color="auto" w:fill="FFFFFF"/>
              </w:rPr>
              <w:t>14)</w:t>
            </w:r>
            <w:r w:rsidRPr="00CB5AB2">
              <w:rPr>
                <w:i/>
                <w:iCs/>
                <w:sz w:val="18"/>
                <w:szCs w:val="18"/>
                <w:shd w:val="clear" w:color="auto" w:fill="FFFFFF"/>
                <w:vertAlign w:val="superscript"/>
              </w:rPr>
              <w:t>k</w:t>
            </w:r>
            <w:proofErr w:type="gramEnd"/>
            <w:r w:rsidRPr="00CB5AB2">
              <w:rPr>
                <w:sz w:val="18"/>
                <w:szCs w:val="18"/>
                <w:shd w:val="clear" w:color="auto" w:fill="FFFFFF"/>
              </w:rPr>
              <w:t xml:space="preserve"> </w:t>
            </w:r>
          </w:p>
        </w:tc>
        <w:tc>
          <w:tcPr>
            <w:tcW w:w="1417" w:type="dxa"/>
          </w:tcPr>
          <w:p w14:paraId="4EE281B7"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 xml:space="preserve">Median (IQR) </w:t>
            </w:r>
          </w:p>
          <w:p w14:paraId="62972963"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4.3(2.4-9)</w:t>
            </w:r>
          </w:p>
        </w:tc>
        <w:tc>
          <w:tcPr>
            <w:tcW w:w="1134" w:type="dxa"/>
          </w:tcPr>
          <w:p w14:paraId="5C1BA7FC"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16G 1(1%</w:t>
            </w:r>
            <w:proofErr w:type="gramStart"/>
            <w:r w:rsidRPr="00CB5AB2">
              <w:rPr>
                <w:sz w:val="18"/>
                <w:szCs w:val="18"/>
                <w:shd w:val="clear" w:color="auto" w:fill="FFFFFF"/>
              </w:rPr>
              <w:t>);</w:t>
            </w:r>
            <w:proofErr w:type="gramEnd"/>
          </w:p>
          <w:p w14:paraId="2C085367"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18G 9(9%</w:t>
            </w:r>
            <w:proofErr w:type="gramStart"/>
            <w:r w:rsidRPr="00CB5AB2">
              <w:rPr>
                <w:sz w:val="18"/>
                <w:szCs w:val="18"/>
                <w:shd w:val="clear" w:color="auto" w:fill="FFFFFF"/>
              </w:rPr>
              <w:t>);</w:t>
            </w:r>
            <w:proofErr w:type="gramEnd"/>
          </w:p>
          <w:p w14:paraId="56745CA0"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20G 20(20%</w:t>
            </w:r>
            <w:proofErr w:type="gramStart"/>
            <w:r w:rsidRPr="00CB5AB2">
              <w:rPr>
                <w:sz w:val="18"/>
                <w:szCs w:val="18"/>
                <w:shd w:val="clear" w:color="auto" w:fill="FFFFFF"/>
              </w:rPr>
              <w:t>);</w:t>
            </w:r>
            <w:proofErr w:type="gramEnd"/>
          </w:p>
          <w:p w14:paraId="4912478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22G 32(31%</w:t>
            </w:r>
            <w:proofErr w:type="gramStart"/>
            <w:r w:rsidRPr="00CB5AB2">
              <w:rPr>
                <w:sz w:val="18"/>
                <w:szCs w:val="18"/>
                <w:shd w:val="clear" w:color="auto" w:fill="FFFFFF"/>
              </w:rPr>
              <w:t>);</w:t>
            </w:r>
            <w:proofErr w:type="gramEnd"/>
          </w:p>
          <w:p w14:paraId="5D4F0B57"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lastRenderedPageBreak/>
              <w:t>24G 40(39%</w:t>
            </w:r>
            <w:proofErr w:type="gramStart"/>
            <w:r w:rsidRPr="00CB5AB2">
              <w:rPr>
                <w:sz w:val="18"/>
                <w:szCs w:val="18"/>
                <w:shd w:val="clear" w:color="auto" w:fill="FFFFFF"/>
              </w:rPr>
              <w:t>);</w:t>
            </w:r>
            <w:proofErr w:type="gramEnd"/>
          </w:p>
          <w:p w14:paraId="3C72E7C4"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560" w:type="dxa"/>
          </w:tcPr>
          <w:p w14:paraId="1F3217E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lastRenderedPageBreak/>
              <w:t>NR</w:t>
            </w:r>
          </w:p>
        </w:tc>
        <w:tc>
          <w:tcPr>
            <w:tcW w:w="1134" w:type="dxa"/>
          </w:tcPr>
          <w:p w14:paraId="5FCBE09E"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 xml:space="preserve">64(63%) </w:t>
            </w:r>
          </w:p>
        </w:tc>
        <w:tc>
          <w:tcPr>
            <w:tcW w:w="1842" w:type="dxa"/>
          </w:tcPr>
          <w:p w14:paraId="2B74F63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PIV infiltration and extravasation</w:t>
            </w:r>
          </w:p>
          <w:p w14:paraId="4116C6F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with tissue edema (2)</w:t>
            </w:r>
          </w:p>
        </w:tc>
        <w:tc>
          <w:tcPr>
            <w:tcW w:w="1560" w:type="dxa"/>
          </w:tcPr>
          <w:p w14:paraId="21DBDEE7"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r>
      <w:tr w:rsidR="00CB5AB2" w:rsidRPr="00CB5AB2" w14:paraId="334DA2E4" w14:textId="77777777" w:rsidTr="005C55C7">
        <w:trPr>
          <w:gridAfter w:val="1"/>
          <w:cnfStyle w:val="000000100000" w:firstRow="0" w:lastRow="0" w:firstColumn="0" w:lastColumn="0" w:oddVBand="0" w:evenVBand="0" w:oddHBand="1" w:evenHBand="0" w:firstRowFirstColumn="0" w:firstRowLastColumn="0" w:lastRowFirstColumn="0" w:lastRowLastColumn="0"/>
          <w:wAfter w:w="687" w:type="dxa"/>
          <w:trHeight w:val="228"/>
        </w:trPr>
        <w:tc>
          <w:tcPr>
            <w:cnfStyle w:val="001000000000" w:firstRow="0" w:lastRow="0" w:firstColumn="1" w:lastColumn="0" w:oddVBand="0" w:evenVBand="0" w:oddHBand="0" w:evenHBand="0" w:firstRowFirstColumn="0" w:firstRowLastColumn="0" w:lastRowFirstColumn="0" w:lastRowLastColumn="0"/>
            <w:tcW w:w="1276" w:type="dxa"/>
          </w:tcPr>
          <w:p w14:paraId="0F96E44D" w14:textId="77777777" w:rsidR="00CB5AB2" w:rsidRPr="00CB5AB2" w:rsidRDefault="00CB5AB2" w:rsidP="005C55C7">
            <w:pPr>
              <w:rPr>
                <w:sz w:val="18"/>
                <w:szCs w:val="18"/>
                <w:lang w:val="en-US"/>
              </w:rPr>
            </w:pPr>
            <w:r w:rsidRPr="00CB5AB2">
              <w:rPr>
                <w:sz w:val="18"/>
                <w:szCs w:val="18"/>
                <w:lang w:val="en-US"/>
              </w:rPr>
              <w:t>Turner</w:t>
            </w:r>
          </w:p>
          <w:p w14:paraId="2AC119C4" w14:textId="38815665" w:rsidR="00CB5AB2" w:rsidRPr="00CB5AB2" w:rsidRDefault="00CB5AB2" w:rsidP="005C55C7">
            <w:pPr>
              <w:rPr>
                <w:sz w:val="18"/>
                <w:szCs w:val="18"/>
                <w:lang w:val="en-US"/>
              </w:rPr>
            </w:pPr>
            <w:r w:rsidRPr="00CB5AB2">
              <w:rPr>
                <w:sz w:val="18"/>
                <w:szCs w:val="18"/>
                <w:lang w:val="en-US"/>
              </w:rPr>
              <w:t xml:space="preserve">(2010) </w:t>
            </w:r>
            <w:r w:rsidRPr="00CB5AB2">
              <w:rPr>
                <w:sz w:val="18"/>
                <w:szCs w:val="18"/>
                <w:lang w:val="en-US"/>
              </w:rPr>
              <w:fldChar w:fldCharType="begin"/>
            </w:r>
            <w:r w:rsidR="00A911ED">
              <w:rPr>
                <w:sz w:val="18"/>
                <w:szCs w:val="18"/>
                <w:lang w:val="en-US"/>
              </w:rPr>
              <w:instrText xml:space="preserve"> ADDIN EN.CITE &lt;EndNote&gt;&lt;Cite&gt;&lt;Author&gt;Turner&lt;/Author&gt;&lt;Year&gt;2010&lt;/Year&gt;&lt;RecNum&gt;32&lt;/RecNum&gt;&lt;DisplayText&gt;(19)&lt;/DisplayText&gt;&lt;record&gt;&lt;rec-number&gt;32&lt;/rec-number&gt;&lt;foreign-keys&gt;&lt;key app="EN" db-id="xe20estfmvzt5lerfaqv5dvmzd9esr2t02vd" timestamp="1606855094"&gt;32&lt;/key&gt;&lt;/foreign-keys&gt;&lt;ref-type name="Journal Article"&gt;17&lt;/ref-type&gt;&lt;contributors&gt;&lt;authors&gt;&lt;author&gt;Turner, David A.  &lt;/author&gt;&lt;author&gt;Kleinman, Monica E.&lt;/author&gt;&lt;/authors&gt;&lt;/contributors&gt;&lt;titles&gt;&lt;title&gt;The Use of Vasoactive Agents Via Peripheral Intravenous Access During Transport of Critically Ill Infants and Children&lt;/title&gt;&lt;secondary-title&gt;Pediatric Emergency Care&lt;/secondary-title&gt;&lt;/titles&gt;&lt;periodical&gt;&lt;full-title&gt;Pediatric Emergency Care&lt;/full-title&gt;&lt;/periodical&gt;&lt;pages&gt;563-6&lt;/pages&gt;&lt;volume&gt;26&lt;/volume&gt;&lt;number&gt;Number 8&lt;/number&gt;&lt;dates&gt;&lt;year&gt;2010&lt;/year&gt;&lt;/dates&gt;&lt;urls&gt;&lt;/urls&gt;&lt;/record&gt;&lt;/Cite&gt;&lt;/EndNote&gt;</w:instrText>
            </w:r>
            <w:r w:rsidRPr="00CB5AB2">
              <w:rPr>
                <w:sz w:val="18"/>
                <w:szCs w:val="18"/>
                <w:lang w:val="en-US"/>
              </w:rPr>
              <w:fldChar w:fldCharType="separate"/>
            </w:r>
            <w:r w:rsidR="00A911ED">
              <w:rPr>
                <w:noProof/>
                <w:sz w:val="18"/>
                <w:szCs w:val="18"/>
                <w:lang w:val="en-US"/>
              </w:rPr>
              <w:t>(19)</w:t>
            </w:r>
            <w:r w:rsidRPr="00CB5AB2">
              <w:rPr>
                <w:sz w:val="18"/>
                <w:szCs w:val="18"/>
                <w:lang w:val="en-US"/>
              </w:rPr>
              <w:fldChar w:fldCharType="end"/>
            </w:r>
          </w:p>
        </w:tc>
        <w:tc>
          <w:tcPr>
            <w:tcW w:w="1276" w:type="dxa"/>
          </w:tcPr>
          <w:p w14:paraId="4D064C18"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73</w:t>
            </w:r>
          </w:p>
        </w:tc>
        <w:tc>
          <w:tcPr>
            <w:tcW w:w="992" w:type="dxa"/>
          </w:tcPr>
          <w:p w14:paraId="05A2110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Median (range)</w:t>
            </w:r>
            <w:r w:rsidRPr="00CB5AB2">
              <w:rPr>
                <w:i/>
                <w:iCs/>
                <w:sz w:val="18"/>
                <w:szCs w:val="18"/>
                <w:lang w:val="en-US"/>
              </w:rPr>
              <w:t xml:space="preserve"> </w:t>
            </w:r>
            <w:r w:rsidRPr="00CB5AB2">
              <w:rPr>
                <w:sz w:val="18"/>
                <w:szCs w:val="18"/>
                <w:lang w:val="en-US"/>
              </w:rPr>
              <w:t xml:space="preserve">1 day (birth to 19 years) </w:t>
            </w:r>
          </w:p>
        </w:tc>
        <w:tc>
          <w:tcPr>
            <w:tcW w:w="993" w:type="dxa"/>
          </w:tcPr>
          <w:p w14:paraId="3574315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40 (55%)</w:t>
            </w:r>
          </w:p>
          <w:p w14:paraId="4596348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275" w:type="dxa"/>
          </w:tcPr>
          <w:p w14:paraId="2E6A931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418" w:type="dxa"/>
          </w:tcPr>
          <w:p w14:paraId="49997D9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Clinical management</w:t>
            </w:r>
          </w:p>
        </w:tc>
        <w:tc>
          <w:tcPr>
            <w:tcW w:w="1417" w:type="dxa"/>
          </w:tcPr>
          <w:p w14:paraId="2075134E"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Dopamine 70 (96</w:t>
            </w:r>
            <w:proofErr w:type="gramStart"/>
            <w:r w:rsidRPr="00CB5AB2">
              <w:rPr>
                <w:sz w:val="18"/>
                <w:szCs w:val="18"/>
                <w:lang w:val="en-US"/>
              </w:rPr>
              <w:t>%)</w:t>
            </w:r>
            <w:r w:rsidRPr="00CB5AB2">
              <w:rPr>
                <w:i/>
                <w:iCs/>
                <w:sz w:val="18"/>
                <w:szCs w:val="18"/>
                <w:vertAlign w:val="superscript"/>
                <w:lang w:val="en-US"/>
              </w:rPr>
              <w:t>j</w:t>
            </w:r>
            <w:proofErr w:type="gramEnd"/>
            <w:r w:rsidRPr="00CB5AB2">
              <w:rPr>
                <w:sz w:val="18"/>
                <w:szCs w:val="18"/>
                <w:lang w:val="en-US"/>
              </w:rPr>
              <w:t>;</w:t>
            </w:r>
          </w:p>
          <w:p w14:paraId="4672694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epinephrine 6 (8</w:t>
            </w:r>
            <w:proofErr w:type="gramStart"/>
            <w:r w:rsidRPr="00CB5AB2">
              <w:rPr>
                <w:sz w:val="18"/>
                <w:szCs w:val="18"/>
                <w:lang w:val="en-US"/>
              </w:rPr>
              <w:t>%)</w:t>
            </w:r>
            <w:r w:rsidRPr="00CB5AB2">
              <w:rPr>
                <w:i/>
                <w:iCs/>
                <w:sz w:val="18"/>
                <w:szCs w:val="18"/>
                <w:vertAlign w:val="superscript"/>
                <w:lang w:val="en-US"/>
              </w:rPr>
              <w:t>j</w:t>
            </w:r>
            <w:proofErr w:type="gramEnd"/>
            <w:r w:rsidRPr="00CB5AB2">
              <w:rPr>
                <w:sz w:val="18"/>
                <w:szCs w:val="18"/>
                <w:lang w:val="en-US"/>
              </w:rPr>
              <w:t>; phenylephrine 1(1%)</w:t>
            </w:r>
            <w:r w:rsidRPr="00CB5AB2">
              <w:rPr>
                <w:i/>
                <w:iCs/>
                <w:sz w:val="18"/>
                <w:szCs w:val="18"/>
                <w:vertAlign w:val="superscript"/>
                <w:lang w:val="en-US"/>
              </w:rPr>
              <w:t>j</w:t>
            </w:r>
            <w:r w:rsidRPr="00CB5AB2">
              <w:rPr>
                <w:sz w:val="18"/>
                <w:szCs w:val="18"/>
                <w:lang w:val="en-US"/>
              </w:rPr>
              <w:t>.</w:t>
            </w:r>
          </w:p>
          <w:p w14:paraId="2E3ECA9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418" w:type="dxa"/>
          </w:tcPr>
          <w:p w14:paraId="39EF33B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 Median (range) maximum dose Dopamine 10 (1 to 22.5) mcg/kg/min</w:t>
            </w:r>
          </w:p>
        </w:tc>
        <w:tc>
          <w:tcPr>
            <w:tcW w:w="1417" w:type="dxa"/>
          </w:tcPr>
          <w:p w14:paraId="289EB431"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Median (</w:t>
            </w:r>
            <w:proofErr w:type="gramStart"/>
            <w:r w:rsidRPr="00CB5AB2">
              <w:rPr>
                <w:sz w:val="18"/>
                <w:szCs w:val="18"/>
                <w:lang w:val="en-US"/>
              </w:rPr>
              <w:t>range)  5.3</w:t>
            </w:r>
            <w:proofErr w:type="gramEnd"/>
            <w:r w:rsidRPr="00CB5AB2">
              <w:rPr>
                <w:sz w:val="18"/>
                <w:szCs w:val="18"/>
                <w:lang w:val="en-US"/>
              </w:rPr>
              <w:t xml:space="preserve"> (0.17-116.8) </w:t>
            </w:r>
          </w:p>
        </w:tc>
        <w:tc>
          <w:tcPr>
            <w:tcW w:w="1134" w:type="dxa"/>
          </w:tcPr>
          <w:p w14:paraId="6B7379B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Median (range) 24 (18-24) </w:t>
            </w:r>
          </w:p>
        </w:tc>
        <w:tc>
          <w:tcPr>
            <w:tcW w:w="1560" w:type="dxa"/>
          </w:tcPr>
          <w:p w14:paraId="4810567D"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134" w:type="dxa"/>
          </w:tcPr>
          <w:p w14:paraId="35D2D57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Yes, (%NR). </w:t>
            </w:r>
          </w:p>
        </w:tc>
        <w:tc>
          <w:tcPr>
            <w:tcW w:w="1842" w:type="dxa"/>
          </w:tcPr>
          <w:p w14:paraId="74554C0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Infiltration (involving minimal blanching and/or </w:t>
            </w:r>
            <w:proofErr w:type="gramStart"/>
            <w:r w:rsidRPr="00CB5AB2">
              <w:rPr>
                <w:sz w:val="18"/>
                <w:szCs w:val="18"/>
                <w:lang w:val="en-US"/>
              </w:rPr>
              <w:t>erythema)(</w:t>
            </w:r>
            <w:proofErr w:type="gramEnd"/>
            <w:r w:rsidRPr="00CB5AB2">
              <w:rPr>
                <w:sz w:val="18"/>
                <w:szCs w:val="18"/>
                <w:lang w:val="en-US"/>
              </w:rPr>
              <w:t>11)</w:t>
            </w:r>
            <w:r w:rsidRPr="00CB5AB2">
              <w:rPr>
                <w:i/>
                <w:iCs/>
                <w:sz w:val="18"/>
                <w:szCs w:val="18"/>
                <w:vertAlign w:val="superscript"/>
                <w:lang w:val="en-US"/>
              </w:rPr>
              <w:t>l</w:t>
            </w:r>
          </w:p>
          <w:p w14:paraId="075312D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560" w:type="dxa"/>
          </w:tcPr>
          <w:p w14:paraId="1906C203"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None</w:t>
            </w:r>
          </w:p>
        </w:tc>
      </w:tr>
      <w:tr w:rsidR="00CB5AB2" w:rsidRPr="00CB5AB2" w14:paraId="23229995" w14:textId="77777777" w:rsidTr="005C55C7">
        <w:trPr>
          <w:gridAfter w:val="1"/>
          <w:wAfter w:w="687" w:type="dxa"/>
          <w:trHeight w:val="228"/>
        </w:trPr>
        <w:tc>
          <w:tcPr>
            <w:cnfStyle w:val="001000000000" w:firstRow="0" w:lastRow="0" w:firstColumn="1" w:lastColumn="0" w:oddVBand="0" w:evenVBand="0" w:oddHBand="0" w:evenHBand="0" w:firstRowFirstColumn="0" w:firstRowLastColumn="0" w:lastRowFirstColumn="0" w:lastRowLastColumn="0"/>
            <w:tcW w:w="1276" w:type="dxa"/>
          </w:tcPr>
          <w:p w14:paraId="446EC857" w14:textId="77777777" w:rsidR="00CB5AB2" w:rsidRPr="00CB5AB2" w:rsidRDefault="00CB5AB2" w:rsidP="005C55C7">
            <w:pPr>
              <w:rPr>
                <w:sz w:val="18"/>
                <w:szCs w:val="18"/>
                <w:lang w:val="en-US"/>
              </w:rPr>
            </w:pPr>
            <w:proofErr w:type="spellStart"/>
            <w:r w:rsidRPr="00CB5AB2">
              <w:rPr>
                <w:sz w:val="18"/>
                <w:szCs w:val="18"/>
                <w:lang w:val="en-US"/>
              </w:rPr>
              <w:t>Lampin</w:t>
            </w:r>
            <w:proofErr w:type="spellEnd"/>
          </w:p>
          <w:p w14:paraId="69087E54" w14:textId="74A4C0FC" w:rsidR="00CB5AB2" w:rsidRPr="00CB5AB2" w:rsidRDefault="00CB5AB2" w:rsidP="005C55C7">
            <w:pPr>
              <w:rPr>
                <w:sz w:val="18"/>
                <w:szCs w:val="18"/>
                <w:lang w:val="en-US"/>
              </w:rPr>
            </w:pPr>
            <w:r w:rsidRPr="00CB5AB2">
              <w:rPr>
                <w:sz w:val="18"/>
                <w:szCs w:val="18"/>
                <w:lang w:val="en-US"/>
              </w:rPr>
              <w:t xml:space="preserve">(2012) </w:t>
            </w:r>
            <w:r w:rsidRPr="00CB5AB2">
              <w:rPr>
                <w:sz w:val="18"/>
                <w:szCs w:val="18"/>
                <w:lang w:val="en-US"/>
              </w:rPr>
              <w:fldChar w:fldCharType="begin">
                <w:fldData xml:space="preserve">PEVuZE5vdGU+PENpdGU+PEF1dGhvcj5MYW1waW48L0F1dGhvcj48WWVhcj4yMDEyPC9ZZWFyPjxS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PEVuZE5vdGU+PENpdGU+PEF1dGhvcj5MYW1waW48L0F1dGhvcj48WWVhcj4yMDEyPC9ZZWFyPjxS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(20)</w:t>
            </w:r>
            <w:r w:rsidRPr="00CB5AB2">
              <w:rPr>
                <w:sz w:val="18"/>
                <w:szCs w:val="18"/>
                <w:lang w:val="en-US"/>
              </w:rPr>
              <w:fldChar w:fldCharType="end"/>
            </w:r>
          </w:p>
        </w:tc>
        <w:tc>
          <w:tcPr>
            <w:tcW w:w="1276" w:type="dxa"/>
          </w:tcPr>
          <w:p w14:paraId="05E35CB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23</w:t>
            </w:r>
            <w:r w:rsidRPr="00CB5AB2">
              <w:rPr>
                <w:i/>
                <w:iCs/>
                <w:sz w:val="18"/>
                <w:szCs w:val="18"/>
                <w:vertAlign w:val="superscript"/>
                <w:lang w:val="en-US"/>
              </w:rPr>
              <w:t>m</w:t>
            </w:r>
          </w:p>
        </w:tc>
        <w:tc>
          <w:tcPr>
            <w:tcW w:w="992" w:type="dxa"/>
          </w:tcPr>
          <w:p w14:paraId="7E68D083"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993" w:type="dxa"/>
          </w:tcPr>
          <w:p w14:paraId="1614315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275" w:type="dxa"/>
          </w:tcPr>
          <w:p w14:paraId="1FB5CB4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p w14:paraId="1C43E8C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418" w:type="dxa"/>
          </w:tcPr>
          <w:p w14:paraId="7446553C"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Septic shock</w:t>
            </w:r>
          </w:p>
        </w:tc>
        <w:tc>
          <w:tcPr>
            <w:tcW w:w="1417" w:type="dxa"/>
          </w:tcPr>
          <w:p w14:paraId="4940E66B"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Dopamine</w:t>
            </w:r>
          </w:p>
          <w:p w14:paraId="59D46804"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62(42</w:t>
            </w:r>
            <w:proofErr w:type="gramStart"/>
            <w:r w:rsidRPr="00CB5AB2">
              <w:rPr>
                <w:sz w:val="18"/>
                <w:szCs w:val="18"/>
                <w:lang w:val="en-US"/>
              </w:rPr>
              <w:t>%)</w:t>
            </w:r>
            <w:r w:rsidRPr="00CB5AB2">
              <w:rPr>
                <w:i/>
                <w:iCs/>
                <w:sz w:val="18"/>
                <w:szCs w:val="18"/>
                <w:vertAlign w:val="superscript"/>
                <w:lang w:val="en-US"/>
              </w:rPr>
              <w:t>n</w:t>
            </w:r>
            <w:proofErr w:type="gramEnd"/>
            <w:r w:rsidRPr="00CB5AB2">
              <w:rPr>
                <w:sz w:val="18"/>
                <w:szCs w:val="18"/>
                <w:lang w:val="en-US"/>
              </w:rPr>
              <w:t>;</w:t>
            </w:r>
          </w:p>
          <w:p w14:paraId="44A756C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Norepinephrine 23(16%)</w:t>
            </w:r>
          </w:p>
        </w:tc>
        <w:tc>
          <w:tcPr>
            <w:tcW w:w="1418" w:type="dxa"/>
          </w:tcPr>
          <w:p w14:paraId="62B96E74"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i/>
                <w:sz w:val="18"/>
                <w:szCs w:val="18"/>
                <w:lang w:val="en-US"/>
              </w:rPr>
            </w:pPr>
            <w:r w:rsidRPr="00CB5AB2">
              <w:rPr>
                <w:sz w:val="18"/>
                <w:szCs w:val="18"/>
                <w:lang w:val="en-US"/>
              </w:rPr>
              <w:t>NR</w:t>
            </w:r>
          </w:p>
          <w:p w14:paraId="7ECF47A1"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i/>
                <w:sz w:val="18"/>
                <w:szCs w:val="18"/>
                <w:lang w:val="en-US"/>
              </w:rPr>
              <w:t xml:space="preserve"> </w:t>
            </w:r>
          </w:p>
        </w:tc>
        <w:tc>
          <w:tcPr>
            <w:tcW w:w="1417" w:type="dxa"/>
          </w:tcPr>
          <w:p w14:paraId="70FBF67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iCs/>
                <w:sz w:val="18"/>
                <w:szCs w:val="18"/>
                <w:lang w:val="en-US"/>
              </w:rPr>
            </w:pPr>
            <w:r w:rsidRPr="00CB5AB2">
              <w:rPr>
                <w:iCs/>
                <w:sz w:val="18"/>
                <w:szCs w:val="18"/>
                <w:lang w:val="en-US"/>
              </w:rPr>
              <w:t>Median (IQR)</w:t>
            </w:r>
          </w:p>
          <w:p w14:paraId="0D2BA46E"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Norepinephrine </w:t>
            </w:r>
          </w:p>
          <w:p w14:paraId="5E4FB80C"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i/>
                <w:sz w:val="18"/>
                <w:szCs w:val="18"/>
                <w:lang w:val="en-US"/>
              </w:rPr>
            </w:pPr>
            <w:r w:rsidRPr="00CB5AB2">
              <w:rPr>
                <w:sz w:val="18"/>
                <w:szCs w:val="18"/>
                <w:lang w:val="en-US"/>
              </w:rPr>
              <w:t>3 (2–</w:t>
            </w:r>
            <w:proofErr w:type="gramStart"/>
            <w:r w:rsidRPr="00CB5AB2">
              <w:rPr>
                <w:sz w:val="18"/>
                <w:szCs w:val="18"/>
                <w:lang w:val="en-US"/>
              </w:rPr>
              <w:t>4)</w:t>
            </w:r>
            <w:r w:rsidRPr="00CB5AB2">
              <w:rPr>
                <w:i/>
                <w:iCs/>
                <w:sz w:val="18"/>
                <w:szCs w:val="18"/>
                <w:vertAlign w:val="superscript"/>
                <w:lang w:val="en-US"/>
              </w:rPr>
              <w:t>n</w:t>
            </w:r>
            <w:proofErr w:type="gramEnd"/>
            <w:r w:rsidRPr="00CB5AB2">
              <w:rPr>
                <w:sz w:val="18"/>
                <w:szCs w:val="18"/>
                <w:lang w:val="en-US"/>
              </w:rPr>
              <w:t xml:space="preserve"> ;</w:t>
            </w:r>
          </w:p>
          <w:p w14:paraId="3354850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Dopamine NR</w:t>
            </w:r>
          </w:p>
          <w:p w14:paraId="4C7FD06E"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 </w:t>
            </w:r>
          </w:p>
          <w:p w14:paraId="5E6BEDF7"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134" w:type="dxa"/>
          </w:tcPr>
          <w:p w14:paraId="6D950D0C"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560" w:type="dxa"/>
          </w:tcPr>
          <w:p w14:paraId="0A2269EB"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134" w:type="dxa"/>
          </w:tcPr>
          <w:p w14:paraId="654606D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Yes, (%NR) </w:t>
            </w:r>
          </w:p>
        </w:tc>
        <w:tc>
          <w:tcPr>
            <w:tcW w:w="1842" w:type="dxa"/>
          </w:tcPr>
          <w:p w14:paraId="4A81D906"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Extravasation causing Ischemia and skin necrosis from PIV dopamine (1)</w:t>
            </w:r>
          </w:p>
          <w:p w14:paraId="726F905F"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560" w:type="dxa"/>
          </w:tcPr>
          <w:p w14:paraId="3D027A82"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r>
      <w:tr w:rsidR="00CB5AB2" w:rsidRPr="00CB5AB2" w14:paraId="7C97FED6" w14:textId="77777777" w:rsidTr="005C55C7">
        <w:trPr>
          <w:gridAfter w:val="1"/>
          <w:cnfStyle w:val="000000100000" w:firstRow="0" w:lastRow="0" w:firstColumn="0" w:lastColumn="0" w:oddVBand="0" w:evenVBand="0" w:oddHBand="1" w:evenHBand="0" w:firstRowFirstColumn="0" w:firstRowLastColumn="0" w:lastRowFirstColumn="0" w:lastRowLastColumn="0"/>
          <w:wAfter w:w="687" w:type="dxa"/>
          <w:trHeight w:val="228"/>
        </w:trPr>
        <w:tc>
          <w:tcPr>
            <w:cnfStyle w:val="001000000000" w:firstRow="0" w:lastRow="0" w:firstColumn="1" w:lastColumn="0" w:oddVBand="0" w:evenVBand="0" w:oddHBand="0" w:evenHBand="0" w:firstRowFirstColumn="0" w:firstRowLastColumn="0" w:lastRowFirstColumn="0" w:lastRowLastColumn="0"/>
            <w:tcW w:w="1276" w:type="dxa"/>
          </w:tcPr>
          <w:p w14:paraId="016AA021" w14:textId="77777777" w:rsidR="00CB5AB2" w:rsidRPr="00CB5AB2" w:rsidRDefault="00CB5AB2" w:rsidP="005C55C7">
            <w:pPr>
              <w:rPr>
                <w:sz w:val="18"/>
                <w:szCs w:val="18"/>
                <w:lang w:val="en-US"/>
              </w:rPr>
            </w:pPr>
            <w:r w:rsidRPr="00CB5AB2">
              <w:rPr>
                <w:sz w:val="18"/>
                <w:szCs w:val="18"/>
                <w:lang w:val="en-US"/>
              </w:rPr>
              <w:t xml:space="preserve">Ventura </w:t>
            </w:r>
          </w:p>
          <w:p w14:paraId="728DD1E6" w14:textId="4D717448" w:rsidR="00CB5AB2" w:rsidRPr="00CB5AB2" w:rsidRDefault="00CB5AB2" w:rsidP="005C55C7">
            <w:pPr>
              <w:rPr>
                <w:sz w:val="18"/>
                <w:szCs w:val="18"/>
                <w:lang w:val="en-US"/>
              </w:rPr>
            </w:pPr>
            <w:r w:rsidRPr="00CB5AB2">
              <w:rPr>
                <w:sz w:val="18"/>
                <w:szCs w:val="18"/>
                <w:lang w:val="en-US"/>
              </w:rPr>
              <w:t xml:space="preserve">(2015) </w:t>
            </w:r>
            <w:r w:rsidRPr="00CB5AB2">
              <w:rPr>
                <w:sz w:val="18"/>
                <w:szCs w:val="18"/>
                <w:lang w:val="en-US"/>
              </w:rPr>
              <w:fldChar w:fldCharType="begin">
                <w:fldData xml:space="preserve">PEVuZE5vdGU+PENpdGU+PEF1dGhvcj5WZW50dXJhPC9BdXRob3I+PFllYXI+MjAxNTwvWWVhcj48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PEVuZE5vdGU+PENpdGU+PEF1dGhvcj5WZW50dXJhPC9BdXRob3I+PFllYXI+MjAxNTwvWWVhcj48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(21)</w:t>
            </w:r>
            <w:r w:rsidRPr="00CB5AB2">
              <w:rPr>
                <w:sz w:val="18"/>
                <w:szCs w:val="18"/>
                <w:lang w:val="en-US"/>
              </w:rPr>
              <w:fldChar w:fldCharType="end"/>
            </w:r>
          </w:p>
        </w:tc>
        <w:tc>
          <w:tcPr>
            <w:tcW w:w="1276" w:type="dxa"/>
          </w:tcPr>
          <w:p w14:paraId="45BA626F"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120</w:t>
            </w:r>
            <w:r w:rsidRPr="00CB5AB2">
              <w:rPr>
                <w:i/>
                <w:iCs/>
                <w:sz w:val="18"/>
                <w:szCs w:val="18"/>
                <w:vertAlign w:val="superscript"/>
                <w:lang w:val="en-US"/>
              </w:rPr>
              <w:t>n</w:t>
            </w:r>
          </w:p>
        </w:tc>
        <w:tc>
          <w:tcPr>
            <w:tcW w:w="992" w:type="dxa"/>
          </w:tcPr>
          <w:p w14:paraId="1A5F27B3"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gramStart"/>
            <w:r w:rsidRPr="00CB5AB2">
              <w:rPr>
                <w:sz w:val="18"/>
                <w:szCs w:val="18"/>
                <w:lang w:val="en-US"/>
              </w:rPr>
              <w:t>Mean(</w:t>
            </w:r>
            <w:proofErr w:type="gramEnd"/>
            <w:r w:rsidRPr="00CB5AB2">
              <w:rPr>
                <w:sz w:val="18"/>
                <w:szCs w:val="18"/>
                <w:lang w:val="en-US"/>
              </w:rPr>
              <w:t>SD)3.98(4.4)</w:t>
            </w:r>
            <w:proofErr w:type="spellStart"/>
            <w:r w:rsidRPr="00CB5AB2">
              <w:rPr>
                <w:i/>
                <w:iCs/>
                <w:sz w:val="18"/>
                <w:szCs w:val="18"/>
                <w:vertAlign w:val="superscript"/>
                <w:lang w:val="en-US"/>
              </w:rPr>
              <w:t>n,o</w:t>
            </w:r>
            <w:proofErr w:type="spellEnd"/>
          </w:p>
        </w:tc>
        <w:tc>
          <w:tcPr>
            <w:tcW w:w="993" w:type="dxa"/>
          </w:tcPr>
          <w:p w14:paraId="4F82BCA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70 (58</w:t>
            </w:r>
            <w:proofErr w:type="gramStart"/>
            <w:r w:rsidRPr="00CB5AB2">
              <w:rPr>
                <w:sz w:val="18"/>
                <w:szCs w:val="18"/>
                <w:lang w:val="en-US"/>
              </w:rPr>
              <w:t>%)</w:t>
            </w:r>
            <w:r w:rsidRPr="00CB5AB2">
              <w:rPr>
                <w:i/>
                <w:iCs/>
                <w:sz w:val="18"/>
                <w:szCs w:val="18"/>
                <w:vertAlign w:val="superscript"/>
                <w:lang w:val="en-US"/>
              </w:rPr>
              <w:t>n</w:t>
            </w:r>
            <w:proofErr w:type="gramEnd"/>
          </w:p>
        </w:tc>
        <w:tc>
          <w:tcPr>
            <w:tcW w:w="1275" w:type="dxa"/>
          </w:tcPr>
          <w:p w14:paraId="658CC043"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proofErr w:type="gramStart"/>
            <w:r w:rsidRPr="00CB5AB2">
              <w:rPr>
                <w:sz w:val="18"/>
                <w:szCs w:val="18"/>
                <w:lang w:val="en-US"/>
              </w:rPr>
              <w:t>Mean(</w:t>
            </w:r>
            <w:proofErr w:type="gramEnd"/>
            <w:r w:rsidRPr="00CB5AB2">
              <w:rPr>
                <w:sz w:val="18"/>
                <w:szCs w:val="18"/>
                <w:lang w:val="en-US"/>
              </w:rPr>
              <w:t>SD) Pediatric Risk of Mortality 15.1 (10.1)</w:t>
            </w:r>
            <w:proofErr w:type="spellStart"/>
            <w:r w:rsidRPr="00CB5AB2">
              <w:rPr>
                <w:i/>
                <w:iCs/>
                <w:sz w:val="18"/>
                <w:szCs w:val="18"/>
                <w:vertAlign w:val="superscript"/>
                <w:lang w:val="en-US"/>
              </w:rPr>
              <w:t>n,o</w:t>
            </w:r>
            <w:proofErr w:type="spellEnd"/>
          </w:p>
        </w:tc>
        <w:tc>
          <w:tcPr>
            <w:tcW w:w="1418" w:type="dxa"/>
          </w:tcPr>
          <w:p w14:paraId="63B8C9DE"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Septic shock </w:t>
            </w:r>
          </w:p>
        </w:tc>
        <w:tc>
          <w:tcPr>
            <w:tcW w:w="1417" w:type="dxa"/>
          </w:tcPr>
          <w:p w14:paraId="43252955"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Dopamine 63(52.5</w:t>
            </w:r>
            <w:proofErr w:type="gramStart"/>
            <w:r w:rsidRPr="00CB5AB2">
              <w:rPr>
                <w:sz w:val="18"/>
                <w:szCs w:val="18"/>
                <w:lang w:val="en-US"/>
              </w:rPr>
              <w:t>%)</w:t>
            </w:r>
            <w:r w:rsidRPr="00CB5AB2">
              <w:rPr>
                <w:i/>
                <w:iCs/>
                <w:sz w:val="18"/>
                <w:szCs w:val="18"/>
                <w:vertAlign w:val="superscript"/>
                <w:lang w:val="en-US"/>
              </w:rPr>
              <w:t>n</w:t>
            </w:r>
            <w:proofErr w:type="gramEnd"/>
            <w:r w:rsidRPr="00CB5AB2">
              <w:rPr>
                <w:sz w:val="18"/>
                <w:szCs w:val="18"/>
                <w:lang w:val="en-US"/>
              </w:rPr>
              <w:t>;</w:t>
            </w:r>
          </w:p>
          <w:p w14:paraId="03AF7A0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epinephrine 57</w:t>
            </w:r>
            <w:r w:rsidRPr="00CB5AB2">
              <w:rPr>
                <w:sz w:val="18"/>
                <w:szCs w:val="18"/>
                <w:vertAlign w:val="superscript"/>
                <w:lang w:val="en-US"/>
              </w:rPr>
              <w:t xml:space="preserve"> </w:t>
            </w:r>
            <w:r w:rsidRPr="00CB5AB2">
              <w:rPr>
                <w:sz w:val="18"/>
                <w:szCs w:val="18"/>
                <w:lang w:val="en-US"/>
              </w:rPr>
              <w:t>(47.5</w:t>
            </w:r>
            <w:proofErr w:type="gramStart"/>
            <w:r w:rsidRPr="00CB5AB2">
              <w:rPr>
                <w:sz w:val="18"/>
                <w:szCs w:val="18"/>
                <w:lang w:val="en-US"/>
              </w:rPr>
              <w:t>%)</w:t>
            </w:r>
            <w:r w:rsidRPr="00CB5AB2">
              <w:rPr>
                <w:i/>
                <w:iCs/>
                <w:sz w:val="18"/>
                <w:szCs w:val="18"/>
                <w:vertAlign w:val="superscript"/>
                <w:lang w:val="en-US"/>
              </w:rPr>
              <w:t>n</w:t>
            </w:r>
            <w:proofErr w:type="gramEnd"/>
          </w:p>
        </w:tc>
        <w:tc>
          <w:tcPr>
            <w:tcW w:w="1418" w:type="dxa"/>
          </w:tcPr>
          <w:p w14:paraId="7DE7F67D"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NR </w:t>
            </w:r>
          </w:p>
        </w:tc>
        <w:tc>
          <w:tcPr>
            <w:tcW w:w="1417" w:type="dxa"/>
          </w:tcPr>
          <w:p w14:paraId="46E804D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gramStart"/>
            <w:r w:rsidRPr="00CB5AB2">
              <w:rPr>
                <w:sz w:val="18"/>
                <w:szCs w:val="18"/>
                <w:lang w:val="en-US"/>
              </w:rPr>
              <w:t>Mean(</w:t>
            </w:r>
            <w:proofErr w:type="gramEnd"/>
            <w:r w:rsidRPr="00CB5AB2">
              <w:rPr>
                <w:sz w:val="18"/>
                <w:szCs w:val="18"/>
                <w:lang w:val="en-US"/>
              </w:rPr>
              <w:t>SD) Dopamine 20.4 (21.4)</w:t>
            </w:r>
            <w:r w:rsidRPr="00CB5AB2">
              <w:rPr>
                <w:i/>
                <w:iCs/>
                <w:sz w:val="18"/>
                <w:szCs w:val="18"/>
                <w:vertAlign w:val="superscript"/>
                <w:lang w:val="en-US"/>
              </w:rPr>
              <w:t>n</w:t>
            </w:r>
            <w:r w:rsidRPr="00CB5AB2">
              <w:rPr>
                <w:sz w:val="18"/>
                <w:szCs w:val="18"/>
                <w:lang w:val="en-US"/>
              </w:rPr>
              <w:t>;</w:t>
            </w:r>
          </w:p>
          <w:p w14:paraId="4E0F31AE"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epinephrine 36.5 (</w:t>
            </w:r>
            <w:proofErr w:type="gramStart"/>
            <w:r w:rsidRPr="00CB5AB2">
              <w:rPr>
                <w:sz w:val="18"/>
                <w:szCs w:val="18"/>
                <w:lang w:val="en-US"/>
              </w:rPr>
              <w:t>46.3)</w:t>
            </w:r>
            <w:r w:rsidRPr="00CB5AB2">
              <w:rPr>
                <w:i/>
                <w:iCs/>
                <w:sz w:val="18"/>
                <w:szCs w:val="18"/>
                <w:vertAlign w:val="superscript"/>
                <w:lang w:val="en-US"/>
              </w:rPr>
              <w:t>n</w:t>
            </w:r>
            <w:proofErr w:type="gramEnd"/>
            <w:r w:rsidRPr="00CB5AB2">
              <w:rPr>
                <w:i/>
                <w:sz w:val="18"/>
                <w:szCs w:val="18"/>
                <w:lang w:val="en-US"/>
              </w:rPr>
              <w:t xml:space="preserve"> </w:t>
            </w:r>
          </w:p>
        </w:tc>
        <w:tc>
          <w:tcPr>
            <w:tcW w:w="1134" w:type="dxa"/>
          </w:tcPr>
          <w:p w14:paraId="37F1BE2C"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560" w:type="dxa"/>
          </w:tcPr>
          <w:p w14:paraId="50196F48"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134" w:type="dxa"/>
          </w:tcPr>
          <w:p w14:paraId="7ACEFA10"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Yes, n not reported. </w:t>
            </w:r>
          </w:p>
        </w:tc>
        <w:tc>
          <w:tcPr>
            <w:tcW w:w="1842" w:type="dxa"/>
          </w:tcPr>
          <w:p w14:paraId="715C4101"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None</w:t>
            </w:r>
          </w:p>
        </w:tc>
        <w:tc>
          <w:tcPr>
            <w:tcW w:w="1560" w:type="dxa"/>
          </w:tcPr>
          <w:p w14:paraId="7B36B3AD"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NA</w:t>
            </w:r>
          </w:p>
        </w:tc>
      </w:tr>
      <w:tr w:rsidR="00CB5AB2" w:rsidRPr="00CB5AB2" w14:paraId="17765608" w14:textId="77777777" w:rsidTr="005C55C7">
        <w:trPr>
          <w:gridAfter w:val="1"/>
          <w:wAfter w:w="687" w:type="dxa"/>
          <w:trHeight w:val="222"/>
        </w:trPr>
        <w:tc>
          <w:tcPr>
            <w:cnfStyle w:val="001000000000" w:firstRow="0" w:lastRow="0" w:firstColumn="1" w:lastColumn="0" w:oddVBand="0" w:evenVBand="0" w:oddHBand="0" w:evenHBand="0" w:firstRowFirstColumn="0" w:firstRowLastColumn="0" w:lastRowFirstColumn="0" w:lastRowLastColumn="0"/>
            <w:tcW w:w="1276" w:type="dxa"/>
          </w:tcPr>
          <w:p w14:paraId="6E1855D8" w14:textId="77777777" w:rsidR="00CB5AB2" w:rsidRPr="00CB5AB2" w:rsidRDefault="00CB5AB2" w:rsidP="005C55C7">
            <w:pPr>
              <w:rPr>
                <w:sz w:val="18"/>
                <w:szCs w:val="18"/>
                <w:lang w:val="en-US"/>
              </w:rPr>
            </w:pPr>
            <w:r w:rsidRPr="00CB5AB2">
              <w:rPr>
                <w:sz w:val="18"/>
                <w:szCs w:val="18"/>
                <w:lang w:val="en-US"/>
              </w:rPr>
              <w:t xml:space="preserve">Stanley </w:t>
            </w:r>
          </w:p>
          <w:p w14:paraId="36A23448" w14:textId="784C56D6" w:rsidR="00CB5AB2" w:rsidRPr="00CB5AB2" w:rsidRDefault="00CB5AB2" w:rsidP="005C55C7">
            <w:pPr>
              <w:rPr>
                <w:sz w:val="18"/>
                <w:szCs w:val="18"/>
                <w:lang w:val="en-US"/>
              </w:rPr>
            </w:pPr>
            <w:r w:rsidRPr="00CB5AB2">
              <w:rPr>
                <w:sz w:val="18"/>
                <w:szCs w:val="18"/>
                <w:lang w:val="en-US"/>
              </w:rPr>
              <w:t xml:space="preserve">(1992) </w:t>
            </w:r>
            <w:r w:rsidRPr="00CB5AB2">
              <w:rPr>
                <w:sz w:val="18"/>
                <w:szCs w:val="18"/>
                <w:lang w:val="en-US"/>
              </w:rPr>
              <w:fldChar w:fldCharType="begin"/>
            </w:r>
            <w:r w:rsidR="00A911ED">
              <w:rPr>
                <w:sz w:val="18"/>
                <w:szCs w:val="18"/>
                <w:lang w:val="en-US"/>
              </w:rPr>
              <w:instrText xml:space="preserve"> ADDIN EN.CITE &lt;EndNote&gt;&lt;Cite&gt;&lt;Author&gt;Stanley&lt;/Author&gt;&lt;Year&gt;1992&lt;/Year&gt;&lt;RecNum&gt;26&lt;/RecNum&gt;&lt;DisplayText&gt;(22)&lt;/DisplayText&gt;&lt;record&gt;&lt;rec-number&gt;26&lt;/rec-number&gt;&lt;foreign-keys&gt;&lt;key app="EN" db-id="xe20estfmvzt5lerfaqv5dvmzd9esr2t02vd" timestamp="1606855094"&gt;26&lt;/key&gt;&lt;/foreign-keys&gt;&lt;ref-type name="Journal Article"&gt;17&lt;/ref-type&gt;&lt;contributors&gt;&lt;authors&gt;&lt;author&gt;Stanley, M. D.&lt;/author&gt;&lt;author&gt;Meister, E.&lt;/author&gt;&lt;author&gt;Fuschuber, K.&lt;/author&gt;&lt;/authors&gt;&lt;/contributors&gt;&lt;auth-address&gt;Neonatal Intensive Care Unit, Harris Hospital Methodist Forth Worth, Tex. 76104.&lt;/auth-address&gt;&lt;titles&gt;&lt;title&gt;Infiltration during intravenous therapy in neonates: comparison of Teflon and Vialon catheters&lt;/title&gt;&lt;secondary-title&gt;South Med J&lt;/secondary-title&gt;&lt;/titles&gt;&lt;periodical&gt;&lt;full-title&gt;South Med J&lt;/full-title&gt;&lt;/periodical&gt;&lt;pages&gt;883-6&lt;/pages&gt;&lt;volume&gt;85&lt;/volume&gt;&lt;number&gt;9&lt;/number&gt;&lt;edition&gt;1992/09/01&lt;/edition&gt;&lt;keywords&gt;&lt;keyword&gt;Extravasation of Diagnostic and Therapeutic Materials/*epidemiology/etiology&lt;/keyword&gt;&lt;keyword&gt;Female&lt;/keyword&gt;&lt;keyword&gt;Humans&lt;/keyword&gt;&lt;keyword&gt;Infant, Newborn&lt;/keyword&gt;&lt;keyword&gt;Infusions, Intravenous/*instrumentation&lt;/keyword&gt;&lt;keyword&gt;Intensive Care Units, Neonatal&lt;/keyword&gt;&lt;keyword&gt;Male&lt;/keyword&gt;&lt;keyword&gt;Polytetrafluoroethylene/*adverse effects&lt;/keyword&gt;&lt;keyword&gt;Polyurethanes/*adverse effects&lt;/keyword&gt;&lt;keyword&gt;Predictive Value of Tests&lt;/keyword&gt;&lt;keyword&gt;Regression Analysis&lt;/keyword&gt;&lt;keyword&gt;Risk Factors&lt;/keyword&gt;&lt;keyword&gt;Survival Analysis&lt;/keyword&gt;&lt;keyword&gt;Texas/epidemiology&lt;/keyword&gt;&lt;keyword&gt;Time Factors&lt;/keyword&gt;&lt;/keywords&gt;&lt;dates&gt;&lt;year&gt;1992&lt;/year&gt;&lt;pub-dates&gt;&lt;date&gt;Sep&lt;/date&gt;&lt;/pub-dates&gt;&lt;/dates&gt;&lt;isbn&gt;0038-4348 (Print)&amp;#xD;0038-4348 (Linking)&lt;/isbn&gt;&lt;accession-num&gt;1523447&lt;/accession-num&gt;&lt;urls&gt;&lt;related-urls&gt;&lt;url&gt;https://www.ncbi.nlm.nih.gov/pubmed/1523447&lt;/url&gt;&lt;/related-urls&gt;&lt;/urls&gt;&lt;electronic-resource-num&gt;10.1097/00007611-199209000-00006&lt;/electronic-resource-num&gt;&lt;/record&gt;&lt;/Cite&gt;&lt;/EndNote&gt;</w:instrText>
            </w:r>
            <w:r w:rsidRPr="00CB5AB2">
              <w:rPr>
                <w:sz w:val="18"/>
                <w:szCs w:val="18"/>
                <w:lang w:val="en-US"/>
              </w:rPr>
              <w:fldChar w:fldCharType="separate"/>
            </w:r>
            <w:r w:rsidR="00A911ED">
              <w:rPr>
                <w:noProof/>
                <w:sz w:val="18"/>
                <w:szCs w:val="18"/>
                <w:lang w:val="en-US"/>
              </w:rPr>
              <w:t>(22)</w:t>
            </w:r>
            <w:r w:rsidRPr="00CB5AB2">
              <w:rPr>
                <w:sz w:val="18"/>
                <w:szCs w:val="18"/>
                <w:lang w:val="en-US"/>
              </w:rPr>
              <w:fldChar w:fldCharType="end"/>
            </w:r>
          </w:p>
        </w:tc>
        <w:tc>
          <w:tcPr>
            <w:tcW w:w="1276" w:type="dxa"/>
          </w:tcPr>
          <w:p w14:paraId="07BC8EE4"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992" w:type="dxa"/>
          </w:tcPr>
          <w:p w14:paraId="67C2876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993" w:type="dxa"/>
          </w:tcPr>
          <w:p w14:paraId="2CD1A508"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275" w:type="dxa"/>
          </w:tcPr>
          <w:p w14:paraId="01B4EE3D"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418" w:type="dxa"/>
          </w:tcPr>
          <w:p w14:paraId="152454D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Clinical management of NICU patients.</w:t>
            </w:r>
          </w:p>
        </w:tc>
        <w:tc>
          <w:tcPr>
            <w:tcW w:w="1417" w:type="dxa"/>
          </w:tcPr>
          <w:p w14:paraId="2DD72B7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Dopamine (NR)</w:t>
            </w:r>
            <w:r w:rsidRPr="00CB5AB2">
              <w:rPr>
                <w:i/>
                <w:iCs/>
                <w:sz w:val="18"/>
                <w:szCs w:val="18"/>
                <w:vertAlign w:val="superscript"/>
                <w:lang w:val="en-US"/>
              </w:rPr>
              <w:t>p</w:t>
            </w:r>
          </w:p>
        </w:tc>
        <w:tc>
          <w:tcPr>
            <w:tcW w:w="1418" w:type="dxa"/>
          </w:tcPr>
          <w:p w14:paraId="32ABA55D"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417" w:type="dxa"/>
          </w:tcPr>
          <w:p w14:paraId="7DF3A38B"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roofErr w:type="spellStart"/>
            <w:r w:rsidRPr="00CB5AB2">
              <w:rPr>
                <w:sz w:val="18"/>
                <w:szCs w:val="18"/>
                <w:lang w:val="en-US"/>
              </w:rPr>
              <w:t>NR</w:t>
            </w:r>
            <w:r w:rsidRPr="00CB5AB2">
              <w:rPr>
                <w:sz w:val="18"/>
                <w:szCs w:val="18"/>
                <w:vertAlign w:val="superscript"/>
                <w:lang w:val="en-US"/>
              </w:rPr>
              <w:t>p</w:t>
            </w:r>
            <w:proofErr w:type="spellEnd"/>
          </w:p>
        </w:tc>
        <w:tc>
          <w:tcPr>
            <w:tcW w:w="1134" w:type="dxa"/>
          </w:tcPr>
          <w:p w14:paraId="06D605A2"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24G (100%) </w:t>
            </w:r>
          </w:p>
        </w:tc>
        <w:tc>
          <w:tcPr>
            <w:tcW w:w="1560" w:type="dxa"/>
          </w:tcPr>
          <w:p w14:paraId="5BA2CE53"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NR</w:t>
            </w:r>
            <w:r w:rsidRPr="00CB5AB2">
              <w:rPr>
                <w:sz w:val="18"/>
                <w:szCs w:val="18"/>
                <w:vertAlign w:val="superscript"/>
                <w:lang w:val="en-US"/>
              </w:rPr>
              <w:t>p</w:t>
            </w:r>
          </w:p>
        </w:tc>
        <w:tc>
          <w:tcPr>
            <w:tcW w:w="1134" w:type="dxa"/>
          </w:tcPr>
          <w:p w14:paraId="0FD2220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842" w:type="dxa"/>
          </w:tcPr>
          <w:p w14:paraId="0B6FC175"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 xml:space="preserve">Infiltrates (NR) </w:t>
            </w:r>
          </w:p>
          <w:p w14:paraId="595D5C5A"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p>
        </w:tc>
        <w:tc>
          <w:tcPr>
            <w:tcW w:w="1560" w:type="dxa"/>
          </w:tcPr>
          <w:p w14:paraId="6DACC109" w14:textId="77777777" w:rsidR="00CB5AB2" w:rsidRPr="00CB5AB2" w:rsidRDefault="00CB5AB2"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Catheter was removed if complication occurred</w:t>
            </w:r>
          </w:p>
        </w:tc>
      </w:tr>
      <w:tr w:rsidR="00CB5AB2" w:rsidRPr="00CB5AB2" w14:paraId="5A72B242" w14:textId="77777777" w:rsidTr="005C55C7">
        <w:trPr>
          <w:gridAfter w:val="1"/>
          <w:cnfStyle w:val="000000100000" w:firstRow="0" w:lastRow="0" w:firstColumn="0" w:lastColumn="0" w:oddVBand="0" w:evenVBand="0" w:oddHBand="1" w:evenHBand="0" w:firstRowFirstColumn="0" w:firstRowLastColumn="0" w:lastRowFirstColumn="0" w:lastRowLastColumn="0"/>
          <w:wAfter w:w="687" w:type="dxa"/>
          <w:trHeight w:val="228"/>
        </w:trPr>
        <w:tc>
          <w:tcPr>
            <w:cnfStyle w:val="001000000000" w:firstRow="0" w:lastRow="0" w:firstColumn="1" w:lastColumn="0" w:oddVBand="0" w:evenVBand="0" w:oddHBand="0" w:evenHBand="0" w:firstRowFirstColumn="0" w:firstRowLastColumn="0" w:lastRowFirstColumn="0" w:lastRowLastColumn="0"/>
            <w:tcW w:w="1276" w:type="dxa"/>
          </w:tcPr>
          <w:p w14:paraId="31CF29C7" w14:textId="7CE465CF" w:rsidR="00CB5AB2" w:rsidRPr="00CB5AB2" w:rsidRDefault="00CB5AB2" w:rsidP="005C55C7">
            <w:pPr>
              <w:rPr>
                <w:sz w:val="18"/>
                <w:szCs w:val="18"/>
                <w:lang w:val="en-US"/>
              </w:rPr>
            </w:pPr>
            <w:r w:rsidRPr="00CB5AB2">
              <w:rPr>
                <w:sz w:val="18"/>
                <w:szCs w:val="18"/>
                <w:lang w:val="en-US"/>
              </w:rPr>
              <w:t xml:space="preserve">Johnson, R. (1988) </w:t>
            </w:r>
            <w:r w:rsidRPr="00CB5AB2">
              <w:rPr>
                <w:sz w:val="18"/>
                <w:szCs w:val="18"/>
                <w:lang w:val="en-US"/>
              </w:rPr>
              <w:fldChar w:fldCharType="begin"/>
            </w:r>
            <w:r w:rsidR="00A911ED">
              <w:rPr>
                <w:sz w:val="18"/>
                <w:szCs w:val="18"/>
                <w:lang w:val="en-US"/>
              </w:rPr>
              <w:instrText xml:space="preserve"> ADDIN EN.CITE &lt;EndNote&gt;&lt;Cite&gt;&lt;Author&gt;Johnson&lt;/Author&gt;&lt;Year&gt;1988&lt;/Year&gt;&lt;RecNum&gt;25&lt;/RecNum&gt;&lt;DisplayText&gt;(23)&lt;/DisplayText&gt;&lt;record&gt;&lt;rec-number&gt;25&lt;/rec-number&gt;&lt;foreign-keys&gt;&lt;key app="EN" db-id="xe20estfmvzt5lerfaqv5dvmzd9esr2t02vd" timestamp="1606855094"&gt;25&lt;/key&gt;&lt;/foreign-keys&gt;&lt;ref-type name="Journal Article"&gt;17&lt;/ref-type&gt;&lt;contributors&gt;&lt;authors&gt;&lt;author&gt;Johnson, R. V.&lt;/author&gt;&lt;author&gt;Donn, S. M.&lt;/author&gt;&lt;/authors&gt;&lt;/contributors&gt;&lt;auth-address&gt;Department of Pediatrics, University of Michigan Medical Center, Ann Arbor.&lt;/auth-address&gt;&lt;titles&gt;&lt;title&gt;Life span of intravenous cannulas in a neonatal intensive care unit&lt;/title&gt;&lt;secondary-title&gt;Am J Dis Child&lt;/secondary-title&gt;&lt;/titles&gt;&lt;periodical&gt;&lt;full-title&gt;Am J Dis Child&lt;/full-title&gt;&lt;/periodical&gt;&lt;pages&gt;968-71&lt;/pages&gt;&lt;volume&gt;142&lt;/volume&gt;&lt;number&gt;9&lt;/number&gt;&lt;edition&gt;1988/09/01&lt;/edition&gt;&lt;keywords&gt;&lt;keyword&gt;Catheterization, Peripheral/*instrumentation&lt;/keyword&gt;&lt;keyword&gt;Catheters, Indwelling/*adverse effects&lt;/keyword&gt;&lt;keyword&gt;Equipment Failure&lt;/keyword&gt;&lt;keyword&gt;Humans&lt;/keyword&gt;&lt;keyword&gt;Infant, Newborn&lt;/keyword&gt;&lt;keyword&gt;Infusions, Intravenous/*instrumentation&lt;/keyword&gt;&lt;keyword&gt;*Intensive Care Units, Neonatal&lt;/keyword&gt;&lt;keyword&gt;Pancuronium/physiology&lt;/keyword&gt;&lt;keyword&gt;Prospective Studies&lt;/keyword&gt;&lt;/keywords&gt;&lt;dates&gt;&lt;year&gt;1988&lt;/year&gt;&lt;pub-dates&gt;&lt;date&gt;Sep&lt;/date&gt;&lt;/pub-dates&gt;&lt;/dates&gt;&lt;isbn&gt;0002-922X (Print)&amp;#xD;0002-922X (Linking)&lt;/isbn&gt;&lt;accession-num&gt;3414629&lt;/accession-num&gt;&lt;urls&gt;&lt;related-urls&gt;&lt;url&gt;https://www.ncbi.nlm.nih.gov/pubmed/3414629&lt;/url&gt;&lt;url&gt;https://jamanetwork.com/journals/jamapediatrics/article-abstract/514223&lt;/url&gt;&lt;/related-urls&gt;&lt;/urls&gt;&lt;electronic-resource-num&gt;10.1001/archpedi.1988.02150090066024&lt;/electronic-resource-num&gt;&lt;/record&gt;&lt;/Cite&gt;&lt;/EndNote&gt;</w:instrText>
            </w:r>
            <w:r w:rsidRPr="00CB5AB2">
              <w:rPr>
                <w:sz w:val="18"/>
                <w:szCs w:val="18"/>
                <w:lang w:val="en-US"/>
              </w:rPr>
              <w:fldChar w:fldCharType="separate"/>
            </w:r>
            <w:r w:rsidR="00A911ED">
              <w:rPr>
                <w:noProof/>
                <w:sz w:val="18"/>
                <w:szCs w:val="18"/>
                <w:lang w:val="en-US"/>
              </w:rPr>
              <w:t>(23)</w:t>
            </w:r>
            <w:r w:rsidRPr="00CB5AB2">
              <w:rPr>
                <w:sz w:val="18"/>
                <w:szCs w:val="18"/>
                <w:lang w:val="en-US"/>
              </w:rPr>
              <w:fldChar w:fldCharType="end"/>
            </w:r>
          </w:p>
        </w:tc>
        <w:tc>
          <w:tcPr>
            <w:tcW w:w="1276" w:type="dxa"/>
          </w:tcPr>
          <w:p w14:paraId="73828BF6"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992" w:type="dxa"/>
          </w:tcPr>
          <w:p w14:paraId="72403FF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993" w:type="dxa"/>
          </w:tcPr>
          <w:p w14:paraId="25E21031"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275" w:type="dxa"/>
          </w:tcPr>
          <w:p w14:paraId="6C93E337"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418" w:type="dxa"/>
          </w:tcPr>
          <w:p w14:paraId="0080B6C3"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shd w:val="clear" w:color="auto" w:fill="FFFFFF"/>
              </w:rPr>
              <w:t>Clinical management of NICU patients.</w:t>
            </w:r>
          </w:p>
        </w:tc>
        <w:tc>
          <w:tcPr>
            <w:tcW w:w="1417" w:type="dxa"/>
          </w:tcPr>
          <w:p w14:paraId="64EFFB07"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Dopamine (NR)</w:t>
            </w:r>
            <w:r w:rsidRPr="00CB5AB2">
              <w:rPr>
                <w:i/>
                <w:iCs/>
                <w:sz w:val="18"/>
                <w:szCs w:val="18"/>
                <w:vertAlign w:val="superscript"/>
                <w:lang w:val="en-US"/>
              </w:rPr>
              <w:t>p</w:t>
            </w:r>
          </w:p>
        </w:tc>
        <w:tc>
          <w:tcPr>
            <w:tcW w:w="1418" w:type="dxa"/>
          </w:tcPr>
          <w:p w14:paraId="657E317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417" w:type="dxa"/>
          </w:tcPr>
          <w:p w14:paraId="353D1D3E"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spellStart"/>
            <w:r w:rsidRPr="00CB5AB2">
              <w:rPr>
                <w:sz w:val="18"/>
                <w:szCs w:val="18"/>
                <w:lang w:val="en-US"/>
              </w:rPr>
              <w:t>NR</w:t>
            </w:r>
            <w:r w:rsidRPr="00CB5AB2">
              <w:rPr>
                <w:sz w:val="18"/>
                <w:szCs w:val="18"/>
                <w:vertAlign w:val="superscript"/>
                <w:lang w:val="en-US"/>
              </w:rPr>
              <w:t>p</w:t>
            </w:r>
            <w:proofErr w:type="spellEnd"/>
          </w:p>
        </w:tc>
        <w:tc>
          <w:tcPr>
            <w:tcW w:w="1134" w:type="dxa"/>
          </w:tcPr>
          <w:p w14:paraId="04979A0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24</w:t>
            </w:r>
            <w:proofErr w:type="gramStart"/>
            <w:r w:rsidRPr="00CB5AB2">
              <w:rPr>
                <w:sz w:val="18"/>
                <w:szCs w:val="18"/>
                <w:lang w:val="en-US"/>
              </w:rPr>
              <w:t>G(</w:t>
            </w:r>
            <w:proofErr w:type="gramEnd"/>
            <w:r w:rsidRPr="00CB5AB2">
              <w:rPr>
                <w:sz w:val="18"/>
                <w:szCs w:val="18"/>
                <w:lang w:val="en-US"/>
              </w:rPr>
              <w:t>all but one)</w:t>
            </w:r>
          </w:p>
        </w:tc>
        <w:tc>
          <w:tcPr>
            <w:tcW w:w="1560" w:type="dxa"/>
          </w:tcPr>
          <w:p w14:paraId="46FCFBD3"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shd w:val="clear" w:color="auto" w:fill="FFFFFF"/>
              </w:rPr>
              <w:t>NR</w:t>
            </w:r>
          </w:p>
        </w:tc>
        <w:tc>
          <w:tcPr>
            <w:tcW w:w="1134" w:type="dxa"/>
          </w:tcPr>
          <w:p w14:paraId="72559C19"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No </w:t>
            </w:r>
          </w:p>
        </w:tc>
        <w:tc>
          <w:tcPr>
            <w:tcW w:w="1842" w:type="dxa"/>
          </w:tcPr>
          <w:p w14:paraId="5952721A"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Infiltration causing </w:t>
            </w:r>
            <w:proofErr w:type="gramStart"/>
            <w:r w:rsidRPr="00CB5AB2">
              <w:rPr>
                <w:sz w:val="18"/>
                <w:szCs w:val="18"/>
                <w:lang w:val="en-US"/>
              </w:rPr>
              <w:t>sloughing  (</w:t>
            </w:r>
            <w:proofErr w:type="gramEnd"/>
            <w:r w:rsidRPr="00CB5AB2">
              <w:rPr>
                <w:sz w:val="18"/>
                <w:szCs w:val="18"/>
                <w:lang w:val="en-US"/>
              </w:rPr>
              <w:t>1)</w:t>
            </w:r>
          </w:p>
          <w:p w14:paraId="4AF03592"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560" w:type="dxa"/>
          </w:tcPr>
          <w:p w14:paraId="7C4411FB" w14:textId="77777777" w:rsidR="00CB5AB2" w:rsidRPr="00CB5AB2" w:rsidRDefault="00CB5AB2"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Topical antibiotics </w:t>
            </w:r>
          </w:p>
        </w:tc>
      </w:tr>
    </w:tbl>
    <w:p w14:paraId="7D2D735A" w14:textId="77777777" w:rsidR="00CB5AB2" w:rsidRPr="00CB5AB2" w:rsidRDefault="00CB5AB2" w:rsidP="00CB5AB2">
      <w:pPr>
        <w:rPr>
          <w:lang w:val="en-US"/>
        </w:rPr>
      </w:pPr>
    </w:p>
    <w:p w14:paraId="7050D8FB" w14:textId="77777777" w:rsidR="005C55C7" w:rsidRPr="00986CF2" w:rsidRDefault="005C55C7" w:rsidP="005C55C7">
      <w:pPr>
        <w:autoSpaceDE w:val="0"/>
        <w:autoSpaceDN w:val="0"/>
        <w:adjustRightInd w:val="0"/>
        <w:rPr>
          <w:b/>
          <w:sz w:val="20"/>
          <w:szCs w:val="20"/>
          <w:lang w:val="en-US"/>
        </w:rPr>
      </w:pPr>
      <w:r w:rsidRPr="00986CF2">
        <w:rPr>
          <w:b/>
          <w:sz w:val="20"/>
          <w:szCs w:val="20"/>
          <w:lang w:val="en-US"/>
        </w:rPr>
        <w:t xml:space="preserve">Abbreviations: </w:t>
      </w:r>
      <w:r w:rsidRPr="00986CF2">
        <w:rPr>
          <w:sz w:val="20"/>
          <w:szCs w:val="20"/>
          <w:lang w:val="en-US"/>
        </w:rPr>
        <w:t>PIV=peripheral intravenous; CVC=central venous catheter; AE=averse events; NA=not applicable; PIM=Pediatric Index of Mortality; NR</w:t>
      </w:r>
      <w:r w:rsidRPr="00986CF2">
        <w:rPr>
          <w:sz w:val="20"/>
          <w:szCs w:val="20"/>
        </w:rPr>
        <w:t>=none reported; S</w:t>
      </w:r>
      <w:r w:rsidRPr="00986CF2">
        <w:rPr>
          <w:rFonts w:eastAsiaTheme="minorHAnsi"/>
          <w:color w:val="231F20"/>
          <w:sz w:val="20"/>
          <w:szCs w:val="20"/>
        </w:rPr>
        <w:t>APS II, simplified acute physiology score II; ACF= antecubital fossa, SAPS II= simplified acute physiology score II, APCHE II= Acute Physiology and Chronic Health Evaluation</w:t>
      </w:r>
    </w:p>
    <w:p w14:paraId="68A10A4B" w14:textId="77777777" w:rsidR="005C55C7" w:rsidRPr="00986CF2" w:rsidRDefault="005C55C7" w:rsidP="005C55C7">
      <w:pPr>
        <w:rPr>
          <w:b/>
          <w:sz w:val="20"/>
          <w:szCs w:val="20"/>
          <w:lang w:val="en-US"/>
        </w:rPr>
      </w:pPr>
      <w:r w:rsidRPr="00986CF2">
        <w:rPr>
          <w:b/>
          <w:sz w:val="20"/>
          <w:szCs w:val="20"/>
          <w:lang w:val="en-US"/>
        </w:rPr>
        <w:t>Superscripts:</w:t>
      </w:r>
    </w:p>
    <w:p w14:paraId="0514DBDB" w14:textId="77777777" w:rsidR="005C55C7" w:rsidRPr="00986CF2" w:rsidRDefault="005C55C7" w:rsidP="005C55C7">
      <w:pPr>
        <w:rPr>
          <w:sz w:val="20"/>
          <w:szCs w:val="20"/>
          <w:lang w:val="en-US"/>
        </w:rPr>
      </w:pPr>
      <w:r w:rsidRPr="00986CF2">
        <w:rPr>
          <w:sz w:val="20"/>
          <w:szCs w:val="20"/>
          <w:lang w:val="en-US"/>
        </w:rPr>
        <w:t xml:space="preserve">a= </w:t>
      </w:r>
      <w:r>
        <w:rPr>
          <w:sz w:val="20"/>
          <w:szCs w:val="20"/>
          <w:lang w:val="en-US"/>
        </w:rPr>
        <w:t>A</w:t>
      </w:r>
      <w:r w:rsidRPr="00986CF2">
        <w:rPr>
          <w:sz w:val="20"/>
          <w:szCs w:val="20"/>
          <w:lang w:val="en-US"/>
        </w:rPr>
        <w:t xml:space="preserve">dverse events were only </w:t>
      </w:r>
      <w:r>
        <w:rPr>
          <w:sz w:val="20"/>
          <w:szCs w:val="20"/>
          <w:lang w:val="en-US"/>
        </w:rPr>
        <w:t xml:space="preserve">monitored </w:t>
      </w:r>
      <w:r w:rsidRPr="00986CF2">
        <w:rPr>
          <w:sz w:val="20"/>
          <w:szCs w:val="20"/>
          <w:lang w:val="en-US"/>
        </w:rPr>
        <w:t xml:space="preserve">for </w:t>
      </w:r>
      <w:r>
        <w:rPr>
          <w:sz w:val="20"/>
          <w:szCs w:val="20"/>
          <w:lang w:val="en-US"/>
        </w:rPr>
        <w:t xml:space="preserve">within </w:t>
      </w:r>
      <w:r w:rsidRPr="00986CF2">
        <w:rPr>
          <w:sz w:val="20"/>
          <w:szCs w:val="20"/>
          <w:lang w:val="en-US"/>
        </w:rPr>
        <w:t xml:space="preserve">the first 6 hours of </w:t>
      </w:r>
      <w:r>
        <w:rPr>
          <w:sz w:val="20"/>
          <w:szCs w:val="20"/>
          <w:lang w:val="en-US"/>
        </w:rPr>
        <w:t>admission to ED</w:t>
      </w:r>
    </w:p>
    <w:p w14:paraId="0C4316A9" w14:textId="77777777" w:rsidR="005C55C7" w:rsidRPr="00986CF2" w:rsidRDefault="005C55C7" w:rsidP="005C55C7">
      <w:pPr>
        <w:pStyle w:val="FootnoteText"/>
        <w:rPr>
          <w:lang w:val="en-US"/>
        </w:rPr>
      </w:pPr>
      <w:r w:rsidRPr="00986CF2">
        <w:rPr>
          <w:lang w:val="en-US"/>
        </w:rPr>
        <w:t xml:space="preserve">b= </w:t>
      </w:r>
      <w:r>
        <w:rPr>
          <w:lang w:val="en-US"/>
        </w:rPr>
        <w:t>Implied</w:t>
      </w:r>
    </w:p>
    <w:p w14:paraId="04C90A6B" w14:textId="77777777" w:rsidR="005C55C7" w:rsidRPr="00986CF2" w:rsidRDefault="005C55C7" w:rsidP="005C55C7">
      <w:pPr>
        <w:pStyle w:val="FootnoteText"/>
        <w:rPr>
          <w:lang w:val="en-US"/>
        </w:rPr>
      </w:pPr>
      <w:r w:rsidRPr="00986CF2">
        <w:rPr>
          <w:lang w:val="en-US"/>
        </w:rPr>
        <w:t xml:space="preserve">c= Three of the 55 </w:t>
      </w:r>
      <w:proofErr w:type="gramStart"/>
      <w:r w:rsidRPr="00986CF2">
        <w:rPr>
          <w:lang w:val="en-US"/>
        </w:rPr>
        <w:t>patient’s</w:t>
      </w:r>
      <w:proofErr w:type="gramEnd"/>
      <w:r w:rsidRPr="00986CF2">
        <w:rPr>
          <w:lang w:val="en-US"/>
        </w:rPr>
        <w:t xml:space="preserve"> received two vasopressors through their PIV, none of the patients that received multiple infusions experienced adverse events</w:t>
      </w:r>
    </w:p>
    <w:p w14:paraId="2FA1671D" w14:textId="77777777" w:rsidR="005C55C7" w:rsidRPr="00986CF2" w:rsidRDefault="005C55C7" w:rsidP="005C55C7">
      <w:pPr>
        <w:pStyle w:val="FootnoteText"/>
        <w:rPr>
          <w:lang w:val="en-US"/>
        </w:rPr>
      </w:pPr>
      <w:r w:rsidRPr="00986CF2">
        <w:rPr>
          <w:lang w:val="en-US"/>
        </w:rPr>
        <w:t>d= Number of infusions or PIVs not number of patients</w:t>
      </w:r>
    </w:p>
    <w:p w14:paraId="5DFD9EDF" w14:textId="77777777" w:rsidR="005C55C7" w:rsidRPr="00986CF2" w:rsidRDefault="005C55C7" w:rsidP="005C55C7">
      <w:pPr>
        <w:pStyle w:val="FootnoteText"/>
        <w:rPr>
          <w:lang w:val="en-US"/>
        </w:rPr>
      </w:pPr>
      <w:r w:rsidRPr="00986CF2">
        <w:t>e=</w:t>
      </w:r>
      <w:r w:rsidRPr="00986CF2">
        <w:rPr>
          <w:lang w:val="en-US"/>
        </w:rPr>
        <w:t xml:space="preserve"> Of those transitioned to CVC, 29(11%) were due to physician preference and 28(10%) were due to addition of another vasopressor not approved for PIV at this institution. </w:t>
      </w:r>
    </w:p>
    <w:p w14:paraId="65C4BAF5" w14:textId="77777777" w:rsidR="005C55C7" w:rsidRPr="00986CF2" w:rsidRDefault="005C55C7" w:rsidP="005C55C7">
      <w:pPr>
        <w:pStyle w:val="FootnoteText"/>
        <w:rPr>
          <w:lang w:val="en-US"/>
        </w:rPr>
      </w:pPr>
      <w:r w:rsidRPr="00986CF2">
        <w:rPr>
          <w:lang w:val="en-US"/>
        </w:rPr>
        <w:t xml:space="preserve">f= statistics could be calculated </w:t>
      </w:r>
      <w:r>
        <w:rPr>
          <w:lang w:val="en-US"/>
        </w:rPr>
        <w:t xml:space="preserve">from </w:t>
      </w:r>
      <w:r w:rsidRPr="00986CF2">
        <w:rPr>
          <w:lang w:val="en-US"/>
        </w:rPr>
        <w:t xml:space="preserve">data </w:t>
      </w:r>
      <w:r>
        <w:rPr>
          <w:lang w:val="en-US"/>
        </w:rPr>
        <w:t>within study</w:t>
      </w:r>
    </w:p>
    <w:p w14:paraId="47454310" w14:textId="77777777" w:rsidR="005C55C7" w:rsidRPr="00986CF2" w:rsidRDefault="005C55C7" w:rsidP="005C55C7">
      <w:pPr>
        <w:pStyle w:val="FootnoteText"/>
        <w:rPr>
          <w:lang w:val="en-US"/>
        </w:rPr>
      </w:pPr>
      <w:r w:rsidRPr="00986CF2">
        <w:rPr>
          <w:lang w:val="en-US"/>
        </w:rPr>
        <w:t>g= S</w:t>
      </w:r>
      <w:r w:rsidRPr="00871A7D">
        <w:rPr>
          <w:lang w:val="en-US"/>
        </w:rPr>
        <w:t>tudy abstract with poster only. Data preferentially taken from poster.</w:t>
      </w:r>
    </w:p>
    <w:p w14:paraId="472A9288" w14:textId="77777777" w:rsidR="005C55C7" w:rsidRPr="00986CF2" w:rsidRDefault="005C55C7" w:rsidP="005C55C7">
      <w:pPr>
        <w:pStyle w:val="FootnoteText"/>
        <w:rPr>
          <w:lang w:val="en-US"/>
        </w:rPr>
      </w:pPr>
      <w:r w:rsidRPr="00986CF2">
        <w:rPr>
          <w:lang w:val="en-US"/>
        </w:rPr>
        <w:t xml:space="preserve">h= Study contains multiple </w:t>
      </w:r>
      <w:proofErr w:type="gramStart"/>
      <w:r w:rsidRPr="00986CF2">
        <w:rPr>
          <w:lang w:val="en-US"/>
        </w:rPr>
        <w:t>drugs</w:t>
      </w:r>
      <w:proofErr w:type="gramEnd"/>
      <w:r w:rsidRPr="00986CF2">
        <w:rPr>
          <w:lang w:val="en-US"/>
        </w:rPr>
        <w:t xml:space="preserve"> and it is not explicit how many patient received vasopressors, it was implied to be 13 or less.  </w:t>
      </w:r>
    </w:p>
    <w:p w14:paraId="47443D74" w14:textId="77777777" w:rsidR="005C55C7" w:rsidRPr="00986CF2" w:rsidRDefault="005C55C7" w:rsidP="005C55C7">
      <w:pPr>
        <w:pStyle w:val="FootnoteText"/>
        <w:rPr>
          <w:lang w:val="en-US"/>
        </w:rPr>
      </w:pPr>
      <w:proofErr w:type="spellStart"/>
      <w:r w:rsidRPr="00986CF2">
        <w:rPr>
          <w:lang w:val="en-US"/>
        </w:rPr>
        <w:t>i</w:t>
      </w:r>
      <w:proofErr w:type="spellEnd"/>
      <w:r w:rsidRPr="00986CF2">
        <w:rPr>
          <w:lang w:val="en-US"/>
        </w:rPr>
        <w:t>= Summary statistics contain 14 patients who exclusively received dobutamine (not classified as a vasopressor).</w:t>
      </w:r>
    </w:p>
    <w:p w14:paraId="1FF66103" w14:textId="77777777" w:rsidR="005C55C7" w:rsidRPr="00986CF2" w:rsidRDefault="005C55C7" w:rsidP="005C55C7">
      <w:pPr>
        <w:pStyle w:val="FootnoteText"/>
        <w:rPr>
          <w:lang w:val="en-US"/>
        </w:rPr>
      </w:pPr>
      <w:r w:rsidRPr="00986CF2">
        <w:rPr>
          <w:lang w:val="en-US"/>
        </w:rPr>
        <w:t xml:space="preserve">j= Some patients received multiple vasopressors, so percentage is greater than 100%.  </w:t>
      </w:r>
    </w:p>
    <w:p w14:paraId="49F469B6" w14:textId="77777777" w:rsidR="005C55C7" w:rsidRPr="00986CF2" w:rsidRDefault="005C55C7" w:rsidP="005C55C7">
      <w:pPr>
        <w:pStyle w:val="FootnoteText"/>
        <w:rPr>
          <w:rFonts w:eastAsiaTheme="minorHAnsi"/>
        </w:rPr>
      </w:pPr>
      <w:r w:rsidRPr="00986CF2">
        <w:rPr>
          <w:lang w:val="en-US"/>
        </w:rPr>
        <w:lastRenderedPageBreak/>
        <w:t xml:space="preserve">k= Vasopressor </w:t>
      </w:r>
      <w:r w:rsidRPr="00986CF2">
        <w:rPr>
          <w:rFonts w:eastAsiaTheme="minorHAnsi"/>
        </w:rPr>
        <w:t xml:space="preserve">Infusion Score (VIS) was calculated </w:t>
      </w:r>
      <w:proofErr w:type="gramStart"/>
      <w:r>
        <w:rPr>
          <w:rFonts w:eastAsiaTheme="minorHAnsi"/>
        </w:rPr>
        <w:t>by</w:t>
      </w:r>
      <w:r w:rsidRPr="00986CF2">
        <w:rPr>
          <w:rFonts w:eastAsiaTheme="minorHAnsi"/>
        </w:rPr>
        <w:t>:</w:t>
      </w:r>
      <w:proofErr w:type="gramEnd"/>
      <w:r w:rsidRPr="00986CF2">
        <w:rPr>
          <w:rFonts w:eastAsiaTheme="minorHAnsi"/>
        </w:rPr>
        <w:t xml:space="preserve"> dopamine dose (</w:t>
      </w:r>
      <w:proofErr w:type="spellStart"/>
      <w:r w:rsidRPr="00986CF2">
        <w:rPr>
          <w:rFonts w:eastAsiaTheme="minorHAnsi"/>
        </w:rPr>
        <w:t>μg</w:t>
      </w:r>
      <w:proofErr w:type="spellEnd"/>
      <w:r w:rsidRPr="00986CF2">
        <w:rPr>
          <w:rFonts w:eastAsiaTheme="minorHAnsi"/>
        </w:rPr>
        <w:t>/kg/min) + 100 × epinephrine dose (</w:t>
      </w:r>
      <w:proofErr w:type="spellStart"/>
      <w:r w:rsidRPr="00986CF2">
        <w:rPr>
          <w:rFonts w:eastAsiaTheme="minorHAnsi"/>
        </w:rPr>
        <w:t>μg</w:t>
      </w:r>
      <w:proofErr w:type="spellEnd"/>
      <w:r w:rsidRPr="00986CF2">
        <w:rPr>
          <w:rFonts w:eastAsiaTheme="minorHAnsi"/>
        </w:rPr>
        <w:t>/kg/min) + 10,000 × vasopressin dose (U/kg/min) + 100 × norepinephrine dose (</w:t>
      </w:r>
      <w:proofErr w:type="spellStart"/>
      <w:r w:rsidRPr="00986CF2">
        <w:rPr>
          <w:rFonts w:eastAsiaTheme="minorHAnsi"/>
        </w:rPr>
        <w:t>μg</w:t>
      </w:r>
      <w:proofErr w:type="spellEnd"/>
      <w:r w:rsidRPr="00986CF2">
        <w:rPr>
          <w:rFonts w:eastAsiaTheme="minorHAnsi"/>
        </w:rPr>
        <w:t>/kg/min)</w:t>
      </w:r>
    </w:p>
    <w:p w14:paraId="408838BE" w14:textId="77777777" w:rsidR="005C55C7" w:rsidRPr="00986CF2" w:rsidRDefault="005C55C7" w:rsidP="005C55C7">
      <w:pPr>
        <w:pStyle w:val="FootnoteText"/>
        <w:rPr>
          <w:rFonts w:eastAsiaTheme="minorHAnsi"/>
        </w:rPr>
      </w:pPr>
      <w:r w:rsidRPr="00986CF2">
        <w:rPr>
          <w:rFonts w:eastAsiaTheme="minorHAnsi"/>
        </w:rPr>
        <w:t xml:space="preserve">l= </w:t>
      </w:r>
      <w:r w:rsidRPr="00986CF2">
        <w:rPr>
          <w:lang w:val="en-US"/>
        </w:rPr>
        <w:t>I</w:t>
      </w:r>
      <w:r w:rsidRPr="00986CF2">
        <w:t>infiltrations reported in the study did not happen during transport, but after arrival in PICU</w:t>
      </w:r>
    </w:p>
    <w:p w14:paraId="44F5B1C2" w14:textId="77777777" w:rsidR="005C55C7" w:rsidRPr="00986CF2" w:rsidRDefault="005C55C7" w:rsidP="005C55C7">
      <w:pPr>
        <w:pStyle w:val="FootnoteText"/>
        <w:rPr>
          <w:lang w:val="en-US"/>
        </w:rPr>
      </w:pPr>
      <w:r w:rsidRPr="00986CF2">
        <w:rPr>
          <w:lang w:val="en-US"/>
        </w:rPr>
        <w:t xml:space="preserve">m= </w:t>
      </w:r>
      <w:r w:rsidRPr="00986CF2">
        <w:rPr>
          <w:rFonts w:eastAsiaTheme="minorHAnsi"/>
        </w:rPr>
        <w:t>Study does not report how many patients received dopamine through a PIV (as opposed to IO</w:t>
      </w:r>
      <w:proofErr w:type="gramStart"/>
      <w:r w:rsidRPr="00986CF2">
        <w:rPr>
          <w:rFonts w:eastAsiaTheme="minorHAnsi"/>
        </w:rPr>
        <w:t>)</w:t>
      </w:r>
      <w:proofErr w:type="gramEnd"/>
      <w:r w:rsidRPr="00986CF2">
        <w:rPr>
          <w:rFonts w:eastAsiaTheme="minorHAnsi"/>
        </w:rPr>
        <w:t xml:space="preserve"> so numbers reported are only for epinephrine.</w:t>
      </w:r>
    </w:p>
    <w:p w14:paraId="20B12610" w14:textId="77777777" w:rsidR="005C55C7" w:rsidRPr="00986CF2" w:rsidRDefault="005C55C7" w:rsidP="005C55C7">
      <w:pPr>
        <w:pStyle w:val="FootnoteText"/>
        <w:rPr>
          <w:lang w:val="en-US"/>
        </w:rPr>
      </w:pPr>
      <w:r w:rsidRPr="00986CF2">
        <w:rPr>
          <w:lang w:val="en-US"/>
        </w:rPr>
        <w:t>n= Combines patients who received vasopressor through a PIV or IO route.</w:t>
      </w:r>
    </w:p>
    <w:p w14:paraId="470DEB56" w14:textId="49A54DF6" w:rsidR="005C55C7" w:rsidRPr="00986CF2" w:rsidRDefault="005C55C7" w:rsidP="005C55C7">
      <w:pPr>
        <w:pStyle w:val="FootnoteText"/>
        <w:rPr>
          <w:lang w:val="en-US"/>
        </w:rPr>
      </w:pPr>
      <w:r w:rsidRPr="00986CF2">
        <w:rPr>
          <w:lang w:val="en-US"/>
        </w:rPr>
        <w:t>o= Calculated by combining the two study arms with the Stata function ‘Combine’</w:t>
      </w:r>
      <w:r w:rsidRPr="00986CF2">
        <w:rPr>
          <w:lang w:val="en-US"/>
        </w:rPr>
        <w:fldChar w:fldCharType="begin"/>
      </w:r>
      <w:r w:rsidR="00A911ED">
        <w:rPr>
          <w:lang w:val="en-US"/>
        </w:rPr>
        <w:instrText xml:space="preserve"> ADDIN EN.CITE &lt;EndNote&gt;&lt;Cite&gt;&lt;Author&gt;Jones&lt;/Author&gt;&lt;Year&gt;2011&lt;/Year&gt;&lt;RecNum&gt;47&lt;/RecNum&gt;&lt;DisplayText&gt;(24)&lt;/DisplayText&gt;&lt;record&gt;&lt;rec-number&gt;47&lt;/rec-number&gt;&lt;foreign-keys&gt;&lt;key app="EN" db-id="xe20estfmvzt5lerfaqv5dvmzd9esr2t02vd" timestamp="1606855095"&gt;47&lt;/key&gt;&lt;/foreign-keys&gt;&lt;ref-type name="Web Page"&gt;12&lt;/ref-type&gt;&lt;contributors&gt;&lt;authors&gt;&lt;author&gt;Philip M Jones&lt;/author&gt;&lt;/authors&gt;&lt;/contributors&gt;&lt;titles&gt;&lt;title&gt;COMBINE: Stata module to combine n, mean, and SD from two groups according to the Cochrane-recommended formula for meta-analyses&lt;/title&gt;&lt;/titles&gt;&lt;dates&gt;&lt;year&gt;2011&lt;/year&gt;&lt;/dates&gt;&lt;publisher&gt;Statistical Software Components S457265, Boston College Department of Economics&lt;/publisher&gt;&lt;urls&gt;&lt;related-urls&gt;&lt;url&gt;https://ideas.repec.org/c/boc/bocode/s457265.html&lt;/url&gt;&lt;/related-urls&gt;&lt;/urls&gt;&lt;custom2&gt;cited 2020 June 22&lt;/custom2&gt;&lt;/record&gt;&lt;/Cite&gt;&lt;/EndNote&gt;</w:instrText>
      </w:r>
      <w:r w:rsidRPr="00986CF2">
        <w:rPr>
          <w:lang w:val="en-US"/>
        </w:rPr>
        <w:fldChar w:fldCharType="separate"/>
      </w:r>
      <w:r w:rsidR="00A911ED">
        <w:rPr>
          <w:noProof/>
          <w:lang w:val="en-US"/>
        </w:rPr>
        <w:t>(24)</w:t>
      </w:r>
      <w:r w:rsidRPr="00986CF2">
        <w:rPr>
          <w:lang w:val="en-US"/>
        </w:rPr>
        <w:fldChar w:fldCharType="end"/>
      </w:r>
    </w:p>
    <w:p w14:paraId="7C0A0C91" w14:textId="77777777" w:rsidR="005C55C7" w:rsidRPr="00986CF2" w:rsidRDefault="005C55C7" w:rsidP="005C55C7">
      <w:pPr>
        <w:pStyle w:val="FootnoteText"/>
        <w:rPr>
          <w:lang w:val="en-US"/>
        </w:rPr>
      </w:pPr>
      <w:r w:rsidRPr="00986CF2">
        <w:rPr>
          <w:lang w:val="en-US"/>
        </w:rPr>
        <w:t>p= Study examined multiple drugs and results are not stratified by vasopressors</w:t>
      </w:r>
    </w:p>
    <w:p w14:paraId="569D93B7" w14:textId="539F5CF9" w:rsidR="00CB5AB2" w:rsidRPr="00CB5AB2" w:rsidRDefault="00CB5AB2" w:rsidP="00CB5AB2">
      <w:pPr>
        <w:rPr>
          <w:sz w:val="20"/>
          <w:szCs w:val="20"/>
        </w:rPr>
      </w:pPr>
    </w:p>
    <w:p w14:paraId="23BE9387" w14:textId="612E5811" w:rsidR="00CB5AB2" w:rsidRPr="00CB5AB2" w:rsidRDefault="00CB5AB2" w:rsidP="00CB5AB2">
      <w:pPr>
        <w:rPr>
          <w:sz w:val="20"/>
          <w:szCs w:val="20"/>
        </w:rPr>
      </w:pPr>
    </w:p>
    <w:p w14:paraId="49F55C97" w14:textId="64EDF395" w:rsidR="00CB5AB2" w:rsidRPr="00CB5AB2" w:rsidRDefault="00CB5AB2" w:rsidP="00CB5AB2">
      <w:pPr>
        <w:rPr>
          <w:sz w:val="20"/>
          <w:szCs w:val="20"/>
        </w:rPr>
      </w:pPr>
    </w:p>
    <w:p w14:paraId="17A67618" w14:textId="680D3DD3" w:rsidR="00CB5AB2" w:rsidRPr="00CB5AB2" w:rsidRDefault="00CB5AB2" w:rsidP="00CB5AB2">
      <w:pPr>
        <w:rPr>
          <w:sz w:val="20"/>
          <w:szCs w:val="20"/>
        </w:rPr>
      </w:pPr>
    </w:p>
    <w:p w14:paraId="5F09AFF3" w14:textId="11AFF77D" w:rsidR="00CB5AB2" w:rsidRPr="00CB5AB2" w:rsidRDefault="00CB5AB2" w:rsidP="00CB5AB2">
      <w:pPr>
        <w:rPr>
          <w:sz w:val="20"/>
          <w:szCs w:val="20"/>
        </w:rPr>
      </w:pPr>
    </w:p>
    <w:p w14:paraId="26B633B4" w14:textId="36EA4A32" w:rsidR="00CB5AB2" w:rsidRPr="00CB5AB2" w:rsidRDefault="00CB5AB2" w:rsidP="00CB5AB2">
      <w:pPr>
        <w:rPr>
          <w:sz w:val="20"/>
          <w:szCs w:val="20"/>
        </w:rPr>
      </w:pPr>
    </w:p>
    <w:p w14:paraId="552D36C8" w14:textId="429B6F99" w:rsidR="00CB5AB2" w:rsidRPr="00CB5AB2" w:rsidRDefault="00CB5AB2" w:rsidP="00CB5AB2">
      <w:pPr>
        <w:rPr>
          <w:sz w:val="20"/>
          <w:szCs w:val="20"/>
        </w:rPr>
      </w:pPr>
    </w:p>
    <w:p w14:paraId="60150B5C" w14:textId="2261ACE7" w:rsidR="00CB5AB2" w:rsidRPr="00CB5AB2" w:rsidRDefault="00CB5AB2" w:rsidP="00CB5AB2">
      <w:pPr>
        <w:rPr>
          <w:sz w:val="20"/>
          <w:szCs w:val="20"/>
        </w:rPr>
      </w:pPr>
    </w:p>
    <w:p w14:paraId="1832E3A6" w14:textId="735426F3" w:rsidR="00CB5AB2" w:rsidRPr="00CB5AB2" w:rsidRDefault="00CB5AB2" w:rsidP="00CB5AB2">
      <w:pPr>
        <w:rPr>
          <w:sz w:val="20"/>
          <w:szCs w:val="20"/>
        </w:rPr>
      </w:pPr>
    </w:p>
    <w:p w14:paraId="7E673BB3" w14:textId="596A32F1" w:rsidR="00CB5AB2" w:rsidRPr="00CB5AB2" w:rsidRDefault="00CB5AB2" w:rsidP="00CB5AB2">
      <w:pPr>
        <w:rPr>
          <w:sz w:val="20"/>
          <w:szCs w:val="20"/>
        </w:rPr>
      </w:pPr>
    </w:p>
    <w:p w14:paraId="5A313D90" w14:textId="2E139A60" w:rsidR="00CB5AB2" w:rsidRPr="00CB5AB2" w:rsidRDefault="00CB5AB2" w:rsidP="00CB5AB2">
      <w:pPr>
        <w:rPr>
          <w:sz w:val="20"/>
          <w:szCs w:val="20"/>
        </w:rPr>
      </w:pPr>
    </w:p>
    <w:p w14:paraId="41161F47" w14:textId="08BACECC" w:rsidR="00CB5AB2" w:rsidRPr="00CB5AB2" w:rsidRDefault="00CB5AB2" w:rsidP="00CB5AB2">
      <w:pPr>
        <w:rPr>
          <w:sz w:val="20"/>
          <w:szCs w:val="20"/>
        </w:rPr>
      </w:pPr>
    </w:p>
    <w:p w14:paraId="019C2016" w14:textId="5D879367" w:rsidR="00CB5AB2" w:rsidRPr="00CB5AB2" w:rsidRDefault="00CB5AB2" w:rsidP="00CB5AB2">
      <w:pPr>
        <w:rPr>
          <w:sz w:val="20"/>
          <w:szCs w:val="20"/>
        </w:rPr>
      </w:pPr>
    </w:p>
    <w:p w14:paraId="352EC517" w14:textId="5E4BCD29" w:rsidR="00CB5AB2" w:rsidRPr="00CB5AB2" w:rsidRDefault="00CB5AB2" w:rsidP="00CB5AB2">
      <w:pPr>
        <w:rPr>
          <w:sz w:val="20"/>
          <w:szCs w:val="20"/>
        </w:rPr>
      </w:pPr>
    </w:p>
    <w:p w14:paraId="1D0A7484" w14:textId="1A505810" w:rsidR="00CB5AB2" w:rsidRDefault="00CB5AB2" w:rsidP="00CB5AB2">
      <w:pPr>
        <w:rPr>
          <w:sz w:val="20"/>
          <w:szCs w:val="20"/>
        </w:rPr>
      </w:pPr>
    </w:p>
    <w:p w14:paraId="174F0B99" w14:textId="77777777" w:rsidR="00A911ED" w:rsidRPr="00CB5AB2" w:rsidRDefault="00A911ED" w:rsidP="00CB5AB2">
      <w:pPr>
        <w:rPr>
          <w:sz w:val="20"/>
          <w:szCs w:val="20"/>
        </w:rPr>
      </w:pPr>
    </w:p>
    <w:p w14:paraId="58E2922F" w14:textId="070EF98F" w:rsidR="00CB5AB2" w:rsidRPr="00CB5AB2" w:rsidRDefault="00CB5AB2" w:rsidP="00CB5AB2">
      <w:pPr>
        <w:rPr>
          <w:sz w:val="20"/>
          <w:szCs w:val="20"/>
        </w:rPr>
      </w:pPr>
    </w:p>
    <w:p w14:paraId="64888650" w14:textId="6495A113" w:rsidR="00CB5AB2" w:rsidRPr="00CB5AB2" w:rsidRDefault="00CB5AB2" w:rsidP="00CB5AB2">
      <w:pPr>
        <w:rPr>
          <w:sz w:val="20"/>
          <w:szCs w:val="20"/>
        </w:rPr>
      </w:pPr>
    </w:p>
    <w:p w14:paraId="5B5132F6" w14:textId="551CF822" w:rsidR="00CB5AB2" w:rsidRPr="00CB5AB2" w:rsidRDefault="00CB5AB2" w:rsidP="00CB5AB2">
      <w:pPr>
        <w:rPr>
          <w:sz w:val="20"/>
          <w:szCs w:val="20"/>
        </w:rPr>
      </w:pPr>
    </w:p>
    <w:p w14:paraId="5368185A" w14:textId="5B7B1307" w:rsidR="00CB5AB2" w:rsidRPr="00CB5AB2" w:rsidRDefault="00CB5AB2" w:rsidP="00CB5AB2">
      <w:pPr>
        <w:rPr>
          <w:sz w:val="20"/>
          <w:szCs w:val="20"/>
        </w:rPr>
      </w:pPr>
    </w:p>
    <w:p w14:paraId="1B95E7AF" w14:textId="60E5ECE1" w:rsidR="00CB5AB2" w:rsidRPr="00CB5AB2" w:rsidRDefault="00CB5AB2" w:rsidP="00CB5AB2">
      <w:pPr>
        <w:rPr>
          <w:sz w:val="20"/>
          <w:szCs w:val="20"/>
        </w:rPr>
      </w:pPr>
    </w:p>
    <w:p w14:paraId="6FBD5870" w14:textId="4DF6C5AF" w:rsidR="00CB5AB2" w:rsidRPr="00CB5AB2" w:rsidRDefault="00CB5AB2" w:rsidP="00CB5AB2">
      <w:pPr>
        <w:rPr>
          <w:sz w:val="20"/>
          <w:szCs w:val="20"/>
        </w:rPr>
      </w:pPr>
    </w:p>
    <w:p w14:paraId="0F0AB44D" w14:textId="28B3ACC4" w:rsidR="00CB5AB2" w:rsidRPr="00CB5AB2" w:rsidRDefault="00CB5AB2" w:rsidP="00CB5AB2">
      <w:pPr>
        <w:rPr>
          <w:sz w:val="20"/>
          <w:szCs w:val="20"/>
        </w:rPr>
      </w:pPr>
    </w:p>
    <w:p w14:paraId="0FF796ED" w14:textId="2865ACA9" w:rsidR="00CB5AB2" w:rsidRPr="00CB5AB2" w:rsidRDefault="00CB5AB2" w:rsidP="00CB5AB2">
      <w:pPr>
        <w:rPr>
          <w:sz w:val="20"/>
          <w:szCs w:val="20"/>
        </w:rPr>
      </w:pPr>
    </w:p>
    <w:p w14:paraId="5F9D8976" w14:textId="39AF6B4E" w:rsidR="00CB5AB2" w:rsidRPr="00CB5AB2" w:rsidRDefault="00CB5AB2" w:rsidP="00CB5AB2">
      <w:pPr>
        <w:rPr>
          <w:sz w:val="20"/>
          <w:szCs w:val="20"/>
        </w:rPr>
      </w:pPr>
    </w:p>
    <w:p w14:paraId="19B45758" w14:textId="368793CD" w:rsidR="00CB5AB2" w:rsidRPr="00CB5AB2" w:rsidRDefault="00CB5AB2" w:rsidP="00CB5AB2">
      <w:pPr>
        <w:rPr>
          <w:sz w:val="20"/>
          <w:szCs w:val="20"/>
        </w:rPr>
      </w:pPr>
    </w:p>
    <w:p w14:paraId="0A3DE83B" w14:textId="0402E13A" w:rsidR="00CB5AB2" w:rsidRPr="00CB5AB2" w:rsidRDefault="00CB5AB2" w:rsidP="00CB5AB2">
      <w:pPr>
        <w:rPr>
          <w:sz w:val="20"/>
          <w:szCs w:val="20"/>
        </w:rPr>
      </w:pPr>
    </w:p>
    <w:p w14:paraId="7D870D9D" w14:textId="41222BEF" w:rsidR="00CB5AB2" w:rsidRPr="00CB5AB2" w:rsidRDefault="00CB5AB2" w:rsidP="00CB5AB2">
      <w:pPr>
        <w:rPr>
          <w:sz w:val="20"/>
          <w:szCs w:val="20"/>
        </w:rPr>
      </w:pPr>
    </w:p>
    <w:p w14:paraId="56FC38E1" w14:textId="251EED67" w:rsidR="00CB5AB2" w:rsidRPr="00CB5AB2" w:rsidRDefault="00CB5AB2" w:rsidP="00CB5AB2">
      <w:pPr>
        <w:rPr>
          <w:sz w:val="20"/>
          <w:szCs w:val="20"/>
        </w:rPr>
      </w:pPr>
    </w:p>
    <w:p w14:paraId="2E863DD8" w14:textId="6EFF4E80" w:rsidR="00CB5AB2" w:rsidRPr="00CB5AB2" w:rsidRDefault="00CB5AB2" w:rsidP="00CB5AB2">
      <w:pPr>
        <w:rPr>
          <w:sz w:val="20"/>
          <w:szCs w:val="20"/>
        </w:rPr>
      </w:pPr>
    </w:p>
    <w:p w14:paraId="537365D5" w14:textId="0D16746C" w:rsidR="00CB5AB2" w:rsidRPr="00CB5AB2" w:rsidRDefault="00CB5AB2" w:rsidP="00CB5AB2">
      <w:pPr>
        <w:rPr>
          <w:sz w:val="20"/>
          <w:szCs w:val="20"/>
        </w:rPr>
      </w:pPr>
    </w:p>
    <w:p w14:paraId="317D171F" w14:textId="26ECC978" w:rsidR="00CB5AB2" w:rsidRPr="00CB5AB2" w:rsidRDefault="00CB5AB2" w:rsidP="00CB5AB2">
      <w:pPr>
        <w:rPr>
          <w:sz w:val="20"/>
          <w:szCs w:val="20"/>
        </w:rPr>
      </w:pPr>
    </w:p>
    <w:p w14:paraId="64F9C5D3" w14:textId="77777777" w:rsidR="00CB5AB2" w:rsidRPr="00CB5AB2" w:rsidRDefault="00CB5AB2" w:rsidP="00CB5AB2">
      <w:pPr>
        <w:rPr>
          <w:sz w:val="20"/>
          <w:szCs w:val="20"/>
        </w:rPr>
      </w:pPr>
    </w:p>
    <w:p w14:paraId="36FF292D" w14:textId="77777777" w:rsidR="00CB5AB2" w:rsidRPr="00CB5AB2" w:rsidRDefault="00CB5AB2" w:rsidP="00030BEB">
      <w:pPr>
        <w:rPr>
          <w:b/>
          <w:sz w:val="20"/>
          <w:szCs w:val="20"/>
          <w:lang w:val="en-US"/>
        </w:rPr>
      </w:pPr>
    </w:p>
    <w:p w14:paraId="056CE64A" w14:textId="53634DB1" w:rsidR="00030BEB" w:rsidRPr="00CB5AB2" w:rsidRDefault="005C55C7" w:rsidP="00030BEB">
      <w:pPr>
        <w:rPr>
          <w:sz w:val="20"/>
          <w:szCs w:val="20"/>
          <w:lang w:val="en-US"/>
        </w:rPr>
      </w:pPr>
      <w:bookmarkStart w:id="4" w:name="_Hlk61623548"/>
      <w:r w:rsidRPr="00730C96">
        <w:rPr>
          <w:b/>
          <w:sz w:val="20"/>
          <w:szCs w:val="20"/>
          <w:lang w:val="en-US"/>
        </w:rPr>
        <w:lastRenderedPageBreak/>
        <w:t xml:space="preserve">Supplementary </w:t>
      </w:r>
      <w:r w:rsidRPr="00CB5AB2">
        <w:rPr>
          <w:b/>
          <w:sz w:val="20"/>
          <w:szCs w:val="20"/>
          <w:lang w:val="en-US"/>
        </w:rPr>
        <w:t xml:space="preserve">Table </w:t>
      </w:r>
      <w:r w:rsidR="00CB5AB2" w:rsidRPr="00CB5AB2">
        <w:rPr>
          <w:b/>
          <w:sz w:val="20"/>
          <w:szCs w:val="20"/>
          <w:lang w:val="en-US"/>
        </w:rPr>
        <w:t>4</w:t>
      </w:r>
      <w:r w:rsidR="00030BEB" w:rsidRPr="00CB5AB2">
        <w:rPr>
          <w:b/>
          <w:sz w:val="20"/>
          <w:szCs w:val="20"/>
          <w:lang w:val="en-US"/>
        </w:rPr>
        <w:t xml:space="preserve">. </w:t>
      </w:r>
      <w:r w:rsidR="00030BEB" w:rsidRPr="00CB5AB2">
        <w:rPr>
          <w:sz w:val="20"/>
          <w:szCs w:val="20"/>
          <w:lang w:val="en-US"/>
        </w:rPr>
        <w:t>Adverse event characteristics</w:t>
      </w:r>
    </w:p>
    <w:bookmarkEnd w:id="4"/>
    <w:p w14:paraId="3DCB4CBF" w14:textId="77777777" w:rsidR="00030BEB" w:rsidRPr="00CB5AB2" w:rsidRDefault="00030BEB" w:rsidP="00030BEB">
      <w:pPr>
        <w:rPr>
          <w:sz w:val="20"/>
          <w:szCs w:val="20"/>
          <w:lang w:val="en-US"/>
        </w:rPr>
      </w:pPr>
      <w:r w:rsidRPr="00CB5AB2">
        <w:rPr>
          <w:sz w:val="20"/>
          <w:szCs w:val="20"/>
          <w:lang w:val="en-US"/>
        </w:rPr>
        <w:t xml:space="preserve"> </w:t>
      </w:r>
    </w:p>
    <w:tbl>
      <w:tblPr>
        <w:tblStyle w:val="PlainTable2"/>
        <w:tblW w:w="18862" w:type="dxa"/>
        <w:tblInd w:w="-1139" w:type="dxa"/>
        <w:tblLook w:val="04A0" w:firstRow="1" w:lastRow="0" w:firstColumn="1" w:lastColumn="0" w:noHBand="0" w:noVBand="1"/>
      </w:tblPr>
      <w:tblGrid>
        <w:gridCol w:w="1115"/>
        <w:gridCol w:w="1177"/>
        <w:gridCol w:w="1406"/>
        <w:gridCol w:w="1082"/>
        <w:gridCol w:w="913"/>
        <w:gridCol w:w="1531"/>
        <w:gridCol w:w="1493"/>
        <w:gridCol w:w="1662"/>
        <w:gridCol w:w="1942"/>
        <w:gridCol w:w="1326"/>
        <w:gridCol w:w="1386"/>
        <w:gridCol w:w="1373"/>
        <w:gridCol w:w="1248"/>
        <w:gridCol w:w="1208"/>
      </w:tblGrid>
      <w:tr w:rsidR="00030BEB" w:rsidRPr="00CB5AB2" w14:paraId="36D4090D" w14:textId="77777777" w:rsidTr="005C55C7">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1115" w:type="dxa"/>
            <w:tcBorders>
              <w:top w:val="single" w:sz="4" w:space="0" w:color="auto"/>
              <w:left w:val="nil"/>
              <w:bottom w:val="single" w:sz="4" w:space="0" w:color="auto"/>
              <w:right w:val="single" w:sz="4" w:space="0" w:color="auto"/>
            </w:tcBorders>
          </w:tcPr>
          <w:p w14:paraId="3B4C0724" w14:textId="77777777" w:rsidR="00030BEB" w:rsidRPr="00CB5AB2" w:rsidRDefault="00030BEB" w:rsidP="005C55C7">
            <w:pPr>
              <w:rPr>
                <w:sz w:val="18"/>
                <w:szCs w:val="18"/>
                <w:lang w:val="en-US"/>
              </w:rPr>
            </w:pPr>
            <w:r w:rsidRPr="00CB5AB2">
              <w:rPr>
                <w:sz w:val="18"/>
                <w:szCs w:val="18"/>
                <w:lang w:val="en-US"/>
              </w:rPr>
              <w:t>Author (year)</w:t>
            </w:r>
          </w:p>
        </w:tc>
        <w:tc>
          <w:tcPr>
            <w:tcW w:w="1144" w:type="dxa"/>
            <w:tcBorders>
              <w:top w:val="single" w:sz="4" w:space="0" w:color="auto"/>
              <w:left w:val="single" w:sz="4" w:space="0" w:color="auto"/>
              <w:bottom w:val="single" w:sz="4" w:space="0" w:color="auto"/>
              <w:right w:val="single" w:sz="4" w:space="0" w:color="auto"/>
            </w:tcBorders>
          </w:tcPr>
          <w:p w14:paraId="6EBABC0E" w14:textId="77777777" w:rsidR="00030BEB" w:rsidRPr="00CB5AB2" w:rsidRDefault="00030BEB" w:rsidP="005C55C7">
            <w:pPr>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Total Patients Experienced Adverse Events </w:t>
            </w:r>
            <w:proofErr w:type="gramStart"/>
            <w:r w:rsidRPr="00CB5AB2">
              <w:rPr>
                <w:sz w:val="18"/>
                <w:szCs w:val="18"/>
                <w:lang w:val="en-US"/>
              </w:rPr>
              <w:t>N(</w:t>
            </w:r>
            <w:proofErr w:type="gramEnd"/>
            <w:r w:rsidRPr="00CB5AB2">
              <w:rPr>
                <w:sz w:val="18"/>
                <w:szCs w:val="18"/>
                <w:lang w:val="en-US"/>
              </w:rPr>
              <w:t>%)</w:t>
            </w:r>
          </w:p>
        </w:tc>
        <w:tc>
          <w:tcPr>
            <w:tcW w:w="1409" w:type="dxa"/>
            <w:tcBorders>
              <w:top w:val="single" w:sz="4" w:space="0" w:color="auto"/>
              <w:left w:val="single" w:sz="4" w:space="0" w:color="auto"/>
              <w:bottom w:val="single" w:sz="4" w:space="0" w:color="auto"/>
              <w:right w:val="single" w:sz="4" w:space="0" w:color="auto"/>
            </w:tcBorders>
          </w:tcPr>
          <w:p w14:paraId="0CCD45F9" w14:textId="77777777" w:rsidR="00030BEB" w:rsidRPr="00CB5AB2" w:rsidRDefault="00030BEB" w:rsidP="005C55C7">
            <w:pPr>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Patient Age (years)</w:t>
            </w:r>
          </w:p>
        </w:tc>
        <w:tc>
          <w:tcPr>
            <w:tcW w:w="1086" w:type="dxa"/>
            <w:tcBorders>
              <w:top w:val="single" w:sz="4" w:space="0" w:color="auto"/>
              <w:left w:val="single" w:sz="4" w:space="0" w:color="auto"/>
              <w:bottom w:val="single" w:sz="4" w:space="0" w:color="auto"/>
              <w:right w:val="single" w:sz="4" w:space="0" w:color="auto"/>
            </w:tcBorders>
          </w:tcPr>
          <w:p w14:paraId="3A020FB0" w14:textId="77777777" w:rsidR="00030BEB" w:rsidRPr="00CB5AB2" w:rsidRDefault="00030BEB" w:rsidP="005C55C7">
            <w:pPr>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Male Sex, </w:t>
            </w:r>
            <w:proofErr w:type="gramStart"/>
            <w:r w:rsidRPr="00CB5AB2">
              <w:rPr>
                <w:sz w:val="18"/>
                <w:szCs w:val="18"/>
                <w:lang w:val="en-US"/>
              </w:rPr>
              <w:t>n(</w:t>
            </w:r>
            <w:proofErr w:type="gramEnd"/>
            <w:r w:rsidRPr="00CB5AB2">
              <w:rPr>
                <w:sz w:val="18"/>
                <w:szCs w:val="18"/>
                <w:lang w:val="en-US"/>
              </w:rPr>
              <w:t>%)</w:t>
            </w:r>
          </w:p>
        </w:tc>
        <w:tc>
          <w:tcPr>
            <w:tcW w:w="915" w:type="dxa"/>
            <w:tcBorders>
              <w:top w:val="single" w:sz="4" w:space="0" w:color="auto"/>
              <w:left w:val="single" w:sz="4" w:space="0" w:color="auto"/>
              <w:bottom w:val="single" w:sz="4" w:space="0" w:color="auto"/>
              <w:right w:val="single" w:sz="4" w:space="0" w:color="auto"/>
            </w:tcBorders>
          </w:tcPr>
          <w:p w14:paraId="7C20AF8C" w14:textId="77777777" w:rsidR="00030BEB" w:rsidRPr="00CB5AB2" w:rsidRDefault="00030BEB" w:rsidP="005C55C7">
            <w:pPr>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PIV Gauge, n (%)</w:t>
            </w:r>
          </w:p>
        </w:tc>
        <w:tc>
          <w:tcPr>
            <w:tcW w:w="1539" w:type="dxa"/>
            <w:tcBorders>
              <w:top w:val="single" w:sz="4" w:space="0" w:color="auto"/>
              <w:left w:val="single" w:sz="4" w:space="0" w:color="auto"/>
              <w:bottom w:val="single" w:sz="4" w:space="0" w:color="auto"/>
              <w:right w:val="single" w:sz="4" w:space="0" w:color="auto"/>
            </w:tcBorders>
          </w:tcPr>
          <w:p w14:paraId="0CFB7B2F" w14:textId="77777777" w:rsidR="00030BEB" w:rsidRPr="00CB5AB2" w:rsidRDefault="00030BEB" w:rsidP="005C55C7">
            <w:pPr>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PIV Location, n (%)</w:t>
            </w:r>
          </w:p>
        </w:tc>
        <w:tc>
          <w:tcPr>
            <w:tcW w:w="1495" w:type="dxa"/>
            <w:tcBorders>
              <w:top w:val="single" w:sz="4" w:space="0" w:color="auto"/>
              <w:left w:val="single" w:sz="4" w:space="0" w:color="auto"/>
              <w:bottom w:val="single" w:sz="4" w:space="0" w:color="auto"/>
              <w:right w:val="single" w:sz="4" w:space="0" w:color="auto"/>
            </w:tcBorders>
          </w:tcPr>
          <w:p w14:paraId="26B16E27" w14:textId="77777777" w:rsidR="00030BEB" w:rsidRPr="00CB5AB2" w:rsidRDefault="00030BEB" w:rsidP="005C55C7">
            <w:pPr>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Vasopressor Dose </w:t>
            </w:r>
          </w:p>
        </w:tc>
        <w:tc>
          <w:tcPr>
            <w:tcW w:w="1667" w:type="dxa"/>
            <w:tcBorders>
              <w:top w:val="single" w:sz="4" w:space="0" w:color="auto"/>
              <w:left w:val="single" w:sz="4" w:space="0" w:color="auto"/>
              <w:bottom w:val="single" w:sz="4" w:space="0" w:color="auto"/>
              <w:right w:val="single" w:sz="4" w:space="0" w:color="auto"/>
            </w:tcBorders>
          </w:tcPr>
          <w:p w14:paraId="7FDB8ADB" w14:textId="77777777" w:rsidR="00030BEB" w:rsidRPr="00CB5AB2" w:rsidRDefault="00030BEB" w:rsidP="005C55C7">
            <w:pPr>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Hours of Vasopressor Infusion</w:t>
            </w:r>
          </w:p>
        </w:tc>
        <w:tc>
          <w:tcPr>
            <w:tcW w:w="8492" w:type="dxa"/>
            <w:gridSpan w:val="6"/>
            <w:tcBorders>
              <w:top w:val="single" w:sz="4" w:space="0" w:color="auto"/>
              <w:left w:val="single" w:sz="4" w:space="0" w:color="auto"/>
              <w:bottom w:val="single" w:sz="4" w:space="0" w:color="auto"/>
              <w:right w:val="nil"/>
            </w:tcBorders>
          </w:tcPr>
          <w:p w14:paraId="246AF8B5" w14:textId="77777777" w:rsidR="00030BEB" w:rsidRPr="00CB5AB2" w:rsidRDefault="00030BEB" w:rsidP="005C55C7">
            <w:pPr>
              <w:cnfStyle w:val="100000000000" w:firstRow="1"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Adverse event incidence proportion per vasopressor medication (number of adverse events/total infusions per drug in overall study population)</w:t>
            </w:r>
          </w:p>
        </w:tc>
      </w:tr>
      <w:tr w:rsidR="00030BEB" w:rsidRPr="00CB5AB2" w14:paraId="573552A3" w14:textId="77777777" w:rsidTr="005C55C7">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10370" w:type="dxa"/>
            <w:gridSpan w:val="8"/>
            <w:tcBorders>
              <w:top w:val="single" w:sz="4" w:space="0" w:color="auto"/>
              <w:left w:val="nil"/>
              <w:bottom w:val="single" w:sz="4" w:space="0" w:color="auto"/>
              <w:right w:val="single" w:sz="4" w:space="0" w:color="auto"/>
            </w:tcBorders>
          </w:tcPr>
          <w:p w14:paraId="7F6C14A1" w14:textId="77777777" w:rsidR="00030BEB" w:rsidRPr="00CB5AB2" w:rsidRDefault="00030BEB" w:rsidP="005C55C7">
            <w:pPr>
              <w:rPr>
                <w:sz w:val="18"/>
                <w:szCs w:val="18"/>
                <w:highlight w:val="lightGray"/>
                <w:lang w:val="en-US"/>
              </w:rPr>
            </w:pPr>
          </w:p>
        </w:tc>
        <w:tc>
          <w:tcPr>
            <w:tcW w:w="1943" w:type="dxa"/>
            <w:tcBorders>
              <w:top w:val="single" w:sz="4" w:space="0" w:color="auto"/>
              <w:left w:val="single" w:sz="4" w:space="0" w:color="auto"/>
              <w:bottom w:val="single" w:sz="4" w:space="0" w:color="auto"/>
              <w:right w:val="single" w:sz="4" w:space="0" w:color="auto"/>
            </w:tcBorders>
          </w:tcPr>
          <w:p w14:paraId="70606DA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highlight w:val="lightGray"/>
                <w:lang w:val="en-US"/>
              </w:rPr>
            </w:pPr>
            <w:r w:rsidRPr="00CB5AB2">
              <w:rPr>
                <w:sz w:val="18"/>
                <w:szCs w:val="18"/>
                <w:lang w:val="en-US"/>
              </w:rPr>
              <w:t xml:space="preserve">Norepinephrine </w:t>
            </w:r>
          </w:p>
        </w:tc>
        <w:tc>
          <w:tcPr>
            <w:tcW w:w="1325" w:type="dxa"/>
            <w:tcBorders>
              <w:top w:val="single" w:sz="4" w:space="0" w:color="auto"/>
              <w:left w:val="single" w:sz="4" w:space="0" w:color="auto"/>
              <w:bottom w:val="single" w:sz="4" w:space="0" w:color="auto"/>
              <w:right w:val="single" w:sz="4" w:space="0" w:color="auto"/>
            </w:tcBorders>
          </w:tcPr>
          <w:p w14:paraId="3E5C9C87"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highlight w:val="lightGray"/>
                <w:lang w:val="en-US"/>
              </w:rPr>
            </w:pPr>
            <w:r w:rsidRPr="00CB5AB2">
              <w:rPr>
                <w:sz w:val="18"/>
                <w:szCs w:val="18"/>
                <w:lang w:val="en-US"/>
              </w:rPr>
              <w:t>Dopamine</w:t>
            </w:r>
          </w:p>
        </w:tc>
        <w:tc>
          <w:tcPr>
            <w:tcW w:w="1389" w:type="dxa"/>
            <w:tcBorders>
              <w:top w:val="single" w:sz="4" w:space="0" w:color="auto"/>
              <w:left w:val="single" w:sz="4" w:space="0" w:color="auto"/>
              <w:bottom w:val="single" w:sz="4" w:space="0" w:color="auto"/>
              <w:right w:val="single" w:sz="4" w:space="0" w:color="auto"/>
            </w:tcBorders>
          </w:tcPr>
          <w:p w14:paraId="01EDCBAD"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highlight w:val="lightGray"/>
                <w:lang w:val="en-US"/>
              </w:rPr>
            </w:pPr>
            <w:r w:rsidRPr="00CB5AB2">
              <w:rPr>
                <w:sz w:val="18"/>
                <w:szCs w:val="18"/>
                <w:lang w:val="en-US"/>
              </w:rPr>
              <w:t>Epinephrine</w:t>
            </w:r>
          </w:p>
        </w:tc>
        <w:tc>
          <w:tcPr>
            <w:tcW w:w="1375" w:type="dxa"/>
            <w:tcBorders>
              <w:top w:val="single" w:sz="4" w:space="0" w:color="auto"/>
              <w:left w:val="single" w:sz="4" w:space="0" w:color="auto"/>
              <w:bottom w:val="single" w:sz="4" w:space="0" w:color="auto"/>
              <w:right w:val="single" w:sz="4" w:space="0" w:color="auto"/>
            </w:tcBorders>
          </w:tcPr>
          <w:p w14:paraId="1AAB5D27"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highlight w:val="lightGray"/>
                <w:lang w:val="en-US"/>
              </w:rPr>
            </w:pPr>
            <w:r w:rsidRPr="00CB5AB2">
              <w:rPr>
                <w:sz w:val="18"/>
                <w:szCs w:val="18"/>
                <w:lang w:val="en-US"/>
              </w:rPr>
              <w:t>Phenylephrine</w:t>
            </w:r>
          </w:p>
        </w:tc>
        <w:tc>
          <w:tcPr>
            <w:tcW w:w="1251" w:type="dxa"/>
            <w:tcBorders>
              <w:top w:val="single" w:sz="4" w:space="0" w:color="auto"/>
              <w:left w:val="single" w:sz="4" w:space="0" w:color="auto"/>
              <w:bottom w:val="single" w:sz="4" w:space="0" w:color="auto"/>
              <w:right w:val="single" w:sz="4" w:space="0" w:color="auto"/>
            </w:tcBorders>
          </w:tcPr>
          <w:p w14:paraId="3B216894"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highlight w:val="lightGray"/>
                <w:lang w:val="en-US"/>
              </w:rPr>
            </w:pPr>
            <w:r w:rsidRPr="00CB5AB2">
              <w:rPr>
                <w:sz w:val="18"/>
                <w:szCs w:val="18"/>
                <w:lang w:val="en-US"/>
              </w:rPr>
              <w:t>Vasopressin</w:t>
            </w:r>
          </w:p>
        </w:tc>
        <w:tc>
          <w:tcPr>
            <w:tcW w:w="1209" w:type="dxa"/>
            <w:tcBorders>
              <w:top w:val="single" w:sz="4" w:space="0" w:color="auto"/>
              <w:left w:val="single" w:sz="4" w:space="0" w:color="auto"/>
              <w:bottom w:val="single" w:sz="4" w:space="0" w:color="auto"/>
              <w:right w:val="nil"/>
            </w:tcBorders>
          </w:tcPr>
          <w:p w14:paraId="0BB5C438"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highlight w:val="lightGray"/>
                <w:lang w:val="en-US"/>
              </w:rPr>
            </w:pPr>
            <w:r w:rsidRPr="00CB5AB2">
              <w:rPr>
                <w:sz w:val="18"/>
                <w:szCs w:val="18"/>
                <w:lang w:val="en-US"/>
              </w:rPr>
              <w:t>Metaraminol</w:t>
            </w:r>
          </w:p>
        </w:tc>
      </w:tr>
      <w:tr w:rsidR="00030BEB" w:rsidRPr="00CB5AB2" w14:paraId="065CC2D0" w14:textId="77777777" w:rsidTr="005C55C7">
        <w:trPr>
          <w:trHeight w:val="50"/>
        </w:trPr>
        <w:tc>
          <w:tcPr>
            <w:cnfStyle w:val="001000000000" w:firstRow="0" w:lastRow="0" w:firstColumn="1" w:lastColumn="0" w:oddVBand="0" w:evenVBand="0" w:oddHBand="0" w:evenHBand="0" w:firstRowFirstColumn="0" w:firstRowLastColumn="0" w:lastRowFirstColumn="0" w:lastRowLastColumn="0"/>
            <w:tcW w:w="18862" w:type="dxa"/>
            <w:gridSpan w:val="14"/>
            <w:tcBorders>
              <w:top w:val="single" w:sz="4" w:space="0" w:color="auto"/>
              <w:left w:val="nil"/>
              <w:bottom w:val="single" w:sz="4" w:space="0" w:color="auto"/>
              <w:right w:val="nil"/>
            </w:tcBorders>
            <w:shd w:val="clear" w:color="auto" w:fill="D9D9D9" w:themeFill="background1" w:themeFillShade="D9"/>
          </w:tcPr>
          <w:p w14:paraId="33B01D31" w14:textId="77777777" w:rsidR="00030BEB" w:rsidRPr="00CB5AB2" w:rsidRDefault="00030BEB" w:rsidP="005C55C7">
            <w:pPr>
              <w:rPr>
                <w:sz w:val="18"/>
                <w:szCs w:val="18"/>
                <w:lang w:val="en-US"/>
              </w:rPr>
            </w:pPr>
            <w:r w:rsidRPr="00CB5AB2">
              <w:rPr>
                <w:sz w:val="18"/>
                <w:szCs w:val="18"/>
                <w:lang w:val="en-US"/>
              </w:rPr>
              <w:t>Studies in Adults</w:t>
            </w:r>
          </w:p>
        </w:tc>
      </w:tr>
      <w:tr w:rsidR="00030BEB" w:rsidRPr="00CB5AB2" w14:paraId="4B3B9B99" w14:textId="77777777" w:rsidTr="005C55C7">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1115" w:type="dxa"/>
            <w:tcBorders>
              <w:top w:val="single" w:sz="4" w:space="0" w:color="auto"/>
            </w:tcBorders>
          </w:tcPr>
          <w:p w14:paraId="2FAA4928" w14:textId="7B9263E7" w:rsidR="00030BEB" w:rsidRPr="00CB5AB2" w:rsidRDefault="00030BEB" w:rsidP="005C55C7">
            <w:pPr>
              <w:rPr>
                <w:sz w:val="18"/>
                <w:szCs w:val="18"/>
                <w:lang w:val="en-US"/>
              </w:rPr>
            </w:pPr>
            <w:r w:rsidRPr="00CB5AB2">
              <w:rPr>
                <w:sz w:val="18"/>
                <w:szCs w:val="18"/>
                <w:lang w:val="en-US"/>
              </w:rPr>
              <w:t xml:space="preserve">Andrews (2017) </w:t>
            </w:r>
            <w:r w:rsidRPr="00CB5AB2">
              <w:rPr>
                <w:sz w:val="18"/>
                <w:szCs w:val="18"/>
                <w:lang w:val="en-US"/>
              </w:rPr>
              <w:fldChar w:fldCharType="begin">
                <w:fldData xml:space="preserve">PEVuZE5vdGU+PENpdGU+PEF1dGhvcj5BbmRyZXdzPC9BdXRob3I+PFllYXI+MjAxNzwvWWVhcj48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PEVuZE5vdGU+PENpdGU+PEF1dGhvcj5BbmRyZXdzPC9BdXRob3I+PFllYXI+MjAxNzwvWWVhcj48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(1)</w:t>
            </w:r>
            <w:r w:rsidRPr="00CB5AB2">
              <w:rPr>
                <w:sz w:val="18"/>
                <w:szCs w:val="18"/>
                <w:lang w:val="en-US"/>
              </w:rPr>
              <w:fldChar w:fldCharType="end"/>
            </w:r>
          </w:p>
        </w:tc>
        <w:tc>
          <w:tcPr>
            <w:tcW w:w="1144" w:type="dxa"/>
            <w:tcBorders>
              <w:top w:val="single" w:sz="4" w:space="0" w:color="auto"/>
            </w:tcBorders>
          </w:tcPr>
          <w:p w14:paraId="32C541B9"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0</w:t>
            </w:r>
          </w:p>
        </w:tc>
        <w:tc>
          <w:tcPr>
            <w:tcW w:w="1409" w:type="dxa"/>
            <w:tcBorders>
              <w:top w:val="single" w:sz="4" w:space="0" w:color="auto"/>
            </w:tcBorders>
          </w:tcPr>
          <w:p w14:paraId="547726E7"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086" w:type="dxa"/>
            <w:tcBorders>
              <w:top w:val="single" w:sz="4" w:space="0" w:color="auto"/>
            </w:tcBorders>
          </w:tcPr>
          <w:p w14:paraId="7A1C5DC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915" w:type="dxa"/>
            <w:tcBorders>
              <w:top w:val="single" w:sz="4" w:space="0" w:color="auto"/>
            </w:tcBorders>
          </w:tcPr>
          <w:p w14:paraId="2D47ABA3"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539" w:type="dxa"/>
            <w:tcBorders>
              <w:top w:val="single" w:sz="4" w:space="0" w:color="auto"/>
            </w:tcBorders>
          </w:tcPr>
          <w:p w14:paraId="3190532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495" w:type="dxa"/>
            <w:tcBorders>
              <w:top w:val="single" w:sz="4" w:space="0" w:color="auto"/>
            </w:tcBorders>
          </w:tcPr>
          <w:p w14:paraId="08D3995A"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667" w:type="dxa"/>
            <w:tcBorders>
              <w:top w:val="single" w:sz="4" w:space="0" w:color="auto"/>
            </w:tcBorders>
          </w:tcPr>
          <w:p w14:paraId="38AEC76B"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943" w:type="dxa"/>
            <w:tcBorders>
              <w:top w:val="single" w:sz="4" w:space="0" w:color="auto"/>
            </w:tcBorders>
          </w:tcPr>
          <w:p w14:paraId="242536C7"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25" w:type="dxa"/>
            <w:tcBorders>
              <w:top w:val="single" w:sz="4" w:space="0" w:color="auto"/>
            </w:tcBorders>
          </w:tcPr>
          <w:p w14:paraId="42B34124"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0% (0/</w:t>
            </w:r>
            <w:proofErr w:type="gramStart"/>
            <w:r w:rsidRPr="00CB5AB2">
              <w:rPr>
                <w:sz w:val="18"/>
                <w:szCs w:val="18"/>
                <w:lang w:val="en-US"/>
              </w:rPr>
              <w:t>17)</w:t>
            </w:r>
            <w:r w:rsidRPr="00CB5AB2">
              <w:rPr>
                <w:i/>
                <w:iCs/>
                <w:sz w:val="18"/>
                <w:szCs w:val="18"/>
                <w:vertAlign w:val="superscript"/>
                <w:lang w:val="en-US"/>
              </w:rPr>
              <w:t>a</w:t>
            </w:r>
            <w:proofErr w:type="gramEnd"/>
          </w:p>
        </w:tc>
        <w:tc>
          <w:tcPr>
            <w:tcW w:w="1389" w:type="dxa"/>
            <w:tcBorders>
              <w:top w:val="single" w:sz="4" w:space="0" w:color="auto"/>
            </w:tcBorders>
          </w:tcPr>
          <w:p w14:paraId="71D6DB8A"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75" w:type="dxa"/>
            <w:tcBorders>
              <w:top w:val="single" w:sz="4" w:space="0" w:color="auto"/>
            </w:tcBorders>
          </w:tcPr>
          <w:p w14:paraId="5AB138B0"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51" w:type="dxa"/>
            <w:tcBorders>
              <w:top w:val="single" w:sz="4" w:space="0" w:color="auto"/>
            </w:tcBorders>
          </w:tcPr>
          <w:p w14:paraId="5BD8A601"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09" w:type="dxa"/>
            <w:tcBorders>
              <w:top w:val="single" w:sz="4" w:space="0" w:color="auto"/>
            </w:tcBorders>
          </w:tcPr>
          <w:p w14:paraId="21656E0D"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71B849A5" w14:textId="77777777" w:rsidTr="005C55C7">
        <w:trPr>
          <w:trHeight w:val="367"/>
        </w:trPr>
        <w:tc>
          <w:tcPr>
            <w:cnfStyle w:val="001000000000" w:firstRow="0" w:lastRow="0" w:firstColumn="1" w:lastColumn="0" w:oddVBand="0" w:evenVBand="0" w:oddHBand="0" w:evenHBand="0" w:firstRowFirstColumn="0" w:firstRowLastColumn="0" w:lastRowFirstColumn="0" w:lastRowLastColumn="0"/>
            <w:tcW w:w="1115" w:type="dxa"/>
          </w:tcPr>
          <w:p w14:paraId="48CD233C" w14:textId="77777777" w:rsidR="00030BEB" w:rsidRPr="00CB5AB2" w:rsidRDefault="00030BEB" w:rsidP="005C55C7">
            <w:pPr>
              <w:rPr>
                <w:sz w:val="18"/>
                <w:szCs w:val="18"/>
                <w:lang w:val="en-US"/>
              </w:rPr>
            </w:pPr>
            <w:r w:rsidRPr="00CB5AB2">
              <w:rPr>
                <w:sz w:val="18"/>
                <w:szCs w:val="18"/>
                <w:lang w:val="en-US"/>
              </w:rPr>
              <w:t xml:space="preserve">Johnson, W. </w:t>
            </w:r>
          </w:p>
          <w:p w14:paraId="00CD88CC" w14:textId="0627E9BD" w:rsidR="00030BEB" w:rsidRPr="00CB5AB2" w:rsidRDefault="00030BEB" w:rsidP="005C55C7">
            <w:pPr>
              <w:rPr>
                <w:sz w:val="18"/>
                <w:szCs w:val="18"/>
                <w:lang w:val="en-US"/>
              </w:rPr>
            </w:pPr>
            <w:r w:rsidRPr="00CB5AB2">
              <w:rPr>
                <w:sz w:val="18"/>
                <w:szCs w:val="18"/>
                <w:lang w:val="en-US"/>
              </w:rPr>
              <w:t xml:space="preserve">(1977) </w:t>
            </w:r>
            <w:r w:rsidRPr="00CB5AB2">
              <w:rPr>
                <w:sz w:val="18"/>
                <w:szCs w:val="18"/>
                <w:lang w:val="en-US"/>
              </w:rPr>
              <w:fldChar w:fldCharType="begin"/>
            </w:r>
            <w:r w:rsidR="00A911ED">
              <w:rPr>
                <w:sz w:val="18"/>
                <w:szCs w:val="18"/>
                <w:lang w:val="en-US"/>
              </w:rPr>
              <w:instrText xml:space="preserve"> ADDIN EN.CITE &lt;EndNote&gt;&lt;Cite&gt;&lt;Author&gt;Johnson&lt;/Author&gt;&lt;Year&gt;1977&lt;/Year&gt;&lt;RecNum&gt;30&lt;/RecNum&gt;&lt;DisplayText&gt;(2)&lt;/DisplayText&gt;&lt;record&gt;&lt;rec-number&gt;30&lt;/rec-number&gt;&lt;foreign-keys&gt;&lt;key app="EN" db-id="xe20estfmvzt5lerfaqv5dvmzd9esr2t02vd" timestamp="1606855094"&gt;30&lt;/key&gt;&lt;/foreign-keys&gt;&lt;ref-type name="Journal Article"&gt;17&lt;/ref-type&gt;&lt;contributors&gt;&lt;authors&gt;&lt;author&gt;Johnson, W. C.&lt;/author&gt;&lt;author&gt;Widrich, W. C.&lt;/author&gt;&lt;author&gt;Ansell, J. E.&lt;/author&gt;&lt;author&gt;Robbins, A. H.&lt;/author&gt;&lt;author&gt;Nabseth, D. C.&lt;/author&gt;&lt;/authors&gt;&lt;/contributors&gt;&lt;titles&gt;&lt;title&gt;Control of bleeding varices by vasopressin: a prospective randomized study&lt;/title&gt;&lt;secondary-title&gt;Ann Surg&lt;/secondary-title&gt;&lt;/titles&gt;&lt;periodical&gt;&lt;full-title&gt;Ann Surg&lt;/full-title&gt;&lt;/periodical&gt;&lt;pages&gt;369-76&lt;/pages&gt;&lt;volume&gt;186&lt;/volume&gt;&lt;number&gt;3&lt;/number&gt;&lt;edition&gt;1977/09/01&lt;/edition&gt;&lt;keywords&gt;&lt;keyword&gt;Catheterization/adverse effects&lt;/keyword&gt;&lt;keyword&gt;Esophageal and Gastric Varices/*drug therapy&lt;/keyword&gt;&lt;keyword&gt;Gastrointestinal Hemorrhage/drug therapy&lt;/keyword&gt;&lt;keyword&gt;Humans&lt;/keyword&gt;&lt;keyword&gt;Mesenteric Arteries&lt;/keyword&gt;&lt;keyword&gt;Prospective Studies&lt;/keyword&gt;&lt;keyword&gt;Stomach Diseases/*drug therapy&lt;/keyword&gt;&lt;keyword&gt;Varicose Veins/*drug therapy&lt;/keyword&gt;&lt;keyword&gt;Vasomotor System/drug effects&lt;/keyword&gt;&lt;keyword&gt;Vasopressins/administration &amp;amp; dosage/pharmacology/*therapeutic use&lt;/keyword&gt;&lt;/keywords&gt;&lt;dates&gt;&lt;year&gt;1977&lt;/year&gt;&lt;pub-dates&gt;&lt;date&gt;Sep&lt;/date&gt;&lt;/pub-dates&gt;&lt;/dates&gt;&lt;isbn&gt;0003-4932 (Print)&amp;#xD;0003-4932 (Linking)&lt;/isbn&gt;&lt;accession-num&gt;302111&lt;/accession-num&gt;&lt;urls&gt;&lt;related-urls&gt;&lt;url&gt;https://www.ncbi.nlm.nih.gov/pubmed/302111&lt;/url&gt;&lt;url&gt;https://www.ncbi.nlm.nih.gov/pmc/articles/PMC1396353/pdf/annsurg00368-0145.pdf&lt;/url&gt;&lt;/related-urls&gt;&lt;/urls&gt;&lt;custom2&gt;PMC1396353&lt;/custom2&gt;&lt;electronic-resource-num&gt;10.1097/00000658-197709000-00015&lt;/electronic-resource-num&gt;&lt;/record&gt;&lt;/Cite&gt;&lt;/EndNote&gt;</w:instrText>
            </w:r>
            <w:r w:rsidRPr="00CB5AB2">
              <w:rPr>
                <w:sz w:val="18"/>
                <w:szCs w:val="18"/>
                <w:lang w:val="en-US"/>
              </w:rPr>
              <w:fldChar w:fldCharType="separate"/>
            </w:r>
            <w:r w:rsidR="00A911ED">
              <w:rPr>
                <w:noProof/>
                <w:sz w:val="18"/>
                <w:szCs w:val="18"/>
                <w:lang w:val="en-US"/>
              </w:rPr>
              <w:t>(2)</w:t>
            </w:r>
            <w:r w:rsidRPr="00CB5AB2">
              <w:rPr>
                <w:sz w:val="18"/>
                <w:szCs w:val="18"/>
                <w:lang w:val="en-US"/>
              </w:rPr>
              <w:fldChar w:fldCharType="end"/>
            </w:r>
          </w:p>
        </w:tc>
        <w:tc>
          <w:tcPr>
            <w:tcW w:w="1144" w:type="dxa"/>
          </w:tcPr>
          <w:p w14:paraId="68059EF9"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1</w:t>
            </w:r>
          </w:p>
        </w:tc>
        <w:tc>
          <w:tcPr>
            <w:tcW w:w="1409" w:type="dxa"/>
          </w:tcPr>
          <w:p w14:paraId="3AB09E62"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086" w:type="dxa"/>
          </w:tcPr>
          <w:p w14:paraId="24B8F86F"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915" w:type="dxa"/>
          </w:tcPr>
          <w:p w14:paraId="671F8434"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539" w:type="dxa"/>
          </w:tcPr>
          <w:p w14:paraId="3F1F9C7A"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Forearm 1(100%)</w:t>
            </w:r>
          </w:p>
        </w:tc>
        <w:tc>
          <w:tcPr>
            <w:tcW w:w="1495" w:type="dxa"/>
          </w:tcPr>
          <w:p w14:paraId="3AC2C924"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667" w:type="dxa"/>
          </w:tcPr>
          <w:p w14:paraId="5DAB353B"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943" w:type="dxa"/>
          </w:tcPr>
          <w:p w14:paraId="0C25F965"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25" w:type="dxa"/>
          </w:tcPr>
          <w:p w14:paraId="27DD4CD1"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89" w:type="dxa"/>
          </w:tcPr>
          <w:p w14:paraId="6FD8BF72"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75" w:type="dxa"/>
          </w:tcPr>
          <w:p w14:paraId="69356A3A"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41392FFA"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Phlebitis 9% (1/11)</w:t>
            </w:r>
          </w:p>
        </w:tc>
        <w:tc>
          <w:tcPr>
            <w:tcW w:w="1209" w:type="dxa"/>
          </w:tcPr>
          <w:p w14:paraId="49F25BCB"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42EF874A" w14:textId="77777777" w:rsidTr="005C55C7">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1115" w:type="dxa"/>
          </w:tcPr>
          <w:p w14:paraId="45EE230C" w14:textId="56C17719" w:rsidR="00030BEB" w:rsidRPr="00CB5AB2" w:rsidRDefault="00030BEB" w:rsidP="005C55C7">
            <w:pPr>
              <w:rPr>
                <w:sz w:val="18"/>
                <w:szCs w:val="18"/>
                <w:lang w:val="en-US"/>
              </w:rPr>
            </w:pPr>
            <w:proofErr w:type="spellStart"/>
            <w:r w:rsidRPr="00CB5AB2">
              <w:rPr>
                <w:sz w:val="18"/>
                <w:szCs w:val="18"/>
                <w:lang w:val="en-US"/>
              </w:rPr>
              <w:t>Medlej</w:t>
            </w:r>
            <w:proofErr w:type="spellEnd"/>
            <w:r w:rsidRPr="00CB5AB2">
              <w:rPr>
                <w:sz w:val="18"/>
                <w:szCs w:val="18"/>
                <w:lang w:val="en-US"/>
              </w:rPr>
              <w:t xml:space="preserve"> (2018) </w:t>
            </w:r>
            <w:r w:rsidRPr="00CB5AB2">
              <w:rPr>
                <w:sz w:val="18"/>
                <w:szCs w:val="18"/>
                <w:lang w:val="en-US"/>
              </w:rPr>
              <w:fldChar w:fldCharType="begin">
                <w:fldData xml:space="preserve">PEVuZE5vdGU+PENpdGU+PEF1dGhvcj5NZWRsZWo8L0F1dGhvcj48WWVhcj4yMDE4PC9ZZWFyPjxS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PEVuZE5vdGU+PENpdGU+PEF1dGhvcj5NZWRsZWo8L0F1dGhvcj48WWVhcj4yMDE4PC9ZZWFyPjxS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(3)</w:t>
            </w:r>
            <w:r w:rsidRPr="00CB5AB2">
              <w:rPr>
                <w:sz w:val="18"/>
                <w:szCs w:val="18"/>
                <w:lang w:val="en-US"/>
              </w:rPr>
              <w:fldChar w:fldCharType="end"/>
            </w:r>
          </w:p>
        </w:tc>
        <w:tc>
          <w:tcPr>
            <w:tcW w:w="1144" w:type="dxa"/>
          </w:tcPr>
          <w:p w14:paraId="5BC3509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3</w:t>
            </w:r>
          </w:p>
        </w:tc>
        <w:tc>
          <w:tcPr>
            <w:tcW w:w="1409" w:type="dxa"/>
          </w:tcPr>
          <w:p w14:paraId="6EF854E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42, 57 and 58</w:t>
            </w:r>
          </w:p>
        </w:tc>
        <w:tc>
          <w:tcPr>
            <w:tcW w:w="1086" w:type="dxa"/>
          </w:tcPr>
          <w:p w14:paraId="47DEE349"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 (33%)</w:t>
            </w:r>
          </w:p>
        </w:tc>
        <w:tc>
          <w:tcPr>
            <w:tcW w:w="915" w:type="dxa"/>
          </w:tcPr>
          <w:p w14:paraId="4CC2439B"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20G 3 (100%) </w:t>
            </w:r>
          </w:p>
          <w:p w14:paraId="53A87437"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539" w:type="dxa"/>
          </w:tcPr>
          <w:p w14:paraId="007F32D5"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Hand. 2 (67%</w:t>
            </w:r>
            <w:proofErr w:type="gramStart"/>
            <w:r w:rsidRPr="00CB5AB2">
              <w:rPr>
                <w:sz w:val="18"/>
                <w:szCs w:val="18"/>
                <w:lang w:val="en-US"/>
              </w:rPr>
              <w:t>);</w:t>
            </w:r>
            <w:proofErr w:type="gramEnd"/>
            <w:r w:rsidRPr="00CB5AB2">
              <w:rPr>
                <w:sz w:val="18"/>
                <w:szCs w:val="18"/>
                <w:lang w:val="en-US"/>
              </w:rPr>
              <w:t xml:space="preserve"> </w:t>
            </w:r>
          </w:p>
          <w:p w14:paraId="2ACDC87B"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ACF, 1 (33%)</w:t>
            </w:r>
          </w:p>
        </w:tc>
        <w:tc>
          <w:tcPr>
            <w:tcW w:w="1495" w:type="dxa"/>
          </w:tcPr>
          <w:p w14:paraId="3390EBE1"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rFonts w:eastAsiaTheme="minorHAnsi"/>
                <w:sz w:val="18"/>
                <w:szCs w:val="18"/>
                <w:lang w:val="fr-FR"/>
              </w:rPr>
            </w:pPr>
            <w:r w:rsidRPr="00CB5AB2">
              <w:rPr>
                <w:rFonts w:eastAsiaTheme="minorHAnsi"/>
                <w:sz w:val="18"/>
                <w:szCs w:val="18"/>
                <w:lang w:val="fr-FR"/>
              </w:rPr>
              <w:t xml:space="preserve">Maximal </w:t>
            </w:r>
            <w:proofErr w:type="gramStart"/>
            <w:r w:rsidRPr="00CB5AB2">
              <w:rPr>
                <w:rFonts w:eastAsiaTheme="minorHAnsi"/>
                <w:sz w:val="18"/>
                <w:szCs w:val="18"/>
                <w:lang w:val="fr-FR"/>
              </w:rPr>
              <w:t>dose:</w:t>
            </w:r>
            <w:proofErr w:type="gramEnd"/>
          </w:p>
          <w:p w14:paraId="59B5E9DF"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rFonts w:eastAsiaTheme="minorHAnsi"/>
                <w:sz w:val="18"/>
                <w:szCs w:val="18"/>
                <w:lang w:val="fr-FR"/>
              </w:rPr>
            </w:pPr>
            <w:r w:rsidRPr="00CB5AB2">
              <w:rPr>
                <w:rFonts w:eastAsiaTheme="minorHAnsi"/>
                <w:sz w:val="18"/>
                <w:szCs w:val="18"/>
                <w:lang w:val="fr-FR"/>
              </w:rPr>
              <w:t xml:space="preserve">7 </w:t>
            </w:r>
            <w:proofErr w:type="spellStart"/>
            <w:r w:rsidRPr="00CB5AB2">
              <w:rPr>
                <w:rFonts w:eastAsiaTheme="minorHAnsi"/>
                <w:sz w:val="18"/>
                <w:szCs w:val="18"/>
                <w:lang w:val="fr-FR"/>
              </w:rPr>
              <w:t>mcg</w:t>
            </w:r>
            <w:proofErr w:type="spellEnd"/>
            <w:r w:rsidRPr="00CB5AB2">
              <w:rPr>
                <w:rFonts w:eastAsiaTheme="minorHAnsi"/>
                <w:sz w:val="18"/>
                <w:szCs w:val="18"/>
                <w:lang w:val="fr-FR"/>
              </w:rPr>
              <w:t>/min, 2 (67%</w:t>
            </w:r>
            <w:proofErr w:type="gramStart"/>
            <w:r w:rsidRPr="00CB5AB2">
              <w:rPr>
                <w:rFonts w:eastAsiaTheme="minorHAnsi"/>
                <w:sz w:val="18"/>
                <w:szCs w:val="18"/>
                <w:lang w:val="fr-FR"/>
              </w:rPr>
              <w:t>);</w:t>
            </w:r>
            <w:proofErr w:type="gramEnd"/>
          </w:p>
          <w:p w14:paraId="32D9EB03"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lang w:val="fr-FR"/>
              </w:rPr>
            </w:pPr>
            <w:r w:rsidRPr="00CB5AB2">
              <w:rPr>
                <w:rFonts w:eastAsiaTheme="minorHAnsi"/>
                <w:sz w:val="18"/>
                <w:szCs w:val="18"/>
                <w:lang w:val="fr-FR"/>
              </w:rPr>
              <w:t xml:space="preserve">19 </w:t>
            </w:r>
            <w:proofErr w:type="spellStart"/>
            <w:r w:rsidRPr="00CB5AB2">
              <w:rPr>
                <w:rFonts w:eastAsiaTheme="minorHAnsi"/>
                <w:sz w:val="18"/>
                <w:szCs w:val="18"/>
                <w:lang w:val="fr-FR"/>
              </w:rPr>
              <w:t>mcg</w:t>
            </w:r>
            <w:proofErr w:type="spellEnd"/>
            <w:r w:rsidRPr="00CB5AB2">
              <w:rPr>
                <w:rFonts w:eastAsiaTheme="minorHAnsi"/>
                <w:sz w:val="18"/>
                <w:szCs w:val="18"/>
                <w:lang w:val="fr-FR"/>
              </w:rPr>
              <w:t>/min, 1 (33%)</w:t>
            </w:r>
          </w:p>
        </w:tc>
        <w:tc>
          <w:tcPr>
            <w:tcW w:w="1667" w:type="dxa"/>
          </w:tcPr>
          <w:p w14:paraId="6D19AFE6"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t>Norepinephrine:</w:t>
            </w:r>
          </w:p>
          <w:p w14:paraId="0D7DF448"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shd w:val="clear" w:color="auto" w:fill="FFFFFF"/>
              </w:rPr>
              <w:t>11, 28 and 40</w:t>
            </w:r>
          </w:p>
        </w:tc>
        <w:tc>
          <w:tcPr>
            <w:tcW w:w="1943" w:type="dxa"/>
          </w:tcPr>
          <w:p w14:paraId="34112D06"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t>Drug extravasation 6% (3/50)</w:t>
            </w:r>
          </w:p>
          <w:p w14:paraId="11F901D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lang w:val="fr-FR"/>
              </w:rPr>
            </w:pPr>
            <w:proofErr w:type="spellStart"/>
            <w:proofErr w:type="gramStart"/>
            <w:r w:rsidRPr="00CB5AB2">
              <w:rPr>
                <w:sz w:val="18"/>
                <w:szCs w:val="18"/>
                <w:shd w:val="clear" w:color="auto" w:fill="FFFFFF"/>
                <w:lang w:val="fr-FR"/>
              </w:rPr>
              <w:t>causing</w:t>
            </w:r>
            <w:proofErr w:type="spellEnd"/>
            <w:r w:rsidRPr="00CB5AB2">
              <w:rPr>
                <w:sz w:val="18"/>
                <w:szCs w:val="18"/>
                <w:shd w:val="clear" w:color="auto" w:fill="FFFFFF"/>
                <w:lang w:val="fr-FR"/>
              </w:rPr>
              <w:t>:</w:t>
            </w:r>
            <w:proofErr w:type="gramEnd"/>
            <w:r w:rsidRPr="00CB5AB2">
              <w:rPr>
                <w:sz w:val="18"/>
                <w:szCs w:val="18"/>
                <w:shd w:val="clear" w:color="auto" w:fill="FFFFFF"/>
                <w:lang w:val="fr-FR"/>
              </w:rPr>
              <w:t xml:space="preserve"> skin </w:t>
            </w:r>
            <w:proofErr w:type="spellStart"/>
            <w:r w:rsidRPr="00CB5AB2">
              <w:rPr>
                <w:sz w:val="18"/>
                <w:szCs w:val="18"/>
                <w:shd w:val="clear" w:color="auto" w:fill="FFFFFF"/>
                <w:lang w:val="fr-FR"/>
              </w:rPr>
              <w:t>parlour</w:t>
            </w:r>
            <w:proofErr w:type="spellEnd"/>
            <w:r w:rsidRPr="00CB5AB2">
              <w:rPr>
                <w:sz w:val="18"/>
                <w:szCs w:val="18"/>
                <w:shd w:val="clear" w:color="auto" w:fill="FFFFFF"/>
                <w:lang w:val="fr-FR"/>
              </w:rPr>
              <w:t xml:space="preserve"> (1/50); non </w:t>
            </w:r>
            <w:proofErr w:type="spellStart"/>
            <w:r w:rsidRPr="00CB5AB2">
              <w:rPr>
                <w:sz w:val="18"/>
                <w:szCs w:val="18"/>
                <w:shd w:val="clear" w:color="auto" w:fill="FFFFFF"/>
                <w:lang w:val="fr-FR"/>
              </w:rPr>
              <w:t>blanching</w:t>
            </w:r>
            <w:proofErr w:type="spellEnd"/>
            <w:r w:rsidRPr="00CB5AB2">
              <w:rPr>
                <w:sz w:val="18"/>
                <w:szCs w:val="18"/>
                <w:shd w:val="clear" w:color="auto" w:fill="FFFFFF"/>
                <w:lang w:val="fr-FR"/>
              </w:rPr>
              <w:t xml:space="preserve"> skin </w:t>
            </w:r>
            <w:proofErr w:type="spellStart"/>
            <w:r w:rsidRPr="00CB5AB2">
              <w:rPr>
                <w:sz w:val="18"/>
                <w:szCs w:val="18"/>
                <w:shd w:val="clear" w:color="auto" w:fill="FFFFFF"/>
                <w:lang w:val="fr-FR"/>
              </w:rPr>
              <w:t>erythema</w:t>
            </w:r>
            <w:proofErr w:type="spellEnd"/>
            <w:r w:rsidRPr="00CB5AB2">
              <w:rPr>
                <w:sz w:val="18"/>
                <w:szCs w:val="18"/>
                <w:shd w:val="clear" w:color="auto" w:fill="FFFFFF"/>
                <w:lang w:val="fr-FR"/>
              </w:rPr>
              <w:t>(1/50);</w:t>
            </w:r>
          </w:p>
          <w:p w14:paraId="18C96E74"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proofErr w:type="gramStart"/>
            <w:r w:rsidRPr="00CB5AB2">
              <w:rPr>
                <w:sz w:val="18"/>
                <w:szCs w:val="18"/>
                <w:shd w:val="clear" w:color="auto" w:fill="FFFFFF"/>
              </w:rPr>
              <w:t>thrombophlebitis(</w:t>
            </w:r>
            <w:proofErr w:type="gramEnd"/>
            <w:r w:rsidRPr="00CB5AB2">
              <w:rPr>
                <w:sz w:val="18"/>
                <w:szCs w:val="18"/>
                <w:shd w:val="clear" w:color="auto" w:fill="FFFFFF"/>
              </w:rPr>
              <w:t>1/50)</w:t>
            </w:r>
          </w:p>
          <w:p w14:paraId="029F1297"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325" w:type="dxa"/>
          </w:tcPr>
          <w:p w14:paraId="2B98D20B"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0% (0/5)</w:t>
            </w:r>
          </w:p>
        </w:tc>
        <w:tc>
          <w:tcPr>
            <w:tcW w:w="1389" w:type="dxa"/>
          </w:tcPr>
          <w:p w14:paraId="20BEC9C4"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75" w:type="dxa"/>
          </w:tcPr>
          <w:p w14:paraId="524F1F8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407A124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261D0903"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4D692B55" w14:textId="77777777" w:rsidTr="005C55C7">
        <w:trPr>
          <w:trHeight w:val="80"/>
        </w:trPr>
        <w:tc>
          <w:tcPr>
            <w:cnfStyle w:val="001000000000" w:firstRow="0" w:lastRow="0" w:firstColumn="1" w:lastColumn="0" w:oddVBand="0" w:evenVBand="0" w:oddHBand="0" w:evenHBand="0" w:firstRowFirstColumn="0" w:firstRowLastColumn="0" w:lastRowFirstColumn="0" w:lastRowLastColumn="0"/>
            <w:tcW w:w="1115" w:type="dxa"/>
          </w:tcPr>
          <w:p w14:paraId="7A25FB7E" w14:textId="748767CF" w:rsidR="00030BEB" w:rsidRPr="00CB5AB2" w:rsidRDefault="00030BEB" w:rsidP="005C55C7">
            <w:pPr>
              <w:rPr>
                <w:sz w:val="18"/>
                <w:szCs w:val="18"/>
                <w:lang w:val="en-US"/>
              </w:rPr>
            </w:pPr>
            <w:r w:rsidRPr="00CB5AB2">
              <w:rPr>
                <w:sz w:val="18"/>
                <w:szCs w:val="18"/>
                <w:lang w:val="en-US"/>
              </w:rPr>
              <w:t>Lewis (2019)</w:t>
            </w:r>
            <w:r w:rsidRPr="00CB5AB2">
              <w:rPr>
                <w:b w:val="0"/>
                <w:sz w:val="18"/>
                <w:szCs w:val="18"/>
                <w:lang w:val="en-US"/>
              </w:rPr>
              <w:t xml:space="preserve"> </w:t>
            </w:r>
            <w:r w:rsidRPr="00CB5AB2">
              <w:rPr>
                <w:sz w:val="18"/>
                <w:szCs w:val="18"/>
                <w:lang w:val="en-US"/>
              </w:rPr>
              <w:fldChar w:fldCharType="begin"/>
            </w:r>
            <w:r w:rsidR="00A911ED">
              <w:rPr>
                <w:sz w:val="18"/>
                <w:szCs w:val="18"/>
                <w:lang w:val="en-US"/>
              </w:rPr>
              <w:instrText xml:space="preserve"> ADDIN EN.CITE &lt;EndNote&gt;&lt;Cite&gt;&lt;Author&gt;Lewis&lt;/Author&gt;&lt;Year&gt;2019&lt;/Year&gt;&lt;RecNum&gt;3&lt;/RecNum&gt;&lt;DisplayText&gt;(4)&lt;/DisplayText&gt;&lt;record&gt;&lt;rec-number&gt;3&lt;/rec-number&gt;&lt;foreign-keys&gt;&lt;key app="EN" db-id="xe20estfmvzt5lerfaqv5dvmzd9esr2t02vd" timestamp="1606855094"&gt;3&lt;/key&gt;&lt;/foreign-keys&gt;&lt;ref-type name="Journal Article"&gt;17&lt;/ref-type&gt;&lt;contributors&gt;&lt;authors&gt;&lt;author&gt;Lewis, T.&lt;/author&gt;&lt;author&gt;Merchan, C.&lt;/author&gt;&lt;author&gt;Altshuler, D.&lt;/author&gt;&lt;author&gt;Papadopoulos, J.&lt;/author&gt;&lt;/authors&gt;&lt;/contributors&gt;&lt;auth-address&gt;1 Department of Pharmacy, NYU Langone Medical Center, New York, NY, USA.&lt;/auth-address&gt;&lt;titles&gt;&lt;title&gt;Safety of the Peripheral Administration of Vasopressor Agents&lt;/title&gt;&lt;secondary-title&gt;J Intensive Care Med&lt;/secondary-title&gt;&lt;/titles&gt;&lt;periodical&gt;&lt;full-title&gt;J Intensive Care Med&lt;/full-title&gt;&lt;/periodical&gt;&lt;pages&gt;26-33&lt;/pages&gt;&lt;volume&gt;34&lt;/volume&gt;&lt;number&gt;1&lt;/number&gt;&lt;edition&gt;2017/01/12&lt;/edition&gt;&lt;keywords&gt;&lt;keyword&gt;central venous catheter&lt;/keyword&gt;&lt;keyword&gt;extravasation&lt;/keyword&gt;&lt;keyword&gt;peripheral venous line&lt;/keyword&gt;&lt;keyword&gt;safety&lt;/keyword&gt;&lt;keyword&gt;septic shock&lt;/keyword&gt;&lt;keyword&gt;vasopressors&lt;/keyword&gt;&lt;/keywords&gt;&lt;dates&gt;&lt;year&gt;2019&lt;/year&gt;&lt;pub-dates&gt;&lt;date&gt;Jan&lt;/date&gt;&lt;/pub-dates&gt;&lt;/dates&gt;&lt;isbn&gt;1525-1489 (Electronic)&amp;#xD;0885-0666 (Linking)&lt;/isbn&gt;&lt;accession-num&gt;28073314&lt;/accession-num&gt;&lt;urls&gt;&lt;related-urls&gt;&lt;url&gt;https://www.ncbi.nlm.nih.gov/pubmed/28073314&lt;/url&gt;&lt;url&gt;https://journals.sagepub.com/doi/pdf/10.1177/0885066616686035&lt;/url&gt;&lt;/related-urls&gt;&lt;/urls&gt;&lt;electronic-resource-num&gt;10.1177/0885066616686035&lt;/electronic-resource-num&gt;&lt;/record&gt;&lt;/Cite&gt;&lt;/EndNote&gt;</w:instrText>
            </w:r>
            <w:r w:rsidRPr="00CB5AB2">
              <w:rPr>
                <w:sz w:val="18"/>
                <w:szCs w:val="18"/>
                <w:lang w:val="en-US"/>
              </w:rPr>
              <w:fldChar w:fldCharType="separate"/>
            </w:r>
            <w:r w:rsidR="00A911ED">
              <w:rPr>
                <w:noProof/>
                <w:sz w:val="18"/>
                <w:szCs w:val="18"/>
                <w:lang w:val="en-US"/>
              </w:rPr>
              <w:t>(4)</w:t>
            </w:r>
            <w:r w:rsidRPr="00CB5AB2">
              <w:rPr>
                <w:sz w:val="18"/>
                <w:szCs w:val="18"/>
                <w:lang w:val="en-US"/>
              </w:rPr>
              <w:fldChar w:fldCharType="end"/>
            </w:r>
          </w:p>
        </w:tc>
        <w:tc>
          <w:tcPr>
            <w:tcW w:w="1144" w:type="dxa"/>
          </w:tcPr>
          <w:p w14:paraId="1E2E1A45"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8</w:t>
            </w:r>
          </w:p>
        </w:tc>
        <w:tc>
          <w:tcPr>
            <w:tcW w:w="1409" w:type="dxa"/>
          </w:tcPr>
          <w:p w14:paraId="69B28887"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roofErr w:type="gramStart"/>
            <w:r w:rsidRPr="00CB5AB2">
              <w:rPr>
                <w:sz w:val="18"/>
                <w:szCs w:val="18"/>
                <w:lang w:val="en-US"/>
              </w:rPr>
              <w:t>Median(</w:t>
            </w:r>
            <w:proofErr w:type="gramEnd"/>
            <w:r w:rsidRPr="00CB5AB2">
              <w:rPr>
                <w:sz w:val="18"/>
                <w:szCs w:val="18"/>
                <w:lang w:val="en-US"/>
              </w:rPr>
              <w:t>IQR) 75 (69.5-89)</w:t>
            </w:r>
            <w:r w:rsidRPr="00CB5AB2">
              <w:rPr>
                <w:i/>
                <w:iCs/>
                <w:sz w:val="18"/>
                <w:szCs w:val="18"/>
                <w:vertAlign w:val="superscript"/>
                <w:lang w:val="en-US"/>
              </w:rPr>
              <w:t>b</w:t>
            </w:r>
          </w:p>
        </w:tc>
        <w:tc>
          <w:tcPr>
            <w:tcW w:w="1086" w:type="dxa"/>
          </w:tcPr>
          <w:p w14:paraId="012C9D7B"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r w:rsidRPr="00CB5AB2">
              <w:rPr>
                <w:sz w:val="18"/>
                <w:szCs w:val="18"/>
                <w:lang w:val="en-US"/>
              </w:rPr>
              <w:t>3 (37.5</w:t>
            </w:r>
            <w:proofErr w:type="gramStart"/>
            <w:r w:rsidRPr="00CB5AB2">
              <w:rPr>
                <w:sz w:val="18"/>
                <w:szCs w:val="18"/>
                <w:lang w:val="en-US"/>
              </w:rPr>
              <w:t>%)</w:t>
            </w:r>
            <w:r w:rsidRPr="00CB5AB2">
              <w:rPr>
                <w:i/>
                <w:iCs/>
                <w:sz w:val="18"/>
                <w:szCs w:val="18"/>
                <w:vertAlign w:val="superscript"/>
                <w:lang w:val="en-US"/>
              </w:rPr>
              <w:t>b</w:t>
            </w:r>
            <w:proofErr w:type="gramEnd"/>
          </w:p>
        </w:tc>
        <w:tc>
          <w:tcPr>
            <w:tcW w:w="915" w:type="dxa"/>
          </w:tcPr>
          <w:p w14:paraId="27A22385"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&lt;20G, 2(25%</w:t>
            </w:r>
            <w:proofErr w:type="gramStart"/>
            <w:r w:rsidRPr="00CB5AB2">
              <w:rPr>
                <w:sz w:val="18"/>
                <w:szCs w:val="18"/>
                <w:lang w:val="en-US"/>
              </w:rPr>
              <w:t>);</w:t>
            </w:r>
            <w:proofErr w:type="gramEnd"/>
          </w:p>
          <w:p w14:paraId="123962C3"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 </w:t>
            </w:r>
            <w:r w:rsidRPr="00CB5AB2">
              <w:rPr>
                <w:sz w:val="18"/>
                <w:szCs w:val="18"/>
                <w:u w:val="single"/>
                <w:lang w:val="en-US"/>
              </w:rPr>
              <w:t>&gt;</w:t>
            </w:r>
            <w:r w:rsidRPr="00CB5AB2">
              <w:rPr>
                <w:sz w:val="18"/>
                <w:szCs w:val="18"/>
                <w:lang w:val="en-US"/>
              </w:rPr>
              <w:t>20G, 6 (75%)</w:t>
            </w:r>
          </w:p>
        </w:tc>
        <w:tc>
          <w:tcPr>
            <w:tcW w:w="1539" w:type="dxa"/>
          </w:tcPr>
          <w:p w14:paraId="3E8E8FB8"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Hand, 2(25%</w:t>
            </w:r>
            <w:proofErr w:type="gramStart"/>
            <w:r w:rsidRPr="00CB5AB2">
              <w:rPr>
                <w:sz w:val="18"/>
                <w:szCs w:val="18"/>
                <w:lang w:val="en-US"/>
              </w:rPr>
              <w:t>);</w:t>
            </w:r>
            <w:proofErr w:type="gramEnd"/>
          </w:p>
          <w:p w14:paraId="7E2C62DD"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ACF, 2(25%</w:t>
            </w:r>
            <w:proofErr w:type="gramStart"/>
            <w:r w:rsidRPr="00CB5AB2">
              <w:rPr>
                <w:sz w:val="18"/>
                <w:szCs w:val="18"/>
                <w:lang w:val="en-US"/>
              </w:rPr>
              <w:t>);</w:t>
            </w:r>
            <w:proofErr w:type="gramEnd"/>
            <w:r w:rsidRPr="00CB5AB2">
              <w:rPr>
                <w:sz w:val="18"/>
                <w:szCs w:val="18"/>
                <w:lang w:val="en-US"/>
              </w:rPr>
              <w:t xml:space="preserve"> </w:t>
            </w:r>
          </w:p>
          <w:p w14:paraId="07D9B8B7"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other, 4(50%)</w:t>
            </w:r>
          </w:p>
        </w:tc>
        <w:tc>
          <w:tcPr>
            <w:tcW w:w="1495" w:type="dxa"/>
          </w:tcPr>
          <w:p w14:paraId="469004D8" w14:textId="77777777" w:rsidR="00030BEB" w:rsidRPr="00CB5AB2" w:rsidRDefault="00030BEB" w:rsidP="005C55C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18"/>
                <w:szCs w:val="18"/>
              </w:rPr>
            </w:pPr>
            <w:r w:rsidRPr="00CB5AB2">
              <w:rPr>
                <w:rFonts w:eastAsiaTheme="minorHAnsi"/>
                <w:sz w:val="18"/>
                <w:szCs w:val="18"/>
              </w:rPr>
              <w:t>Median dose</w:t>
            </w:r>
          </w:p>
          <w:p w14:paraId="1E16AD6F"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vertAlign w:val="superscript"/>
              </w:rPr>
            </w:pPr>
            <w:r w:rsidRPr="00CB5AB2">
              <w:rPr>
                <w:rFonts w:eastAsiaTheme="minorHAnsi"/>
                <w:sz w:val="18"/>
                <w:szCs w:val="18"/>
              </w:rPr>
              <w:t>at time of extravasation 0.11 mg/kg/</w:t>
            </w:r>
            <w:proofErr w:type="spellStart"/>
            <w:r w:rsidRPr="00CB5AB2">
              <w:rPr>
                <w:rFonts w:eastAsiaTheme="minorHAnsi"/>
                <w:sz w:val="18"/>
                <w:szCs w:val="18"/>
              </w:rPr>
              <w:t>min</w:t>
            </w:r>
            <w:r w:rsidRPr="00CB5AB2">
              <w:rPr>
                <w:rFonts w:eastAsiaTheme="minorHAnsi"/>
                <w:i/>
                <w:iCs/>
                <w:sz w:val="18"/>
                <w:szCs w:val="18"/>
                <w:vertAlign w:val="superscript"/>
              </w:rPr>
              <w:t>c</w:t>
            </w:r>
            <w:proofErr w:type="spellEnd"/>
          </w:p>
        </w:tc>
        <w:tc>
          <w:tcPr>
            <w:tcW w:w="1667" w:type="dxa"/>
          </w:tcPr>
          <w:p w14:paraId="6708426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shd w:val="clear" w:color="auto" w:fill="FFFFFF"/>
              </w:rPr>
              <w:t>Median (IQR)</w:t>
            </w:r>
          </w:p>
          <w:p w14:paraId="42E95E43"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shd w:val="clear" w:color="auto" w:fill="FFFFFF"/>
              </w:rPr>
              <w:t xml:space="preserve">21 (12-30) </w:t>
            </w:r>
          </w:p>
        </w:tc>
        <w:tc>
          <w:tcPr>
            <w:tcW w:w="1943" w:type="dxa"/>
          </w:tcPr>
          <w:p w14:paraId="0DD20430"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Extravasation: 2.7%</w:t>
            </w:r>
          </w:p>
          <w:p w14:paraId="4CF762BA"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(4/146)</w:t>
            </w:r>
          </w:p>
        </w:tc>
        <w:tc>
          <w:tcPr>
            <w:tcW w:w="1325" w:type="dxa"/>
          </w:tcPr>
          <w:p w14:paraId="499369BD"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0% (0/2)  </w:t>
            </w:r>
          </w:p>
        </w:tc>
        <w:tc>
          <w:tcPr>
            <w:tcW w:w="1389" w:type="dxa"/>
          </w:tcPr>
          <w:p w14:paraId="374C4E47"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0%, (0/2)  </w:t>
            </w:r>
          </w:p>
        </w:tc>
        <w:tc>
          <w:tcPr>
            <w:tcW w:w="1375" w:type="dxa"/>
          </w:tcPr>
          <w:p w14:paraId="0563D2BD"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Extravasation: 5.5% (4/73)</w:t>
            </w:r>
          </w:p>
        </w:tc>
        <w:tc>
          <w:tcPr>
            <w:tcW w:w="1251" w:type="dxa"/>
          </w:tcPr>
          <w:p w14:paraId="61984113"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0% (0/4)  </w:t>
            </w:r>
          </w:p>
        </w:tc>
        <w:tc>
          <w:tcPr>
            <w:tcW w:w="1209" w:type="dxa"/>
          </w:tcPr>
          <w:p w14:paraId="29055A62"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030BEB" w:rsidRPr="00CB5AB2" w14:paraId="19D850F9" w14:textId="77777777" w:rsidTr="005C55C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115" w:type="dxa"/>
          </w:tcPr>
          <w:p w14:paraId="56B02B87" w14:textId="5BA59D14" w:rsidR="00030BEB" w:rsidRPr="00CB5AB2" w:rsidRDefault="00030BEB" w:rsidP="005C55C7">
            <w:pPr>
              <w:rPr>
                <w:sz w:val="18"/>
                <w:szCs w:val="18"/>
                <w:lang w:val="en-US"/>
              </w:rPr>
            </w:pPr>
            <w:proofErr w:type="spellStart"/>
            <w:r w:rsidRPr="00CB5AB2">
              <w:rPr>
                <w:sz w:val="18"/>
                <w:szCs w:val="18"/>
                <w:lang w:val="en-US"/>
              </w:rPr>
              <w:t>Pancaro</w:t>
            </w:r>
            <w:proofErr w:type="spellEnd"/>
            <w:r w:rsidRPr="00CB5AB2">
              <w:rPr>
                <w:sz w:val="18"/>
                <w:szCs w:val="18"/>
                <w:lang w:val="en-US"/>
              </w:rPr>
              <w:t xml:space="preserve"> (2019) </w:t>
            </w:r>
            <w:r w:rsidRPr="00CB5AB2">
              <w:rPr>
                <w:sz w:val="18"/>
                <w:szCs w:val="18"/>
                <w:lang w:val="en-US"/>
              </w:rPr>
              <w:fldChar w:fldCharType="begin"/>
            </w:r>
            <w:r w:rsidR="00A911ED">
              <w:rPr>
                <w:sz w:val="18"/>
                <w:szCs w:val="18"/>
                <w:lang w:val="en-US"/>
              </w:rPr>
              <w:instrText xml:space="preserve"> ADDIN EN.CITE &lt;EndNote&gt;&lt;Cite&gt;&lt;Author&gt;Pancaro&lt;/Author&gt;&lt;Year&gt;2020&lt;/Year&gt;&lt;RecNum&gt;38&lt;/RecNum&gt;&lt;DisplayText&gt;(5)&lt;/DisplayText&gt;&lt;record&gt;&lt;rec-number&gt;38&lt;/rec-number&gt;&lt;foreign-keys&gt;&lt;key app="EN" db-id="xe20estfmvzt5lerfaqv5dvmzd9esr2t02vd" timestamp="1606855094"&gt;38&lt;/key&gt;&lt;/foreign-keys&gt;&lt;ref-type name="Journal Article"&gt;17&lt;/ref-type&gt;&lt;contributors&gt;&lt;authors&gt;&lt;author&gt;Pancaro, C.&lt;/author&gt;&lt;author&gt;Shah, N.&lt;/author&gt;&lt;author&gt;Pasma, W.&lt;/author&gt;&lt;author&gt;Saager, L.&lt;/author&gt;&lt;author&gt;Cassidy, R.&lt;/author&gt;&lt;author&gt;van Klei, W.&lt;/author&gt;&lt;author&gt;Kooij, F.&lt;/author&gt;&lt;author&gt;Vittali, D.&lt;/author&gt;&lt;author&gt;Hollmann, M. W.&lt;/author&gt;&lt;author&gt;Kheterpal, S.&lt;/author&gt;&lt;author&gt;Lirk, P.&lt;/author&gt;&lt;/authors&gt;&lt;/contributors&gt;&lt;auth-address&gt;From the Department of Anesthesiology, University of Michigan, Ann Arbor, Michigan.&amp;#xD;Department of Anesthesiology, Universitair Medisch Centrum, Utrecht, the Netherlands.&amp;#xD;Department of Anesthesiology, Academic Medisch Centrum, Amsterdam, the Netherlands.&amp;#xD;Department of Anesthesiology, Perioperative and Pain Medicine, Brigham and Women&amp;apos;s Hospital, Harvard Medical School, Boston, Massachusetts.&lt;/auth-address&gt;&lt;titles&gt;&lt;title&gt;Risk of Major Complications After Perioperative Norepinephrine Infusion Through Peripheral Intravenous Lines in a Multicenter Study&lt;/title&gt;&lt;secondary-title&gt;Anesth Analg&lt;/secondary-title&gt;&lt;/titles&gt;&lt;periodical&gt;&lt;full-title&gt;Anesth Analg&lt;/full-title&gt;&lt;/periodical&gt;&lt;pages&gt;1060-1065&lt;/pages&gt;&lt;volume&gt;131&lt;/volume&gt;&lt;number&gt;4&lt;/number&gt;&lt;edition&gt;2020/09/15&lt;/edition&gt;&lt;dates&gt;&lt;year&gt;2020&lt;/year&gt;&lt;pub-dates&gt;&lt;date&gt;Oct&lt;/date&gt;&lt;/pub-dates&gt;&lt;/dates&gt;&lt;isbn&gt;1526-7598 (Electronic)&amp;#xD;0003-2999 (Linking)&lt;/isbn&gt;&lt;accession-num&gt;32925324&lt;/accession-num&gt;&lt;urls&gt;&lt;related-urls&gt;&lt;url&gt;https://www.ncbi.nlm.nih.gov/pubmed/32925324&lt;/url&gt;&lt;url&gt;https://www.ingentaconnect.com/content/wk/ane/2019/00000131/00000004/art00028;jsessionid=19r7gleejw5v3.x-ic-live-02&lt;/url&gt;&lt;url&gt;https://www.ingentaconnect.com/content/wk/ane/2019/00000131/00000004/art00028&lt;/url&gt;&lt;/related-urls&gt;&lt;/urls&gt;&lt;electronic-resource-num&gt;10.1213/ANE.0000000000004445&lt;/electronic-resource-num&gt;&lt;/record&gt;&lt;/Cite&gt;&lt;/EndNote&gt;</w:instrText>
            </w:r>
            <w:r w:rsidRPr="00CB5AB2">
              <w:rPr>
                <w:sz w:val="18"/>
                <w:szCs w:val="18"/>
                <w:lang w:val="en-US"/>
              </w:rPr>
              <w:fldChar w:fldCharType="separate"/>
            </w:r>
            <w:r w:rsidR="00A911ED">
              <w:rPr>
                <w:noProof/>
                <w:sz w:val="18"/>
                <w:szCs w:val="18"/>
                <w:lang w:val="en-US"/>
              </w:rPr>
              <w:t>(5)</w:t>
            </w:r>
            <w:r w:rsidRPr="00CB5AB2">
              <w:rPr>
                <w:sz w:val="18"/>
                <w:szCs w:val="18"/>
                <w:lang w:val="en-US"/>
              </w:rPr>
              <w:fldChar w:fldCharType="end"/>
            </w:r>
          </w:p>
        </w:tc>
        <w:tc>
          <w:tcPr>
            <w:tcW w:w="1144" w:type="dxa"/>
          </w:tcPr>
          <w:p w14:paraId="3F82B71B"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5</w:t>
            </w:r>
          </w:p>
        </w:tc>
        <w:tc>
          <w:tcPr>
            <w:tcW w:w="1409" w:type="dxa"/>
          </w:tcPr>
          <w:p w14:paraId="14B75137"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gramStart"/>
            <w:r w:rsidRPr="00CB5AB2">
              <w:rPr>
                <w:sz w:val="18"/>
                <w:szCs w:val="18"/>
                <w:lang w:val="en-US"/>
              </w:rPr>
              <w:t>Mean(</w:t>
            </w:r>
            <w:proofErr w:type="gramEnd"/>
            <w:r w:rsidRPr="00CB5AB2">
              <w:rPr>
                <w:sz w:val="18"/>
                <w:szCs w:val="18"/>
                <w:lang w:val="en-US"/>
              </w:rPr>
              <w:t xml:space="preserve">SD) 66.2 (18.4) </w:t>
            </w:r>
          </w:p>
        </w:tc>
        <w:tc>
          <w:tcPr>
            <w:tcW w:w="1086" w:type="dxa"/>
          </w:tcPr>
          <w:p w14:paraId="57B36C9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2 (40%)</w:t>
            </w:r>
          </w:p>
        </w:tc>
        <w:tc>
          <w:tcPr>
            <w:tcW w:w="915" w:type="dxa"/>
          </w:tcPr>
          <w:p w14:paraId="195AC7B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Median (IQR) 18 (18,18) </w:t>
            </w:r>
          </w:p>
        </w:tc>
        <w:tc>
          <w:tcPr>
            <w:tcW w:w="1539" w:type="dxa"/>
          </w:tcPr>
          <w:p w14:paraId="4AAD4512"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Hand, 1 (20%</w:t>
            </w:r>
            <w:proofErr w:type="gramStart"/>
            <w:r w:rsidRPr="00CB5AB2">
              <w:rPr>
                <w:sz w:val="18"/>
                <w:szCs w:val="18"/>
                <w:lang w:val="en-US"/>
              </w:rPr>
              <w:t>);</w:t>
            </w:r>
            <w:proofErr w:type="gramEnd"/>
          </w:p>
          <w:p w14:paraId="743FB235"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ACF, 3 (60%</w:t>
            </w:r>
            <w:proofErr w:type="gramStart"/>
            <w:r w:rsidRPr="00CB5AB2">
              <w:rPr>
                <w:sz w:val="18"/>
                <w:szCs w:val="18"/>
                <w:lang w:val="en-US"/>
              </w:rPr>
              <w:t>);</w:t>
            </w:r>
            <w:proofErr w:type="gramEnd"/>
          </w:p>
          <w:p w14:paraId="4AA47FF5"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Lower extremities, 1 (20%)</w:t>
            </w:r>
          </w:p>
        </w:tc>
        <w:tc>
          <w:tcPr>
            <w:tcW w:w="1495" w:type="dxa"/>
          </w:tcPr>
          <w:p w14:paraId="23CDB8A4"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Dose range 0.02-0.05mcg/kg/min</w:t>
            </w:r>
          </w:p>
        </w:tc>
        <w:tc>
          <w:tcPr>
            <w:tcW w:w="1667" w:type="dxa"/>
          </w:tcPr>
          <w:p w14:paraId="26312ED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 xml:space="preserve">Median (IQR) </w:t>
            </w:r>
          </w:p>
          <w:p w14:paraId="47DFB278" w14:textId="77777777" w:rsidR="00030BEB" w:rsidRPr="00CB5AB2" w:rsidRDefault="00030BEB" w:rsidP="005C55C7">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rFonts w:eastAsiaTheme="minorHAnsi"/>
                <w:sz w:val="18"/>
                <w:szCs w:val="18"/>
              </w:rPr>
              <w:t xml:space="preserve">0.33 (0.33–0.42) </w:t>
            </w:r>
          </w:p>
        </w:tc>
        <w:tc>
          <w:tcPr>
            <w:tcW w:w="1943" w:type="dxa"/>
          </w:tcPr>
          <w:p w14:paraId="6BCE8BCB"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Extravasation: 0.03%</w:t>
            </w:r>
          </w:p>
          <w:p w14:paraId="6DD5E1A8"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(5/14 385)</w:t>
            </w:r>
          </w:p>
        </w:tc>
        <w:tc>
          <w:tcPr>
            <w:tcW w:w="1325" w:type="dxa"/>
          </w:tcPr>
          <w:p w14:paraId="413ECE10"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89" w:type="dxa"/>
          </w:tcPr>
          <w:p w14:paraId="2174022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75" w:type="dxa"/>
          </w:tcPr>
          <w:p w14:paraId="7A841AF6"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390B4C6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017FAB39"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2A57703D" w14:textId="77777777" w:rsidTr="005C55C7">
        <w:trPr>
          <w:trHeight w:val="80"/>
        </w:trPr>
        <w:tc>
          <w:tcPr>
            <w:cnfStyle w:val="001000000000" w:firstRow="0" w:lastRow="0" w:firstColumn="1" w:lastColumn="0" w:oddVBand="0" w:evenVBand="0" w:oddHBand="0" w:evenHBand="0" w:firstRowFirstColumn="0" w:firstRowLastColumn="0" w:lastRowFirstColumn="0" w:lastRowLastColumn="0"/>
            <w:tcW w:w="1115" w:type="dxa"/>
          </w:tcPr>
          <w:p w14:paraId="1AA71AD4" w14:textId="0A45C4F1" w:rsidR="00030BEB" w:rsidRPr="00CB5AB2" w:rsidRDefault="00030BEB" w:rsidP="005C55C7">
            <w:pPr>
              <w:rPr>
                <w:sz w:val="18"/>
                <w:szCs w:val="18"/>
                <w:lang w:val="en-US"/>
              </w:rPr>
            </w:pPr>
            <w:proofErr w:type="spellStart"/>
            <w:r w:rsidRPr="00CB5AB2">
              <w:rPr>
                <w:sz w:val="18"/>
                <w:szCs w:val="18"/>
                <w:lang w:val="en-US"/>
              </w:rPr>
              <w:t>Datar</w:t>
            </w:r>
            <w:proofErr w:type="spellEnd"/>
            <w:r w:rsidRPr="00CB5AB2">
              <w:rPr>
                <w:sz w:val="18"/>
                <w:szCs w:val="18"/>
                <w:lang w:val="en-US"/>
              </w:rPr>
              <w:t xml:space="preserve"> (2018)</w:t>
            </w:r>
            <w:r w:rsidRPr="00CB5AB2">
              <w:rPr>
                <w:b w:val="0"/>
                <w:sz w:val="18"/>
                <w:szCs w:val="18"/>
                <w:lang w:val="en-US"/>
              </w:rPr>
              <w:t xml:space="preserve"> </w:t>
            </w:r>
            <w:r w:rsidRPr="00CB5AB2">
              <w:rPr>
                <w:sz w:val="18"/>
                <w:szCs w:val="18"/>
                <w:lang w:val="en-US"/>
              </w:rPr>
              <w:fldChar w:fldCharType="begin">
                <w:fldData xml:space="preserve">PEVuZE5vdGU+PENpdGU+PEF1dGhvcj5EYXRhcjwvQXV0aG9yPjxZZWFyPjIwMTg8L1llYXI+PFJl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PEVuZE5vdGU+PENpdGU+PEF1dGhvcj5EYXRhcjwvQXV0aG9yPjxZZWFyPjIwMTg8L1llYXI+PFJl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(6)</w:t>
            </w:r>
            <w:r w:rsidRPr="00CB5AB2">
              <w:rPr>
                <w:sz w:val="18"/>
                <w:szCs w:val="18"/>
                <w:lang w:val="en-US"/>
              </w:rPr>
              <w:fldChar w:fldCharType="end"/>
            </w:r>
          </w:p>
        </w:tc>
        <w:tc>
          <w:tcPr>
            <w:tcW w:w="1144" w:type="dxa"/>
          </w:tcPr>
          <w:p w14:paraId="17BD091A"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9</w:t>
            </w:r>
          </w:p>
        </w:tc>
        <w:tc>
          <w:tcPr>
            <w:tcW w:w="1409" w:type="dxa"/>
          </w:tcPr>
          <w:p w14:paraId="4A12F09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086" w:type="dxa"/>
          </w:tcPr>
          <w:p w14:paraId="53A5A823"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r w:rsidRPr="00CB5AB2">
              <w:rPr>
                <w:sz w:val="18"/>
                <w:szCs w:val="18"/>
                <w:lang w:val="en-US"/>
              </w:rPr>
              <w:t>5 (56</w:t>
            </w:r>
            <w:proofErr w:type="gramStart"/>
            <w:r w:rsidRPr="00CB5AB2">
              <w:rPr>
                <w:sz w:val="18"/>
                <w:szCs w:val="18"/>
                <w:lang w:val="en-US"/>
              </w:rPr>
              <w:t>%)</w:t>
            </w:r>
            <w:r w:rsidRPr="00CB5AB2">
              <w:rPr>
                <w:i/>
                <w:iCs/>
                <w:sz w:val="18"/>
                <w:szCs w:val="18"/>
                <w:vertAlign w:val="superscript"/>
                <w:lang w:val="en-US"/>
              </w:rPr>
              <w:t>b</w:t>
            </w:r>
            <w:proofErr w:type="gramEnd"/>
          </w:p>
        </w:tc>
        <w:tc>
          <w:tcPr>
            <w:tcW w:w="915" w:type="dxa"/>
          </w:tcPr>
          <w:p w14:paraId="15303ADB"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539" w:type="dxa"/>
          </w:tcPr>
          <w:p w14:paraId="764EABDD"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495" w:type="dxa"/>
          </w:tcPr>
          <w:p w14:paraId="432421FD"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667" w:type="dxa"/>
          </w:tcPr>
          <w:p w14:paraId="5C38C58B"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943" w:type="dxa"/>
          </w:tcPr>
          <w:p w14:paraId="08FF4F26"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25" w:type="dxa"/>
          </w:tcPr>
          <w:p w14:paraId="458C1CA0"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89" w:type="dxa"/>
          </w:tcPr>
          <w:p w14:paraId="2B330C54"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75" w:type="dxa"/>
          </w:tcPr>
          <w:p w14:paraId="606CC310"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Infiltration: 3.2%</w:t>
            </w:r>
          </w:p>
          <w:p w14:paraId="478420C4"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shd w:val="clear" w:color="auto" w:fill="FFFFFF"/>
              </w:rPr>
            </w:pPr>
            <w:r w:rsidRPr="00CB5AB2">
              <w:rPr>
                <w:sz w:val="18"/>
                <w:szCs w:val="18"/>
                <w:lang w:val="en-US"/>
              </w:rPr>
              <w:t>(9/277)</w:t>
            </w:r>
          </w:p>
        </w:tc>
        <w:tc>
          <w:tcPr>
            <w:tcW w:w="1251" w:type="dxa"/>
          </w:tcPr>
          <w:p w14:paraId="32E9E4E2"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51FE783C"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1470FCB6" w14:textId="77777777" w:rsidTr="005C55C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115" w:type="dxa"/>
          </w:tcPr>
          <w:p w14:paraId="777990D9" w14:textId="457A5F83" w:rsidR="00030BEB" w:rsidRPr="00CB5AB2" w:rsidRDefault="00030BEB" w:rsidP="005C55C7">
            <w:pPr>
              <w:rPr>
                <w:sz w:val="18"/>
                <w:szCs w:val="18"/>
                <w:lang w:val="en-US"/>
              </w:rPr>
            </w:pPr>
            <w:proofErr w:type="spellStart"/>
            <w:r w:rsidRPr="00CB5AB2">
              <w:rPr>
                <w:sz w:val="18"/>
                <w:szCs w:val="18"/>
                <w:lang w:val="en-US"/>
              </w:rPr>
              <w:t>Hallengren</w:t>
            </w:r>
            <w:proofErr w:type="spellEnd"/>
            <w:r w:rsidRPr="00CB5AB2">
              <w:rPr>
                <w:sz w:val="18"/>
                <w:szCs w:val="18"/>
                <w:lang w:val="en-US"/>
              </w:rPr>
              <w:t xml:space="preserve"> (2017) </w:t>
            </w:r>
            <w:r w:rsidRPr="00CB5AB2">
              <w:rPr>
                <w:sz w:val="18"/>
                <w:szCs w:val="18"/>
                <w:lang w:val="en-US"/>
              </w:rPr>
              <w:fldChar w:fldCharType="begin"/>
            </w:r>
            <w:r w:rsidR="00A911ED">
              <w:rPr>
                <w:sz w:val="18"/>
                <w:szCs w:val="18"/>
                <w:lang w:val="en-US"/>
              </w:rPr>
              <w:instrText xml:space="preserve"> ADDIN EN.CITE &lt;EndNote&gt;&lt;Cite&gt;&lt;Author&gt;Hallengren&lt;/Author&gt;&lt;Year&gt;2017&lt;/Year&gt;&lt;RecNum&gt;36&lt;/RecNum&gt;&lt;DisplayText&gt;(7)&lt;/DisplayText&gt;&lt;record&gt;&lt;rec-number&gt;36&lt;/rec-number&gt;&lt;foreign-keys&gt;&lt;key app="EN" db-id="xe20estfmvzt5lerfaqv5dvmzd9esr2t02vd" timestamp="1606855094"&gt;36&lt;/key&gt;&lt;/foreign-keys&gt;&lt;ref-type name="Journal Article"&gt;17&lt;/ref-type&gt;&lt;contributors&gt;&lt;authors&gt;&lt;author&gt;M. Hallengren&lt;/author&gt;&lt;author&gt;P. Astrand&lt;/author&gt;&lt;author&gt;S. Eksborg&lt;/author&gt;&lt;author&gt;H. Barle&lt;/author&gt;&lt;author&gt;C. Frostell&lt;/author&gt;&lt;/authors&gt;&lt;/contributors&gt;&lt;auth-address&gt;M. Hallengren, Department of Clinical Sciences, Division of Anaesthesia and Intensive Care, Karolinska Institutet, Danderyd Hospital, Stockholm, Sweden. E-mail: mikael.hallengren@sll.se&lt;/auth-address&gt;&lt;titles&gt;&lt;title&gt;Septic shock and the use of norepinephrine in an intermediate care unit: Mortality and adverse events&lt;/title&gt;&lt;secondary-title&gt;PLoS ONE&lt;/secondary-title&gt;&lt;short-title&gt;Septic shock and the use of norepinephrine in an intermediate care unit: Mortality and adverse events&lt;/short-title&gt;&lt;/titles&gt;&lt;periodical&gt;&lt;full-title&gt;PLoS ONE&lt;/full-title&gt;&lt;/periodical&gt;&lt;pages&gt;e0183073&lt;/pages&gt;&lt;volume&gt;12&lt;/volume&gt;&lt;number&gt;8&lt;/number&gt;&lt;keywords&gt;&lt;keyword&gt;adult *adverse event aged APACHE article central venous catheter clinical effectiveness clinical outcome drug efficacy female heart arrhythmia hematoma/co [Complication] human hypotension/dt [Drug Therapy] major clinical study male mean arterial pressur&lt;/keyword&gt;&lt;/keywords&gt;&lt;dates&gt;&lt;year&gt;2017&lt;/year&gt;&lt;/dates&gt;&lt;isbn&gt;1932-6203&lt;/isbn&gt;&lt;urls&gt;&lt;related-urls&gt;&lt;url&gt;http://journals.plos.org/plosone/article/file?id=10.1371/journal.pone.0183073&amp;amp;type=printable http://ovidsp.ovid.com/ovidweb.cgi?T=JS&amp;amp;PAGE=reference&amp;amp;D=emed18&amp;amp;NEWS=N&amp;amp;AN=617960597&lt;/url&gt;&lt;url&gt;https://www.ncbi.nlm.nih.gov/pmc/articles/PMC5570296/pdf/pone.0183073.pdf&lt;/url&gt;&lt;/related-urls&gt;&lt;/urls&gt;&lt;custom1&gt;Database: Embase &amp;lt;1974 to 2019 October 15&amp;gt; Search Strategy:&lt;/custom1&gt;&lt;electronic-resource-num&gt;http://dx.doi.org/10.1371/journal.pone.0183073&lt;/electronic-resource-num&gt;&lt;/record&gt;&lt;/Cite&gt;&lt;/EndNote&gt;</w:instrText>
            </w:r>
            <w:r w:rsidRPr="00CB5AB2">
              <w:rPr>
                <w:sz w:val="18"/>
                <w:szCs w:val="18"/>
                <w:lang w:val="en-US"/>
              </w:rPr>
              <w:fldChar w:fldCharType="separate"/>
            </w:r>
            <w:r w:rsidR="00A911ED">
              <w:rPr>
                <w:noProof/>
                <w:sz w:val="18"/>
                <w:szCs w:val="18"/>
                <w:lang w:val="en-US"/>
              </w:rPr>
              <w:t>(7)</w:t>
            </w:r>
            <w:r w:rsidRPr="00CB5AB2">
              <w:rPr>
                <w:sz w:val="18"/>
                <w:szCs w:val="18"/>
                <w:lang w:val="en-US"/>
              </w:rPr>
              <w:fldChar w:fldCharType="end"/>
            </w:r>
          </w:p>
        </w:tc>
        <w:tc>
          <w:tcPr>
            <w:tcW w:w="1144" w:type="dxa"/>
          </w:tcPr>
          <w:p w14:paraId="0DB6D9F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0</w:t>
            </w:r>
          </w:p>
        </w:tc>
        <w:tc>
          <w:tcPr>
            <w:tcW w:w="1409" w:type="dxa"/>
          </w:tcPr>
          <w:p w14:paraId="3AD5437B"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rPr>
            </w:pPr>
            <w:r w:rsidRPr="00CB5AB2">
              <w:rPr>
                <w:sz w:val="18"/>
                <w:szCs w:val="18"/>
                <w:lang w:val="en-US"/>
              </w:rPr>
              <w:t>--</w:t>
            </w:r>
          </w:p>
        </w:tc>
        <w:tc>
          <w:tcPr>
            <w:tcW w:w="1086" w:type="dxa"/>
          </w:tcPr>
          <w:p w14:paraId="228AA299"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915" w:type="dxa"/>
          </w:tcPr>
          <w:p w14:paraId="3B8C840D"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539" w:type="dxa"/>
          </w:tcPr>
          <w:p w14:paraId="18B2B09B"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495" w:type="dxa"/>
          </w:tcPr>
          <w:p w14:paraId="1A2DE189"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667" w:type="dxa"/>
          </w:tcPr>
          <w:p w14:paraId="6D31F339"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943" w:type="dxa"/>
          </w:tcPr>
          <w:p w14:paraId="304CC33A"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0% (0/79)</w:t>
            </w:r>
          </w:p>
        </w:tc>
        <w:tc>
          <w:tcPr>
            <w:tcW w:w="1325" w:type="dxa"/>
          </w:tcPr>
          <w:p w14:paraId="0BEA42B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89" w:type="dxa"/>
          </w:tcPr>
          <w:p w14:paraId="350F2F1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75" w:type="dxa"/>
          </w:tcPr>
          <w:p w14:paraId="228F5F4D"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7147D8C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6C55036A"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650CA15F" w14:textId="77777777" w:rsidTr="005C55C7">
        <w:trPr>
          <w:trHeight w:val="80"/>
        </w:trPr>
        <w:tc>
          <w:tcPr>
            <w:cnfStyle w:val="001000000000" w:firstRow="0" w:lastRow="0" w:firstColumn="1" w:lastColumn="0" w:oddVBand="0" w:evenVBand="0" w:oddHBand="0" w:evenHBand="0" w:firstRowFirstColumn="0" w:firstRowLastColumn="0" w:lastRowFirstColumn="0" w:lastRowLastColumn="0"/>
            <w:tcW w:w="1115" w:type="dxa"/>
          </w:tcPr>
          <w:p w14:paraId="4D9B87B1" w14:textId="158BC1AC" w:rsidR="00030BEB" w:rsidRPr="00CB5AB2" w:rsidRDefault="00030BEB" w:rsidP="005C55C7">
            <w:pPr>
              <w:rPr>
                <w:sz w:val="18"/>
                <w:szCs w:val="18"/>
                <w:lang w:val="en-US"/>
              </w:rPr>
            </w:pPr>
            <w:r w:rsidRPr="00CB5AB2">
              <w:rPr>
                <w:sz w:val="18"/>
                <w:szCs w:val="18"/>
                <w:lang w:val="en-US"/>
              </w:rPr>
              <w:t>Delgado (2016)</w:t>
            </w:r>
            <w:r w:rsidRPr="00CB5AB2">
              <w:rPr>
                <w:b w:val="0"/>
                <w:sz w:val="18"/>
                <w:szCs w:val="18"/>
                <w:lang w:val="en-US"/>
              </w:rPr>
              <w:t xml:space="preserve"> </w:t>
            </w:r>
            <w:r w:rsidRPr="00CB5AB2">
              <w:rPr>
                <w:sz w:val="18"/>
                <w:szCs w:val="18"/>
                <w:lang w:val="en-US"/>
              </w:rPr>
              <w:fldChar w:fldCharType="begin">
                <w:fldData xml:space="preserve">PEVuZE5vdGU+PENpdGU+PEF1dGhvcj5EZWxnYWRvPC9BdXRob3I+PFllYXI+MjAxNjwvWWVhcj48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PEVuZE5vdGU+PENpdGU+PEF1dGhvcj5EZWxnYWRvPC9BdXRob3I+PFllYXI+MjAxNjwvWWVhcj48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(8)</w:t>
            </w:r>
            <w:r w:rsidRPr="00CB5AB2">
              <w:rPr>
                <w:sz w:val="18"/>
                <w:szCs w:val="18"/>
                <w:lang w:val="en-US"/>
              </w:rPr>
              <w:fldChar w:fldCharType="end"/>
            </w:r>
          </w:p>
        </w:tc>
        <w:tc>
          <w:tcPr>
            <w:tcW w:w="1144" w:type="dxa"/>
          </w:tcPr>
          <w:p w14:paraId="62B16645"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1</w:t>
            </w:r>
          </w:p>
        </w:tc>
        <w:tc>
          <w:tcPr>
            <w:tcW w:w="1409" w:type="dxa"/>
          </w:tcPr>
          <w:p w14:paraId="4AAD3E28"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49</w:t>
            </w:r>
          </w:p>
        </w:tc>
        <w:tc>
          <w:tcPr>
            <w:tcW w:w="1086" w:type="dxa"/>
          </w:tcPr>
          <w:p w14:paraId="73365D3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0 (0%)</w:t>
            </w:r>
          </w:p>
        </w:tc>
        <w:tc>
          <w:tcPr>
            <w:tcW w:w="915" w:type="dxa"/>
          </w:tcPr>
          <w:p w14:paraId="07A41621"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18G, 1 (100%)</w:t>
            </w:r>
          </w:p>
        </w:tc>
        <w:tc>
          <w:tcPr>
            <w:tcW w:w="1539" w:type="dxa"/>
          </w:tcPr>
          <w:p w14:paraId="3CF1942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ACF, 1 (100%)</w:t>
            </w:r>
          </w:p>
        </w:tc>
        <w:tc>
          <w:tcPr>
            <w:tcW w:w="1495" w:type="dxa"/>
          </w:tcPr>
          <w:p w14:paraId="1ACE784A"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Peak dose 0.35mcg/kg/min </w:t>
            </w:r>
          </w:p>
          <w:p w14:paraId="7DE95E9C"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Mean dose 0.33 mcg/kg/min</w:t>
            </w:r>
          </w:p>
        </w:tc>
        <w:tc>
          <w:tcPr>
            <w:tcW w:w="1667" w:type="dxa"/>
          </w:tcPr>
          <w:p w14:paraId="7CDF7B8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17.27</w:t>
            </w:r>
          </w:p>
        </w:tc>
        <w:tc>
          <w:tcPr>
            <w:tcW w:w="1943" w:type="dxa"/>
          </w:tcPr>
          <w:p w14:paraId="24940494"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25" w:type="dxa"/>
          </w:tcPr>
          <w:p w14:paraId="5D805D55"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89" w:type="dxa"/>
          </w:tcPr>
          <w:p w14:paraId="20896F3B"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75" w:type="dxa"/>
          </w:tcPr>
          <w:p w14:paraId="537CECBF"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Pain, erythema, swelling, and need to replace IV: 5% (1/20)</w:t>
            </w:r>
          </w:p>
        </w:tc>
        <w:tc>
          <w:tcPr>
            <w:tcW w:w="1251" w:type="dxa"/>
          </w:tcPr>
          <w:p w14:paraId="7A932BB5"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7B00B42A"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139F64CE" w14:textId="77777777" w:rsidTr="005C55C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115" w:type="dxa"/>
          </w:tcPr>
          <w:p w14:paraId="3097ABEE" w14:textId="01793562" w:rsidR="00030BEB" w:rsidRPr="00CB5AB2" w:rsidRDefault="00030BEB" w:rsidP="005C55C7">
            <w:pPr>
              <w:rPr>
                <w:sz w:val="18"/>
                <w:szCs w:val="18"/>
                <w:lang w:val="en-US"/>
              </w:rPr>
            </w:pPr>
            <w:r w:rsidRPr="00CB5AB2">
              <w:rPr>
                <w:sz w:val="18"/>
                <w:szCs w:val="18"/>
                <w:lang w:val="en-US"/>
              </w:rPr>
              <w:t>Ca</w:t>
            </w:r>
            <w:r w:rsidR="00AB60AC">
              <w:rPr>
                <w:sz w:val="18"/>
                <w:szCs w:val="18"/>
                <w:lang w:val="en-US"/>
              </w:rPr>
              <w:t>r</w:t>
            </w:r>
            <w:r w:rsidRPr="00CB5AB2">
              <w:rPr>
                <w:sz w:val="18"/>
                <w:szCs w:val="18"/>
                <w:lang w:val="en-US"/>
              </w:rPr>
              <w:t xml:space="preserve">denas-Garcia (2015) </w:t>
            </w:r>
            <w:r w:rsidRPr="00CB5AB2">
              <w:rPr>
                <w:sz w:val="18"/>
                <w:szCs w:val="18"/>
                <w:lang w:val="en-US"/>
              </w:rPr>
              <w:fldChar w:fldCharType="begin">
                <w:fldData xml:space="preserve">PEVuZE5vdGU+PENpdGU+PEF1dGhvcj5DYXJkZW5hcy1HYXJjaWE8L0F1dGhvcj48WWVhcj4yMDE1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==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PEVuZE5vdGU+PENpdGU+PEF1dGhvcj5DYXJkZW5hcy1HYXJjaWE8L0F1dGhvcj48WWVhcj4yMDE1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==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(9)</w:t>
            </w:r>
            <w:r w:rsidRPr="00CB5AB2">
              <w:rPr>
                <w:sz w:val="18"/>
                <w:szCs w:val="18"/>
                <w:lang w:val="en-US"/>
              </w:rPr>
              <w:fldChar w:fldCharType="end"/>
            </w:r>
          </w:p>
        </w:tc>
        <w:tc>
          <w:tcPr>
            <w:tcW w:w="1144" w:type="dxa"/>
          </w:tcPr>
          <w:p w14:paraId="45AB8AF3"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19</w:t>
            </w:r>
          </w:p>
        </w:tc>
        <w:tc>
          <w:tcPr>
            <w:tcW w:w="1409" w:type="dxa"/>
          </w:tcPr>
          <w:p w14:paraId="60FE5CA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086" w:type="dxa"/>
          </w:tcPr>
          <w:p w14:paraId="19362ED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915" w:type="dxa"/>
          </w:tcPr>
          <w:p w14:paraId="4EB0C234"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&lt;20G, 1(5%</w:t>
            </w:r>
            <w:proofErr w:type="gramStart"/>
            <w:r w:rsidRPr="00CB5AB2">
              <w:rPr>
                <w:sz w:val="18"/>
                <w:szCs w:val="18"/>
                <w:lang w:val="en-US"/>
              </w:rPr>
              <w:t>);</w:t>
            </w:r>
            <w:proofErr w:type="gramEnd"/>
          </w:p>
          <w:p w14:paraId="6E1730A3"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lastRenderedPageBreak/>
              <w:t xml:space="preserve"> </w:t>
            </w:r>
            <w:r w:rsidRPr="00CB5AB2">
              <w:rPr>
                <w:sz w:val="18"/>
                <w:szCs w:val="18"/>
                <w:u w:val="single"/>
                <w:lang w:val="en-US"/>
              </w:rPr>
              <w:t>&gt;</w:t>
            </w:r>
            <w:r w:rsidRPr="00CB5AB2">
              <w:rPr>
                <w:sz w:val="18"/>
                <w:szCs w:val="18"/>
                <w:lang w:val="en-US"/>
              </w:rPr>
              <w:t>20G 18 (95%)</w:t>
            </w:r>
          </w:p>
        </w:tc>
        <w:tc>
          <w:tcPr>
            <w:tcW w:w="1539" w:type="dxa"/>
          </w:tcPr>
          <w:p w14:paraId="0AB1BEB3"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lastRenderedPageBreak/>
              <w:t>NR</w:t>
            </w:r>
          </w:p>
        </w:tc>
        <w:tc>
          <w:tcPr>
            <w:tcW w:w="1495" w:type="dxa"/>
          </w:tcPr>
          <w:p w14:paraId="5FED98A4"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667" w:type="dxa"/>
          </w:tcPr>
          <w:p w14:paraId="3905AD96"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943" w:type="dxa"/>
          </w:tcPr>
          <w:p w14:paraId="29E11D73"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Extravasation: 3.2% (16/506)</w:t>
            </w:r>
          </w:p>
        </w:tc>
        <w:tc>
          <w:tcPr>
            <w:tcW w:w="1325" w:type="dxa"/>
          </w:tcPr>
          <w:p w14:paraId="3C3382F8"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Extravasations: 3.0% (3/101)</w:t>
            </w:r>
            <w:r w:rsidRPr="00CB5AB2">
              <w:rPr>
                <w:sz w:val="18"/>
                <w:szCs w:val="18"/>
                <w:vertAlign w:val="superscript"/>
                <w:lang w:val="en-US"/>
              </w:rPr>
              <w:t xml:space="preserve"> </w:t>
            </w:r>
            <w:r w:rsidRPr="00CB5AB2">
              <w:rPr>
                <w:sz w:val="18"/>
                <w:szCs w:val="18"/>
                <w:lang w:val="en-US"/>
              </w:rPr>
              <w:t xml:space="preserve">  </w:t>
            </w:r>
          </w:p>
        </w:tc>
        <w:tc>
          <w:tcPr>
            <w:tcW w:w="1389" w:type="dxa"/>
          </w:tcPr>
          <w:p w14:paraId="1F3434CB"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75" w:type="dxa"/>
          </w:tcPr>
          <w:p w14:paraId="30DA1B46"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0% (0/176)</w:t>
            </w:r>
            <w:r w:rsidRPr="00CB5AB2">
              <w:rPr>
                <w:sz w:val="18"/>
                <w:szCs w:val="18"/>
                <w:vertAlign w:val="superscript"/>
                <w:lang w:val="en-US"/>
              </w:rPr>
              <w:t xml:space="preserve"> </w:t>
            </w:r>
          </w:p>
        </w:tc>
        <w:tc>
          <w:tcPr>
            <w:tcW w:w="1251" w:type="dxa"/>
          </w:tcPr>
          <w:p w14:paraId="3A5529D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7033F087"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323FB8D5" w14:textId="77777777" w:rsidTr="005C55C7">
        <w:trPr>
          <w:trHeight w:val="80"/>
        </w:trPr>
        <w:tc>
          <w:tcPr>
            <w:cnfStyle w:val="001000000000" w:firstRow="0" w:lastRow="0" w:firstColumn="1" w:lastColumn="0" w:oddVBand="0" w:evenVBand="0" w:oddHBand="0" w:evenHBand="0" w:firstRowFirstColumn="0" w:firstRowLastColumn="0" w:lastRowFirstColumn="0" w:lastRowLastColumn="0"/>
            <w:tcW w:w="1115" w:type="dxa"/>
          </w:tcPr>
          <w:p w14:paraId="64EAECC1" w14:textId="195615CF" w:rsidR="00030BEB" w:rsidRPr="00CB5AB2" w:rsidRDefault="00030BEB" w:rsidP="005C55C7">
            <w:pPr>
              <w:rPr>
                <w:sz w:val="18"/>
                <w:szCs w:val="18"/>
                <w:lang w:val="en-US"/>
              </w:rPr>
            </w:pPr>
            <w:proofErr w:type="spellStart"/>
            <w:r w:rsidRPr="00CB5AB2">
              <w:rPr>
                <w:sz w:val="18"/>
                <w:szCs w:val="18"/>
                <w:lang w:val="en-US"/>
              </w:rPr>
              <w:t>Putland</w:t>
            </w:r>
            <w:proofErr w:type="spellEnd"/>
            <w:r w:rsidRPr="00CB5AB2">
              <w:rPr>
                <w:sz w:val="18"/>
                <w:szCs w:val="18"/>
                <w:lang w:val="en-US"/>
              </w:rPr>
              <w:t xml:space="preserve"> (2006) </w:t>
            </w:r>
            <w:r w:rsidRPr="00CB5AB2">
              <w:rPr>
                <w:sz w:val="18"/>
                <w:szCs w:val="18"/>
                <w:lang w:val="en-US"/>
              </w:rPr>
              <w:fldChar w:fldCharType="begin">
                <w:fldData xml:space="preserve">PEVuZE5vdGU+PENpdGU+PEF1dGhvcj5QdXRsYW5kPC9BdXRob3I+PFllYXI+MjAwNjwvWWVhcj48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PEVuZE5vdGU+PENpdGU+PEF1dGhvcj5QdXRsYW5kPC9BdXRob3I+PFllYXI+MjAwNjwvWWVhcj48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(10)</w:t>
            </w:r>
            <w:r w:rsidRPr="00CB5AB2">
              <w:rPr>
                <w:sz w:val="18"/>
                <w:szCs w:val="18"/>
                <w:lang w:val="en-US"/>
              </w:rPr>
              <w:fldChar w:fldCharType="end"/>
            </w:r>
          </w:p>
        </w:tc>
        <w:tc>
          <w:tcPr>
            <w:tcW w:w="1144" w:type="dxa"/>
          </w:tcPr>
          <w:p w14:paraId="2389919D"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7</w:t>
            </w:r>
            <w:r w:rsidRPr="00CB5AB2">
              <w:rPr>
                <w:i/>
                <w:iCs/>
                <w:sz w:val="18"/>
                <w:szCs w:val="18"/>
                <w:vertAlign w:val="superscript"/>
                <w:lang w:val="en-US"/>
              </w:rPr>
              <w:t>d</w:t>
            </w:r>
          </w:p>
        </w:tc>
        <w:tc>
          <w:tcPr>
            <w:tcW w:w="1409" w:type="dxa"/>
          </w:tcPr>
          <w:p w14:paraId="6FA40448"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086" w:type="dxa"/>
          </w:tcPr>
          <w:p w14:paraId="02452C9B"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915" w:type="dxa"/>
          </w:tcPr>
          <w:p w14:paraId="32CCDFE5"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539" w:type="dxa"/>
          </w:tcPr>
          <w:p w14:paraId="78B626C3"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495" w:type="dxa"/>
          </w:tcPr>
          <w:p w14:paraId="7EF9FE1F"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667" w:type="dxa"/>
          </w:tcPr>
          <w:p w14:paraId="5796F20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943" w:type="dxa"/>
          </w:tcPr>
          <w:p w14:paraId="54D0FA98"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25" w:type="dxa"/>
          </w:tcPr>
          <w:p w14:paraId="702A8E8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89" w:type="dxa"/>
          </w:tcPr>
          <w:p w14:paraId="2BABC8A9"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Local tissue pallor or mottling: 5.0% (11/220)</w:t>
            </w:r>
          </w:p>
        </w:tc>
        <w:tc>
          <w:tcPr>
            <w:tcW w:w="1375" w:type="dxa"/>
          </w:tcPr>
          <w:p w14:paraId="783DC499"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74AC0D2D"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07827142"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6672864A" w14:textId="77777777" w:rsidTr="005C55C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115" w:type="dxa"/>
          </w:tcPr>
          <w:p w14:paraId="51A2A4A3" w14:textId="0FAA8123" w:rsidR="00030BEB" w:rsidRPr="00CB5AB2" w:rsidRDefault="00030BEB" w:rsidP="005C55C7">
            <w:pPr>
              <w:rPr>
                <w:sz w:val="18"/>
                <w:szCs w:val="18"/>
                <w:lang w:val="en-US"/>
              </w:rPr>
            </w:pPr>
            <w:proofErr w:type="spellStart"/>
            <w:r w:rsidRPr="00CB5AB2">
              <w:rPr>
                <w:sz w:val="18"/>
                <w:szCs w:val="18"/>
                <w:lang w:val="en-US"/>
              </w:rPr>
              <w:t>Rojewski</w:t>
            </w:r>
            <w:proofErr w:type="spellEnd"/>
            <w:r w:rsidRPr="00CB5AB2">
              <w:rPr>
                <w:sz w:val="18"/>
                <w:szCs w:val="18"/>
                <w:lang w:val="en-US"/>
              </w:rPr>
              <w:t xml:space="preserve">-Rojas (2019) </w:t>
            </w:r>
            <w:r w:rsidRPr="00CB5AB2">
              <w:rPr>
                <w:sz w:val="18"/>
                <w:szCs w:val="18"/>
                <w:lang w:val="en-US"/>
              </w:rPr>
              <w:fldChar w:fldCharType="begin"/>
            </w:r>
            <w:r w:rsidR="00A911ED">
              <w:rPr>
                <w:sz w:val="18"/>
                <w:szCs w:val="18"/>
                <w:lang w:val="en-US"/>
              </w:rPr>
              <w:instrText xml:space="preserve"> ADDIN EN.CITE &lt;EndNote&gt;&lt;Cite&gt;&lt;Author&gt;Rojewski-Rojas&lt;/Author&gt;&lt;Year&gt;2019&lt;/Year&gt;&lt;RecNum&gt;37&lt;/RecNum&gt;&lt;DisplayText&gt;(11)&lt;/DisplayText&gt;&lt;record&gt;&lt;rec-number&gt;37&lt;/rec-number&gt;&lt;foreign-keys&gt;&lt;key app="EN" db-id="xe20estfmvzt5lerfaqv5dvmzd9esr2t02vd" timestamp="1606855094"&gt;37&lt;/key&gt;&lt;/foreign-keys&gt;&lt;ref-type name="Conference Proceedings"&gt;10&lt;/ref-type&gt;&lt;contributors&gt;&lt;authors&gt;&lt;author&gt;Wojciech Rojewski-Rojas&lt;/author&gt;&lt;author&gt;Alicia Alvarez-Galarraga&lt;/author&gt;&lt;author&gt;Rafael Garcia&lt;/author&gt;&lt;author&gt;Felipe Guerra &lt;/author&gt;&lt;/authors&gt;&lt;/contributors&gt;&lt;titles&gt;&lt;title&gt;A case series on vasoactive drugs via peripheral venous access for management of shock in the emergency room&lt;/title&gt;&lt;secondary-title&gt;EUSEM: The European Emergency Medicine Congress&lt;/secondary-title&gt;&lt;/titles&gt;&lt;dates&gt;&lt;year&gt;2019&lt;/year&gt;&lt;pub-dates&gt;&lt;date&gt;2019&lt;/date&gt;&lt;/pub-dates&gt;&lt;/dates&gt;&lt;pub-location&gt;Prague&lt;/pub-location&gt;&lt;orig-pub&gt;https://www.eusem.org/past-congresses/2019/posters/2031-19085/file&lt;/orig-pub&gt;&lt;urls&gt;&lt;related-urls&gt;&lt;url&gt;https://www.eusem.org/past-congresses/2019&lt;/url&gt;&lt;/related-urls&gt;&lt;/urls&gt;&lt;custom2&gt;2019&lt;/custom2&gt;&lt;custom3&gt;A case series on vasoactive drugs via peripheral venous access for management of shock in the emergency room&lt;/custom3&gt;&lt;custom7&gt;19085&lt;/custom7&gt;&lt;access-date&gt;June 12 2020&lt;/access-date&gt;&lt;/record&gt;&lt;/Cite&gt;&lt;/EndNote&gt;</w:instrText>
            </w:r>
            <w:r w:rsidRPr="00CB5AB2">
              <w:rPr>
                <w:sz w:val="18"/>
                <w:szCs w:val="18"/>
                <w:lang w:val="en-US"/>
              </w:rPr>
              <w:fldChar w:fldCharType="separate"/>
            </w:r>
            <w:r w:rsidR="00A911ED">
              <w:rPr>
                <w:noProof/>
                <w:sz w:val="18"/>
                <w:szCs w:val="18"/>
                <w:lang w:val="en-US"/>
              </w:rPr>
              <w:t>(11)</w:t>
            </w:r>
            <w:r w:rsidRPr="00CB5AB2">
              <w:rPr>
                <w:sz w:val="18"/>
                <w:szCs w:val="18"/>
                <w:lang w:val="en-US"/>
              </w:rPr>
              <w:fldChar w:fldCharType="end"/>
            </w:r>
          </w:p>
        </w:tc>
        <w:tc>
          <w:tcPr>
            <w:tcW w:w="1144" w:type="dxa"/>
          </w:tcPr>
          <w:p w14:paraId="6792D236"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2</w:t>
            </w:r>
          </w:p>
        </w:tc>
        <w:tc>
          <w:tcPr>
            <w:tcW w:w="1409" w:type="dxa"/>
          </w:tcPr>
          <w:p w14:paraId="06974906"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086" w:type="dxa"/>
          </w:tcPr>
          <w:p w14:paraId="74D911C4"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915" w:type="dxa"/>
          </w:tcPr>
          <w:p w14:paraId="468B7AF2"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539" w:type="dxa"/>
          </w:tcPr>
          <w:p w14:paraId="6FF881B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495" w:type="dxa"/>
          </w:tcPr>
          <w:p w14:paraId="2B95F1C0"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667" w:type="dxa"/>
          </w:tcPr>
          <w:p w14:paraId="32680E52"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943" w:type="dxa"/>
          </w:tcPr>
          <w:p w14:paraId="5CFA22C6"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NR/53</w:t>
            </w:r>
            <w:r w:rsidRPr="00CB5AB2">
              <w:rPr>
                <w:sz w:val="18"/>
                <w:szCs w:val="18"/>
                <w:vertAlign w:val="superscript"/>
                <w:lang w:val="en-US"/>
              </w:rPr>
              <w:t xml:space="preserve"> </w:t>
            </w:r>
            <w:r w:rsidRPr="00CB5AB2">
              <w:rPr>
                <w:i/>
                <w:iCs/>
                <w:sz w:val="18"/>
                <w:szCs w:val="18"/>
                <w:vertAlign w:val="superscript"/>
                <w:lang w:val="en-US"/>
              </w:rPr>
              <w:t>e</w:t>
            </w:r>
          </w:p>
        </w:tc>
        <w:tc>
          <w:tcPr>
            <w:tcW w:w="1325" w:type="dxa"/>
          </w:tcPr>
          <w:p w14:paraId="0314EE9C" w14:textId="77777777" w:rsidR="00030BEB" w:rsidRPr="00CB5AB2" w:rsidRDefault="00030BEB" w:rsidP="005C55C7">
            <w:pPr>
              <w:tabs>
                <w:tab w:val="center" w:pos="787"/>
              </w:tabs>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NR/1</w:t>
            </w:r>
            <w:r w:rsidRPr="00CB5AB2">
              <w:rPr>
                <w:sz w:val="18"/>
                <w:szCs w:val="18"/>
                <w:vertAlign w:val="superscript"/>
                <w:lang w:val="en-US"/>
              </w:rPr>
              <w:t xml:space="preserve"> </w:t>
            </w:r>
            <w:r w:rsidRPr="00CB5AB2">
              <w:rPr>
                <w:i/>
                <w:iCs/>
                <w:sz w:val="18"/>
                <w:szCs w:val="18"/>
                <w:vertAlign w:val="superscript"/>
                <w:lang w:val="en-US"/>
              </w:rPr>
              <w:t>e</w:t>
            </w:r>
          </w:p>
        </w:tc>
        <w:tc>
          <w:tcPr>
            <w:tcW w:w="1389" w:type="dxa"/>
          </w:tcPr>
          <w:p w14:paraId="551280A1"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NR/1</w:t>
            </w:r>
            <w:r w:rsidRPr="00CB5AB2">
              <w:rPr>
                <w:sz w:val="18"/>
                <w:szCs w:val="18"/>
                <w:vertAlign w:val="superscript"/>
                <w:lang w:val="en-US"/>
              </w:rPr>
              <w:t xml:space="preserve"> </w:t>
            </w:r>
            <w:r w:rsidRPr="00CB5AB2">
              <w:rPr>
                <w:i/>
                <w:iCs/>
                <w:sz w:val="18"/>
                <w:szCs w:val="18"/>
                <w:vertAlign w:val="superscript"/>
                <w:lang w:val="en-US"/>
              </w:rPr>
              <w:t>e</w:t>
            </w:r>
          </w:p>
        </w:tc>
        <w:tc>
          <w:tcPr>
            <w:tcW w:w="1375" w:type="dxa"/>
          </w:tcPr>
          <w:p w14:paraId="41DD95E7"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6CCCA199"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01604CE4"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24781CA3" w14:textId="77777777" w:rsidTr="005C55C7">
        <w:trPr>
          <w:trHeight w:val="80"/>
        </w:trPr>
        <w:tc>
          <w:tcPr>
            <w:cnfStyle w:val="001000000000" w:firstRow="0" w:lastRow="0" w:firstColumn="1" w:lastColumn="0" w:oddVBand="0" w:evenVBand="0" w:oddHBand="0" w:evenHBand="0" w:firstRowFirstColumn="0" w:firstRowLastColumn="0" w:lastRowFirstColumn="0" w:lastRowLastColumn="0"/>
            <w:tcW w:w="1115" w:type="dxa"/>
          </w:tcPr>
          <w:p w14:paraId="5296BF51" w14:textId="7A5B3A3F" w:rsidR="00030BEB" w:rsidRPr="00CB5AB2" w:rsidRDefault="00030BEB" w:rsidP="005C55C7">
            <w:pPr>
              <w:rPr>
                <w:sz w:val="18"/>
                <w:szCs w:val="18"/>
                <w:lang w:val="en-US"/>
              </w:rPr>
            </w:pPr>
            <w:r w:rsidRPr="00CB5AB2">
              <w:rPr>
                <w:sz w:val="18"/>
                <w:szCs w:val="18"/>
                <w:lang w:val="en-US"/>
              </w:rPr>
              <w:t>Delaney (2019)</w:t>
            </w:r>
            <w:r w:rsidRPr="00CB5AB2">
              <w:rPr>
                <w:b w:val="0"/>
                <w:sz w:val="18"/>
                <w:szCs w:val="18"/>
                <w:lang w:val="en-US"/>
              </w:rPr>
              <w:t xml:space="preserve"> </w:t>
            </w:r>
            <w:r w:rsidRPr="00CB5AB2">
              <w:rPr>
                <w:sz w:val="18"/>
                <w:szCs w:val="18"/>
                <w:lang w:val="en-US"/>
              </w:rPr>
              <w:fldChar w:fldCharType="begin">
                <w:fldData xml:space="preserve">PEVuZE5vdGU+PENpdGU+PEF1dGhvcj5EZWxhbmV5PC9BdXRob3I+PFllYXI+MjAyMDwvWWVhcj48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PEVuZE5vdGU+PENpdGU+PEF1dGhvcj5EZWxhbmV5PC9BdXRob3I+PFllYXI+MjAyMDwvWWVhcj48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(12)</w:t>
            </w:r>
            <w:r w:rsidRPr="00CB5AB2">
              <w:rPr>
                <w:sz w:val="18"/>
                <w:szCs w:val="18"/>
                <w:lang w:val="en-US"/>
              </w:rPr>
              <w:fldChar w:fldCharType="end"/>
            </w:r>
          </w:p>
        </w:tc>
        <w:tc>
          <w:tcPr>
            <w:tcW w:w="1144" w:type="dxa"/>
          </w:tcPr>
          <w:p w14:paraId="7C366415"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r w:rsidRPr="00ED03A3">
              <w:rPr>
                <w:i/>
                <w:iCs/>
                <w:sz w:val="18"/>
                <w:szCs w:val="18"/>
                <w:vertAlign w:val="superscript"/>
                <w:lang w:val="en-US"/>
              </w:rPr>
              <w:t>f</w:t>
            </w:r>
          </w:p>
        </w:tc>
        <w:tc>
          <w:tcPr>
            <w:tcW w:w="1409" w:type="dxa"/>
          </w:tcPr>
          <w:p w14:paraId="4DAA7BC7"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086" w:type="dxa"/>
          </w:tcPr>
          <w:p w14:paraId="205B6EC4"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915" w:type="dxa"/>
          </w:tcPr>
          <w:p w14:paraId="6EB51723"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539" w:type="dxa"/>
          </w:tcPr>
          <w:p w14:paraId="344593ED"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495" w:type="dxa"/>
          </w:tcPr>
          <w:p w14:paraId="6C48A876"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667" w:type="dxa"/>
          </w:tcPr>
          <w:p w14:paraId="3A73AE01"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943" w:type="dxa"/>
          </w:tcPr>
          <w:p w14:paraId="02E72F03"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NR/293</w:t>
            </w:r>
            <w:r w:rsidRPr="00CB5AB2">
              <w:rPr>
                <w:sz w:val="18"/>
                <w:szCs w:val="18"/>
                <w:vertAlign w:val="superscript"/>
                <w:lang w:val="en-US"/>
              </w:rPr>
              <w:t xml:space="preserve"> </w:t>
            </w:r>
            <w:r w:rsidRPr="00CB5AB2">
              <w:rPr>
                <w:i/>
                <w:iCs/>
                <w:sz w:val="18"/>
                <w:szCs w:val="18"/>
                <w:vertAlign w:val="superscript"/>
                <w:lang w:val="en-US"/>
              </w:rPr>
              <w:t>f</w:t>
            </w:r>
          </w:p>
        </w:tc>
        <w:tc>
          <w:tcPr>
            <w:tcW w:w="1325" w:type="dxa"/>
          </w:tcPr>
          <w:p w14:paraId="7A0346F9"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89" w:type="dxa"/>
          </w:tcPr>
          <w:p w14:paraId="6AC6CA33"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NR/38</w:t>
            </w:r>
            <w:r w:rsidRPr="00CB5AB2">
              <w:rPr>
                <w:i/>
                <w:iCs/>
                <w:sz w:val="18"/>
                <w:szCs w:val="18"/>
                <w:vertAlign w:val="superscript"/>
                <w:lang w:val="en-US"/>
              </w:rPr>
              <w:t xml:space="preserve"> f</w:t>
            </w:r>
          </w:p>
        </w:tc>
        <w:tc>
          <w:tcPr>
            <w:tcW w:w="1375" w:type="dxa"/>
          </w:tcPr>
          <w:p w14:paraId="6747EE27"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4D883019"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7CAA186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NR/58</w:t>
            </w:r>
            <w:r w:rsidRPr="00CB5AB2">
              <w:rPr>
                <w:sz w:val="18"/>
                <w:szCs w:val="18"/>
                <w:vertAlign w:val="superscript"/>
                <w:lang w:val="en-US"/>
              </w:rPr>
              <w:t xml:space="preserve"> </w:t>
            </w:r>
            <w:r w:rsidRPr="00CB5AB2">
              <w:rPr>
                <w:i/>
                <w:iCs/>
                <w:sz w:val="18"/>
                <w:szCs w:val="18"/>
                <w:vertAlign w:val="superscript"/>
                <w:lang w:val="en-US"/>
              </w:rPr>
              <w:t>f</w:t>
            </w:r>
          </w:p>
        </w:tc>
      </w:tr>
      <w:tr w:rsidR="00030BEB" w:rsidRPr="00CB5AB2" w14:paraId="7099B670" w14:textId="77777777" w:rsidTr="005C55C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115" w:type="dxa"/>
          </w:tcPr>
          <w:p w14:paraId="2EEF699D" w14:textId="4F89D0B2" w:rsidR="00030BEB" w:rsidRPr="00CB5AB2" w:rsidRDefault="00030BEB" w:rsidP="005C55C7">
            <w:pPr>
              <w:rPr>
                <w:sz w:val="18"/>
                <w:szCs w:val="18"/>
                <w:lang w:val="en-US"/>
              </w:rPr>
            </w:pPr>
            <w:r w:rsidRPr="00CB5AB2">
              <w:rPr>
                <w:sz w:val="18"/>
                <w:szCs w:val="18"/>
                <w:lang w:val="en-US"/>
              </w:rPr>
              <w:t>White (2001)</w:t>
            </w:r>
            <w:r w:rsidRPr="00CB5AB2">
              <w:rPr>
                <w:b w:val="0"/>
                <w:sz w:val="18"/>
                <w:szCs w:val="18"/>
                <w:lang w:val="en-US"/>
              </w:rPr>
              <w:t xml:space="preserve"> </w:t>
            </w:r>
            <w:r w:rsidRPr="00CB5AB2">
              <w:rPr>
                <w:sz w:val="18"/>
                <w:szCs w:val="18"/>
                <w:lang w:val="en-US"/>
              </w:rPr>
              <w:fldChar w:fldCharType="begin"/>
            </w:r>
            <w:r w:rsidR="00A911ED">
              <w:rPr>
                <w:sz w:val="18"/>
                <w:szCs w:val="18"/>
                <w:lang w:val="en-US"/>
              </w:rPr>
              <w:instrText xml:space="preserve"> ADDIN EN.CITE &lt;EndNote&gt;&lt;Cite&gt;&lt;Author&gt;White&lt;/Author&gt;&lt;Year&gt;2001&lt;/Year&gt;&lt;RecNum&gt;28&lt;/RecNum&gt;&lt;DisplayText&gt;(13)&lt;/DisplayText&gt;&lt;record&gt;&lt;rec-number&gt;28&lt;/rec-number&gt;&lt;foreign-keys&gt;&lt;key app="EN" db-id="xe20estfmvzt5lerfaqv5dvmzd9esr2t02vd" timestamp="1606855094"&gt;28&lt;/key&gt;&lt;/foreign-keys&gt;&lt;ref-type name="Journal Article"&gt;17&lt;/ref-type&gt;&lt;contributors&gt;&lt;authors&gt;&lt;author&gt;White, S. A.&lt;/author&gt;&lt;/authors&gt;&lt;/contributors&gt;&lt;auth-address&gt;Ball Memorial Hospital, USA.&lt;/auth-address&gt;&lt;titles&gt;&lt;title&gt;Peripheral intravenous therapy-related phlebitis rates in an adult population&lt;/title&gt;&lt;secondary-title&gt;J Intraven Nurs&lt;/secondary-title&gt;&lt;/titles&gt;&lt;periodical&gt;&lt;full-title&gt;J Intraven Nurs&lt;/full-title&gt;&lt;/periodical&gt;&lt;pages&gt;19-24&lt;/pages&gt;&lt;volume&gt;24&lt;/volume&gt;&lt;number&gt;1&lt;/number&gt;&lt;edition&gt;2002/02/12&lt;/edition&gt;&lt;keywords&gt;&lt;keyword&gt;Adult&lt;/keyword&gt;&lt;keyword&gt;Bandages/standards&lt;/keyword&gt;&lt;keyword&gt;Catheterization, Peripheral/*adverse effects/instrumentation/nursing&lt;/keyword&gt;&lt;keyword&gt;Female&lt;/keyword&gt;&lt;keyword&gt;Hospital Bed Capacity, 300 to 499&lt;/keyword&gt;&lt;keyword&gt;Humans&lt;/keyword&gt;&lt;keyword&gt;Incidence&lt;/keyword&gt;&lt;keyword&gt;Indiana&lt;/keyword&gt;&lt;keyword&gt;Infection Control/methods/standards&lt;/keyword&gt;&lt;keyword&gt;Male&lt;/keyword&gt;&lt;keyword&gt;Nursing Assessment&lt;/keyword&gt;&lt;keyword&gt;Phlebitis/*epidemiology/*etiology/nursing/prevention &amp;amp; control&lt;/keyword&gt;&lt;keyword&gt;Prospective Studies&lt;/keyword&gt;&lt;keyword&gt;Risk Factors&lt;/keyword&gt;&lt;keyword&gt;Severity of Illness Index&lt;/keyword&gt;&lt;keyword&gt;Time Factors&lt;/keyword&gt;&lt;/keywords&gt;&lt;dates&gt;&lt;year&gt;2001&lt;/year&gt;&lt;pub-dates&gt;&lt;date&gt;Jan-Feb&lt;/date&gt;&lt;/pub-dates&gt;&lt;/dates&gt;&lt;isbn&gt;0896-5846 (Print)&amp;#xD;0896-5846 (Linking)&lt;/isbn&gt;&lt;accession-num&gt;11836840&lt;/accession-num&gt;&lt;urls&gt;&lt;related-urls&gt;&lt;url&gt;https://www.ncbi.nlm.nih.gov/pubmed/11836840&lt;/url&gt;&lt;/related-urls&gt;&lt;/urls&gt;&lt;/record&gt;&lt;/Cite&gt;&lt;/EndNote&gt;</w:instrText>
            </w:r>
            <w:r w:rsidRPr="00CB5AB2">
              <w:rPr>
                <w:sz w:val="18"/>
                <w:szCs w:val="18"/>
                <w:lang w:val="en-US"/>
              </w:rPr>
              <w:fldChar w:fldCharType="separate"/>
            </w:r>
            <w:r w:rsidR="00A911ED">
              <w:rPr>
                <w:noProof/>
                <w:sz w:val="18"/>
                <w:szCs w:val="18"/>
                <w:lang w:val="en-US"/>
              </w:rPr>
              <w:t>(13)</w:t>
            </w:r>
            <w:r w:rsidRPr="00CB5AB2">
              <w:rPr>
                <w:sz w:val="18"/>
                <w:szCs w:val="18"/>
                <w:lang w:val="en-US"/>
              </w:rPr>
              <w:fldChar w:fldCharType="end"/>
            </w:r>
          </w:p>
        </w:tc>
        <w:tc>
          <w:tcPr>
            <w:tcW w:w="1144" w:type="dxa"/>
          </w:tcPr>
          <w:p w14:paraId="31B3820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1</w:t>
            </w:r>
          </w:p>
        </w:tc>
        <w:tc>
          <w:tcPr>
            <w:tcW w:w="1409" w:type="dxa"/>
          </w:tcPr>
          <w:p w14:paraId="4E911AA4"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r w:rsidRPr="00CB5AB2">
              <w:rPr>
                <w:sz w:val="18"/>
                <w:szCs w:val="18"/>
                <w:vertAlign w:val="superscript"/>
                <w:lang w:val="en-US"/>
              </w:rPr>
              <w:t xml:space="preserve"> </w:t>
            </w:r>
          </w:p>
        </w:tc>
        <w:tc>
          <w:tcPr>
            <w:tcW w:w="1086" w:type="dxa"/>
          </w:tcPr>
          <w:p w14:paraId="2FB7F154"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r w:rsidRPr="00CB5AB2">
              <w:rPr>
                <w:sz w:val="18"/>
                <w:szCs w:val="18"/>
                <w:vertAlign w:val="superscript"/>
                <w:lang w:val="en-US"/>
              </w:rPr>
              <w:t xml:space="preserve"> </w:t>
            </w:r>
          </w:p>
        </w:tc>
        <w:tc>
          <w:tcPr>
            <w:tcW w:w="915" w:type="dxa"/>
          </w:tcPr>
          <w:p w14:paraId="3EB1DEA2"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r w:rsidRPr="00CB5AB2">
              <w:rPr>
                <w:sz w:val="18"/>
                <w:szCs w:val="18"/>
                <w:vertAlign w:val="superscript"/>
                <w:lang w:val="en-US"/>
              </w:rPr>
              <w:t xml:space="preserve"> </w:t>
            </w:r>
          </w:p>
        </w:tc>
        <w:tc>
          <w:tcPr>
            <w:tcW w:w="1539" w:type="dxa"/>
          </w:tcPr>
          <w:p w14:paraId="48B6D2C1"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NR</w:t>
            </w:r>
          </w:p>
        </w:tc>
        <w:tc>
          <w:tcPr>
            <w:tcW w:w="1495" w:type="dxa"/>
          </w:tcPr>
          <w:p w14:paraId="28C01127"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667" w:type="dxa"/>
          </w:tcPr>
          <w:p w14:paraId="6B5ED33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943" w:type="dxa"/>
          </w:tcPr>
          <w:p w14:paraId="2FDAD5B4"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25" w:type="dxa"/>
          </w:tcPr>
          <w:p w14:paraId="79452EAF"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Phlebitis 1/--</w:t>
            </w:r>
            <w:r w:rsidRPr="00CB5AB2">
              <w:rPr>
                <w:sz w:val="18"/>
                <w:szCs w:val="18"/>
                <w:vertAlign w:val="superscript"/>
                <w:lang w:val="en-US"/>
              </w:rPr>
              <w:t>g</w:t>
            </w:r>
          </w:p>
        </w:tc>
        <w:tc>
          <w:tcPr>
            <w:tcW w:w="1389" w:type="dxa"/>
          </w:tcPr>
          <w:p w14:paraId="6E1CD6A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75" w:type="dxa"/>
          </w:tcPr>
          <w:p w14:paraId="6364824A"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21E729D3"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3C3C4E6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4337D1CC" w14:textId="77777777" w:rsidTr="005C55C7">
        <w:trPr>
          <w:trHeight w:val="80"/>
        </w:trPr>
        <w:tc>
          <w:tcPr>
            <w:cnfStyle w:val="001000000000" w:firstRow="0" w:lastRow="0" w:firstColumn="1" w:lastColumn="0" w:oddVBand="0" w:evenVBand="0" w:oddHBand="0" w:evenHBand="0" w:firstRowFirstColumn="0" w:firstRowLastColumn="0" w:lastRowFirstColumn="0" w:lastRowLastColumn="0"/>
            <w:tcW w:w="1115" w:type="dxa"/>
          </w:tcPr>
          <w:p w14:paraId="53F8D6C8" w14:textId="1C3E649E" w:rsidR="00030BEB" w:rsidRPr="00CB5AB2" w:rsidRDefault="00030BEB" w:rsidP="005C55C7">
            <w:pPr>
              <w:rPr>
                <w:sz w:val="18"/>
                <w:szCs w:val="18"/>
                <w:lang w:val="en-US"/>
              </w:rPr>
            </w:pPr>
            <w:proofErr w:type="spellStart"/>
            <w:r w:rsidRPr="00CB5AB2">
              <w:rPr>
                <w:sz w:val="18"/>
                <w:szCs w:val="18"/>
                <w:lang w:val="en-US"/>
              </w:rPr>
              <w:t>Dugger</w:t>
            </w:r>
            <w:proofErr w:type="spellEnd"/>
            <w:r w:rsidRPr="00CB5AB2">
              <w:rPr>
                <w:sz w:val="18"/>
                <w:szCs w:val="18"/>
                <w:lang w:val="en-US"/>
              </w:rPr>
              <w:t xml:space="preserve"> (1997) </w:t>
            </w:r>
            <w:r w:rsidRPr="00CB5AB2">
              <w:rPr>
                <w:sz w:val="18"/>
                <w:szCs w:val="18"/>
                <w:lang w:val="en-US"/>
              </w:rPr>
              <w:fldChar w:fldCharType="begin"/>
            </w:r>
            <w:r w:rsidR="00A911ED">
              <w:rPr>
                <w:sz w:val="18"/>
                <w:szCs w:val="18"/>
                <w:lang w:val="en-US"/>
              </w:rPr>
              <w:instrText xml:space="preserve"> ADDIN EN.CITE &lt;EndNote&gt;&lt;Cite&gt;&lt;Author&gt;Dugger&lt;/Author&gt;&lt;Year&gt;1997&lt;/Year&gt;&lt;RecNum&gt;27&lt;/RecNum&gt;&lt;DisplayText&gt;(14)&lt;/DisplayText&gt;&lt;record&gt;&lt;rec-number&gt;27&lt;/rec-number&gt;&lt;foreign-keys&gt;&lt;key app="EN" db-id="xe20estfmvzt5lerfaqv5dvmzd9esr2t02vd" timestamp="1606855094"&gt;27&lt;/key&gt;&lt;/foreign-keys&gt;&lt;ref-type name="Journal Article"&gt;17&lt;/ref-type&gt;&lt;contributors&gt;&lt;authors&gt;&lt;author&gt;Dugger, B.&lt;/author&gt;&lt;/authors&gt;&lt;/contributors&gt;&lt;auth-address&gt;Saint Joseph&amp;apos;s Health System in Atlanta, Georgia, USA.&lt;/auth-address&gt;&lt;titles&gt;&lt;title&gt;Peripheral dopamine infusions: are they worth the risk of infiltration?&lt;/title&gt;&lt;secondary-title&gt;J Intraven Nurs&lt;/secondary-title&gt;&lt;/titles&gt;&lt;periodical&gt;&lt;full-title&gt;J Intraven Nurs&lt;/full-title&gt;&lt;/periodical&gt;&lt;pages&gt;95-9&lt;/pages&gt;&lt;volume&gt;20&lt;/volume&gt;&lt;number&gt;2&lt;/number&gt;&lt;edition&gt;1997/03/01&lt;/edition&gt;&lt;keywords&gt;&lt;keyword&gt;Catheterization, Peripheral/*nursing&lt;/keyword&gt;&lt;keyword&gt;Dopamine/*therapeutic use&lt;/keyword&gt;&lt;keyword&gt;Drug Monitoring&lt;/keyword&gt;&lt;keyword&gt;Extravasation of Diagnostic and Therapeutic Materials/etiology/*nursing&lt;/keyword&gt;&lt;keyword&gt;Hemodynamics/drug effects&lt;/keyword&gt;&lt;keyword&gt;Humans&lt;/keyword&gt;&lt;keyword&gt;Infusions, Intravenous/*nursing&lt;/keyword&gt;&lt;keyword&gt;Nursing Audit&lt;/keyword&gt;&lt;keyword&gt;Retrospective Studies&lt;/keyword&gt;&lt;keyword&gt;Time Factors&lt;/keyword&gt;&lt;/keywords&gt;&lt;dates&gt;&lt;year&gt;1997&lt;/year&gt;&lt;pub-dates&gt;&lt;date&gt;Mar-Apr&lt;/date&gt;&lt;/pub-dates&gt;&lt;/dates&gt;&lt;isbn&gt;0896-5846 (Print)&amp;#xD;0896-5846 (Linking)&lt;/isbn&gt;&lt;accession-num&gt;9104204&lt;/accession-num&gt;&lt;urls&gt;&lt;related-urls&gt;&lt;url&gt;https://www.ncbi.nlm.nih.gov/pubmed/9104204&lt;/url&gt;&lt;/related-urls&gt;&lt;/urls&gt;&lt;/record&gt;&lt;/Cite&gt;&lt;/EndNote&gt;</w:instrText>
            </w:r>
            <w:r w:rsidRPr="00CB5AB2">
              <w:rPr>
                <w:sz w:val="18"/>
                <w:szCs w:val="18"/>
                <w:lang w:val="en-US"/>
              </w:rPr>
              <w:fldChar w:fldCharType="separate"/>
            </w:r>
            <w:r w:rsidR="00A911ED">
              <w:rPr>
                <w:noProof/>
                <w:sz w:val="18"/>
                <w:szCs w:val="18"/>
                <w:lang w:val="en-US"/>
              </w:rPr>
              <w:t>(14)</w:t>
            </w:r>
            <w:r w:rsidRPr="00CB5AB2">
              <w:rPr>
                <w:sz w:val="18"/>
                <w:szCs w:val="18"/>
                <w:lang w:val="en-US"/>
              </w:rPr>
              <w:fldChar w:fldCharType="end"/>
            </w:r>
          </w:p>
        </w:tc>
        <w:tc>
          <w:tcPr>
            <w:tcW w:w="1144" w:type="dxa"/>
          </w:tcPr>
          <w:p w14:paraId="0C54864F"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17</w:t>
            </w:r>
            <w:r w:rsidRPr="00CB5AB2">
              <w:rPr>
                <w:i/>
                <w:iCs/>
                <w:sz w:val="18"/>
                <w:szCs w:val="18"/>
                <w:vertAlign w:val="superscript"/>
                <w:lang w:val="en-US"/>
              </w:rPr>
              <w:t>h</w:t>
            </w:r>
          </w:p>
        </w:tc>
        <w:tc>
          <w:tcPr>
            <w:tcW w:w="1409" w:type="dxa"/>
          </w:tcPr>
          <w:p w14:paraId="21B13B66"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086" w:type="dxa"/>
          </w:tcPr>
          <w:p w14:paraId="27408276"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915" w:type="dxa"/>
          </w:tcPr>
          <w:p w14:paraId="70D9AA80"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539" w:type="dxa"/>
          </w:tcPr>
          <w:p w14:paraId="696EF532"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495" w:type="dxa"/>
          </w:tcPr>
          <w:p w14:paraId="60C17360"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667" w:type="dxa"/>
          </w:tcPr>
          <w:p w14:paraId="78741F82"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 xml:space="preserve">Mean 9.7 </w:t>
            </w:r>
          </w:p>
        </w:tc>
        <w:tc>
          <w:tcPr>
            <w:tcW w:w="1943" w:type="dxa"/>
          </w:tcPr>
          <w:p w14:paraId="19E9C52D"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25" w:type="dxa"/>
          </w:tcPr>
          <w:p w14:paraId="383E0812"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Extravasation: 68% (17/</w:t>
            </w:r>
            <w:proofErr w:type="gramStart"/>
            <w:r w:rsidRPr="00CB5AB2">
              <w:rPr>
                <w:sz w:val="18"/>
                <w:szCs w:val="18"/>
                <w:lang w:val="en-US"/>
              </w:rPr>
              <w:t>25)</w:t>
            </w:r>
            <w:r w:rsidRPr="00CB5AB2">
              <w:rPr>
                <w:i/>
                <w:iCs/>
                <w:sz w:val="18"/>
                <w:szCs w:val="18"/>
                <w:vertAlign w:val="superscript"/>
                <w:lang w:val="en-US"/>
              </w:rPr>
              <w:t>h</w:t>
            </w:r>
            <w:proofErr w:type="gramEnd"/>
          </w:p>
        </w:tc>
        <w:tc>
          <w:tcPr>
            <w:tcW w:w="1389" w:type="dxa"/>
          </w:tcPr>
          <w:p w14:paraId="3EC86146"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75" w:type="dxa"/>
          </w:tcPr>
          <w:p w14:paraId="28487FE4"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005F0FEB"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59F265CA"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03EE8A12" w14:textId="77777777" w:rsidTr="005C55C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115" w:type="dxa"/>
          </w:tcPr>
          <w:p w14:paraId="4F78580C" w14:textId="1162DB34" w:rsidR="00030BEB" w:rsidRPr="00CB5AB2" w:rsidRDefault="00030BEB" w:rsidP="005C55C7">
            <w:pPr>
              <w:rPr>
                <w:sz w:val="18"/>
                <w:szCs w:val="18"/>
                <w:lang w:val="en-US"/>
              </w:rPr>
            </w:pPr>
            <w:r w:rsidRPr="00CB5AB2">
              <w:rPr>
                <w:sz w:val="18"/>
                <w:szCs w:val="18"/>
                <w:lang w:val="en-US"/>
              </w:rPr>
              <w:t xml:space="preserve">Zucker (1960) </w:t>
            </w:r>
            <w:r w:rsidRPr="00CB5AB2">
              <w:rPr>
                <w:sz w:val="18"/>
                <w:szCs w:val="18"/>
                <w:lang w:val="en-US"/>
              </w:rPr>
              <w:fldChar w:fldCharType="begin"/>
            </w:r>
            <w:r w:rsidR="00A911ED">
              <w:rPr>
                <w:sz w:val="18"/>
                <w:szCs w:val="18"/>
                <w:lang w:val="en-US"/>
              </w:rPr>
              <w:instrText xml:space="preserve"> ADDIN EN.CITE &lt;EndNote&gt;&lt;Cite&gt;&lt;Author&gt;Zucker&lt;/Author&gt;&lt;Year&gt;1960&lt;/Year&gt;&lt;RecNum&gt;24&lt;/RecNum&gt;&lt;DisplayText&gt;(15)&lt;/DisplayText&gt;&lt;record&gt;&lt;rec-number&gt;24&lt;/rec-number&gt;&lt;foreign-keys&gt;&lt;key app="EN" db-id="xe20estfmvzt5lerfaqv5dvmzd9esr2t02vd" timestamp="1606855094"&gt;24&lt;/key&gt;&lt;/foreign-keys&gt;&lt;ref-type name="Journal Article"&gt;17&lt;/ref-type&gt;&lt;contributors&gt;&lt;authors&gt;&lt;author&gt;Zucker, G.&lt;/author&gt;&lt;author&gt;Eisinger, R. P.&lt;/author&gt;&lt;author&gt;Floch, M. H.&lt;/author&gt;&lt;author&gt;Singer, M. M.&lt;/author&gt;&lt;/authors&gt;&lt;/contributors&gt;&lt;titles&gt;&lt;title&gt;Treatment of shock and prevention of ischemic necrosis with levarterenol-phentolamine mixtures&lt;/title&gt;&lt;secondary-title&gt;Circulation&lt;/secondary-title&gt;&lt;/titles&gt;&lt;periodical&gt;&lt;full-title&gt;Circulation&lt;/full-title&gt;&lt;/periodical&gt;&lt;pages&gt;935-7&lt;/pages&gt;&lt;volume&gt;22&lt;/volume&gt;&lt;edition&gt;1960/11/01&lt;/edition&gt;&lt;keywords&gt;&lt;keyword&gt;*Biomedical Research&lt;/keyword&gt;&lt;keyword&gt;*Convulsive Therapy&lt;/keyword&gt;&lt;keyword&gt;Norepinephrine/*therapy&lt;/keyword&gt;&lt;keyword&gt;*Phentolamine&lt;/keyword&gt;&lt;keyword&gt;*Shock&lt;/keyword&gt;&lt;keyword&gt;Sympatholytics/*therapy&lt;/keyword&gt;&lt;keyword&gt;*NOREPINEPHRINE/therapy&lt;/keyword&gt;&lt;keyword&gt;*SHOCK/therapy&lt;/keyword&gt;&lt;keyword&gt;*SYMPATHOLYTICS/therapy&lt;/keyword&gt;&lt;/keywords&gt;&lt;dates&gt;&lt;year&gt;1960&lt;/year&gt;&lt;pub-dates&gt;&lt;date&gt;Nov&lt;/date&gt;&lt;/pub-dates&gt;&lt;/dates&gt;&lt;isbn&gt;0009-7322 (Print)&amp;#xD;0009-7322 (Linking)&lt;/isbn&gt;&lt;accession-num&gt;13788877&lt;/accession-num&gt;&lt;urls&gt;&lt;related-urls&gt;&lt;url&gt;https://www.ncbi.nlm.nih.gov/pubmed/13788877&lt;/url&gt;&lt;url&gt;https://www.ahajournals.org/doi/pdf/10.1161/01.CIR.22.5.935?download=true&lt;/url&gt;&lt;/related-urls&gt;&lt;/urls&gt;&lt;electronic-resource-num&gt;10.1161/01.cir.22.5.935&lt;/electronic-resource-num&gt;&lt;/record&gt;&lt;/Cite&gt;&lt;/EndNote&gt;</w:instrText>
            </w:r>
            <w:r w:rsidRPr="00CB5AB2">
              <w:rPr>
                <w:sz w:val="18"/>
                <w:szCs w:val="18"/>
                <w:lang w:val="en-US"/>
              </w:rPr>
              <w:fldChar w:fldCharType="separate"/>
            </w:r>
            <w:r w:rsidR="00A911ED">
              <w:rPr>
                <w:noProof/>
                <w:sz w:val="18"/>
                <w:szCs w:val="18"/>
                <w:lang w:val="en-US"/>
              </w:rPr>
              <w:t>(15)</w:t>
            </w:r>
            <w:r w:rsidRPr="00CB5AB2">
              <w:rPr>
                <w:sz w:val="18"/>
                <w:szCs w:val="18"/>
                <w:lang w:val="en-US"/>
              </w:rPr>
              <w:fldChar w:fldCharType="end"/>
            </w:r>
          </w:p>
        </w:tc>
        <w:tc>
          <w:tcPr>
            <w:tcW w:w="1144" w:type="dxa"/>
          </w:tcPr>
          <w:p w14:paraId="56D6B580"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22</w:t>
            </w:r>
            <w:r w:rsidRPr="00CB5AB2">
              <w:rPr>
                <w:i/>
                <w:iCs/>
                <w:sz w:val="18"/>
                <w:szCs w:val="18"/>
                <w:vertAlign w:val="superscript"/>
                <w:lang w:val="en-US"/>
              </w:rPr>
              <w:t>i</w:t>
            </w:r>
          </w:p>
        </w:tc>
        <w:tc>
          <w:tcPr>
            <w:tcW w:w="1409" w:type="dxa"/>
          </w:tcPr>
          <w:p w14:paraId="05FDD3F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086" w:type="dxa"/>
          </w:tcPr>
          <w:p w14:paraId="75BA0DE9"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915" w:type="dxa"/>
          </w:tcPr>
          <w:p w14:paraId="7DB499A7"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539" w:type="dxa"/>
          </w:tcPr>
          <w:p w14:paraId="14779F2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495" w:type="dxa"/>
          </w:tcPr>
          <w:p w14:paraId="4C220611"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667" w:type="dxa"/>
          </w:tcPr>
          <w:p w14:paraId="504FA506"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943" w:type="dxa"/>
          </w:tcPr>
          <w:p w14:paraId="1A7AB1C5"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Extravasation: 50% (34/68)</w:t>
            </w:r>
          </w:p>
          <w:p w14:paraId="70029D31"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Skin slough: 1.5% (1/68)</w:t>
            </w:r>
          </w:p>
        </w:tc>
        <w:tc>
          <w:tcPr>
            <w:tcW w:w="1325" w:type="dxa"/>
          </w:tcPr>
          <w:p w14:paraId="2F555DB5"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89" w:type="dxa"/>
          </w:tcPr>
          <w:p w14:paraId="78F8BAC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75" w:type="dxa"/>
          </w:tcPr>
          <w:p w14:paraId="79232056"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539C89BD"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375CF34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7C8B93B4" w14:textId="77777777" w:rsidTr="005C55C7">
        <w:trPr>
          <w:trHeight w:val="80"/>
        </w:trPr>
        <w:tc>
          <w:tcPr>
            <w:cnfStyle w:val="001000000000" w:firstRow="0" w:lastRow="0" w:firstColumn="1" w:lastColumn="0" w:oddVBand="0" w:evenVBand="0" w:oddHBand="0" w:evenHBand="0" w:firstRowFirstColumn="0" w:firstRowLastColumn="0" w:lastRowFirstColumn="0" w:lastRowLastColumn="0"/>
            <w:tcW w:w="1115" w:type="dxa"/>
          </w:tcPr>
          <w:p w14:paraId="713397BF" w14:textId="5C570AD5" w:rsidR="00030BEB" w:rsidRPr="00CB5AB2" w:rsidRDefault="00030BEB" w:rsidP="005C55C7">
            <w:pPr>
              <w:rPr>
                <w:sz w:val="18"/>
                <w:szCs w:val="18"/>
                <w:lang w:val="en-US"/>
              </w:rPr>
            </w:pPr>
            <w:r w:rsidRPr="00CB5AB2">
              <w:rPr>
                <w:sz w:val="18"/>
                <w:szCs w:val="18"/>
                <w:lang w:val="en-US"/>
              </w:rPr>
              <w:t>Moyer (1955)</w:t>
            </w:r>
            <w:r w:rsidRPr="00CB5AB2">
              <w:rPr>
                <w:b w:val="0"/>
                <w:sz w:val="18"/>
                <w:szCs w:val="18"/>
                <w:lang w:val="en-US"/>
              </w:rPr>
              <w:t xml:space="preserve"> </w:t>
            </w:r>
            <w:r w:rsidRPr="00CB5AB2">
              <w:rPr>
                <w:sz w:val="18"/>
                <w:szCs w:val="18"/>
                <w:lang w:val="en-US"/>
              </w:rPr>
              <w:fldChar w:fldCharType="begin"/>
            </w:r>
            <w:r w:rsidR="00A911ED">
              <w:rPr>
                <w:sz w:val="18"/>
                <w:szCs w:val="18"/>
                <w:lang w:val="en-US"/>
              </w:rPr>
              <w:instrText xml:space="preserve"> ADDIN EN.CITE &lt;EndNote&gt;&lt;Cite&gt;&lt;Author&gt;Moyer&lt;/Author&gt;&lt;Year&gt;1955&lt;/Year&gt;&lt;RecNum&gt;23&lt;/RecNum&gt;&lt;DisplayText&gt;(16)&lt;/DisplayText&gt;&lt;record&gt;&lt;rec-number&gt;23&lt;/rec-number&gt;&lt;foreign-keys&gt;&lt;key app="EN" db-id="xe20estfmvzt5lerfaqv5dvmzd9esr2t02vd" timestamp="1606855094"&gt;23&lt;/key&gt;&lt;/foreign-keys&gt;&lt;ref-type name="Journal Article"&gt;17&lt;/ref-type&gt;&lt;contributors&gt;&lt;authors&gt;&lt;author&gt;Moyer, John H. &lt;/author&gt;&lt;author&gt;Beazley, H. Liston&lt;/author&gt;&lt;/authors&gt;&lt;/contributors&gt;&lt;titles&gt;&lt;title&gt;Effectiveness of aramine in the treatment of shock&lt;/title&gt;&lt;secondary-title&gt;American Heart Journal&lt;/secondary-title&gt;&lt;/titles&gt;&lt;periodical&gt;&lt;full-title&gt;American Heart Journal&lt;/full-title&gt;&lt;/periodical&gt;&lt;pages&gt;136-44&lt;/pages&gt;&lt;volume&gt;50&lt;/volume&gt;&lt;dates&gt;&lt;year&gt;1955&lt;/year&gt;&lt;/dates&gt;&lt;urls&gt;&lt;related-urls&gt;&lt;url&gt;https://www.sciencedirect.com/science/article/abs/pii/0002870355902593?via%3Dihub&lt;/url&gt;&lt;/related-urls&gt;&lt;/urls&gt;&lt;/record&gt;&lt;/Cite&gt;&lt;/EndNote&gt;</w:instrText>
            </w:r>
            <w:r w:rsidRPr="00CB5AB2">
              <w:rPr>
                <w:sz w:val="18"/>
                <w:szCs w:val="18"/>
                <w:lang w:val="en-US"/>
              </w:rPr>
              <w:fldChar w:fldCharType="separate"/>
            </w:r>
            <w:r w:rsidR="00A911ED">
              <w:rPr>
                <w:noProof/>
                <w:sz w:val="18"/>
                <w:szCs w:val="18"/>
                <w:lang w:val="en-US"/>
              </w:rPr>
              <w:t>(16)</w:t>
            </w:r>
            <w:r w:rsidRPr="00CB5AB2">
              <w:rPr>
                <w:sz w:val="18"/>
                <w:szCs w:val="18"/>
                <w:lang w:val="en-US"/>
              </w:rPr>
              <w:fldChar w:fldCharType="end"/>
            </w:r>
          </w:p>
        </w:tc>
        <w:tc>
          <w:tcPr>
            <w:tcW w:w="1144" w:type="dxa"/>
          </w:tcPr>
          <w:p w14:paraId="635177F7"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r w:rsidRPr="00CB5AB2">
              <w:rPr>
                <w:i/>
                <w:iCs/>
                <w:sz w:val="18"/>
                <w:szCs w:val="18"/>
                <w:vertAlign w:val="superscript"/>
                <w:lang w:val="en-US"/>
              </w:rPr>
              <w:t>j</w:t>
            </w:r>
          </w:p>
        </w:tc>
        <w:tc>
          <w:tcPr>
            <w:tcW w:w="1409" w:type="dxa"/>
          </w:tcPr>
          <w:p w14:paraId="4774290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086" w:type="dxa"/>
          </w:tcPr>
          <w:p w14:paraId="4E57CE42"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915" w:type="dxa"/>
          </w:tcPr>
          <w:p w14:paraId="1990A175"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539" w:type="dxa"/>
          </w:tcPr>
          <w:p w14:paraId="5C8EB30F"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495" w:type="dxa"/>
          </w:tcPr>
          <w:p w14:paraId="69783112"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667" w:type="dxa"/>
          </w:tcPr>
          <w:p w14:paraId="42FF6B96"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943" w:type="dxa"/>
          </w:tcPr>
          <w:p w14:paraId="5BCF307C"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rPr>
            </w:pPr>
            <w:r w:rsidRPr="00CB5AB2">
              <w:rPr>
                <w:sz w:val="18"/>
                <w:szCs w:val="18"/>
                <w:lang w:val="en-US"/>
              </w:rPr>
              <w:t>NR/4</w:t>
            </w:r>
            <w:r w:rsidRPr="00CB5AB2">
              <w:rPr>
                <w:i/>
                <w:iCs/>
                <w:sz w:val="18"/>
                <w:szCs w:val="18"/>
                <w:vertAlign w:val="superscript"/>
                <w:lang w:val="en-US"/>
              </w:rPr>
              <w:t>j</w:t>
            </w:r>
            <w:r w:rsidRPr="00CB5AB2">
              <w:rPr>
                <w:sz w:val="18"/>
                <w:szCs w:val="18"/>
                <w:lang w:val="en-US"/>
              </w:rPr>
              <w:t xml:space="preserve"> </w:t>
            </w:r>
          </w:p>
        </w:tc>
        <w:tc>
          <w:tcPr>
            <w:tcW w:w="1325" w:type="dxa"/>
          </w:tcPr>
          <w:p w14:paraId="3683DA77"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89" w:type="dxa"/>
          </w:tcPr>
          <w:p w14:paraId="7B60E3C3"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75" w:type="dxa"/>
          </w:tcPr>
          <w:p w14:paraId="4F0EBC8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03647239"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3F7EB7F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r w:rsidRPr="00CB5AB2">
              <w:rPr>
                <w:sz w:val="18"/>
                <w:szCs w:val="18"/>
                <w:lang w:val="en-US"/>
              </w:rPr>
              <w:t>extravasation NR/20</w:t>
            </w:r>
            <w:r w:rsidRPr="00CB5AB2">
              <w:rPr>
                <w:i/>
                <w:iCs/>
                <w:sz w:val="18"/>
                <w:szCs w:val="18"/>
                <w:vertAlign w:val="superscript"/>
                <w:lang w:val="en-US"/>
              </w:rPr>
              <w:t>j</w:t>
            </w:r>
          </w:p>
          <w:p w14:paraId="7B656974"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Pain at insertion site 5% 1/20</w:t>
            </w:r>
          </w:p>
        </w:tc>
      </w:tr>
      <w:tr w:rsidR="00030BEB" w:rsidRPr="00CB5AB2" w14:paraId="68580900" w14:textId="77777777" w:rsidTr="005C55C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8862" w:type="dxa"/>
            <w:gridSpan w:val="14"/>
            <w:shd w:val="clear" w:color="auto" w:fill="D9D9D9" w:themeFill="background1" w:themeFillShade="D9"/>
          </w:tcPr>
          <w:p w14:paraId="11AE574E" w14:textId="77777777" w:rsidR="00030BEB" w:rsidRPr="00CB5AB2" w:rsidRDefault="00030BEB" w:rsidP="005C55C7">
            <w:pPr>
              <w:rPr>
                <w:sz w:val="18"/>
                <w:szCs w:val="18"/>
                <w:lang w:val="en-US"/>
              </w:rPr>
            </w:pPr>
            <w:r w:rsidRPr="00CB5AB2">
              <w:rPr>
                <w:sz w:val="18"/>
                <w:szCs w:val="18"/>
                <w:lang w:val="en-US"/>
              </w:rPr>
              <w:t>Studies in Children</w:t>
            </w:r>
          </w:p>
        </w:tc>
      </w:tr>
      <w:tr w:rsidR="00030BEB" w:rsidRPr="00CB5AB2" w14:paraId="0959076B" w14:textId="77777777" w:rsidTr="005C55C7">
        <w:trPr>
          <w:trHeight w:val="80"/>
        </w:trPr>
        <w:tc>
          <w:tcPr>
            <w:cnfStyle w:val="001000000000" w:firstRow="0" w:lastRow="0" w:firstColumn="1" w:lastColumn="0" w:oddVBand="0" w:evenVBand="0" w:oddHBand="0" w:evenHBand="0" w:firstRowFirstColumn="0" w:firstRowLastColumn="0" w:lastRowFirstColumn="0" w:lastRowLastColumn="0"/>
            <w:tcW w:w="1115" w:type="dxa"/>
          </w:tcPr>
          <w:p w14:paraId="145E31A6" w14:textId="38188984" w:rsidR="00030BEB" w:rsidRPr="00CB5AB2" w:rsidRDefault="00030BEB" w:rsidP="005C55C7">
            <w:pPr>
              <w:rPr>
                <w:sz w:val="18"/>
                <w:szCs w:val="18"/>
                <w:lang w:val="en-US"/>
              </w:rPr>
            </w:pPr>
            <w:r w:rsidRPr="00CB5AB2">
              <w:rPr>
                <w:sz w:val="18"/>
                <w:szCs w:val="18"/>
                <w:lang w:val="en-US"/>
              </w:rPr>
              <w:t xml:space="preserve">Kumar (2015) </w:t>
            </w:r>
            <w:r w:rsidRPr="00CB5AB2">
              <w:rPr>
                <w:sz w:val="18"/>
                <w:szCs w:val="18"/>
                <w:lang w:val="en-US"/>
              </w:rPr>
              <w:fldChar w:fldCharType="begin"/>
            </w:r>
            <w:r w:rsidR="00A911ED">
              <w:rPr>
                <w:sz w:val="18"/>
                <w:szCs w:val="18"/>
                <w:lang w:val="en-US"/>
              </w:rPr>
              <w:instrText xml:space="preserve"> ADDIN EN.CITE &lt;EndNote&gt;&lt;Cite&gt;&lt;Author&gt;Kumar&lt;/Author&gt;&lt;Year&gt;2015&lt;/Year&gt;&lt;RecNum&gt;12&lt;/RecNum&gt;&lt;DisplayText&gt;(17)&lt;/DisplayText&gt;&lt;record&gt;&lt;rec-number&gt;12&lt;/rec-number&gt;&lt;foreign-keys&gt;&lt;key app="EN" db-id="xe20estfmvzt5lerfaqv5dvmzd9esr2t02vd" timestamp="1606855094"&gt;12&lt;/key&gt;&lt;/foreign-keys&gt;&lt;ref-type name="Journal Article"&gt;17&lt;/ref-type&gt;&lt;contributors&gt;&lt;authors&gt;&lt;author&gt;Senthil Kumar&lt;/author&gt;&lt;author&gt;Poovazhagi Varadarajan&lt;/author&gt;&lt;author&gt;Shanthi Sangareddi &lt;/author&gt;&lt;/authors&gt;&lt;/contributors&gt;&lt;titles&gt;&lt;title&gt;Study of Vasoactive Infusions through Peripheral Line&lt;/title&gt;&lt;secondary-title&gt;Pediatric Oncall &lt;/secondary-title&gt;&lt;/titles&gt;&lt;pages&gt;31-33&lt;/pages&gt;&lt;volume&gt;12&lt;/volume&gt;&lt;number&gt;2&lt;/number&gt;&lt;dates&gt;&lt;year&gt;2015&lt;/year&gt;&lt;/dates&gt;&lt;urls&gt;&lt;/urls&gt;&lt;/record&gt;&lt;/Cite&gt;&lt;/EndNote&gt;</w:instrText>
            </w:r>
            <w:r w:rsidRPr="00CB5AB2">
              <w:rPr>
                <w:sz w:val="18"/>
                <w:szCs w:val="18"/>
                <w:lang w:val="en-US"/>
              </w:rPr>
              <w:fldChar w:fldCharType="separate"/>
            </w:r>
            <w:r w:rsidR="00A911ED">
              <w:rPr>
                <w:noProof/>
                <w:sz w:val="18"/>
                <w:szCs w:val="18"/>
                <w:lang w:val="en-US"/>
              </w:rPr>
              <w:t>(17)</w:t>
            </w:r>
            <w:r w:rsidRPr="00CB5AB2">
              <w:rPr>
                <w:sz w:val="18"/>
                <w:szCs w:val="18"/>
                <w:lang w:val="en-US"/>
              </w:rPr>
              <w:fldChar w:fldCharType="end"/>
            </w:r>
          </w:p>
        </w:tc>
        <w:tc>
          <w:tcPr>
            <w:tcW w:w="1144" w:type="dxa"/>
          </w:tcPr>
          <w:p w14:paraId="7CA36F50"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3</w:t>
            </w:r>
          </w:p>
        </w:tc>
        <w:tc>
          <w:tcPr>
            <w:tcW w:w="1409" w:type="dxa"/>
          </w:tcPr>
          <w:p w14:paraId="24F2513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086" w:type="dxa"/>
          </w:tcPr>
          <w:p w14:paraId="7F2370B1"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915" w:type="dxa"/>
          </w:tcPr>
          <w:p w14:paraId="0DA726D9"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539" w:type="dxa"/>
          </w:tcPr>
          <w:p w14:paraId="6089FFB6"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495" w:type="dxa"/>
          </w:tcPr>
          <w:p w14:paraId="2923E1C1"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667" w:type="dxa"/>
          </w:tcPr>
          <w:p w14:paraId="60986D85"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943" w:type="dxa"/>
          </w:tcPr>
          <w:p w14:paraId="52AE814D"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r w:rsidRPr="00CB5AB2">
              <w:rPr>
                <w:sz w:val="18"/>
                <w:szCs w:val="18"/>
                <w:lang w:val="en-US"/>
              </w:rPr>
              <w:t>0% (0/</w:t>
            </w:r>
            <w:proofErr w:type="gramStart"/>
            <w:r w:rsidRPr="00CB5AB2">
              <w:rPr>
                <w:sz w:val="18"/>
                <w:szCs w:val="18"/>
                <w:lang w:val="en-US"/>
              </w:rPr>
              <w:t>62)</w:t>
            </w:r>
            <w:r w:rsidRPr="00CB5AB2">
              <w:rPr>
                <w:i/>
                <w:iCs/>
                <w:sz w:val="18"/>
                <w:szCs w:val="18"/>
                <w:vertAlign w:val="superscript"/>
                <w:lang w:val="en-US"/>
              </w:rPr>
              <w:t>k</w:t>
            </w:r>
            <w:proofErr w:type="gramEnd"/>
          </w:p>
        </w:tc>
        <w:tc>
          <w:tcPr>
            <w:tcW w:w="1325" w:type="dxa"/>
          </w:tcPr>
          <w:p w14:paraId="0BA335BA"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r w:rsidRPr="00CB5AB2">
              <w:rPr>
                <w:sz w:val="18"/>
                <w:szCs w:val="18"/>
                <w:lang w:val="en-US"/>
              </w:rPr>
              <w:t>Extravasation 0.6% (1/</w:t>
            </w:r>
            <w:proofErr w:type="gramStart"/>
            <w:r w:rsidRPr="00CB5AB2">
              <w:rPr>
                <w:sz w:val="18"/>
                <w:szCs w:val="18"/>
                <w:lang w:val="en-US"/>
              </w:rPr>
              <w:t>172)</w:t>
            </w:r>
            <w:r w:rsidRPr="00CB5AB2">
              <w:rPr>
                <w:i/>
                <w:iCs/>
                <w:sz w:val="18"/>
                <w:szCs w:val="18"/>
                <w:vertAlign w:val="superscript"/>
                <w:lang w:val="en-US"/>
              </w:rPr>
              <w:t>k</w:t>
            </w:r>
            <w:proofErr w:type="gramEnd"/>
          </w:p>
        </w:tc>
        <w:tc>
          <w:tcPr>
            <w:tcW w:w="1389" w:type="dxa"/>
          </w:tcPr>
          <w:p w14:paraId="0F50D061"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vertAlign w:val="superscript"/>
                <w:lang w:val="en-US"/>
              </w:rPr>
            </w:pPr>
            <w:r w:rsidRPr="00CB5AB2">
              <w:rPr>
                <w:sz w:val="18"/>
                <w:szCs w:val="18"/>
                <w:lang w:val="en-US"/>
              </w:rPr>
              <w:t>Extravasation 4% (2/</w:t>
            </w:r>
            <w:proofErr w:type="gramStart"/>
            <w:r w:rsidRPr="00CB5AB2">
              <w:rPr>
                <w:sz w:val="18"/>
                <w:szCs w:val="18"/>
                <w:lang w:val="en-US"/>
              </w:rPr>
              <w:t>49)</w:t>
            </w:r>
            <w:r w:rsidRPr="00CB5AB2">
              <w:rPr>
                <w:i/>
                <w:iCs/>
                <w:sz w:val="18"/>
                <w:szCs w:val="18"/>
                <w:vertAlign w:val="superscript"/>
                <w:lang w:val="en-US"/>
              </w:rPr>
              <w:t>k</w:t>
            </w:r>
            <w:proofErr w:type="gramEnd"/>
          </w:p>
        </w:tc>
        <w:tc>
          <w:tcPr>
            <w:tcW w:w="1375" w:type="dxa"/>
          </w:tcPr>
          <w:p w14:paraId="2A56C85F"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5E51A1A7"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7CB365E5"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1986FFDE" w14:textId="77777777" w:rsidTr="005C55C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115" w:type="dxa"/>
          </w:tcPr>
          <w:p w14:paraId="377E45D9" w14:textId="7F0D694B" w:rsidR="00030BEB" w:rsidRPr="00CB5AB2" w:rsidRDefault="00030BEB" w:rsidP="005C55C7">
            <w:pPr>
              <w:rPr>
                <w:sz w:val="18"/>
                <w:szCs w:val="18"/>
                <w:lang w:val="en-US"/>
              </w:rPr>
            </w:pPr>
            <w:proofErr w:type="spellStart"/>
            <w:r w:rsidRPr="00CB5AB2">
              <w:rPr>
                <w:sz w:val="18"/>
                <w:szCs w:val="18"/>
                <w:lang w:val="en-US"/>
              </w:rPr>
              <w:t>Patregnani</w:t>
            </w:r>
            <w:proofErr w:type="spellEnd"/>
            <w:r w:rsidRPr="00CB5AB2">
              <w:rPr>
                <w:sz w:val="18"/>
                <w:szCs w:val="18"/>
                <w:lang w:val="en-US"/>
              </w:rPr>
              <w:t xml:space="preserve"> (2017) </w:t>
            </w:r>
            <w:r w:rsidRPr="00CB5AB2">
              <w:rPr>
                <w:sz w:val="18"/>
                <w:szCs w:val="18"/>
                <w:lang w:val="en-US"/>
              </w:rPr>
              <w:fldChar w:fldCharType="begin">
                <w:fldData xml:space="preserve">PEVuZE5vdGU+PENpdGU+PEF1dGhvcj5QYXRyZWduYW5pPC9BdXRob3I+PFllYXI+MjAxNzwvWWVh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=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PEVuZE5vdGU+PENpdGU+PEF1dGhvcj5QYXRyZWduYW5pPC9BdXRob3I+PFllYXI+MjAxNzwvWWVh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=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(18)</w:t>
            </w:r>
            <w:r w:rsidRPr="00CB5AB2">
              <w:rPr>
                <w:sz w:val="18"/>
                <w:szCs w:val="18"/>
                <w:lang w:val="en-US"/>
              </w:rPr>
              <w:fldChar w:fldCharType="end"/>
            </w:r>
          </w:p>
        </w:tc>
        <w:tc>
          <w:tcPr>
            <w:tcW w:w="1144" w:type="dxa"/>
          </w:tcPr>
          <w:p w14:paraId="024A7598"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2</w:t>
            </w:r>
          </w:p>
        </w:tc>
        <w:tc>
          <w:tcPr>
            <w:tcW w:w="1409" w:type="dxa"/>
          </w:tcPr>
          <w:p w14:paraId="7D8E00F0"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086" w:type="dxa"/>
          </w:tcPr>
          <w:p w14:paraId="4BC6E449"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915" w:type="dxa"/>
          </w:tcPr>
          <w:p w14:paraId="2830A10F"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539" w:type="dxa"/>
          </w:tcPr>
          <w:p w14:paraId="6C9F7C70"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Distal extremity, 2 (100%)</w:t>
            </w:r>
          </w:p>
        </w:tc>
        <w:tc>
          <w:tcPr>
            <w:tcW w:w="1495" w:type="dxa"/>
          </w:tcPr>
          <w:p w14:paraId="3D75B32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shd w:val="clear" w:color="auto" w:fill="FFFFFF"/>
              </w:rPr>
            </w:pPr>
            <w:r w:rsidRPr="00CB5AB2">
              <w:rPr>
                <w:sz w:val="18"/>
                <w:szCs w:val="18"/>
                <w:shd w:val="clear" w:color="auto" w:fill="FFFFFF"/>
              </w:rPr>
              <w:t>NR</w:t>
            </w:r>
          </w:p>
        </w:tc>
        <w:tc>
          <w:tcPr>
            <w:tcW w:w="1667" w:type="dxa"/>
          </w:tcPr>
          <w:p w14:paraId="67677AC5"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shd w:val="clear" w:color="auto" w:fill="FFFFFF"/>
              </w:rPr>
              <w:t xml:space="preserve">Less </w:t>
            </w:r>
            <w:proofErr w:type="gramStart"/>
            <w:r w:rsidRPr="00CB5AB2">
              <w:rPr>
                <w:sz w:val="18"/>
                <w:szCs w:val="18"/>
                <w:shd w:val="clear" w:color="auto" w:fill="FFFFFF"/>
              </w:rPr>
              <w:t>than  2</w:t>
            </w:r>
            <w:proofErr w:type="gramEnd"/>
            <w:r w:rsidRPr="00CB5AB2">
              <w:rPr>
                <w:sz w:val="18"/>
                <w:szCs w:val="18"/>
                <w:shd w:val="clear" w:color="auto" w:fill="FFFFFF"/>
              </w:rPr>
              <w:t xml:space="preserve"> hours</w:t>
            </w:r>
          </w:p>
        </w:tc>
        <w:tc>
          <w:tcPr>
            <w:tcW w:w="1943" w:type="dxa"/>
          </w:tcPr>
          <w:p w14:paraId="07DDC4F7"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roofErr w:type="spellStart"/>
            <w:r w:rsidRPr="00CB5AB2">
              <w:rPr>
                <w:sz w:val="18"/>
                <w:szCs w:val="18"/>
                <w:lang w:val="en-US"/>
              </w:rPr>
              <w:t>NR</w:t>
            </w:r>
            <w:r w:rsidRPr="00CB5AB2">
              <w:rPr>
                <w:i/>
                <w:iCs/>
                <w:sz w:val="18"/>
                <w:szCs w:val="18"/>
                <w:vertAlign w:val="superscript"/>
                <w:lang w:val="en-US"/>
              </w:rPr>
              <w:t>e</w:t>
            </w:r>
            <w:proofErr w:type="spellEnd"/>
            <w:r w:rsidRPr="00CB5AB2">
              <w:rPr>
                <w:sz w:val="18"/>
                <w:szCs w:val="18"/>
                <w:lang w:val="en-US"/>
              </w:rPr>
              <w:t>/11</w:t>
            </w:r>
            <w:r w:rsidRPr="00CB5AB2">
              <w:rPr>
                <w:i/>
                <w:iCs/>
                <w:sz w:val="18"/>
                <w:szCs w:val="18"/>
                <w:vertAlign w:val="superscript"/>
                <w:lang w:val="en-US"/>
              </w:rPr>
              <w:t>k</w:t>
            </w:r>
            <w:r w:rsidRPr="00CB5AB2">
              <w:rPr>
                <w:sz w:val="18"/>
                <w:szCs w:val="18"/>
                <w:lang w:val="en-US"/>
              </w:rPr>
              <w:t>)</w:t>
            </w:r>
          </w:p>
        </w:tc>
        <w:tc>
          <w:tcPr>
            <w:tcW w:w="1325" w:type="dxa"/>
          </w:tcPr>
          <w:p w14:paraId="61D9F2B3"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roofErr w:type="spellStart"/>
            <w:r w:rsidRPr="00CB5AB2">
              <w:rPr>
                <w:sz w:val="18"/>
                <w:szCs w:val="18"/>
                <w:lang w:val="en-US"/>
              </w:rPr>
              <w:t>NR</w:t>
            </w:r>
            <w:r w:rsidRPr="00CB5AB2">
              <w:rPr>
                <w:i/>
                <w:iCs/>
                <w:sz w:val="18"/>
                <w:szCs w:val="18"/>
                <w:vertAlign w:val="superscript"/>
                <w:lang w:val="en-US"/>
              </w:rPr>
              <w:t>e</w:t>
            </w:r>
            <w:proofErr w:type="spellEnd"/>
            <w:r w:rsidRPr="00CB5AB2">
              <w:rPr>
                <w:sz w:val="18"/>
                <w:szCs w:val="18"/>
                <w:lang w:val="en-US"/>
              </w:rPr>
              <w:t>/87</w:t>
            </w:r>
            <w:r w:rsidRPr="00CB5AB2">
              <w:rPr>
                <w:i/>
                <w:iCs/>
                <w:sz w:val="18"/>
                <w:szCs w:val="18"/>
                <w:vertAlign w:val="superscript"/>
                <w:lang w:val="en-US"/>
              </w:rPr>
              <w:t>k</w:t>
            </w:r>
            <w:r w:rsidRPr="00CB5AB2">
              <w:rPr>
                <w:sz w:val="18"/>
                <w:szCs w:val="18"/>
                <w:lang w:val="en-US"/>
              </w:rPr>
              <w:t>)</w:t>
            </w:r>
          </w:p>
        </w:tc>
        <w:tc>
          <w:tcPr>
            <w:tcW w:w="1389" w:type="dxa"/>
          </w:tcPr>
          <w:p w14:paraId="014094FF"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roofErr w:type="spellStart"/>
            <w:r w:rsidRPr="00CB5AB2">
              <w:rPr>
                <w:sz w:val="18"/>
                <w:szCs w:val="18"/>
                <w:lang w:val="en-US"/>
              </w:rPr>
              <w:t>NR</w:t>
            </w:r>
            <w:r w:rsidRPr="00CB5AB2">
              <w:rPr>
                <w:i/>
                <w:iCs/>
                <w:sz w:val="18"/>
                <w:szCs w:val="18"/>
                <w:vertAlign w:val="superscript"/>
                <w:lang w:val="en-US"/>
              </w:rPr>
              <w:t>e</w:t>
            </w:r>
            <w:proofErr w:type="spellEnd"/>
            <w:r w:rsidRPr="00CB5AB2">
              <w:rPr>
                <w:sz w:val="18"/>
                <w:szCs w:val="18"/>
                <w:lang w:val="en-US"/>
              </w:rPr>
              <w:t>/26</w:t>
            </w:r>
            <w:r w:rsidRPr="00CB5AB2">
              <w:rPr>
                <w:i/>
                <w:iCs/>
                <w:sz w:val="18"/>
                <w:szCs w:val="18"/>
                <w:vertAlign w:val="superscript"/>
                <w:lang w:val="en-US"/>
              </w:rPr>
              <w:t>k</w:t>
            </w:r>
            <w:r w:rsidRPr="00CB5AB2">
              <w:rPr>
                <w:sz w:val="18"/>
                <w:szCs w:val="18"/>
                <w:lang w:val="en-US"/>
              </w:rPr>
              <w:t>)</w:t>
            </w:r>
          </w:p>
        </w:tc>
        <w:tc>
          <w:tcPr>
            <w:tcW w:w="1375" w:type="dxa"/>
          </w:tcPr>
          <w:p w14:paraId="25A0B78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21AE8FEA"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roofErr w:type="spellStart"/>
            <w:r w:rsidRPr="00CB5AB2">
              <w:rPr>
                <w:sz w:val="18"/>
                <w:szCs w:val="18"/>
                <w:lang w:val="en-US"/>
              </w:rPr>
              <w:t>NR</w:t>
            </w:r>
            <w:r w:rsidRPr="00CB5AB2">
              <w:rPr>
                <w:i/>
                <w:iCs/>
                <w:sz w:val="18"/>
                <w:szCs w:val="18"/>
                <w:vertAlign w:val="superscript"/>
                <w:lang w:val="en-US"/>
              </w:rPr>
              <w:t>e</w:t>
            </w:r>
            <w:proofErr w:type="spellEnd"/>
            <w:r w:rsidRPr="00CB5AB2">
              <w:rPr>
                <w:sz w:val="18"/>
                <w:szCs w:val="18"/>
                <w:lang w:val="en-US"/>
              </w:rPr>
              <w:t>/6</w:t>
            </w:r>
            <w:r w:rsidRPr="00CB5AB2">
              <w:rPr>
                <w:i/>
                <w:iCs/>
                <w:sz w:val="18"/>
                <w:szCs w:val="18"/>
                <w:vertAlign w:val="superscript"/>
                <w:lang w:val="en-US"/>
              </w:rPr>
              <w:t>k</w:t>
            </w:r>
            <w:r w:rsidRPr="00CB5AB2">
              <w:rPr>
                <w:sz w:val="18"/>
                <w:szCs w:val="18"/>
                <w:lang w:val="en-US"/>
              </w:rPr>
              <w:t>)</w:t>
            </w:r>
          </w:p>
        </w:tc>
        <w:tc>
          <w:tcPr>
            <w:tcW w:w="1209" w:type="dxa"/>
          </w:tcPr>
          <w:p w14:paraId="40D3D45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7CFFCECB" w14:textId="77777777" w:rsidTr="005C55C7">
        <w:trPr>
          <w:trHeight w:val="80"/>
        </w:trPr>
        <w:tc>
          <w:tcPr>
            <w:cnfStyle w:val="001000000000" w:firstRow="0" w:lastRow="0" w:firstColumn="1" w:lastColumn="0" w:oddVBand="0" w:evenVBand="0" w:oddHBand="0" w:evenHBand="0" w:firstRowFirstColumn="0" w:firstRowLastColumn="0" w:lastRowFirstColumn="0" w:lastRowLastColumn="0"/>
            <w:tcW w:w="1115" w:type="dxa"/>
          </w:tcPr>
          <w:p w14:paraId="6B129E0B" w14:textId="7E0EDCFC" w:rsidR="00030BEB" w:rsidRPr="00CB5AB2" w:rsidRDefault="00030BEB" w:rsidP="005C55C7">
            <w:pPr>
              <w:rPr>
                <w:sz w:val="18"/>
                <w:szCs w:val="18"/>
                <w:lang w:val="en-US"/>
              </w:rPr>
            </w:pPr>
            <w:r w:rsidRPr="00CB5AB2">
              <w:rPr>
                <w:sz w:val="18"/>
                <w:szCs w:val="18"/>
                <w:lang w:val="en-US"/>
              </w:rPr>
              <w:t xml:space="preserve">Turner (2010) </w:t>
            </w:r>
            <w:r w:rsidRPr="00CB5AB2">
              <w:rPr>
                <w:sz w:val="18"/>
                <w:szCs w:val="18"/>
                <w:lang w:val="en-US"/>
              </w:rPr>
              <w:fldChar w:fldCharType="begin"/>
            </w:r>
            <w:r w:rsidR="00A911ED">
              <w:rPr>
                <w:sz w:val="18"/>
                <w:szCs w:val="18"/>
                <w:lang w:val="en-US"/>
              </w:rPr>
              <w:instrText xml:space="preserve"> ADDIN EN.CITE &lt;EndNote&gt;&lt;Cite&gt;&lt;Author&gt;Turner&lt;/Author&gt;&lt;Year&gt;2010&lt;/Year&gt;&lt;RecNum&gt;32&lt;/RecNum&gt;&lt;DisplayText&gt;(19)&lt;/DisplayText&gt;&lt;record&gt;&lt;rec-number&gt;32&lt;/rec-number&gt;&lt;foreign-keys&gt;&lt;key app="EN" db-id="xe20estfmvzt5lerfaqv5dvmzd9esr2t02vd" timestamp="1606855094"&gt;32&lt;/key&gt;&lt;/foreign-keys&gt;&lt;ref-type name="Journal Article"&gt;17&lt;/ref-type&gt;&lt;contributors&gt;&lt;authors&gt;&lt;author&gt;Turner, David A.  &lt;/author&gt;&lt;author&gt;Kleinman, Monica E.&lt;/author&gt;&lt;/authors&gt;&lt;/contributors&gt;&lt;titles&gt;&lt;title&gt;The Use of Vasoactive Agents Via Peripheral Intravenous Access During Transport of Critically Ill Infants and Children&lt;/title&gt;&lt;secondary-title&gt;Pediatric Emergency Care&lt;/secondary-title&gt;&lt;/titles&gt;&lt;periodical&gt;&lt;full-title&gt;Pediatric Emergency Care&lt;/full-title&gt;&lt;/periodical&gt;&lt;pages&gt;563-6&lt;/pages&gt;&lt;volume&gt;26&lt;/volume&gt;&lt;number&gt;Number 8&lt;/number&gt;&lt;dates&gt;&lt;year&gt;2010&lt;/year&gt;&lt;/dates&gt;&lt;urls&gt;&lt;/urls&gt;&lt;/record&gt;&lt;/Cite&gt;&lt;/EndNote&gt;</w:instrText>
            </w:r>
            <w:r w:rsidRPr="00CB5AB2">
              <w:rPr>
                <w:sz w:val="18"/>
                <w:szCs w:val="18"/>
                <w:lang w:val="en-US"/>
              </w:rPr>
              <w:fldChar w:fldCharType="separate"/>
            </w:r>
            <w:r w:rsidR="00A911ED">
              <w:rPr>
                <w:noProof/>
                <w:sz w:val="18"/>
                <w:szCs w:val="18"/>
                <w:lang w:val="en-US"/>
              </w:rPr>
              <w:t>(19)</w:t>
            </w:r>
            <w:r w:rsidRPr="00CB5AB2">
              <w:rPr>
                <w:sz w:val="18"/>
                <w:szCs w:val="18"/>
                <w:lang w:val="en-US"/>
              </w:rPr>
              <w:fldChar w:fldCharType="end"/>
            </w:r>
          </w:p>
        </w:tc>
        <w:tc>
          <w:tcPr>
            <w:tcW w:w="1144" w:type="dxa"/>
          </w:tcPr>
          <w:p w14:paraId="44460741"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11</w:t>
            </w:r>
          </w:p>
        </w:tc>
        <w:tc>
          <w:tcPr>
            <w:tcW w:w="1409" w:type="dxa"/>
          </w:tcPr>
          <w:p w14:paraId="4D911ACF"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Median 1 day</w:t>
            </w:r>
          </w:p>
        </w:tc>
        <w:tc>
          <w:tcPr>
            <w:tcW w:w="1086" w:type="dxa"/>
          </w:tcPr>
          <w:p w14:paraId="52BE5B01"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9 (82%)</w:t>
            </w:r>
          </w:p>
        </w:tc>
        <w:tc>
          <w:tcPr>
            <w:tcW w:w="915" w:type="dxa"/>
          </w:tcPr>
          <w:p w14:paraId="6BB60D1A"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Median 24G</w:t>
            </w:r>
          </w:p>
        </w:tc>
        <w:tc>
          <w:tcPr>
            <w:tcW w:w="1539" w:type="dxa"/>
          </w:tcPr>
          <w:p w14:paraId="4221932F"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495" w:type="dxa"/>
          </w:tcPr>
          <w:p w14:paraId="1D184BEA" w14:textId="77777777" w:rsidR="00030BEB" w:rsidRPr="00CB5AB2" w:rsidRDefault="00030BEB" w:rsidP="005C55C7">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rFonts w:eastAsiaTheme="minorHAnsi"/>
                <w:sz w:val="18"/>
                <w:szCs w:val="18"/>
              </w:rPr>
              <w:t>median (range) Dopamine: 15 (8-22.</w:t>
            </w:r>
            <w:proofErr w:type="gramStart"/>
            <w:r w:rsidRPr="00CB5AB2">
              <w:rPr>
                <w:rFonts w:eastAsiaTheme="minorHAnsi"/>
                <w:sz w:val="18"/>
                <w:szCs w:val="18"/>
              </w:rPr>
              <w:t>5 )</w:t>
            </w:r>
            <w:proofErr w:type="gramEnd"/>
            <w:r w:rsidRPr="00CB5AB2">
              <w:rPr>
                <w:rFonts w:eastAsiaTheme="minorHAnsi"/>
                <w:sz w:val="18"/>
                <w:szCs w:val="18"/>
              </w:rPr>
              <w:t xml:space="preserve"> </w:t>
            </w:r>
            <w:r w:rsidRPr="00CB5AB2">
              <w:rPr>
                <w:sz w:val="18"/>
                <w:szCs w:val="18"/>
                <w:lang w:val="en-US"/>
              </w:rPr>
              <w:t>mcg/kg/min</w:t>
            </w:r>
          </w:p>
          <w:p w14:paraId="482521A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667" w:type="dxa"/>
          </w:tcPr>
          <w:p w14:paraId="5389E999" w14:textId="77777777" w:rsidR="00030BEB" w:rsidRPr="00CB5AB2" w:rsidRDefault="00030BEB" w:rsidP="005C55C7">
            <w:pPr>
              <w:pStyle w:val="CommentText"/>
              <w:cnfStyle w:val="000000000000" w:firstRow="0" w:lastRow="0" w:firstColumn="0" w:lastColumn="0" w:oddVBand="0" w:evenVBand="0" w:oddHBand="0" w:evenHBand="0" w:firstRowFirstColumn="0" w:firstRowLastColumn="0" w:lastRowFirstColumn="0" w:lastRowLastColumn="0"/>
              <w:rPr>
                <w:sz w:val="18"/>
                <w:szCs w:val="18"/>
              </w:rPr>
            </w:pPr>
            <w:proofErr w:type="gramStart"/>
            <w:r w:rsidRPr="00CB5AB2">
              <w:rPr>
                <w:sz w:val="18"/>
                <w:szCs w:val="18"/>
              </w:rPr>
              <w:t>Mean(</w:t>
            </w:r>
            <w:proofErr w:type="gramEnd"/>
            <w:r w:rsidRPr="00CB5AB2">
              <w:rPr>
                <w:sz w:val="18"/>
                <w:szCs w:val="18"/>
              </w:rPr>
              <w:t xml:space="preserve">SD) 17.8(3.9) </w:t>
            </w:r>
          </w:p>
          <w:p w14:paraId="6CD3872B"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943" w:type="dxa"/>
          </w:tcPr>
          <w:p w14:paraId="09F56EB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25" w:type="dxa"/>
          </w:tcPr>
          <w:p w14:paraId="27A614B7"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roofErr w:type="spellStart"/>
            <w:r w:rsidRPr="00CB5AB2">
              <w:rPr>
                <w:sz w:val="18"/>
                <w:szCs w:val="18"/>
                <w:lang w:val="en-US"/>
              </w:rPr>
              <w:t>NR</w:t>
            </w:r>
            <w:r w:rsidRPr="00CB5AB2">
              <w:rPr>
                <w:i/>
                <w:iCs/>
                <w:sz w:val="18"/>
                <w:szCs w:val="18"/>
                <w:vertAlign w:val="superscript"/>
                <w:lang w:val="en-US"/>
              </w:rPr>
              <w:t>e</w:t>
            </w:r>
            <w:proofErr w:type="spellEnd"/>
            <w:r w:rsidRPr="00CB5AB2">
              <w:rPr>
                <w:sz w:val="18"/>
                <w:szCs w:val="18"/>
                <w:lang w:val="en-US"/>
              </w:rPr>
              <w:t>/70</w:t>
            </w:r>
            <w:r w:rsidRPr="00CB5AB2">
              <w:rPr>
                <w:i/>
                <w:iCs/>
                <w:sz w:val="18"/>
                <w:szCs w:val="18"/>
                <w:vertAlign w:val="superscript"/>
                <w:lang w:val="en-US"/>
              </w:rPr>
              <w:t>k</w:t>
            </w:r>
            <w:r w:rsidRPr="00CB5AB2">
              <w:rPr>
                <w:sz w:val="18"/>
                <w:szCs w:val="18"/>
                <w:lang w:val="en-US"/>
              </w:rPr>
              <w:t xml:space="preserve">) </w:t>
            </w:r>
          </w:p>
        </w:tc>
        <w:tc>
          <w:tcPr>
            <w:tcW w:w="1389" w:type="dxa"/>
          </w:tcPr>
          <w:p w14:paraId="297571F8"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roofErr w:type="spellStart"/>
            <w:r w:rsidRPr="00CB5AB2">
              <w:rPr>
                <w:sz w:val="18"/>
                <w:szCs w:val="18"/>
                <w:lang w:val="en-US"/>
              </w:rPr>
              <w:t>NR</w:t>
            </w:r>
            <w:r w:rsidRPr="00CB5AB2">
              <w:rPr>
                <w:i/>
                <w:iCs/>
                <w:sz w:val="18"/>
                <w:szCs w:val="18"/>
                <w:vertAlign w:val="superscript"/>
                <w:lang w:val="en-US"/>
              </w:rPr>
              <w:t>e</w:t>
            </w:r>
            <w:proofErr w:type="spellEnd"/>
            <w:r w:rsidRPr="00CB5AB2">
              <w:rPr>
                <w:sz w:val="18"/>
                <w:szCs w:val="18"/>
                <w:lang w:val="en-US"/>
              </w:rPr>
              <w:t>/6</w:t>
            </w:r>
            <w:r w:rsidRPr="00CB5AB2">
              <w:rPr>
                <w:i/>
                <w:iCs/>
                <w:sz w:val="18"/>
                <w:szCs w:val="18"/>
                <w:vertAlign w:val="superscript"/>
                <w:lang w:val="en-US"/>
              </w:rPr>
              <w:t>k</w:t>
            </w:r>
            <w:r w:rsidRPr="00CB5AB2">
              <w:rPr>
                <w:sz w:val="18"/>
                <w:szCs w:val="18"/>
                <w:lang w:val="en-US"/>
              </w:rPr>
              <w:t>)</w:t>
            </w:r>
          </w:p>
        </w:tc>
        <w:tc>
          <w:tcPr>
            <w:tcW w:w="1375" w:type="dxa"/>
          </w:tcPr>
          <w:p w14:paraId="19A2077F"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roofErr w:type="spellStart"/>
            <w:r w:rsidRPr="00CB5AB2">
              <w:rPr>
                <w:sz w:val="18"/>
                <w:szCs w:val="18"/>
                <w:lang w:val="en-US"/>
              </w:rPr>
              <w:t>NR</w:t>
            </w:r>
            <w:r w:rsidRPr="00CB5AB2">
              <w:rPr>
                <w:i/>
                <w:iCs/>
                <w:sz w:val="18"/>
                <w:szCs w:val="18"/>
                <w:vertAlign w:val="superscript"/>
                <w:lang w:val="en-US"/>
              </w:rPr>
              <w:t>e</w:t>
            </w:r>
            <w:proofErr w:type="spellEnd"/>
            <w:r w:rsidRPr="00CB5AB2">
              <w:rPr>
                <w:sz w:val="18"/>
                <w:szCs w:val="18"/>
                <w:lang w:val="en-US"/>
              </w:rPr>
              <w:t>/1</w:t>
            </w:r>
            <w:r w:rsidRPr="00CB5AB2">
              <w:rPr>
                <w:i/>
                <w:iCs/>
                <w:sz w:val="18"/>
                <w:szCs w:val="18"/>
                <w:vertAlign w:val="superscript"/>
                <w:lang w:val="en-US"/>
              </w:rPr>
              <w:t>k</w:t>
            </w:r>
            <w:r w:rsidRPr="00CB5AB2">
              <w:rPr>
                <w:sz w:val="18"/>
                <w:szCs w:val="18"/>
                <w:lang w:val="en-US"/>
              </w:rPr>
              <w:t>)</w:t>
            </w:r>
          </w:p>
        </w:tc>
        <w:tc>
          <w:tcPr>
            <w:tcW w:w="1251" w:type="dxa"/>
          </w:tcPr>
          <w:p w14:paraId="780642CA"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233D2D4E"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52CC2490" w14:textId="77777777" w:rsidTr="005C55C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115" w:type="dxa"/>
          </w:tcPr>
          <w:p w14:paraId="7CAD2A31" w14:textId="5CC6B683" w:rsidR="00030BEB" w:rsidRPr="00CB5AB2" w:rsidRDefault="00030BEB" w:rsidP="005C55C7">
            <w:pPr>
              <w:rPr>
                <w:sz w:val="18"/>
                <w:szCs w:val="18"/>
                <w:lang w:val="en-US"/>
              </w:rPr>
            </w:pPr>
            <w:proofErr w:type="spellStart"/>
            <w:r w:rsidRPr="00CB5AB2">
              <w:rPr>
                <w:sz w:val="18"/>
                <w:szCs w:val="18"/>
                <w:lang w:val="en-US"/>
              </w:rPr>
              <w:t>Lampin</w:t>
            </w:r>
            <w:proofErr w:type="spellEnd"/>
            <w:r w:rsidRPr="00CB5AB2">
              <w:rPr>
                <w:sz w:val="18"/>
                <w:szCs w:val="18"/>
                <w:lang w:val="en-US"/>
              </w:rPr>
              <w:t xml:space="preserve"> (2012) </w:t>
            </w:r>
            <w:r w:rsidRPr="00CB5AB2">
              <w:rPr>
                <w:sz w:val="18"/>
                <w:szCs w:val="18"/>
                <w:lang w:val="en-US"/>
              </w:rPr>
              <w:fldChar w:fldCharType="begin">
                <w:fldData xml:space="preserve">PEVuZE5vdGU+PENpdGU+PEF1dGhvcj5MYW1waW48L0F1dGhvcj48WWVhcj4yMDEyPC9ZZWFyPjxS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PEVuZE5vdGU+PENpdGU+PEF1dGhvcj5MYW1waW48L0F1dGhvcj48WWVhcj4yMDEyPC9ZZWFyPjxS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(20)</w:t>
            </w:r>
            <w:r w:rsidRPr="00CB5AB2">
              <w:rPr>
                <w:sz w:val="18"/>
                <w:szCs w:val="18"/>
                <w:lang w:val="en-US"/>
              </w:rPr>
              <w:fldChar w:fldCharType="end"/>
            </w:r>
          </w:p>
        </w:tc>
        <w:tc>
          <w:tcPr>
            <w:tcW w:w="1144" w:type="dxa"/>
          </w:tcPr>
          <w:p w14:paraId="1A38A219"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1</w:t>
            </w:r>
            <w:r w:rsidRPr="00CB5AB2">
              <w:rPr>
                <w:i/>
                <w:iCs/>
                <w:sz w:val="18"/>
                <w:szCs w:val="18"/>
                <w:vertAlign w:val="superscript"/>
                <w:lang w:val="en-US"/>
              </w:rPr>
              <w:t>l</w:t>
            </w:r>
          </w:p>
        </w:tc>
        <w:tc>
          <w:tcPr>
            <w:tcW w:w="1409" w:type="dxa"/>
          </w:tcPr>
          <w:p w14:paraId="09AF5C26"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NR</w:t>
            </w:r>
          </w:p>
        </w:tc>
        <w:tc>
          <w:tcPr>
            <w:tcW w:w="1086" w:type="dxa"/>
          </w:tcPr>
          <w:p w14:paraId="276EC0B9"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NR</w:t>
            </w:r>
          </w:p>
        </w:tc>
        <w:tc>
          <w:tcPr>
            <w:tcW w:w="915" w:type="dxa"/>
          </w:tcPr>
          <w:p w14:paraId="5EE44568"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NR</w:t>
            </w:r>
          </w:p>
        </w:tc>
        <w:tc>
          <w:tcPr>
            <w:tcW w:w="1539" w:type="dxa"/>
          </w:tcPr>
          <w:p w14:paraId="76479C91"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495" w:type="dxa"/>
          </w:tcPr>
          <w:p w14:paraId="344E5532"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667" w:type="dxa"/>
          </w:tcPr>
          <w:p w14:paraId="3C273602"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943" w:type="dxa"/>
          </w:tcPr>
          <w:p w14:paraId="474FB235"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0% (0/23)</w:t>
            </w:r>
          </w:p>
        </w:tc>
        <w:tc>
          <w:tcPr>
            <w:tcW w:w="1325" w:type="dxa"/>
          </w:tcPr>
          <w:p w14:paraId="57748008"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Ischemia and skin necrosis (1/</w:t>
            </w:r>
            <w:proofErr w:type="spellStart"/>
            <w:r w:rsidRPr="00CB5AB2">
              <w:rPr>
                <w:sz w:val="18"/>
                <w:szCs w:val="18"/>
                <w:lang w:val="en-US"/>
              </w:rPr>
              <w:t>NR</w:t>
            </w:r>
            <w:r w:rsidRPr="00CB5AB2">
              <w:rPr>
                <w:i/>
                <w:iCs/>
                <w:sz w:val="18"/>
                <w:szCs w:val="18"/>
                <w:vertAlign w:val="superscript"/>
                <w:lang w:val="en-US"/>
              </w:rPr>
              <w:t>l</w:t>
            </w:r>
            <w:proofErr w:type="spellEnd"/>
            <w:r w:rsidRPr="00CB5AB2">
              <w:rPr>
                <w:sz w:val="18"/>
                <w:szCs w:val="18"/>
                <w:lang w:val="en-US"/>
              </w:rPr>
              <w:t xml:space="preserve">) </w:t>
            </w:r>
          </w:p>
        </w:tc>
        <w:tc>
          <w:tcPr>
            <w:tcW w:w="1389" w:type="dxa"/>
          </w:tcPr>
          <w:p w14:paraId="2B609883"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75" w:type="dxa"/>
          </w:tcPr>
          <w:p w14:paraId="33C798C1"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0B3C02AD"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183F632B"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2530A0FB" w14:textId="77777777" w:rsidTr="005C55C7">
        <w:trPr>
          <w:trHeight w:val="80"/>
        </w:trPr>
        <w:tc>
          <w:tcPr>
            <w:cnfStyle w:val="001000000000" w:firstRow="0" w:lastRow="0" w:firstColumn="1" w:lastColumn="0" w:oddVBand="0" w:evenVBand="0" w:oddHBand="0" w:evenHBand="0" w:firstRowFirstColumn="0" w:firstRowLastColumn="0" w:lastRowFirstColumn="0" w:lastRowLastColumn="0"/>
            <w:tcW w:w="1115" w:type="dxa"/>
          </w:tcPr>
          <w:p w14:paraId="7CA38E23" w14:textId="3BAC7CA9" w:rsidR="00030BEB" w:rsidRPr="00CB5AB2" w:rsidRDefault="00030BEB" w:rsidP="005C55C7">
            <w:pPr>
              <w:rPr>
                <w:sz w:val="18"/>
                <w:szCs w:val="18"/>
                <w:lang w:val="en-US"/>
              </w:rPr>
            </w:pPr>
            <w:r w:rsidRPr="00CB5AB2">
              <w:rPr>
                <w:sz w:val="18"/>
                <w:szCs w:val="18"/>
                <w:lang w:val="en-US"/>
              </w:rPr>
              <w:t>Ventura (2015)</w:t>
            </w:r>
            <w:r w:rsidRPr="00CB5AB2">
              <w:rPr>
                <w:b w:val="0"/>
                <w:sz w:val="18"/>
                <w:szCs w:val="18"/>
                <w:lang w:val="en-US"/>
              </w:rPr>
              <w:t xml:space="preserve"> </w:t>
            </w:r>
            <w:r w:rsidRPr="00CB5AB2">
              <w:rPr>
                <w:sz w:val="18"/>
                <w:szCs w:val="18"/>
                <w:lang w:val="en-US"/>
              </w:rPr>
              <w:fldChar w:fldCharType="begin">
                <w:fldData xml:space="preserve">PEVuZE5vdGU+PENpdGU+PEF1dGhvcj5WZW50dXJhPC9BdXRob3I+PFllYXI+MjAxNTwvWWVhcj48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</w:fldData>
              </w:fldChar>
            </w:r>
            <w:r w:rsidR="00A911ED">
              <w:rPr>
                <w:sz w:val="18"/>
                <w:szCs w:val="18"/>
                <w:lang w:val="en-US"/>
              </w:rPr>
              <w:instrText xml:space="preserve"> ADDIN EN.CITE </w:instrText>
            </w:r>
            <w:r w:rsidR="00A911ED">
              <w:rPr>
                <w:sz w:val="18"/>
                <w:szCs w:val="18"/>
                <w:lang w:val="en-US"/>
              </w:rPr>
              <w:fldChar w:fldCharType="begin">
                <w:fldData xml:space="preserve">PEVuZE5vdGU+PENpdGU+PEF1dGhvcj5WZW50dXJhPC9BdXRob3I+PFllYXI+MjAxNTwvWWVhcj48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</w:fldData>
              </w:fldChar>
            </w:r>
            <w:r w:rsidR="00A911ED">
              <w:rPr>
                <w:sz w:val="18"/>
                <w:szCs w:val="18"/>
                <w:lang w:val="en-US"/>
              </w:rPr>
              <w:instrText xml:space="preserve"> ADDIN EN.CITE.DATA </w:instrText>
            </w:r>
            <w:r w:rsidR="00A911ED">
              <w:rPr>
                <w:sz w:val="18"/>
                <w:szCs w:val="18"/>
                <w:lang w:val="en-US"/>
              </w:rPr>
            </w:r>
            <w:r w:rsidR="00A911ED">
              <w:rPr>
                <w:sz w:val="18"/>
                <w:szCs w:val="18"/>
                <w:lang w:val="en-US"/>
              </w:rPr>
              <w:fldChar w:fldCharType="end"/>
            </w:r>
            <w:r w:rsidRPr="00CB5AB2">
              <w:rPr>
                <w:sz w:val="18"/>
                <w:szCs w:val="18"/>
                <w:lang w:val="en-US"/>
              </w:rPr>
            </w:r>
            <w:r w:rsidRPr="00CB5AB2">
              <w:rPr>
                <w:sz w:val="18"/>
                <w:szCs w:val="18"/>
                <w:lang w:val="en-US"/>
              </w:rPr>
              <w:fldChar w:fldCharType="separate"/>
            </w:r>
            <w:r w:rsidR="00A911ED">
              <w:rPr>
                <w:noProof/>
                <w:sz w:val="18"/>
                <w:szCs w:val="18"/>
                <w:lang w:val="en-US"/>
              </w:rPr>
              <w:t>(21)</w:t>
            </w:r>
            <w:r w:rsidRPr="00CB5AB2">
              <w:rPr>
                <w:sz w:val="18"/>
                <w:szCs w:val="18"/>
                <w:lang w:val="en-US"/>
              </w:rPr>
              <w:fldChar w:fldCharType="end"/>
            </w:r>
          </w:p>
        </w:tc>
        <w:tc>
          <w:tcPr>
            <w:tcW w:w="1144" w:type="dxa"/>
          </w:tcPr>
          <w:p w14:paraId="2990CF26"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0</w:t>
            </w:r>
          </w:p>
        </w:tc>
        <w:tc>
          <w:tcPr>
            <w:tcW w:w="1409" w:type="dxa"/>
          </w:tcPr>
          <w:p w14:paraId="3367B727"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086" w:type="dxa"/>
          </w:tcPr>
          <w:p w14:paraId="2CEA1E8C"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915" w:type="dxa"/>
          </w:tcPr>
          <w:p w14:paraId="2CA2B05C"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539" w:type="dxa"/>
          </w:tcPr>
          <w:p w14:paraId="7854888B"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495" w:type="dxa"/>
          </w:tcPr>
          <w:p w14:paraId="5E073581"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667" w:type="dxa"/>
          </w:tcPr>
          <w:p w14:paraId="559C7D30"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943" w:type="dxa"/>
          </w:tcPr>
          <w:p w14:paraId="6F7B86C8"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25" w:type="dxa"/>
          </w:tcPr>
          <w:p w14:paraId="70EE9985"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(0/</w:t>
            </w:r>
            <w:proofErr w:type="spellStart"/>
            <w:r w:rsidRPr="00CB5AB2">
              <w:rPr>
                <w:sz w:val="18"/>
                <w:szCs w:val="18"/>
                <w:lang w:val="en-US"/>
              </w:rPr>
              <w:t>NR</w:t>
            </w:r>
            <w:r w:rsidRPr="00CB5AB2">
              <w:rPr>
                <w:i/>
                <w:iCs/>
                <w:sz w:val="18"/>
                <w:szCs w:val="18"/>
                <w:vertAlign w:val="superscript"/>
                <w:lang w:val="en-US"/>
              </w:rPr>
              <w:t>g</w:t>
            </w:r>
            <w:proofErr w:type="spellEnd"/>
            <w:r w:rsidRPr="00CB5AB2">
              <w:rPr>
                <w:sz w:val="18"/>
                <w:szCs w:val="18"/>
                <w:lang w:val="en-US"/>
              </w:rPr>
              <w:t>)</w:t>
            </w:r>
          </w:p>
        </w:tc>
        <w:tc>
          <w:tcPr>
            <w:tcW w:w="1389" w:type="dxa"/>
          </w:tcPr>
          <w:p w14:paraId="0C846EB1"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(0/</w:t>
            </w:r>
            <w:proofErr w:type="spellStart"/>
            <w:r w:rsidRPr="00CB5AB2">
              <w:rPr>
                <w:sz w:val="18"/>
                <w:szCs w:val="18"/>
                <w:lang w:val="en-US"/>
              </w:rPr>
              <w:t>NR</w:t>
            </w:r>
            <w:r w:rsidRPr="00CB5AB2">
              <w:rPr>
                <w:i/>
                <w:iCs/>
                <w:sz w:val="18"/>
                <w:szCs w:val="18"/>
                <w:vertAlign w:val="superscript"/>
                <w:lang w:val="en-US"/>
              </w:rPr>
              <w:t>g</w:t>
            </w:r>
            <w:proofErr w:type="spellEnd"/>
            <w:r w:rsidRPr="00CB5AB2">
              <w:rPr>
                <w:sz w:val="18"/>
                <w:szCs w:val="18"/>
                <w:lang w:val="en-US"/>
              </w:rPr>
              <w:t>)</w:t>
            </w:r>
          </w:p>
        </w:tc>
        <w:tc>
          <w:tcPr>
            <w:tcW w:w="1375" w:type="dxa"/>
          </w:tcPr>
          <w:p w14:paraId="4F973B04"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77BFE390"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178A06B9"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1DBA097A" w14:textId="77777777" w:rsidTr="005C55C7">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115" w:type="dxa"/>
          </w:tcPr>
          <w:p w14:paraId="559C7262" w14:textId="4A9A8DF7" w:rsidR="00030BEB" w:rsidRPr="00CB5AB2" w:rsidRDefault="00030BEB" w:rsidP="005C55C7">
            <w:pPr>
              <w:rPr>
                <w:sz w:val="18"/>
                <w:szCs w:val="18"/>
                <w:lang w:val="en-US"/>
              </w:rPr>
            </w:pPr>
            <w:r w:rsidRPr="00CB5AB2">
              <w:rPr>
                <w:sz w:val="18"/>
                <w:szCs w:val="18"/>
                <w:lang w:val="en-US"/>
              </w:rPr>
              <w:t xml:space="preserve">Stanley (1992) </w:t>
            </w:r>
            <w:r w:rsidRPr="00CB5AB2">
              <w:rPr>
                <w:sz w:val="18"/>
                <w:szCs w:val="18"/>
                <w:lang w:val="en-US"/>
              </w:rPr>
              <w:fldChar w:fldCharType="begin"/>
            </w:r>
            <w:r w:rsidR="00A911ED">
              <w:rPr>
                <w:sz w:val="18"/>
                <w:szCs w:val="18"/>
                <w:lang w:val="en-US"/>
              </w:rPr>
              <w:instrText xml:space="preserve"> ADDIN EN.CITE &lt;EndNote&gt;&lt;Cite&gt;&lt;Author&gt;Stanley&lt;/Author&gt;&lt;Year&gt;1992&lt;/Year&gt;&lt;RecNum&gt;26&lt;/RecNum&gt;&lt;DisplayText&gt;(22)&lt;/DisplayText&gt;&lt;record&gt;&lt;rec-number&gt;26&lt;/rec-number&gt;&lt;foreign-keys&gt;&lt;key app="EN" db-id="xe20estfmvzt5lerfaqv5dvmzd9esr2t02vd" timestamp="1606855094"&gt;26&lt;/key&gt;&lt;/foreign-keys&gt;&lt;ref-type name="Journal Article"&gt;17&lt;/ref-type&gt;&lt;contributors&gt;&lt;authors&gt;&lt;author&gt;Stanley, M. D.&lt;/author&gt;&lt;author&gt;Meister, E.&lt;/author&gt;&lt;author&gt;Fuschuber, K.&lt;/author&gt;&lt;/authors&gt;&lt;/contributors&gt;&lt;auth-address&gt;Neonatal Intensive Care Unit, Harris Hospital Methodist Forth Worth, Tex. 76104.&lt;/auth-address&gt;&lt;titles&gt;&lt;title&gt;Infiltration during intravenous therapy in neonates: comparison of Teflon and Vialon catheters&lt;/title&gt;&lt;secondary-title&gt;South Med J&lt;/secondary-title&gt;&lt;/titles&gt;&lt;periodical&gt;&lt;full-title&gt;South Med J&lt;/full-title&gt;&lt;/periodical&gt;&lt;pages&gt;883-6&lt;/pages&gt;&lt;volume&gt;85&lt;/volume&gt;&lt;number&gt;9&lt;/number&gt;&lt;edition&gt;1992/09/01&lt;/edition&gt;&lt;keywords&gt;&lt;keyword&gt;Extravasation of Diagnostic and Therapeutic Materials/*epidemiology/etiology&lt;/keyword&gt;&lt;keyword&gt;Female&lt;/keyword&gt;&lt;keyword&gt;Humans&lt;/keyword&gt;&lt;keyword&gt;Infant, Newborn&lt;/keyword&gt;&lt;keyword&gt;Infusions, Intravenous/*instrumentation&lt;/keyword&gt;&lt;keyword&gt;Intensive Care Units, Neonatal&lt;/keyword&gt;&lt;keyword&gt;Male&lt;/keyword&gt;&lt;keyword&gt;Polytetrafluoroethylene/*adverse effects&lt;/keyword&gt;&lt;keyword&gt;Polyurethanes/*adverse effects&lt;/keyword&gt;&lt;keyword&gt;Predictive Value of Tests&lt;/keyword&gt;&lt;keyword&gt;Regression Analysis&lt;/keyword&gt;&lt;keyword&gt;Risk Factors&lt;/keyword&gt;&lt;keyword&gt;Survival Analysis&lt;/keyword&gt;&lt;keyword&gt;Texas/epidemiology&lt;/keyword&gt;&lt;keyword&gt;Time Factors&lt;/keyword&gt;&lt;/keywords&gt;&lt;dates&gt;&lt;year&gt;1992&lt;/year&gt;&lt;pub-dates&gt;&lt;date&gt;Sep&lt;/date&gt;&lt;/pub-dates&gt;&lt;/dates&gt;&lt;isbn&gt;0038-4348 (Print)&amp;#xD;0038-4348 (Linking)&lt;/isbn&gt;&lt;accession-num&gt;1523447&lt;/accession-num&gt;&lt;urls&gt;&lt;related-urls&gt;&lt;url&gt;https://www.ncbi.nlm.nih.gov/pubmed/1523447&lt;/url&gt;&lt;/related-urls&gt;&lt;/urls&gt;&lt;electronic-resource-num&gt;10.1097/00007611-199209000-00006&lt;/electronic-resource-num&gt;&lt;/record&gt;&lt;/Cite&gt;&lt;/EndNote&gt;</w:instrText>
            </w:r>
            <w:r w:rsidRPr="00CB5AB2">
              <w:rPr>
                <w:sz w:val="18"/>
                <w:szCs w:val="18"/>
                <w:lang w:val="en-US"/>
              </w:rPr>
              <w:fldChar w:fldCharType="separate"/>
            </w:r>
            <w:r w:rsidR="00A911ED">
              <w:rPr>
                <w:noProof/>
                <w:sz w:val="18"/>
                <w:szCs w:val="18"/>
                <w:lang w:val="en-US"/>
              </w:rPr>
              <w:t>(22)</w:t>
            </w:r>
            <w:r w:rsidRPr="00CB5AB2">
              <w:rPr>
                <w:sz w:val="18"/>
                <w:szCs w:val="18"/>
                <w:lang w:val="en-US"/>
              </w:rPr>
              <w:fldChar w:fldCharType="end"/>
            </w:r>
          </w:p>
        </w:tc>
        <w:tc>
          <w:tcPr>
            <w:tcW w:w="1144" w:type="dxa"/>
          </w:tcPr>
          <w:p w14:paraId="6DDCF217"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r w:rsidRPr="00CB5AB2">
              <w:rPr>
                <w:i/>
                <w:iCs/>
                <w:sz w:val="18"/>
                <w:szCs w:val="18"/>
                <w:vertAlign w:val="superscript"/>
                <w:lang w:val="en-US"/>
              </w:rPr>
              <w:t>m</w:t>
            </w:r>
          </w:p>
        </w:tc>
        <w:tc>
          <w:tcPr>
            <w:tcW w:w="1409" w:type="dxa"/>
          </w:tcPr>
          <w:p w14:paraId="50404A0D"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086" w:type="dxa"/>
          </w:tcPr>
          <w:p w14:paraId="4D65AB90"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915" w:type="dxa"/>
          </w:tcPr>
          <w:p w14:paraId="5073A128"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539" w:type="dxa"/>
          </w:tcPr>
          <w:p w14:paraId="7EFA604E"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NR</w:t>
            </w:r>
          </w:p>
        </w:tc>
        <w:tc>
          <w:tcPr>
            <w:tcW w:w="1495" w:type="dxa"/>
          </w:tcPr>
          <w:p w14:paraId="664D9C4D"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NR</w:t>
            </w:r>
          </w:p>
        </w:tc>
        <w:tc>
          <w:tcPr>
            <w:tcW w:w="1667" w:type="dxa"/>
          </w:tcPr>
          <w:p w14:paraId="4A721B80"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NR</w:t>
            </w:r>
          </w:p>
        </w:tc>
        <w:tc>
          <w:tcPr>
            <w:tcW w:w="1943" w:type="dxa"/>
          </w:tcPr>
          <w:p w14:paraId="1695DC10"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25" w:type="dxa"/>
          </w:tcPr>
          <w:p w14:paraId="0E280E22"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vertAlign w:val="superscript"/>
                <w:lang w:val="en-US"/>
              </w:rPr>
            </w:pPr>
            <w:r w:rsidRPr="00CB5AB2">
              <w:rPr>
                <w:sz w:val="18"/>
                <w:szCs w:val="18"/>
                <w:lang w:val="en-US"/>
              </w:rPr>
              <w:t>(</w:t>
            </w:r>
            <w:proofErr w:type="spellStart"/>
            <w:r w:rsidRPr="00CB5AB2">
              <w:rPr>
                <w:sz w:val="18"/>
                <w:szCs w:val="18"/>
                <w:lang w:val="en-US"/>
              </w:rPr>
              <w:t>NR</w:t>
            </w:r>
            <w:r w:rsidRPr="00CB5AB2">
              <w:rPr>
                <w:i/>
                <w:iCs/>
                <w:sz w:val="18"/>
                <w:szCs w:val="18"/>
                <w:vertAlign w:val="superscript"/>
                <w:lang w:val="en-US"/>
              </w:rPr>
              <w:t>e</w:t>
            </w:r>
            <w:proofErr w:type="spellEnd"/>
            <w:r w:rsidRPr="00CB5AB2">
              <w:rPr>
                <w:sz w:val="18"/>
                <w:szCs w:val="18"/>
                <w:lang w:val="en-US"/>
              </w:rPr>
              <w:t>/</w:t>
            </w:r>
            <w:proofErr w:type="spellStart"/>
            <w:r w:rsidRPr="00CB5AB2">
              <w:rPr>
                <w:sz w:val="18"/>
                <w:szCs w:val="18"/>
                <w:lang w:val="en-US"/>
              </w:rPr>
              <w:t>NR</w:t>
            </w:r>
            <w:r w:rsidRPr="00CB5AB2">
              <w:rPr>
                <w:i/>
                <w:iCs/>
                <w:sz w:val="18"/>
                <w:szCs w:val="18"/>
                <w:vertAlign w:val="superscript"/>
                <w:lang w:val="en-US"/>
              </w:rPr>
              <w:t>g</w:t>
            </w:r>
            <w:proofErr w:type="spellEnd"/>
            <w:r w:rsidRPr="00CB5AB2">
              <w:rPr>
                <w:sz w:val="18"/>
                <w:szCs w:val="18"/>
                <w:lang w:val="en-US"/>
              </w:rPr>
              <w:t>)</w:t>
            </w:r>
          </w:p>
        </w:tc>
        <w:tc>
          <w:tcPr>
            <w:tcW w:w="1389" w:type="dxa"/>
          </w:tcPr>
          <w:p w14:paraId="31B2EA4C"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375" w:type="dxa"/>
          </w:tcPr>
          <w:p w14:paraId="37D32513"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3A421DF9"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1584ABA8" w14:textId="77777777" w:rsidR="00030BEB" w:rsidRPr="00CB5AB2" w:rsidRDefault="00030BEB" w:rsidP="005C55C7">
            <w:pPr>
              <w:cnfStyle w:val="000000100000" w:firstRow="0" w:lastRow="0" w:firstColumn="0" w:lastColumn="0" w:oddVBand="0" w:evenVBand="0" w:oddHBand="1" w:evenHBand="0" w:firstRowFirstColumn="0" w:firstRowLastColumn="0" w:lastRowFirstColumn="0" w:lastRowLastColumn="0"/>
              <w:rPr>
                <w:sz w:val="18"/>
                <w:szCs w:val="18"/>
                <w:lang w:val="en-US"/>
              </w:rPr>
            </w:pPr>
            <w:r w:rsidRPr="00CB5AB2">
              <w:rPr>
                <w:sz w:val="18"/>
                <w:szCs w:val="18"/>
                <w:lang w:val="en-US"/>
              </w:rPr>
              <w:t>--</w:t>
            </w:r>
          </w:p>
        </w:tc>
      </w:tr>
      <w:tr w:rsidR="00030BEB" w:rsidRPr="00CB5AB2" w14:paraId="3B505366" w14:textId="77777777" w:rsidTr="005C55C7">
        <w:trPr>
          <w:trHeight w:val="246"/>
        </w:trPr>
        <w:tc>
          <w:tcPr>
            <w:cnfStyle w:val="001000000000" w:firstRow="0" w:lastRow="0" w:firstColumn="1" w:lastColumn="0" w:oddVBand="0" w:evenVBand="0" w:oddHBand="0" w:evenHBand="0" w:firstRowFirstColumn="0" w:firstRowLastColumn="0" w:lastRowFirstColumn="0" w:lastRowLastColumn="0"/>
            <w:tcW w:w="1115" w:type="dxa"/>
          </w:tcPr>
          <w:p w14:paraId="050A3EB4" w14:textId="3B803839" w:rsidR="00030BEB" w:rsidRPr="00CB5AB2" w:rsidRDefault="00030BEB" w:rsidP="005C55C7">
            <w:pPr>
              <w:rPr>
                <w:sz w:val="18"/>
                <w:szCs w:val="18"/>
                <w:lang w:val="en-US"/>
              </w:rPr>
            </w:pPr>
            <w:r w:rsidRPr="00CB5AB2">
              <w:rPr>
                <w:sz w:val="18"/>
                <w:szCs w:val="18"/>
                <w:lang w:val="en-US"/>
              </w:rPr>
              <w:t xml:space="preserve">Johnson, R. (1988) </w:t>
            </w:r>
            <w:r w:rsidRPr="00CB5AB2">
              <w:rPr>
                <w:sz w:val="18"/>
                <w:szCs w:val="18"/>
                <w:lang w:val="en-US"/>
              </w:rPr>
              <w:fldChar w:fldCharType="begin"/>
            </w:r>
            <w:r w:rsidR="00A911ED">
              <w:rPr>
                <w:sz w:val="18"/>
                <w:szCs w:val="18"/>
                <w:lang w:val="en-US"/>
              </w:rPr>
              <w:instrText xml:space="preserve"> ADDIN EN.CITE &lt;EndNote&gt;&lt;Cite&gt;&lt;Author&gt;Johnson&lt;/Author&gt;&lt;Year&gt;1988&lt;/Year&gt;&lt;RecNum&gt;25&lt;/RecNum&gt;&lt;DisplayText&gt;(23)&lt;/DisplayText&gt;&lt;record&gt;&lt;rec-number&gt;25&lt;/rec-number&gt;&lt;foreign-keys&gt;&lt;key app="EN" db-id="xe20estfmvzt5lerfaqv5dvmzd9esr2t02vd" timestamp="1606855094"&gt;25&lt;/key&gt;&lt;/foreign-keys&gt;&lt;ref-type name="Journal Article"&gt;17&lt;/ref-type&gt;&lt;contributors&gt;&lt;authors&gt;&lt;author&gt;Johnson, R. V.&lt;/author&gt;&lt;author&gt;Donn, S. M.&lt;/author&gt;&lt;/authors&gt;&lt;/contributors&gt;&lt;auth-address&gt;Department of Pediatrics, University of Michigan Medical Center, Ann Arbor.&lt;/auth-address&gt;&lt;titles&gt;&lt;title&gt;Life span of intravenous cannulas in a neonatal intensive care unit&lt;/title&gt;&lt;secondary-title&gt;Am J Dis Child&lt;/secondary-title&gt;&lt;/titles&gt;&lt;periodical&gt;&lt;full-title&gt;Am J Dis Child&lt;/full-title&gt;&lt;/periodical&gt;&lt;pages&gt;968-71&lt;/pages&gt;&lt;volume&gt;142&lt;/volume&gt;&lt;number&gt;9&lt;/number&gt;&lt;edition&gt;1988/09/01&lt;/edition&gt;&lt;keywords&gt;&lt;keyword&gt;Catheterization, Peripheral/*instrumentation&lt;/keyword&gt;&lt;keyword&gt;Catheters, Indwelling/*adverse effects&lt;/keyword&gt;&lt;keyword&gt;Equipment Failure&lt;/keyword&gt;&lt;keyword&gt;Humans&lt;/keyword&gt;&lt;keyword&gt;Infant, Newborn&lt;/keyword&gt;&lt;keyword&gt;Infusions, Intravenous/*instrumentation&lt;/keyword&gt;&lt;keyword&gt;*Intensive Care Units, Neonatal&lt;/keyword&gt;&lt;keyword&gt;Pancuronium/physiology&lt;/keyword&gt;&lt;keyword&gt;Prospective Studies&lt;/keyword&gt;&lt;/keywords&gt;&lt;dates&gt;&lt;year&gt;1988&lt;/year&gt;&lt;pub-dates&gt;&lt;date&gt;Sep&lt;/date&gt;&lt;/pub-dates&gt;&lt;/dates&gt;&lt;isbn&gt;0002-922X (Print)&amp;#xD;0002-922X (Linking)&lt;/isbn&gt;&lt;accession-num&gt;3414629&lt;/accession-num&gt;&lt;urls&gt;&lt;related-urls&gt;&lt;url&gt;https://www.ncbi.nlm.nih.gov/pubmed/3414629&lt;/url&gt;&lt;url&gt;https://jamanetwork.com/journals/jamapediatrics/article-abstract/514223&lt;/url&gt;&lt;/related-urls&gt;&lt;/urls&gt;&lt;electronic-resource-num&gt;10.1001/archpedi.1988.02150090066024&lt;/electronic-resource-num&gt;&lt;/record&gt;&lt;/Cite&gt;&lt;/EndNote&gt;</w:instrText>
            </w:r>
            <w:r w:rsidRPr="00CB5AB2">
              <w:rPr>
                <w:sz w:val="18"/>
                <w:szCs w:val="18"/>
                <w:lang w:val="en-US"/>
              </w:rPr>
              <w:fldChar w:fldCharType="separate"/>
            </w:r>
            <w:r w:rsidR="00A911ED">
              <w:rPr>
                <w:noProof/>
                <w:sz w:val="18"/>
                <w:szCs w:val="18"/>
                <w:lang w:val="en-US"/>
              </w:rPr>
              <w:t>(23)</w:t>
            </w:r>
            <w:r w:rsidRPr="00CB5AB2">
              <w:rPr>
                <w:sz w:val="18"/>
                <w:szCs w:val="18"/>
                <w:lang w:val="en-US"/>
              </w:rPr>
              <w:fldChar w:fldCharType="end"/>
            </w:r>
          </w:p>
        </w:tc>
        <w:tc>
          <w:tcPr>
            <w:tcW w:w="1144" w:type="dxa"/>
          </w:tcPr>
          <w:p w14:paraId="75142766"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1</w:t>
            </w:r>
          </w:p>
        </w:tc>
        <w:tc>
          <w:tcPr>
            <w:tcW w:w="1409" w:type="dxa"/>
          </w:tcPr>
          <w:p w14:paraId="2138741C"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086" w:type="dxa"/>
          </w:tcPr>
          <w:p w14:paraId="0DCB19FC"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915" w:type="dxa"/>
          </w:tcPr>
          <w:p w14:paraId="43B09AC9"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539" w:type="dxa"/>
          </w:tcPr>
          <w:p w14:paraId="692EDA5F"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495" w:type="dxa"/>
          </w:tcPr>
          <w:p w14:paraId="457C680C"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NR</w:t>
            </w:r>
          </w:p>
        </w:tc>
        <w:tc>
          <w:tcPr>
            <w:tcW w:w="1667" w:type="dxa"/>
          </w:tcPr>
          <w:p w14:paraId="50B05FA9"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47</w:t>
            </w:r>
          </w:p>
        </w:tc>
        <w:tc>
          <w:tcPr>
            <w:tcW w:w="1943" w:type="dxa"/>
          </w:tcPr>
          <w:p w14:paraId="1952C54B"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25" w:type="dxa"/>
          </w:tcPr>
          <w:p w14:paraId="17677B22"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(1/</w:t>
            </w:r>
            <w:proofErr w:type="spellStart"/>
            <w:r w:rsidRPr="00CB5AB2">
              <w:rPr>
                <w:sz w:val="18"/>
                <w:szCs w:val="18"/>
                <w:lang w:val="en-US"/>
              </w:rPr>
              <w:t>NR</w:t>
            </w:r>
            <w:r w:rsidRPr="00CB5AB2">
              <w:rPr>
                <w:i/>
                <w:iCs/>
                <w:sz w:val="18"/>
                <w:szCs w:val="18"/>
                <w:vertAlign w:val="superscript"/>
                <w:lang w:val="en-US"/>
              </w:rPr>
              <w:t>g</w:t>
            </w:r>
            <w:proofErr w:type="spellEnd"/>
            <w:r w:rsidRPr="00CB5AB2">
              <w:rPr>
                <w:sz w:val="18"/>
                <w:szCs w:val="18"/>
                <w:lang w:val="en-US"/>
              </w:rPr>
              <w:t>)</w:t>
            </w:r>
          </w:p>
        </w:tc>
        <w:tc>
          <w:tcPr>
            <w:tcW w:w="1389" w:type="dxa"/>
          </w:tcPr>
          <w:p w14:paraId="77EB7342"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375" w:type="dxa"/>
          </w:tcPr>
          <w:p w14:paraId="1EB195C0"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51" w:type="dxa"/>
          </w:tcPr>
          <w:p w14:paraId="1DCABA73"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c>
          <w:tcPr>
            <w:tcW w:w="1209" w:type="dxa"/>
          </w:tcPr>
          <w:p w14:paraId="055F7D23" w14:textId="77777777" w:rsidR="00030BEB" w:rsidRPr="00CB5AB2" w:rsidRDefault="00030BEB" w:rsidP="005C55C7">
            <w:pPr>
              <w:cnfStyle w:val="000000000000" w:firstRow="0" w:lastRow="0" w:firstColumn="0" w:lastColumn="0" w:oddVBand="0" w:evenVBand="0" w:oddHBand="0" w:evenHBand="0" w:firstRowFirstColumn="0" w:firstRowLastColumn="0" w:lastRowFirstColumn="0" w:lastRowLastColumn="0"/>
              <w:rPr>
                <w:sz w:val="18"/>
                <w:szCs w:val="18"/>
                <w:lang w:val="en-US"/>
              </w:rPr>
            </w:pPr>
            <w:r w:rsidRPr="00CB5AB2">
              <w:rPr>
                <w:sz w:val="18"/>
                <w:szCs w:val="18"/>
                <w:lang w:val="en-US"/>
              </w:rPr>
              <w:t>--</w:t>
            </w:r>
          </w:p>
        </w:tc>
      </w:tr>
    </w:tbl>
    <w:p w14:paraId="139C45ED" w14:textId="77777777" w:rsidR="00030BEB" w:rsidRPr="00CB5AB2" w:rsidRDefault="00030BEB" w:rsidP="00030BEB">
      <w:pPr>
        <w:rPr>
          <w:sz w:val="20"/>
          <w:szCs w:val="20"/>
          <w:lang w:val="en-US"/>
        </w:rPr>
      </w:pPr>
      <w:r w:rsidRPr="00CB5AB2">
        <w:rPr>
          <w:b/>
          <w:sz w:val="20"/>
          <w:szCs w:val="20"/>
          <w:lang w:val="en-US"/>
        </w:rPr>
        <w:lastRenderedPageBreak/>
        <w:t>Abbreviations:</w:t>
      </w:r>
      <w:r w:rsidRPr="00CB5AB2">
        <w:rPr>
          <w:sz w:val="20"/>
          <w:szCs w:val="20"/>
          <w:lang w:val="en-US"/>
        </w:rPr>
        <w:t xml:space="preserve"> ACF=a</w:t>
      </w:r>
      <w:proofErr w:type="spellStart"/>
      <w:r w:rsidRPr="00CB5AB2">
        <w:rPr>
          <w:rFonts w:eastAsiaTheme="minorHAnsi"/>
          <w:sz w:val="20"/>
          <w:szCs w:val="20"/>
        </w:rPr>
        <w:t>ntecubital</w:t>
      </w:r>
      <w:proofErr w:type="spellEnd"/>
      <w:r w:rsidRPr="00CB5AB2">
        <w:rPr>
          <w:rFonts w:eastAsiaTheme="minorHAnsi"/>
          <w:sz w:val="20"/>
          <w:szCs w:val="20"/>
        </w:rPr>
        <w:t xml:space="preserve"> fossa; NR=not reported; --=not applicable</w:t>
      </w:r>
    </w:p>
    <w:p w14:paraId="6D334EB7" w14:textId="77777777" w:rsidR="00030BEB" w:rsidRPr="00CB5AB2" w:rsidRDefault="00030BEB" w:rsidP="00030BEB">
      <w:pPr>
        <w:rPr>
          <w:b/>
          <w:sz w:val="20"/>
          <w:szCs w:val="20"/>
          <w:lang w:val="en-US"/>
        </w:rPr>
      </w:pPr>
      <w:r w:rsidRPr="00CB5AB2">
        <w:rPr>
          <w:b/>
          <w:sz w:val="20"/>
          <w:szCs w:val="20"/>
          <w:lang w:val="en-US"/>
        </w:rPr>
        <w:t>Superscripts:</w:t>
      </w:r>
    </w:p>
    <w:p w14:paraId="645FB678" w14:textId="77777777" w:rsidR="00030BEB" w:rsidRPr="00CB5AB2" w:rsidRDefault="00030BEB" w:rsidP="00030BEB">
      <w:pPr>
        <w:rPr>
          <w:sz w:val="20"/>
          <w:szCs w:val="20"/>
          <w:lang w:val="en-US"/>
        </w:rPr>
      </w:pPr>
      <w:r w:rsidRPr="00CB5AB2">
        <w:rPr>
          <w:sz w:val="20"/>
          <w:szCs w:val="20"/>
          <w:lang w:val="en-US"/>
        </w:rPr>
        <w:t xml:space="preserve">a = More patients received PIV vasopressors, but adverse events were only monitored in 17 patients and only for the first 6 hours of the infusion. </w:t>
      </w:r>
    </w:p>
    <w:p w14:paraId="46E7FA53" w14:textId="77777777" w:rsidR="00030BEB" w:rsidRPr="00CB5AB2" w:rsidRDefault="00030BEB" w:rsidP="00030BEB">
      <w:pPr>
        <w:rPr>
          <w:sz w:val="20"/>
          <w:szCs w:val="20"/>
          <w:lang w:val="en-US"/>
        </w:rPr>
      </w:pPr>
      <w:r w:rsidRPr="00CB5AB2">
        <w:rPr>
          <w:sz w:val="20"/>
          <w:szCs w:val="20"/>
          <w:lang w:val="en-US"/>
        </w:rPr>
        <w:t>b = Data made available following contact with study authors</w:t>
      </w:r>
    </w:p>
    <w:p w14:paraId="4C7B2F19" w14:textId="7A39B999" w:rsidR="00030BEB" w:rsidRPr="00CB5AB2" w:rsidRDefault="00030BEB" w:rsidP="00030BEB">
      <w:pPr>
        <w:rPr>
          <w:sz w:val="20"/>
          <w:szCs w:val="20"/>
          <w:lang w:val="en-US"/>
        </w:rPr>
      </w:pPr>
      <w:r w:rsidRPr="00CB5AB2">
        <w:rPr>
          <w:sz w:val="20"/>
          <w:szCs w:val="20"/>
          <w:lang w:val="en-US"/>
        </w:rPr>
        <w:t>c = Measured in norepinephrine equivalents, calculated by: (norepinephrine [mcg/min]) + (dopamine [mcg/kg/min]/2) + (epinephrine [mcg/min]) + (phenylephrine [mcg/min]/10)  + (vasopressin [units/h] x 8.33).</w:t>
      </w:r>
      <w:r w:rsidRPr="00CB5AB2">
        <w:rPr>
          <w:sz w:val="20"/>
          <w:szCs w:val="20"/>
          <w:lang w:val="en-US"/>
        </w:rPr>
        <w:fldChar w:fldCharType="begin"/>
      </w:r>
      <w:r w:rsidR="00A911ED">
        <w:rPr>
          <w:sz w:val="20"/>
          <w:szCs w:val="20"/>
          <w:lang w:val="en-US"/>
        </w:rPr>
        <w:instrText xml:space="preserve"> ADDIN EN.CITE &lt;EndNote&gt;&lt;Cite&gt;&lt;Author&gt;Lewis&lt;/Author&gt;&lt;Year&gt;2019&lt;/Year&gt;&lt;RecNum&gt;3&lt;/RecNum&gt;&lt;DisplayText&gt;(4)&lt;/DisplayText&gt;&lt;record&gt;&lt;rec-number&gt;3&lt;/rec-number&gt;&lt;foreign-keys&gt;&lt;key app="EN" db-id="xe20estfmvzt5lerfaqv5dvmzd9esr2t02vd" timestamp="1606855094"&gt;3&lt;/key&gt;&lt;/foreign-keys&gt;&lt;ref-type name="Journal Article"&gt;17&lt;/ref-type&gt;&lt;contributors&gt;&lt;authors&gt;&lt;author&gt;Lewis, T.&lt;/author&gt;&lt;author&gt;Merchan, C.&lt;/author&gt;&lt;author&gt;Altshuler, D.&lt;/author&gt;&lt;author&gt;Papadopoulos, J.&lt;/author&gt;&lt;/authors&gt;&lt;/contributors&gt;&lt;auth-address&gt;1 Department of Pharmacy, NYU Langone Medical Center, New York, NY, USA.&lt;/auth-address&gt;&lt;titles&gt;&lt;title&gt;Safety of the Peripheral Administration of Vasopressor Agents&lt;/title&gt;&lt;secondary-title&gt;J Intensive Care Med&lt;/secondary-title&gt;&lt;/titles&gt;&lt;periodical&gt;&lt;full-title&gt;J Intensive Care Med&lt;/full-title&gt;&lt;/periodical&gt;&lt;pages&gt;26-33&lt;/pages&gt;&lt;volume&gt;34&lt;/volume&gt;&lt;number&gt;1&lt;/number&gt;&lt;edition&gt;2017/01/12&lt;/edition&gt;&lt;keywords&gt;&lt;keyword&gt;central venous catheter&lt;/keyword&gt;&lt;keyword&gt;extravasation&lt;/keyword&gt;&lt;keyword&gt;peripheral venous line&lt;/keyword&gt;&lt;keyword&gt;safety&lt;/keyword&gt;&lt;keyword&gt;septic shock&lt;/keyword&gt;&lt;keyword&gt;vasopressors&lt;/keyword&gt;&lt;/keywords&gt;&lt;dates&gt;&lt;year&gt;2019&lt;/year&gt;&lt;pub-dates&gt;&lt;date&gt;Jan&lt;/date&gt;&lt;/pub-dates&gt;&lt;/dates&gt;&lt;isbn&gt;1525-1489 (Electronic)&amp;#xD;0885-0666 (Linking)&lt;/isbn&gt;&lt;accession-num&gt;28073314&lt;/accession-num&gt;&lt;urls&gt;&lt;related-urls&gt;&lt;url&gt;https://www.ncbi.nlm.nih.gov/pubmed/28073314&lt;/url&gt;&lt;url&gt;https://journals.sagepub.com/doi/pdf/10.1177/0885066616686035&lt;/url&gt;&lt;/related-urls&gt;&lt;/urls&gt;&lt;electronic-resource-num&gt;10.1177/0885066616686035&lt;/electronic-resource-num&gt;&lt;/record&gt;&lt;/Cite&gt;&lt;/EndNote&gt;</w:instrText>
      </w:r>
      <w:r w:rsidRPr="00CB5AB2">
        <w:rPr>
          <w:sz w:val="20"/>
          <w:szCs w:val="20"/>
          <w:lang w:val="en-US"/>
        </w:rPr>
        <w:fldChar w:fldCharType="separate"/>
      </w:r>
      <w:r w:rsidR="00A911ED">
        <w:rPr>
          <w:noProof/>
          <w:sz w:val="20"/>
          <w:szCs w:val="20"/>
          <w:lang w:val="en-US"/>
        </w:rPr>
        <w:t>(4)</w:t>
      </w:r>
      <w:r w:rsidRPr="00CB5AB2">
        <w:rPr>
          <w:sz w:val="20"/>
          <w:szCs w:val="20"/>
          <w:lang w:val="en-US"/>
        </w:rPr>
        <w:fldChar w:fldCharType="end"/>
      </w:r>
    </w:p>
    <w:p w14:paraId="2CCAAFF8" w14:textId="77777777" w:rsidR="00030BEB" w:rsidRPr="00CB5AB2" w:rsidRDefault="00030BEB" w:rsidP="00030BEB">
      <w:pPr>
        <w:rPr>
          <w:sz w:val="20"/>
          <w:szCs w:val="20"/>
          <w:lang w:val="en-US"/>
        </w:rPr>
      </w:pPr>
      <w:r w:rsidRPr="00CB5AB2">
        <w:rPr>
          <w:sz w:val="20"/>
          <w:szCs w:val="20"/>
          <w:lang w:val="en-US"/>
        </w:rPr>
        <w:t>d = 11 cases of local tissue ischemia occurred in 7 patients (5 in same patient)</w:t>
      </w:r>
    </w:p>
    <w:p w14:paraId="76CD876B" w14:textId="77777777" w:rsidR="00030BEB" w:rsidRPr="00CB5AB2" w:rsidRDefault="00030BEB" w:rsidP="00030BEB">
      <w:pPr>
        <w:rPr>
          <w:sz w:val="20"/>
          <w:szCs w:val="20"/>
          <w:lang w:val="en-US"/>
        </w:rPr>
      </w:pPr>
      <w:r w:rsidRPr="00CB5AB2">
        <w:rPr>
          <w:sz w:val="20"/>
          <w:szCs w:val="20"/>
          <w:lang w:val="en-US"/>
        </w:rPr>
        <w:t xml:space="preserve">e = Study reports multiple drugs and does not stratify adverse events by vasopressors. </w:t>
      </w:r>
    </w:p>
    <w:p w14:paraId="45D11B44" w14:textId="5DB873D7" w:rsidR="00030BEB" w:rsidRPr="00CB5AB2" w:rsidRDefault="00030BEB" w:rsidP="00030BEB">
      <w:pPr>
        <w:rPr>
          <w:sz w:val="20"/>
          <w:szCs w:val="20"/>
          <w:lang w:val="en-US"/>
        </w:rPr>
      </w:pPr>
      <w:r w:rsidRPr="00CB5AB2">
        <w:rPr>
          <w:sz w:val="20"/>
          <w:szCs w:val="20"/>
          <w:lang w:val="en-US"/>
        </w:rPr>
        <w:t>f = Adverse events associated with PIV vasopressor administration not prospectively recorded in original RCT</w:t>
      </w:r>
      <w:r w:rsidRPr="00CB5AB2">
        <w:rPr>
          <w:sz w:val="20"/>
          <w:szCs w:val="20"/>
          <w:lang w:val="en-US"/>
        </w:rPr>
        <w:fldChar w:fldCharType="begin"/>
      </w:r>
      <w:r w:rsidR="00A911ED">
        <w:rPr>
          <w:sz w:val="20"/>
          <w:szCs w:val="20"/>
          <w:lang w:val="en-US"/>
        </w:rPr>
        <w:instrText xml:space="preserve"> ADDIN EN.CITE &lt;EndNote&gt;&lt;Cite&gt;&lt;Author&gt;Udy&lt;/Author&gt;&lt;Year&gt;2019&lt;/Year&gt;&lt;RecNum&gt;48&lt;/RecNum&gt;&lt;DisplayText&gt;(25)&lt;/DisplayText&gt;&lt;record&gt;&lt;rec-number&gt;48&lt;/rec-number&gt;&lt;foreign-keys&gt;&lt;key app="EN" db-id="xe20estfmvzt5lerfaqv5dvmzd9esr2t02vd" timestamp="1606855095"&gt;48&lt;/key&gt;&lt;/foreign-keys&gt;&lt;ref-type name="Journal Article"&gt;17&lt;/ref-type&gt;&lt;contributors&gt;&lt;authors&gt;&lt;author&gt;Andrew A. Udy&lt;/author&gt;&lt;author&gt;Mark Finnis&lt;/author&gt;&lt;author&gt;Daryl Jones&lt;/author&gt;&lt;author&gt;Anthony Delaney&lt;/author&gt;&lt;author&gt;Stephen Macdonald&lt;/author&gt;&lt;author&gt;Rinaldo Bellomo&lt;/author&gt;&lt;author&gt;Sandra Peake&lt;/author&gt;&lt;author&gt;Arise Investigators&lt;/author&gt;&lt;/authors&gt;&lt;/contributors&gt;&lt;titles&gt;&lt;title&gt;Incidence, Patient Characteristics, Mode of Drug Delivery, and Outcomes of Septic Shock Patients Treated With Vasopressors in the Arise Trial&lt;/title&gt;&lt;secondary-title&gt;Shock&lt;/secondary-title&gt;&lt;short-title&gt;Incidence, Patient Characteristics, Mode of Drug Delivery, and Outcomes of Septic Shock Patients Treated With Vasopressors in the Arise Trial&lt;/short-title&gt;&lt;/titles&gt;&lt;periodical&gt;&lt;full-title&gt;Shock&lt;/full-title&gt;&lt;/periodical&gt;&lt;pages&gt;400-407&lt;/pages&gt;&lt;volume&gt;52&lt;/volume&gt;&lt;number&gt;4&lt;/number&gt;&lt;dates&gt;&lt;year&gt;2019&lt;/year&gt;&lt;/dates&gt;&lt;isbn&gt;1540-0514 1073-2322&lt;/isbn&gt;&lt;urls&gt;&lt;related-urls&gt;&lt;url&gt;http://ovidsp.ovid.com/ovidweb.cgi?T=JS&amp;amp;PAGE=reference&amp;amp;D=prem&amp;amp;NEWS=N&amp;amp;AN=30379749&lt;/url&gt;&lt;/related-urls&gt;&lt;/urls&gt;&lt;custom1&gt;Database: Ovid MEDLINE(R) and Epub Ahead of Print, In-Process &amp;amp; Other Non-Indexed Citations and Daily &amp;lt;1946 to October 15, 2019&amp;gt; Search Strategy:&lt;/custom1&gt;&lt;electronic-resource-num&gt;https://dx.doi.org/10.1097/SHK.0000000000001281&lt;/electronic-resource-num&gt;&lt;/record&gt;&lt;/Cite&gt;&lt;/EndNote&gt;</w:instrText>
      </w:r>
      <w:r w:rsidRPr="00CB5AB2">
        <w:rPr>
          <w:sz w:val="20"/>
          <w:szCs w:val="20"/>
          <w:lang w:val="en-US"/>
        </w:rPr>
        <w:fldChar w:fldCharType="separate"/>
      </w:r>
      <w:r w:rsidR="00A911ED">
        <w:rPr>
          <w:noProof/>
          <w:sz w:val="20"/>
          <w:szCs w:val="20"/>
          <w:lang w:val="en-US"/>
        </w:rPr>
        <w:t>(25)</w:t>
      </w:r>
      <w:r w:rsidRPr="00CB5AB2">
        <w:rPr>
          <w:sz w:val="20"/>
          <w:szCs w:val="20"/>
          <w:lang w:val="en-US"/>
        </w:rPr>
        <w:fldChar w:fldCharType="end"/>
      </w:r>
    </w:p>
    <w:p w14:paraId="020FE23D" w14:textId="77777777" w:rsidR="00030BEB" w:rsidRPr="00CB5AB2" w:rsidRDefault="00030BEB" w:rsidP="00030BEB">
      <w:pPr>
        <w:rPr>
          <w:sz w:val="20"/>
          <w:szCs w:val="20"/>
          <w:lang w:val="en-US"/>
        </w:rPr>
      </w:pPr>
      <w:r w:rsidRPr="00CB5AB2">
        <w:rPr>
          <w:sz w:val="20"/>
          <w:szCs w:val="20"/>
          <w:lang w:val="en-US"/>
        </w:rPr>
        <w:t>g = Study is unclear how many patients received PIV vasopressors.</w:t>
      </w:r>
    </w:p>
    <w:p w14:paraId="3666EC2B" w14:textId="77777777" w:rsidR="00030BEB" w:rsidRPr="00CB5AB2" w:rsidRDefault="00030BEB" w:rsidP="00030BEB">
      <w:pPr>
        <w:rPr>
          <w:sz w:val="20"/>
          <w:szCs w:val="20"/>
          <w:lang w:val="en-US"/>
        </w:rPr>
      </w:pPr>
      <w:r w:rsidRPr="00CB5AB2">
        <w:rPr>
          <w:sz w:val="20"/>
          <w:szCs w:val="20"/>
          <w:lang w:val="en-US"/>
        </w:rPr>
        <w:t>h = Number of infusions not number of patients</w:t>
      </w:r>
    </w:p>
    <w:p w14:paraId="257EF555" w14:textId="77777777" w:rsidR="00030BEB" w:rsidRPr="00CB5AB2" w:rsidRDefault="00030BEB" w:rsidP="00030BEB">
      <w:pPr>
        <w:rPr>
          <w:sz w:val="20"/>
          <w:szCs w:val="20"/>
          <w:lang w:val="en-US"/>
        </w:rPr>
      </w:pPr>
      <w:proofErr w:type="spellStart"/>
      <w:r w:rsidRPr="00CB5AB2">
        <w:rPr>
          <w:sz w:val="20"/>
          <w:szCs w:val="20"/>
          <w:lang w:val="en-US"/>
        </w:rPr>
        <w:t>i</w:t>
      </w:r>
      <w:proofErr w:type="spellEnd"/>
      <w:r w:rsidRPr="00CB5AB2">
        <w:rPr>
          <w:sz w:val="20"/>
          <w:szCs w:val="20"/>
          <w:lang w:val="en-US"/>
        </w:rPr>
        <w:t xml:space="preserve"> = 34 extravasations happened in 22 patients </w:t>
      </w:r>
    </w:p>
    <w:p w14:paraId="129681D8" w14:textId="77777777" w:rsidR="00030BEB" w:rsidRPr="00CB5AB2" w:rsidRDefault="00030BEB" w:rsidP="00030BEB">
      <w:pPr>
        <w:rPr>
          <w:sz w:val="20"/>
          <w:szCs w:val="20"/>
          <w:lang w:val="en-US"/>
        </w:rPr>
      </w:pPr>
      <w:r w:rsidRPr="00CB5AB2">
        <w:rPr>
          <w:sz w:val="20"/>
          <w:szCs w:val="20"/>
          <w:lang w:val="en-US"/>
        </w:rPr>
        <w:t>j = Unable to calculate number of adverse events based on data reported in manuscript</w:t>
      </w:r>
    </w:p>
    <w:p w14:paraId="32FFE548" w14:textId="77777777" w:rsidR="00030BEB" w:rsidRPr="00CB5AB2" w:rsidRDefault="00030BEB" w:rsidP="00030BEB">
      <w:pPr>
        <w:rPr>
          <w:sz w:val="20"/>
          <w:szCs w:val="20"/>
          <w:lang w:val="en-US"/>
        </w:rPr>
      </w:pPr>
      <w:r w:rsidRPr="00CB5AB2">
        <w:rPr>
          <w:sz w:val="20"/>
          <w:szCs w:val="20"/>
          <w:lang w:val="en-US"/>
        </w:rPr>
        <w:t>k = multiple patients received more than one vasopressor, so total is greater than n of patients.</w:t>
      </w:r>
    </w:p>
    <w:p w14:paraId="1E0BBC45" w14:textId="77777777" w:rsidR="00030BEB" w:rsidRPr="00CB5AB2" w:rsidRDefault="00030BEB" w:rsidP="00030BEB">
      <w:pPr>
        <w:rPr>
          <w:sz w:val="20"/>
          <w:szCs w:val="20"/>
          <w:lang w:val="en-US"/>
        </w:rPr>
      </w:pPr>
      <w:r w:rsidRPr="00CB5AB2">
        <w:rPr>
          <w:sz w:val="20"/>
          <w:szCs w:val="20"/>
          <w:lang w:val="en-US"/>
        </w:rPr>
        <w:t xml:space="preserve">l = Adverse event was in a patient that received dopamine and study did not report how many patients received PIV </w:t>
      </w:r>
      <w:proofErr w:type="gramStart"/>
      <w:r w:rsidRPr="00CB5AB2">
        <w:rPr>
          <w:sz w:val="20"/>
          <w:szCs w:val="20"/>
          <w:lang w:val="en-US"/>
        </w:rPr>
        <w:t>dopamine</w:t>
      </w:r>
      <w:proofErr w:type="gramEnd"/>
      <w:r w:rsidRPr="00CB5AB2">
        <w:rPr>
          <w:sz w:val="20"/>
          <w:szCs w:val="20"/>
          <w:lang w:val="en-US"/>
        </w:rPr>
        <w:t xml:space="preserve"> so number was not included in Meta-analysis</w:t>
      </w:r>
    </w:p>
    <w:p w14:paraId="434276FC" w14:textId="26216F8B" w:rsidR="00030BEB" w:rsidRPr="00CB5AB2" w:rsidRDefault="00030BEB" w:rsidP="00030BEB">
      <w:pPr>
        <w:rPr>
          <w:sz w:val="20"/>
          <w:szCs w:val="20"/>
          <w:lang w:val="en-US"/>
        </w:rPr>
      </w:pPr>
      <w:r w:rsidRPr="00CB5AB2">
        <w:rPr>
          <w:sz w:val="20"/>
          <w:szCs w:val="20"/>
          <w:lang w:val="en-US"/>
        </w:rPr>
        <w:t xml:space="preserve">m= Study reports that IVs with dopamine were 0.59 times the risk for </w:t>
      </w:r>
      <w:r w:rsidRPr="00CB5AB2">
        <w:rPr>
          <w:rFonts w:eastAsiaTheme="minorHAnsi"/>
          <w:sz w:val="20"/>
          <w:szCs w:val="20"/>
        </w:rPr>
        <w:t>infiltration</w:t>
      </w:r>
      <w:r w:rsidRPr="00CB5AB2">
        <w:rPr>
          <w:sz w:val="20"/>
          <w:szCs w:val="20"/>
          <w:lang w:val="en-US"/>
        </w:rPr>
        <w:t xml:space="preserve"> relative to other </w:t>
      </w:r>
      <w:proofErr w:type="spellStart"/>
      <w:proofErr w:type="gramStart"/>
      <w:r w:rsidRPr="00CB5AB2">
        <w:rPr>
          <w:rFonts w:eastAsiaTheme="minorHAnsi"/>
          <w:sz w:val="20"/>
          <w:szCs w:val="20"/>
        </w:rPr>
        <w:t>infusates</w:t>
      </w:r>
      <w:proofErr w:type="spellEnd"/>
      <w:r w:rsidRPr="00CB5AB2">
        <w:rPr>
          <w:sz w:val="20"/>
          <w:szCs w:val="20"/>
          <w:lang w:val="en-US"/>
        </w:rPr>
        <w:t>,</w:t>
      </w:r>
      <w:r w:rsidR="005C55C7">
        <w:rPr>
          <w:sz w:val="20"/>
          <w:szCs w:val="20"/>
          <w:lang w:val="en-US"/>
        </w:rPr>
        <w:t xml:space="preserve"> </w:t>
      </w:r>
      <w:r w:rsidRPr="00CB5AB2">
        <w:rPr>
          <w:sz w:val="20"/>
          <w:szCs w:val="20"/>
          <w:lang w:val="en-US"/>
        </w:rPr>
        <w:t>but</w:t>
      </w:r>
      <w:proofErr w:type="gramEnd"/>
      <w:r w:rsidRPr="00CB5AB2">
        <w:rPr>
          <w:sz w:val="20"/>
          <w:szCs w:val="20"/>
          <w:lang w:val="en-US"/>
        </w:rPr>
        <w:t xml:space="preserve"> does not give number of infiltrations per drug.</w:t>
      </w:r>
    </w:p>
    <w:p w14:paraId="67DB8C2B" w14:textId="77777777" w:rsidR="00030BEB" w:rsidRPr="00CB5AB2" w:rsidRDefault="00030BEB" w:rsidP="00030BEB">
      <w:pPr>
        <w:rPr>
          <w:sz w:val="20"/>
          <w:szCs w:val="20"/>
          <w:lang w:val="en-US"/>
        </w:rPr>
      </w:pPr>
    </w:p>
    <w:p w14:paraId="6C9D39AA" w14:textId="77777777" w:rsidR="00030BEB" w:rsidRPr="00CB5AB2" w:rsidRDefault="00030BEB" w:rsidP="00030BEB">
      <w:pPr>
        <w:rPr>
          <w:sz w:val="20"/>
          <w:szCs w:val="20"/>
        </w:rPr>
      </w:pPr>
    </w:p>
    <w:p w14:paraId="66BA2C1C" w14:textId="77777777" w:rsidR="00030BEB" w:rsidRPr="00CB5AB2" w:rsidRDefault="00030BEB" w:rsidP="00030BEB">
      <w:pPr>
        <w:spacing w:after="160" w:line="259" w:lineRule="auto"/>
        <w:rPr>
          <w:sz w:val="20"/>
          <w:szCs w:val="20"/>
        </w:rPr>
      </w:pPr>
      <w:r w:rsidRPr="00CB5AB2">
        <w:rPr>
          <w:sz w:val="20"/>
          <w:szCs w:val="20"/>
        </w:rPr>
        <w:br w:type="page"/>
      </w:r>
    </w:p>
    <w:p w14:paraId="0F3B2A08" w14:textId="77777777" w:rsidR="00030BEB" w:rsidRPr="00CB5AB2" w:rsidRDefault="00030BEB" w:rsidP="00030BEB">
      <w:pPr>
        <w:rPr>
          <w:b/>
          <w:sz w:val="20"/>
          <w:szCs w:val="20"/>
          <w:lang w:val="en-US"/>
        </w:rPr>
        <w:sectPr w:rsidR="00030BEB" w:rsidRPr="00CB5AB2" w:rsidSect="005C55C7">
          <w:pgSz w:w="20160" w:h="12240" w:orient="landscape" w:code="5"/>
          <w:pgMar w:top="1440" w:right="1440" w:bottom="1440" w:left="1440" w:header="708" w:footer="708" w:gutter="0"/>
          <w:cols w:space="708"/>
          <w:docGrid w:linePitch="360"/>
        </w:sectPr>
      </w:pPr>
    </w:p>
    <w:p w14:paraId="6BC8320C" w14:textId="324E6CF6" w:rsidR="00030BEB" w:rsidRPr="00CB5AB2" w:rsidRDefault="005C55C7" w:rsidP="00030BEB">
      <w:pPr>
        <w:rPr>
          <w:sz w:val="20"/>
          <w:szCs w:val="20"/>
          <w:lang w:val="en-US"/>
        </w:rPr>
      </w:pPr>
      <w:bookmarkStart w:id="5" w:name="_Hlk61623608"/>
      <w:r w:rsidRPr="00730C96">
        <w:rPr>
          <w:b/>
          <w:sz w:val="20"/>
          <w:szCs w:val="20"/>
          <w:lang w:val="en-US"/>
        </w:rPr>
        <w:lastRenderedPageBreak/>
        <w:t xml:space="preserve">Supplementary </w:t>
      </w:r>
      <w:r w:rsidRPr="00CB5AB2">
        <w:rPr>
          <w:b/>
          <w:sz w:val="20"/>
          <w:szCs w:val="20"/>
          <w:lang w:val="en-US"/>
        </w:rPr>
        <w:t>Table</w:t>
      </w:r>
      <w:r>
        <w:rPr>
          <w:b/>
          <w:sz w:val="20"/>
          <w:szCs w:val="20"/>
          <w:lang w:val="en-US"/>
        </w:rPr>
        <w:t xml:space="preserve"> 5</w:t>
      </w:r>
      <w:r w:rsidR="00030BEB" w:rsidRPr="00CB5AB2">
        <w:rPr>
          <w:b/>
          <w:sz w:val="20"/>
          <w:szCs w:val="20"/>
          <w:lang w:val="en-US"/>
        </w:rPr>
        <w:t xml:space="preserve">. </w:t>
      </w:r>
      <w:r w:rsidR="00030BEB" w:rsidRPr="00CB5AB2">
        <w:rPr>
          <w:sz w:val="20"/>
          <w:szCs w:val="20"/>
          <w:lang w:val="en-US"/>
        </w:rPr>
        <w:t>Revised Cochrane risk-of-bias tool for randomized trials (</w:t>
      </w:r>
      <w:proofErr w:type="spellStart"/>
      <w:r w:rsidR="00030BEB" w:rsidRPr="00CB5AB2">
        <w:rPr>
          <w:sz w:val="20"/>
          <w:szCs w:val="20"/>
          <w:lang w:val="en-US"/>
        </w:rPr>
        <w:t>RoB</w:t>
      </w:r>
      <w:proofErr w:type="spellEnd"/>
      <w:r w:rsidR="00030BEB" w:rsidRPr="00CB5AB2">
        <w:rPr>
          <w:sz w:val="20"/>
          <w:szCs w:val="20"/>
          <w:lang w:val="en-US"/>
        </w:rPr>
        <w:t xml:space="preserve"> 2)</w:t>
      </w:r>
    </w:p>
    <w:bookmarkEnd w:id="5"/>
    <w:p w14:paraId="7A34D896" w14:textId="77777777" w:rsidR="00030BEB" w:rsidRPr="00CB5AB2" w:rsidRDefault="00030BEB" w:rsidP="00030BEB">
      <w:pPr>
        <w:rPr>
          <w:noProof/>
          <w:sz w:val="20"/>
          <w:szCs w:val="20"/>
        </w:rPr>
      </w:pPr>
    </w:p>
    <w:tbl>
      <w:tblPr>
        <w:tblW w:w="0" w:type="auto"/>
        <w:tblLook w:val="04A0" w:firstRow="1" w:lastRow="0" w:firstColumn="1" w:lastColumn="0" w:noHBand="0" w:noVBand="1"/>
      </w:tblPr>
      <w:tblGrid>
        <w:gridCol w:w="1276"/>
        <w:gridCol w:w="1129"/>
        <w:gridCol w:w="1276"/>
        <w:gridCol w:w="1276"/>
        <w:gridCol w:w="1275"/>
        <w:gridCol w:w="1276"/>
        <w:gridCol w:w="1245"/>
      </w:tblGrid>
      <w:tr w:rsidR="00030BEB" w:rsidRPr="00CB5AB2" w14:paraId="567392E1" w14:textId="77777777" w:rsidTr="005C55C7">
        <w:tc>
          <w:tcPr>
            <w:tcW w:w="1276" w:type="dxa"/>
          </w:tcPr>
          <w:p w14:paraId="5865F7CA" w14:textId="77777777" w:rsidR="00030BEB" w:rsidRPr="00CB5AB2" w:rsidRDefault="00030BEB" w:rsidP="005C55C7">
            <w:pPr>
              <w:rPr>
                <w:sz w:val="20"/>
                <w:szCs w:val="20"/>
              </w:rPr>
            </w:pPr>
            <w:r w:rsidRPr="00CB5AB2">
              <w:rPr>
                <w:sz w:val="20"/>
                <w:szCs w:val="20"/>
              </w:rPr>
              <w:t xml:space="preserve">STUDY </w:t>
            </w:r>
          </w:p>
        </w:tc>
        <w:tc>
          <w:tcPr>
            <w:tcW w:w="1129" w:type="dxa"/>
          </w:tcPr>
          <w:p w14:paraId="5ADFDF9E" w14:textId="77777777" w:rsidR="00030BEB" w:rsidRPr="00CB5AB2" w:rsidRDefault="00030BEB" w:rsidP="005C55C7">
            <w:pPr>
              <w:rPr>
                <w:sz w:val="20"/>
                <w:szCs w:val="20"/>
              </w:rPr>
            </w:pPr>
            <w:r w:rsidRPr="00CB5AB2">
              <w:rPr>
                <w:sz w:val="20"/>
                <w:szCs w:val="20"/>
              </w:rPr>
              <w:t>Domain 1</w:t>
            </w:r>
          </w:p>
        </w:tc>
        <w:tc>
          <w:tcPr>
            <w:tcW w:w="1276" w:type="dxa"/>
          </w:tcPr>
          <w:p w14:paraId="59928511" w14:textId="77777777" w:rsidR="00030BEB" w:rsidRPr="00CB5AB2" w:rsidRDefault="00030BEB" w:rsidP="005C55C7">
            <w:pPr>
              <w:rPr>
                <w:sz w:val="20"/>
                <w:szCs w:val="20"/>
              </w:rPr>
            </w:pPr>
            <w:proofErr w:type="gramStart"/>
            <w:r w:rsidRPr="00CB5AB2">
              <w:rPr>
                <w:sz w:val="20"/>
                <w:szCs w:val="20"/>
              </w:rPr>
              <w:t>Domain  2</w:t>
            </w:r>
            <w:proofErr w:type="gramEnd"/>
          </w:p>
        </w:tc>
        <w:tc>
          <w:tcPr>
            <w:tcW w:w="1276" w:type="dxa"/>
          </w:tcPr>
          <w:p w14:paraId="6507C0C1" w14:textId="77777777" w:rsidR="00030BEB" w:rsidRPr="00CB5AB2" w:rsidRDefault="00030BEB" w:rsidP="005C55C7">
            <w:pPr>
              <w:rPr>
                <w:sz w:val="20"/>
                <w:szCs w:val="20"/>
              </w:rPr>
            </w:pPr>
            <w:r w:rsidRPr="00CB5AB2">
              <w:rPr>
                <w:sz w:val="20"/>
                <w:szCs w:val="20"/>
              </w:rPr>
              <w:t>Domain 3</w:t>
            </w:r>
          </w:p>
        </w:tc>
        <w:tc>
          <w:tcPr>
            <w:tcW w:w="1275" w:type="dxa"/>
          </w:tcPr>
          <w:p w14:paraId="757A954F" w14:textId="77777777" w:rsidR="00030BEB" w:rsidRPr="00CB5AB2" w:rsidRDefault="00030BEB" w:rsidP="005C55C7">
            <w:pPr>
              <w:rPr>
                <w:sz w:val="20"/>
                <w:szCs w:val="20"/>
              </w:rPr>
            </w:pPr>
            <w:r w:rsidRPr="00CB5AB2">
              <w:rPr>
                <w:sz w:val="20"/>
                <w:szCs w:val="20"/>
              </w:rPr>
              <w:t>Domain 4</w:t>
            </w:r>
          </w:p>
        </w:tc>
        <w:tc>
          <w:tcPr>
            <w:tcW w:w="1276" w:type="dxa"/>
          </w:tcPr>
          <w:p w14:paraId="7ABEF8CC" w14:textId="77777777" w:rsidR="00030BEB" w:rsidRPr="00CB5AB2" w:rsidRDefault="00030BEB" w:rsidP="005C55C7">
            <w:pPr>
              <w:rPr>
                <w:sz w:val="20"/>
                <w:szCs w:val="20"/>
              </w:rPr>
            </w:pPr>
            <w:r w:rsidRPr="00CB5AB2">
              <w:rPr>
                <w:sz w:val="20"/>
                <w:szCs w:val="20"/>
              </w:rPr>
              <w:t>Domain 5</w:t>
            </w:r>
          </w:p>
        </w:tc>
        <w:tc>
          <w:tcPr>
            <w:tcW w:w="1245" w:type="dxa"/>
          </w:tcPr>
          <w:p w14:paraId="0B5BA91E" w14:textId="77777777" w:rsidR="00030BEB" w:rsidRPr="00CB5AB2" w:rsidRDefault="00030BEB" w:rsidP="005C55C7">
            <w:pPr>
              <w:rPr>
                <w:b/>
                <w:sz w:val="20"/>
                <w:szCs w:val="20"/>
              </w:rPr>
            </w:pPr>
            <w:r w:rsidRPr="00CB5AB2">
              <w:rPr>
                <w:b/>
                <w:sz w:val="20"/>
                <w:szCs w:val="20"/>
              </w:rPr>
              <w:t>Total</w:t>
            </w:r>
          </w:p>
        </w:tc>
      </w:tr>
      <w:tr w:rsidR="00030BEB" w:rsidRPr="00CB5AB2" w14:paraId="057775D0" w14:textId="77777777" w:rsidTr="005C55C7">
        <w:tc>
          <w:tcPr>
            <w:tcW w:w="8753" w:type="dxa"/>
            <w:gridSpan w:val="7"/>
            <w:shd w:val="clear" w:color="auto" w:fill="D9D9D9" w:themeFill="background1" w:themeFillShade="D9"/>
          </w:tcPr>
          <w:p w14:paraId="2AD6974F" w14:textId="77777777" w:rsidR="00030BEB" w:rsidRPr="00CB5AB2" w:rsidRDefault="00030BEB" w:rsidP="005C55C7">
            <w:pPr>
              <w:rPr>
                <w:b/>
                <w:sz w:val="20"/>
                <w:szCs w:val="20"/>
              </w:rPr>
            </w:pPr>
            <w:r w:rsidRPr="00CB5AB2">
              <w:rPr>
                <w:b/>
                <w:sz w:val="20"/>
                <w:szCs w:val="20"/>
              </w:rPr>
              <w:t>Studies in Adults</w:t>
            </w:r>
          </w:p>
        </w:tc>
      </w:tr>
      <w:tr w:rsidR="00030BEB" w:rsidRPr="00CB5AB2" w14:paraId="5BB3A4D7" w14:textId="77777777" w:rsidTr="005C55C7">
        <w:tc>
          <w:tcPr>
            <w:tcW w:w="1276" w:type="dxa"/>
          </w:tcPr>
          <w:p w14:paraId="52EF644F" w14:textId="1CF943EF" w:rsidR="00030BEB" w:rsidRPr="00CB5AB2" w:rsidRDefault="00030BEB" w:rsidP="005C55C7">
            <w:pPr>
              <w:rPr>
                <w:b/>
                <w:sz w:val="20"/>
                <w:szCs w:val="20"/>
                <w:lang w:val="en-US"/>
              </w:rPr>
            </w:pPr>
            <w:r w:rsidRPr="00CB5AB2">
              <w:rPr>
                <w:b/>
                <w:sz w:val="20"/>
                <w:szCs w:val="20"/>
                <w:lang w:val="en-US"/>
              </w:rPr>
              <w:t xml:space="preserve">Andrews (2017) </w:t>
            </w:r>
            <w:r w:rsidRPr="00CB5AB2">
              <w:rPr>
                <w:sz w:val="20"/>
                <w:szCs w:val="20"/>
                <w:lang w:val="en-US"/>
              </w:rPr>
              <w:fldChar w:fldCharType="begin">
                <w:fldData xml:space="preserve">PEVuZE5vdGU+PENpdGU+PEF1dGhvcj5BbmRyZXdzPC9BdXRob3I+PFllYXI+MjAxNzwvWWVhcj48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</w:fldData>
              </w:fldChar>
            </w:r>
            <w:r w:rsidR="00A911ED">
              <w:rPr>
                <w:sz w:val="20"/>
                <w:szCs w:val="20"/>
                <w:lang w:val="en-US"/>
              </w:rPr>
              <w:instrText xml:space="preserve"> ADDIN EN.CITE </w:instrText>
            </w:r>
            <w:r w:rsidR="00A911ED">
              <w:rPr>
                <w:sz w:val="20"/>
                <w:szCs w:val="20"/>
                <w:lang w:val="en-US"/>
              </w:rPr>
              <w:fldChar w:fldCharType="begin">
                <w:fldData xml:space="preserve">PEVuZE5vdGU+PENpdGU+PEF1dGhvcj5BbmRyZXdzPC9BdXRob3I+PFllYXI+MjAxNzwvWWVhcj48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</w:fldData>
              </w:fldChar>
            </w:r>
            <w:r w:rsidR="00A911ED">
              <w:rPr>
                <w:sz w:val="20"/>
                <w:szCs w:val="20"/>
                <w:lang w:val="en-US"/>
              </w:rPr>
              <w:instrText xml:space="preserve"> ADDIN EN.CITE.DATA </w:instrText>
            </w:r>
            <w:r w:rsidR="00A911ED">
              <w:rPr>
                <w:sz w:val="20"/>
                <w:szCs w:val="20"/>
                <w:lang w:val="en-US"/>
              </w:rPr>
            </w:r>
            <w:r w:rsidR="00A911ED">
              <w:rPr>
                <w:sz w:val="20"/>
                <w:szCs w:val="20"/>
                <w:lang w:val="en-US"/>
              </w:rPr>
              <w:fldChar w:fldCharType="end"/>
            </w:r>
            <w:r w:rsidRPr="00CB5AB2">
              <w:rPr>
                <w:sz w:val="20"/>
                <w:szCs w:val="20"/>
                <w:lang w:val="en-US"/>
              </w:rPr>
            </w:r>
            <w:r w:rsidRPr="00CB5AB2">
              <w:rPr>
                <w:sz w:val="20"/>
                <w:szCs w:val="20"/>
                <w:lang w:val="en-US"/>
              </w:rPr>
              <w:fldChar w:fldCharType="separate"/>
            </w:r>
            <w:r w:rsidR="00A911ED">
              <w:rPr>
                <w:noProof/>
                <w:sz w:val="20"/>
                <w:szCs w:val="20"/>
                <w:lang w:val="en-US"/>
              </w:rPr>
              <w:t>(1)</w:t>
            </w:r>
            <w:r w:rsidRPr="00CB5AB2">
              <w:rPr>
                <w:sz w:val="20"/>
                <w:szCs w:val="20"/>
                <w:lang w:val="en-US"/>
              </w:rPr>
              <w:fldChar w:fldCharType="end"/>
            </w:r>
          </w:p>
        </w:tc>
        <w:tc>
          <w:tcPr>
            <w:tcW w:w="1129" w:type="dxa"/>
          </w:tcPr>
          <w:p w14:paraId="44E809EF" w14:textId="77777777" w:rsidR="00030BEB" w:rsidRPr="00CB5AB2" w:rsidRDefault="00030BEB" w:rsidP="005C55C7">
            <w:pPr>
              <w:rPr>
                <w:sz w:val="20"/>
                <w:szCs w:val="20"/>
              </w:rPr>
            </w:pPr>
            <w:r w:rsidRPr="00CB5AB2">
              <w:rPr>
                <w:sz w:val="20"/>
                <w:szCs w:val="20"/>
              </w:rPr>
              <w:t>Low</w:t>
            </w:r>
          </w:p>
        </w:tc>
        <w:tc>
          <w:tcPr>
            <w:tcW w:w="1276" w:type="dxa"/>
          </w:tcPr>
          <w:p w14:paraId="14D1EA7F" w14:textId="77777777" w:rsidR="00030BEB" w:rsidRPr="00CB5AB2" w:rsidRDefault="00030BEB" w:rsidP="005C55C7">
            <w:pPr>
              <w:rPr>
                <w:sz w:val="20"/>
                <w:szCs w:val="20"/>
              </w:rPr>
            </w:pPr>
            <w:r w:rsidRPr="00CB5AB2">
              <w:rPr>
                <w:sz w:val="20"/>
                <w:szCs w:val="20"/>
              </w:rPr>
              <w:t>Low</w:t>
            </w:r>
          </w:p>
        </w:tc>
        <w:tc>
          <w:tcPr>
            <w:tcW w:w="1276" w:type="dxa"/>
          </w:tcPr>
          <w:p w14:paraId="541DC75A" w14:textId="77777777" w:rsidR="00030BEB" w:rsidRPr="00CB5AB2" w:rsidRDefault="00030BEB" w:rsidP="005C55C7">
            <w:pPr>
              <w:rPr>
                <w:sz w:val="20"/>
                <w:szCs w:val="20"/>
              </w:rPr>
            </w:pPr>
            <w:r w:rsidRPr="00CB5AB2">
              <w:rPr>
                <w:sz w:val="20"/>
                <w:szCs w:val="20"/>
              </w:rPr>
              <w:t>Low</w:t>
            </w:r>
          </w:p>
        </w:tc>
        <w:tc>
          <w:tcPr>
            <w:tcW w:w="1275" w:type="dxa"/>
          </w:tcPr>
          <w:p w14:paraId="1575B0E6" w14:textId="77777777" w:rsidR="00030BEB" w:rsidRPr="00CB5AB2" w:rsidRDefault="00030BEB" w:rsidP="005C55C7">
            <w:pPr>
              <w:rPr>
                <w:sz w:val="20"/>
                <w:szCs w:val="20"/>
              </w:rPr>
            </w:pPr>
            <w:r w:rsidRPr="00CB5AB2">
              <w:rPr>
                <w:sz w:val="20"/>
                <w:szCs w:val="20"/>
              </w:rPr>
              <w:t>High</w:t>
            </w:r>
          </w:p>
        </w:tc>
        <w:tc>
          <w:tcPr>
            <w:tcW w:w="1276" w:type="dxa"/>
          </w:tcPr>
          <w:p w14:paraId="5F101BEE" w14:textId="77777777" w:rsidR="00030BEB" w:rsidRPr="00CB5AB2" w:rsidRDefault="00030BEB" w:rsidP="005C55C7">
            <w:pPr>
              <w:rPr>
                <w:sz w:val="20"/>
                <w:szCs w:val="20"/>
              </w:rPr>
            </w:pPr>
            <w:r w:rsidRPr="00CB5AB2">
              <w:rPr>
                <w:sz w:val="20"/>
                <w:szCs w:val="20"/>
              </w:rPr>
              <w:t>Low</w:t>
            </w:r>
          </w:p>
        </w:tc>
        <w:tc>
          <w:tcPr>
            <w:tcW w:w="1245" w:type="dxa"/>
          </w:tcPr>
          <w:p w14:paraId="080C5208" w14:textId="77777777" w:rsidR="00030BEB" w:rsidRPr="00CB5AB2" w:rsidRDefault="00030BEB" w:rsidP="005C55C7">
            <w:pPr>
              <w:rPr>
                <w:b/>
                <w:sz w:val="20"/>
                <w:szCs w:val="20"/>
              </w:rPr>
            </w:pPr>
            <w:r w:rsidRPr="00CB5AB2">
              <w:rPr>
                <w:b/>
                <w:sz w:val="20"/>
                <w:szCs w:val="20"/>
              </w:rPr>
              <w:t>High</w:t>
            </w:r>
          </w:p>
        </w:tc>
      </w:tr>
      <w:tr w:rsidR="00030BEB" w:rsidRPr="00CB5AB2" w14:paraId="425B7565" w14:textId="77777777" w:rsidTr="005C55C7">
        <w:tc>
          <w:tcPr>
            <w:tcW w:w="1276" w:type="dxa"/>
          </w:tcPr>
          <w:p w14:paraId="15C7C531" w14:textId="16B30D4C" w:rsidR="00030BEB" w:rsidRPr="00CB5AB2" w:rsidRDefault="00030BEB" w:rsidP="005C55C7">
            <w:pPr>
              <w:rPr>
                <w:b/>
                <w:sz w:val="20"/>
                <w:szCs w:val="20"/>
                <w:lang w:val="en-US"/>
              </w:rPr>
            </w:pPr>
            <w:r w:rsidRPr="00CB5AB2">
              <w:rPr>
                <w:b/>
                <w:sz w:val="20"/>
                <w:szCs w:val="20"/>
                <w:lang w:val="en-US"/>
              </w:rPr>
              <w:t xml:space="preserve">Johnson, W. (1977) </w:t>
            </w:r>
            <w:r w:rsidRPr="00CB5AB2">
              <w:rPr>
                <w:sz w:val="20"/>
                <w:szCs w:val="20"/>
                <w:lang w:val="en-US"/>
              </w:rPr>
              <w:fldChar w:fldCharType="begin"/>
            </w:r>
            <w:r w:rsidR="00A911ED">
              <w:rPr>
                <w:sz w:val="20"/>
                <w:szCs w:val="20"/>
                <w:lang w:val="en-US"/>
              </w:rPr>
              <w:instrText xml:space="preserve"> ADDIN EN.CITE &lt;EndNote&gt;&lt;Cite&gt;&lt;Author&gt;Johnson&lt;/Author&gt;&lt;Year&gt;1977&lt;/Year&gt;&lt;RecNum&gt;30&lt;/RecNum&gt;&lt;DisplayText&gt;(2)&lt;/DisplayText&gt;&lt;record&gt;&lt;rec-number&gt;30&lt;/rec-number&gt;&lt;foreign-keys&gt;&lt;key app="EN" db-id="xe20estfmvzt5lerfaqv5dvmzd9esr2t02vd" timestamp="1606855094"&gt;30&lt;/key&gt;&lt;/foreign-keys&gt;&lt;ref-type name="Journal Article"&gt;17&lt;/ref-type&gt;&lt;contributors&gt;&lt;authors&gt;&lt;author&gt;Johnson, W. C.&lt;/author&gt;&lt;author&gt;Widrich, W. C.&lt;/author&gt;&lt;author&gt;Ansell, J. E.&lt;/author&gt;&lt;author&gt;Robbins, A. H.&lt;/author&gt;&lt;author&gt;Nabseth, D. C.&lt;/author&gt;&lt;/authors&gt;&lt;/contributors&gt;&lt;titles&gt;&lt;title&gt;Control of bleeding varices by vasopressin: a prospective randomized study&lt;/title&gt;&lt;secondary-title&gt;Ann Surg&lt;/secondary-title&gt;&lt;/titles&gt;&lt;periodical&gt;&lt;full-title&gt;Ann Surg&lt;/full-title&gt;&lt;/periodical&gt;&lt;pages&gt;369-76&lt;/pages&gt;&lt;volume&gt;186&lt;/volume&gt;&lt;number&gt;3&lt;/number&gt;&lt;edition&gt;1977/09/01&lt;/edition&gt;&lt;keywords&gt;&lt;keyword&gt;Catheterization/adverse effects&lt;/keyword&gt;&lt;keyword&gt;Esophageal and Gastric Varices/*drug therapy&lt;/keyword&gt;&lt;keyword&gt;Gastrointestinal Hemorrhage/drug therapy&lt;/keyword&gt;&lt;keyword&gt;Humans&lt;/keyword&gt;&lt;keyword&gt;Mesenteric Arteries&lt;/keyword&gt;&lt;keyword&gt;Prospective Studies&lt;/keyword&gt;&lt;keyword&gt;Stomach Diseases/*drug therapy&lt;/keyword&gt;&lt;keyword&gt;Varicose Veins/*drug therapy&lt;/keyword&gt;&lt;keyword&gt;Vasomotor System/drug effects&lt;/keyword&gt;&lt;keyword&gt;Vasopressins/administration &amp;amp; dosage/pharmacology/*therapeutic use&lt;/keyword&gt;&lt;/keywords&gt;&lt;dates&gt;&lt;year&gt;1977&lt;/year&gt;&lt;pub-dates&gt;&lt;date&gt;Sep&lt;/date&gt;&lt;/pub-dates&gt;&lt;/dates&gt;&lt;isbn&gt;0003-4932 (Print)&amp;#xD;0003-4932 (Linking)&lt;/isbn&gt;&lt;accession-num&gt;302111&lt;/accession-num&gt;&lt;urls&gt;&lt;related-urls&gt;&lt;url&gt;https://www.ncbi.nlm.nih.gov/pubmed/302111&lt;/url&gt;&lt;url&gt;https://www.ncbi.nlm.nih.gov/pmc/articles/PMC1396353/pdf/annsurg00368-0145.pdf&lt;/url&gt;&lt;/related-urls&gt;&lt;/urls&gt;&lt;custom2&gt;PMC1396353&lt;/custom2&gt;&lt;electronic-resource-num&gt;10.1097/00000658-197709000-00015&lt;/electronic-resource-num&gt;&lt;/record&gt;&lt;/Cite&gt;&lt;/EndNote&gt;</w:instrText>
            </w:r>
            <w:r w:rsidRPr="00CB5AB2">
              <w:rPr>
                <w:sz w:val="20"/>
                <w:szCs w:val="20"/>
                <w:lang w:val="en-US"/>
              </w:rPr>
              <w:fldChar w:fldCharType="separate"/>
            </w:r>
            <w:r w:rsidR="00A911ED">
              <w:rPr>
                <w:noProof/>
                <w:sz w:val="20"/>
                <w:szCs w:val="20"/>
                <w:lang w:val="en-US"/>
              </w:rPr>
              <w:t>(2)</w:t>
            </w:r>
            <w:r w:rsidRPr="00CB5AB2">
              <w:rPr>
                <w:sz w:val="20"/>
                <w:szCs w:val="20"/>
                <w:lang w:val="en-US"/>
              </w:rPr>
              <w:fldChar w:fldCharType="end"/>
            </w:r>
          </w:p>
        </w:tc>
        <w:tc>
          <w:tcPr>
            <w:tcW w:w="1129" w:type="dxa"/>
          </w:tcPr>
          <w:p w14:paraId="2BE4B0A9" w14:textId="77777777" w:rsidR="00030BEB" w:rsidRPr="00CB5AB2" w:rsidRDefault="00030BEB" w:rsidP="005C55C7">
            <w:pPr>
              <w:rPr>
                <w:sz w:val="20"/>
                <w:szCs w:val="20"/>
              </w:rPr>
            </w:pPr>
            <w:r w:rsidRPr="00CB5AB2">
              <w:rPr>
                <w:sz w:val="20"/>
                <w:szCs w:val="20"/>
              </w:rPr>
              <w:t xml:space="preserve">Low </w:t>
            </w:r>
          </w:p>
        </w:tc>
        <w:tc>
          <w:tcPr>
            <w:tcW w:w="1276" w:type="dxa"/>
          </w:tcPr>
          <w:p w14:paraId="7F59FE49" w14:textId="77777777" w:rsidR="00030BEB" w:rsidRPr="00CB5AB2" w:rsidRDefault="00030BEB" w:rsidP="005C55C7">
            <w:pPr>
              <w:rPr>
                <w:sz w:val="20"/>
                <w:szCs w:val="20"/>
              </w:rPr>
            </w:pPr>
            <w:r w:rsidRPr="00CB5AB2">
              <w:rPr>
                <w:sz w:val="20"/>
                <w:szCs w:val="20"/>
              </w:rPr>
              <w:t xml:space="preserve">Low </w:t>
            </w:r>
          </w:p>
        </w:tc>
        <w:tc>
          <w:tcPr>
            <w:tcW w:w="1276" w:type="dxa"/>
          </w:tcPr>
          <w:p w14:paraId="3A7D2DE2" w14:textId="77777777" w:rsidR="00030BEB" w:rsidRPr="00CB5AB2" w:rsidRDefault="00030BEB" w:rsidP="005C55C7">
            <w:pPr>
              <w:rPr>
                <w:sz w:val="20"/>
                <w:szCs w:val="20"/>
              </w:rPr>
            </w:pPr>
            <w:r w:rsidRPr="00CB5AB2">
              <w:rPr>
                <w:sz w:val="20"/>
                <w:szCs w:val="20"/>
              </w:rPr>
              <w:t>Low</w:t>
            </w:r>
          </w:p>
        </w:tc>
        <w:tc>
          <w:tcPr>
            <w:tcW w:w="1275" w:type="dxa"/>
          </w:tcPr>
          <w:p w14:paraId="6F55F836" w14:textId="77777777" w:rsidR="00030BEB" w:rsidRPr="00CB5AB2" w:rsidRDefault="00030BEB" w:rsidP="005C55C7">
            <w:pPr>
              <w:rPr>
                <w:sz w:val="20"/>
                <w:szCs w:val="20"/>
              </w:rPr>
            </w:pPr>
            <w:r w:rsidRPr="00CB5AB2">
              <w:rPr>
                <w:sz w:val="20"/>
                <w:szCs w:val="20"/>
              </w:rPr>
              <w:t>Low</w:t>
            </w:r>
          </w:p>
        </w:tc>
        <w:tc>
          <w:tcPr>
            <w:tcW w:w="1276" w:type="dxa"/>
          </w:tcPr>
          <w:p w14:paraId="502029E6" w14:textId="77777777" w:rsidR="00030BEB" w:rsidRPr="00CB5AB2" w:rsidRDefault="00030BEB" w:rsidP="005C55C7">
            <w:pPr>
              <w:rPr>
                <w:sz w:val="20"/>
                <w:szCs w:val="20"/>
              </w:rPr>
            </w:pPr>
            <w:r w:rsidRPr="00CB5AB2">
              <w:rPr>
                <w:sz w:val="20"/>
                <w:szCs w:val="20"/>
              </w:rPr>
              <w:t>Some</w:t>
            </w:r>
          </w:p>
        </w:tc>
        <w:tc>
          <w:tcPr>
            <w:tcW w:w="1245" w:type="dxa"/>
          </w:tcPr>
          <w:p w14:paraId="7CF4472D" w14:textId="77777777" w:rsidR="00030BEB" w:rsidRPr="00CB5AB2" w:rsidRDefault="00030BEB" w:rsidP="005C55C7">
            <w:pPr>
              <w:rPr>
                <w:b/>
                <w:sz w:val="20"/>
                <w:szCs w:val="20"/>
              </w:rPr>
            </w:pPr>
            <w:r w:rsidRPr="00CB5AB2">
              <w:rPr>
                <w:b/>
                <w:sz w:val="20"/>
                <w:szCs w:val="20"/>
              </w:rPr>
              <w:t>Some concerns</w:t>
            </w:r>
          </w:p>
        </w:tc>
      </w:tr>
      <w:tr w:rsidR="00030BEB" w:rsidRPr="00CB5AB2" w14:paraId="057C20BD" w14:textId="77777777" w:rsidTr="005C55C7">
        <w:tc>
          <w:tcPr>
            <w:tcW w:w="8753" w:type="dxa"/>
            <w:gridSpan w:val="7"/>
            <w:shd w:val="clear" w:color="auto" w:fill="D9D9D9" w:themeFill="background1" w:themeFillShade="D9"/>
          </w:tcPr>
          <w:p w14:paraId="49B37AD5" w14:textId="77777777" w:rsidR="00030BEB" w:rsidRPr="00CB5AB2" w:rsidRDefault="00030BEB" w:rsidP="005C55C7">
            <w:pPr>
              <w:rPr>
                <w:b/>
                <w:sz w:val="20"/>
                <w:szCs w:val="20"/>
              </w:rPr>
            </w:pPr>
            <w:r w:rsidRPr="00CB5AB2">
              <w:rPr>
                <w:b/>
                <w:sz w:val="20"/>
                <w:szCs w:val="20"/>
                <w:lang w:val="en-US"/>
              </w:rPr>
              <w:t>Studies in Children</w:t>
            </w:r>
          </w:p>
        </w:tc>
      </w:tr>
      <w:tr w:rsidR="00030BEB" w:rsidRPr="00CB5AB2" w14:paraId="053A9EF9" w14:textId="77777777" w:rsidTr="005C55C7">
        <w:tc>
          <w:tcPr>
            <w:tcW w:w="1276" w:type="dxa"/>
          </w:tcPr>
          <w:p w14:paraId="0600A098" w14:textId="62DF4E95" w:rsidR="00030BEB" w:rsidRPr="00CB5AB2" w:rsidRDefault="00030BEB" w:rsidP="005C55C7">
            <w:pPr>
              <w:rPr>
                <w:b/>
                <w:sz w:val="20"/>
                <w:szCs w:val="20"/>
              </w:rPr>
            </w:pPr>
            <w:r w:rsidRPr="00CB5AB2">
              <w:rPr>
                <w:b/>
                <w:sz w:val="20"/>
                <w:szCs w:val="20"/>
                <w:lang w:val="en-US"/>
              </w:rPr>
              <w:t>Ventura (2015)</w:t>
            </w:r>
            <w:r w:rsidRPr="00CB5AB2">
              <w:rPr>
                <w:sz w:val="20"/>
                <w:szCs w:val="20"/>
                <w:lang w:val="en-US"/>
              </w:rPr>
              <w:t xml:space="preserve"> </w:t>
            </w:r>
            <w:r w:rsidRPr="00CB5AB2">
              <w:rPr>
                <w:sz w:val="20"/>
                <w:szCs w:val="20"/>
                <w:lang w:val="en-US"/>
              </w:rPr>
              <w:fldChar w:fldCharType="begin">
                <w:fldData xml:space="preserve">PEVuZE5vdGU+PENpdGU+PEF1dGhvcj5WZW50dXJhPC9BdXRob3I+PFllYXI+MjAxNTwvWWVhcj48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</w:fldData>
              </w:fldChar>
            </w:r>
            <w:r w:rsidR="00A911ED">
              <w:rPr>
                <w:sz w:val="20"/>
                <w:szCs w:val="20"/>
                <w:lang w:val="en-US"/>
              </w:rPr>
              <w:instrText xml:space="preserve"> ADDIN EN.CITE </w:instrText>
            </w:r>
            <w:r w:rsidR="00A911ED">
              <w:rPr>
                <w:sz w:val="20"/>
                <w:szCs w:val="20"/>
                <w:lang w:val="en-US"/>
              </w:rPr>
              <w:fldChar w:fldCharType="begin">
                <w:fldData xml:space="preserve">PEVuZE5vdGU+PENpdGU+PEF1dGhvcj5WZW50dXJhPC9BdXRob3I+PFllYXI+MjAxNTwvWWVhcj48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</w:fldData>
              </w:fldChar>
            </w:r>
            <w:r w:rsidR="00A911ED">
              <w:rPr>
                <w:sz w:val="20"/>
                <w:szCs w:val="20"/>
                <w:lang w:val="en-US"/>
              </w:rPr>
              <w:instrText xml:space="preserve"> ADDIN EN.CITE.DATA </w:instrText>
            </w:r>
            <w:r w:rsidR="00A911ED">
              <w:rPr>
                <w:sz w:val="20"/>
                <w:szCs w:val="20"/>
                <w:lang w:val="en-US"/>
              </w:rPr>
            </w:r>
            <w:r w:rsidR="00A911ED">
              <w:rPr>
                <w:sz w:val="20"/>
                <w:szCs w:val="20"/>
                <w:lang w:val="en-US"/>
              </w:rPr>
              <w:fldChar w:fldCharType="end"/>
            </w:r>
            <w:r w:rsidRPr="00CB5AB2">
              <w:rPr>
                <w:sz w:val="20"/>
                <w:szCs w:val="20"/>
                <w:lang w:val="en-US"/>
              </w:rPr>
            </w:r>
            <w:r w:rsidRPr="00CB5AB2">
              <w:rPr>
                <w:sz w:val="20"/>
                <w:szCs w:val="20"/>
                <w:lang w:val="en-US"/>
              </w:rPr>
              <w:fldChar w:fldCharType="separate"/>
            </w:r>
            <w:r w:rsidR="00A911ED">
              <w:rPr>
                <w:noProof/>
                <w:sz w:val="20"/>
                <w:szCs w:val="20"/>
                <w:lang w:val="en-US"/>
              </w:rPr>
              <w:t>(21)</w:t>
            </w:r>
            <w:r w:rsidRPr="00CB5AB2">
              <w:rPr>
                <w:sz w:val="20"/>
                <w:szCs w:val="20"/>
                <w:lang w:val="en-US"/>
              </w:rPr>
              <w:fldChar w:fldCharType="end"/>
            </w:r>
          </w:p>
        </w:tc>
        <w:tc>
          <w:tcPr>
            <w:tcW w:w="1129" w:type="dxa"/>
          </w:tcPr>
          <w:p w14:paraId="611DA7F5" w14:textId="77777777" w:rsidR="00030BEB" w:rsidRPr="00CB5AB2" w:rsidRDefault="00030BEB" w:rsidP="005C55C7">
            <w:pPr>
              <w:rPr>
                <w:sz w:val="20"/>
                <w:szCs w:val="20"/>
              </w:rPr>
            </w:pPr>
            <w:r w:rsidRPr="00CB5AB2">
              <w:rPr>
                <w:sz w:val="20"/>
                <w:szCs w:val="20"/>
              </w:rPr>
              <w:t>Low</w:t>
            </w:r>
          </w:p>
        </w:tc>
        <w:tc>
          <w:tcPr>
            <w:tcW w:w="1276" w:type="dxa"/>
          </w:tcPr>
          <w:p w14:paraId="49C13972" w14:textId="77777777" w:rsidR="00030BEB" w:rsidRPr="00CB5AB2" w:rsidRDefault="00030BEB" w:rsidP="005C55C7">
            <w:pPr>
              <w:rPr>
                <w:sz w:val="20"/>
                <w:szCs w:val="20"/>
              </w:rPr>
            </w:pPr>
            <w:r w:rsidRPr="00CB5AB2">
              <w:rPr>
                <w:sz w:val="20"/>
                <w:szCs w:val="20"/>
              </w:rPr>
              <w:t>Low</w:t>
            </w:r>
          </w:p>
        </w:tc>
        <w:tc>
          <w:tcPr>
            <w:tcW w:w="1276" w:type="dxa"/>
          </w:tcPr>
          <w:p w14:paraId="14C5A348" w14:textId="77777777" w:rsidR="00030BEB" w:rsidRPr="00CB5AB2" w:rsidRDefault="00030BEB" w:rsidP="005C55C7">
            <w:pPr>
              <w:rPr>
                <w:sz w:val="20"/>
                <w:szCs w:val="20"/>
              </w:rPr>
            </w:pPr>
            <w:r w:rsidRPr="00CB5AB2">
              <w:rPr>
                <w:sz w:val="20"/>
                <w:szCs w:val="20"/>
              </w:rPr>
              <w:t>Low</w:t>
            </w:r>
          </w:p>
        </w:tc>
        <w:tc>
          <w:tcPr>
            <w:tcW w:w="1275" w:type="dxa"/>
          </w:tcPr>
          <w:p w14:paraId="7D15C4F7" w14:textId="77777777" w:rsidR="00030BEB" w:rsidRPr="00CB5AB2" w:rsidRDefault="00030BEB" w:rsidP="005C55C7">
            <w:pPr>
              <w:rPr>
                <w:sz w:val="20"/>
                <w:szCs w:val="20"/>
              </w:rPr>
            </w:pPr>
            <w:r w:rsidRPr="00CB5AB2">
              <w:rPr>
                <w:sz w:val="20"/>
                <w:szCs w:val="20"/>
              </w:rPr>
              <w:t>Low</w:t>
            </w:r>
          </w:p>
        </w:tc>
        <w:tc>
          <w:tcPr>
            <w:tcW w:w="1276" w:type="dxa"/>
          </w:tcPr>
          <w:p w14:paraId="47322055" w14:textId="77777777" w:rsidR="00030BEB" w:rsidRPr="00CB5AB2" w:rsidRDefault="00030BEB" w:rsidP="005C55C7">
            <w:pPr>
              <w:rPr>
                <w:sz w:val="20"/>
                <w:szCs w:val="20"/>
              </w:rPr>
            </w:pPr>
            <w:r w:rsidRPr="00CB5AB2">
              <w:rPr>
                <w:sz w:val="20"/>
                <w:szCs w:val="20"/>
              </w:rPr>
              <w:t>Some</w:t>
            </w:r>
          </w:p>
        </w:tc>
        <w:tc>
          <w:tcPr>
            <w:tcW w:w="1245" w:type="dxa"/>
          </w:tcPr>
          <w:p w14:paraId="690F263B" w14:textId="77777777" w:rsidR="00030BEB" w:rsidRPr="00CB5AB2" w:rsidRDefault="00030BEB" w:rsidP="005C55C7">
            <w:pPr>
              <w:rPr>
                <w:b/>
                <w:sz w:val="20"/>
                <w:szCs w:val="20"/>
              </w:rPr>
            </w:pPr>
            <w:r w:rsidRPr="00CB5AB2">
              <w:rPr>
                <w:b/>
                <w:sz w:val="20"/>
                <w:szCs w:val="20"/>
              </w:rPr>
              <w:t>Some concerns</w:t>
            </w:r>
          </w:p>
        </w:tc>
      </w:tr>
      <w:tr w:rsidR="00030BEB" w:rsidRPr="00CB5AB2" w14:paraId="7C53FDD1" w14:textId="77777777" w:rsidTr="005C55C7">
        <w:tc>
          <w:tcPr>
            <w:tcW w:w="1276" w:type="dxa"/>
          </w:tcPr>
          <w:p w14:paraId="34F15B66" w14:textId="6C1DB8B7" w:rsidR="00030BEB" w:rsidRPr="00CB5AB2" w:rsidRDefault="00030BEB" w:rsidP="005C55C7">
            <w:pPr>
              <w:rPr>
                <w:b/>
                <w:sz w:val="20"/>
                <w:szCs w:val="20"/>
              </w:rPr>
            </w:pPr>
            <w:r w:rsidRPr="00CB5AB2">
              <w:rPr>
                <w:b/>
                <w:sz w:val="20"/>
                <w:szCs w:val="20"/>
                <w:lang w:val="en-US"/>
              </w:rPr>
              <w:t>Stanley (1992)</w:t>
            </w:r>
            <w:r w:rsidRPr="00CB5AB2">
              <w:rPr>
                <w:sz w:val="20"/>
                <w:szCs w:val="20"/>
                <w:lang w:val="en-US"/>
              </w:rPr>
              <w:t xml:space="preserve"> </w:t>
            </w:r>
            <w:r w:rsidRPr="00CB5AB2">
              <w:rPr>
                <w:sz w:val="20"/>
                <w:szCs w:val="20"/>
                <w:lang w:val="en-US"/>
              </w:rPr>
              <w:fldChar w:fldCharType="begin"/>
            </w:r>
            <w:r w:rsidR="00A911ED">
              <w:rPr>
                <w:sz w:val="20"/>
                <w:szCs w:val="20"/>
                <w:lang w:val="en-US"/>
              </w:rPr>
              <w:instrText xml:space="preserve"> ADDIN EN.CITE &lt;EndNote&gt;&lt;Cite&gt;&lt;Author&gt;Stanley&lt;/Author&gt;&lt;Year&gt;1992&lt;/Year&gt;&lt;RecNum&gt;26&lt;/RecNum&gt;&lt;DisplayText&gt;(22)&lt;/DisplayText&gt;&lt;record&gt;&lt;rec-number&gt;26&lt;/rec-number&gt;&lt;foreign-keys&gt;&lt;key app="EN" db-id="xe20estfmvzt5lerfaqv5dvmzd9esr2t02vd" timestamp="1606855094"&gt;26&lt;/key&gt;&lt;/foreign-keys&gt;&lt;ref-type name="Journal Article"&gt;17&lt;/ref-type&gt;&lt;contributors&gt;&lt;authors&gt;&lt;author&gt;Stanley, M. D.&lt;/author&gt;&lt;author&gt;Meister, E.&lt;/author&gt;&lt;author&gt;Fuschuber, K.&lt;/author&gt;&lt;/authors&gt;&lt;/contributors&gt;&lt;auth-address&gt;Neonatal Intensive Care Unit, Harris Hospital Methodist Forth Worth, Tex. 76104.&lt;/auth-address&gt;&lt;titles&gt;&lt;title&gt;Infiltration during intravenous therapy in neonates: comparison of Teflon and Vialon catheters&lt;/title&gt;&lt;secondary-title&gt;South Med J&lt;/secondary-title&gt;&lt;/titles&gt;&lt;periodical&gt;&lt;full-title&gt;South Med J&lt;/full-title&gt;&lt;/periodical&gt;&lt;pages&gt;883-6&lt;/pages&gt;&lt;volume&gt;85&lt;/volume&gt;&lt;number&gt;9&lt;/number&gt;&lt;edition&gt;1992/09/01&lt;/edition&gt;&lt;keywords&gt;&lt;keyword&gt;Extravasation of Diagnostic and Therapeutic Materials/*epidemiology/etiology&lt;/keyword&gt;&lt;keyword&gt;Female&lt;/keyword&gt;&lt;keyword&gt;Humans&lt;/keyword&gt;&lt;keyword&gt;Infant, Newborn&lt;/keyword&gt;&lt;keyword&gt;Infusions, Intravenous/*instrumentation&lt;/keyword&gt;&lt;keyword&gt;Intensive Care Units, Neonatal&lt;/keyword&gt;&lt;keyword&gt;Male&lt;/keyword&gt;&lt;keyword&gt;Polytetrafluoroethylene/*adverse effects&lt;/keyword&gt;&lt;keyword&gt;Polyurethanes/*adverse effects&lt;/keyword&gt;&lt;keyword&gt;Predictive Value of Tests&lt;/keyword&gt;&lt;keyword&gt;Regression Analysis&lt;/keyword&gt;&lt;keyword&gt;Risk Factors&lt;/keyword&gt;&lt;keyword&gt;Survival Analysis&lt;/keyword&gt;&lt;keyword&gt;Texas/epidemiology&lt;/keyword&gt;&lt;keyword&gt;Time Factors&lt;/keyword&gt;&lt;/keywords&gt;&lt;dates&gt;&lt;year&gt;1992&lt;/year&gt;&lt;pub-dates&gt;&lt;date&gt;Sep&lt;/date&gt;&lt;/pub-dates&gt;&lt;/dates&gt;&lt;isbn&gt;0038-4348 (Print)&amp;#xD;0038-4348 (Linking)&lt;/isbn&gt;&lt;accession-num&gt;1523447&lt;/accession-num&gt;&lt;urls&gt;&lt;related-urls&gt;&lt;url&gt;https://www.ncbi.nlm.nih.gov/pubmed/1523447&lt;/url&gt;&lt;/related-urls&gt;&lt;/urls&gt;&lt;electronic-resource-num&gt;10.1097/00007611-199209000-00006&lt;/electronic-resource-num&gt;&lt;/record&gt;&lt;/Cite&gt;&lt;/EndNote&gt;</w:instrText>
            </w:r>
            <w:r w:rsidRPr="00CB5AB2">
              <w:rPr>
                <w:sz w:val="20"/>
                <w:szCs w:val="20"/>
                <w:lang w:val="en-US"/>
              </w:rPr>
              <w:fldChar w:fldCharType="separate"/>
            </w:r>
            <w:r w:rsidR="00A911ED">
              <w:rPr>
                <w:noProof/>
                <w:sz w:val="20"/>
                <w:szCs w:val="20"/>
                <w:lang w:val="en-US"/>
              </w:rPr>
              <w:t>(22)</w:t>
            </w:r>
            <w:r w:rsidRPr="00CB5AB2">
              <w:rPr>
                <w:sz w:val="20"/>
                <w:szCs w:val="20"/>
                <w:lang w:val="en-US"/>
              </w:rPr>
              <w:fldChar w:fldCharType="end"/>
            </w:r>
          </w:p>
        </w:tc>
        <w:tc>
          <w:tcPr>
            <w:tcW w:w="1129" w:type="dxa"/>
          </w:tcPr>
          <w:p w14:paraId="2A4C2096" w14:textId="77777777" w:rsidR="00030BEB" w:rsidRPr="00CB5AB2" w:rsidRDefault="00030BEB" w:rsidP="005C55C7">
            <w:pPr>
              <w:rPr>
                <w:sz w:val="20"/>
                <w:szCs w:val="20"/>
              </w:rPr>
            </w:pPr>
            <w:r w:rsidRPr="00CB5AB2">
              <w:rPr>
                <w:sz w:val="20"/>
                <w:szCs w:val="20"/>
              </w:rPr>
              <w:t>High</w:t>
            </w:r>
          </w:p>
        </w:tc>
        <w:tc>
          <w:tcPr>
            <w:tcW w:w="1276" w:type="dxa"/>
          </w:tcPr>
          <w:p w14:paraId="458AEDBD" w14:textId="77777777" w:rsidR="00030BEB" w:rsidRPr="00CB5AB2" w:rsidRDefault="00030BEB" w:rsidP="005C55C7">
            <w:pPr>
              <w:rPr>
                <w:sz w:val="20"/>
                <w:szCs w:val="20"/>
              </w:rPr>
            </w:pPr>
            <w:r w:rsidRPr="00CB5AB2">
              <w:rPr>
                <w:sz w:val="20"/>
                <w:szCs w:val="20"/>
              </w:rPr>
              <w:t>Low</w:t>
            </w:r>
          </w:p>
        </w:tc>
        <w:tc>
          <w:tcPr>
            <w:tcW w:w="1276" w:type="dxa"/>
          </w:tcPr>
          <w:p w14:paraId="7DCF3DEE" w14:textId="77777777" w:rsidR="00030BEB" w:rsidRPr="00CB5AB2" w:rsidRDefault="00030BEB" w:rsidP="005C55C7">
            <w:pPr>
              <w:rPr>
                <w:sz w:val="20"/>
                <w:szCs w:val="20"/>
              </w:rPr>
            </w:pPr>
            <w:r w:rsidRPr="00CB5AB2">
              <w:rPr>
                <w:sz w:val="20"/>
                <w:szCs w:val="20"/>
              </w:rPr>
              <w:t>Low</w:t>
            </w:r>
          </w:p>
        </w:tc>
        <w:tc>
          <w:tcPr>
            <w:tcW w:w="1275" w:type="dxa"/>
          </w:tcPr>
          <w:p w14:paraId="1287BE3D" w14:textId="77777777" w:rsidR="00030BEB" w:rsidRPr="00CB5AB2" w:rsidRDefault="00030BEB" w:rsidP="005C55C7">
            <w:pPr>
              <w:rPr>
                <w:sz w:val="20"/>
                <w:szCs w:val="20"/>
              </w:rPr>
            </w:pPr>
            <w:r w:rsidRPr="00CB5AB2">
              <w:rPr>
                <w:sz w:val="20"/>
                <w:szCs w:val="20"/>
              </w:rPr>
              <w:t>Low</w:t>
            </w:r>
          </w:p>
        </w:tc>
        <w:tc>
          <w:tcPr>
            <w:tcW w:w="1276" w:type="dxa"/>
          </w:tcPr>
          <w:p w14:paraId="7C99D77D" w14:textId="77777777" w:rsidR="00030BEB" w:rsidRPr="00CB5AB2" w:rsidRDefault="00030BEB" w:rsidP="005C55C7">
            <w:pPr>
              <w:rPr>
                <w:sz w:val="20"/>
                <w:szCs w:val="20"/>
              </w:rPr>
            </w:pPr>
            <w:r w:rsidRPr="00CB5AB2">
              <w:rPr>
                <w:sz w:val="20"/>
                <w:szCs w:val="20"/>
              </w:rPr>
              <w:t>Some</w:t>
            </w:r>
          </w:p>
        </w:tc>
        <w:tc>
          <w:tcPr>
            <w:tcW w:w="1245" w:type="dxa"/>
          </w:tcPr>
          <w:p w14:paraId="34ECD27E" w14:textId="77777777" w:rsidR="00030BEB" w:rsidRPr="00CB5AB2" w:rsidRDefault="00030BEB" w:rsidP="005C55C7">
            <w:pPr>
              <w:rPr>
                <w:b/>
                <w:sz w:val="20"/>
                <w:szCs w:val="20"/>
              </w:rPr>
            </w:pPr>
            <w:r w:rsidRPr="00CB5AB2">
              <w:rPr>
                <w:b/>
                <w:sz w:val="20"/>
                <w:szCs w:val="20"/>
              </w:rPr>
              <w:t>High</w:t>
            </w:r>
          </w:p>
        </w:tc>
      </w:tr>
    </w:tbl>
    <w:p w14:paraId="3D3D3728" w14:textId="77777777" w:rsidR="00030BEB" w:rsidRPr="00CB5AB2" w:rsidRDefault="00030BEB" w:rsidP="00030BEB">
      <w:pPr>
        <w:rPr>
          <w:noProof/>
          <w:sz w:val="20"/>
          <w:szCs w:val="20"/>
        </w:rPr>
      </w:pPr>
      <w:r w:rsidRPr="00CB5AB2">
        <w:rPr>
          <w:noProof/>
          <w:sz w:val="20"/>
          <w:szCs w:val="20"/>
        </w:rPr>
        <w:t xml:space="preserve">Low= Low risk of bias in that domain, some= some concerns in that domain, High= High risk of bias in that domain </w:t>
      </w:r>
    </w:p>
    <w:p w14:paraId="2CF42940" w14:textId="2EED13F1" w:rsidR="00A911ED" w:rsidRDefault="00A911ED" w:rsidP="00030BEB">
      <w:pPr>
        <w:rPr>
          <w:sz w:val="20"/>
          <w:szCs w:val="20"/>
          <w:lang w:val="en-US"/>
        </w:rPr>
      </w:pPr>
      <w:r>
        <w:rPr>
          <w:noProof/>
          <w:sz w:val="20"/>
          <w:szCs w:val="20"/>
        </w:rPr>
        <w:t xml:space="preserve">Domains of </w:t>
      </w:r>
      <w:r w:rsidRPr="00CB5AB2">
        <w:rPr>
          <w:sz w:val="20"/>
          <w:szCs w:val="20"/>
          <w:lang w:val="en-US"/>
        </w:rPr>
        <w:t>Revised Cochrane risk-of-bias tool for randomized trials</w:t>
      </w:r>
      <w:r>
        <w:rPr>
          <w:sz w:val="20"/>
          <w:szCs w:val="20"/>
          <w:lang w:val="en-US"/>
        </w:rPr>
        <w:t>:</w:t>
      </w:r>
    </w:p>
    <w:p w14:paraId="5822D9E5" w14:textId="77777777" w:rsidR="00A911ED" w:rsidRDefault="00A911ED" w:rsidP="00030BEB">
      <w:pPr>
        <w:rPr>
          <w:noProof/>
          <w:sz w:val="20"/>
          <w:szCs w:val="20"/>
        </w:rPr>
      </w:pPr>
    </w:p>
    <w:p w14:paraId="7079D9A9" w14:textId="6E45D999" w:rsidR="00030BEB" w:rsidRPr="00CB5AB2" w:rsidRDefault="00030BEB" w:rsidP="00030BEB">
      <w:pPr>
        <w:rPr>
          <w:noProof/>
          <w:sz w:val="20"/>
          <w:szCs w:val="20"/>
        </w:rPr>
      </w:pPr>
      <w:r w:rsidRPr="00CB5AB2">
        <w:rPr>
          <w:noProof/>
          <w:sz w:val="20"/>
          <w:szCs w:val="20"/>
        </w:rPr>
        <w:t xml:space="preserve">Domain 1: Risk of bias arising from the randomization process </w:t>
      </w:r>
    </w:p>
    <w:p w14:paraId="0DA02A53" w14:textId="77777777" w:rsidR="00030BEB" w:rsidRPr="00CB5AB2" w:rsidRDefault="00030BEB" w:rsidP="00030BEB">
      <w:pPr>
        <w:rPr>
          <w:noProof/>
          <w:sz w:val="20"/>
          <w:szCs w:val="20"/>
        </w:rPr>
      </w:pPr>
      <w:r w:rsidRPr="00CB5AB2">
        <w:rPr>
          <w:noProof/>
          <w:sz w:val="20"/>
          <w:szCs w:val="20"/>
        </w:rPr>
        <w:t xml:space="preserve">Domain 2: Risk of bias due to deviations from the intended interventions </w:t>
      </w:r>
    </w:p>
    <w:p w14:paraId="5484646E" w14:textId="77777777" w:rsidR="00030BEB" w:rsidRPr="00CB5AB2" w:rsidRDefault="00030BEB" w:rsidP="00030BEB">
      <w:pPr>
        <w:rPr>
          <w:noProof/>
          <w:sz w:val="20"/>
          <w:szCs w:val="20"/>
        </w:rPr>
      </w:pPr>
      <w:r w:rsidRPr="00CB5AB2">
        <w:rPr>
          <w:noProof/>
          <w:sz w:val="20"/>
          <w:szCs w:val="20"/>
        </w:rPr>
        <w:t xml:space="preserve">Domain 3: Risk of bias due to missing outcome data </w:t>
      </w:r>
    </w:p>
    <w:p w14:paraId="760DA53A" w14:textId="77777777" w:rsidR="00030BEB" w:rsidRPr="00CB5AB2" w:rsidRDefault="00030BEB" w:rsidP="00030BEB">
      <w:pPr>
        <w:rPr>
          <w:noProof/>
          <w:sz w:val="20"/>
          <w:szCs w:val="20"/>
        </w:rPr>
      </w:pPr>
      <w:r w:rsidRPr="00CB5AB2">
        <w:rPr>
          <w:noProof/>
          <w:sz w:val="20"/>
          <w:szCs w:val="20"/>
        </w:rPr>
        <w:t xml:space="preserve">Domain 4: Risk of bias in measurement of the outcome </w:t>
      </w:r>
    </w:p>
    <w:p w14:paraId="0488970A" w14:textId="488BD7AA" w:rsidR="00030BEB" w:rsidRPr="00CB5AB2" w:rsidRDefault="00030BEB" w:rsidP="00030BEB">
      <w:pPr>
        <w:rPr>
          <w:noProof/>
          <w:sz w:val="20"/>
          <w:szCs w:val="20"/>
        </w:rPr>
      </w:pPr>
      <w:r w:rsidRPr="00CB5AB2">
        <w:rPr>
          <w:noProof/>
          <w:sz w:val="20"/>
          <w:szCs w:val="20"/>
        </w:rPr>
        <w:t xml:space="preserve">Domain 5: Risk of bias in selection of the reported result </w:t>
      </w:r>
      <w:r w:rsidR="00A911ED">
        <w:rPr>
          <w:noProof/>
          <w:sz w:val="20"/>
          <w:szCs w:val="20"/>
        </w:rPr>
        <w:fldChar w:fldCharType="begin">
          <w:fldData xml:space="preserve">PEVuZE5vdGU+PENpdGU+PEF1dGhvcj5TdGVybmU8L0F1dGhvcj48WWVhcj4yMDE5PC9ZZWFyPjxS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</w:fldData>
        </w:fldChar>
      </w:r>
      <w:r w:rsidR="00A911ED">
        <w:rPr>
          <w:noProof/>
          <w:sz w:val="20"/>
          <w:szCs w:val="20"/>
        </w:rPr>
        <w:instrText xml:space="preserve"> ADDIN EN.CITE </w:instrText>
      </w:r>
      <w:r w:rsidR="00A911ED">
        <w:rPr>
          <w:noProof/>
          <w:sz w:val="20"/>
          <w:szCs w:val="20"/>
        </w:rPr>
        <w:fldChar w:fldCharType="begin">
          <w:fldData xml:space="preserve">PEVuZE5vdGU+PENpdGU+PEF1dGhvcj5TdGVybmU8L0F1dGhvcj48WWVhcj4yMDE5PC9ZZWFyPjxS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</w:fldData>
        </w:fldChar>
      </w:r>
      <w:r w:rsidR="00A911ED">
        <w:rPr>
          <w:noProof/>
          <w:sz w:val="20"/>
          <w:szCs w:val="20"/>
        </w:rPr>
        <w:instrText xml:space="preserve"> ADDIN EN.CITE.DATA </w:instrText>
      </w:r>
      <w:r w:rsidR="00A911ED">
        <w:rPr>
          <w:noProof/>
          <w:sz w:val="20"/>
          <w:szCs w:val="20"/>
        </w:rPr>
      </w:r>
      <w:r w:rsidR="00A911ED">
        <w:rPr>
          <w:noProof/>
          <w:sz w:val="20"/>
          <w:szCs w:val="20"/>
        </w:rPr>
        <w:fldChar w:fldCharType="end"/>
      </w:r>
      <w:r w:rsidR="00A911ED">
        <w:rPr>
          <w:noProof/>
          <w:sz w:val="20"/>
          <w:szCs w:val="20"/>
        </w:rPr>
      </w:r>
      <w:r w:rsidR="00A911ED">
        <w:rPr>
          <w:noProof/>
          <w:sz w:val="20"/>
          <w:szCs w:val="20"/>
        </w:rPr>
        <w:fldChar w:fldCharType="separate"/>
      </w:r>
      <w:r w:rsidR="00A911ED">
        <w:rPr>
          <w:noProof/>
          <w:sz w:val="20"/>
          <w:szCs w:val="20"/>
        </w:rPr>
        <w:t>(26)</w:t>
      </w:r>
      <w:r w:rsidR="00A911ED">
        <w:rPr>
          <w:noProof/>
          <w:sz w:val="20"/>
          <w:szCs w:val="20"/>
        </w:rPr>
        <w:fldChar w:fldCharType="end"/>
      </w:r>
      <w:r w:rsidR="00A911ED">
        <w:rPr>
          <w:noProof/>
          <w:sz w:val="20"/>
          <w:szCs w:val="20"/>
        </w:rPr>
        <w:t>(p.4)</w:t>
      </w:r>
    </w:p>
    <w:p w14:paraId="4F802BF3" w14:textId="77777777" w:rsidR="00A911ED" w:rsidRDefault="00A911ED" w:rsidP="00030BEB">
      <w:pPr>
        <w:rPr>
          <w:sz w:val="20"/>
          <w:szCs w:val="20"/>
        </w:rPr>
      </w:pPr>
    </w:p>
    <w:p w14:paraId="0716FC94" w14:textId="4C0DFBC2" w:rsidR="00030BEB" w:rsidRPr="00CB5AB2" w:rsidRDefault="00030BEB" w:rsidP="00030BEB">
      <w:pPr>
        <w:rPr>
          <w:sz w:val="20"/>
          <w:szCs w:val="20"/>
        </w:rPr>
      </w:pPr>
      <w:r w:rsidRPr="00CB5AB2">
        <w:rPr>
          <w:sz w:val="20"/>
          <w:szCs w:val="20"/>
        </w:rPr>
        <w:t xml:space="preserve">*Risk of bias was assessed biased on the outcome of interest of this review (adverse events with PIV vasopressors) and not necessarily the primary outcome of the study. </w:t>
      </w:r>
    </w:p>
    <w:p w14:paraId="17E4781C" w14:textId="77777777" w:rsidR="00030BEB" w:rsidRPr="00CB5AB2" w:rsidRDefault="00030BEB" w:rsidP="00030BEB">
      <w:pPr>
        <w:rPr>
          <w:b/>
          <w:sz w:val="20"/>
          <w:szCs w:val="20"/>
          <w:lang w:val="en-US"/>
        </w:rPr>
        <w:sectPr w:rsidR="00030BEB" w:rsidRPr="00CB5AB2" w:rsidSect="005C55C7">
          <w:headerReference w:type="default" r:id="rId7"/>
          <w:footerReference w:type="default" r:id="rId8"/>
          <w:pgSz w:w="12240" w:h="15840" w:code="1"/>
          <w:pgMar w:top="1440" w:right="1440" w:bottom="1440" w:left="1440" w:header="708" w:footer="708" w:gutter="0"/>
          <w:cols w:space="708"/>
          <w:docGrid w:linePitch="360"/>
        </w:sectPr>
      </w:pPr>
    </w:p>
    <w:p w14:paraId="32E08272" w14:textId="68C91DBD" w:rsidR="00030BEB" w:rsidRPr="00CB5AB2" w:rsidRDefault="005C55C7" w:rsidP="00030BEB">
      <w:pPr>
        <w:rPr>
          <w:sz w:val="20"/>
          <w:szCs w:val="20"/>
          <w:lang w:val="en-US"/>
        </w:rPr>
      </w:pPr>
      <w:bookmarkStart w:id="6" w:name="_Hlk61623637"/>
      <w:r w:rsidRPr="00730C96">
        <w:rPr>
          <w:b/>
          <w:sz w:val="20"/>
          <w:szCs w:val="20"/>
          <w:lang w:val="en-US"/>
        </w:rPr>
        <w:lastRenderedPageBreak/>
        <w:t>Supplementary</w:t>
      </w:r>
      <w:r>
        <w:rPr>
          <w:b/>
          <w:sz w:val="20"/>
          <w:szCs w:val="20"/>
          <w:lang w:val="en-US"/>
        </w:rPr>
        <w:t xml:space="preserve"> </w:t>
      </w:r>
      <w:r w:rsidR="00030BEB" w:rsidRPr="00CB5AB2">
        <w:rPr>
          <w:b/>
          <w:sz w:val="20"/>
          <w:szCs w:val="20"/>
          <w:lang w:val="en-US"/>
        </w:rPr>
        <w:t xml:space="preserve">Table </w:t>
      </w:r>
      <w:r w:rsidR="00CB5AB2" w:rsidRPr="00CB5AB2">
        <w:rPr>
          <w:b/>
          <w:sz w:val="20"/>
          <w:szCs w:val="20"/>
          <w:lang w:val="en-US"/>
        </w:rPr>
        <w:t>6</w:t>
      </w:r>
      <w:r w:rsidR="00030BEB" w:rsidRPr="00CB5AB2">
        <w:rPr>
          <w:b/>
          <w:sz w:val="20"/>
          <w:szCs w:val="20"/>
          <w:lang w:val="en-US"/>
        </w:rPr>
        <w:t xml:space="preserve">. </w:t>
      </w:r>
      <w:r w:rsidR="00030BEB" w:rsidRPr="00CB5AB2">
        <w:rPr>
          <w:sz w:val="20"/>
          <w:szCs w:val="20"/>
          <w:lang w:val="en-US"/>
        </w:rPr>
        <w:t>JBI Critical Appraisal Checklist for Studies Reporting Prevalence Data</w:t>
      </w:r>
    </w:p>
    <w:bookmarkEnd w:id="6"/>
    <w:p w14:paraId="69F912B3" w14:textId="77777777" w:rsidR="00030BEB" w:rsidRPr="00CB5AB2" w:rsidRDefault="00030BEB" w:rsidP="00030BEB">
      <w:pPr>
        <w:rPr>
          <w:sz w:val="20"/>
          <w:szCs w:val="20"/>
          <w:lang w:val="en-US"/>
        </w:rPr>
      </w:pPr>
    </w:p>
    <w:tbl>
      <w:tblPr>
        <w:tblW w:w="9212" w:type="dxa"/>
        <w:tblInd w:w="-142" w:type="dxa"/>
        <w:tblLook w:val="04A0" w:firstRow="1" w:lastRow="0" w:firstColumn="1" w:lastColumn="0" w:noHBand="0" w:noVBand="1"/>
      </w:tblPr>
      <w:tblGrid>
        <w:gridCol w:w="2649"/>
        <w:gridCol w:w="461"/>
        <w:gridCol w:w="638"/>
        <w:gridCol w:w="667"/>
        <w:gridCol w:w="676"/>
        <w:gridCol w:w="645"/>
        <w:gridCol w:w="658"/>
        <w:gridCol w:w="676"/>
        <w:gridCol w:w="638"/>
        <w:gridCol w:w="638"/>
        <w:gridCol w:w="866"/>
      </w:tblGrid>
      <w:tr w:rsidR="00030BEB" w:rsidRPr="00CB5AB2" w14:paraId="573607FE" w14:textId="77777777" w:rsidTr="007400A3">
        <w:tc>
          <w:tcPr>
            <w:tcW w:w="2694" w:type="dxa"/>
          </w:tcPr>
          <w:p w14:paraId="134F3B37" w14:textId="77777777" w:rsidR="00030BEB" w:rsidRPr="00CB5AB2" w:rsidRDefault="00030BEB" w:rsidP="005C55C7">
            <w:pPr>
              <w:rPr>
                <w:sz w:val="20"/>
                <w:szCs w:val="20"/>
              </w:rPr>
            </w:pPr>
            <w:r w:rsidRPr="00CB5AB2">
              <w:rPr>
                <w:sz w:val="20"/>
                <w:szCs w:val="20"/>
              </w:rPr>
              <w:t>Study</w:t>
            </w:r>
          </w:p>
        </w:tc>
        <w:tc>
          <w:tcPr>
            <w:tcW w:w="371" w:type="dxa"/>
          </w:tcPr>
          <w:p w14:paraId="619F6CD1" w14:textId="77777777" w:rsidR="00030BEB" w:rsidRPr="00CB5AB2" w:rsidRDefault="00030BEB" w:rsidP="005C55C7">
            <w:pPr>
              <w:rPr>
                <w:sz w:val="20"/>
                <w:szCs w:val="20"/>
              </w:rPr>
            </w:pPr>
            <w:r w:rsidRPr="00CB5AB2">
              <w:rPr>
                <w:sz w:val="20"/>
                <w:szCs w:val="20"/>
              </w:rPr>
              <w:t>Q1</w:t>
            </w:r>
          </w:p>
        </w:tc>
        <w:tc>
          <w:tcPr>
            <w:tcW w:w="643" w:type="dxa"/>
          </w:tcPr>
          <w:p w14:paraId="3C1E84D6" w14:textId="77777777" w:rsidR="00030BEB" w:rsidRPr="00CB5AB2" w:rsidRDefault="00030BEB" w:rsidP="005C55C7">
            <w:pPr>
              <w:rPr>
                <w:sz w:val="20"/>
                <w:szCs w:val="20"/>
              </w:rPr>
            </w:pPr>
            <w:r w:rsidRPr="00CB5AB2">
              <w:rPr>
                <w:sz w:val="20"/>
                <w:szCs w:val="20"/>
              </w:rPr>
              <w:t>Q2</w:t>
            </w:r>
          </w:p>
        </w:tc>
        <w:tc>
          <w:tcPr>
            <w:tcW w:w="670" w:type="dxa"/>
          </w:tcPr>
          <w:p w14:paraId="79DAE9B1" w14:textId="77777777" w:rsidR="00030BEB" w:rsidRPr="00CB5AB2" w:rsidRDefault="00030BEB" w:rsidP="005C55C7">
            <w:pPr>
              <w:rPr>
                <w:sz w:val="20"/>
                <w:szCs w:val="20"/>
              </w:rPr>
            </w:pPr>
            <w:r w:rsidRPr="00CB5AB2">
              <w:rPr>
                <w:sz w:val="20"/>
                <w:szCs w:val="20"/>
              </w:rPr>
              <w:t>Q3</w:t>
            </w:r>
          </w:p>
        </w:tc>
        <w:tc>
          <w:tcPr>
            <w:tcW w:w="683" w:type="dxa"/>
          </w:tcPr>
          <w:p w14:paraId="5E443757" w14:textId="77777777" w:rsidR="00030BEB" w:rsidRPr="00CB5AB2" w:rsidRDefault="00030BEB" w:rsidP="005C55C7">
            <w:pPr>
              <w:rPr>
                <w:sz w:val="20"/>
                <w:szCs w:val="20"/>
              </w:rPr>
            </w:pPr>
            <w:r w:rsidRPr="00CB5AB2">
              <w:rPr>
                <w:sz w:val="20"/>
                <w:szCs w:val="20"/>
              </w:rPr>
              <w:t>Q4</w:t>
            </w:r>
          </w:p>
        </w:tc>
        <w:tc>
          <w:tcPr>
            <w:tcW w:w="651" w:type="dxa"/>
          </w:tcPr>
          <w:p w14:paraId="7A0BF12C" w14:textId="77777777" w:rsidR="00030BEB" w:rsidRPr="00CB5AB2" w:rsidRDefault="00030BEB" w:rsidP="005C55C7">
            <w:pPr>
              <w:rPr>
                <w:sz w:val="20"/>
                <w:szCs w:val="20"/>
              </w:rPr>
            </w:pPr>
            <w:r w:rsidRPr="00CB5AB2">
              <w:rPr>
                <w:sz w:val="20"/>
                <w:szCs w:val="20"/>
              </w:rPr>
              <w:t>Q5</w:t>
            </w:r>
          </w:p>
        </w:tc>
        <w:tc>
          <w:tcPr>
            <w:tcW w:w="661" w:type="dxa"/>
          </w:tcPr>
          <w:p w14:paraId="37302CC1" w14:textId="77777777" w:rsidR="00030BEB" w:rsidRPr="00CB5AB2" w:rsidRDefault="00030BEB" w:rsidP="005C55C7">
            <w:pPr>
              <w:rPr>
                <w:sz w:val="20"/>
                <w:szCs w:val="20"/>
              </w:rPr>
            </w:pPr>
            <w:r w:rsidRPr="00CB5AB2">
              <w:rPr>
                <w:sz w:val="20"/>
                <w:szCs w:val="20"/>
              </w:rPr>
              <w:t>Q6</w:t>
            </w:r>
          </w:p>
        </w:tc>
        <w:tc>
          <w:tcPr>
            <w:tcW w:w="680" w:type="dxa"/>
          </w:tcPr>
          <w:p w14:paraId="4E31C70C" w14:textId="77777777" w:rsidR="00030BEB" w:rsidRPr="00CB5AB2" w:rsidRDefault="00030BEB" w:rsidP="005C55C7">
            <w:pPr>
              <w:rPr>
                <w:sz w:val="20"/>
                <w:szCs w:val="20"/>
              </w:rPr>
            </w:pPr>
            <w:r w:rsidRPr="00CB5AB2">
              <w:rPr>
                <w:sz w:val="20"/>
                <w:szCs w:val="20"/>
              </w:rPr>
              <w:t>Q7</w:t>
            </w:r>
          </w:p>
        </w:tc>
        <w:tc>
          <w:tcPr>
            <w:tcW w:w="643" w:type="dxa"/>
          </w:tcPr>
          <w:p w14:paraId="66ADF684" w14:textId="77777777" w:rsidR="00030BEB" w:rsidRPr="00CB5AB2" w:rsidRDefault="00030BEB" w:rsidP="005C55C7">
            <w:pPr>
              <w:rPr>
                <w:sz w:val="20"/>
                <w:szCs w:val="20"/>
              </w:rPr>
            </w:pPr>
            <w:r w:rsidRPr="00CB5AB2">
              <w:rPr>
                <w:sz w:val="20"/>
                <w:szCs w:val="20"/>
              </w:rPr>
              <w:t>Q8</w:t>
            </w:r>
          </w:p>
        </w:tc>
        <w:tc>
          <w:tcPr>
            <w:tcW w:w="643" w:type="dxa"/>
          </w:tcPr>
          <w:p w14:paraId="3AD71A05" w14:textId="77777777" w:rsidR="00030BEB" w:rsidRPr="00CB5AB2" w:rsidRDefault="00030BEB" w:rsidP="005C55C7">
            <w:pPr>
              <w:rPr>
                <w:sz w:val="20"/>
                <w:szCs w:val="20"/>
              </w:rPr>
            </w:pPr>
            <w:r w:rsidRPr="00CB5AB2">
              <w:rPr>
                <w:sz w:val="20"/>
                <w:szCs w:val="20"/>
              </w:rPr>
              <w:t>Q9</w:t>
            </w:r>
          </w:p>
        </w:tc>
        <w:tc>
          <w:tcPr>
            <w:tcW w:w="873" w:type="dxa"/>
          </w:tcPr>
          <w:p w14:paraId="690DF327" w14:textId="77777777" w:rsidR="00030BEB" w:rsidRPr="00CB5AB2" w:rsidRDefault="00030BEB" w:rsidP="005C55C7">
            <w:pPr>
              <w:rPr>
                <w:sz w:val="20"/>
                <w:szCs w:val="20"/>
              </w:rPr>
            </w:pPr>
            <w:r w:rsidRPr="00CB5AB2">
              <w:rPr>
                <w:sz w:val="20"/>
                <w:szCs w:val="20"/>
              </w:rPr>
              <w:t xml:space="preserve">Total </w:t>
            </w:r>
          </w:p>
        </w:tc>
      </w:tr>
      <w:tr w:rsidR="00030BEB" w:rsidRPr="00CB5AB2" w14:paraId="218C4394" w14:textId="77777777" w:rsidTr="005C55C7">
        <w:tc>
          <w:tcPr>
            <w:tcW w:w="9212" w:type="dxa"/>
            <w:gridSpan w:val="11"/>
            <w:shd w:val="clear" w:color="auto" w:fill="D9D9D9" w:themeFill="background1" w:themeFillShade="D9"/>
          </w:tcPr>
          <w:p w14:paraId="4EDD7988" w14:textId="77777777" w:rsidR="00030BEB" w:rsidRPr="00CB5AB2" w:rsidRDefault="00030BEB" w:rsidP="005C55C7">
            <w:pPr>
              <w:rPr>
                <w:sz w:val="20"/>
                <w:szCs w:val="20"/>
              </w:rPr>
            </w:pPr>
            <w:r w:rsidRPr="00CB5AB2">
              <w:rPr>
                <w:sz w:val="20"/>
                <w:szCs w:val="20"/>
              </w:rPr>
              <w:t xml:space="preserve">Studies in Adults </w:t>
            </w:r>
          </w:p>
        </w:tc>
      </w:tr>
      <w:tr w:rsidR="00030BEB" w:rsidRPr="00CB5AB2" w14:paraId="68CAB4F6" w14:textId="77777777" w:rsidTr="007400A3">
        <w:tc>
          <w:tcPr>
            <w:tcW w:w="2694" w:type="dxa"/>
          </w:tcPr>
          <w:p w14:paraId="1D095132" w14:textId="51E3C75C" w:rsidR="00030BEB" w:rsidRPr="00CB5AB2" w:rsidRDefault="00030BEB" w:rsidP="005C55C7">
            <w:pPr>
              <w:rPr>
                <w:b/>
                <w:sz w:val="20"/>
                <w:szCs w:val="20"/>
                <w:lang w:val="en-US"/>
              </w:rPr>
            </w:pPr>
            <w:proofErr w:type="spellStart"/>
            <w:r w:rsidRPr="00CB5AB2">
              <w:rPr>
                <w:b/>
                <w:sz w:val="20"/>
                <w:szCs w:val="20"/>
                <w:lang w:val="en-US"/>
              </w:rPr>
              <w:t>Medlej</w:t>
            </w:r>
            <w:proofErr w:type="spellEnd"/>
            <w:r w:rsidRPr="00CB5AB2">
              <w:rPr>
                <w:b/>
                <w:sz w:val="20"/>
                <w:szCs w:val="20"/>
                <w:lang w:val="en-US"/>
              </w:rPr>
              <w:t xml:space="preserve"> (2018) </w:t>
            </w:r>
            <w:r w:rsidRPr="00CB5AB2">
              <w:rPr>
                <w:sz w:val="20"/>
                <w:szCs w:val="20"/>
                <w:lang w:val="en-US"/>
              </w:rPr>
              <w:fldChar w:fldCharType="begin">
                <w:fldData xml:space="preserve">PEVuZE5vdGU+PENpdGU+PEF1dGhvcj5NZWRsZWo8L0F1dGhvcj48WWVhcj4yMDE4PC9ZZWFyPjxS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</w:fldData>
              </w:fldChar>
            </w:r>
            <w:r w:rsidR="00A911ED">
              <w:rPr>
                <w:sz w:val="20"/>
                <w:szCs w:val="20"/>
                <w:lang w:val="en-US"/>
              </w:rPr>
              <w:instrText xml:space="preserve"> ADDIN EN.CITE </w:instrText>
            </w:r>
            <w:r w:rsidR="00A911ED">
              <w:rPr>
                <w:sz w:val="20"/>
                <w:szCs w:val="20"/>
                <w:lang w:val="en-US"/>
              </w:rPr>
              <w:fldChar w:fldCharType="begin">
                <w:fldData xml:space="preserve">PEVuZE5vdGU+PENpdGU+PEF1dGhvcj5NZWRsZWo8L0F1dGhvcj48WWVhcj4yMDE4PC9ZZWFyPjxS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</w:fldData>
              </w:fldChar>
            </w:r>
            <w:r w:rsidR="00A911ED">
              <w:rPr>
                <w:sz w:val="20"/>
                <w:szCs w:val="20"/>
                <w:lang w:val="en-US"/>
              </w:rPr>
              <w:instrText xml:space="preserve"> ADDIN EN.CITE.DATA </w:instrText>
            </w:r>
            <w:r w:rsidR="00A911ED">
              <w:rPr>
                <w:sz w:val="20"/>
                <w:szCs w:val="20"/>
                <w:lang w:val="en-US"/>
              </w:rPr>
            </w:r>
            <w:r w:rsidR="00A911ED">
              <w:rPr>
                <w:sz w:val="20"/>
                <w:szCs w:val="20"/>
                <w:lang w:val="en-US"/>
              </w:rPr>
              <w:fldChar w:fldCharType="end"/>
            </w:r>
            <w:r w:rsidRPr="00CB5AB2">
              <w:rPr>
                <w:sz w:val="20"/>
                <w:szCs w:val="20"/>
                <w:lang w:val="en-US"/>
              </w:rPr>
            </w:r>
            <w:r w:rsidRPr="00CB5AB2">
              <w:rPr>
                <w:sz w:val="20"/>
                <w:szCs w:val="20"/>
                <w:lang w:val="en-US"/>
              </w:rPr>
              <w:fldChar w:fldCharType="separate"/>
            </w:r>
            <w:r w:rsidR="00A911ED">
              <w:rPr>
                <w:noProof/>
                <w:sz w:val="20"/>
                <w:szCs w:val="20"/>
                <w:lang w:val="en-US"/>
              </w:rPr>
              <w:t>(3)</w:t>
            </w:r>
            <w:r w:rsidRPr="00CB5AB2">
              <w:rPr>
                <w:sz w:val="20"/>
                <w:szCs w:val="20"/>
                <w:lang w:val="en-US"/>
              </w:rPr>
              <w:fldChar w:fldCharType="end"/>
            </w:r>
          </w:p>
        </w:tc>
        <w:tc>
          <w:tcPr>
            <w:tcW w:w="371" w:type="dxa"/>
          </w:tcPr>
          <w:p w14:paraId="097CA922" w14:textId="77777777" w:rsidR="00030BEB" w:rsidRPr="00CB5AB2" w:rsidRDefault="00030BEB" w:rsidP="005C55C7">
            <w:pPr>
              <w:rPr>
                <w:sz w:val="20"/>
                <w:szCs w:val="20"/>
              </w:rPr>
            </w:pPr>
            <w:r w:rsidRPr="00CB5AB2">
              <w:rPr>
                <w:sz w:val="20"/>
                <w:szCs w:val="20"/>
              </w:rPr>
              <w:t>Y</w:t>
            </w:r>
          </w:p>
        </w:tc>
        <w:tc>
          <w:tcPr>
            <w:tcW w:w="643" w:type="dxa"/>
          </w:tcPr>
          <w:p w14:paraId="0E713926" w14:textId="77777777" w:rsidR="00030BEB" w:rsidRPr="00CB5AB2" w:rsidRDefault="00030BEB" w:rsidP="005C55C7">
            <w:pPr>
              <w:rPr>
                <w:sz w:val="20"/>
                <w:szCs w:val="20"/>
              </w:rPr>
            </w:pPr>
            <w:r w:rsidRPr="00CB5AB2">
              <w:rPr>
                <w:sz w:val="20"/>
                <w:szCs w:val="20"/>
              </w:rPr>
              <w:t>Y</w:t>
            </w:r>
          </w:p>
        </w:tc>
        <w:tc>
          <w:tcPr>
            <w:tcW w:w="670" w:type="dxa"/>
          </w:tcPr>
          <w:p w14:paraId="28AA1856" w14:textId="77777777" w:rsidR="00030BEB" w:rsidRPr="00CB5AB2" w:rsidRDefault="00030BEB" w:rsidP="005C55C7">
            <w:pPr>
              <w:rPr>
                <w:sz w:val="20"/>
                <w:szCs w:val="20"/>
              </w:rPr>
            </w:pPr>
            <w:r w:rsidRPr="00CB5AB2">
              <w:rPr>
                <w:sz w:val="20"/>
                <w:szCs w:val="20"/>
              </w:rPr>
              <w:t>N/A</w:t>
            </w:r>
          </w:p>
        </w:tc>
        <w:tc>
          <w:tcPr>
            <w:tcW w:w="683" w:type="dxa"/>
          </w:tcPr>
          <w:p w14:paraId="20745131" w14:textId="77777777" w:rsidR="00030BEB" w:rsidRPr="00CB5AB2" w:rsidRDefault="00030BEB" w:rsidP="005C55C7">
            <w:pPr>
              <w:rPr>
                <w:sz w:val="20"/>
                <w:szCs w:val="20"/>
              </w:rPr>
            </w:pPr>
            <w:r w:rsidRPr="00CB5AB2">
              <w:rPr>
                <w:sz w:val="20"/>
                <w:szCs w:val="20"/>
              </w:rPr>
              <w:t>Y</w:t>
            </w:r>
          </w:p>
        </w:tc>
        <w:tc>
          <w:tcPr>
            <w:tcW w:w="651" w:type="dxa"/>
          </w:tcPr>
          <w:p w14:paraId="295B9640" w14:textId="77777777" w:rsidR="00030BEB" w:rsidRPr="00CB5AB2" w:rsidRDefault="00030BEB" w:rsidP="005C55C7">
            <w:pPr>
              <w:rPr>
                <w:sz w:val="20"/>
                <w:szCs w:val="20"/>
              </w:rPr>
            </w:pPr>
            <w:r w:rsidRPr="00CB5AB2">
              <w:rPr>
                <w:sz w:val="20"/>
                <w:szCs w:val="20"/>
              </w:rPr>
              <w:t>U</w:t>
            </w:r>
          </w:p>
        </w:tc>
        <w:tc>
          <w:tcPr>
            <w:tcW w:w="661" w:type="dxa"/>
          </w:tcPr>
          <w:p w14:paraId="399FD9BC" w14:textId="77777777" w:rsidR="00030BEB" w:rsidRPr="00CB5AB2" w:rsidRDefault="00030BEB" w:rsidP="005C55C7">
            <w:pPr>
              <w:rPr>
                <w:sz w:val="20"/>
                <w:szCs w:val="20"/>
              </w:rPr>
            </w:pPr>
            <w:r w:rsidRPr="00CB5AB2">
              <w:rPr>
                <w:sz w:val="20"/>
                <w:szCs w:val="20"/>
              </w:rPr>
              <w:t>U</w:t>
            </w:r>
          </w:p>
        </w:tc>
        <w:tc>
          <w:tcPr>
            <w:tcW w:w="680" w:type="dxa"/>
          </w:tcPr>
          <w:p w14:paraId="4470DBE3" w14:textId="77777777" w:rsidR="00030BEB" w:rsidRPr="00CB5AB2" w:rsidRDefault="00030BEB" w:rsidP="005C55C7">
            <w:pPr>
              <w:rPr>
                <w:sz w:val="20"/>
                <w:szCs w:val="20"/>
              </w:rPr>
            </w:pPr>
            <w:r w:rsidRPr="00CB5AB2">
              <w:rPr>
                <w:sz w:val="20"/>
                <w:szCs w:val="20"/>
              </w:rPr>
              <w:t>Y</w:t>
            </w:r>
          </w:p>
        </w:tc>
        <w:tc>
          <w:tcPr>
            <w:tcW w:w="643" w:type="dxa"/>
          </w:tcPr>
          <w:p w14:paraId="38B05E18" w14:textId="77777777" w:rsidR="00030BEB" w:rsidRPr="00CB5AB2" w:rsidRDefault="00030BEB" w:rsidP="005C55C7">
            <w:pPr>
              <w:rPr>
                <w:sz w:val="20"/>
                <w:szCs w:val="20"/>
              </w:rPr>
            </w:pPr>
            <w:r w:rsidRPr="00CB5AB2">
              <w:rPr>
                <w:sz w:val="20"/>
                <w:szCs w:val="20"/>
              </w:rPr>
              <w:t>N</w:t>
            </w:r>
          </w:p>
        </w:tc>
        <w:tc>
          <w:tcPr>
            <w:tcW w:w="643" w:type="dxa"/>
          </w:tcPr>
          <w:p w14:paraId="61169542" w14:textId="77777777" w:rsidR="00030BEB" w:rsidRPr="00CB5AB2" w:rsidRDefault="00030BEB" w:rsidP="005C55C7">
            <w:pPr>
              <w:rPr>
                <w:sz w:val="20"/>
                <w:szCs w:val="20"/>
              </w:rPr>
            </w:pPr>
            <w:r w:rsidRPr="00CB5AB2">
              <w:rPr>
                <w:sz w:val="20"/>
                <w:szCs w:val="20"/>
              </w:rPr>
              <w:t>U</w:t>
            </w:r>
          </w:p>
        </w:tc>
        <w:tc>
          <w:tcPr>
            <w:tcW w:w="873" w:type="dxa"/>
          </w:tcPr>
          <w:p w14:paraId="3A68FD50" w14:textId="77777777" w:rsidR="00030BEB" w:rsidRPr="00CB5AB2" w:rsidRDefault="00030BEB" w:rsidP="005C55C7">
            <w:pPr>
              <w:rPr>
                <w:sz w:val="20"/>
                <w:szCs w:val="20"/>
              </w:rPr>
            </w:pPr>
            <w:r w:rsidRPr="00CB5AB2">
              <w:rPr>
                <w:sz w:val="20"/>
                <w:szCs w:val="20"/>
              </w:rPr>
              <w:t>4</w:t>
            </w:r>
          </w:p>
        </w:tc>
      </w:tr>
      <w:tr w:rsidR="00030BEB" w:rsidRPr="00CB5AB2" w14:paraId="259E257B" w14:textId="77777777" w:rsidTr="007400A3">
        <w:tc>
          <w:tcPr>
            <w:tcW w:w="2694" w:type="dxa"/>
          </w:tcPr>
          <w:p w14:paraId="438D2579" w14:textId="39B96DA5" w:rsidR="00030BEB" w:rsidRPr="00CB5AB2" w:rsidRDefault="00030BEB" w:rsidP="005C55C7">
            <w:pPr>
              <w:rPr>
                <w:b/>
                <w:sz w:val="20"/>
                <w:szCs w:val="20"/>
                <w:lang w:val="en-US"/>
              </w:rPr>
            </w:pPr>
            <w:r w:rsidRPr="00CB5AB2">
              <w:rPr>
                <w:b/>
                <w:sz w:val="20"/>
                <w:szCs w:val="20"/>
                <w:lang w:val="en-US"/>
              </w:rPr>
              <w:t>Lewis (2019)</w:t>
            </w:r>
            <w:r w:rsidRPr="00CB5AB2">
              <w:rPr>
                <w:sz w:val="20"/>
                <w:szCs w:val="20"/>
                <w:lang w:val="en-US"/>
              </w:rPr>
              <w:t xml:space="preserve"> </w:t>
            </w:r>
            <w:r w:rsidRPr="00CB5AB2">
              <w:rPr>
                <w:sz w:val="20"/>
                <w:szCs w:val="20"/>
                <w:lang w:val="en-US"/>
              </w:rPr>
              <w:fldChar w:fldCharType="begin"/>
            </w:r>
            <w:r w:rsidR="00A911ED">
              <w:rPr>
                <w:sz w:val="20"/>
                <w:szCs w:val="20"/>
                <w:lang w:val="en-US"/>
              </w:rPr>
              <w:instrText xml:space="preserve"> ADDIN EN.CITE &lt;EndNote&gt;&lt;Cite&gt;&lt;Author&gt;Lewis&lt;/Author&gt;&lt;Year&gt;2019&lt;/Year&gt;&lt;RecNum&gt;3&lt;/RecNum&gt;&lt;DisplayText&gt;(4)&lt;/DisplayText&gt;&lt;record&gt;&lt;rec-number&gt;3&lt;/rec-number&gt;&lt;foreign-keys&gt;&lt;key app="EN" db-id="xe20estfmvzt5lerfaqv5dvmzd9esr2t02vd" timestamp="1606855094"&gt;3&lt;/key&gt;&lt;/foreign-keys&gt;&lt;ref-type name="Journal Article"&gt;17&lt;/ref-type&gt;&lt;contributors&gt;&lt;authors&gt;&lt;author&gt;Lewis, T.&lt;/author&gt;&lt;author&gt;Merchan, C.&lt;/author&gt;&lt;author&gt;Altshuler, D.&lt;/author&gt;&lt;author&gt;Papadopoulos, J.&lt;/author&gt;&lt;/authors&gt;&lt;/contributors&gt;&lt;auth-address&gt;1 Department of Pharmacy, NYU Langone Medical Center, New York, NY, USA.&lt;/auth-address&gt;&lt;titles&gt;&lt;title&gt;Safety of the Peripheral Administration of Vasopressor Agents&lt;/title&gt;&lt;secondary-title&gt;J Intensive Care Med&lt;/secondary-title&gt;&lt;/titles&gt;&lt;periodical&gt;&lt;full-title&gt;J Intensive Care Med&lt;/full-title&gt;&lt;/periodical&gt;&lt;pages&gt;26-33&lt;/pages&gt;&lt;volume&gt;34&lt;/volume&gt;&lt;number&gt;1&lt;/number&gt;&lt;edition&gt;2017/01/12&lt;/edition&gt;&lt;keywords&gt;&lt;keyword&gt;central venous catheter&lt;/keyword&gt;&lt;keyword&gt;extravasation&lt;/keyword&gt;&lt;keyword&gt;peripheral venous line&lt;/keyword&gt;&lt;keyword&gt;safety&lt;/keyword&gt;&lt;keyword&gt;septic shock&lt;/keyword&gt;&lt;keyword&gt;vasopressors&lt;/keyword&gt;&lt;/keywords&gt;&lt;dates&gt;&lt;year&gt;2019&lt;/year&gt;&lt;pub-dates&gt;&lt;date&gt;Jan&lt;/date&gt;&lt;/pub-dates&gt;&lt;/dates&gt;&lt;isbn&gt;1525-1489 (Electronic)&amp;#xD;0885-0666 (Linking)&lt;/isbn&gt;&lt;accession-num&gt;28073314&lt;/accession-num&gt;&lt;urls&gt;&lt;related-urls&gt;&lt;url&gt;https://www.ncbi.nlm.nih.gov/pubmed/28073314&lt;/url&gt;&lt;url&gt;https://journals.sagepub.com/doi/pdf/10.1177/0885066616686035&lt;/url&gt;&lt;/related-urls&gt;&lt;/urls&gt;&lt;electronic-resource-num&gt;10.1177/0885066616686035&lt;/electronic-resource-num&gt;&lt;/record&gt;&lt;/Cite&gt;&lt;/EndNote&gt;</w:instrText>
            </w:r>
            <w:r w:rsidRPr="00CB5AB2">
              <w:rPr>
                <w:sz w:val="20"/>
                <w:szCs w:val="20"/>
                <w:lang w:val="en-US"/>
              </w:rPr>
              <w:fldChar w:fldCharType="separate"/>
            </w:r>
            <w:r w:rsidR="00A911ED">
              <w:rPr>
                <w:noProof/>
                <w:sz w:val="20"/>
                <w:szCs w:val="20"/>
                <w:lang w:val="en-US"/>
              </w:rPr>
              <w:t>(4)</w:t>
            </w:r>
            <w:r w:rsidRPr="00CB5AB2">
              <w:rPr>
                <w:sz w:val="20"/>
                <w:szCs w:val="20"/>
                <w:lang w:val="en-US"/>
              </w:rPr>
              <w:fldChar w:fldCharType="end"/>
            </w:r>
          </w:p>
        </w:tc>
        <w:tc>
          <w:tcPr>
            <w:tcW w:w="371" w:type="dxa"/>
          </w:tcPr>
          <w:p w14:paraId="18E36036" w14:textId="77777777" w:rsidR="00030BEB" w:rsidRPr="00CB5AB2" w:rsidRDefault="00030BEB" w:rsidP="005C55C7">
            <w:pPr>
              <w:rPr>
                <w:sz w:val="20"/>
                <w:szCs w:val="20"/>
              </w:rPr>
            </w:pPr>
            <w:r w:rsidRPr="00CB5AB2">
              <w:rPr>
                <w:sz w:val="20"/>
                <w:szCs w:val="20"/>
              </w:rPr>
              <w:t>Y</w:t>
            </w:r>
          </w:p>
        </w:tc>
        <w:tc>
          <w:tcPr>
            <w:tcW w:w="643" w:type="dxa"/>
          </w:tcPr>
          <w:p w14:paraId="65EEB582" w14:textId="77777777" w:rsidR="00030BEB" w:rsidRPr="00CB5AB2" w:rsidRDefault="00030BEB" w:rsidP="005C55C7">
            <w:pPr>
              <w:rPr>
                <w:sz w:val="20"/>
                <w:szCs w:val="20"/>
              </w:rPr>
            </w:pPr>
            <w:r w:rsidRPr="00CB5AB2">
              <w:rPr>
                <w:sz w:val="20"/>
                <w:szCs w:val="20"/>
              </w:rPr>
              <w:t>Y</w:t>
            </w:r>
          </w:p>
        </w:tc>
        <w:tc>
          <w:tcPr>
            <w:tcW w:w="670" w:type="dxa"/>
          </w:tcPr>
          <w:p w14:paraId="11B6176B" w14:textId="77777777" w:rsidR="00030BEB" w:rsidRPr="00CB5AB2" w:rsidRDefault="00030BEB" w:rsidP="005C55C7">
            <w:pPr>
              <w:rPr>
                <w:sz w:val="20"/>
                <w:szCs w:val="20"/>
              </w:rPr>
            </w:pPr>
            <w:r w:rsidRPr="00CB5AB2">
              <w:rPr>
                <w:sz w:val="20"/>
                <w:szCs w:val="20"/>
              </w:rPr>
              <w:t>N/A</w:t>
            </w:r>
          </w:p>
        </w:tc>
        <w:tc>
          <w:tcPr>
            <w:tcW w:w="683" w:type="dxa"/>
          </w:tcPr>
          <w:p w14:paraId="11AD1986" w14:textId="77777777" w:rsidR="00030BEB" w:rsidRPr="00CB5AB2" w:rsidRDefault="00030BEB" w:rsidP="005C55C7">
            <w:pPr>
              <w:rPr>
                <w:sz w:val="20"/>
                <w:szCs w:val="20"/>
              </w:rPr>
            </w:pPr>
            <w:r w:rsidRPr="00CB5AB2">
              <w:rPr>
                <w:sz w:val="20"/>
                <w:szCs w:val="20"/>
              </w:rPr>
              <w:t>Y</w:t>
            </w:r>
          </w:p>
        </w:tc>
        <w:tc>
          <w:tcPr>
            <w:tcW w:w="651" w:type="dxa"/>
          </w:tcPr>
          <w:p w14:paraId="38B8DF41" w14:textId="77777777" w:rsidR="00030BEB" w:rsidRPr="00CB5AB2" w:rsidRDefault="00030BEB" w:rsidP="005C55C7">
            <w:pPr>
              <w:rPr>
                <w:sz w:val="20"/>
                <w:szCs w:val="20"/>
              </w:rPr>
            </w:pPr>
            <w:r w:rsidRPr="00CB5AB2">
              <w:rPr>
                <w:sz w:val="20"/>
                <w:szCs w:val="20"/>
              </w:rPr>
              <w:t>Y</w:t>
            </w:r>
          </w:p>
        </w:tc>
        <w:tc>
          <w:tcPr>
            <w:tcW w:w="661" w:type="dxa"/>
          </w:tcPr>
          <w:p w14:paraId="27599595" w14:textId="77777777" w:rsidR="00030BEB" w:rsidRPr="00CB5AB2" w:rsidRDefault="00030BEB" w:rsidP="005C55C7">
            <w:pPr>
              <w:rPr>
                <w:sz w:val="20"/>
                <w:szCs w:val="20"/>
              </w:rPr>
            </w:pPr>
            <w:r w:rsidRPr="00CB5AB2">
              <w:rPr>
                <w:sz w:val="20"/>
                <w:szCs w:val="20"/>
              </w:rPr>
              <w:t>Y</w:t>
            </w:r>
          </w:p>
        </w:tc>
        <w:tc>
          <w:tcPr>
            <w:tcW w:w="680" w:type="dxa"/>
          </w:tcPr>
          <w:p w14:paraId="32CC4E38" w14:textId="77777777" w:rsidR="00030BEB" w:rsidRPr="00CB5AB2" w:rsidRDefault="00030BEB" w:rsidP="005C55C7">
            <w:pPr>
              <w:rPr>
                <w:sz w:val="20"/>
                <w:szCs w:val="20"/>
              </w:rPr>
            </w:pPr>
            <w:r w:rsidRPr="00CB5AB2">
              <w:rPr>
                <w:sz w:val="20"/>
                <w:szCs w:val="20"/>
              </w:rPr>
              <w:t>U</w:t>
            </w:r>
          </w:p>
        </w:tc>
        <w:tc>
          <w:tcPr>
            <w:tcW w:w="643" w:type="dxa"/>
          </w:tcPr>
          <w:p w14:paraId="62E1930F" w14:textId="77777777" w:rsidR="00030BEB" w:rsidRPr="00CB5AB2" w:rsidRDefault="00030BEB" w:rsidP="005C55C7">
            <w:pPr>
              <w:rPr>
                <w:sz w:val="20"/>
                <w:szCs w:val="20"/>
              </w:rPr>
            </w:pPr>
            <w:r w:rsidRPr="00CB5AB2">
              <w:rPr>
                <w:sz w:val="20"/>
                <w:szCs w:val="20"/>
              </w:rPr>
              <w:t>N</w:t>
            </w:r>
          </w:p>
        </w:tc>
        <w:tc>
          <w:tcPr>
            <w:tcW w:w="643" w:type="dxa"/>
          </w:tcPr>
          <w:p w14:paraId="02D382B1" w14:textId="77777777" w:rsidR="00030BEB" w:rsidRPr="00CB5AB2" w:rsidRDefault="00030BEB" w:rsidP="005C55C7">
            <w:pPr>
              <w:rPr>
                <w:sz w:val="20"/>
                <w:szCs w:val="20"/>
              </w:rPr>
            </w:pPr>
            <w:r w:rsidRPr="00CB5AB2">
              <w:rPr>
                <w:sz w:val="20"/>
                <w:szCs w:val="20"/>
              </w:rPr>
              <w:t>Y</w:t>
            </w:r>
          </w:p>
        </w:tc>
        <w:tc>
          <w:tcPr>
            <w:tcW w:w="873" w:type="dxa"/>
          </w:tcPr>
          <w:p w14:paraId="0749646C" w14:textId="77777777" w:rsidR="00030BEB" w:rsidRPr="00CB5AB2" w:rsidRDefault="00030BEB" w:rsidP="005C55C7">
            <w:pPr>
              <w:rPr>
                <w:sz w:val="20"/>
                <w:szCs w:val="20"/>
              </w:rPr>
            </w:pPr>
            <w:r w:rsidRPr="00CB5AB2">
              <w:rPr>
                <w:sz w:val="20"/>
                <w:szCs w:val="20"/>
              </w:rPr>
              <w:t>6</w:t>
            </w:r>
          </w:p>
        </w:tc>
      </w:tr>
      <w:tr w:rsidR="00030BEB" w:rsidRPr="00CB5AB2" w14:paraId="7689ADB7" w14:textId="77777777" w:rsidTr="007400A3">
        <w:tc>
          <w:tcPr>
            <w:tcW w:w="2694" w:type="dxa"/>
          </w:tcPr>
          <w:p w14:paraId="3F10AA87" w14:textId="740E673E" w:rsidR="00030BEB" w:rsidRPr="00CB5AB2" w:rsidRDefault="00030BEB" w:rsidP="005C55C7">
            <w:pPr>
              <w:rPr>
                <w:b/>
                <w:sz w:val="20"/>
                <w:szCs w:val="20"/>
                <w:lang w:val="en-US"/>
              </w:rPr>
            </w:pPr>
            <w:proofErr w:type="spellStart"/>
            <w:r w:rsidRPr="00CB5AB2">
              <w:rPr>
                <w:b/>
                <w:sz w:val="20"/>
                <w:szCs w:val="20"/>
                <w:lang w:val="en-US"/>
              </w:rPr>
              <w:t>Pancaro</w:t>
            </w:r>
            <w:proofErr w:type="spellEnd"/>
            <w:r w:rsidRPr="00CB5AB2">
              <w:rPr>
                <w:b/>
                <w:sz w:val="20"/>
                <w:szCs w:val="20"/>
                <w:lang w:val="en-US"/>
              </w:rPr>
              <w:t xml:space="preserve"> (2019) </w:t>
            </w:r>
            <w:r w:rsidRPr="00CB5AB2">
              <w:rPr>
                <w:sz w:val="20"/>
                <w:szCs w:val="20"/>
                <w:lang w:val="en-US"/>
              </w:rPr>
              <w:fldChar w:fldCharType="begin"/>
            </w:r>
            <w:r w:rsidR="00A911ED">
              <w:rPr>
                <w:sz w:val="20"/>
                <w:szCs w:val="20"/>
                <w:lang w:val="en-US"/>
              </w:rPr>
              <w:instrText xml:space="preserve"> ADDIN EN.CITE &lt;EndNote&gt;&lt;Cite&gt;&lt;Author&gt;Pancaro&lt;/Author&gt;&lt;Year&gt;2020&lt;/Year&gt;&lt;RecNum&gt;38&lt;/RecNum&gt;&lt;DisplayText&gt;(5)&lt;/DisplayText&gt;&lt;record&gt;&lt;rec-number&gt;38&lt;/rec-number&gt;&lt;foreign-keys&gt;&lt;key app="EN" db-id="xe20estfmvzt5lerfaqv5dvmzd9esr2t02vd" timestamp="1606855094"&gt;38&lt;/key&gt;&lt;/foreign-keys&gt;&lt;ref-type name="Journal Article"&gt;17&lt;/ref-type&gt;&lt;contributors&gt;&lt;authors&gt;&lt;author&gt;Pancaro, C.&lt;/author&gt;&lt;author&gt;Shah, N.&lt;/author&gt;&lt;author&gt;Pasma, W.&lt;/author&gt;&lt;author&gt;Saager, L.&lt;/author&gt;&lt;author&gt;Cassidy, R.&lt;/author&gt;&lt;author&gt;van Klei, W.&lt;/author&gt;&lt;author&gt;Kooij, F.&lt;/author&gt;&lt;author&gt;Vittali, D.&lt;/author&gt;&lt;author&gt;Hollmann, M. W.&lt;/author&gt;&lt;author&gt;Kheterpal, S.&lt;/author&gt;&lt;author&gt;Lirk, P.&lt;/author&gt;&lt;/authors&gt;&lt;/contributors&gt;&lt;auth-address&gt;From the Department of Anesthesiology, University of Michigan, Ann Arbor, Michigan.&amp;#xD;Department of Anesthesiology, Universitair Medisch Centrum, Utrecht, the Netherlands.&amp;#xD;Department of Anesthesiology, Academic Medisch Centrum, Amsterdam, the Netherlands.&amp;#xD;Department of Anesthesiology, Perioperative and Pain Medicine, Brigham and Women&amp;apos;s Hospital, Harvard Medical School, Boston, Massachusetts.&lt;/auth-address&gt;&lt;titles&gt;&lt;title&gt;Risk of Major Complications After Perioperative Norepinephrine Infusion Through Peripheral Intravenous Lines in a Multicenter Study&lt;/title&gt;&lt;secondary-title&gt;Anesth Analg&lt;/secondary-title&gt;&lt;/titles&gt;&lt;periodical&gt;&lt;full-title&gt;Anesth Analg&lt;/full-title&gt;&lt;/periodical&gt;&lt;pages&gt;1060-1065&lt;/pages&gt;&lt;volume&gt;131&lt;/volume&gt;&lt;number&gt;4&lt;/number&gt;&lt;edition&gt;2020/09/15&lt;/edition&gt;&lt;dates&gt;&lt;year&gt;2020&lt;/year&gt;&lt;pub-dates&gt;&lt;date&gt;Oct&lt;/date&gt;&lt;/pub-dates&gt;&lt;/dates&gt;&lt;isbn&gt;1526-7598 (Electronic)&amp;#xD;0003-2999 (Linking)&lt;/isbn&gt;&lt;accession-num&gt;32925324&lt;/accession-num&gt;&lt;urls&gt;&lt;related-urls&gt;&lt;url&gt;https://www.ncbi.nlm.nih.gov/pubmed/32925324&lt;/url&gt;&lt;url&gt;https://www.ingentaconnect.com/content/wk/ane/2019/00000131/00000004/art00028;jsessionid=19r7gleejw5v3.x-ic-live-02&lt;/url&gt;&lt;url&gt;https://www.ingentaconnect.com/content/wk/ane/2019/00000131/00000004/art00028&lt;/url&gt;&lt;/related-urls&gt;&lt;/urls&gt;&lt;electronic-resource-num&gt;10.1213/ANE.0000000000004445&lt;/electronic-resource-num&gt;&lt;/record&gt;&lt;/Cite&gt;&lt;/EndNote&gt;</w:instrText>
            </w:r>
            <w:r w:rsidRPr="00CB5AB2">
              <w:rPr>
                <w:sz w:val="20"/>
                <w:szCs w:val="20"/>
                <w:lang w:val="en-US"/>
              </w:rPr>
              <w:fldChar w:fldCharType="separate"/>
            </w:r>
            <w:r w:rsidR="00A911ED">
              <w:rPr>
                <w:noProof/>
                <w:sz w:val="20"/>
                <w:szCs w:val="20"/>
                <w:lang w:val="en-US"/>
              </w:rPr>
              <w:t>(5)</w:t>
            </w:r>
            <w:r w:rsidRPr="00CB5AB2">
              <w:rPr>
                <w:sz w:val="20"/>
                <w:szCs w:val="20"/>
                <w:lang w:val="en-US"/>
              </w:rPr>
              <w:fldChar w:fldCharType="end"/>
            </w:r>
          </w:p>
        </w:tc>
        <w:tc>
          <w:tcPr>
            <w:tcW w:w="371" w:type="dxa"/>
          </w:tcPr>
          <w:p w14:paraId="7D6AD93D" w14:textId="77777777" w:rsidR="00030BEB" w:rsidRPr="00CB5AB2" w:rsidRDefault="00030BEB" w:rsidP="005C55C7">
            <w:pPr>
              <w:rPr>
                <w:sz w:val="20"/>
                <w:szCs w:val="20"/>
              </w:rPr>
            </w:pPr>
            <w:r w:rsidRPr="00CB5AB2">
              <w:rPr>
                <w:sz w:val="20"/>
                <w:szCs w:val="20"/>
              </w:rPr>
              <w:t>Y</w:t>
            </w:r>
          </w:p>
        </w:tc>
        <w:tc>
          <w:tcPr>
            <w:tcW w:w="643" w:type="dxa"/>
          </w:tcPr>
          <w:p w14:paraId="071CF9BE" w14:textId="77777777" w:rsidR="00030BEB" w:rsidRPr="00CB5AB2" w:rsidRDefault="00030BEB" w:rsidP="005C55C7">
            <w:pPr>
              <w:rPr>
                <w:sz w:val="20"/>
                <w:szCs w:val="20"/>
              </w:rPr>
            </w:pPr>
            <w:r w:rsidRPr="00CB5AB2">
              <w:rPr>
                <w:sz w:val="20"/>
                <w:szCs w:val="20"/>
              </w:rPr>
              <w:t>Y</w:t>
            </w:r>
          </w:p>
        </w:tc>
        <w:tc>
          <w:tcPr>
            <w:tcW w:w="670" w:type="dxa"/>
          </w:tcPr>
          <w:p w14:paraId="7DA595CF" w14:textId="77777777" w:rsidR="00030BEB" w:rsidRPr="00CB5AB2" w:rsidRDefault="00030BEB" w:rsidP="005C55C7">
            <w:pPr>
              <w:rPr>
                <w:sz w:val="20"/>
                <w:szCs w:val="20"/>
              </w:rPr>
            </w:pPr>
            <w:r w:rsidRPr="00CB5AB2">
              <w:rPr>
                <w:sz w:val="20"/>
                <w:szCs w:val="20"/>
              </w:rPr>
              <w:t>N/A</w:t>
            </w:r>
          </w:p>
        </w:tc>
        <w:tc>
          <w:tcPr>
            <w:tcW w:w="683" w:type="dxa"/>
          </w:tcPr>
          <w:p w14:paraId="54711159" w14:textId="77777777" w:rsidR="00030BEB" w:rsidRPr="00CB5AB2" w:rsidRDefault="00030BEB" w:rsidP="005C55C7">
            <w:pPr>
              <w:rPr>
                <w:sz w:val="20"/>
                <w:szCs w:val="20"/>
              </w:rPr>
            </w:pPr>
            <w:r w:rsidRPr="00CB5AB2">
              <w:rPr>
                <w:sz w:val="20"/>
                <w:szCs w:val="20"/>
              </w:rPr>
              <w:t>N</w:t>
            </w:r>
          </w:p>
        </w:tc>
        <w:tc>
          <w:tcPr>
            <w:tcW w:w="651" w:type="dxa"/>
          </w:tcPr>
          <w:p w14:paraId="10B35395" w14:textId="77777777" w:rsidR="00030BEB" w:rsidRPr="00CB5AB2" w:rsidRDefault="00030BEB" w:rsidP="005C55C7">
            <w:pPr>
              <w:rPr>
                <w:sz w:val="20"/>
                <w:szCs w:val="20"/>
              </w:rPr>
            </w:pPr>
            <w:r w:rsidRPr="00CB5AB2">
              <w:rPr>
                <w:sz w:val="20"/>
                <w:szCs w:val="20"/>
              </w:rPr>
              <w:t>Y</w:t>
            </w:r>
          </w:p>
        </w:tc>
        <w:tc>
          <w:tcPr>
            <w:tcW w:w="661" w:type="dxa"/>
          </w:tcPr>
          <w:p w14:paraId="4A9A4336" w14:textId="77777777" w:rsidR="00030BEB" w:rsidRPr="00CB5AB2" w:rsidRDefault="00030BEB" w:rsidP="005C55C7">
            <w:pPr>
              <w:rPr>
                <w:sz w:val="20"/>
                <w:szCs w:val="20"/>
              </w:rPr>
            </w:pPr>
            <w:r w:rsidRPr="00CB5AB2">
              <w:rPr>
                <w:sz w:val="20"/>
                <w:szCs w:val="20"/>
              </w:rPr>
              <w:t>U</w:t>
            </w:r>
          </w:p>
        </w:tc>
        <w:tc>
          <w:tcPr>
            <w:tcW w:w="680" w:type="dxa"/>
          </w:tcPr>
          <w:p w14:paraId="1B113E6B" w14:textId="77777777" w:rsidR="00030BEB" w:rsidRPr="00CB5AB2" w:rsidRDefault="00030BEB" w:rsidP="005C55C7">
            <w:pPr>
              <w:rPr>
                <w:sz w:val="20"/>
                <w:szCs w:val="20"/>
              </w:rPr>
            </w:pPr>
            <w:r w:rsidRPr="00CB5AB2">
              <w:rPr>
                <w:sz w:val="20"/>
                <w:szCs w:val="20"/>
              </w:rPr>
              <w:t>U</w:t>
            </w:r>
          </w:p>
        </w:tc>
        <w:tc>
          <w:tcPr>
            <w:tcW w:w="643" w:type="dxa"/>
          </w:tcPr>
          <w:p w14:paraId="7F945380" w14:textId="77777777" w:rsidR="00030BEB" w:rsidRPr="00CB5AB2" w:rsidRDefault="00030BEB" w:rsidP="005C55C7">
            <w:pPr>
              <w:rPr>
                <w:sz w:val="20"/>
                <w:szCs w:val="20"/>
              </w:rPr>
            </w:pPr>
            <w:r w:rsidRPr="00CB5AB2">
              <w:rPr>
                <w:sz w:val="20"/>
                <w:szCs w:val="20"/>
              </w:rPr>
              <w:t>Y</w:t>
            </w:r>
          </w:p>
        </w:tc>
        <w:tc>
          <w:tcPr>
            <w:tcW w:w="643" w:type="dxa"/>
          </w:tcPr>
          <w:p w14:paraId="78546463" w14:textId="77777777" w:rsidR="00030BEB" w:rsidRPr="00CB5AB2" w:rsidRDefault="00030BEB" w:rsidP="005C55C7">
            <w:pPr>
              <w:rPr>
                <w:sz w:val="20"/>
                <w:szCs w:val="20"/>
              </w:rPr>
            </w:pPr>
            <w:r w:rsidRPr="00CB5AB2">
              <w:rPr>
                <w:sz w:val="20"/>
                <w:szCs w:val="20"/>
              </w:rPr>
              <w:t>Y</w:t>
            </w:r>
          </w:p>
        </w:tc>
        <w:tc>
          <w:tcPr>
            <w:tcW w:w="873" w:type="dxa"/>
          </w:tcPr>
          <w:p w14:paraId="589C12CA" w14:textId="77777777" w:rsidR="00030BEB" w:rsidRPr="00CB5AB2" w:rsidRDefault="00030BEB" w:rsidP="005C55C7">
            <w:pPr>
              <w:rPr>
                <w:sz w:val="20"/>
                <w:szCs w:val="20"/>
              </w:rPr>
            </w:pPr>
            <w:r w:rsidRPr="00CB5AB2">
              <w:rPr>
                <w:sz w:val="20"/>
                <w:szCs w:val="20"/>
              </w:rPr>
              <w:t>5</w:t>
            </w:r>
          </w:p>
        </w:tc>
      </w:tr>
      <w:tr w:rsidR="00030BEB" w:rsidRPr="00CB5AB2" w14:paraId="07E090C8" w14:textId="77777777" w:rsidTr="007400A3">
        <w:tc>
          <w:tcPr>
            <w:tcW w:w="2694" w:type="dxa"/>
          </w:tcPr>
          <w:p w14:paraId="1ADA399F" w14:textId="37094DE6" w:rsidR="00030BEB" w:rsidRPr="00CB5AB2" w:rsidRDefault="00030BEB" w:rsidP="005C55C7">
            <w:pPr>
              <w:rPr>
                <w:b/>
                <w:sz w:val="20"/>
                <w:szCs w:val="20"/>
                <w:lang w:val="en-US"/>
              </w:rPr>
            </w:pPr>
            <w:proofErr w:type="spellStart"/>
            <w:r w:rsidRPr="00CB5AB2">
              <w:rPr>
                <w:b/>
                <w:sz w:val="20"/>
                <w:szCs w:val="20"/>
                <w:lang w:val="en-US"/>
              </w:rPr>
              <w:t>Datar</w:t>
            </w:r>
            <w:proofErr w:type="spellEnd"/>
            <w:r w:rsidRPr="00CB5AB2">
              <w:rPr>
                <w:b/>
                <w:sz w:val="20"/>
                <w:szCs w:val="20"/>
                <w:lang w:val="en-US"/>
              </w:rPr>
              <w:t xml:space="preserve"> (2018) </w:t>
            </w:r>
            <w:r w:rsidRPr="00CB5AB2">
              <w:rPr>
                <w:sz w:val="20"/>
                <w:szCs w:val="20"/>
                <w:lang w:val="en-US"/>
              </w:rPr>
              <w:fldChar w:fldCharType="begin">
                <w:fldData xml:space="preserve">PEVuZE5vdGU+PENpdGU+PEF1dGhvcj5EYXRhcjwvQXV0aG9yPjxZZWFyPjIwMTg8L1llYXI+PFJl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</w:fldData>
              </w:fldChar>
            </w:r>
            <w:r w:rsidR="00A911ED">
              <w:rPr>
                <w:sz w:val="20"/>
                <w:szCs w:val="20"/>
                <w:lang w:val="en-US"/>
              </w:rPr>
              <w:instrText xml:space="preserve"> ADDIN EN.CITE </w:instrText>
            </w:r>
            <w:r w:rsidR="00A911ED">
              <w:rPr>
                <w:sz w:val="20"/>
                <w:szCs w:val="20"/>
                <w:lang w:val="en-US"/>
              </w:rPr>
              <w:fldChar w:fldCharType="begin">
                <w:fldData xml:space="preserve">PEVuZE5vdGU+PENpdGU+PEF1dGhvcj5EYXRhcjwvQXV0aG9yPjxZZWFyPjIwMTg8L1llYXI+PFJl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</w:fldData>
              </w:fldChar>
            </w:r>
            <w:r w:rsidR="00A911ED">
              <w:rPr>
                <w:sz w:val="20"/>
                <w:szCs w:val="20"/>
                <w:lang w:val="en-US"/>
              </w:rPr>
              <w:instrText xml:space="preserve"> ADDIN EN.CITE.DATA </w:instrText>
            </w:r>
            <w:r w:rsidR="00A911ED">
              <w:rPr>
                <w:sz w:val="20"/>
                <w:szCs w:val="20"/>
                <w:lang w:val="en-US"/>
              </w:rPr>
            </w:r>
            <w:r w:rsidR="00A911ED">
              <w:rPr>
                <w:sz w:val="20"/>
                <w:szCs w:val="20"/>
                <w:lang w:val="en-US"/>
              </w:rPr>
              <w:fldChar w:fldCharType="end"/>
            </w:r>
            <w:r w:rsidRPr="00CB5AB2">
              <w:rPr>
                <w:sz w:val="20"/>
                <w:szCs w:val="20"/>
                <w:lang w:val="en-US"/>
              </w:rPr>
            </w:r>
            <w:r w:rsidRPr="00CB5AB2">
              <w:rPr>
                <w:sz w:val="20"/>
                <w:szCs w:val="20"/>
                <w:lang w:val="en-US"/>
              </w:rPr>
              <w:fldChar w:fldCharType="separate"/>
            </w:r>
            <w:r w:rsidR="00A911ED">
              <w:rPr>
                <w:noProof/>
                <w:sz w:val="20"/>
                <w:szCs w:val="20"/>
                <w:lang w:val="en-US"/>
              </w:rPr>
              <w:t>(6)</w:t>
            </w:r>
            <w:r w:rsidRPr="00CB5AB2">
              <w:rPr>
                <w:sz w:val="20"/>
                <w:szCs w:val="20"/>
                <w:lang w:val="en-US"/>
              </w:rPr>
              <w:fldChar w:fldCharType="end"/>
            </w:r>
          </w:p>
        </w:tc>
        <w:tc>
          <w:tcPr>
            <w:tcW w:w="371" w:type="dxa"/>
          </w:tcPr>
          <w:p w14:paraId="40E15138" w14:textId="77777777" w:rsidR="00030BEB" w:rsidRPr="00CB5AB2" w:rsidRDefault="00030BEB" w:rsidP="005C55C7">
            <w:pPr>
              <w:rPr>
                <w:sz w:val="20"/>
                <w:szCs w:val="20"/>
              </w:rPr>
            </w:pPr>
            <w:r w:rsidRPr="00CB5AB2">
              <w:rPr>
                <w:sz w:val="20"/>
                <w:szCs w:val="20"/>
              </w:rPr>
              <w:t>Y</w:t>
            </w:r>
          </w:p>
        </w:tc>
        <w:tc>
          <w:tcPr>
            <w:tcW w:w="643" w:type="dxa"/>
          </w:tcPr>
          <w:p w14:paraId="1EF59DA0" w14:textId="77777777" w:rsidR="00030BEB" w:rsidRPr="00CB5AB2" w:rsidRDefault="00030BEB" w:rsidP="005C55C7">
            <w:pPr>
              <w:rPr>
                <w:sz w:val="20"/>
                <w:szCs w:val="20"/>
              </w:rPr>
            </w:pPr>
            <w:r w:rsidRPr="00CB5AB2">
              <w:rPr>
                <w:sz w:val="20"/>
                <w:szCs w:val="20"/>
              </w:rPr>
              <w:t>Y</w:t>
            </w:r>
          </w:p>
        </w:tc>
        <w:tc>
          <w:tcPr>
            <w:tcW w:w="670" w:type="dxa"/>
          </w:tcPr>
          <w:p w14:paraId="4FACB327" w14:textId="77777777" w:rsidR="00030BEB" w:rsidRPr="00CB5AB2" w:rsidRDefault="00030BEB" w:rsidP="005C55C7">
            <w:pPr>
              <w:rPr>
                <w:sz w:val="20"/>
                <w:szCs w:val="20"/>
              </w:rPr>
            </w:pPr>
            <w:r w:rsidRPr="00CB5AB2">
              <w:rPr>
                <w:sz w:val="20"/>
                <w:szCs w:val="20"/>
              </w:rPr>
              <w:t>N/A</w:t>
            </w:r>
          </w:p>
        </w:tc>
        <w:tc>
          <w:tcPr>
            <w:tcW w:w="683" w:type="dxa"/>
          </w:tcPr>
          <w:p w14:paraId="2F61C991" w14:textId="77777777" w:rsidR="00030BEB" w:rsidRPr="00CB5AB2" w:rsidRDefault="00030BEB" w:rsidP="005C55C7">
            <w:pPr>
              <w:rPr>
                <w:sz w:val="20"/>
                <w:szCs w:val="20"/>
              </w:rPr>
            </w:pPr>
            <w:r w:rsidRPr="00CB5AB2">
              <w:rPr>
                <w:sz w:val="20"/>
                <w:szCs w:val="20"/>
              </w:rPr>
              <w:t>Y</w:t>
            </w:r>
          </w:p>
        </w:tc>
        <w:tc>
          <w:tcPr>
            <w:tcW w:w="651" w:type="dxa"/>
          </w:tcPr>
          <w:p w14:paraId="557E96D1" w14:textId="77777777" w:rsidR="00030BEB" w:rsidRPr="00CB5AB2" w:rsidRDefault="00030BEB" w:rsidP="005C55C7">
            <w:pPr>
              <w:rPr>
                <w:sz w:val="20"/>
                <w:szCs w:val="20"/>
              </w:rPr>
            </w:pPr>
            <w:r w:rsidRPr="00CB5AB2">
              <w:rPr>
                <w:sz w:val="20"/>
                <w:szCs w:val="20"/>
              </w:rPr>
              <w:t>Y</w:t>
            </w:r>
          </w:p>
        </w:tc>
        <w:tc>
          <w:tcPr>
            <w:tcW w:w="661" w:type="dxa"/>
          </w:tcPr>
          <w:p w14:paraId="746CB347" w14:textId="77777777" w:rsidR="00030BEB" w:rsidRPr="00CB5AB2" w:rsidRDefault="00030BEB" w:rsidP="005C55C7">
            <w:pPr>
              <w:rPr>
                <w:sz w:val="20"/>
                <w:szCs w:val="20"/>
              </w:rPr>
            </w:pPr>
            <w:r w:rsidRPr="00CB5AB2">
              <w:rPr>
                <w:sz w:val="20"/>
                <w:szCs w:val="20"/>
              </w:rPr>
              <w:t>U</w:t>
            </w:r>
          </w:p>
        </w:tc>
        <w:tc>
          <w:tcPr>
            <w:tcW w:w="680" w:type="dxa"/>
          </w:tcPr>
          <w:p w14:paraId="0926A574" w14:textId="77777777" w:rsidR="00030BEB" w:rsidRPr="00CB5AB2" w:rsidRDefault="00030BEB" w:rsidP="005C55C7">
            <w:pPr>
              <w:rPr>
                <w:sz w:val="20"/>
                <w:szCs w:val="20"/>
              </w:rPr>
            </w:pPr>
            <w:r w:rsidRPr="00CB5AB2">
              <w:rPr>
                <w:sz w:val="20"/>
                <w:szCs w:val="20"/>
              </w:rPr>
              <w:t>U</w:t>
            </w:r>
          </w:p>
        </w:tc>
        <w:tc>
          <w:tcPr>
            <w:tcW w:w="643" w:type="dxa"/>
          </w:tcPr>
          <w:p w14:paraId="2AA613F5" w14:textId="77777777" w:rsidR="00030BEB" w:rsidRPr="00CB5AB2" w:rsidRDefault="00030BEB" w:rsidP="005C55C7">
            <w:pPr>
              <w:rPr>
                <w:sz w:val="20"/>
                <w:szCs w:val="20"/>
              </w:rPr>
            </w:pPr>
            <w:r w:rsidRPr="00CB5AB2">
              <w:rPr>
                <w:sz w:val="20"/>
                <w:szCs w:val="20"/>
              </w:rPr>
              <w:t>N</w:t>
            </w:r>
          </w:p>
        </w:tc>
        <w:tc>
          <w:tcPr>
            <w:tcW w:w="643" w:type="dxa"/>
          </w:tcPr>
          <w:p w14:paraId="4058560D" w14:textId="77777777" w:rsidR="00030BEB" w:rsidRPr="00CB5AB2" w:rsidRDefault="00030BEB" w:rsidP="005C55C7">
            <w:pPr>
              <w:rPr>
                <w:sz w:val="20"/>
                <w:szCs w:val="20"/>
              </w:rPr>
            </w:pPr>
            <w:r w:rsidRPr="00CB5AB2">
              <w:rPr>
                <w:sz w:val="20"/>
                <w:szCs w:val="20"/>
              </w:rPr>
              <w:t>Y</w:t>
            </w:r>
          </w:p>
        </w:tc>
        <w:tc>
          <w:tcPr>
            <w:tcW w:w="873" w:type="dxa"/>
          </w:tcPr>
          <w:p w14:paraId="17EA0578" w14:textId="77777777" w:rsidR="00030BEB" w:rsidRPr="00CB5AB2" w:rsidRDefault="00030BEB" w:rsidP="005C55C7">
            <w:pPr>
              <w:rPr>
                <w:sz w:val="20"/>
                <w:szCs w:val="20"/>
              </w:rPr>
            </w:pPr>
            <w:r w:rsidRPr="00CB5AB2">
              <w:rPr>
                <w:sz w:val="20"/>
                <w:szCs w:val="20"/>
              </w:rPr>
              <w:t>5</w:t>
            </w:r>
          </w:p>
        </w:tc>
      </w:tr>
      <w:tr w:rsidR="00030BEB" w:rsidRPr="00CB5AB2" w14:paraId="4E01A739" w14:textId="77777777" w:rsidTr="007400A3">
        <w:tc>
          <w:tcPr>
            <w:tcW w:w="2694" w:type="dxa"/>
          </w:tcPr>
          <w:p w14:paraId="4D1F075F" w14:textId="1ABCEA7F" w:rsidR="00030BEB" w:rsidRPr="00CB5AB2" w:rsidRDefault="00030BEB" w:rsidP="005C55C7">
            <w:pPr>
              <w:rPr>
                <w:b/>
                <w:sz w:val="20"/>
                <w:szCs w:val="20"/>
                <w:lang w:val="en-US"/>
              </w:rPr>
            </w:pPr>
            <w:proofErr w:type="spellStart"/>
            <w:r w:rsidRPr="00CB5AB2">
              <w:rPr>
                <w:b/>
                <w:sz w:val="20"/>
                <w:szCs w:val="20"/>
                <w:lang w:val="en-US"/>
              </w:rPr>
              <w:t>Hallengren</w:t>
            </w:r>
            <w:proofErr w:type="spellEnd"/>
            <w:r w:rsidRPr="00CB5AB2">
              <w:rPr>
                <w:b/>
                <w:sz w:val="20"/>
                <w:szCs w:val="20"/>
                <w:lang w:val="en-US"/>
              </w:rPr>
              <w:t xml:space="preserve"> (2017) </w:t>
            </w:r>
            <w:r w:rsidRPr="00CB5AB2">
              <w:rPr>
                <w:sz w:val="20"/>
                <w:szCs w:val="20"/>
                <w:lang w:val="en-US"/>
              </w:rPr>
              <w:fldChar w:fldCharType="begin"/>
            </w:r>
            <w:r w:rsidR="00A911ED">
              <w:rPr>
                <w:sz w:val="20"/>
                <w:szCs w:val="20"/>
                <w:lang w:val="en-US"/>
              </w:rPr>
              <w:instrText xml:space="preserve"> ADDIN EN.CITE &lt;EndNote&gt;&lt;Cite&gt;&lt;Author&gt;Hallengren&lt;/Author&gt;&lt;Year&gt;2017&lt;/Year&gt;&lt;RecNum&gt;36&lt;/RecNum&gt;&lt;DisplayText&gt;(7)&lt;/DisplayText&gt;&lt;record&gt;&lt;rec-number&gt;36&lt;/rec-number&gt;&lt;foreign-keys&gt;&lt;key app="EN" db-id="xe20estfmvzt5lerfaqv5dvmzd9esr2t02vd" timestamp="1606855094"&gt;36&lt;/key&gt;&lt;/foreign-keys&gt;&lt;ref-type name="Journal Article"&gt;17&lt;/ref-type&gt;&lt;contributors&gt;&lt;authors&gt;&lt;author&gt;M. Hallengren&lt;/author&gt;&lt;author&gt;P. Astrand&lt;/author&gt;&lt;author&gt;S. Eksborg&lt;/author&gt;&lt;author&gt;H. Barle&lt;/author&gt;&lt;author&gt;C. Frostell&lt;/author&gt;&lt;/authors&gt;&lt;/contributors&gt;&lt;auth-address&gt;M. Hallengren, Department of Clinical Sciences, Division of Anaesthesia and Intensive Care, Karolinska Institutet, Danderyd Hospital, Stockholm, Sweden. E-mail: mikael.hallengren@sll.se&lt;/auth-address&gt;&lt;titles&gt;&lt;title&gt;Septic shock and the use of norepinephrine in an intermediate care unit: Mortality and adverse events&lt;/title&gt;&lt;secondary-title&gt;PLoS ONE&lt;/secondary-title&gt;&lt;short-title&gt;Septic shock and the use of norepinephrine in an intermediate care unit: Mortality and adverse events&lt;/short-title&gt;&lt;/titles&gt;&lt;periodical&gt;&lt;full-title&gt;PLoS ONE&lt;/full-title&gt;&lt;/periodical&gt;&lt;pages&gt;e0183073&lt;/pages&gt;&lt;volume&gt;12&lt;/volume&gt;&lt;number&gt;8&lt;/number&gt;&lt;keywords&gt;&lt;keyword&gt;adult *adverse event aged APACHE article central venous catheter clinical effectiveness clinical outcome drug efficacy female heart arrhythmia hematoma/co [Complication] human hypotension/dt [Drug Therapy] major clinical study male mean arterial pressur&lt;/keyword&gt;&lt;/keywords&gt;&lt;dates&gt;&lt;year&gt;2017&lt;/year&gt;&lt;/dates&gt;&lt;isbn&gt;1932-6203&lt;/isbn&gt;&lt;urls&gt;&lt;related-urls&gt;&lt;url&gt;http://journals.plos.org/plosone/article/file?id=10.1371/journal.pone.0183073&amp;amp;type=printable http://ovidsp.ovid.com/ovidweb.cgi?T=JS&amp;amp;PAGE=reference&amp;amp;D=emed18&amp;amp;NEWS=N&amp;amp;AN=617960597&lt;/url&gt;&lt;url&gt;https://www.ncbi.nlm.nih.gov/pmc/articles/PMC5570296/pdf/pone.0183073.pdf&lt;/url&gt;&lt;/related-urls&gt;&lt;/urls&gt;&lt;custom1&gt;Database: Embase &amp;lt;1974 to 2019 October 15&amp;gt; Search Strategy:&lt;/custom1&gt;&lt;electronic-resource-num&gt;http://dx.doi.org/10.1371/journal.pone.0183073&lt;/electronic-resource-num&gt;&lt;/record&gt;&lt;/Cite&gt;&lt;/EndNote&gt;</w:instrText>
            </w:r>
            <w:r w:rsidRPr="00CB5AB2">
              <w:rPr>
                <w:sz w:val="20"/>
                <w:szCs w:val="20"/>
                <w:lang w:val="en-US"/>
              </w:rPr>
              <w:fldChar w:fldCharType="separate"/>
            </w:r>
            <w:r w:rsidR="00A911ED">
              <w:rPr>
                <w:noProof/>
                <w:sz w:val="20"/>
                <w:szCs w:val="20"/>
                <w:lang w:val="en-US"/>
              </w:rPr>
              <w:t>(7)</w:t>
            </w:r>
            <w:r w:rsidRPr="00CB5AB2">
              <w:rPr>
                <w:sz w:val="20"/>
                <w:szCs w:val="20"/>
                <w:lang w:val="en-US"/>
              </w:rPr>
              <w:fldChar w:fldCharType="end"/>
            </w:r>
          </w:p>
        </w:tc>
        <w:tc>
          <w:tcPr>
            <w:tcW w:w="371" w:type="dxa"/>
          </w:tcPr>
          <w:p w14:paraId="3A6AA2A0" w14:textId="77777777" w:rsidR="00030BEB" w:rsidRPr="00CB5AB2" w:rsidRDefault="00030BEB" w:rsidP="005C55C7">
            <w:pPr>
              <w:rPr>
                <w:sz w:val="20"/>
                <w:szCs w:val="20"/>
              </w:rPr>
            </w:pPr>
            <w:r w:rsidRPr="00CB5AB2">
              <w:rPr>
                <w:sz w:val="20"/>
                <w:szCs w:val="20"/>
              </w:rPr>
              <w:t>Y</w:t>
            </w:r>
          </w:p>
        </w:tc>
        <w:tc>
          <w:tcPr>
            <w:tcW w:w="643" w:type="dxa"/>
          </w:tcPr>
          <w:p w14:paraId="27EDA92C" w14:textId="77777777" w:rsidR="00030BEB" w:rsidRPr="00CB5AB2" w:rsidRDefault="00030BEB" w:rsidP="005C55C7">
            <w:pPr>
              <w:rPr>
                <w:sz w:val="20"/>
                <w:szCs w:val="20"/>
              </w:rPr>
            </w:pPr>
            <w:r w:rsidRPr="00CB5AB2">
              <w:rPr>
                <w:sz w:val="20"/>
                <w:szCs w:val="20"/>
              </w:rPr>
              <w:t>Y</w:t>
            </w:r>
          </w:p>
        </w:tc>
        <w:tc>
          <w:tcPr>
            <w:tcW w:w="670" w:type="dxa"/>
          </w:tcPr>
          <w:p w14:paraId="637FB6AD" w14:textId="77777777" w:rsidR="00030BEB" w:rsidRPr="00CB5AB2" w:rsidRDefault="00030BEB" w:rsidP="005C55C7">
            <w:pPr>
              <w:rPr>
                <w:sz w:val="20"/>
                <w:szCs w:val="20"/>
              </w:rPr>
            </w:pPr>
            <w:r w:rsidRPr="00CB5AB2">
              <w:rPr>
                <w:sz w:val="20"/>
                <w:szCs w:val="20"/>
              </w:rPr>
              <w:t>N/A</w:t>
            </w:r>
          </w:p>
        </w:tc>
        <w:tc>
          <w:tcPr>
            <w:tcW w:w="683" w:type="dxa"/>
          </w:tcPr>
          <w:p w14:paraId="359005CE" w14:textId="77777777" w:rsidR="00030BEB" w:rsidRPr="00CB5AB2" w:rsidRDefault="00030BEB" w:rsidP="005C55C7">
            <w:pPr>
              <w:rPr>
                <w:sz w:val="20"/>
                <w:szCs w:val="20"/>
              </w:rPr>
            </w:pPr>
            <w:r w:rsidRPr="00CB5AB2">
              <w:rPr>
                <w:sz w:val="20"/>
                <w:szCs w:val="20"/>
              </w:rPr>
              <w:t>Y</w:t>
            </w:r>
          </w:p>
        </w:tc>
        <w:tc>
          <w:tcPr>
            <w:tcW w:w="651" w:type="dxa"/>
          </w:tcPr>
          <w:p w14:paraId="713B8C72" w14:textId="77777777" w:rsidR="00030BEB" w:rsidRPr="00CB5AB2" w:rsidRDefault="00030BEB" w:rsidP="005C55C7">
            <w:pPr>
              <w:rPr>
                <w:sz w:val="20"/>
                <w:szCs w:val="20"/>
              </w:rPr>
            </w:pPr>
            <w:r w:rsidRPr="00CB5AB2">
              <w:rPr>
                <w:sz w:val="20"/>
                <w:szCs w:val="20"/>
              </w:rPr>
              <w:t>Y</w:t>
            </w:r>
          </w:p>
        </w:tc>
        <w:tc>
          <w:tcPr>
            <w:tcW w:w="661" w:type="dxa"/>
          </w:tcPr>
          <w:p w14:paraId="1487DEBD" w14:textId="77777777" w:rsidR="00030BEB" w:rsidRPr="00CB5AB2" w:rsidRDefault="00030BEB" w:rsidP="005C55C7">
            <w:pPr>
              <w:rPr>
                <w:sz w:val="20"/>
                <w:szCs w:val="20"/>
              </w:rPr>
            </w:pPr>
            <w:r w:rsidRPr="00CB5AB2">
              <w:rPr>
                <w:sz w:val="20"/>
                <w:szCs w:val="20"/>
              </w:rPr>
              <w:t>U</w:t>
            </w:r>
          </w:p>
        </w:tc>
        <w:tc>
          <w:tcPr>
            <w:tcW w:w="680" w:type="dxa"/>
          </w:tcPr>
          <w:p w14:paraId="3B78ACBC" w14:textId="77777777" w:rsidR="00030BEB" w:rsidRPr="00CB5AB2" w:rsidRDefault="00030BEB" w:rsidP="005C55C7">
            <w:pPr>
              <w:rPr>
                <w:sz w:val="20"/>
                <w:szCs w:val="20"/>
              </w:rPr>
            </w:pPr>
            <w:r w:rsidRPr="00CB5AB2">
              <w:rPr>
                <w:sz w:val="20"/>
                <w:szCs w:val="20"/>
              </w:rPr>
              <w:t>U</w:t>
            </w:r>
          </w:p>
        </w:tc>
        <w:tc>
          <w:tcPr>
            <w:tcW w:w="643" w:type="dxa"/>
          </w:tcPr>
          <w:p w14:paraId="1F878B5B" w14:textId="77777777" w:rsidR="00030BEB" w:rsidRPr="00CB5AB2" w:rsidRDefault="00030BEB" w:rsidP="005C55C7">
            <w:pPr>
              <w:rPr>
                <w:sz w:val="20"/>
                <w:szCs w:val="20"/>
              </w:rPr>
            </w:pPr>
            <w:r w:rsidRPr="00CB5AB2">
              <w:rPr>
                <w:sz w:val="20"/>
                <w:szCs w:val="20"/>
              </w:rPr>
              <w:t>N</w:t>
            </w:r>
          </w:p>
        </w:tc>
        <w:tc>
          <w:tcPr>
            <w:tcW w:w="643" w:type="dxa"/>
          </w:tcPr>
          <w:p w14:paraId="2DF9DA7B" w14:textId="77777777" w:rsidR="00030BEB" w:rsidRPr="00CB5AB2" w:rsidRDefault="00030BEB" w:rsidP="005C55C7">
            <w:pPr>
              <w:rPr>
                <w:sz w:val="20"/>
                <w:szCs w:val="20"/>
              </w:rPr>
            </w:pPr>
            <w:r w:rsidRPr="00CB5AB2">
              <w:rPr>
                <w:sz w:val="20"/>
                <w:szCs w:val="20"/>
              </w:rPr>
              <w:t>Y</w:t>
            </w:r>
          </w:p>
        </w:tc>
        <w:tc>
          <w:tcPr>
            <w:tcW w:w="873" w:type="dxa"/>
          </w:tcPr>
          <w:p w14:paraId="653F71E7" w14:textId="77777777" w:rsidR="00030BEB" w:rsidRPr="00CB5AB2" w:rsidRDefault="00030BEB" w:rsidP="005C55C7">
            <w:pPr>
              <w:rPr>
                <w:sz w:val="20"/>
                <w:szCs w:val="20"/>
              </w:rPr>
            </w:pPr>
            <w:r w:rsidRPr="00CB5AB2">
              <w:rPr>
                <w:sz w:val="20"/>
                <w:szCs w:val="20"/>
              </w:rPr>
              <w:t>5</w:t>
            </w:r>
          </w:p>
        </w:tc>
      </w:tr>
      <w:tr w:rsidR="00030BEB" w:rsidRPr="00CB5AB2" w14:paraId="4867CA63" w14:textId="77777777" w:rsidTr="007400A3">
        <w:tc>
          <w:tcPr>
            <w:tcW w:w="2694" w:type="dxa"/>
          </w:tcPr>
          <w:p w14:paraId="30791CA9" w14:textId="484C90A6" w:rsidR="00030BEB" w:rsidRPr="00CB5AB2" w:rsidRDefault="00030BEB" w:rsidP="005C55C7">
            <w:pPr>
              <w:rPr>
                <w:b/>
                <w:sz w:val="20"/>
                <w:szCs w:val="20"/>
                <w:lang w:val="en-US"/>
              </w:rPr>
            </w:pPr>
            <w:r w:rsidRPr="00CB5AB2">
              <w:rPr>
                <w:b/>
                <w:sz w:val="20"/>
                <w:szCs w:val="20"/>
                <w:lang w:val="en-US"/>
              </w:rPr>
              <w:t>Delgado (</w:t>
            </w:r>
            <w:proofErr w:type="gramStart"/>
            <w:r w:rsidRPr="00CB5AB2">
              <w:rPr>
                <w:b/>
                <w:sz w:val="20"/>
                <w:szCs w:val="20"/>
                <w:lang w:val="en-US"/>
              </w:rPr>
              <w:t>2016)</w:t>
            </w:r>
            <w:r w:rsidRPr="00CB5AB2">
              <w:rPr>
                <w:b/>
                <w:sz w:val="20"/>
                <w:szCs w:val="20"/>
                <w:vertAlign w:val="superscript"/>
                <w:lang w:val="en-US"/>
              </w:rPr>
              <w:t>f</w:t>
            </w:r>
            <w:proofErr w:type="gramEnd"/>
            <w:r w:rsidRPr="00CB5AB2">
              <w:rPr>
                <w:b/>
                <w:sz w:val="20"/>
                <w:szCs w:val="20"/>
                <w:vertAlign w:val="superscript"/>
                <w:lang w:val="en-US"/>
              </w:rPr>
              <w:t xml:space="preserve"> </w:t>
            </w:r>
            <w:r w:rsidRPr="00CB5AB2">
              <w:rPr>
                <w:sz w:val="20"/>
                <w:szCs w:val="20"/>
                <w:lang w:val="en-US"/>
              </w:rPr>
              <w:fldChar w:fldCharType="begin">
                <w:fldData xml:space="preserve">PEVuZE5vdGU+PENpdGU+PEF1dGhvcj5EZWxnYWRvPC9BdXRob3I+PFllYXI+MjAxNjwvWWVhcj48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</w:fldData>
              </w:fldChar>
            </w:r>
            <w:r w:rsidR="00A911ED">
              <w:rPr>
                <w:sz w:val="20"/>
                <w:szCs w:val="20"/>
                <w:lang w:val="en-US"/>
              </w:rPr>
              <w:instrText xml:space="preserve"> ADDIN EN.CITE </w:instrText>
            </w:r>
            <w:r w:rsidR="00A911ED">
              <w:rPr>
                <w:sz w:val="20"/>
                <w:szCs w:val="20"/>
                <w:lang w:val="en-US"/>
              </w:rPr>
              <w:fldChar w:fldCharType="begin">
                <w:fldData xml:space="preserve">PEVuZE5vdGU+PENpdGU+PEF1dGhvcj5EZWxnYWRvPC9BdXRob3I+PFllYXI+MjAxNjwvWWVhcj48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</w:fldData>
              </w:fldChar>
            </w:r>
            <w:r w:rsidR="00A911ED">
              <w:rPr>
                <w:sz w:val="20"/>
                <w:szCs w:val="20"/>
                <w:lang w:val="en-US"/>
              </w:rPr>
              <w:instrText xml:space="preserve"> ADDIN EN.CITE.DATA </w:instrText>
            </w:r>
            <w:r w:rsidR="00A911ED">
              <w:rPr>
                <w:sz w:val="20"/>
                <w:szCs w:val="20"/>
                <w:lang w:val="en-US"/>
              </w:rPr>
            </w:r>
            <w:r w:rsidR="00A911ED">
              <w:rPr>
                <w:sz w:val="20"/>
                <w:szCs w:val="20"/>
                <w:lang w:val="en-US"/>
              </w:rPr>
              <w:fldChar w:fldCharType="end"/>
            </w:r>
            <w:r w:rsidRPr="00CB5AB2">
              <w:rPr>
                <w:sz w:val="20"/>
                <w:szCs w:val="20"/>
                <w:lang w:val="en-US"/>
              </w:rPr>
            </w:r>
            <w:r w:rsidRPr="00CB5AB2">
              <w:rPr>
                <w:sz w:val="20"/>
                <w:szCs w:val="20"/>
                <w:lang w:val="en-US"/>
              </w:rPr>
              <w:fldChar w:fldCharType="separate"/>
            </w:r>
            <w:r w:rsidR="00A911ED">
              <w:rPr>
                <w:noProof/>
                <w:sz w:val="20"/>
                <w:szCs w:val="20"/>
                <w:lang w:val="en-US"/>
              </w:rPr>
              <w:t>(8)</w:t>
            </w:r>
            <w:r w:rsidRPr="00CB5AB2">
              <w:rPr>
                <w:sz w:val="20"/>
                <w:szCs w:val="20"/>
                <w:lang w:val="en-US"/>
              </w:rPr>
              <w:fldChar w:fldCharType="end"/>
            </w:r>
          </w:p>
        </w:tc>
        <w:tc>
          <w:tcPr>
            <w:tcW w:w="371" w:type="dxa"/>
          </w:tcPr>
          <w:p w14:paraId="314D48E7" w14:textId="77777777" w:rsidR="00030BEB" w:rsidRPr="00CB5AB2" w:rsidRDefault="00030BEB" w:rsidP="005C55C7">
            <w:pPr>
              <w:rPr>
                <w:sz w:val="20"/>
                <w:szCs w:val="20"/>
              </w:rPr>
            </w:pPr>
            <w:r w:rsidRPr="00CB5AB2">
              <w:rPr>
                <w:sz w:val="20"/>
                <w:szCs w:val="20"/>
              </w:rPr>
              <w:t>Y</w:t>
            </w:r>
          </w:p>
        </w:tc>
        <w:tc>
          <w:tcPr>
            <w:tcW w:w="643" w:type="dxa"/>
          </w:tcPr>
          <w:p w14:paraId="7CF280A9" w14:textId="77777777" w:rsidR="00030BEB" w:rsidRPr="00CB5AB2" w:rsidRDefault="00030BEB" w:rsidP="005C55C7">
            <w:pPr>
              <w:rPr>
                <w:sz w:val="20"/>
                <w:szCs w:val="20"/>
              </w:rPr>
            </w:pPr>
            <w:r w:rsidRPr="00CB5AB2">
              <w:rPr>
                <w:sz w:val="20"/>
                <w:szCs w:val="20"/>
              </w:rPr>
              <w:t>Y</w:t>
            </w:r>
          </w:p>
        </w:tc>
        <w:tc>
          <w:tcPr>
            <w:tcW w:w="670" w:type="dxa"/>
          </w:tcPr>
          <w:p w14:paraId="7E3EBCD1" w14:textId="77777777" w:rsidR="00030BEB" w:rsidRPr="00CB5AB2" w:rsidRDefault="00030BEB" w:rsidP="005C55C7">
            <w:pPr>
              <w:rPr>
                <w:sz w:val="20"/>
                <w:szCs w:val="20"/>
              </w:rPr>
            </w:pPr>
            <w:r w:rsidRPr="00CB5AB2">
              <w:rPr>
                <w:sz w:val="20"/>
                <w:szCs w:val="20"/>
              </w:rPr>
              <w:t>N/A</w:t>
            </w:r>
          </w:p>
        </w:tc>
        <w:tc>
          <w:tcPr>
            <w:tcW w:w="683" w:type="dxa"/>
          </w:tcPr>
          <w:p w14:paraId="47DE8DA5" w14:textId="77777777" w:rsidR="00030BEB" w:rsidRPr="00CB5AB2" w:rsidRDefault="00030BEB" w:rsidP="005C55C7">
            <w:pPr>
              <w:rPr>
                <w:sz w:val="20"/>
                <w:szCs w:val="20"/>
              </w:rPr>
            </w:pPr>
            <w:r w:rsidRPr="00CB5AB2">
              <w:rPr>
                <w:sz w:val="20"/>
                <w:szCs w:val="20"/>
              </w:rPr>
              <w:t>Y</w:t>
            </w:r>
          </w:p>
        </w:tc>
        <w:tc>
          <w:tcPr>
            <w:tcW w:w="651" w:type="dxa"/>
          </w:tcPr>
          <w:p w14:paraId="3FECC630" w14:textId="77777777" w:rsidR="00030BEB" w:rsidRPr="00CB5AB2" w:rsidRDefault="00030BEB" w:rsidP="005C55C7">
            <w:pPr>
              <w:rPr>
                <w:sz w:val="20"/>
                <w:szCs w:val="20"/>
              </w:rPr>
            </w:pPr>
            <w:r w:rsidRPr="00CB5AB2">
              <w:rPr>
                <w:sz w:val="20"/>
                <w:szCs w:val="20"/>
              </w:rPr>
              <w:t>Y</w:t>
            </w:r>
          </w:p>
        </w:tc>
        <w:tc>
          <w:tcPr>
            <w:tcW w:w="661" w:type="dxa"/>
          </w:tcPr>
          <w:p w14:paraId="797BF1B5" w14:textId="77777777" w:rsidR="00030BEB" w:rsidRPr="00CB5AB2" w:rsidRDefault="00030BEB" w:rsidP="005C55C7">
            <w:pPr>
              <w:rPr>
                <w:sz w:val="20"/>
                <w:szCs w:val="20"/>
              </w:rPr>
            </w:pPr>
            <w:r w:rsidRPr="00CB5AB2">
              <w:rPr>
                <w:sz w:val="20"/>
                <w:szCs w:val="20"/>
              </w:rPr>
              <w:t>U</w:t>
            </w:r>
          </w:p>
        </w:tc>
        <w:tc>
          <w:tcPr>
            <w:tcW w:w="680" w:type="dxa"/>
          </w:tcPr>
          <w:p w14:paraId="22F49787" w14:textId="77777777" w:rsidR="00030BEB" w:rsidRPr="00CB5AB2" w:rsidRDefault="00030BEB" w:rsidP="005C55C7">
            <w:pPr>
              <w:rPr>
                <w:sz w:val="20"/>
                <w:szCs w:val="20"/>
              </w:rPr>
            </w:pPr>
            <w:r w:rsidRPr="00CB5AB2">
              <w:rPr>
                <w:sz w:val="20"/>
                <w:szCs w:val="20"/>
              </w:rPr>
              <w:t>Y</w:t>
            </w:r>
          </w:p>
        </w:tc>
        <w:tc>
          <w:tcPr>
            <w:tcW w:w="643" w:type="dxa"/>
          </w:tcPr>
          <w:p w14:paraId="1C65E9BE" w14:textId="77777777" w:rsidR="00030BEB" w:rsidRPr="00CB5AB2" w:rsidRDefault="00030BEB" w:rsidP="005C55C7">
            <w:pPr>
              <w:rPr>
                <w:sz w:val="20"/>
                <w:szCs w:val="20"/>
              </w:rPr>
            </w:pPr>
            <w:r w:rsidRPr="00CB5AB2">
              <w:rPr>
                <w:sz w:val="20"/>
                <w:szCs w:val="20"/>
              </w:rPr>
              <w:t>N</w:t>
            </w:r>
          </w:p>
        </w:tc>
        <w:tc>
          <w:tcPr>
            <w:tcW w:w="643" w:type="dxa"/>
          </w:tcPr>
          <w:p w14:paraId="0CC4CD62" w14:textId="77777777" w:rsidR="00030BEB" w:rsidRPr="00CB5AB2" w:rsidRDefault="00030BEB" w:rsidP="005C55C7">
            <w:pPr>
              <w:rPr>
                <w:sz w:val="20"/>
                <w:szCs w:val="20"/>
              </w:rPr>
            </w:pPr>
            <w:r w:rsidRPr="00CB5AB2">
              <w:rPr>
                <w:sz w:val="20"/>
                <w:szCs w:val="20"/>
              </w:rPr>
              <w:t>Y</w:t>
            </w:r>
          </w:p>
        </w:tc>
        <w:tc>
          <w:tcPr>
            <w:tcW w:w="873" w:type="dxa"/>
          </w:tcPr>
          <w:p w14:paraId="7507D448" w14:textId="77777777" w:rsidR="00030BEB" w:rsidRPr="00CB5AB2" w:rsidRDefault="00030BEB" w:rsidP="005C55C7">
            <w:pPr>
              <w:rPr>
                <w:sz w:val="20"/>
                <w:szCs w:val="20"/>
              </w:rPr>
            </w:pPr>
            <w:r w:rsidRPr="00CB5AB2">
              <w:rPr>
                <w:sz w:val="20"/>
                <w:szCs w:val="20"/>
              </w:rPr>
              <w:t>6</w:t>
            </w:r>
          </w:p>
        </w:tc>
      </w:tr>
      <w:tr w:rsidR="00030BEB" w:rsidRPr="00CB5AB2" w14:paraId="6D64E8AA" w14:textId="77777777" w:rsidTr="007400A3">
        <w:tc>
          <w:tcPr>
            <w:tcW w:w="2694" w:type="dxa"/>
          </w:tcPr>
          <w:p w14:paraId="50CC1819" w14:textId="22019971" w:rsidR="00030BEB" w:rsidRPr="00CB5AB2" w:rsidRDefault="00030BEB" w:rsidP="005C55C7">
            <w:pPr>
              <w:rPr>
                <w:b/>
                <w:sz w:val="20"/>
                <w:szCs w:val="20"/>
                <w:lang w:val="en-US"/>
              </w:rPr>
            </w:pPr>
            <w:r w:rsidRPr="00CB5AB2">
              <w:rPr>
                <w:b/>
                <w:sz w:val="20"/>
                <w:szCs w:val="20"/>
                <w:lang w:val="en-US"/>
              </w:rPr>
              <w:t>Ca</w:t>
            </w:r>
            <w:r w:rsidR="00AB60AC">
              <w:rPr>
                <w:b/>
                <w:sz w:val="20"/>
                <w:szCs w:val="20"/>
                <w:lang w:val="en-US"/>
              </w:rPr>
              <w:t>r</w:t>
            </w:r>
            <w:r w:rsidRPr="00CB5AB2">
              <w:rPr>
                <w:b/>
                <w:sz w:val="20"/>
                <w:szCs w:val="20"/>
                <w:lang w:val="en-US"/>
              </w:rPr>
              <w:t>denas-Garcia (2015)</w:t>
            </w:r>
            <w:r w:rsidRPr="00CB5AB2">
              <w:rPr>
                <w:sz w:val="20"/>
                <w:szCs w:val="20"/>
                <w:lang w:val="en-US"/>
              </w:rPr>
              <w:t xml:space="preserve"> </w:t>
            </w:r>
            <w:r w:rsidRPr="00CB5AB2">
              <w:rPr>
                <w:sz w:val="20"/>
                <w:szCs w:val="20"/>
                <w:lang w:val="en-US"/>
              </w:rPr>
              <w:fldChar w:fldCharType="begin">
                <w:fldData xml:space="preserve">PEVuZE5vdGU+PENpdGU+PEF1dGhvcj5DYXJkZW5hcy1HYXJjaWE8L0F1dGhvcj48WWVhcj4yMDE1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==
</w:fldData>
              </w:fldChar>
            </w:r>
            <w:r w:rsidR="00A911ED">
              <w:rPr>
                <w:sz w:val="20"/>
                <w:szCs w:val="20"/>
                <w:lang w:val="en-US"/>
              </w:rPr>
              <w:instrText xml:space="preserve"> ADDIN EN.CITE </w:instrText>
            </w:r>
            <w:r w:rsidR="00A911ED">
              <w:rPr>
                <w:sz w:val="20"/>
                <w:szCs w:val="20"/>
                <w:lang w:val="en-US"/>
              </w:rPr>
              <w:fldChar w:fldCharType="begin">
                <w:fldData xml:space="preserve">PEVuZE5vdGU+PENpdGU+PEF1dGhvcj5DYXJkZW5hcy1HYXJjaWE8L0F1dGhvcj48WWVhcj4yMDE1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==
</w:fldData>
              </w:fldChar>
            </w:r>
            <w:r w:rsidR="00A911ED">
              <w:rPr>
                <w:sz w:val="20"/>
                <w:szCs w:val="20"/>
                <w:lang w:val="en-US"/>
              </w:rPr>
              <w:instrText xml:space="preserve"> ADDIN EN.CITE.DATA </w:instrText>
            </w:r>
            <w:r w:rsidR="00A911ED">
              <w:rPr>
                <w:sz w:val="20"/>
                <w:szCs w:val="20"/>
                <w:lang w:val="en-US"/>
              </w:rPr>
            </w:r>
            <w:r w:rsidR="00A911ED">
              <w:rPr>
                <w:sz w:val="20"/>
                <w:szCs w:val="20"/>
                <w:lang w:val="en-US"/>
              </w:rPr>
              <w:fldChar w:fldCharType="end"/>
            </w:r>
            <w:r w:rsidRPr="00CB5AB2">
              <w:rPr>
                <w:sz w:val="20"/>
                <w:szCs w:val="20"/>
                <w:lang w:val="en-US"/>
              </w:rPr>
            </w:r>
            <w:r w:rsidRPr="00CB5AB2">
              <w:rPr>
                <w:sz w:val="20"/>
                <w:szCs w:val="20"/>
                <w:lang w:val="en-US"/>
              </w:rPr>
              <w:fldChar w:fldCharType="separate"/>
            </w:r>
            <w:r w:rsidR="00A911ED">
              <w:rPr>
                <w:noProof/>
                <w:sz w:val="20"/>
                <w:szCs w:val="20"/>
                <w:lang w:val="en-US"/>
              </w:rPr>
              <w:t>(9)</w:t>
            </w:r>
            <w:r w:rsidRPr="00CB5AB2">
              <w:rPr>
                <w:sz w:val="20"/>
                <w:szCs w:val="20"/>
                <w:lang w:val="en-US"/>
              </w:rPr>
              <w:fldChar w:fldCharType="end"/>
            </w:r>
          </w:p>
        </w:tc>
        <w:tc>
          <w:tcPr>
            <w:tcW w:w="371" w:type="dxa"/>
          </w:tcPr>
          <w:p w14:paraId="40C552A5" w14:textId="77777777" w:rsidR="00030BEB" w:rsidRPr="00CB5AB2" w:rsidRDefault="00030BEB" w:rsidP="005C55C7">
            <w:pPr>
              <w:rPr>
                <w:sz w:val="20"/>
                <w:szCs w:val="20"/>
              </w:rPr>
            </w:pPr>
            <w:r w:rsidRPr="00CB5AB2">
              <w:rPr>
                <w:sz w:val="20"/>
                <w:szCs w:val="20"/>
              </w:rPr>
              <w:t>Y</w:t>
            </w:r>
          </w:p>
        </w:tc>
        <w:tc>
          <w:tcPr>
            <w:tcW w:w="643" w:type="dxa"/>
          </w:tcPr>
          <w:p w14:paraId="6D005C6E" w14:textId="77777777" w:rsidR="00030BEB" w:rsidRPr="00CB5AB2" w:rsidRDefault="00030BEB" w:rsidP="005C55C7">
            <w:pPr>
              <w:rPr>
                <w:sz w:val="20"/>
                <w:szCs w:val="20"/>
              </w:rPr>
            </w:pPr>
            <w:r w:rsidRPr="00CB5AB2">
              <w:rPr>
                <w:sz w:val="20"/>
                <w:szCs w:val="20"/>
              </w:rPr>
              <w:t>Y</w:t>
            </w:r>
          </w:p>
        </w:tc>
        <w:tc>
          <w:tcPr>
            <w:tcW w:w="670" w:type="dxa"/>
          </w:tcPr>
          <w:p w14:paraId="41E6D5A8" w14:textId="77777777" w:rsidR="00030BEB" w:rsidRPr="00CB5AB2" w:rsidRDefault="00030BEB" w:rsidP="005C55C7">
            <w:pPr>
              <w:rPr>
                <w:sz w:val="20"/>
                <w:szCs w:val="20"/>
              </w:rPr>
            </w:pPr>
            <w:r w:rsidRPr="00CB5AB2">
              <w:rPr>
                <w:sz w:val="20"/>
                <w:szCs w:val="20"/>
              </w:rPr>
              <w:t>N/A</w:t>
            </w:r>
          </w:p>
        </w:tc>
        <w:tc>
          <w:tcPr>
            <w:tcW w:w="683" w:type="dxa"/>
          </w:tcPr>
          <w:p w14:paraId="4F9F64DF" w14:textId="77777777" w:rsidR="00030BEB" w:rsidRPr="00CB5AB2" w:rsidRDefault="00030BEB" w:rsidP="005C55C7">
            <w:pPr>
              <w:rPr>
                <w:sz w:val="20"/>
                <w:szCs w:val="20"/>
              </w:rPr>
            </w:pPr>
            <w:r w:rsidRPr="00CB5AB2">
              <w:rPr>
                <w:sz w:val="20"/>
                <w:szCs w:val="20"/>
              </w:rPr>
              <w:t>Y</w:t>
            </w:r>
          </w:p>
        </w:tc>
        <w:tc>
          <w:tcPr>
            <w:tcW w:w="651" w:type="dxa"/>
          </w:tcPr>
          <w:p w14:paraId="30EDACDC" w14:textId="77777777" w:rsidR="00030BEB" w:rsidRPr="00CB5AB2" w:rsidRDefault="00030BEB" w:rsidP="005C55C7">
            <w:pPr>
              <w:rPr>
                <w:sz w:val="20"/>
                <w:szCs w:val="20"/>
              </w:rPr>
            </w:pPr>
            <w:r w:rsidRPr="00CB5AB2">
              <w:rPr>
                <w:sz w:val="20"/>
                <w:szCs w:val="20"/>
              </w:rPr>
              <w:t>Y</w:t>
            </w:r>
          </w:p>
        </w:tc>
        <w:tc>
          <w:tcPr>
            <w:tcW w:w="661" w:type="dxa"/>
          </w:tcPr>
          <w:p w14:paraId="290D3257" w14:textId="77777777" w:rsidR="00030BEB" w:rsidRPr="00CB5AB2" w:rsidRDefault="00030BEB" w:rsidP="005C55C7">
            <w:pPr>
              <w:rPr>
                <w:sz w:val="20"/>
                <w:szCs w:val="20"/>
              </w:rPr>
            </w:pPr>
            <w:r w:rsidRPr="00CB5AB2">
              <w:rPr>
                <w:sz w:val="20"/>
                <w:szCs w:val="20"/>
              </w:rPr>
              <w:t>U</w:t>
            </w:r>
          </w:p>
        </w:tc>
        <w:tc>
          <w:tcPr>
            <w:tcW w:w="680" w:type="dxa"/>
          </w:tcPr>
          <w:p w14:paraId="7A50F2D7" w14:textId="77777777" w:rsidR="00030BEB" w:rsidRPr="00CB5AB2" w:rsidRDefault="00030BEB" w:rsidP="005C55C7">
            <w:pPr>
              <w:rPr>
                <w:sz w:val="20"/>
                <w:szCs w:val="20"/>
              </w:rPr>
            </w:pPr>
            <w:r w:rsidRPr="00CB5AB2">
              <w:rPr>
                <w:sz w:val="20"/>
                <w:szCs w:val="20"/>
              </w:rPr>
              <w:t>Y</w:t>
            </w:r>
          </w:p>
        </w:tc>
        <w:tc>
          <w:tcPr>
            <w:tcW w:w="643" w:type="dxa"/>
          </w:tcPr>
          <w:p w14:paraId="0E812E00" w14:textId="77777777" w:rsidR="00030BEB" w:rsidRPr="00CB5AB2" w:rsidRDefault="00030BEB" w:rsidP="005C55C7">
            <w:pPr>
              <w:rPr>
                <w:sz w:val="20"/>
                <w:szCs w:val="20"/>
              </w:rPr>
            </w:pPr>
            <w:r w:rsidRPr="00CB5AB2">
              <w:rPr>
                <w:sz w:val="20"/>
                <w:szCs w:val="20"/>
              </w:rPr>
              <w:t>N</w:t>
            </w:r>
          </w:p>
        </w:tc>
        <w:tc>
          <w:tcPr>
            <w:tcW w:w="643" w:type="dxa"/>
          </w:tcPr>
          <w:p w14:paraId="0CCE6E46" w14:textId="77777777" w:rsidR="00030BEB" w:rsidRPr="00CB5AB2" w:rsidRDefault="00030BEB" w:rsidP="005C55C7">
            <w:pPr>
              <w:rPr>
                <w:sz w:val="20"/>
                <w:szCs w:val="20"/>
              </w:rPr>
            </w:pPr>
            <w:r w:rsidRPr="00CB5AB2">
              <w:rPr>
                <w:sz w:val="20"/>
                <w:szCs w:val="20"/>
              </w:rPr>
              <w:t>Y</w:t>
            </w:r>
          </w:p>
        </w:tc>
        <w:tc>
          <w:tcPr>
            <w:tcW w:w="873" w:type="dxa"/>
          </w:tcPr>
          <w:p w14:paraId="666936B7" w14:textId="77777777" w:rsidR="00030BEB" w:rsidRPr="00CB5AB2" w:rsidRDefault="00030BEB" w:rsidP="005C55C7">
            <w:pPr>
              <w:rPr>
                <w:sz w:val="20"/>
                <w:szCs w:val="20"/>
              </w:rPr>
            </w:pPr>
            <w:r w:rsidRPr="00CB5AB2">
              <w:rPr>
                <w:sz w:val="20"/>
                <w:szCs w:val="20"/>
              </w:rPr>
              <w:t>6</w:t>
            </w:r>
          </w:p>
        </w:tc>
      </w:tr>
      <w:tr w:rsidR="00030BEB" w:rsidRPr="00CB5AB2" w14:paraId="448DA4AF" w14:textId="77777777" w:rsidTr="007400A3">
        <w:tc>
          <w:tcPr>
            <w:tcW w:w="2694" w:type="dxa"/>
          </w:tcPr>
          <w:p w14:paraId="533EA7F6" w14:textId="1862D1A0" w:rsidR="00030BEB" w:rsidRPr="00CB5AB2" w:rsidRDefault="00030BEB" w:rsidP="005C55C7">
            <w:pPr>
              <w:rPr>
                <w:b/>
                <w:sz w:val="20"/>
                <w:szCs w:val="20"/>
                <w:lang w:val="en-US"/>
              </w:rPr>
            </w:pPr>
            <w:proofErr w:type="spellStart"/>
            <w:r w:rsidRPr="00CB5AB2">
              <w:rPr>
                <w:b/>
                <w:sz w:val="20"/>
                <w:szCs w:val="20"/>
                <w:lang w:val="en-US"/>
              </w:rPr>
              <w:t>Putland</w:t>
            </w:r>
            <w:proofErr w:type="spellEnd"/>
            <w:r w:rsidRPr="00CB5AB2">
              <w:rPr>
                <w:b/>
                <w:sz w:val="20"/>
                <w:szCs w:val="20"/>
                <w:lang w:val="en-US"/>
              </w:rPr>
              <w:t xml:space="preserve"> (2006) </w:t>
            </w:r>
            <w:r w:rsidRPr="00CB5AB2">
              <w:rPr>
                <w:sz w:val="20"/>
                <w:szCs w:val="20"/>
                <w:lang w:val="en-US"/>
              </w:rPr>
              <w:fldChar w:fldCharType="begin">
                <w:fldData xml:space="preserve">PEVuZE5vdGU+PENpdGU+PEF1dGhvcj5QdXRsYW5kPC9BdXRob3I+PFllYXI+MjAwNjwvWWVhcj48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</w:fldData>
              </w:fldChar>
            </w:r>
            <w:r w:rsidR="00A911ED">
              <w:rPr>
                <w:sz w:val="20"/>
                <w:szCs w:val="20"/>
                <w:lang w:val="en-US"/>
              </w:rPr>
              <w:instrText xml:space="preserve"> ADDIN EN.CITE </w:instrText>
            </w:r>
            <w:r w:rsidR="00A911ED">
              <w:rPr>
                <w:sz w:val="20"/>
                <w:szCs w:val="20"/>
                <w:lang w:val="en-US"/>
              </w:rPr>
              <w:fldChar w:fldCharType="begin">
                <w:fldData xml:space="preserve">PEVuZE5vdGU+PENpdGU+PEF1dGhvcj5QdXRsYW5kPC9BdXRob3I+PFllYXI+MjAwNjwvWWVhcj48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</w:fldData>
              </w:fldChar>
            </w:r>
            <w:r w:rsidR="00A911ED">
              <w:rPr>
                <w:sz w:val="20"/>
                <w:szCs w:val="20"/>
                <w:lang w:val="en-US"/>
              </w:rPr>
              <w:instrText xml:space="preserve"> ADDIN EN.CITE.DATA </w:instrText>
            </w:r>
            <w:r w:rsidR="00A911ED">
              <w:rPr>
                <w:sz w:val="20"/>
                <w:szCs w:val="20"/>
                <w:lang w:val="en-US"/>
              </w:rPr>
            </w:r>
            <w:r w:rsidR="00A911ED">
              <w:rPr>
                <w:sz w:val="20"/>
                <w:szCs w:val="20"/>
                <w:lang w:val="en-US"/>
              </w:rPr>
              <w:fldChar w:fldCharType="end"/>
            </w:r>
            <w:r w:rsidRPr="00CB5AB2">
              <w:rPr>
                <w:sz w:val="20"/>
                <w:szCs w:val="20"/>
                <w:lang w:val="en-US"/>
              </w:rPr>
            </w:r>
            <w:r w:rsidRPr="00CB5AB2">
              <w:rPr>
                <w:sz w:val="20"/>
                <w:szCs w:val="20"/>
                <w:lang w:val="en-US"/>
              </w:rPr>
              <w:fldChar w:fldCharType="separate"/>
            </w:r>
            <w:r w:rsidR="00A911ED">
              <w:rPr>
                <w:noProof/>
                <w:sz w:val="20"/>
                <w:szCs w:val="20"/>
                <w:lang w:val="en-US"/>
              </w:rPr>
              <w:t>(10)</w:t>
            </w:r>
            <w:r w:rsidRPr="00CB5AB2">
              <w:rPr>
                <w:sz w:val="20"/>
                <w:szCs w:val="20"/>
                <w:lang w:val="en-US"/>
              </w:rPr>
              <w:fldChar w:fldCharType="end"/>
            </w:r>
          </w:p>
        </w:tc>
        <w:tc>
          <w:tcPr>
            <w:tcW w:w="371" w:type="dxa"/>
          </w:tcPr>
          <w:p w14:paraId="25BE58EB" w14:textId="77777777" w:rsidR="00030BEB" w:rsidRPr="00CB5AB2" w:rsidRDefault="00030BEB" w:rsidP="005C55C7">
            <w:pPr>
              <w:rPr>
                <w:sz w:val="20"/>
                <w:szCs w:val="20"/>
              </w:rPr>
            </w:pPr>
            <w:r w:rsidRPr="00CB5AB2">
              <w:rPr>
                <w:sz w:val="20"/>
                <w:szCs w:val="20"/>
              </w:rPr>
              <w:t>Y</w:t>
            </w:r>
          </w:p>
        </w:tc>
        <w:tc>
          <w:tcPr>
            <w:tcW w:w="643" w:type="dxa"/>
          </w:tcPr>
          <w:p w14:paraId="1265ECF7" w14:textId="77777777" w:rsidR="00030BEB" w:rsidRPr="00CB5AB2" w:rsidRDefault="00030BEB" w:rsidP="005C55C7">
            <w:pPr>
              <w:rPr>
                <w:sz w:val="20"/>
                <w:szCs w:val="20"/>
              </w:rPr>
            </w:pPr>
            <w:r w:rsidRPr="00CB5AB2">
              <w:rPr>
                <w:sz w:val="20"/>
                <w:szCs w:val="20"/>
              </w:rPr>
              <w:t>Y</w:t>
            </w:r>
          </w:p>
        </w:tc>
        <w:tc>
          <w:tcPr>
            <w:tcW w:w="670" w:type="dxa"/>
          </w:tcPr>
          <w:p w14:paraId="6B407F0B" w14:textId="77777777" w:rsidR="00030BEB" w:rsidRPr="00CB5AB2" w:rsidRDefault="00030BEB" w:rsidP="005C55C7">
            <w:pPr>
              <w:rPr>
                <w:sz w:val="20"/>
                <w:szCs w:val="20"/>
              </w:rPr>
            </w:pPr>
            <w:r w:rsidRPr="00CB5AB2">
              <w:rPr>
                <w:sz w:val="20"/>
                <w:szCs w:val="20"/>
              </w:rPr>
              <w:t>N/A</w:t>
            </w:r>
          </w:p>
        </w:tc>
        <w:tc>
          <w:tcPr>
            <w:tcW w:w="683" w:type="dxa"/>
          </w:tcPr>
          <w:p w14:paraId="2456B57F" w14:textId="77777777" w:rsidR="00030BEB" w:rsidRPr="00CB5AB2" w:rsidRDefault="00030BEB" w:rsidP="005C55C7">
            <w:pPr>
              <w:rPr>
                <w:sz w:val="20"/>
                <w:szCs w:val="20"/>
              </w:rPr>
            </w:pPr>
            <w:r w:rsidRPr="00CB5AB2">
              <w:rPr>
                <w:sz w:val="20"/>
                <w:szCs w:val="20"/>
              </w:rPr>
              <w:t>Y</w:t>
            </w:r>
          </w:p>
        </w:tc>
        <w:tc>
          <w:tcPr>
            <w:tcW w:w="651" w:type="dxa"/>
          </w:tcPr>
          <w:p w14:paraId="2D7D7D37" w14:textId="77777777" w:rsidR="00030BEB" w:rsidRPr="00CB5AB2" w:rsidRDefault="00030BEB" w:rsidP="005C55C7">
            <w:pPr>
              <w:rPr>
                <w:sz w:val="20"/>
                <w:szCs w:val="20"/>
              </w:rPr>
            </w:pPr>
            <w:r w:rsidRPr="00CB5AB2">
              <w:rPr>
                <w:sz w:val="20"/>
                <w:szCs w:val="20"/>
              </w:rPr>
              <w:t>U</w:t>
            </w:r>
          </w:p>
        </w:tc>
        <w:tc>
          <w:tcPr>
            <w:tcW w:w="661" w:type="dxa"/>
          </w:tcPr>
          <w:p w14:paraId="423963AC" w14:textId="77777777" w:rsidR="00030BEB" w:rsidRPr="00CB5AB2" w:rsidRDefault="00030BEB" w:rsidP="005C55C7">
            <w:pPr>
              <w:rPr>
                <w:sz w:val="20"/>
                <w:szCs w:val="20"/>
              </w:rPr>
            </w:pPr>
            <w:r w:rsidRPr="00CB5AB2">
              <w:rPr>
                <w:sz w:val="20"/>
                <w:szCs w:val="20"/>
              </w:rPr>
              <w:t>U</w:t>
            </w:r>
          </w:p>
        </w:tc>
        <w:tc>
          <w:tcPr>
            <w:tcW w:w="680" w:type="dxa"/>
          </w:tcPr>
          <w:p w14:paraId="2EB19C45" w14:textId="77777777" w:rsidR="00030BEB" w:rsidRPr="00CB5AB2" w:rsidRDefault="00030BEB" w:rsidP="005C55C7">
            <w:pPr>
              <w:rPr>
                <w:sz w:val="20"/>
                <w:szCs w:val="20"/>
              </w:rPr>
            </w:pPr>
            <w:r w:rsidRPr="00CB5AB2">
              <w:rPr>
                <w:sz w:val="20"/>
                <w:szCs w:val="20"/>
              </w:rPr>
              <w:t>U</w:t>
            </w:r>
          </w:p>
        </w:tc>
        <w:tc>
          <w:tcPr>
            <w:tcW w:w="643" w:type="dxa"/>
          </w:tcPr>
          <w:p w14:paraId="6EC4D449" w14:textId="77777777" w:rsidR="00030BEB" w:rsidRPr="00CB5AB2" w:rsidRDefault="00030BEB" w:rsidP="005C55C7">
            <w:pPr>
              <w:rPr>
                <w:sz w:val="20"/>
                <w:szCs w:val="20"/>
              </w:rPr>
            </w:pPr>
            <w:r w:rsidRPr="00CB5AB2">
              <w:rPr>
                <w:sz w:val="20"/>
                <w:szCs w:val="20"/>
              </w:rPr>
              <w:t>Y</w:t>
            </w:r>
          </w:p>
        </w:tc>
        <w:tc>
          <w:tcPr>
            <w:tcW w:w="643" w:type="dxa"/>
          </w:tcPr>
          <w:p w14:paraId="1010F0D4" w14:textId="77777777" w:rsidR="00030BEB" w:rsidRPr="00CB5AB2" w:rsidRDefault="00030BEB" w:rsidP="005C55C7">
            <w:pPr>
              <w:rPr>
                <w:sz w:val="20"/>
                <w:szCs w:val="20"/>
              </w:rPr>
            </w:pPr>
            <w:r w:rsidRPr="00CB5AB2">
              <w:rPr>
                <w:sz w:val="20"/>
                <w:szCs w:val="20"/>
              </w:rPr>
              <w:t>Y</w:t>
            </w:r>
          </w:p>
        </w:tc>
        <w:tc>
          <w:tcPr>
            <w:tcW w:w="873" w:type="dxa"/>
          </w:tcPr>
          <w:p w14:paraId="74F3B5AD" w14:textId="77777777" w:rsidR="00030BEB" w:rsidRPr="00CB5AB2" w:rsidRDefault="00030BEB" w:rsidP="005C55C7">
            <w:pPr>
              <w:rPr>
                <w:sz w:val="20"/>
                <w:szCs w:val="20"/>
              </w:rPr>
            </w:pPr>
            <w:r w:rsidRPr="00CB5AB2">
              <w:rPr>
                <w:sz w:val="20"/>
                <w:szCs w:val="20"/>
              </w:rPr>
              <w:t>5</w:t>
            </w:r>
          </w:p>
        </w:tc>
      </w:tr>
      <w:tr w:rsidR="00030BEB" w:rsidRPr="00CB5AB2" w14:paraId="3F713DA2" w14:textId="77777777" w:rsidTr="007400A3">
        <w:tc>
          <w:tcPr>
            <w:tcW w:w="2694" w:type="dxa"/>
          </w:tcPr>
          <w:p w14:paraId="08F3AAB7" w14:textId="0B7C84B1" w:rsidR="00030BEB" w:rsidRPr="00CB5AB2" w:rsidRDefault="00030BEB" w:rsidP="005C55C7">
            <w:pPr>
              <w:rPr>
                <w:b/>
                <w:sz w:val="20"/>
                <w:szCs w:val="20"/>
                <w:lang w:val="en-US"/>
              </w:rPr>
            </w:pPr>
            <w:proofErr w:type="spellStart"/>
            <w:r w:rsidRPr="00CB5AB2">
              <w:rPr>
                <w:b/>
                <w:sz w:val="20"/>
                <w:szCs w:val="20"/>
                <w:lang w:val="en-US"/>
              </w:rPr>
              <w:t>Rojewski</w:t>
            </w:r>
            <w:proofErr w:type="spellEnd"/>
            <w:r w:rsidRPr="00CB5AB2">
              <w:rPr>
                <w:b/>
                <w:sz w:val="20"/>
                <w:szCs w:val="20"/>
                <w:lang w:val="en-US"/>
              </w:rPr>
              <w:t xml:space="preserve">-Rojas (2019) </w:t>
            </w:r>
            <w:r w:rsidRPr="00CB5AB2">
              <w:rPr>
                <w:sz w:val="20"/>
                <w:szCs w:val="20"/>
                <w:lang w:val="en-US"/>
              </w:rPr>
              <w:fldChar w:fldCharType="begin"/>
            </w:r>
            <w:r w:rsidR="00A911ED">
              <w:rPr>
                <w:sz w:val="20"/>
                <w:szCs w:val="20"/>
                <w:lang w:val="en-US"/>
              </w:rPr>
              <w:instrText xml:space="preserve"> ADDIN EN.CITE &lt;EndNote&gt;&lt;Cite&gt;&lt;Author&gt;Rojewski-Rojas&lt;/Author&gt;&lt;Year&gt;2019&lt;/Year&gt;&lt;RecNum&gt;37&lt;/RecNum&gt;&lt;DisplayText&gt;(11)&lt;/DisplayText&gt;&lt;record&gt;&lt;rec-number&gt;37&lt;/rec-number&gt;&lt;foreign-keys&gt;&lt;key app="EN" db-id="xe20estfmvzt5lerfaqv5dvmzd9esr2t02vd" timestamp="1606855094"&gt;37&lt;/key&gt;&lt;/foreign-keys&gt;&lt;ref-type name="Conference Proceedings"&gt;10&lt;/ref-type&gt;&lt;contributors&gt;&lt;authors&gt;&lt;author&gt;Wojciech Rojewski-Rojas&lt;/author&gt;&lt;author&gt;Alicia Alvarez-Galarraga&lt;/author&gt;&lt;author&gt;Rafael Garcia&lt;/author&gt;&lt;author&gt;Felipe Guerra &lt;/author&gt;&lt;/authors&gt;&lt;/contributors&gt;&lt;titles&gt;&lt;title&gt;A case series on vasoactive drugs via peripheral venous access for management of shock in the emergency room&lt;/title&gt;&lt;secondary-title&gt;EUSEM: The European Emergency Medicine Congress&lt;/secondary-title&gt;&lt;/titles&gt;&lt;dates&gt;&lt;year&gt;2019&lt;/year&gt;&lt;pub-dates&gt;&lt;date&gt;2019&lt;/date&gt;&lt;/pub-dates&gt;&lt;/dates&gt;&lt;pub-location&gt;Prague&lt;/pub-location&gt;&lt;orig-pub&gt;https://www.eusem.org/past-congresses/2019/posters/2031-19085/file&lt;/orig-pub&gt;&lt;urls&gt;&lt;related-urls&gt;&lt;url&gt;https://www.eusem.org/past-congresses/2019&lt;/url&gt;&lt;/related-urls&gt;&lt;/urls&gt;&lt;custom2&gt;2019&lt;/custom2&gt;&lt;custom3&gt;A case series on vasoactive drugs via peripheral venous access for management of shock in the emergency room&lt;/custom3&gt;&lt;custom7&gt;19085&lt;/custom7&gt;&lt;access-date&gt;June 12 2020&lt;/access-date&gt;&lt;/record&gt;&lt;/Cite&gt;&lt;/EndNote&gt;</w:instrText>
            </w:r>
            <w:r w:rsidRPr="00CB5AB2">
              <w:rPr>
                <w:sz w:val="20"/>
                <w:szCs w:val="20"/>
                <w:lang w:val="en-US"/>
              </w:rPr>
              <w:fldChar w:fldCharType="separate"/>
            </w:r>
            <w:r w:rsidR="00A911ED">
              <w:rPr>
                <w:noProof/>
                <w:sz w:val="20"/>
                <w:szCs w:val="20"/>
                <w:lang w:val="en-US"/>
              </w:rPr>
              <w:t>(11)</w:t>
            </w:r>
            <w:r w:rsidRPr="00CB5AB2">
              <w:rPr>
                <w:sz w:val="20"/>
                <w:szCs w:val="20"/>
                <w:lang w:val="en-US"/>
              </w:rPr>
              <w:fldChar w:fldCharType="end"/>
            </w:r>
          </w:p>
        </w:tc>
        <w:tc>
          <w:tcPr>
            <w:tcW w:w="371" w:type="dxa"/>
          </w:tcPr>
          <w:p w14:paraId="06E8D97E" w14:textId="77777777" w:rsidR="00030BEB" w:rsidRPr="00CB5AB2" w:rsidRDefault="00030BEB" w:rsidP="005C55C7">
            <w:pPr>
              <w:rPr>
                <w:sz w:val="20"/>
                <w:szCs w:val="20"/>
              </w:rPr>
            </w:pPr>
            <w:r w:rsidRPr="00CB5AB2">
              <w:rPr>
                <w:sz w:val="20"/>
                <w:szCs w:val="20"/>
              </w:rPr>
              <w:t>Y</w:t>
            </w:r>
          </w:p>
        </w:tc>
        <w:tc>
          <w:tcPr>
            <w:tcW w:w="643" w:type="dxa"/>
          </w:tcPr>
          <w:p w14:paraId="2DEC744A" w14:textId="77777777" w:rsidR="00030BEB" w:rsidRPr="00CB5AB2" w:rsidRDefault="00030BEB" w:rsidP="005C55C7">
            <w:pPr>
              <w:rPr>
                <w:sz w:val="20"/>
                <w:szCs w:val="20"/>
              </w:rPr>
            </w:pPr>
            <w:r w:rsidRPr="00CB5AB2">
              <w:rPr>
                <w:sz w:val="20"/>
                <w:szCs w:val="20"/>
              </w:rPr>
              <w:t>Y</w:t>
            </w:r>
          </w:p>
        </w:tc>
        <w:tc>
          <w:tcPr>
            <w:tcW w:w="670" w:type="dxa"/>
          </w:tcPr>
          <w:p w14:paraId="63361997" w14:textId="77777777" w:rsidR="00030BEB" w:rsidRPr="00CB5AB2" w:rsidRDefault="00030BEB" w:rsidP="005C55C7">
            <w:pPr>
              <w:rPr>
                <w:sz w:val="20"/>
                <w:szCs w:val="20"/>
              </w:rPr>
            </w:pPr>
            <w:r w:rsidRPr="00CB5AB2">
              <w:rPr>
                <w:sz w:val="20"/>
                <w:szCs w:val="20"/>
              </w:rPr>
              <w:t>N/A</w:t>
            </w:r>
          </w:p>
        </w:tc>
        <w:tc>
          <w:tcPr>
            <w:tcW w:w="683" w:type="dxa"/>
          </w:tcPr>
          <w:p w14:paraId="2D80A679" w14:textId="77777777" w:rsidR="00030BEB" w:rsidRPr="00CB5AB2" w:rsidRDefault="00030BEB" w:rsidP="005C55C7">
            <w:pPr>
              <w:rPr>
                <w:sz w:val="20"/>
                <w:szCs w:val="20"/>
              </w:rPr>
            </w:pPr>
            <w:r w:rsidRPr="00CB5AB2">
              <w:rPr>
                <w:sz w:val="20"/>
                <w:szCs w:val="20"/>
              </w:rPr>
              <w:t>Y</w:t>
            </w:r>
          </w:p>
        </w:tc>
        <w:tc>
          <w:tcPr>
            <w:tcW w:w="651" w:type="dxa"/>
          </w:tcPr>
          <w:p w14:paraId="3B7F4A05" w14:textId="77777777" w:rsidR="00030BEB" w:rsidRPr="00CB5AB2" w:rsidRDefault="00030BEB" w:rsidP="005C55C7">
            <w:pPr>
              <w:rPr>
                <w:sz w:val="20"/>
                <w:szCs w:val="20"/>
              </w:rPr>
            </w:pPr>
            <w:r w:rsidRPr="00CB5AB2">
              <w:rPr>
                <w:sz w:val="20"/>
                <w:szCs w:val="20"/>
              </w:rPr>
              <w:t>Y</w:t>
            </w:r>
          </w:p>
        </w:tc>
        <w:tc>
          <w:tcPr>
            <w:tcW w:w="661" w:type="dxa"/>
          </w:tcPr>
          <w:p w14:paraId="1D478865" w14:textId="77777777" w:rsidR="00030BEB" w:rsidRPr="00CB5AB2" w:rsidRDefault="00030BEB" w:rsidP="005C55C7">
            <w:pPr>
              <w:rPr>
                <w:sz w:val="20"/>
                <w:szCs w:val="20"/>
              </w:rPr>
            </w:pPr>
            <w:r w:rsidRPr="00CB5AB2">
              <w:rPr>
                <w:sz w:val="20"/>
                <w:szCs w:val="20"/>
              </w:rPr>
              <w:t>U</w:t>
            </w:r>
          </w:p>
        </w:tc>
        <w:tc>
          <w:tcPr>
            <w:tcW w:w="680" w:type="dxa"/>
          </w:tcPr>
          <w:p w14:paraId="5C4857B7" w14:textId="77777777" w:rsidR="00030BEB" w:rsidRPr="00CB5AB2" w:rsidRDefault="00030BEB" w:rsidP="005C55C7">
            <w:pPr>
              <w:rPr>
                <w:sz w:val="20"/>
                <w:szCs w:val="20"/>
              </w:rPr>
            </w:pPr>
            <w:r w:rsidRPr="00CB5AB2">
              <w:rPr>
                <w:sz w:val="20"/>
                <w:szCs w:val="20"/>
              </w:rPr>
              <w:t>U</w:t>
            </w:r>
          </w:p>
        </w:tc>
        <w:tc>
          <w:tcPr>
            <w:tcW w:w="643" w:type="dxa"/>
          </w:tcPr>
          <w:p w14:paraId="5E59FD31" w14:textId="77777777" w:rsidR="00030BEB" w:rsidRPr="00CB5AB2" w:rsidRDefault="00030BEB" w:rsidP="005C55C7">
            <w:pPr>
              <w:rPr>
                <w:sz w:val="20"/>
                <w:szCs w:val="20"/>
              </w:rPr>
            </w:pPr>
            <w:r w:rsidRPr="00CB5AB2">
              <w:rPr>
                <w:sz w:val="20"/>
                <w:szCs w:val="20"/>
              </w:rPr>
              <w:t>N</w:t>
            </w:r>
          </w:p>
        </w:tc>
        <w:tc>
          <w:tcPr>
            <w:tcW w:w="643" w:type="dxa"/>
          </w:tcPr>
          <w:p w14:paraId="3D53285A" w14:textId="77777777" w:rsidR="00030BEB" w:rsidRPr="00CB5AB2" w:rsidRDefault="00030BEB" w:rsidP="005C55C7">
            <w:pPr>
              <w:rPr>
                <w:sz w:val="20"/>
                <w:szCs w:val="20"/>
              </w:rPr>
            </w:pPr>
            <w:r w:rsidRPr="00CB5AB2">
              <w:rPr>
                <w:sz w:val="20"/>
                <w:szCs w:val="20"/>
              </w:rPr>
              <w:t>Y</w:t>
            </w:r>
          </w:p>
        </w:tc>
        <w:tc>
          <w:tcPr>
            <w:tcW w:w="873" w:type="dxa"/>
          </w:tcPr>
          <w:p w14:paraId="3A3FDF96" w14:textId="77777777" w:rsidR="00030BEB" w:rsidRPr="00CB5AB2" w:rsidRDefault="00030BEB" w:rsidP="005C55C7">
            <w:pPr>
              <w:rPr>
                <w:sz w:val="20"/>
                <w:szCs w:val="20"/>
              </w:rPr>
            </w:pPr>
            <w:r w:rsidRPr="00CB5AB2">
              <w:rPr>
                <w:sz w:val="20"/>
                <w:szCs w:val="20"/>
              </w:rPr>
              <w:t>5</w:t>
            </w:r>
          </w:p>
        </w:tc>
      </w:tr>
      <w:tr w:rsidR="00030BEB" w:rsidRPr="00CB5AB2" w14:paraId="631C4A1F" w14:textId="77777777" w:rsidTr="007400A3">
        <w:tc>
          <w:tcPr>
            <w:tcW w:w="2694" w:type="dxa"/>
          </w:tcPr>
          <w:p w14:paraId="765635E8" w14:textId="7979D0C9" w:rsidR="00030BEB" w:rsidRPr="00CB5AB2" w:rsidRDefault="00030BEB" w:rsidP="005C55C7">
            <w:pPr>
              <w:rPr>
                <w:b/>
                <w:sz w:val="20"/>
                <w:szCs w:val="20"/>
                <w:lang w:val="en-US"/>
              </w:rPr>
            </w:pPr>
            <w:r w:rsidRPr="00CB5AB2">
              <w:rPr>
                <w:b/>
                <w:sz w:val="20"/>
                <w:szCs w:val="20"/>
                <w:lang w:val="en-US"/>
              </w:rPr>
              <w:t>Delaney (2019)</w:t>
            </w:r>
            <w:r w:rsidRPr="00CB5AB2">
              <w:rPr>
                <w:sz w:val="20"/>
                <w:szCs w:val="20"/>
                <w:lang w:val="en-US"/>
              </w:rPr>
              <w:t xml:space="preserve"> </w:t>
            </w:r>
            <w:r w:rsidRPr="00CB5AB2">
              <w:rPr>
                <w:sz w:val="20"/>
                <w:szCs w:val="20"/>
                <w:lang w:val="en-US"/>
              </w:rPr>
              <w:fldChar w:fldCharType="begin">
                <w:fldData xml:space="preserve">PEVuZE5vdGU+PENpdGU+PEF1dGhvcj5EZWxhbmV5PC9BdXRob3I+PFllYXI+MjAyMDwvWWVhcj48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</w:fldData>
              </w:fldChar>
            </w:r>
            <w:r w:rsidR="00A911ED">
              <w:rPr>
                <w:sz w:val="20"/>
                <w:szCs w:val="20"/>
                <w:lang w:val="en-US"/>
              </w:rPr>
              <w:instrText xml:space="preserve"> ADDIN EN.CITE </w:instrText>
            </w:r>
            <w:r w:rsidR="00A911ED">
              <w:rPr>
                <w:sz w:val="20"/>
                <w:szCs w:val="20"/>
                <w:lang w:val="en-US"/>
              </w:rPr>
              <w:fldChar w:fldCharType="begin">
                <w:fldData xml:space="preserve">PEVuZE5vdGU+PENpdGU+PEF1dGhvcj5EZWxhbmV5PC9BdXRob3I+PFllYXI+MjAyMDwvWWVhcj48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</w:fldData>
              </w:fldChar>
            </w:r>
            <w:r w:rsidR="00A911ED">
              <w:rPr>
                <w:sz w:val="20"/>
                <w:szCs w:val="20"/>
                <w:lang w:val="en-US"/>
              </w:rPr>
              <w:instrText xml:space="preserve"> ADDIN EN.CITE.DATA </w:instrText>
            </w:r>
            <w:r w:rsidR="00A911ED">
              <w:rPr>
                <w:sz w:val="20"/>
                <w:szCs w:val="20"/>
                <w:lang w:val="en-US"/>
              </w:rPr>
            </w:r>
            <w:r w:rsidR="00A911ED">
              <w:rPr>
                <w:sz w:val="20"/>
                <w:szCs w:val="20"/>
                <w:lang w:val="en-US"/>
              </w:rPr>
              <w:fldChar w:fldCharType="end"/>
            </w:r>
            <w:r w:rsidRPr="00CB5AB2">
              <w:rPr>
                <w:sz w:val="20"/>
                <w:szCs w:val="20"/>
                <w:lang w:val="en-US"/>
              </w:rPr>
            </w:r>
            <w:r w:rsidRPr="00CB5AB2">
              <w:rPr>
                <w:sz w:val="20"/>
                <w:szCs w:val="20"/>
                <w:lang w:val="en-US"/>
              </w:rPr>
              <w:fldChar w:fldCharType="separate"/>
            </w:r>
            <w:r w:rsidR="00A911ED">
              <w:rPr>
                <w:noProof/>
                <w:sz w:val="20"/>
                <w:szCs w:val="20"/>
                <w:lang w:val="en-US"/>
              </w:rPr>
              <w:t>(12)</w:t>
            </w:r>
            <w:r w:rsidRPr="00CB5AB2">
              <w:rPr>
                <w:sz w:val="20"/>
                <w:szCs w:val="20"/>
                <w:lang w:val="en-US"/>
              </w:rPr>
              <w:fldChar w:fldCharType="end"/>
            </w:r>
          </w:p>
        </w:tc>
        <w:tc>
          <w:tcPr>
            <w:tcW w:w="371" w:type="dxa"/>
          </w:tcPr>
          <w:p w14:paraId="645EFF1D" w14:textId="77777777" w:rsidR="00030BEB" w:rsidRPr="00CB5AB2" w:rsidRDefault="00030BEB" w:rsidP="005C55C7">
            <w:pPr>
              <w:rPr>
                <w:sz w:val="20"/>
                <w:szCs w:val="20"/>
              </w:rPr>
            </w:pPr>
            <w:r w:rsidRPr="00CB5AB2">
              <w:rPr>
                <w:sz w:val="20"/>
                <w:szCs w:val="20"/>
              </w:rPr>
              <w:t>Y</w:t>
            </w:r>
          </w:p>
        </w:tc>
        <w:tc>
          <w:tcPr>
            <w:tcW w:w="643" w:type="dxa"/>
          </w:tcPr>
          <w:p w14:paraId="2B6DE2DD" w14:textId="77777777" w:rsidR="00030BEB" w:rsidRPr="00CB5AB2" w:rsidRDefault="00030BEB" w:rsidP="005C55C7">
            <w:pPr>
              <w:rPr>
                <w:sz w:val="20"/>
                <w:szCs w:val="20"/>
              </w:rPr>
            </w:pPr>
            <w:r w:rsidRPr="00CB5AB2">
              <w:rPr>
                <w:sz w:val="20"/>
                <w:szCs w:val="20"/>
              </w:rPr>
              <w:t>Y</w:t>
            </w:r>
          </w:p>
        </w:tc>
        <w:tc>
          <w:tcPr>
            <w:tcW w:w="670" w:type="dxa"/>
          </w:tcPr>
          <w:p w14:paraId="31A4FE45" w14:textId="77777777" w:rsidR="00030BEB" w:rsidRPr="00CB5AB2" w:rsidRDefault="00030BEB" w:rsidP="005C55C7">
            <w:pPr>
              <w:rPr>
                <w:sz w:val="20"/>
                <w:szCs w:val="20"/>
              </w:rPr>
            </w:pPr>
            <w:r w:rsidRPr="00CB5AB2">
              <w:rPr>
                <w:sz w:val="20"/>
                <w:szCs w:val="20"/>
              </w:rPr>
              <w:t>N/A</w:t>
            </w:r>
          </w:p>
        </w:tc>
        <w:tc>
          <w:tcPr>
            <w:tcW w:w="683" w:type="dxa"/>
          </w:tcPr>
          <w:p w14:paraId="21BB6992" w14:textId="77777777" w:rsidR="00030BEB" w:rsidRPr="00CB5AB2" w:rsidRDefault="00030BEB" w:rsidP="005C55C7">
            <w:pPr>
              <w:rPr>
                <w:sz w:val="20"/>
                <w:szCs w:val="20"/>
              </w:rPr>
            </w:pPr>
            <w:r w:rsidRPr="00CB5AB2">
              <w:rPr>
                <w:sz w:val="20"/>
                <w:szCs w:val="20"/>
              </w:rPr>
              <w:t>Y</w:t>
            </w:r>
          </w:p>
        </w:tc>
        <w:tc>
          <w:tcPr>
            <w:tcW w:w="651" w:type="dxa"/>
          </w:tcPr>
          <w:p w14:paraId="2DCDCAF9" w14:textId="77777777" w:rsidR="00030BEB" w:rsidRPr="00CB5AB2" w:rsidRDefault="00030BEB" w:rsidP="005C55C7">
            <w:pPr>
              <w:rPr>
                <w:sz w:val="20"/>
                <w:szCs w:val="20"/>
              </w:rPr>
            </w:pPr>
            <w:r w:rsidRPr="00CB5AB2">
              <w:rPr>
                <w:sz w:val="20"/>
                <w:szCs w:val="20"/>
              </w:rPr>
              <w:t>Y</w:t>
            </w:r>
          </w:p>
        </w:tc>
        <w:tc>
          <w:tcPr>
            <w:tcW w:w="661" w:type="dxa"/>
          </w:tcPr>
          <w:p w14:paraId="4AF0907E" w14:textId="77777777" w:rsidR="00030BEB" w:rsidRPr="00CB5AB2" w:rsidRDefault="00030BEB" w:rsidP="005C55C7">
            <w:pPr>
              <w:rPr>
                <w:sz w:val="20"/>
                <w:szCs w:val="20"/>
              </w:rPr>
            </w:pPr>
            <w:r w:rsidRPr="00CB5AB2">
              <w:rPr>
                <w:sz w:val="20"/>
                <w:szCs w:val="20"/>
              </w:rPr>
              <w:t>N/A</w:t>
            </w:r>
          </w:p>
        </w:tc>
        <w:tc>
          <w:tcPr>
            <w:tcW w:w="680" w:type="dxa"/>
          </w:tcPr>
          <w:p w14:paraId="09E40A0B" w14:textId="77777777" w:rsidR="00030BEB" w:rsidRPr="00CB5AB2" w:rsidRDefault="00030BEB" w:rsidP="005C55C7">
            <w:pPr>
              <w:rPr>
                <w:sz w:val="20"/>
                <w:szCs w:val="20"/>
              </w:rPr>
            </w:pPr>
            <w:r w:rsidRPr="00CB5AB2">
              <w:rPr>
                <w:sz w:val="20"/>
                <w:szCs w:val="20"/>
              </w:rPr>
              <w:t>N/A</w:t>
            </w:r>
          </w:p>
        </w:tc>
        <w:tc>
          <w:tcPr>
            <w:tcW w:w="643" w:type="dxa"/>
          </w:tcPr>
          <w:p w14:paraId="0C61FA6D" w14:textId="77777777" w:rsidR="00030BEB" w:rsidRPr="00CB5AB2" w:rsidRDefault="00030BEB" w:rsidP="005C55C7">
            <w:pPr>
              <w:rPr>
                <w:sz w:val="20"/>
                <w:szCs w:val="20"/>
              </w:rPr>
            </w:pPr>
            <w:r w:rsidRPr="00CB5AB2">
              <w:rPr>
                <w:sz w:val="20"/>
                <w:szCs w:val="20"/>
              </w:rPr>
              <w:t>Y</w:t>
            </w:r>
          </w:p>
        </w:tc>
        <w:tc>
          <w:tcPr>
            <w:tcW w:w="643" w:type="dxa"/>
          </w:tcPr>
          <w:p w14:paraId="25D0E471" w14:textId="77777777" w:rsidR="00030BEB" w:rsidRPr="00CB5AB2" w:rsidRDefault="00030BEB" w:rsidP="005C55C7">
            <w:pPr>
              <w:rPr>
                <w:sz w:val="20"/>
                <w:szCs w:val="20"/>
              </w:rPr>
            </w:pPr>
            <w:r w:rsidRPr="00CB5AB2">
              <w:rPr>
                <w:sz w:val="20"/>
                <w:szCs w:val="20"/>
              </w:rPr>
              <w:t>Y</w:t>
            </w:r>
          </w:p>
        </w:tc>
        <w:tc>
          <w:tcPr>
            <w:tcW w:w="873" w:type="dxa"/>
          </w:tcPr>
          <w:p w14:paraId="59D88968" w14:textId="77777777" w:rsidR="00030BEB" w:rsidRPr="00CB5AB2" w:rsidRDefault="00030BEB" w:rsidP="005C55C7">
            <w:pPr>
              <w:rPr>
                <w:sz w:val="20"/>
                <w:szCs w:val="20"/>
              </w:rPr>
            </w:pPr>
            <w:r w:rsidRPr="00CB5AB2">
              <w:rPr>
                <w:sz w:val="20"/>
                <w:szCs w:val="20"/>
              </w:rPr>
              <w:t>6</w:t>
            </w:r>
          </w:p>
        </w:tc>
      </w:tr>
      <w:tr w:rsidR="00030BEB" w:rsidRPr="00CB5AB2" w14:paraId="47998EAD" w14:textId="77777777" w:rsidTr="007400A3">
        <w:tc>
          <w:tcPr>
            <w:tcW w:w="2694" w:type="dxa"/>
          </w:tcPr>
          <w:p w14:paraId="4F548451" w14:textId="030B862B" w:rsidR="00030BEB" w:rsidRPr="00CB5AB2" w:rsidRDefault="00030BEB" w:rsidP="005C55C7">
            <w:pPr>
              <w:rPr>
                <w:b/>
                <w:sz w:val="20"/>
                <w:szCs w:val="20"/>
                <w:lang w:val="en-US"/>
              </w:rPr>
            </w:pPr>
            <w:r w:rsidRPr="00CB5AB2">
              <w:rPr>
                <w:b/>
                <w:sz w:val="20"/>
                <w:szCs w:val="20"/>
                <w:lang w:val="en-US"/>
              </w:rPr>
              <w:t xml:space="preserve">White (2001) </w:t>
            </w:r>
            <w:r w:rsidRPr="00CB5AB2">
              <w:rPr>
                <w:sz w:val="20"/>
                <w:szCs w:val="20"/>
                <w:lang w:val="en-US"/>
              </w:rPr>
              <w:fldChar w:fldCharType="begin"/>
            </w:r>
            <w:r w:rsidR="00A911ED">
              <w:rPr>
                <w:sz w:val="20"/>
                <w:szCs w:val="20"/>
                <w:lang w:val="en-US"/>
              </w:rPr>
              <w:instrText xml:space="preserve"> ADDIN EN.CITE &lt;EndNote&gt;&lt;Cite&gt;&lt;Author&gt;White&lt;/Author&gt;&lt;Year&gt;2001&lt;/Year&gt;&lt;RecNum&gt;28&lt;/RecNum&gt;&lt;DisplayText&gt;(13)&lt;/DisplayText&gt;&lt;record&gt;&lt;rec-number&gt;28&lt;/rec-number&gt;&lt;foreign-keys&gt;&lt;key app="EN" db-id="xe20estfmvzt5lerfaqv5dvmzd9esr2t02vd" timestamp="1606855094"&gt;28&lt;/key&gt;&lt;/foreign-keys&gt;&lt;ref-type name="Journal Article"&gt;17&lt;/ref-type&gt;&lt;contributors&gt;&lt;authors&gt;&lt;author&gt;White, S. A.&lt;/author&gt;&lt;/authors&gt;&lt;/contributors&gt;&lt;auth-address&gt;Ball Memorial Hospital, USA.&lt;/auth-address&gt;&lt;titles&gt;&lt;title&gt;Peripheral intravenous therapy-related phlebitis rates in an adult population&lt;/title&gt;&lt;secondary-title&gt;J Intraven Nurs&lt;/secondary-title&gt;&lt;/titles&gt;&lt;periodical&gt;&lt;full-title&gt;J Intraven Nurs&lt;/full-title&gt;&lt;/periodical&gt;&lt;pages&gt;19-24&lt;/pages&gt;&lt;volume&gt;24&lt;/volume&gt;&lt;number&gt;1&lt;/number&gt;&lt;edition&gt;2002/02/12&lt;/edition&gt;&lt;keywords&gt;&lt;keyword&gt;Adult&lt;/keyword&gt;&lt;keyword&gt;Bandages/standards&lt;/keyword&gt;&lt;keyword&gt;Catheterization, Peripheral/*adverse effects/instrumentation/nursing&lt;/keyword&gt;&lt;keyword&gt;Female&lt;/keyword&gt;&lt;keyword&gt;Hospital Bed Capacity, 300 to 499&lt;/keyword&gt;&lt;keyword&gt;Humans&lt;/keyword&gt;&lt;keyword&gt;Incidence&lt;/keyword&gt;&lt;keyword&gt;Indiana&lt;/keyword&gt;&lt;keyword&gt;Infection Control/methods/standards&lt;/keyword&gt;&lt;keyword&gt;Male&lt;/keyword&gt;&lt;keyword&gt;Nursing Assessment&lt;/keyword&gt;&lt;keyword&gt;Phlebitis/*epidemiology/*etiology/nursing/prevention &amp;amp; control&lt;/keyword&gt;&lt;keyword&gt;Prospective Studies&lt;/keyword&gt;&lt;keyword&gt;Risk Factors&lt;/keyword&gt;&lt;keyword&gt;Severity of Illness Index&lt;/keyword&gt;&lt;keyword&gt;Time Factors&lt;/keyword&gt;&lt;/keywords&gt;&lt;dates&gt;&lt;year&gt;2001&lt;/year&gt;&lt;pub-dates&gt;&lt;date&gt;Jan-Feb&lt;/date&gt;&lt;/pub-dates&gt;&lt;/dates&gt;&lt;isbn&gt;0896-5846 (Print)&amp;#xD;0896-5846 (Linking)&lt;/isbn&gt;&lt;accession-num&gt;11836840&lt;/accession-num&gt;&lt;urls&gt;&lt;related-urls&gt;&lt;url&gt;https://www.ncbi.nlm.nih.gov/pubmed/11836840&lt;/url&gt;&lt;/related-urls&gt;&lt;/urls&gt;&lt;/record&gt;&lt;/Cite&gt;&lt;/EndNote&gt;</w:instrText>
            </w:r>
            <w:r w:rsidRPr="00CB5AB2">
              <w:rPr>
                <w:sz w:val="20"/>
                <w:szCs w:val="20"/>
                <w:lang w:val="en-US"/>
              </w:rPr>
              <w:fldChar w:fldCharType="separate"/>
            </w:r>
            <w:r w:rsidR="00A911ED">
              <w:rPr>
                <w:noProof/>
                <w:sz w:val="20"/>
                <w:szCs w:val="20"/>
                <w:lang w:val="en-US"/>
              </w:rPr>
              <w:t>(13)</w:t>
            </w:r>
            <w:r w:rsidRPr="00CB5AB2">
              <w:rPr>
                <w:sz w:val="20"/>
                <w:szCs w:val="20"/>
                <w:lang w:val="en-US"/>
              </w:rPr>
              <w:fldChar w:fldCharType="end"/>
            </w:r>
          </w:p>
        </w:tc>
        <w:tc>
          <w:tcPr>
            <w:tcW w:w="371" w:type="dxa"/>
          </w:tcPr>
          <w:p w14:paraId="7864F755" w14:textId="77777777" w:rsidR="00030BEB" w:rsidRPr="00CB5AB2" w:rsidRDefault="00030BEB" w:rsidP="005C55C7">
            <w:pPr>
              <w:rPr>
                <w:sz w:val="20"/>
                <w:szCs w:val="20"/>
              </w:rPr>
            </w:pPr>
            <w:r w:rsidRPr="00CB5AB2">
              <w:rPr>
                <w:sz w:val="20"/>
                <w:szCs w:val="20"/>
              </w:rPr>
              <w:t>Y</w:t>
            </w:r>
          </w:p>
        </w:tc>
        <w:tc>
          <w:tcPr>
            <w:tcW w:w="643" w:type="dxa"/>
          </w:tcPr>
          <w:p w14:paraId="547164E6" w14:textId="77777777" w:rsidR="00030BEB" w:rsidRPr="00CB5AB2" w:rsidRDefault="00030BEB" w:rsidP="005C55C7">
            <w:pPr>
              <w:rPr>
                <w:sz w:val="20"/>
                <w:szCs w:val="20"/>
              </w:rPr>
            </w:pPr>
            <w:r w:rsidRPr="00CB5AB2">
              <w:rPr>
                <w:sz w:val="20"/>
                <w:szCs w:val="20"/>
              </w:rPr>
              <w:t>Y</w:t>
            </w:r>
          </w:p>
        </w:tc>
        <w:tc>
          <w:tcPr>
            <w:tcW w:w="670" w:type="dxa"/>
          </w:tcPr>
          <w:p w14:paraId="1D38B07C" w14:textId="77777777" w:rsidR="00030BEB" w:rsidRPr="00CB5AB2" w:rsidRDefault="00030BEB" w:rsidP="005C55C7">
            <w:pPr>
              <w:rPr>
                <w:sz w:val="20"/>
                <w:szCs w:val="20"/>
              </w:rPr>
            </w:pPr>
            <w:r w:rsidRPr="00CB5AB2">
              <w:rPr>
                <w:sz w:val="20"/>
                <w:szCs w:val="20"/>
              </w:rPr>
              <w:t>N/A</w:t>
            </w:r>
          </w:p>
        </w:tc>
        <w:tc>
          <w:tcPr>
            <w:tcW w:w="683" w:type="dxa"/>
          </w:tcPr>
          <w:p w14:paraId="22D7523A" w14:textId="77777777" w:rsidR="00030BEB" w:rsidRPr="00CB5AB2" w:rsidRDefault="00030BEB" w:rsidP="005C55C7">
            <w:pPr>
              <w:rPr>
                <w:sz w:val="20"/>
                <w:szCs w:val="20"/>
              </w:rPr>
            </w:pPr>
            <w:r w:rsidRPr="00CB5AB2">
              <w:rPr>
                <w:sz w:val="20"/>
                <w:szCs w:val="20"/>
              </w:rPr>
              <w:t>Y</w:t>
            </w:r>
          </w:p>
        </w:tc>
        <w:tc>
          <w:tcPr>
            <w:tcW w:w="651" w:type="dxa"/>
          </w:tcPr>
          <w:p w14:paraId="397A31FE" w14:textId="77777777" w:rsidR="00030BEB" w:rsidRPr="00CB5AB2" w:rsidRDefault="00030BEB" w:rsidP="005C55C7">
            <w:pPr>
              <w:rPr>
                <w:sz w:val="20"/>
                <w:szCs w:val="20"/>
              </w:rPr>
            </w:pPr>
            <w:r w:rsidRPr="00CB5AB2">
              <w:rPr>
                <w:sz w:val="20"/>
                <w:szCs w:val="20"/>
              </w:rPr>
              <w:t>Y</w:t>
            </w:r>
          </w:p>
        </w:tc>
        <w:tc>
          <w:tcPr>
            <w:tcW w:w="661" w:type="dxa"/>
          </w:tcPr>
          <w:p w14:paraId="1FDCBC96" w14:textId="77777777" w:rsidR="00030BEB" w:rsidRPr="00CB5AB2" w:rsidRDefault="00030BEB" w:rsidP="005C55C7">
            <w:pPr>
              <w:rPr>
                <w:sz w:val="20"/>
                <w:szCs w:val="20"/>
              </w:rPr>
            </w:pPr>
            <w:r w:rsidRPr="00CB5AB2">
              <w:rPr>
                <w:sz w:val="20"/>
                <w:szCs w:val="20"/>
              </w:rPr>
              <w:t>Y</w:t>
            </w:r>
          </w:p>
        </w:tc>
        <w:tc>
          <w:tcPr>
            <w:tcW w:w="680" w:type="dxa"/>
          </w:tcPr>
          <w:p w14:paraId="723B7BC3" w14:textId="77777777" w:rsidR="00030BEB" w:rsidRPr="00CB5AB2" w:rsidRDefault="00030BEB" w:rsidP="005C55C7">
            <w:pPr>
              <w:rPr>
                <w:sz w:val="20"/>
                <w:szCs w:val="20"/>
              </w:rPr>
            </w:pPr>
            <w:r w:rsidRPr="00CB5AB2">
              <w:rPr>
                <w:sz w:val="20"/>
                <w:szCs w:val="20"/>
              </w:rPr>
              <w:t>Y</w:t>
            </w:r>
          </w:p>
        </w:tc>
        <w:tc>
          <w:tcPr>
            <w:tcW w:w="643" w:type="dxa"/>
          </w:tcPr>
          <w:p w14:paraId="6F07EDA9" w14:textId="77777777" w:rsidR="00030BEB" w:rsidRPr="00CB5AB2" w:rsidRDefault="00030BEB" w:rsidP="005C55C7">
            <w:pPr>
              <w:rPr>
                <w:sz w:val="20"/>
                <w:szCs w:val="20"/>
              </w:rPr>
            </w:pPr>
            <w:r w:rsidRPr="00CB5AB2">
              <w:rPr>
                <w:sz w:val="20"/>
                <w:szCs w:val="20"/>
              </w:rPr>
              <w:t>N</w:t>
            </w:r>
          </w:p>
        </w:tc>
        <w:tc>
          <w:tcPr>
            <w:tcW w:w="643" w:type="dxa"/>
          </w:tcPr>
          <w:p w14:paraId="1E35561F" w14:textId="77777777" w:rsidR="00030BEB" w:rsidRPr="00CB5AB2" w:rsidRDefault="00030BEB" w:rsidP="005C55C7">
            <w:pPr>
              <w:rPr>
                <w:sz w:val="20"/>
                <w:szCs w:val="20"/>
              </w:rPr>
            </w:pPr>
            <w:r w:rsidRPr="00CB5AB2">
              <w:rPr>
                <w:sz w:val="20"/>
                <w:szCs w:val="20"/>
              </w:rPr>
              <w:t>Y</w:t>
            </w:r>
          </w:p>
        </w:tc>
        <w:tc>
          <w:tcPr>
            <w:tcW w:w="873" w:type="dxa"/>
          </w:tcPr>
          <w:p w14:paraId="7F35A21F" w14:textId="77777777" w:rsidR="00030BEB" w:rsidRPr="00CB5AB2" w:rsidRDefault="00030BEB" w:rsidP="005C55C7">
            <w:pPr>
              <w:rPr>
                <w:sz w:val="20"/>
                <w:szCs w:val="20"/>
              </w:rPr>
            </w:pPr>
            <w:r w:rsidRPr="00CB5AB2">
              <w:rPr>
                <w:sz w:val="20"/>
                <w:szCs w:val="20"/>
              </w:rPr>
              <w:t>7</w:t>
            </w:r>
          </w:p>
        </w:tc>
      </w:tr>
      <w:tr w:rsidR="00030BEB" w:rsidRPr="00CB5AB2" w14:paraId="5FA7463E" w14:textId="77777777" w:rsidTr="007400A3">
        <w:tc>
          <w:tcPr>
            <w:tcW w:w="2694" w:type="dxa"/>
          </w:tcPr>
          <w:p w14:paraId="69034FCC" w14:textId="24160FAA" w:rsidR="00030BEB" w:rsidRPr="00CB5AB2" w:rsidRDefault="00030BEB" w:rsidP="005C55C7">
            <w:pPr>
              <w:rPr>
                <w:b/>
                <w:sz w:val="20"/>
                <w:szCs w:val="20"/>
                <w:lang w:val="en-US"/>
              </w:rPr>
            </w:pPr>
            <w:proofErr w:type="spellStart"/>
            <w:r w:rsidRPr="00CB5AB2">
              <w:rPr>
                <w:b/>
                <w:sz w:val="20"/>
                <w:szCs w:val="20"/>
                <w:lang w:val="en-US"/>
              </w:rPr>
              <w:t>Dugger</w:t>
            </w:r>
            <w:proofErr w:type="spellEnd"/>
            <w:r w:rsidRPr="00CB5AB2">
              <w:rPr>
                <w:b/>
                <w:sz w:val="20"/>
                <w:szCs w:val="20"/>
                <w:lang w:val="en-US"/>
              </w:rPr>
              <w:t xml:space="preserve"> (1997)</w:t>
            </w:r>
            <w:r w:rsidRPr="00CB5AB2">
              <w:rPr>
                <w:sz w:val="20"/>
                <w:szCs w:val="20"/>
                <w:lang w:val="en-US"/>
              </w:rPr>
              <w:t xml:space="preserve"> </w:t>
            </w:r>
            <w:r w:rsidRPr="00CB5AB2">
              <w:rPr>
                <w:sz w:val="20"/>
                <w:szCs w:val="20"/>
                <w:lang w:val="en-US"/>
              </w:rPr>
              <w:fldChar w:fldCharType="begin"/>
            </w:r>
            <w:r w:rsidR="00A911ED">
              <w:rPr>
                <w:sz w:val="20"/>
                <w:szCs w:val="20"/>
                <w:lang w:val="en-US"/>
              </w:rPr>
              <w:instrText xml:space="preserve"> ADDIN EN.CITE &lt;EndNote&gt;&lt;Cite&gt;&lt;Author&gt;Dugger&lt;/Author&gt;&lt;Year&gt;1997&lt;/Year&gt;&lt;RecNum&gt;27&lt;/RecNum&gt;&lt;DisplayText&gt;(14)&lt;/DisplayText&gt;&lt;record&gt;&lt;rec-number&gt;27&lt;/rec-number&gt;&lt;foreign-keys&gt;&lt;key app="EN" db-id="xe20estfmvzt5lerfaqv5dvmzd9esr2t02vd" timestamp="1606855094"&gt;27&lt;/key&gt;&lt;/foreign-keys&gt;&lt;ref-type name="Journal Article"&gt;17&lt;/ref-type&gt;&lt;contributors&gt;&lt;authors&gt;&lt;author&gt;Dugger, B.&lt;/author&gt;&lt;/authors&gt;&lt;/contributors&gt;&lt;auth-address&gt;Saint Joseph&amp;apos;s Health System in Atlanta, Georgia, USA.&lt;/auth-address&gt;&lt;titles&gt;&lt;title&gt;Peripheral dopamine infusions: are they worth the risk of infiltration?&lt;/title&gt;&lt;secondary-title&gt;J Intraven Nurs&lt;/secondary-title&gt;&lt;/titles&gt;&lt;periodical&gt;&lt;full-title&gt;J Intraven Nurs&lt;/full-title&gt;&lt;/periodical&gt;&lt;pages&gt;95-9&lt;/pages&gt;&lt;volume&gt;20&lt;/volume&gt;&lt;number&gt;2&lt;/number&gt;&lt;edition&gt;1997/03/01&lt;/edition&gt;&lt;keywords&gt;&lt;keyword&gt;Catheterization, Peripheral/*nursing&lt;/keyword&gt;&lt;keyword&gt;Dopamine/*therapeutic use&lt;/keyword&gt;&lt;keyword&gt;Drug Monitoring&lt;/keyword&gt;&lt;keyword&gt;Extravasation of Diagnostic and Therapeutic Materials/etiology/*nursing&lt;/keyword&gt;&lt;keyword&gt;Hemodynamics/drug effects&lt;/keyword&gt;&lt;keyword&gt;Humans&lt;/keyword&gt;&lt;keyword&gt;Infusions, Intravenous/*nursing&lt;/keyword&gt;&lt;keyword&gt;Nursing Audit&lt;/keyword&gt;&lt;keyword&gt;Retrospective Studies&lt;/keyword&gt;&lt;keyword&gt;Time Factors&lt;/keyword&gt;&lt;/keywords&gt;&lt;dates&gt;&lt;year&gt;1997&lt;/year&gt;&lt;pub-dates&gt;&lt;date&gt;Mar-Apr&lt;/date&gt;&lt;/pub-dates&gt;&lt;/dates&gt;&lt;isbn&gt;0896-5846 (Print)&amp;#xD;0896-5846 (Linking)&lt;/isbn&gt;&lt;accession-num&gt;9104204&lt;/accession-num&gt;&lt;urls&gt;&lt;related-urls&gt;&lt;url&gt;https://www.ncbi.nlm.nih.gov/pubmed/9104204&lt;/url&gt;&lt;/related-urls&gt;&lt;/urls&gt;&lt;/record&gt;&lt;/Cite&gt;&lt;/EndNote&gt;</w:instrText>
            </w:r>
            <w:r w:rsidRPr="00CB5AB2">
              <w:rPr>
                <w:sz w:val="20"/>
                <w:szCs w:val="20"/>
                <w:lang w:val="en-US"/>
              </w:rPr>
              <w:fldChar w:fldCharType="separate"/>
            </w:r>
            <w:r w:rsidR="00A911ED">
              <w:rPr>
                <w:noProof/>
                <w:sz w:val="20"/>
                <w:szCs w:val="20"/>
                <w:lang w:val="en-US"/>
              </w:rPr>
              <w:t>(14)</w:t>
            </w:r>
            <w:r w:rsidRPr="00CB5AB2">
              <w:rPr>
                <w:sz w:val="20"/>
                <w:szCs w:val="20"/>
                <w:lang w:val="en-US"/>
              </w:rPr>
              <w:fldChar w:fldCharType="end"/>
            </w:r>
          </w:p>
        </w:tc>
        <w:tc>
          <w:tcPr>
            <w:tcW w:w="371" w:type="dxa"/>
          </w:tcPr>
          <w:p w14:paraId="3F1933DB" w14:textId="77777777" w:rsidR="00030BEB" w:rsidRPr="00CB5AB2" w:rsidRDefault="00030BEB" w:rsidP="005C55C7">
            <w:pPr>
              <w:rPr>
                <w:sz w:val="20"/>
                <w:szCs w:val="20"/>
              </w:rPr>
            </w:pPr>
            <w:r w:rsidRPr="00CB5AB2">
              <w:rPr>
                <w:sz w:val="20"/>
                <w:szCs w:val="20"/>
              </w:rPr>
              <w:t>Y</w:t>
            </w:r>
          </w:p>
        </w:tc>
        <w:tc>
          <w:tcPr>
            <w:tcW w:w="643" w:type="dxa"/>
          </w:tcPr>
          <w:p w14:paraId="44E71DDE" w14:textId="77777777" w:rsidR="00030BEB" w:rsidRPr="00CB5AB2" w:rsidRDefault="00030BEB" w:rsidP="005C55C7">
            <w:pPr>
              <w:rPr>
                <w:sz w:val="20"/>
                <w:szCs w:val="20"/>
              </w:rPr>
            </w:pPr>
            <w:r w:rsidRPr="00CB5AB2">
              <w:rPr>
                <w:sz w:val="20"/>
                <w:szCs w:val="20"/>
              </w:rPr>
              <w:t>Y</w:t>
            </w:r>
          </w:p>
        </w:tc>
        <w:tc>
          <w:tcPr>
            <w:tcW w:w="670" w:type="dxa"/>
          </w:tcPr>
          <w:p w14:paraId="7171A829" w14:textId="77777777" w:rsidR="00030BEB" w:rsidRPr="00CB5AB2" w:rsidRDefault="00030BEB" w:rsidP="005C55C7">
            <w:pPr>
              <w:rPr>
                <w:sz w:val="20"/>
                <w:szCs w:val="20"/>
              </w:rPr>
            </w:pPr>
            <w:r w:rsidRPr="00CB5AB2">
              <w:rPr>
                <w:sz w:val="20"/>
                <w:szCs w:val="20"/>
              </w:rPr>
              <w:t>N/A</w:t>
            </w:r>
          </w:p>
        </w:tc>
        <w:tc>
          <w:tcPr>
            <w:tcW w:w="683" w:type="dxa"/>
          </w:tcPr>
          <w:p w14:paraId="304D16EB" w14:textId="77777777" w:rsidR="00030BEB" w:rsidRPr="00CB5AB2" w:rsidRDefault="00030BEB" w:rsidP="005C55C7">
            <w:pPr>
              <w:rPr>
                <w:sz w:val="20"/>
                <w:szCs w:val="20"/>
              </w:rPr>
            </w:pPr>
            <w:r w:rsidRPr="00CB5AB2">
              <w:rPr>
                <w:sz w:val="20"/>
                <w:szCs w:val="20"/>
              </w:rPr>
              <w:t>N</w:t>
            </w:r>
          </w:p>
        </w:tc>
        <w:tc>
          <w:tcPr>
            <w:tcW w:w="651" w:type="dxa"/>
          </w:tcPr>
          <w:p w14:paraId="1875101D" w14:textId="77777777" w:rsidR="00030BEB" w:rsidRPr="00CB5AB2" w:rsidRDefault="00030BEB" w:rsidP="005C55C7">
            <w:pPr>
              <w:rPr>
                <w:sz w:val="20"/>
                <w:szCs w:val="20"/>
              </w:rPr>
            </w:pPr>
            <w:r w:rsidRPr="00CB5AB2">
              <w:rPr>
                <w:sz w:val="20"/>
                <w:szCs w:val="20"/>
              </w:rPr>
              <w:t>U</w:t>
            </w:r>
          </w:p>
        </w:tc>
        <w:tc>
          <w:tcPr>
            <w:tcW w:w="661" w:type="dxa"/>
          </w:tcPr>
          <w:p w14:paraId="5DF7DABC" w14:textId="77777777" w:rsidR="00030BEB" w:rsidRPr="00CB5AB2" w:rsidRDefault="00030BEB" w:rsidP="005C55C7">
            <w:pPr>
              <w:rPr>
                <w:sz w:val="20"/>
                <w:szCs w:val="20"/>
              </w:rPr>
            </w:pPr>
            <w:r w:rsidRPr="00CB5AB2">
              <w:rPr>
                <w:sz w:val="20"/>
                <w:szCs w:val="20"/>
              </w:rPr>
              <w:t>U</w:t>
            </w:r>
          </w:p>
        </w:tc>
        <w:tc>
          <w:tcPr>
            <w:tcW w:w="680" w:type="dxa"/>
          </w:tcPr>
          <w:p w14:paraId="088F52F7" w14:textId="77777777" w:rsidR="00030BEB" w:rsidRPr="00CB5AB2" w:rsidRDefault="00030BEB" w:rsidP="005C55C7">
            <w:pPr>
              <w:rPr>
                <w:sz w:val="20"/>
                <w:szCs w:val="20"/>
              </w:rPr>
            </w:pPr>
            <w:r w:rsidRPr="00CB5AB2">
              <w:rPr>
                <w:sz w:val="20"/>
                <w:szCs w:val="20"/>
              </w:rPr>
              <w:t>U</w:t>
            </w:r>
          </w:p>
        </w:tc>
        <w:tc>
          <w:tcPr>
            <w:tcW w:w="643" w:type="dxa"/>
          </w:tcPr>
          <w:p w14:paraId="7D6E7A16" w14:textId="77777777" w:rsidR="00030BEB" w:rsidRPr="00CB5AB2" w:rsidRDefault="00030BEB" w:rsidP="005C55C7">
            <w:pPr>
              <w:rPr>
                <w:sz w:val="20"/>
                <w:szCs w:val="20"/>
              </w:rPr>
            </w:pPr>
            <w:r w:rsidRPr="00CB5AB2">
              <w:rPr>
                <w:sz w:val="20"/>
                <w:szCs w:val="20"/>
              </w:rPr>
              <w:t>N</w:t>
            </w:r>
          </w:p>
        </w:tc>
        <w:tc>
          <w:tcPr>
            <w:tcW w:w="643" w:type="dxa"/>
          </w:tcPr>
          <w:p w14:paraId="124E8C37" w14:textId="77777777" w:rsidR="00030BEB" w:rsidRPr="00CB5AB2" w:rsidRDefault="00030BEB" w:rsidP="005C55C7">
            <w:pPr>
              <w:rPr>
                <w:sz w:val="20"/>
                <w:szCs w:val="20"/>
              </w:rPr>
            </w:pPr>
            <w:r w:rsidRPr="00CB5AB2">
              <w:rPr>
                <w:sz w:val="20"/>
                <w:szCs w:val="20"/>
              </w:rPr>
              <w:t>Y</w:t>
            </w:r>
          </w:p>
        </w:tc>
        <w:tc>
          <w:tcPr>
            <w:tcW w:w="873" w:type="dxa"/>
          </w:tcPr>
          <w:p w14:paraId="6A65D4F2" w14:textId="77777777" w:rsidR="00030BEB" w:rsidRPr="00CB5AB2" w:rsidRDefault="00030BEB" w:rsidP="005C55C7">
            <w:pPr>
              <w:rPr>
                <w:sz w:val="20"/>
                <w:szCs w:val="20"/>
              </w:rPr>
            </w:pPr>
            <w:r w:rsidRPr="00CB5AB2">
              <w:rPr>
                <w:sz w:val="20"/>
                <w:szCs w:val="20"/>
              </w:rPr>
              <w:t>3</w:t>
            </w:r>
          </w:p>
        </w:tc>
      </w:tr>
      <w:tr w:rsidR="00030BEB" w:rsidRPr="00CB5AB2" w14:paraId="2D13F19E" w14:textId="77777777" w:rsidTr="007400A3">
        <w:tc>
          <w:tcPr>
            <w:tcW w:w="2694" w:type="dxa"/>
          </w:tcPr>
          <w:p w14:paraId="2F3E9BCE" w14:textId="6F4CDFDD" w:rsidR="00030BEB" w:rsidRPr="00CB5AB2" w:rsidRDefault="00030BEB" w:rsidP="005C55C7">
            <w:pPr>
              <w:rPr>
                <w:b/>
                <w:sz w:val="20"/>
                <w:szCs w:val="20"/>
                <w:lang w:val="en-US"/>
              </w:rPr>
            </w:pPr>
            <w:r w:rsidRPr="00CB5AB2">
              <w:rPr>
                <w:b/>
                <w:sz w:val="20"/>
                <w:szCs w:val="20"/>
                <w:lang w:val="en-US"/>
              </w:rPr>
              <w:t>Zucker (1960)</w:t>
            </w:r>
            <w:r w:rsidRPr="00CB5AB2">
              <w:rPr>
                <w:sz w:val="20"/>
                <w:szCs w:val="20"/>
                <w:lang w:val="en-US"/>
              </w:rPr>
              <w:t xml:space="preserve"> </w:t>
            </w:r>
            <w:r w:rsidRPr="00CB5AB2">
              <w:rPr>
                <w:sz w:val="20"/>
                <w:szCs w:val="20"/>
                <w:lang w:val="en-US"/>
              </w:rPr>
              <w:fldChar w:fldCharType="begin"/>
            </w:r>
            <w:r w:rsidR="00A911ED">
              <w:rPr>
                <w:sz w:val="20"/>
                <w:szCs w:val="20"/>
                <w:lang w:val="en-US"/>
              </w:rPr>
              <w:instrText xml:space="preserve"> ADDIN EN.CITE &lt;EndNote&gt;&lt;Cite&gt;&lt;Author&gt;Zucker&lt;/Author&gt;&lt;Year&gt;1960&lt;/Year&gt;&lt;RecNum&gt;24&lt;/RecNum&gt;&lt;DisplayText&gt;(15)&lt;/DisplayText&gt;&lt;record&gt;&lt;rec-number&gt;24&lt;/rec-number&gt;&lt;foreign-keys&gt;&lt;key app="EN" db-id="xe20estfmvzt5lerfaqv5dvmzd9esr2t02vd" timestamp="1606855094"&gt;24&lt;/key&gt;&lt;/foreign-keys&gt;&lt;ref-type name="Journal Article"&gt;17&lt;/ref-type&gt;&lt;contributors&gt;&lt;authors&gt;&lt;author&gt;Zucker, G.&lt;/author&gt;&lt;author&gt;Eisinger, R. P.&lt;/author&gt;&lt;author&gt;Floch, M. H.&lt;/author&gt;&lt;author&gt;Singer, M. M.&lt;/author&gt;&lt;/authors&gt;&lt;/contributors&gt;&lt;titles&gt;&lt;title&gt;Treatment of shock and prevention of ischemic necrosis with levarterenol-phentolamine mixtures&lt;/title&gt;&lt;secondary-title&gt;Circulation&lt;/secondary-title&gt;&lt;/titles&gt;&lt;periodical&gt;&lt;full-title&gt;Circulation&lt;/full-title&gt;&lt;/periodical&gt;&lt;pages&gt;935-7&lt;/pages&gt;&lt;volume&gt;22&lt;/volume&gt;&lt;edition&gt;1960/11/01&lt;/edition&gt;&lt;keywords&gt;&lt;keyword&gt;*Biomedical Research&lt;/keyword&gt;&lt;keyword&gt;*Convulsive Therapy&lt;/keyword&gt;&lt;keyword&gt;Norepinephrine/*therapy&lt;/keyword&gt;&lt;keyword&gt;*Phentolamine&lt;/keyword&gt;&lt;keyword&gt;*Shock&lt;/keyword&gt;&lt;keyword&gt;Sympatholytics/*therapy&lt;/keyword&gt;&lt;keyword&gt;*NOREPINEPHRINE/therapy&lt;/keyword&gt;&lt;keyword&gt;*SHOCK/therapy&lt;/keyword&gt;&lt;keyword&gt;*SYMPATHOLYTICS/therapy&lt;/keyword&gt;&lt;/keywords&gt;&lt;dates&gt;&lt;year&gt;1960&lt;/year&gt;&lt;pub-dates&gt;&lt;date&gt;Nov&lt;/date&gt;&lt;/pub-dates&gt;&lt;/dates&gt;&lt;isbn&gt;0009-7322 (Print)&amp;#xD;0009-7322 (Linking)&lt;/isbn&gt;&lt;accession-num&gt;13788877&lt;/accession-num&gt;&lt;urls&gt;&lt;related-urls&gt;&lt;url&gt;https://www.ncbi.nlm.nih.gov/pubmed/13788877&lt;/url&gt;&lt;url&gt;https://www.ahajournals.org/doi/pdf/10.1161/01.CIR.22.5.935?download=true&lt;/url&gt;&lt;/related-urls&gt;&lt;/urls&gt;&lt;electronic-resource-num&gt;10.1161/01.cir.22.5.935&lt;/electronic-resource-num&gt;&lt;/record&gt;&lt;/Cite&gt;&lt;/EndNote&gt;</w:instrText>
            </w:r>
            <w:r w:rsidRPr="00CB5AB2">
              <w:rPr>
                <w:sz w:val="20"/>
                <w:szCs w:val="20"/>
                <w:lang w:val="en-US"/>
              </w:rPr>
              <w:fldChar w:fldCharType="separate"/>
            </w:r>
            <w:r w:rsidR="00A911ED">
              <w:rPr>
                <w:noProof/>
                <w:sz w:val="20"/>
                <w:szCs w:val="20"/>
                <w:lang w:val="en-US"/>
              </w:rPr>
              <w:t>(15)</w:t>
            </w:r>
            <w:r w:rsidRPr="00CB5AB2">
              <w:rPr>
                <w:sz w:val="20"/>
                <w:szCs w:val="20"/>
                <w:lang w:val="en-US"/>
              </w:rPr>
              <w:fldChar w:fldCharType="end"/>
            </w:r>
          </w:p>
        </w:tc>
        <w:tc>
          <w:tcPr>
            <w:tcW w:w="371" w:type="dxa"/>
          </w:tcPr>
          <w:p w14:paraId="0FEBFB2A" w14:textId="77777777" w:rsidR="00030BEB" w:rsidRPr="00CB5AB2" w:rsidRDefault="00030BEB" w:rsidP="005C55C7">
            <w:pPr>
              <w:rPr>
                <w:sz w:val="20"/>
                <w:szCs w:val="20"/>
              </w:rPr>
            </w:pPr>
            <w:r w:rsidRPr="00CB5AB2">
              <w:rPr>
                <w:sz w:val="20"/>
                <w:szCs w:val="20"/>
              </w:rPr>
              <w:t>Y</w:t>
            </w:r>
          </w:p>
        </w:tc>
        <w:tc>
          <w:tcPr>
            <w:tcW w:w="643" w:type="dxa"/>
          </w:tcPr>
          <w:p w14:paraId="6B0F3F1D" w14:textId="77777777" w:rsidR="00030BEB" w:rsidRPr="00CB5AB2" w:rsidRDefault="00030BEB" w:rsidP="005C55C7">
            <w:pPr>
              <w:rPr>
                <w:sz w:val="20"/>
                <w:szCs w:val="20"/>
              </w:rPr>
            </w:pPr>
            <w:r w:rsidRPr="00CB5AB2">
              <w:rPr>
                <w:sz w:val="20"/>
                <w:szCs w:val="20"/>
              </w:rPr>
              <w:t>U</w:t>
            </w:r>
          </w:p>
        </w:tc>
        <w:tc>
          <w:tcPr>
            <w:tcW w:w="670" w:type="dxa"/>
          </w:tcPr>
          <w:p w14:paraId="42F538F7" w14:textId="77777777" w:rsidR="00030BEB" w:rsidRPr="00CB5AB2" w:rsidRDefault="00030BEB" w:rsidP="005C55C7">
            <w:pPr>
              <w:rPr>
                <w:sz w:val="20"/>
                <w:szCs w:val="20"/>
              </w:rPr>
            </w:pPr>
            <w:r w:rsidRPr="00CB5AB2">
              <w:rPr>
                <w:sz w:val="20"/>
                <w:szCs w:val="20"/>
              </w:rPr>
              <w:t>N/A</w:t>
            </w:r>
          </w:p>
        </w:tc>
        <w:tc>
          <w:tcPr>
            <w:tcW w:w="683" w:type="dxa"/>
          </w:tcPr>
          <w:p w14:paraId="54973844" w14:textId="77777777" w:rsidR="00030BEB" w:rsidRPr="00CB5AB2" w:rsidRDefault="00030BEB" w:rsidP="005C55C7">
            <w:pPr>
              <w:rPr>
                <w:sz w:val="20"/>
                <w:szCs w:val="20"/>
              </w:rPr>
            </w:pPr>
            <w:r w:rsidRPr="00CB5AB2">
              <w:rPr>
                <w:sz w:val="20"/>
                <w:szCs w:val="20"/>
              </w:rPr>
              <w:t>N</w:t>
            </w:r>
          </w:p>
        </w:tc>
        <w:tc>
          <w:tcPr>
            <w:tcW w:w="651" w:type="dxa"/>
          </w:tcPr>
          <w:p w14:paraId="48566F0E" w14:textId="77777777" w:rsidR="00030BEB" w:rsidRPr="00CB5AB2" w:rsidRDefault="00030BEB" w:rsidP="005C55C7">
            <w:pPr>
              <w:rPr>
                <w:sz w:val="20"/>
                <w:szCs w:val="20"/>
              </w:rPr>
            </w:pPr>
            <w:r w:rsidRPr="00CB5AB2">
              <w:rPr>
                <w:sz w:val="20"/>
                <w:szCs w:val="20"/>
              </w:rPr>
              <w:t>Y</w:t>
            </w:r>
          </w:p>
        </w:tc>
        <w:tc>
          <w:tcPr>
            <w:tcW w:w="661" w:type="dxa"/>
          </w:tcPr>
          <w:p w14:paraId="36EF4A92" w14:textId="77777777" w:rsidR="00030BEB" w:rsidRPr="00CB5AB2" w:rsidRDefault="00030BEB" w:rsidP="005C55C7">
            <w:pPr>
              <w:rPr>
                <w:sz w:val="20"/>
                <w:szCs w:val="20"/>
              </w:rPr>
            </w:pPr>
            <w:r w:rsidRPr="00CB5AB2">
              <w:rPr>
                <w:sz w:val="20"/>
                <w:szCs w:val="20"/>
              </w:rPr>
              <w:t>U</w:t>
            </w:r>
          </w:p>
        </w:tc>
        <w:tc>
          <w:tcPr>
            <w:tcW w:w="680" w:type="dxa"/>
          </w:tcPr>
          <w:p w14:paraId="150C9EC1" w14:textId="77777777" w:rsidR="00030BEB" w:rsidRPr="00CB5AB2" w:rsidRDefault="00030BEB" w:rsidP="005C55C7">
            <w:pPr>
              <w:rPr>
                <w:sz w:val="20"/>
                <w:szCs w:val="20"/>
              </w:rPr>
            </w:pPr>
            <w:r w:rsidRPr="00CB5AB2">
              <w:rPr>
                <w:sz w:val="20"/>
                <w:szCs w:val="20"/>
              </w:rPr>
              <w:t>U</w:t>
            </w:r>
          </w:p>
        </w:tc>
        <w:tc>
          <w:tcPr>
            <w:tcW w:w="643" w:type="dxa"/>
          </w:tcPr>
          <w:p w14:paraId="2033122E" w14:textId="77777777" w:rsidR="00030BEB" w:rsidRPr="00CB5AB2" w:rsidRDefault="00030BEB" w:rsidP="005C55C7">
            <w:pPr>
              <w:rPr>
                <w:sz w:val="20"/>
                <w:szCs w:val="20"/>
              </w:rPr>
            </w:pPr>
            <w:r w:rsidRPr="00CB5AB2">
              <w:rPr>
                <w:sz w:val="20"/>
                <w:szCs w:val="20"/>
              </w:rPr>
              <w:t>N</w:t>
            </w:r>
          </w:p>
        </w:tc>
        <w:tc>
          <w:tcPr>
            <w:tcW w:w="643" w:type="dxa"/>
          </w:tcPr>
          <w:p w14:paraId="624D2DCC" w14:textId="77777777" w:rsidR="00030BEB" w:rsidRPr="00CB5AB2" w:rsidRDefault="00030BEB" w:rsidP="005C55C7">
            <w:pPr>
              <w:rPr>
                <w:sz w:val="20"/>
                <w:szCs w:val="20"/>
              </w:rPr>
            </w:pPr>
            <w:r w:rsidRPr="00CB5AB2">
              <w:rPr>
                <w:sz w:val="20"/>
                <w:szCs w:val="20"/>
              </w:rPr>
              <w:t>U</w:t>
            </w:r>
          </w:p>
        </w:tc>
        <w:tc>
          <w:tcPr>
            <w:tcW w:w="873" w:type="dxa"/>
          </w:tcPr>
          <w:p w14:paraId="45E2E910" w14:textId="77777777" w:rsidR="00030BEB" w:rsidRPr="00CB5AB2" w:rsidRDefault="00030BEB" w:rsidP="005C55C7">
            <w:pPr>
              <w:rPr>
                <w:sz w:val="20"/>
                <w:szCs w:val="20"/>
              </w:rPr>
            </w:pPr>
            <w:r w:rsidRPr="00CB5AB2">
              <w:rPr>
                <w:sz w:val="20"/>
                <w:szCs w:val="20"/>
              </w:rPr>
              <w:t>2</w:t>
            </w:r>
          </w:p>
        </w:tc>
      </w:tr>
      <w:tr w:rsidR="00030BEB" w:rsidRPr="00CB5AB2" w14:paraId="6B347C18" w14:textId="77777777" w:rsidTr="007400A3">
        <w:tc>
          <w:tcPr>
            <w:tcW w:w="2694" w:type="dxa"/>
          </w:tcPr>
          <w:p w14:paraId="7128F5F7" w14:textId="7AAF4AEF" w:rsidR="00030BEB" w:rsidRPr="00CB5AB2" w:rsidRDefault="00030BEB" w:rsidP="005C55C7">
            <w:pPr>
              <w:rPr>
                <w:b/>
                <w:sz w:val="20"/>
                <w:szCs w:val="20"/>
                <w:lang w:val="en-US"/>
              </w:rPr>
            </w:pPr>
            <w:r w:rsidRPr="00CB5AB2">
              <w:rPr>
                <w:b/>
                <w:sz w:val="20"/>
                <w:szCs w:val="20"/>
                <w:lang w:val="en-US"/>
              </w:rPr>
              <w:t xml:space="preserve">Moyer (1955) </w:t>
            </w:r>
            <w:r w:rsidRPr="00CB5AB2">
              <w:rPr>
                <w:sz w:val="20"/>
                <w:szCs w:val="20"/>
                <w:lang w:val="en-US"/>
              </w:rPr>
              <w:fldChar w:fldCharType="begin"/>
            </w:r>
            <w:r w:rsidR="00A911ED">
              <w:rPr>
                <w:sz w:val="20"/>
                <w:szCs w:val="20"/>
                <w:lang w:val="en-US"/>
              </w:rPr>
              <w:instrText xml:space="preserve"> ADDIN EN.CITE &lt;EndNote&gt;&lt;Cite&gt;&lt;Author&gt;Moyer&lt;/Author&gt;&lt;Year&gt;1955&lt;/Year&gt;&lt;RecNum&gt;23&lt;/RecNum&gt;&lt;DisplayText&gt;(16)&lt;/DisplayText&gt;&lt;record&gt;&lt;rec-number&gt;23&lt;/rec-number&gt;&lt;foreign-keys&gt;&lt;key app="EN" db-id="xe20estfmvzt5lerfaqv5dvmzd9esr2t02vd" timestamp="1606855094"&gt;23&lt;/key&gt;&lt;/foreign-keys&gt;&lt;ref-type name="Journal Article"&gt;17&lt;/ref-type&gt;&lt;contributors&gt;&lt;authors&gt;&lt;author&gt;Moyer, John H. &lt;/author&gt;&lt;author&gt;Beazley, H. Liston&lt;/author&gt;&lt;/authors&gt;&lt;/contributors&gt;&lt;titles&gt;&lt;title&gt;Effectiveness of aramine in the treatment of shock&lt;/title&gt;&lt;secondary-title&gt;American Heart Journal&lt;/secondary-title&gt;&lt;/titles&gt;&lt;periodical&gt;&lt;full-title&gt;American Heart Journal&lt;/full-title&gt;&lt;/periodical&gt;&lt;pages&gt;136-44&lt;/pages&gt;&lt;volume&gt;50&lt;/volume&gt;&lt;dates&gt;&lt;year&gt;1955&lt;/year&gt;&lt;/dates&gt;&lt;urls&gt;&lt;related-urls&gt;&lt;url&gt;https://www.sciencedirect.com/science/article/abs/pii/0002870355902593?via%3Dihub&lt;/url&gt;&lt;/related-urls&gt;&lt;/urls&gt;&lt;/record&gt;&lt;/Cite&gt;&lt;/EndNote&gt;</w:instrText>
            </w:r>
            <w:r w:rsidRPr="00CB5AB2">
              <w:rPr>
                <w:sz w:val="20"/>
                <w:szCs w:val="20"/>
                <w:lang w:val="en-US"/>
              </w:rPr>
              <w:fldChar w:fldCharType="separate"/>
            </w:r>
            <w:r w:rsidR="00A911ED">
              <w:rPr>
                <w:noProof/>
                <w:sz w:val="20"/>
                <w:szCs w:val="20"/>
                <w:lang w:val="en-US"/>
              </w:rPr>
              <w:t>(16)</w:t>
            </w:r>
            <w:r w:rsidRPr="00CB5AB2">
              <w:rPr>
                <w:sz w:val="20"/>
                <w:szCs w:val="20"/>
                <w:lang w:val="en-US"/>
              </w:rPr>
              <w:fldChar w:fldCharType="end"/>
            </w:r>
          </w:p>
        </w:tc>
        <w:tc>
          <w:tcPr>
            <w:tcW w:w="371" w:type="dxa"/>
          </w:tcPr>
          <w:p w14:paraId="4B70EE14" w14:textId="77777777" w:rsidR="00030BEB" w:rsidRPr="00CB5AB2" w:rsidRDefault="00030BEB" w:rsidP="005C55C7">
            <w:pPr>
              <w:rPr>
                <w:sz w:val="20"/>
                <w:szCs w:val="20"/>
              </w:rPr>
            </w:pPr>
            <w:r w:rsidRPr="00CB5AB2">
              <w:rPr>
                <w:sz w:val="20"/>
                <w:szCs w:val="20"/>
              </w:rPr>
              <w:t>Y</w:t>
            </w:r>
          </w:p>
        </w:tc>
        <w:tc>
          <w:tcPr>
            <w:tcW w:w="643" w:type="dxa"/>
          </w:tcPr>
          <w:p w14:paraId="466A5E17" w14:textId="77777777" w:rsidR="00030BEB" w:rsidRPr="00CB5AB2" w:rsidRDefault="00030BEB" w:rsidP="005C55C7">
            <w:pPr>
              <w:rPr>
                <w:sz w:val="20"/>
                <w:szCs w:val="20"/>
              </w:rPr>
            </w:pPr>
            <w:r w:rsidRPr="00CB5AB2">
              <w:rPr>
                <w:sz w:val="20"/>
                <w:szCs w:val="20"/>
              </w:rPr>
              <w:t>U</w:t>
            </w:r>
          </w:p>
        </w:tc>
        <w:tc>
          <w:tcPr>
            <w:tcW w:w="670" w:type="dxa"/>
          </w:tcPr>
          <w:p w14:paraId="79A8769D" w14:textId="77777777" w:rsidR="00030BEB" w:rsidRPr="00CB5AB2" w:rsidRDefault="00030BEB" w:rsidP="005C55C7">
            <w:pPr>
              <w:rPr>
                <w:sz w:val="20"/>
                <w:szCs w:val="20"/>
              </w:rPr>
            </w:pPr>
            <w:r w:rsidRPr="00CB5AB2">
              <w:rPr>
                <w:sz w:val="20"/>
                <w:szCs w:val="20"/>
              </w:rPr>
              <w:t>N/A</w:t>
            </w:r>
          </w:p>
        </w:tc>
        <w:tc>
          <w:tcPr>
            <w:tcW w:w="683" w:type="dxa"/>
          </w:tcPr>
          <w:p w14:paraId="4EDB5235" w14:textId="77777777" w:rsidR="00030BEB" w:rsidRPr="00CB5AB2" w:rsidRDefault="00030BEB" w:rsidP="005C55C7">
            <w:pPr>
              <w:rPr>
                <w:sz w:val="20"/>
                <w:szCs w:val="20"/>
              </w:rPr>
            </w:pPr>
            <w:r w:rsidRPr="00CB5AB2">
              <w:rPr>
                <w:sz w:val="20"/>
                <w:szCs w:val="20"/>
              </w:rPr>
              <w:t>N</w:t>
            </w:r>
          </w:p>
        </w:tc>
        <w:tc>
          <w:tcPr>
            <w:tcW w:w="651" w:type="dxa"/>
          </w:tcPr>
          <w:p w14:paraId="4EED87C1" w14:textId="77777777" w:rsidR="00030BEB" w:rsidRPr="00CB5AB2" w:rsidRDefault="00030BEB" w:rsidP="005C55C7">
            <w:pPr>
              <w:rPr>
                <w:sz w:val="20"/>
                <w:szCs w:val="20"/>
              </w:rPr>
            </w:pPr>
            <w:r w:rsidRPr="00CB5AB2">
              <w:rPr>
                <w:sz w:val="20"/>
                <w:szCs w:val="20"/>
              </w:rPr>
              <w:t>Y</w:t>
            </w:r>
          </w:p>
        </w:tc>
        <w:tc>
          <w:tcPr>
            <w:tcW w:w="661" w:type="dxa"/>
          </w:tcPr>
          <w:p w14:paraId="097DE26A" w14:textId="77777777" w:rsidR="00030BEB" w:rsidRPr="00CB5AB2" w:rsidRDefault="00030BEB" w:rsidP="005C55C7">
            <w:pPr>
              <w:rPr>
                <w:sz w:val="20"/>
                <w:szCs w:val="20"/>
              </w:rPr>
            </w:pPr>
            <w:r w:rsidRPr="00CB5AB2">
              <w:rPr>
                <w:sz w:val="20"/>
                <w:szCs w:val="20"/>
              </w:rPr>
              <w:t>U</w:t>
            </w:r>
          </w:p>
        </w:tc>
        <w:tc>
          <w:tcPr>
            <w:tcW w:w="680" w:type="dxa"/>
          </w:tcPr>
          <w:p w14:paraId="3D63B42E" w14:textId="77777777" w:rsidR="00030BEB" w:rsidRPr="00CB5AB2" w:rsidRDefault="00030BEB" w:rsidP="005C55C7">
            <w:pPr>
              <w:rPr>
                <w:sz w:val="20"/>
                <w:szCs w:val="20"/>
              </w:rPr>
            </w:pPr>
            <w:r w:rsidRPr="00CB5AB2">
              <w:rPr>
                <w:sz w:val="20"/>
                <w:szCs w:val="20"/>
              </w:rPr>
              <w:t>U</w:t>
            </w:r>
          </w:p>
        </w:tc>
        <w:tc>
          <w:tcPr>
            <w:tcW w:w="643" w:type="dxa"/>
          </w:tcPr>
          <w:p w14:paraId="350420FA" w14:textId="77777777" w:rsidR="00030BEB" w:rsidRPr="00CB5AB2" w:rsidRDefault="00030BEB" w:rsidP="005C55C7">
            <w:pPr>
              <w:rPr>
                <w:sz w:val="20"/>
                <w:szCs w:val="20"/>
              </w:rPr>
            </w:pPr>
            <w:r w:rsidRPr="00CB5AB2">
              <w:rPr>
                <w:sz w:val="20"/>
                <w:szCs w:val="20"/>
              </w:rPr>
              <w:t>N</w:t>
            </w:r>
          </w:p>
        </w:tc>
        <w:tc>
          <w:tcPr>
            <w:tcW w:w="643" w:type="dxa"/>
          </w:tcPr>
          <w:p w14:paraId="7A71EF9B" w14:textId="77777777" w:rsidR="00030BEB" w:rsidRPr="00CB5AB2" w:rsidRDefault="00030BEB" w:rsidP="005C55C7">
            <w:pPr>
              <w:rPr>
                <w:sz w:val="20"/>
                <w:szCs w:val="20"/>
              </w:rPr>
            </w:pPr>
            <w:r w:rsidRPr="00CB5AB2">
              <w:rPr>
                <w:sz w:val="20"/>
                <w:szCs w:val="20"/>
              </w:rPr>
              <w:t>U</w:t>
            </w:r>
          </w:p>
        </w:tc>
        <w:tc>
          <w:tcPr>
            <w:tcW w:w="873" w:type="dxa"/>
          </w:tcPr>
          <w:p w14:paraId="000216E2" w14:textId="77777777" w:rsidR="00030BEB" w:rsidRPr="00CB5AB2" w:rsidRDefault="00030BEB" w:rsidP="005C55C7">
            <w:pPr>
              <w:rPr>
                <w:sz w:val="20"/>
                <w:szCs w:val="20"/>
              </w:rPr>
            </w:pPr>
            <w:r w:rsidRPr="00CB5AB2">
              <w:rPr>
                <w:sz w:val="20"/>
                <w:szCs w:val="20"/>
              </w:rPr>
              <w:t>2</w:t>
            </w:r>
          </w:p>
        </w:tc>
      </w:tr>
      <w:tr w:rsidR="00030BEB" w:rsidRPr="00CB5AB2" w14:paraId="54020E71" w14:textId="77777777" w:rsidTr="005C55C7">
        <w:tc>
          <w:tcPr>
            <w:tcW w:w="9212" w:type="dxa"/>
            <w:gridSpan w:val="11"/>
            <w:shd w:val="clear" w:color="auto" w:fill="D9D9D9" w:themeFill="background1" w:themeFillShade="D9"/>
          </w:tcPr>
          <w:p w14:paraId="57899410" w14:textId="77777777" w:rsidR="00030BEB" w:rsidRPr="00CB5AB2" w:rsidRDefault="00030BEB" w:rsidP="005C55C7">
            <w:pPr>
              <w:rPr>
                <w:sz w:val="20"/>
                <w:szCs w:val="20"/>
              </w:rPr>
            </w:pPr>
            <w:r w:rsidRPr="00CB5AB2">
              <w:rPr>
                <w:sz w:val="20"/>
                <w:szCs w:val="20"/>
                <w:highlight w:val="lightGray"/>
                <w:lang w:val="en-US"/>
              </w:rPr>
              <w:t xml:space="preserve">Studies in Children </w:t>
            </w:r>
          </w:p>
        </w:tc>
      </w:tr>
      <w:tr w:rsidR="00030BEB" w:rsidRPr="00CB5AB2" w14:paraId="15787679" w14:textId="77777777" w:rsidTr="007400A3">
        <w:tc>
          <w:tcPr>
            <w:tcW w:w="2694" w:type="dxa"/>
          </w:tcPr>
          <w:p w14:paraId="6DF0DCB7" w14:textId="13670E78" w:rsidR="00030BEB" w:rsidRPr="00CB5AB2" w:rsidRDefault="00030BEB" w:rsidP="005C55C7">
            <w:pPr>
              <w:rPr>
                <w:b/>
                <w:sz w:val="20"/>
                <w:szCs w:val="20"/>
                <w:lang w:val="en-US"/>
              </w:rPr>
            </w:pPr>
            <w:r w:rsidRPr="00CB5AB2">
              <w:rPr>
                <w:b/>
                <w:sz w:val="20"/>
                <w:szCs w:val="20"/>
                <w:lang w:val="en-US"/>
              </w:rPr>
              <w:t xml:space="preserve">Kumar (2015) </w:t>
            </w:r>
            <w:r w:rsidRPr="00CB5AB2">
              <w:rPr>
                <w:sz w:val="20"/>
                <w:szCs w:val="20"/>
                <w:lang w:val="en-US"/>
              </w:rPr>
              <w:fldChar w:fldCharType="begin"/>
            </w:r>
            <w:r w:rsidR="00A911ED">
              <w:rPr>
                <w:sz w:val="20"/>
                <w:szCs w:val="20"/>
                <w:lang w:val="en-US"/>
              </w:rPr>
              <w:instrText xml:space="preserve"> ADDIN EN.CITE &lt;EndNote&gt;&lt;Cite&gt;&lt;Author&gt;Kumar&lt;/Author&gt;&lt;Year&gt;2015&lt;/Year&gt;&lt;RecNum&gt;12&lt;/RecNum&gt;&lt;DisplayText&gt;(17)&lt;/DisplayText&gt;&lt;record&gt;&lt;rec-number&gt;12&lt;/rec-number&gt;&lt;foreign-keys&gt;&lt;key app="EN" db-id="xe20estfmvzt5lerfaqv5dvmzd9esr2t02vd" timestamp="1606855094"&gt;12&lt;/key&gt;&lt;/foreign-keys&gt;&lt;ref-type name="Journal Article"&gt;17&lt;/ref-type&gt;&lt;contributors&gt;&lt;authors&gt;&lt;author&gt;Senthil Kumar&lt;/author&gt;&lt;author&gt;Poovazhagi Varadarajan&lt;/author&gt;&lt;author&gt;Shanthi Sangareddi &lt;/author&gt;&lt;/authors&gt;&lt;/contributors&gt;&lt;titles&gt;&lt;title&gt;Study of Vasoactive Infusions through Peripheral Line&lt;/title&gt;&lt;secondary-title&gt;Pediatric Oncall &lt;/secondary-title&gt;&lt;/titles&gt;&lt;pages&gt;31-33&lt;/pages&gt;&lt;volume&gt;12&lt;/volume&gt;&lt;number&gt;2&lt;/number&gt;&lt;dates&gt;&lt;year&gt;2015&lt;/year&gt;&lt;/dates&gt;&lt;urls&gt;&lt;/urls&gt;&lt;/record&gt;&lt;/Cite&gt;&lt;/EndNote&gt;</w:instrText>
            </w:r>
            <w:r w:rsidRPr="00CB5AB2">
              <w:rPr>
                <w:sz w:val="20"/>
                <w:szCs w:val="20"/>
                <w:lang w:val="en-US"/>
              </w:rPr>
              <w:fldChar w:fldCharType="separate"/>
            </w:r>
            <w:r w:rsidR="00A911ED">
              <w:rPr>
                <w:noProof/>
                <w:sz w:val="20"/>
                <w:szCs w:val="20"/>
                <w:lang w:val="en-US"/>
              </w:rPr>
              <w:t>(17)</w:t>
            </w:r>
            <w:r w:rsidRPr="00CB5AB2">
              <w:rPr>
                <w:sz w:val="20"/>
                <w:szCs w:val="20"/>
                <w:lang w:val="en-US"/>
              </w:rPr>
              <w:fldChar w:fldCharType="end"/>
            </w:r>
          </w:p>
        </w:tc>
        <w:tc>
          <w:tcPr>
            <w:tcW w:w="371" w:type="dxa"/>
          </w:tcPr>
          <w:p w14:paraId="4C504640" w14:textId="77777777" w:rsidR="00030BEB" w:rsidRPr="00CB5AB2" w:rsidRDefault="00030BEB" w:rsidP="005C55C7">
            <w:pPr>
              <w:rPr>
                <w:sz w:val="20"/>
                <w:szCs w:val="20"/>
              </w:rPr>
            </w:pPr>
            <w:r w:rsidRPr="00CB5AB2">
              <w:rPr>
                <w:sz w:val="20"/>
                <w:szCs w:val="20"/>
              </w:rPr>
              <w:t>Y</w:t>
            </w:r>
          </w:p>
        </w:tc>
        <w:tc>
          <w:tcPr>
            <w:tcW w:w="643" w:type="dxa"/>
          </w:tcPr>
          <w:p w14:paraId="3EA3E323" w14:textId="77777777" w:rsidR="00030BEB" w:rsidRPr="00CB5AB2" w:rsidRDefault="00030BEB" w:rsidP="005C55C7">
            <w:pPr>
              <w:rPr>
                <w:sz w:val="20"/>
                <w:szCs w:val="20"/>
              </w:rPr>
            </w:pPr>
            <w:r w:rsidRPr="00CB5AB2">
              <w:rPr>
                <w:sz w:val="20"/>
                <w:szCs w:val="20"/>
              </w:rPr>
              <w:t>Y</w:t>
            </w:r>
          </w:p>
        </w:tc>
        <w:tc>
          <w:tcPr>
            <w:tcW w:w="670" w:type="dxa"/>
          </w:tcPr>
          <w:p w14:paraId="304D800C" w14:textId="77777777" w:rsidR="00030BEB" w:rsidRPr="00CB5AB2" w:rsidRDefault="00030BEB" w:rsidP="005C55C7">
            <w:pPr>
              <w:rPr>
                <w:sz w:val="20"/>
                <w:szCs w:val="20"/>
              </w:rPr>
            </w:pPr>
            <w:r w:rsidRPr="00CB5AB2">
              <w:rPr>
                <w:sz w:val="20"/>
                <w:szCs w:val="20"/>
              </w:rPr>
              <w:t>N/A</w:t>
            </w:r>
          </w:p>
        </w:tc>
        <w:tc>
          <w:tcPr>
            <w:tcW w:w="683" w:type="dxa"/>
          </w:tcPr>
          <w:p w14:paraId="28360708" w14:textId="77777777" w:rsidR="00030BEB" w:rsidRPr="00CB5AB2" w:rsidRDefault="00030BEB" w:rsidP="005C55C7">
            <w:pPr>
              <w:rPr>
                <w:sz w:val="20"/>
                <w:szCs w:val="20"/>
              </w:rPr>
            </w:pPr>
            <w:r w:rsidRPr="00CB5AB2">
              <w:rPr>
                <w:sz w:val="20"/>
                <w:szCs w:val="20"/>
              </w:rPr>
              <w:t>Y</w:t>
            </w:r>
          </w:p>
        </w:tc>
        <w:tc>
          <w:tcPr>
            <w:tcW w:w="651" w:type="dxa"/>
          </w:tcPr>
          <w:p w14:paraId="3BB87A00" w14:textId="77777777" w:rsidR="00030BEB" w:rsidRPr="00CB5AB2" w:rsidRDefault="00030BEB" w:rsidP="005C55C7">
            <w:pPr>
              <w:rPr>
                <w:sz w:val="20"/>
                <w:szCs w:val="20"/>
              </w:rPr>
            </w:pPr>
            <w:r w:rsidRPr="00CB5AB2">
              <w:rPr>
                <w:sz w:val="20"/>
                <w:szCs w:val="20"/>
              </w:rPr>
              <w:t>Y</w:t>
            </w:r>
          </w:p>
        </w:tc>
        <w:tc>
          <w:tcPr>
            <w:tcW w:w="661" w:type="dxa"/>
          </w:tcPr>
          <w:p w14:paraId="2F2D1F67" w14:textId="77777777" w:rsidR="00030BEB" w:rsidRPr="00CB5AB2" w:rsidRDefault="00030BEB" w:rsidP="005C55C7">
            <w:pPr>
              <w:rPr>
                <w:sz w:val="20"/>
                <w:szCs w:val="20"/>
              </w:rPr>
            </w:pPr>
            <w:r w:rsidRPr="00CB5AB2">
              <w:rPr>
                <w:sz w:val="20"/>
                <w:szCs w:val="20"/>
              </w:rPr>
              <w:t>U</w:t>
            </w:r>
          </w:p>
        </w:tc>
        <w:tc>
          <w:tcPr>
            <w:tcW w:w="680" w:type="dxa"/>
          </w:tcPr>
          <w:p w14:paraId="711A7E3E" w14:textId="77777777" w:rsidR="00030BEB" w:rsidRPr="00CB5AB2" w:rsidRDefault="00030BEB" w:rsidP="005C55C7">
            <w:pPr>
              <w:rPr>
                <w:sz w:val="20"/>
                <w:szCs w:val="20"/>
              </w:rPr>
            </w:pPr>
            <w:r w:rsidRPr="00CB5AB2">
              <w:rPr>
                <w:sz w:val="20"/>
                <w:szCs w:val="20"/>
              </w:rPr>
              <w:t>U</w:t>
            </w:r>
          </w:p>
        </w:tc>
        <w:tc>
          <w:tcPr>
            <w:tcW w:w="643" w:type="dxa"/>
          </w:tcPr>
          <w:p w14:paraId="206A09D6" w14:textId="77777777" w:rsidR="00030BEB" w:rsidRPr="00CB5AB2" w:rsidRDefault="00030BEB" w:rsidP="005C55C7">
            <w:pPr>
              <w:rPr>
                <w:sz w:val="20"/>
                <w:szCs w:val="20"/>
              </w:rPr>
            </w:pPr>
            <w:r w:rsidRPr="00CB5AB2">
              <w:rPr>
                <w:sz w:val="20"/>
                <w:szCs w:val="20"/>
              </w:rPr>
              <w:t>N</w:t>
            </w:r>
          </w:p>
        </w:tc>
        <w:tc>
          <w:tcPr>
            <w:tcW w:w="643" w:type="dxa"/>
          </w:tcPr>
          <w:p w14:paraId="1F080D38" w14:textId="77777777" w:rsidR="00030BEB" w:rsidRPr="00CB5AB2" w:rsidRDefault="00030BEB" w:rsidP="005C55C7">
            <w:pPr>
              <w:rPr>
                <w:sz w:val="20"/>
                <w:szCs w:val="20"/>
              </w:rPr>
            </w:pPr>
            <w:r w:rsidRPr="00CB5AB2">
              <w:rPr>
                <w:sz w:val="20"/>
                <w:szCs w:val="20"/>
              </w:rPr>
              <w:t>Y</w:t>
            </w:r>
          </w:p>
        </w:tc>
        <w:tc>
          <w:tcPr>
            <w:tcW w:w="873" w:type="dxa"/>
          </w:tcPr>
          <w:p w14:paraId="12EFD2D8" w14:textId="77777777" w:rsidR="00030BEB" w:rsidRPr="00CB5AB2" w:rsidRDefault="00030BEB" w:rsidP="005C55C7">
            <w:pPr>
              <w:rPr>
                <w:sz w:val="20"/>
                <w:szCs w:val="20"/>
              </w:rPr>
            </w:pPr>
            <w:r w:rsidRPr="00CB5AB2">
              <w:rPr>
                <w:sz w:val="20"/>
                <w:szCs w:val="20"/>
              </w:rPr>
              <w:t>5</w:t>
            </w:r>
          </w:p>
        </w:tc>
      </w:tr>
      <w:tr w:rsidR="00030BEB" w:rsidRPr="00CB5AB2" w14:paraId="55BEB17C" w14:textId="77777777" w:rsidTr="007400A3">
        <w:tc>
          <w:tcPr>
            <w:tcW w:w="2694" w:type="dxa"/>
          </w:tcPr>
          <w:p w14:paraId="4965B6CE" w14:textId="1314D824" w:rsidR="00030BEB" w:rsidRPr="00CB5AB2" w:rsidRDefault="00030BEB" w:rsidP="005C55C7">
            <w:pPr>
              <w:rPr>
                <w:b/>
                <w:sz w:val="20"/>
                <w:szCs w:val="20"/>
                <w:lang w:val="en-US"/>
              </w:rPr>
            </w:pPr>
            <w:proofErr w:type="spellStart"/>
            <w:r w:rsidRPr="00CB5AB2">
              <w:rPr>
                <w:b/>
                <w:sz w:val="20"/>
                <w:szCs w:val="20"/>
                <w:lang w:val="en-US"/>
              </w:rPr>
              <w:t>Patregnani</w:t>
            </w:r>
            <w:proofErr w:type="spellEnd"/>
            <w:r w:rsidRPr="00CB5AB2">
              <w:rPr>
                <w:b/>
                <w:sz w:val="20"/>
                <w:szCs w:val="20"/>
                <w:lang w:val="en-US"/>
              </w:rPr>
              <w:t xml:space="preserve"> (2017) </w:t>
            </w:r>
            <w:r w:rsidRPr="00CB5AB2">
              <w:rPr>
                <w:sz w:val="20"/>
                <w:szCs w:val="20"/>
                <w:lang w:val="en-US"/>
              </w:rPr>
              <w:fldChar w:fldCharType="begin">
                <w:fldData xml:space="preserve">PEVuZE5vdGU+PENpdGU+PEF1dGhvcj5QYXRyZWduYW5pPC9BdXRob3I+PFllYXI+MjAxNzwvWWVh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=
</w:fldData>
              </w:fldChar>
            </w:r>
            <w:r w:rsidR="00A911ED">
              <w:rPr>
                <w:sz w:val="20"/>
                <w:szCs w:val="20"/>
                <w:lang w:val="en-US"/>
              </w:rPr>
              <w:instrText xml:space="preserve"> ADDIN EN.CITE </w:instrText>
            </w:r>
            <w:r w:rsidR="00A911ED">
              <w:rPr>
                <w:sz w:val="20"/>
                <w:szCs w:val="20"/>
                <w:lang w:val="en-US"/>
              </w:rPr>
              <w:fldChar w:fldCharType="begin">
                <w:fldData xml:space="preserve">PEVuZE5vdGU+PENpdGU+PEF1dGhvcj5QYXRyZWduYW5pPC9BdXRob3I+PFllYXI+MjAxNzwvWWVh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=
</w:fldData>
              </w:fldChar>
            </w:r>
            <w:r w:rsidR="00A911ED">
              <w:rPr>
                <w:sz w:val="20"/>
                <w:szCs w:val="20"/>
                <w:lang w:val="en-US"/>
              </w:rPr>
              <w:instrText xml:space="preserve"> ADDIN EN.CITE.DATA </w:instrText>
            </w:r>
            <w:r w:rsidR="00A911ED">
              <w:rPr>
                <w:sz w:val="20"/>
                <w:szCs w:val="20"/>
                <w:lang w:val="en-US"/>
              </w:rPr>
            </w:r>
            <w:r w:rsidR="00A911ED">
              <w:rPr>
                <w:sz w:val="20"/>
                <w:szCs w:val="20"/>
                <w:lang w:val="en-US"/>
              </w:rPr>
              <w:fldChar w:fldCharType="end"/>
            </w:r>
            <w:r w:rsidRPr="00CB5AB2">
              <w:rPr>
                <w:sz w:val="20"/>
                <w:szCs w:val="20"/>
                <w:lang w:val="en-US"/>
              </w:rPr>
            </w:r>
            <w:r w:rsidRPr="00CB5AB2">
              <w:rPr>
                <w:sz w:val="20"/>
                <w:szCs w:val="20"/>
                <w:lang w:val="en-US"/>
              </w:rPr>
              <w:fldChar w:fldCharType="separate"/>
            </w:r>
            <w:r w:rsidR="00A911ED">
              <w:rPr>
                <w:noProof/>
                <w:sz w:val="20"/>
                <w:szCs w:val="20"/>
                <w:lang w:val="en-US"/>
              </w:rPr>
              <w:t>(18)</w:t>
            </w:r>
            <w:r w:rsidRPr="00CB5AB2">
              <w:rPr>
                <w:sz w:val="20"/>
                <w:szCs w:val="20"/>
                <w:lang w:val="en-US"/>
              </w:rPr>
              <w:fldChar w:fldCharType="end"/>
            </w:r>
          </w:p>
        </w:tc>
        <w:tc>
          <w:tcPr>
            <w:tcW w:w="371" w:type="dxa"/>
          </w:tcPr>
          <w:p w14:paraId="5E22D52D" w14:textId="77777777" w:rsidR="00030BEB" w:rsidRPr="00CB5AB2" w:rsidRDefault="00030BEB" w:rsidP="005C55C7">
            <w:pPr>
              <w:rPr>
                <w:sz w:val="20"/>
                <w:szCs w:val="20"/>
              </w:rPr>
            </w:pPr>
            <w:r w:rsidRPr="00CB5AB2">
              <w:rPr>
                <w:sz w:val="20"/>
                <w:szCs w:val="20"/>
              </w:rPr>
              <w:t>Y</w:t>
            </w:r>
          </w:p>
        </w:tc>
        <w:tc>
          <w:tcPr>
            <w:tcW w:w="643" w:type="dxa"/>
          </w:tcPr>
          <w:p w14:paraId="7958FF1A" w14:textId="77777777" w:rsidR="00030BEB" w:rsidRPr="00CB5AB2" w:rsidRDefault="00030BEB" w:rsidP="005C55C7">
            <w:pPr>
              <w:rPr>
                <w:sz w:val="20"/>
                <w:szCs w:val="20"/>
              </w:rPr>
            </w:pPr>
            <w:r w:rsidRPr="00CB5AB2">
              <w:rPr>
                <w:sz w:val="20"/>
                <w:szCs w:val="20"/>
              </w:rPr>
              <w:t>Y</w:t>
            </w:r>
          </w:p>
        </w:tc>
        <w:tc>
          <w:tcPr>
            <w:tcW w:w="670" w:type="dxa"/>
          </w:tcPr>
          <w:p w14:paraId="663F8DE4" w14:textId="77777777" w:rsidR="00030BEB" w:rsidRPr="00CB5AB2" w:rsidRDefault="00030BEB" w:rsidP="005C55C7">
            <w:pPr>
              <w:rPr>
                <w:sz w:val="20"/>
                <w:szCs w:val="20"/>
              </w:rPr>
            </w:pPr>
            <w:r w:rsidRPr="00CB5AB2">
              <w:rPr>
                <w:sz w:val="20"/>
                <w:szCs w:val="20"/>
              </w:rPr>
              <w:t>N/A</w:t>
            </w:r>
          </w:p>
        </w:tc>
        <w:tc>
          <w:tcPr>
            <w:tcW w:w="683" w:type="dxa"/>
          </w:tcPr>
          <w:p w14:paraId="2F335100" w14:textId="77777777" w:rsidR="00030BEB" w:rsidRPr="00CB5AB2" w:rsidRDefault="00030BEB" w:rsidP="005C55C7">
            <w:pPr>
              <w:rPr>
                <w:sz w:val="20"/>
                <w:szCs w:val="20"/>
              </w:rPr>
            </w:pPr>
            <w:r w:rsidRPr="00CB5AB2">
              <w:rPr>
                <w:sz w:val="20"/>
                <w:szCs w:val="20"/>
              </w:rPr>
              <w:t>Y</w:t>
            </w:r>
          </w:p>
        </w:tc>
        <w:tc>
          <w:tcPr>
            <w:tcW w:w="651" w:type="dxa"/>
          </w:tcPr>
          <w:p w14:paraId="5EB7396D" w14:textId="77777777" w:rsidR="00030BEB" w:rsidRPr="00CB5AB2" w:rsidRDefault="00030BEB" w:rsidP="005C55C7">
            <w:pPr>
              <w:rPr>
                <w:sz w:val="20"/>
                <w:szCs w:val="20"/>
              </w:rPr>
            </w:pPr>
            <w:r w:rsidRPr="00CB5AB2">
              <w:rPr>
                <w:sz w:val="20"/>
                <w:szCs w:val="20"/>
              </w:rPr>
              <w:t>Y</w:t>
            </w:r>
          </w:p>
        </w:tc>
        <w:tc>
          <w:tcPr>
            <w:tcW w:w="661" w:type="dxa"/>
          </w:tcPr>
          <w:p w14:paraId="3622EEED" w14:textId="77777777" w:rsidR="00030BEB" w:rsidRPr="00CB5AB2" w:rsidRDefault="00030BEB" w:rsidP="005C55C7">
            <w:pPr>
              <w:rPr>
                <w:sz w:val="20"/>
                <w:szCs w:val="20"/>
              </w:rPr>
            </w:pPr>
            <w:r w:rsidRPr="00CB5AB2">
              <w:rPr>
                <w:sz w:val="20"/>
                <w:szCs w:val="20"/>
              </w:rPr>
              <w:t>U</w:t>
            </w:r>
          </w:p>
        </w:tc>
        <w:tc>
          <w:tcPr>
            <w:tcW w:w="680" w:type="dxa"/>
          </w:tcPr>
          <w:p w14:paraId="7534DC40" w14:textId="77777777" w:rsidR="00030BEB" w:rsidRPr="00CB5AB2" w:rsidRDefault="00030BEB" w:rsidP="005C55C7">
            <w:pPr>
              <w:rPr>
                <w:sz w:val="20"/>
                <w:szCs w:val="20"/>
              </w:rPr>
            </w:pPr>
            <w:r w:rsidRPr="00CB5AB2">
              <w:rPr>
                <w:sz w:val="20"/>
                <w:szCs w:val="20"/>
              </w:rPr>
              <w:t>U</w:t>
            </w:r>
          </w:p>
        </w:tc>
        <w:tc>
          <w:tcPr>
            <w:tcW w:w="643" w:type="dxa"/>
          </w:tcPr>
          <w:p w14:paraId="07F28182" w14:textId="77777777" w:rsidR="00030BEB" w:rsidRPr="00CB5AB2" w:rsidRDefault="00030BEB" w:rsidP="005C55C7">
            <w:pPr>
              <w:rPr>
                <w:sz w:val="20"/>
                <w:szCs w:val="20"/>
              </w:rPr>
            </w:pPr>
            <w:r w:rsidRPr="00CB5AB2">
              <w:rPr>
                <w:sz w:val="20"/>
                <w:szCs w:val="20"/>
              </w:rPr>
              <w:t>N</w:t>
            </w:r>
          </w:p>
        </w:tc>
        <w:tc>
          <w:tcPr>
            <w:tcW w:w="643" w:type="dxa"/>
          </w:tcPr>
          <w:p w14:paraId="7D5F0E3F" w14:textId="77777777" w:rsidR="00030BEB" w:rsidRPr="00CB5AB2" w:rsidRDefault="00030BEB" w:rsidP="005C55C7">
            <w:pPr>
              <w:rPr>
                <w:sz w:val="20"/>
                <w:szCs w:val="20"/>
              </w:rPr>
            </w:pPr>
            <w:r w:rsidRPr="00CB5AB2">
              <w:rPr>
                <w:sz w:val="20"/>
                <w:szCs w:val="20"/>
              </w:rPr>
              <w:t>Y</w:t>
            </w:r>
          </w:p>
        </w:tc>
        <w:tc>
          <w:tcPr>
            <w:tcW w:w="873" w:type="dxa"/>
          </w:tcPr>
          <w:p w14:paraId="42B285AA" w14:textId="77777777" w:rsidR="00030BEB" w:rsidRPr="00CB5AB2" w:rsidRDefault="00030BEB" w:rsidP="005C55C7">
            <w:pPr>
              <w:rPr>
                <w:sz w:val="20"/>
                <w:szCs w:val="20"/>
              </w:rPr>
            </w:pPr>
            <w:r w:rsidRPr="00CB5AB2">
              <w:rPr>
                <w:sz w:val="20"/>
                <w:szCs w:val="20"/>
              </w:rPr>
              <w:t>5</w:t>
            </w:r>
          </w:p>
        </w:tc>
      </w:tr>
      <w:tr w:rsidR="00030BEB" w:rsidRPr="00CB5AB2" w14:paraId="778DB57D" w14:textId="77777777" w:rsidTr="007400A3">
        <w:tc>
          <w:tcPr>
            <w:tcW w:w="2694" w:type="dxa"/>
          </w:tcPr>
          <w:p w14:paraId="0FABBD03" w14:textId="4297F3AE" w:rsidR="00030BEB" w:rsidRPr="00CB5AB2" w:rsidRDefault="00030BEB" w:rsidP="005C55C7">
            <w:pPr>
              <w:rPr>
                <w:b/>
                <w:sz w:val="20"/>
                <w:szCs w:val="20"/>
                <w:lang w:val="en-US"/>
              </w:rPr>
            </w:pPr>
            <w:r w:rsidRPr="00CB5AB2">
              <w:rPr>
                <w:b/>
                <w:sz w:val="20"/>
                <w:szCs w:val="20"/>
                <w:lang w:val="en-US"/>
              </w:rPr>
              <w:t>Turner (2010)</w:t>
            </w:r>
            <w:r w:rsidRPr="00CB5AB2">
              <w:rPr>
                <w:sz w:val="20"/>
                <w:szCs w:val="20"/>
                <w:lang w:val="en-US"/>
              </w:rPr>
              <w:t xml:space="preserve"> </w:t>
            </w:r>
            <w:r w:rsidRPr="00CB5AB2">
              <w:rPr>
                <w:sz w:val="20"/>
                <w:szCs w:val="20"/>
                <w:lang w:val="en-US"/>
              </w:rPr>
              <w:fldChar w:fldCharType="begin"/>
            </w:r>
            <w:r w:rsidR="00A911ED">
              <w:rPr>
                <w:sz w:val="20"/>
                <w:szCs w:val="20"/>
                <w:lang w:val="en-US"/>
              </w:rPr>
              <w:instrText xml:space="preserve"> ADDIN EN.CITE &lt;EndNote&gt;&lt;Cite&gt;&lt;Author&gt;Turner&lt;/Author&gt;&lt;Year&gt;2010&lt;/Year&gt;&lt;RecNum&gt;32&lt;/RecNum&gt;&lt;DisplayText&gt;(19)&lt;/DisplayText&gt;&lt;record&gt;&lt;rec-number&gt;32&lt;/rec-number&gt;&lt;foreign-keys&gt;&lt;key app="EN" db-id="xe20estfmvzt5lerfaqv5dvmzd9esr2t02vd" timestamp="1606855094"&gt;32&lt;/key&gt;&lt;/foreign-keys&gt;&lt;ref-type name="Journal Article"&gt;17&lt;/ref-type&gt;&lt;contributors&gt;&lt;authors&gt;&lt;author&gt;Turner, David A.  &lt;/author&gt;&lt;author&gt;Kleinman, Monica E.&lt;/author&gt;&lt;/authors&gt;&lt;/contributors&gt;&lt;titles&gt;&lt;title&gt;The Use of Vasoactive Agents Via Peripheral Intravenous Access During Transport of Critically Ill Infants and Children&lt;/title&gt;&lt;secondary-title&gt;Pediatric Emergency Care&lt;/secondary-title&gt;&lt;/titles&gt;&lt;periodical&gt;&lt;full-title&gt;Pediatric Emergency Care&lt;/full-title&gt;&lt;/periodical&gt;&lt;pages&gt;563-6&lt;/pages&gt;&lt;volume&gt;26&lt;/volume&gt;&lt;number&gt;Number 8&lt;/number&gt;&lt;dates&gt;&lt;year&gt;2010&lt;/year&gt;&lt;/dates&gt;&lt;urls&gt;&lt;/urls&gt;&lt;/record&gt;&lt;/Cite&gt;&lt;/EndNote&gt;</w:instrText>
            </w:r>
            <w:r w:rsidRPr="00CB5AB2">
              <w:rPr>
                <w:sz w:val="20"/>
                <w:szCs w:val="20"/>
                <w:lang w:val="en-US"/>
              </w:rPr>
              <w:fldChar w:fldCharType="separate"/>
            </w:r>
            <w:r w:rsidR="00A911ED">
              <w:rPr>
                <w:noProof/>
                <w:sz w:val="20"/>
                <w:szCs w:val="20"/>
                <w:lang w:val="en-US"/>
              </w:rPr>
              <w:t>(19)</w:t>
            </w:r>
            <w:r w:rsidRPr="00CB5AB2">
              <w:rPr>
                <w:sz w:val="20"/>
                <w:szCs w:val="20"/>
                <w:lang w:val="en-US"/>
              </w:rPr>
              <w:fldChar w:fldCharType="end"/>
            </w:r>
          </w:p>
        </w:tc>
        <w:tc>
          <w:tcPr>
            <w:tcW w:w="371" w:type="dxa"/>
          </w:tcPr>
          <w:p w14:paraId="4A7EE332" w14:textId="77777777" w:rsidR="00030BEB" w:rsidRPr="00CB5AB2" w:rsidRDefault="00030BEB" w:rsidP="005C55C7">
            <w:pPr>
              <w:rPr>
                <w:sz w:val="20"/>
                <w:szCs w:val="20"/>
              </w:rPr>
            </w:pPr>
            <w:r w:rsidRPr="00CB5AB2">
              <w:rPr>
                <w:sz w:val="20"/>
                <w:szCs w:val="20"/>
              </w:rPr>
              <w:t>Y</w:t>
            </w:r>
          </w:p>
        </w:tc>
        <w:tc>
          <w:tcPr>
            <w:tcW w:w="643" w:type="dxa"/>
          </w:tcPr>
          <w:p w14:paraId="00DEDD78" w14:textId="77777777" w:rsidR="00030BEB" w:rsidRPr="00CB5AB2" w:rsidRDefault="00030BEB" w:rsidP="005C55C7">
            <w:pPr>
              <w:rPr>
                <w:sz w:val="20"/>
                <w:szCs w:val="20"/>
              </w:rPr>
            </w:pPr>
            <w:r w:rsidRPr="00CB5AB2">
              <w:rPr>
                <w:sz w:val="20"/>
                <w:szCs w:val="20"/>
              </w:rPr>
              <w:t>Y</w:t>
            </w:r>
          </w:p>
        </w:tc>
        <w:tc>
          <w:tcPr>
            <w:tcW w:w="670" w:type="dxa"/>
          </w:tcPr>
          <w:p w14:paraId="00E2F214" w14:textId="77777777" w:rsidR="00030BEB" w:rsidRPr="00CB5AB2" w:rsidRDefault="00030BEB" w:rsidP="005C55C7">
            <w:pPr>
              <w:rPr>
                <w:sz w:val="20"/>
                <w:szCs w:val="20"/>
              </w:rPr>
            </w:pPr>
            <w:r w:rsidRPr="00CB5AB2">
              <w:rPr>
                <w:sz w:val="20"/>
                <w:szCs w:val="20"/>
              </w:rPr>
              <w:t>N/A</w:t>
            </w:r>
          </w:p>
        </w:tc>
        <w:tc>
          <w:tcPr>
            <w:tcW w:w="683" w:type="dxa"/>
          </w:tcPr>
          <w:p w14:paraId="1D6DA690" w14:textId="77777777" w:rsidR="00030BEB" w:rsidRPr="00CB5AB2" w:rsidRDefault="00030BEB" w:rsidP="005C55C7">
            <w:pPr>
              <w:rPr>
                <w:sz w:val="20"/>
                <w:szCs w:val="20"/>
              </w:rPr>
            </w:pPr>
            <w:r w:rsidRPr="00CB5AB2">
              <w:rPr>
                <w:sz w:val="20"/>
                <w:szCs w:val="20"/>
              </w:rPr>
              <w:t>Y</w:t>
            </w:r>
          </w:p>
        </w:tc>
        <w:tc>
          <w:tcPr>
            <w:tcW w:w="651" w:type="dxa"/>
          </w:tcPr>
          <w:p w14:paraId="129B9141" w14:textId="77777777" w:rsidR="00030BEB" w:rsidRPr="00CB5AB2" w:rsidRDefault="00030BEB" w:rsidP="005C55C7">
            <w:pPr>
              <w:rPr>
                <w:sz w:val="20"/>
                <w:szCs w:val="20"/>
              </w:rPr>
            </w:pPr>
            <w:r w:rsidRPr="00CB5AB2">
              <w:rPr>
                <w:sz w:val="20"/>
                <w:szCs w:val="20"/>
              </w:rPr>
              <w:t>Y</w:t>
            </w:r>
          </w:p>
        </w:tc>
        <w:tc>
          <w:tcPr>
            <w:tcW w:w="661" w:type="dxa"/>
          </w:tcPr>
          <w:p w14:paraId="752038DF" w14:textId="77777777" w:rsidR="00030BEB" w:rsidRPr="00CB5AB2" w:rsidRDefault="00030BEB" w:rsidP="005C55C7">
            <w:pPr>
              <w:rPr>
                <w:sz w:val="20"/>
                <w:szCs w:val="20"/>
              </w:rPr>
            </w:pPr>
            <w:r w:rsidRPr="00CB5AB2">
              <w:rPr>
                <w:sz w:val="20"/>
                <w:szCs w:val="20"/>
              </w:rPr>
              <w:t>U</w:t>
            </w:r>
          </w:p>
        </w:tc>
        <w:tc>
          <w:tcPr>
            <w:tcW w:w="680" w:type="dxa"/>
          </w:tcPr>
          <w:p w14:paraId="7032CBCA" w14:textId="77777777" w:rsidR="00030BEB" w:rsidRPr="00CB5AB2" w:rsidRDefault="00030BEB" w:rsidP="005C55C7">
            <w:pPr>
              <w:rPr>
                <w:sz w:val="20"/>
                <w:szCs w:val="20"/>
              </w:rPr>
            </w:pPr>
            <w:r w:rsidRPr="00CB5AB2">
              <w:rPr>
                <w:sz w:val="20"/>
                <w:szCs w:val="20"/>
              </w:rPr>
              <w:t>Y</w:t>
            </w:r>
          </w:p>
        </w:tc>
        <w:tc>
          <w:tcPr>
            <w:tcW w:w="643" w:type="dxa"/>
          </w:tcPr>
          <w:p w14:paraId="67C107E1" w14:textId="77777777" w:rsidR="00030BEB" w:rsidRPr="00CB5AB2" w:rsidRDefault="00030BEB" w:rsidP="005C55C7">
            <w:pPr>
              <w:rPr>
                <w:sz w:val="20"/>
                <w:szCs w:val="20"/>
              </w:rPr>
            </w:pPr>
            <w:r w:rsidRPr="00CB5AB2">
              <w:rPr>
                <w:sz w:val="20"/>
                <w:szCs w:val="20"/>
              </w:rPr>
              <w:t>N</w:t>
            </w:r>
          </w:p>
        </w:tc>
        <w:tc>
          <w:tcPr>
            <w:tcW w:w="643" w:type="dxa"/>
          </w:tcPr>
          <w:p w14:paraId="73583A8C" w14:textId="77777777" w:rsidR="00030BEB" w:rsidRPr="00CB5AB2" w:rsidRDefault="00030BEB" w:rsidP="005C55C7">
            <w:pPr>
              <w:rPr>
                <w:sz w:val="20"/>
                <w:szCs w:val="20"/>
              </w:rPr>
            </w:pPr>
            <w:r w:rsidRPr="00CB5AB2">
              <w:rPr>
                <w:sz w:val="20"/>
                <w:szCs w:val="20"/>
              </w:rPr>
              <w:t>Y</w:t>
            </w:r>
          </w:p>
        </w:tc>
        <w:tc>
          <w:tcPr>
            <w:tcW w:w="873" w:type="dxa"/>
          </w:tcPr>
          <w:p w14:paraId="1ACAF7B6" w14:textId="77777777" w:rsidR="00030BEB" w:rsidRPr="00CB5AB2" w:rsidRDefault="00030BEB" w:rsidP="005C55C7">
            <w:pPr>
              <w:rPr>
                <w:sz w:val="20"/>
                <w:szCs w:val="20"/>
              </w:rPr>
            </w:pPr>
            <w:r w:rsidRPr="00CB5AB2">
              <w:rPr>
                <w:sz w:val="20"/>
                <w:szCs w:val="20"/>
              </w:rPr>
              <w:t>6</w:t>
            </w:r>
          </w:p>
        </w:tc>
      </w:tr>
      <w:tr w:rsidR="00030BEB" w:rsidRPr="00CB5AB2" w14:paraId="3A93F6C9" w14:textId="77777777" w:rsidTr="007400A3">
        <w:tc>
          <w:tcPr>
            <w:tcW w:w="2694" w:type="dxa"/>
          </w:tcPr>
          <w:p w14:paraId="12787B58" w14:textId="72450DC4" w:rsidR="00030BEB" w:rsidRPr="00CB5AB2" w:rsidRDefault="00030BEB" w:rsidP="005C55C7">
            <w:pPr>
              <w:rPr>
                <w:b/>
                <w:sz w:val="20"/>
                <w:szCs w:val="20"/>
                <w:lang w:val="en-US"/>
              </w:rPr>
            </w:pPr>
            <w:proofErr w:type="spellStart"/>
            <w:r w:rsidRPr="00CB5AB2">
              <w:rPr>
                <w:b/>
                <w:sz w:val="20"/>
                <w:szCs w:val="20"/>
                <w:lang w:val="en-US"/>
              </w:rPr>
              <w:t>Lampin</w:t>
            </w:r>
            <w:proofErr w:type="spellEnd"/>
            <w:r w:rsidRPr="00CB5AB2">
              <w:rPr>
                <w:b/>
                <w:sz w:val="20"/>
                <w:szCs w:val="20"/>
                <w:lang w:val="en-US"/>
              </w:rPr>
              <w:t xml:space="preserve"> (2012) </w:t>
            </w:r>
            <w:r w:rsidRPr="00CB5AB2">
              <w:rPr>
                <w:sz w:val="20"/>
                <w:szCs w:val="20"/>
                <w:lang w:val="en-US"/>
              </w:rPr>
              <w:fldChar w:fldCharType="begin">
                <w:fldData xml:space="preserve">PEVuZE5vdGU+PENpdGU+PEF1dGhvcj5MYW1waW48L0F1dGhvcj48WWVhcj4yMDEyPC9ZZWFyPjxS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</w:fldData>
              </w:fldChar>
            </w:r>
            <w:r w:rsidR="00A911ED">
              <w:rPr>
                <w:sz w:val="20"/>
                <w:szCs w:val="20"/>
                <w:lang w:val="en-US"/>
              </w:rPr>
              <w:instrText xml:space="preserve"> ADDIN EN.CITE </w:instrText>
            </w:r>
            <w:r w:rsidR="00A911ED">
              <w:rPr>
                <w:sz w:val="20"/>
                <w:szCs w:val="20"/>
                <w:lang w:val="en-US"/>
              </w:rPr>
              <w:fldChar w:fldCharType="begin">
                <w:fldData xml:space="preserve">PEVuZE5vdGU+PENpdGU+PEF1dGhvcj5MYW1waW48L0F1dGhvcj48WWVhcj4yMDEyPC9ZZWFyPjxS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</w:fldData>
              </w:fldChar>
            </w:r>
            <w:r w:rsidR="00A911ED">
              <w:rPr>
                <w:sz w:val="20"/>
                <w:szCs w:val="20"/>
                <w:lang w:val="en-US"/>
              </w:rPr>
              <w:instrText xml:space="preserve"> ADDIN EN.CITE.DATA </w:instrText>
            </w:r>
            <w:r w:rsidR="00A911ED">
              <w:rPr>
                <w:sz w:val="20"/>
                <w:szCs w:val="20"/>
                <w:lang w:val="en-US"/>
              </w:rPr>
            </w:r>
            <w:r w:rsidR="00A911ED">
              <w:rPr>
                <w:sz w:val="20"/>
                <w:szCs w:val="20"/>
                <w:lang w:val="en-US"/>
              </w:rPr>
              <w:fldChar w:fldCharType="end"/>
            </w:r>
            <w:r w:rsidRPr="00CB5AB2">
              <w:rPr>
                <w:sz w:val="20"/>
                <w:szCs w:val="20"/>
                <w:lang w:val="en-US"/>
              </w:rPr>
            </w:r>
            <w:r w:rsidRPr="00CB5AB2">
              <w:rPr>
                <w:sz w:val="20"/>
                <w:szCs w:val="20"/>
                <w:lang w:val="en-US"/>
              </w:rPr>
              <w:fldChar w:fldCharType="separate"/>
            </w:r>
            <w:r w:rsidR="00A911ED">
              <w:rPr>
                <w:noProof/>
                <w:sz w:val="20"/>
                <w:szCs w:val="20"/>
                <w:lang w:val="en-US"/>
              </w:rPr>
              <w:t>(20)</w:t>
            </w:r>
            <w:r w:rsidRPr="00CB5AB2">
              <w:rPr>
                <w:sz w:val="20"/>
                <w:szCs w:val="20"/>
                <w:lang w:val="en-US"/>
              </w:rPr>
              <w:fldChar w:fldCharType="end"/>
            </w:r>
          </w:p>
        </w:tc>
        <w:tc>
          <w:tcPr>
            <w:tcW w:w="371" w:type="dxa"/>
          </w:tcPr>
          <w:p w14:paraId="3320870E" w14:textId="77777777" w:rsidR="00030BEB" w:rsidRPr="00CB5AB2" w:rsidRDefault="00030BEB" w:rsidP="005C55C7">
            <w:pPr>
              <w:rPr>
                <w:sz w:val="20"/>
                <w:szCs w:val="20"/>
              </w:rPr>
            </w:pPr>
            <w:r w:rsidRPr="00CB5AB2">
              <w:rPr>
                <w:sz w:val="20"/>
                <w:szCs w:val="20"/>
              </w:rPr>
              <w:t>Y</w:t>
            </w:r>
          </w:p>
        </w:tc>
        <w:tc>
          <w:tcPr>
            <w:tcW w:w="643" w:type="dxa"/>
          </w:tcPr>
          <w:p w14:paraId="01EA04BF" w14:textId="77777777" w:rsidR="00030BEB" w:rsidRPr="00CB5AB2" w:rsidRDefault="00030BEB" w:rsidP="005C55C7">
            <w:pPr>
              <w:rPr>
                <w:sz w:val="20"/>
                <w:szCs w:val="20"/>
              </w:rPr>
            </w:pPr>
            <w:r w:rsidRPr="00CB5AB2">
              <w:rPr>
                <w:sz w:val="20"/>
                <w:szCs w:val="20"/>
              </w:rPr>
              <w:t>Y</w:t>
            </w:r>
          </w:p>
        </w:tc>
        <w:tc>
          <w:tcPr>
            <w:tcW w:w="670" w:type="dxa"/>
          </w:tcPr>
          <w:p w14:paraId="09C4D301" w14:textId="77777777" w:rsidR="00030BEB" w:rsidRPr="00CB5AB2" w:rsidRDefault="00030BEB" w:rsidP="005C55C7">
            <w:pPr>
              <w:rPr>
                <w:sz w:val="20"/>
                <w:szCs w:val="20"/>
              </w:rPr>
            </w:pPr>
            <w:r w:rsidRPr="00CB5AB2">
              <w:rPr>
                <w:sz w:val="20"/>
                <w:szCs w:val="20"/>
              </w:rPr>
              <w:t>N/A</w:t>
            </w:r>
          </w:p>
        </w:tc>
        <w:tc>
          <w:tcPr>
            <w:tcW w:w="683" w:type="dxa"/>
          </w:tcPr>
          <w:p w14:paraId="5EDF8902" w14:textId="77777777" w:rsidR="00030BEB" w:rsidRPr="00CB5AB2" w:rsidRDefault="00030BEB" w:rsidP="005C55C7">
            <w:pPr>
              <w:rPr>
                <w:sz w:val="20"/>
                <w:szCs w:val="20"/>
              </w:rPr>
            </w:pPr>
            <w:r w:rsidRPr="00CB5AB2">
              <w:rPr>
                <w:sz w:val="20"/>
                <w:szCs w:val="20"/>
              </w:rPr>
              <w:t>Y</w:t>
            </w:r>
          </w:p>
        </w:tc>
        <w:tc>
          <w:tcPr>
            <w:tcW w:w="651" w:type="dxa"/>
          </w:tcPr>
          <w:p w14:paraId="4097F2AD" w14:textId="77777777" w:rsidR="00030BEB" w:rsidRPr="00CB5AB2" w:rsidRDefault="00030BEB" w:rsidP="005C55C7">
            <w:pPr>
              <w:rPr>
                <w:sz w:val="20"/>
                <w:szCs w:val="20"/>
              </w:rPr>
            </w:pPr>
            <w:r w:rsidRPr="00CB5AB2">
              <w:rPr>
                <w:sz w:val="20"/>
                <w:szCs w:val="20"/>
              </w:rPr>
              <w:t>Y</w:t>
            </w:r>
          </w:p>
        </w:tc>
        <w:tc>
          <w:tcPr>
            <w:tcW w:w="661" w:type="dxa"/>
          </w:tcPr>
          <w:p w14:paraId="2045A30D" w14:textId="77777777" w:rsidR="00030BEB" w:rsidRPr="00CB5AB2" w:rsidRDefault="00030BEB" w:rsidP="005C55C7">
            <w:pPr>
              <w:rPr>
                <w:sz w:val="20"/>
                <w:szCs w:val="20"/>
              </w:rPr>
            </w:pPr>
            <w:r w:rsidRPr="00CB5AB2">
              <w:rPr>
                <w:sz w:val="20"/>
                <w:szCs w:val="20"/>
              </w:rPr>
              <w:t>U</w:t>
            </w:r>
          </w:p>
        </w:tc>
        <w:tc>
          <w:tcPr>
            <w:tcW w:w="680" w:type="dxa"/>
          </w:tcPr>
          <w:p w14:paraId="2A8CF926" w14:textId="77777777" w:rsidR="00030BEB" w:rsidRPr="00CB5AB2" w:rsidRDefault="00030BEB" w:rsidP="005C55C7">
            <w:pPr>
              <w:rPr>
                <w:sz w:val="20"/>
                <w:szCs w:val="20"/>
              </w:rPr>
            </w:pPr>
            <w:r w:rsidRPr="00CB5AB2">
              <w:rPr>
                <w:sz w:val="20"/>
                <w:szCs w:val="20"/>
              </w:rPr>
              <w:t>U</w:t>
            </w:r>
          </w:p>
        </w:tc>
        <w:tc>
          <w:tcPr>
            <w:tcW w:w="643" w:type="dxa"/>
          </w:tcPr>
          <w:p w14:paraId="7D3EEEF5" w14:textId="77777777" w:rsidR="00030BEB" w:rsidRPr="00CB5AB2" w:rsidRDefault="00030BEB" w:rsidP="005C55C7">
            <w:pPr>
              <w:rPr>
                <w:sz w:val="20"/>
                <w:szCs w:val="20"/>
              </w:rPr>
            </w:pPr>
            <w:r w:rsidRPr="00CB5AB2">
              <w:rPr>
                <w:sz w:val="20"/>
                <w:szCs w:val="20"/>
              </w:rPr>
              <w:t>N</w:t>
            </w:r>
          </w:p>
        </w:tc>
        <w:tc>
          <w:tcPr>
            <w:tcW w:w="643" w:type="dxa"/>
          </w:tcPr>
          <w:p w14:paraId="72622A22" w14:textId="77777777" w:rsidR="00030BEB" w:rsidRPr="00CB5AB2" w:rsidRDefault="00030BEB" w:rsidP="005C55C7">
            <w:pPr>
              <w:rPr>
                <w:sz w:val="20"/>
                <w:szCs w:val="20"/>
              </w:rPr>
            </w:pPr>
            <w:r w:rsidRPr="00CB5AB2">
              <w:rPr>
                <w:sz w:val="20"/>
                <w:szCs w:val="20"/>
              </w:rPr>
              <w:t>Y</w:t>
            </w:r>
          </w:p>
        </w:tc>
        <w:tc>
          <w:tcPr>
            <w:tcW w:w="873" w:type="dxa"/>
          </w:tcPr>
          <w:p w14:paraId="3AF74161" w14:textId="77777777" w:rsidR="00030BEB" w:rsidRPr="00CB5AB2" w:rsidRDefault="00030BEB" w:rsidP="005C55C7">
            <w:pPr>
              <w:rPr>
                <w:sz w:val="20"/>
                <w:szCs w:val="20"/>
              </w:rPr>
            </w:pPr>
            <w:r w:rsidRPr="00CB5AB2">
              <w:rPr>
                <w:sz w:val="20"/>
                <w:szCs w:val="20"/>
              </w:rPr>
              <w:t>5</w:t>
            </w:r>
          </w:p>
        </w:tc>
      </w:tr>
      <w:tr w:rsidR="00030BEB" w:rsidRPr="00CB5AB2" w14:paraId="52E4F56B" w14:textId="77777777" w:rsidTr="007400A3">
        <w:tc>
          <w:tcPr>
            <w:tcW w:w="2694" w:type="dxa"/>
          </w:tcPr>
          <w:p w14:paraId="596F60F9" w14:textId="55D9077A" w:rsidR="00030BEB" w:rsidRPr="00CB5AB2" w:rsidRDefault="00030BEB" w:rsidP="005C55C7">
            <w:pPr>
              <w:rPr>
                <w:b/>
                <w:sz w:val="20"/>
                <w:szCs w:val="20"/>
                <w:lang w:val="en-US"/>
              </w:rPr>
            </w:pPr>
            <w:r w:rsidRPr="00CB5AB2">
              <w:rPr>
                <w:b/>
                <w:sz w:val="20"/>
                <w:szCs w:val="20"/>
                <w:lang w:val="en-US"/>
              </w:rPr>
              <w:t xml:space="preserve">Johnson, R. (1988) </w:t>
            </w:r>
            <w:r w:rsidRPr="00CB5AB2">
              <w:rPr>
                <w:sz w:val="20"/>
                <w:szCs w:val="20"/>
                <w:lang w:val="en-US"/>
              </w:rPr>
              <w:fldChar w:fldCharType="begin"/>
            </w:r>
            <w:r w:rsidR="00A911ED">
              <w:rPr>
                <w:sz w:val="20"/>
                <w:szCs w:val="20"/>
                <w:lang w:val="en-US"/>
              </w:rPr>
              <w:instrText xml:space="preserve"> ADDIN EN.CITE &lt;EndNote&gt;&lt;Cite&gt;&lt;Author&gt;Johnson&lt;/Author&gt;&lt;Year&gt;1988&lt;/Year&gt;&lt;RecNum&gt;25&lt;/RecNum&gt;&lt;DisplayText&gt;(23)&lt;/DisplayText&gt;&lt;record&gt;&lt;rec-number&gt;25&lt;/rec-number&gt;&lt;foreign-keys&gt;&lt;key app="EN" db-id="xe20estfmvzt5lerfaqv5dvmzd9esr2t02vd" timestamp="1606855094"&gt;25&lt;/key&gt;&lt;/foreign-keys&gt;&lt;ref-type name="Journal Article"&gt;17&lt;/ref-type&gt;&lt;contributors&gt;&lt;authors&gt;&lt;author&gt;Johnson, R. V.&lt;/author&gt;&lt;author&gt;Donn, S. M.&lt;/author&gt;&lt;/authors&gt;&lt;/contributors&gt;&lt;auth-address&gt;Department of Pediatrics, University of Michigan Medical Center, Ann Arbor.&lt;/auth-address&gt;&lt;titles&gt;&lt;title&gt;Life span of intravenous cannulas in a neonatal intensive care unit&lt;/title&gt;&lt;secondary-title&gt;Am J Dis Child&lt;/secondary-title&gt;&lt;/titles&gt;&lt;periodical&gt;&lt;full-title&gt;Am J Dis Child&lt;/full-title&gt;&lt;/periodical&gt;&lt;pages&gt;968-71&lt;/pages&gt;&lt;volume&gt;142&lt;/volume&gt;&lt;number&gt;9&lt;/number&gt;&lt;edition&gt;1988/09/01&lt;/edition&gt;&lt;keywords&gt;&lt;keyword&gt;Catheterization, Peripheral/*instrumentation&lt;/keyword&gt;&lt;keyword&gt;Catheters, Indwelling/*adverse effects&lt;/keyword&gt;&lt;keyword&gt;Equipment Failure&lt;/keyword&gt;&lt;keyword&gt;Humans&lt;/keyword&gt;&lt;keyword&gt;Infant, Newborn&lt;/keyword&gt;&lt;keyword&gt;Infusions, Intravenous/*instrumentation&lt;/keyword&gt;&lt;keyword&gt;*Intensive Care Units, Neonatal&lt;/keyword&gt;&lt;keyword&gt;Pancuronium/physiology&lt;/keyword&gt;&lt;keyword&gt;Prospective Studies&lt;/keyword&gt;&lt;/keywords&gt;&lt;dates&gt;&lt;year&gt;1988&lt;/year&gt;&lt;pub-dates&gt;&lt;date&gt;Sep&lt;/date&gt;&lt;/pub-dates&gt;&lt;/dates&gt;&lt;isbn&gt;0002-922X (Print)&amp;#xD;0002-922X (Linking)&lt;/isbn&gt;&lt;accession-num&gt;3414629&lt;/accession-num&gt;&lt;urls&gt;&lt;related-urls&gt;&lt;url&gt;https://www.ncbi.nlm.nih.gov/pubmed/3414629&lt;/url&gt;&lt;url&gt;https://jamanetwork.com/journals/jamapediatrics/article-abstract/514223&lt;/url&gt;&lt;/related-urls&gt;&lt;/urls&gt;&lt;electronic-resource-num&gt;10.1001/archpedi.1988.02150090066024&lt;/electronic-resource-num&gt;&lt;/record&gt;&lt;/Cite&gt;&lt;/EndNote&gt;</w:instrText>
            </w:r>
            <w:r w:rsidRPr="00CB5AB2">
              <w:rPr>
                <w:sz w:val="20"/>
                <w:szCs w:val="20"/>
                <w:lang w:val="en-US"/>
              </w:rPr>
              <w:fldChar w:fldCharType="separate"/>
            </w:r>
            <w:r w:rsidR="00A911ED">
              <w:rPr>
                <w:noProof/>
                <w:sz w:val="20"/>
                <w:szCs w:val="20"/>
                <w:lang w:val="en-US"/>
              </w:rPr>
              <w:t>(23)</w:t>
            </w:r>
            <w:r w:rsidRPr="00CB5AB2">
              <w:rPr>
                <w:sz w:val="20"/>
                <w:szCs w:val="20"/>
                <w:lang w:val="en-US"/>
              </w:rPr>
              <w:fldChar w:fldCharType="end"/>
            </w:r>
          </w:p>
        </w:tc>
        <w:tc>
          <w:tcPr>
            <w:tcW w:w="371" w:type="dxa"/>
          </w:tcPr>
          <w:p w14:paraId="20E81623" w14:textId="77777777" w:rsidR="00030BEB" w:rsidRPr="00CB5AB2" w:rsidRDefault="00030BEB" w:rsidP="005C55C7">
            <w:pPr>
              <w:rPr>
                <w:sz w:val="20"/>
                <w:szCs w:val="20"/>
              </w:rPr>
            </w:pPr>
            <w:r w:rsidRPr="00CB5AB2">
              <w:rPr>
                <w:sz w:val="20"/>
                <w:szCs w:val="20"/>
              </w:rPr>
              <w:t>Y</w:t>
            </w:r>
          </w:p>
        </w:tc>
        <w:tc>
          <w:tcPr>
            <w:tcW w:w="643" w:type="dxa"/>
          </w:tcPr>
          <w:p w14:paraId="02A602DA" w14:textId="77777777" w:rsidR="00030BEB" w:rsidRPr="00CB5AB2" w:rsidRDefault="00030BEB" w:rsidP="005C55C7">
            <w:pPr>
              <w:rPr>
                <w:sz w:val="20"/>
                <w:szCs w:val="20"/>
              </w:rPr>
            </w:pPr>
            <w:r w:rsidRPr="00CB5AB2">
              <w:rPr>
                <w:sz w:val="20"/>
                <w:szCs w:val="20"/>
              </w:rPr>
              <w:t>Y</w:t>
            </w:r>
          </w:p>
        </w:tc>
        <w:tc>
          <w:tcPr>
            <w:tcW w:w="670" w:type="dxa"/>
          </w:tcPr>
          <w:p w14:paraId="35C81945" w14:textId="77777777" w:rsidR="00030BEB" w:rsidRPr="00CB5AB2" w:rsidRDefault="00030BEB" w:rsidP="005C55C7">
            <w:pPr>
              <w:rPr>
                <w:sz w:val="20"/>
                <w:szCs w:val="20"/>
              </w:rPr>
            </w:pPr>
            <w:r w:rsidRPr="00CB5AB2">
              <w:rPr>
                <w:sz w:val="20"/>
                <w:szCs w:val="20"/>
              </w:rPr>
              <w:t>N/A</w:t>
            </w:r>
          </w:p>
        </w:tc>
        <w:tc>
          <w:tcPr>
            <w:tcW w:w="683" w:type="dxa"/>
          </w:tcPr>
          <w:p w14:paraId="587E4F1F" w14:textId="77777777" w:rsidR="00030BEB" w:rsidRPr="00CB5AB2" w:rsidRDefault="00030BEB" w:rsidP="005C55C7">
            <w:pPr>
              <w:rPr>
                <w:sz w:val="20"/>
                <w:szCs w:val="20"/>
              </w:rPr>
            </w:pPr>
            <w:r w:rsidRPr="00CB5AB2">
              <w:rPr>
                <w:sz w:val="20"/>
                <w:szCs w:val="20"/>
              </w:rPr>
              <w:t>N</w:t>
            </w:r>
          </w:p>
        </w:tc>
        <w:tc>
          <w:tcPr>
            <w:tcW w:w="651" w:type="dxa"/>
          </w:tcPr>
          <w:p w14:paraId="00AE4E0E" w14:textId="77777777" w:rsidR="00030BEB" w:rsidRPr="00CB5AB2" w:rsidRDefault="00030BEB" w:rsidP="005C55C7">
            <w:pPr>
              <w:rPr>
                <w:sz w:val="20"/>
                <w:szCs w:val="20"/>
              </w:rPr>
            </w:pPr>
            <w:r w:rsidRPr="00CB5AB2">
              <w:rPr>
                <w:sz w:val="20"/>
                <w:szCs w:val="20"/>
              </w:rPr>
              <w:t>U</w:t>
            </w:r>
          </w:p>
        </w:tc>
        <w:tc>
          <w:tcPr>
            <w:tcW w:w="661" w:type="dxa"/>
          </w:tcPr>
          <w:p w14:paraId="39F510E1" w14:textId="77777777" w:rsidR="00030BEB" w:rsidRPr="00CB5AB2" w:rsidRDefault="00030BEB" w:rsidP="005C55C7">
            <w:pPr>
              <w:rPr>
                <w:sz w:val="20"/>
                <w:szCs w:val="20"/>
              </w:rPr>
            </w:pPr>
            <w:r w:rsidRPr="00CB5AB2">
              <w:rPr>
                <w:sz w:val="20"/>
                <w:szCs w:val="20"/>
              </w:rPr>
              <w:t>U</w:t>
            </w:r>
          </w:p>
        </w:tc>
        <w:tc>
          <w:tcPr>
            <w:tcW w:w="680" w:type="dxa"/>
          </w:tcPr>
          <w:p w14:paraId="09955E83" w14:textId="77777777" w:rsidR="00030BEB" w:rsidRPr="00CB5AB2" w:rsidRDefault="00030BEB" w:rsidP="005C55C7">
            <w:pPr>
              <w:rPr>
                <w:sz w:val="20"/>
                <w:szCs w:val="20"/>
              </w:rPr>
            </w:pPr>
            <w:r w:rsidRPr="00CB5AB2">
              <w:rPr>
                <w:sz w:val="20"/>
                <w:szCs w:val="20"/>
              </w:rPr>
              <w:t>U</w:t>
            </w:r>
          </w:p>
        </w:tc>
        <w:tc>
          <w:tcPr>
            <w:tcW w:w="643" w:type="dxa"/>
          </w:tcPr>
          <w:p w14:paraId="42576D34" w14:textId="77777777" w:rsidR="00030BEB" w:rsidRPr="00CB5AB2" w:rsidRDefault="00030BEB" w:rsidP="005C55C7">
            <w:pPr>
              <w:rPr>
                <w:sz w:val="20"/>
                <w:szCs w:val="20"/>
              </w:rPr>
            </w:pPr>
            <w:r w:rsidRPr="00CB5AB2">
              <w:rPr>
                <w:sz w:val="20"/>
                <w:szCs w:val="20"/>
              </w:rPr>
              <w:t>N</w:t>
            </w:r>
          </w:p>
        </w:tc>
        <w:tc>
          <w:tcPr>
            <w:tcW w:w="643" w:type="dxa"/>
          </w:tcPr>
          <w:p w14:paraId="2F0544C6" w14:textId="77777777" w:rsidR="00030BEB" w:rsidRPr="00CB5AB2" w:rsidRDefault="00030BEB" w:rsidP="005C55C7">
            <w:pPr>
              <w:rPr>
                <w:sz w:val="20"/>
                <w:szCs w:val="20"/>
              </w:rPr>
            </w:pPr>
            <w:r w:rsidRPr="00CB5AB2">
              <w:rPr>
                <w:sz w:val="20"/>
                <w:szCs w:val="20"/>
              </w:rPr>
              <w:t>Y</w:t>
            </w:r>
          </w:p>
        </w:tc>
        <w:tc>
          <w:tcPr>
            <w:tcW w:w="873" w:type="dxa"/>
          </w:tcPr>
          <w:p w14:paraId="782C3472" w14:textId="77777777" w:rsidR="00030BEB" w:rsidRPr="00CB5AB2" w:rsidRDefault="00030BEB" w:rsidP="005C55C7">
            <w:pPr>
              <w:rPr>
                <w:sz w:val="20"/>
                <w:szCs w:val="20"/>
              </w:rPr>
            </w:pPr>
            <w:r w:rsidRPr="00CB5AB2">
              <w:rPr>
                <w:sz w:val="20"/>
                <w:szCs w:val="20"/>
              </w:rPr>
              <w:t>3</w:t>
            </w:r>
          </w:p>
        </w:tc>
      </w:tr>
    </w:tbl>
    <w:p w14:paraId="34A7FB63" w14:textId="77777777" w:rsidR="00030BEB" w:rsidRPr="00CB5AB2" w:rsidRDefault="00030BEB" w:rsidP="00030BEB">
      <w:pPr>
        <w:spacing w:line="259" w:lineRule="auto"/>
        <w:rPr>
          <w:noProof/>
          <w:sz w:val="20"/>
          <w:szCs w:val="20"/>
        </w:rPr>
      </w:pPr>
      <w:r w:rsidRPr="00CB5AB2">
        <w:rPr>
          <w:noProof/>
          <w:sz w:val="20"/>
          <w:szCs w:val="20"/>
        </w:rPr>
        <w:t xml:space="preserve">Questions from JBI Critical Appraisal Checklist for Studies Reporting Prevalence Data </w:t>
      </w:r>
    </w:p>
    <w:p w14:paraId="2B63E5EC" w14:textId="1022427E" w:rsidR="00030BEB" w:rsidRPr="00A911ED" w:rsidRDefault="00030BEB" w:rsidP="00030BEB">
      <w:pPr>
        <w:spacing w:line="259" w:lineRule="auto"/>
        <w:rPr>
          <w:noProof/>
          <w:sz w:val="16"/>
          <w:szCs w:val="16"/>
        </w:rPr>
      </w:pPr>
      <w:r w:rsidRPr="00A911ED">
        <w:rPr>
          <w:noProof/>
          <w:sz w:val="16"/>
          <w:szCs w:val="16"/>
        </w:rPr>
        <w:t>1. Was the sample frame appropriate to address the target population?</w:t>
      </w:r>
    </w:p>
    <w:p w14:paraId="32786A39" w14:textId="77777777" w:rsidR="00030BEB" w:rsidRPr="00A911ED" w:rsidRDefault="00030BEB" w:rsidP="00030BEB">
      <w:pPr>
        <w:spacing w:line="259" w:lineRule="auto"/>
        <w:rPr>
          <w:noProof/>
          <w:sz w:val="16"/>
          <w:szCs w:val="16"/>
        </w:rPr>
      </w:pPr>
      <w:r w:rsidRPr="00A911ED">
        <w:rPr>
          <w:noProof/>
          <w:sz w:val="16"/>
          <w:szCs w:val="16"/>
        </w:rPr>
        <w:t xml:space="preserve">2. Were study participants sampled in an appropriate way? </w:t>
      </w:r>
    </w:p>
    <w:p w14:paraId="508FDE3A" w14:textId="77777777" w:rsidR="00030BEB" w:rsidRPr="00A911ED" w:rsidRDefault="00030BEB" w:rsidP="00030BEB">
      <w:pPr>
        <w:spacing w:line="259" w:lineRule="auto"/>
        <w:rPr>
          <w:noProof/>
          <w:sz w:val="16"/>
          <w:szCs w:val="16"/>
        </w:rPr>
      </w:pPr>
      <w:r w:rsidRPr="00A911ED">
        <w:rPr>
          <w:noProof/>
          <w:sz w:val="16"/>
          <w:szCs w:val="16"/>
        </w:rPr>
        <w:t xml:space="preserve">3. Was the sample size adequate? </w:t>
      </w:r>
    </w:p>
    <w:p w14:paraId="3A4D48E3" w14:textId="77777777" w:rsidR="00030BEB" w:rsidRPr="00A911ED" w:rsidRDefault="00030BEB" w:rsidP="00030BEB">
      <w:pPr>
        <w:spacing w:line="259" w:lineRule="auto"/>
        <w:rPr>
          <w:noProof/>
          <w:sz w:val="16"/>
          <w:szCs w:val="16"/>
        </w:rPr>
      </w:pPr>
      <w:r w:rsidRPr="00A911ED">
        <w:rPr>
          <w:noProof/>
          <w:sz w:val="16"/>
          <w:szCs w:val="16"/>
        </w:rPr>
        <w:t xml:space="preserve">4. Were the study subjects and the setting described in detail? </w:t>
      </w:r>
    </w:p>
    <w:p w14:paraId="41F202EF" w14:textId="77777777" w:rsidR="00030BEB" w:rsidRPr="00A911ED" w:rsidRDefault="00030BEB" w:rsidP="00030BEB">
      <w:pPr>
        <w:spacing w:line="259" w:lineRule="auto"/>
        <w:rPr>
          <w:noProof/>
          <w:sz w:val="16"/>
          <w:szCs w:val="16"/>
        </w:rPr>
      </w:pPr>
      <w:r w:rsidRPr="00A911ED">
        <w:rPr>
          <w:noProof/>
          <w:sz w:val="16"/>
          <w:szCs w:val="16"/>
        </w:rPr>
        <w:t xml:space="preserve">5. Was the data analysis conducted with sufficient coverage of the identified sample? </w:t>
      </w:r>
    </w:p>
    <w:p w14:paraId="7C6755D3" w14:textId="77777777" w:rsidR="00030BEB" w:rsidRPr="00A911ED" w:rsidRDefault="00030BEB" w:rsidP="00030BEB">
      <w:pPr>
        <w:spacing w:line="259" w:lineRule="auto"/>
        <w:rPr>
          <w:noProof/>
          <w:sz w:val="16"/>
          <w:szCs w:val="16"/>
        </w:rPr>
      </w:pPr>
      <w:r w:rsidRPr="00A911ED">
        <w:rPr>
          <w:noProof/>
          <w:sz w:val="16"/>
          <w:szCs w:val="16"/>
        </w:rPr>
        <w:t xml:space="preserve">6. Were valid methods used for the identification of the condition?  </w:t>
      </w:r>
    </w:p>
    <w:p w14:paraId="2354790A" w14:textId="77777777" w:rsidR="00030BEB" w:rsidRPr="00A911ED" w:rsidRDefault="00030BEB" w:rsidP="00030BEB">
      <w:pPr>
        <w:spacing w:line="259" w:lineRule="auto"/>
        <w:rPr>
          <w:noProof/>
          <w:sz w:val="16"/>
          <w:szCs w:val="16"/>
        </w:rPr>
      </w:pPr>
      <w:r w:rsidRPr="00A911ED">
        <w:rPr>
          <w:noProof/>
          <w:sz w:val="16"/>
          <w:szCs w:val="16"/>
        </w:rPr>
        <w:t xml:space="preserve">7. Was the condition measured in a standard, reliable way for all participants?  </w:t>
      </w:r>
    </w:p>
    <w:p w14:paraId="7AB431FF" w14:textId="77777777" w:rsidR="00030BEB" w:rsidRPr="00A911ED" w:rsidRDefault="00030BEB" w:rsidP="00030BEB">
      <w:pPr>
        <w:spacing w:line="259" w:lineRule="auto"/>
        <w:rPr>
          <w:noProof/>
          <w:sz w:val="16"/>
          <w:szCs w:val="16"/>
        </w:rPr>
      </w:pPr>
      <w:r w:rsidRPr="00A911ED">
        <w:rPr>
          <w:noProof/>
          <w:sz w:val="16"/>
          <w:szCs w:val="16"/>
        </w:rPr>
        <w:t xml:space="preserve">8. Was there appropriate statistical analysis?  </w:t>
      </w:r>
    </w:p>
    <w:p w14:paraId="6DEEFAC5" w14:textId="0E2868C5" w:rsidR="00030BEB" w:rsidRPr="00A911ED" w:rsidRDefault="00030BEB" w:rsidP="00030BEB">
      <w:pPr>
        <w:rPr>
          <w:noProof/>
          <w:sz w:val="16"/>
          <w:szCs w:val="16"/>
        </w:rPr>
      </w:pPr>
      <w:r w:rsidRPr="00A911ED">
        <w:rPr>
          <w:noProof/>
          <w:sz w:val="16"/>
          <w:szCs w:val="16"/>
        </w:rPr>
        <w:t xml:space="preserve">9. Was the response rate adequate, and if not, was the low response rate managed appropriately? </w:t>
      </w:r>
      <w:r w:rsidR="00A911ED">
        <w:rPr>
          <w:noProof/>
          <w:sz w:val="16"/>
          <w:szCs w:val="16"/>
        </w:rPr>
        <w:fldChar w:fldCharType="begin"/>
      </w:r>
      <w:r w:rsidR="00A911ED">
        <w:rPr>
          <w:noProof/>
          <w:sz w:val="16"/>
          <w:szCs w:val="16"/>
        </w:rPr>
        <w:instrText xml:space="preserve"> ADDIN EN.CITE &lt;EndNote&gt;&lt;Cite&gt;&lt;Author&gt;Munn&lt;/Author&gt;&lt;Year&gt;2015&lt;/Year&gt;&lt;RecNum&gt;19&lt;/RecNum&gt;&lt;DisplayText&gt;(27)&lt;/DisplayText&gt;&lt;record&gt;&lt;rec-number&gt;19&lt;/rec-number&gt;&lt;foreign-keys&gt;&lt;key app="EN" db-id="xe20estfmvzt5lerfaqv5dvmzd9esr2t02vd" timestamp="1606855094"&gt;19&lt;/key&gt;&lt;/foreign-keys&gt;&lt;ref-type name="Journal Article"&gt;17&lt;/ref-type&gt;&lt;contributors&gt;&lt;authors&gt;&lt;author&gt;Munn, Z.&lt;/author&gt;&lt;author&gt;Moola, S.&lt;/author&gt;&lt;author&gt;Lisy, K.&lt;/author&gt;&lt;author&gt;Riitano, D.&lt;/author&gt;&lt;author&gt;Tufanaru, C.&lt;/author&gt;&lt;/authors&gt;&lt;/contributors&gt;&lt;auth-address&gt;Faculty of Health Sciences, The Joanna Briggs Institute, The University of Adelaide, Adelaide, South Australia, Australia.&lt;/auth-address&gt;&lt;titles&gt;&lt;title&gt;Methodological guidance for systematic reviews of observational epidemiological studies reporting prevalence and cumulative incidence data&lt;/title&gt;&lt;secondary-title&gt;Int J Evid Based Healthc&lt;/secondary-title&gt;&lt;/titles&gt;&lt;periodical&gt;&lt;full-title&gt;Int J Evid Based Healthc&lt;/full-title&gt;&lt;/periodical&gt;&lt;pages&gt;147-53&lt;/pages&gt;&lt;volume&gt;13&lt;/volume&gt;&lt;number&gt;3&lt;/number&gt;&lt;edition&gt;2015/09/01&lt;/edition&gt;&lt;keywords&gt;&lt;keyword&gt;Empirical Research&lt;/keyword&gt;&lt;keyword&gt;*Epidemiology&lt;/keyword&gt;&lt;keyword&gt;Evidence-Based Medicine/*organization &amp;amp; administration/standards&lt;/keyword&gt;&lt;keyword&gt;Guidelines as Topic/*standards&lt;/keyword&gt;&lt;keyword&gt;Humans&lt;/keyword&gt;&lt;keyword&gt;Incidence&lt;/keyword&gt;&lt;keyword&gt;Meta-Analysis as Topic&lt;/keyword&gt;&lt;keyword&gt;*Observational Studies as Topic&lt;/keyword&gt;&lt;keyword&gt;Population Surveillance&lt;/keyword&gt;&lt;keyword&gt;Prevalence&lt;/keyword&gt;&lt;keyword&gt;Research Design/*standards&lt;/keyword&gt;&lt;keyword&gt;*Review Literature as Topic&lt;/keyword&gt;&lt;/keywords&gt;&lt;dates&gt;&lt;year&gt;2015&lt;/year&gt;&lt;pub-dates&gt;&lt;date&gt;Sep&lt;/date&gt;&lt;/pub-dates&gt;&lt;/dates&gt;&lt;isbn&gt;1744-1609 (Electronic)&amp;#xD;1744-1595 (Linking)&lt;/isbn&gt;&lt;accession-num&gt;26317388&lt;/accession-num&gt;&lt;urls&gt;&lt;related-urls&gt;&lt;url&gt;https://www.ncbi.nlm.nih.gov/pubmed/26317388&lt;/url&gt;&lt;/related-urls&gt;&lt;/urls&gt;&lt;electronic-resource-num&gt;10.1097/XEB.0000000000000054&lt;/electronic-resource-num&gt;&lt;/record&gt;&lt;/Cite&gt;&lt;/EndNote&gt;</w:instrText>
      </w:r>
      <w:r w:rsidR="00A911ED">
        <w:rPr>
          <w:noProof/>
          <w:sz w:val="16"/>
          <w:szCs w:val="16"/>
        </w:rPr>
        <w:fldChar w:fldCharType="separate"/>
      </w:r>
      <w:r w:rsidR="00A911ED">
        <w:rPr>
          <w:noProof/>
          <w:sz w:val="16"/>
          <w:szCs w:val="16"/>
        </w:rPr>
        <w:t>(27)</w:t>
      </w:r>
      <w:r w:rsidR="00A911ED">
        <w:rPr>
          <w:noProof/>
          <w:sz w:val="16"/>
          <w:szCs w:val="16"/>
        </w:rPr>
        <w:fldChar w:fldCharType="end"/>
      </w:r>
      <w:r w:rsidR="00A911ED">
        <w:rPr>
          <w:noProof/>
          <w:sz w:val="16"/>
          <w:szCs w:val="16"/>
        </w:rPr>
        <w:t>(p.150)</w:t>
      </w:r>
    </w:p>
    <w:p w14:paraId="04175094" w14:textId="77777777" w:rsidR="00030BEB" w:rsidRPr="00CB5AB2" w:rsidRDefault="00030BEB" w:rsidP="00030BEB">
      <w:pPr>
        <w:rPr>
          <w:sz w:val="16"/>
          <w:szCs w:val="16"/>
        </w:rPr>
      </w:pPr>
      <w:r w:rsidRPr="00A911ED">
        <w:rPr>
          <w:sz w:val="16"/>
          <w:szCs w:val="16"/>
        </w:rPr>
        <w:t>*Risk of bias was assessed biased on the outcome of interest of this review (adverse events with PIV vasopressors) and not necessarily the primary outcome of the study.</w:t>
      </w:r>
      <w:r w:rsidRPr="00CB5AB2">
        <w:rPr>
          <w:sz w:val="16"/>
          <w:szCs w:val="16"/>
        </w:rPr>
        <w:t xml:space="preserve"> </w:t>
      </w:r>
    </w:p>
    <w:p w14:paraId="0D7AFEBB" w14:textId="77777777" w:rsidR="00030BEB" w:rsidRPr="00CB5AB2" w:rsidRDefault="00030BEB" w:rsidP="00030BEB">
      <w:pPr>
        <w:rPr>
          <w:b/>
        </w:rPr>
      </w:pPr>
      <w:r w:rsidRPr="00CB5AB2">
        <w:rPr>
          <w:b/>
          <w:noProof/>
          <w:lang w:eastAsia="en-CA"/>
        </w:rPr>
        <w:lastRenderedPageBreak/>
        <w:drawing>
          <wp:inline distT="0" distB="0" distL="0" distR="0" wp14:anchorId="1E708D4C" wp14:editId="5EE96656">
            <wp:extent cx="5874327" cy="42722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9876" cy="4276274"/>
                    </a:xfrm>
                    <a:prstGeom prst="rect">
                      <a:avLst/>
                    </a:prstGeom>
                    <a:noFill/>
                    <a:ln>
                      <a:noFill/>
                    </a:ln>
                  </pic:spPr>
                </pic:pic>
              </a:graphicData>
            </a:graphic>
          </wp:inline>
        </w:drawing>
      </w:r>
    </w:p>
    <w:p w14:paraId="428B11EB" w14:textId="58AF27ED" w:rsidR="00030BEB" w:rsidRPr="00CB5AB2" w:rsidRDefault="005C55C7" w:rsidP="00030BEB">
      <w:bookmarkStart w:id="7" w:name="_Hlk61623787"/>
      <w:r w:rsidRPr="005C55C7">
        <w:rPr>
          <w:b/>
        </w:rPr>
        <w:t xml:space="preserve">Supplementary </w:t>
      </w:r>
      <w:r w:rsidR="00030BEB" w:rsidRPr="00CB5AB2">
        <w:rPr>
          <w:b/>
        </w:rPr>
        <w:t>Figure 1:</w:t>
      </w:r>
      <w:r w:rsidR="00030BEB" w:rsidRPr="00CB5AB2">
        <w:t xml:space="preserve"> Funnel plot of studies included in the meta-analysis</w:t>
      </w:r>
    </w:p>
    <w:bookmarkEnd w:id="7"/>
    <w:p w14:paraId="6C3B30DF" w14:textId="77777777" w:rsidR="00030BEB" w:rsidRPr="00CB5AB2" w:rsidRDefault="00030BEB" w:rsidP="00030BEB">
      <w:pPr>
        <w:rPr>
          <w:b/>
        </w:rPr>
      </w:pPr>
    </w:p>
    <w:p w14:paraId="35CEC64F" w14:textId="77777777" w:rsidR="00030BEB" w:rsidRPr="00CB5AB2" w:rsidRDefault="00030BEB" w:rsidP="00030BEB">
      <w:pPr>
        <w:rPr>
          <w:b/>
        </w:rPr>
      </w:pPr>
    </w:p>
    <w:p w14:paraId="589AA2BC" w14:textId="77777777" w:rsidR="00030BEB" w:rsidRPr="00CB5AB2" w:rsidRDefault="00030BEB" w:rsidP="00030BEB">
      <w:pPr>
        <w:rPr>
          <w:b/>
        </w:rPr>
      </w:pPr>
    </w:p>
    <w:p w14:paraId="3F61DE90" w14:textId="77777777" w:rsidR="00030BEB" w:rsidRPr="00CB5AB2" w:rsidRDefault="00030BEB" w:rsidP="00030BEB">
      <w:pPr>
        <w:rPr>
          <w:b/>
        </w:rPr>
      </w:pPr>
    </w:p>
    <w:p w14:paraId="28A4131B" w14:textId="77777777" w:rsidR="00030BEB" w:rsidRPr="00CB5AB2" w:rsidRDefault="00030BEB" w:rsidP="00030BEB">
      <w:pPr>
        <w:rPr>
          <w:b/>
        </w:rPr>
      </w:pPr>
    </w:p>
    <w:p w14:paraId="397DAFA7" w14:textId="77777777" w:rsidR="00030BEB" w:rsidRPr="00CB5AB2" w:rsidRDefault="00030BEB" w:rsidP="00030BEB">
      <w:pPr>
        <w:rPr>
          <w:b/>
        </w:rPr>
      </w:pPr>
    </w:p>
    <w:p w14:paraId="25C86007" w14:textId="77777777" w:rsidR="00030BEB" w:rsidRPr="00CB5AB2" w:rsidRDefault="00030BEB" w:rsidP="00030BEB">
      <w:pPr>
        <w:rPr>
          <w:b/>
        </w:rPr>
      </w:pPr>
    </w:p>
    <w:p w14:paraId="1318B587" w14:textId="77777777" w:rsidR="00030BEB" w:rsidRPr="00CB5AB2" w:rsidRDefault="00030BEB" w:rsidP="00030BEB">
      <w:pPr>
        <w:rPr>
          <w:b/>
        </w:rPr>
      </w:pPr>
    </w:p>
    <w:p w14:paraId="35F8AC5F" w14:textId="77777777" w:rsidR="00030BEB" w:rsidRPr="00CB5AB2" w:rsidRDefault="00030BEB" w:rsidP="00030BEB">
      <w:pPr>
        <w:rPr>
          <w:b/>
        </w:rPr>
      </w:pPr>
    </w:p>
    <w:p w14:paraId="1FF9986C" w14:textId="77777777" w:rsidR="00030BEB" w:rsidRPr="00CB5AB2" w:rsidRDefault="00030BEB" w:rsidP="00030BEB">
      <w:pPr>
        <w:rPr>
          <w:b/>
        </w:rPr>
      </w:pPr>
    </w:p>
    <w:p w14:paraId="45592DE4" w14:textId="77777777" w:rsidR="00030BEB" w:rsidRPr="00CB5AB2" w:rsidRDefault="00030BEB" w:rsidP="00030BEB">
      <w:pPr>
        <w:rPr>
          <w:b/>
        </w:rPr>
      </w:pPr>
    </w:p>
    <w:p w14:paraId="094268AF" w14:textId="77777777" w:rsidR="00030BEB" w:rsidRPr="00CB5AB2" w:rsidRDefault="00030BEB" w:rsidP="00030BEB">
      <w:pPr>
        <w:rPr>
          <w:b/>
        </w:rPr>
      </w:pPr>
    </w:p>
    <w:p w14:paraId="53B6C7C8" w14:textId="77777777" w:rsidR="00030BEB" w:rsidRPr="00CB5AB2" w:rsidRDefault="00030BEB" w:rsidP="00030BEB">
      <w:pPr>
        <w:rPr>
          <w:b/>
        </w:rPr>
      </w:pPr>
    </w:p>
    <w:p w14:paraId="261B2511" w14:textId="77777777" w:rsidR="00030BEB" w:rsidRPr="00CB5AB2" w:rsidRDefault="00030BEB" w:rsidP="00030BEB">
      <w:pPr>
        <w:rPr>
          <w:b/>
        </w:rPr>
      </w:pPr>
    </w:p>
    <w:p w14:paraId="7A69B5BE" w14:textId="77777777" w:rsidR="00030BEB" w:rsidRPr="00CB5AB2" w:rsidRDefault="00030BEB" w:rsidP="00030BEB">
      <w:pPr>
        <w:rPr>
          <w:b/>
        </w:rPr>
      </w:pPr>
    </w:p>
    <w:p w14:paraId="446E3F8C" w14:textId="77777777" w:rsidR="00030BEB" w:rsidRPr="00CB5AB2" w:rsidRDefault="00030BEB" w:rsidP="00030BEB">
      <w:pPr>
        <w:rPr>
          <w:b/>
        </w:rPr>
      </w:pPr>
    </w:p>
    <w:p w14:paraId="5488ABB5" w14:textId="77777777" w:rsidR="00030BEB" w:rsidRPr="00CB5AB2" w:rsidRDefault="00030BEB" w:rsidP="00030BEB">
      <w:pPr>
        <w:rPr>
          <w:b/>
        </w:rPr>
      </w:pPr>
    </w:p>
    <w:p w14:paraId="1A303465" w14:textId="77777777" w:rsidR="00030BEB" w:rsidRPr="00CB5AB2" w:rsidRDefault="00030BEB" w:rsidP="00030BEB">
      <w:pPr>
        <w:rPr>
          <w:b/>
        </w:rPr>
      </w:pPr>
    </w:p>
    <w:p w14:paraId="4656C0E9" w14:textId="77777777" w:rsidR="00030BEB" w:rsidRPr="00CB5AB2" w:rsidRDefault="00030BEB" w:rsidP="00030BEB">
      <w:pPr>
        <w:rPr>
          <w:b/>
        </w:rPr>
      </w:pPr>
    </w:p>
    <w:p w14:paraId="093389A8" w14:textId="77777777" w:rsidR="00030BEB" w:rsidRPr="00CB5AB2" w:rsidRDefault="00030BEB" w:rsidP="00030BEB">
      <w:pPr>
        <w:rPr>
          <w:b/>
        </w:rPr>
        <w:sectPr w:rsidR="00030BEB" w:rsidRPr="00CB5AB2" w:rsidSect="005C55C7">
          <w:pgSz w:w="12240" w:h="15840" w:code="1"/>
          <w:pgMar w:top="1440" w:right="1440" w:bottom="1134" w:left="1440" w:header="708" w:footer="708" w:gutter="0"/>
          <w:cols w:space="708"/>
          <w:docGrid w:linePitch="360"/>
        </w:sectPr>
      </w:pPr>
    </w:p>
    <w:p w14:paraId="1934B1CC" w14:textId="430A94C9" w:rsidR="00030BEB" w:rsidRPr="00CB5AB2" w:rsidRDefault="00DC7318" w:rsidP="00030BEB">
      <w:pPr>
        <w:ind w:hanging="993"/>
        <w:rPr>
          <w:b/>
        </w:rPr>
      </w:pPr>
      <w:r w:rsidRPr="00DC7318">
        <w:rPr>
          <w:b/>
          <w:noProof/>
        </w:rPr>
        <w:lastRenderedPageBreak/>
        <w:drawing>
          <wp:inline distT="0" distB="0" distL="0" distR="0" wp14:anchorId="32A68321" wp14:editId="73C84170">
            <wp:extent cx="7483449" cy="5694937"/>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93224" cy="5702376"/>
                    </a:xfrm>
                    <a:prstGeom prst="rect">
                      <a:avLst/>
                    </a:prstGeom>
                    <a:noFill/>
                    <a:ln>
                      <a:noFill/>
                    </a:ln>
                  </pic:spPr>
                </pic:pic>
              </a:graphicData>
            </a:graphic>
          </wp:inline>
        </w:drawing>
      </w:r>
    </w:p>
    <w:p w14:paraId="1595A8B1" w14:textId="1A676AD0" w:rsidR="00030BEB" w:rsidRPr="00CB5AB2" w:rsidRDefault="005C55C7" w:rsidP="00030BEB">
      <w:bookmarkStart w:id="8" w:name="_Hlk61623804"/>
      <w:r w:rsidRPr="005C55C7">
        <w:rPr>
          <w:b/>
        </w:rPr>
        <w:t>Supplementary</w:t>
      </w:r>
      <w:r w:rsidRPr="00CB5AB2">
        <w:rPr>
          <w:b/>
        </w:rPr>
        <w:t xml:space="preserve"> </w:t>
      </w:r>
      <w:r w:rsidR="00030BEB" w:rsidRPr="00CB5AB2">
        <w:rPr>
          <w:b/>
        </w:rPr>
        <w:t xml:space="preserve">Figure 2: </w:t>
      </w:r>
      <w:r w:rsidR="00030BEB" w:rsidRPr="00CB5AB2">
        <w:rPr>
          <w:bCs/>
          <w:lang w:val="en-US"/>
        </w:rPr>
        <w:t xml:space="preserve">Forest plot examining the incidence proportion of adverse events associated with peripheral intravenous vasopressor administration of </w:t>
      </w:r>
      <w:r w:rsidR="00030BEB" w:rsidRPr="00CB5AB2">
        <w:t>adult studies stratified by location of care</w:t>
      </w:r>
    </w:p>
    <w:bookmarkEnd w:id="8"/>
    <w:p w14:paraId="29755004" w14:textId="77777777" w:rsidR="00030BEB" w:rsidRPr="00CB5AB2" w:rsidRDefault="00030BEB" w:rsidP="00030BEB">
      <w:pPr>
        <w:rPr>
          <w:b/>
        </w:rPr>
      </w:pPr>
    </w:p>
    <w:p w14:paraId="148B6865" w14:textId="77777777" w:rsidR="00030BEB" w:rsidRPr="00CB5AB2" w:rsidRDefault="00030BEB" w:rsidP="00030BEB">
      <w:pPr>
        <w:rPr>
          <w:b/>
        </w:rPr>
      </w:pPr>
    </w:p>
    <w:p w14:paraId="4330B459" w14:textId="77777777" w:rsidR="00030BEB" w:rsidRPr="00CB5AB2" w:rsidRDefault="00030BEB" w:rsidP="00030BEB">
      <w:pPr>
        <w:rPr>
          <w:b/>
        </w:rPr>
      </w:pPr>
    </w:p>
    <w:p w14:paraId="1C65E3B3" w14:textId="77777777" w:rsidR="00030BEB" w:rsidRPr="00CB5AB2" w:rsidRDefault="00030BEB" w:rsidP="00030BEB">
      <w:pPr>
        <w:rPr>
          <w:b/>
        </w:rPr>
        <w:sectPr w:rsidR="00030BEB" w:rsidRPr="00CB5AB2" w:rsidSect="005C55C7">
          <w:pgSz w:w="12240" w:h="15840" w:code="1"/>
          <w:pgMar w:top="1440" w:right="1440" w:bottom="1440" w:left="1440" w:header="708" w:footer="708" w:gutter="0"/>
          <w:cols w:space="708"/>
          <w:docGrid w:linePitch="360"/>
        </w:sectPr>
      </w:pPr>
    </w:p>
    <w:p w14:paraId="0BDD096C" w14:textId="0592AE02" w:rsidR="00030BEB" w:rsidRPr="00CB5AB2" w:rsidRDefault="00DC7318" w:rsidP="00030BEB">
      <w:pPr>
        <w:ind w:hanging="993"/>
      </w:pPr>
      <w:r w:rsidRPr="00DC7318">
        <w:rPr>
          <w:noProof/>
        </w:rPr>
        <w:lastRenderedPageBreak/>
        <w:drawing>
          <wp:inline distT="0" distB="0" distL="0" distR="0" wp14:anchorId="0ABA3282" wp14:editId="2C837897">
            <wp:extent cx="7512710" cy="57172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17441" cy="5720804"/>
                    </a:xfrm>
                    <a:prstGeom prst="rect">
                      <a:avLst/>
                    </a:prstGeom>
                    <a:noFill/>
                    <a:ln>
                      <a:noFill/>
                    </a:ln>
                  </pic:spPr>
                </pic:pic>
              </a:graphicData>
            </a:graphic>
          </wp:inline>
        </w:drawing>
      </w:r>
    </w:p>
    <w:p w14:paraId="39BF1AF9" w14:textId="3D27659F" w:rsidR="00030BEB" w:rsidRPr="00CB5AB2" w:rsidRDefault="005C55C7" w:rsidP="00030BEB">
      <w:pPr>
        <w:rPr>
          <w:sz w:val="20"/>
          <w:szCs w:val="20"/>
        </w:rPr>
      </w:pPr>
      <w:bookmarkStart w:id="9" w:name="_Hlk61623824"/>
      <w:r w:rsidRPr="005C55C7">
        <w:rPr>
          <w:b/>
        </w:rPr>
        <w:t>Supplementary</w:t>
      </w:r>
      <w:r w:rsidRPr="00CB5AB2">
        <w:rPr>
          <w:b/>
        </w:rPr>
        <w:t xml:space="preserve"> </w:t>
      </w:r>
      <w:r w:rsidR="00030BEB" w:rsidRPr="00CB5AB2">
        <w:rPr>
          <w:b/>
        </w:rPr>
        <w:t xml:space="preserve">Figure </w:t>
      </w:r>
      <w:r w:rsidR="00352C22">
        <w:rPr>
          <w:b/>
        </w:rPr>
        <w:t>3</w:t>
      </w:r>
      <w:r w:rsidR="00030BEB" w:rsidRPr="00CB5AB2">
        <w:rPr>
          <w:b/>
        </w:rPr>
        <w:t>:</w:t>
      </w:r>
      <w:r w:rsidR="00030BEB" w:rsidRPr="00CB5AB2">
        <w:t xml:space="preserve">  </w:t>
      </w:r>
      <w:r w:rsidR="00030BEB" w:rsidRPr="00CB5AB2">
        <w:rPr>
          <w:bCs/>
          <w:lang w:val="en-US"/>
        </w:rPr>
        <w:t xml:space="preserve">Forest plot examining the incidence proportion of adverse events associated with peripheral intravenous vasopressor administration of </w:t>
      </w:r>
      <w:r w:rsidR="008B7CEF">
        <w:t>a</w:t>
      </w:r>
      <w:r w:rsidR="00030BEB" w:rsidRPr="00CB5AB2">
        <w:t>dult studies stratified by study design</w:t>
      </w:r>
      <w:r w:rsidR="00030BEB" w:rsidRPr="00CB5AB2">
        <w:rPr>
          <w:sz w:val="20"/>
          <w:szCs w:val="20"/>
        </w:rPr>
        <w:t xml:space="preserve">  </w:t>
      </w:r>
    </w:p>
    <w:bookmarkEnd w:id="9"/>
    <w:p w14:paraId="4143C75C" w14:textId="77777777" w:rsidR="00030BEB" w:rsidRPr="00CB5AB2" w:rsidRDefault="00030BEB" w:rsidP="00030BEB">
      <w:pPr>
        <w:rPr>
          <w:b/>
        </w:rPr>
      </w:pPr>
    </w:p>
    <w:p w14:paraId="6043EFC2" w14:textId="77777777" w:rsidR="00030BEB" w:rsidRPr="00CB5AB2" w:rsidRDefault="00030BEB" w:rsidP="00030BEB">
      <w:pPr>
        <w:rPr>
          <w:b/>
        </w:rPr>
      </w:pPr>
    </w:p>
    <w:p w14:paraId="2951CF6D" w14:textId="77777777" w:rsidR="00030BEB" w:rsidRPr="00CB5AB2" w:rsidRDefault="00030BEB" w:rsidP="00030BEB">
      <w:pPr>
        <w:rPr>
          <w:b/>
        </w:rPr>
      </w:pPr>
    </w:p>
    <w:p w14:paraId="428F5C4B" w14:textId="77777777" w:rsidR="00030BEB" w:rsidRPr="00CB5AB2" w:rsidRDefault="00030BEB" w:rsidP="00030BEB">
      <w:pPr>
        <w:rPr>
          <w:b/>
        </w:rPr>
      </w:pPr>
    </w:p>
    <w:p w14:paraId="10D47EF8" w14:textId="77777777" w:rsidR="00030BEB" w:rsidRPr="00CB5AB2" w:rsidRDefault="00030BEB" w:rsidP="00030BEB">
      <w:pPr>
        <w:rPr>
          <w:b/>
        </w:rPr>
      </w:pPr>
    </w:p>
    <w:p w14:paraId="43179BC7" w14:textId="77777777" w:rsidR="00030BEB" w:rsidRPr="00CB5AB2" w:rsidRDefault="00030BEB" w:rsidP="00030BEB">
      <w:pPr>
        <w:rPr>
          <w:b/>
        </w:rPr>
      </w:pPr>
    </w:p>
    <w:p w14:paraId="7BBFF728" w14:textId="77777777" w:rsidR="00030BEB" w:rsidRPr="00CB5AB2" w:rsidRDefault="00030BEB" w:rsidP="00030BEB">
      <w:pPr>
        <w:rPr>
          <w:b/>
        </w:rPr>
      </w:pPr>
    </w:p>
    <w:p w14:paraId="0E79BFE2" w14:textId="77777777" w:rsidR="00030BEB" w:rsidRPr="00CB5AB2" w:rsidRDefault="00030BEB" w:rsidP="00030BEB">
      <w:pPr>
        <w:rPr>
          <w:b/>
        </w:rPr>
      </w:pPr>
    </w:p>
    <w:p w14:paraId="6FC2E870" w14:textId="77777777" w:rsidR="00030BEB" w:rsidRPr="00CB5AB2" w:rsidRDefault="00030BEB" w:rsidP="00030BEB">
      <w:pPr>
        <w:rPr>
          <w:b/>
        </w:rPr>
      </w:pPr>
    </w:p>
    <w:p w14:paraId="235BF864" w14:textId="77777777" w:rsidR="00030BEB" w:rsidRPr="00CB5AB2" w:rsidRDefault="00030BEB" w:rsidP="00030BEB">
      <w:pPr>
        <w:rPr>
          <w:b/>
        </w:rPr>
        <w:sectPr w:rsidR="00030BEB" w:rsidRPr="00CB5AB2" w:rsidSect="005C55C7">
          <w:pgSz w:w="12240" w:h="15840" w:code="1"/>
          <w:pgMar w:top="1440" w:right="1440" w:bottom="1440" w:left="1440" w:header="708" w:footer="708" w:gutter="0"/>
          <w:cols w:space="708"/>
          <w:docGrid w:linePitch="360"/>
        </w:sectPr>
      </w:pPr>
    </w:p>
    <w:p w14:paraId="1A54D6CB" w14:textId="4826E52F" w:rsidR="00030BEB" w:rsidRPr="00CB5AB2" w:rsidRDefault="00DC7318" w:rsidP="00030BEB">
      <w:pPr>
        <w:ind w:hanging="993"/>
        <w:rPr>
          <w:b/>
        </w:rPr>
      </w:pPr>
      <w:r w:rsidRPr="00DC7318">
        <w:rPr>
          <w:b/>
          <w:noProof/>
        </w:rPr>
        <w:lastRenderedPageBreak/>
        <w:drawing>
          <wp:inline distT="0" distB="0" distL="0" distR="0" wp14:anchorId="63CD4386" wp14:editId="4B89E98D">
            <wp:extent cx="7490765" cy="570050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99515" cy="5707163"/>
                    </a:xfrm>
                    <a:prstGeom prst="rect">
                      <a:avLst/>
                    </a:prstGeom>
                    <a:noFill/>
                    <a:ln>
                      <a:noFill/>
                    </a:ln>
                  </pic:spPr>
                </pic:pic>
              </a:graphicData>
            </a:graphic>
          </wp:inline>
        </w:drawing>
      </w:r>
    </w:p>
    <w:p w14:paraId="43C0E1A5" w14:textId="16607442" w:rsidR="00030BEB" w:rsidRPr="00CB5AB2" w:rsidRDefault="005C55C7" w:rsidP="00030BEB">
      <w:pPr>
        <w:rPr>
          <w:b/>
          <w:sz w:val="20"/>
          <w:szCs w:val="20"/>
        </w:rPr>
      </w:pPr>
      <w:bookmarkStart w:id="10" w:name="_Hlk61623833"/>
      <w:r w:rsidRPr="005C55C7">
        <w:rPr>
          <w:b/>
        </w:rPr>
        <w:t>Supplementary</w:t>
      </w:r>
      <w:r w:rsidRPr="00CB5AB2">
        <w:rPr>
          <w:b/>
        </w:rPr>
        <w:t xml:space="preserve"> </w:t>
      </w:r>
      <w:r w:rsidR="00030BEB" w:rsidRPr="00CB5AB2">
        <w:rPr>
          <w:b/>
        </w:rPr>
        <w:t xml:space="preserve">Figure </w:t>
      </w:r>
      <w:r w:rsidR="00352C22">
        <w:rPr>
          <w:b/>
        </w:rPr>
        <w:t>4</w:t>
      </w:r>
      <w:r w:rsidR="00030BEB" w:rsidRPr="00CB5AB2">
        <w:rPr>
          <w:b/>
        </w:rPr>
        <w:t>:</w:t>
      </w:r>
      <w:r w:rsidR="00030BEB" w:rsidRPr="00CB5AB2">
        <w:t xml:space="preserve"> </w:t>
      </w:r>
      <w:r w:rsidR="00030BEB" w:rsidRPr="00CB5AB2">
        <w:rPr>
          <w:bCs/>
          <w:lang w:val="en-US"/>
        </w:rPr>
        <w:t>Forest plot examining the incidence proportion of adverse events associated with peripheral intravenous vasopressor administration of adult</w:t>
      </w:r>
      <w:r w:rsidR="00030BEB" w:rsidRPr="00CB5AB2">
        <w:t xml:space="preserve"> studies stratified by the mean/median duration of infusion</w:t>
      </w:r>
      <w:r w:rsidR="00030BEB" w:rsidRPr="00CB5AB2">
        <w:rPr>
          <w:sz w:val="20"/>
          <w:szCs w:val="20"/>
        </w:rPr>
        <w:t xml:space="preserve">   </w:t>
      </w:r>
    </w:p>
    <w:bookmarkEnd w:id="10"/>
    <w:p w14:paraId="599D3DBF" w14:textId="77777777" w:rsidR="00030BEB" w:rsidRPr="00CB5AB2" w:rsidRDefault="00030BEB" w:rsidP="00030BEB">
      <w:pPr>
        <w:rPr>
          <w:sz w:val="20"/>
          <w:szCs w:val="20"/>
        </w:rPr>
      </w:pPr>
      <w:r w:rsidRPr="00CB5AB2">
        <w:rPr>
          <w:sz w:val="20"/>
          <w:szCs w:val="20"/>
        </w:rPr>
        <w:t xml:space="preserve">*For Greater or equal to 24 hours the subtotal </w:t>
      </w:r>
      <w:r w:rsidRPr="00CB5AB2">
        <w:rPr>
          <w:i/>
          <w:sz w:val="20"/>
          <w:szCs w:val="20"/>
        </w:rPr>
        <w:t>I</w:t>
      </w:r>
      <w:r w:rsidRPr="00CB5AB2">
        <w:rPr>
          <w:i/>
          <w:sz w:val="20"/>
          <w:szCs w:val="20"/>
          <w:vertAlign w:val="superscript"/>
        </w:rPr>
        <w:t>2</w:t>
      </w:r>
      <w:r w:rsidRPr="00CB5AB2">
        <w:rPr>
          <w:sz w:val="20"/>
          <w:szCs w:val="20"/>
        </w:rPr>
        <w:t xml:space="preserve"> = 5.31%, p = 0.35</w:t>
      </w:r>
    </w:p>
    <w:p w14:paraId="0056BB2E" w14:textId="77777777" w:rsidR="00030BEB" w:rsidRPr="00CB5AB2" w:rsidRDefault="00030BEB" w:rsidP="00030BEB">
      <w:pPr>
        <w:rPr>
          <w:b/>
        </w:rPr>
      </w:pPr>
    </w:p>
    <w:p w14:paraId="1A5791AE" w14:textId="77777777" w:rsidR="00030BEB" w:rsidRPr="00CB5AB2" w:rsidRDefault="00030BEB" w:rsidP="00030BEB">
      <w:pPr>
        <w:rPr>
          <w:b/>
        </w:rPr>
      </w:pPr>
    </w:p>
    <w:p w14:paraId="2C7C7C02" w14:textId="77777777" w:rsidR="00030BEB" w:rsidRPr="00CB5AB2" w:rsidRDefault="00030BEB" w:rsidP="00030BEB">
      <w:pPr>
        <w:rPr>
          <w:b/>
        </w:rPr>
      </w:pPr>
    </w:p>
    <w:p w14:paraId="3EAE189F" w14:textId="77777777" w:rsidR="00030BEB" w:rsidRPr="00CB5AB2" w:rsidRDefault="00030BEB" w:rsidP="00030BEB">
      <w:pPr>
        <w:rPr>
          <w:b/>
        </w:rPr>
      </w:pPr>
    </w:p>
    <w:p w14:paraId="37F36B25" w14:textId="77777777" w:rsidR="00030BEB" w:rsidRPr="00CB5AB2" w:rsidRDefault="00030BEB" w:rsidP="00030BEB">
      <w:pPr>
        <w:rPr>
          <w:b/>
        </w:rPr>
      </w:pPr>
    </w:p>
    <w:p w14:paraId="10624D0D" w14:textId="77777777" w:rsidR="00030BEB" w:rsidRPr="00CB5AB2" w:rsidRDefault="00030BEB" w:rsidP="00030BEB">
      <w:pPr>
        <w:rPr>
          <w:b/>
        </w:rPr>
      </w:pPr>
    </w:p>
    <w:p w14:paraId="2632A0B3" w14:textId="77777777" w:rsidR="00030BEB" w:rsidRPr="00CB5AB2" w:rsidRDefault="00030BEB" w:rsidP="00030BEB">
      <w:pPr>
        <w:rPr>
          <w:b/>
        </w:rPr>
      </w:pPr>
    </w:p>
    <w:p w14:paraId="7F4BB69C" w14:textId="77777777" w:rsidR="00030BEB" w:rsidRPr="00CB5AB2" w:rsidRDefault="00030BEB" w:rsidP="00030BEB">
      <w:pPr>
        <w:rPr>
          <w:b/>
        </w:rPr>
      </w:pPr>
    </w:p>
    <w:p w14:paraId="16A978BC" w14:textId="77777777" w:rsidR="00030BEB" w:rsidRPr="00CB5AB2" w:rsidRDefault="00030BEB" w:rsidP="00030BEB">
      <w:pPr>
        <w:rPr>
          <w:b/>
        </w:rPr>
        <w:sectPr w:rsidR="00030BEB" w:rsidRPr="00CB5AB2" w:rsidSect="005C55C7">
          <w:pgSz w:w="12240" w:h="15840" w:code="1"/>
          <w:pgMar w:top="1440" w:right="1440" w:bottom="1440" w:left="1440" w:header="708" w:footer="708" w:gutter="0"/>
          <w:cols w:space="708"/>
          <w:docGrid w:linePitch="360"/>
        </w:sectPr>
      </w:pPr>
    </w:p>
    <w:p w14:paraId="7E8973B9" w14:textId="65195020" w:rsidR="00030BEB" w:rsidRPr="00CB5AB2" w:rsidRDefault="00DC7318" w:rsidP="00030BEB">
      <w:pPr>
        <w:ind w:hanging="993"/>
        <w:rPr>
          <w:b/>
        </w:rPr>
      </w:pPr>
      <w:r w:rsidRPr="00DC7318">
        <w:rPr>
          <w:b/>
          <w:noProof/>
        </w:rPr>
        <w:lastRenderedPageBreak/>
        <w:drawing>
          <wp:inline distT="0" distB="0" distL="0" distR="0" wp14:anchorId="29914DCE" wp14:editId="1CE39541">
            <wp:extent cx="7512710" cy="53616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20229" cy="5367001"/>
                    </a:xfrm>
                    <a:prstGeom prst="rect">
                      <a:avLst/>
                    </a:prstGeom>
                    <a:noFill/>
                    <a:ln>
                      <a:noFill/>
                    </a:ln>
                  </pic:spPr>
                </pic:pic>
              </a:graphicData>
            </a:graphic>
          </wp:inline>
        </w:drawing>
      </w:r>
    </w:p>
    <w:p w14:paraId="7A297F95" w14:textId="0EAD3C25" w:rsidR="00030BEB" w:rsidRPr="00CB5AB2" w:rsidRDefault="005C55C7" w:rsidP="00030BEB">
      <w:bookmarkStart w:id="11" w:name="_Hlk61623843"/>
      <w:r w:rsidRPr="005C55C7">
        <w:rPr>
          <w:b/>
        </w:rPr>
        <w:t>Supplementary</w:t>
      </w:r>
      <w:r w:rsidRPr="00CB5AB2">
        <w:rPr>
          <w:b/>
        </w:rPr>
        <w:t xml:space="preserve"> </w:t>
      </w:r>
      <w:r w:rsidR="00030BEB" w:rsidRPr="00CB5AB2">
        <w:rPr>
          <w:b/>
        </w:rPr>
        <w:t xml:space="preserve">Figure </w:t>
      </w:r>
      <w:r w:rsidR="00352C22">
        <w:rPr>
          <w:b/>
        </w:rPr>
        <w:t>5</w:t>
      </w:r>
      <w:r w:rsidR="00030BEB" w:rsidRPr="00CB5AB2">
        <w:t xml:space="preserve">: </w:t>
      </w:r>
      <w:r w:rsidR="00030BEB" w:rsidRPr="00CB5AB2">
        <w:rPr>
          <w:bCs/>
          <w:lang w:val="en-US"/>
        </w:rPr>
        <w:t xml:space="preserve">Forest plot examining the incidence proportion of adverse events associated with peripheral intravenous vasopressor administration of </w:t>
      </w:r>
      <w:r w:rsidR="008B7CEF">
        <w:rPr>
          <w:bCs/>
          <w:lang w:val="en-US"/>
        </w:rPr>
        <w:t>adult</w:t>
      </w:r>
      <w:r w:rsidR="00030BEB" w:rsidRPr="00CB5AB2">
        <w:t xml:space="preserve"> studies stratified by Intravenous gauge </w:t>
      </w:r>
    </w:p>
    <w:bookmarkEnd w:id="11"/>
    <w:p w14:paraId="25106F3E" w14:textId="77777777" w:rsidR="00030BEB" w:rsidRPr="00CB5AB2" w:rsidRDefault="00030BEB" w:rsidP="00030BEB">
      <w:pPr>
        <w:rPr>
          <w:sz w:val="20"/>
          <w:szCs w:val="20"/>
        </w:rPr>
      </w:pPr>
      <w:r w:rsidRPr="00CB5AB2">
        <w:rPr>
          <w:sz w:val="20"/>
          <w:szCs w:val="20"/>
        </w:rPr>
        <w:t xml:space="preserve">*For 22G the subtotal </w:t>
      </w:r>
      <w:r w:rsidRPr="00CB5AB2">
        <w:rPr>
          <w:i/>
          <w:sz w:val="20"/>
          <w:szCs w:val="20"/>
        </w:rPr>
        <w:t>I</w:t>
      </w:r>
      <w:r w:rsidRPr="00CB5AB2">
        <w:rPr>
          <w:i/>
          <w:sz w:val="20"/>
          <w:szCs w:val="20"/>
          <w:vertAlign w:val="superscript"/>
        </w:rPr>
        <w:t>2</w:t>
      </w:r>
      <w:r w:rsidRPr="00CB5AB2">
        <w:rPr>
          <w:sz w:val="20"/>
          <w:szCs w:val="20"/>
        </w:rPr>
        <w:t xml:space="preserve"> = 69.17 %, p = 0.04</w:t>
      </w:r>
    </w:p>
    <w:p w14:paraId="02885799" w14:textId="77777777" w:rsidR="00030BEB" w:rsidRPr="00CB5AB2" w:rsidRDefault="00030BEB" w:rsidP="00030BEB">
      <w:pPr>
        <w:rPr>
          <w:b/>
        </w:rPr>
      </w:pPr>
    </w:p>
    <w:p w14:paraId="4395334B" w14:textId="77777777" w:rsidR="00030BEB" w:rsidRPr="00CB5AB2" w:rsidRDefault="00030BEB" w:rsidP="00030BEB">
      <w:pPr>
        <w:rPr>
          <w:b/>
        </w:rPr>
      </w:pPr>
    </w:p>
    <w:p w14:paraId="4DDD8C41" w14:textId="77777777" w:rsidR="00030BEB" w:rsidRPr="00CB5AB2" w:rsidRDefault="00030BEB" w:rsidP="00030BEB">
      <w:pPr>
        <w:rPr>
          <w:b/>
        </w:rPr>
      </w:pPr>
    </w:p>
    <w:p w14:paraId="475A7972" w14:textId="77777777" w:rsidR="00030BEB" w:rsidRPr="00CB5AB2" w:rsidRDefault="00030BEB" w:rsidP="00030BEB">
      <w:pPr>
        <w:rPr>
          <w:b/>
        </w:rPr>
      </w:pPr>
    </w:p>
    <w:p w14:paraId="74F1F077" w14:textId="77777777" w:rsidR="00030BEB" w:rsidRPr="00CB5AB2" w:rsidRDefault="00030BEB" w:rsidP="00030BEB">
      <w:pPr>
        <w:rPr>
          <w:b/>
        </w:rPr>
      </w:pPr>
    </w:p>
    <w:p w14:paraId="00A2EE36" w14:textId="77777777" w:rsidR="00030BEB" w:rsidRPr="00CB5AB2" w:rsidRDefault="00030BEB" w:rsidP="00030BEB">
      <w:pPr>
        <w:rPr>
          <w:b/>
        </w:rPr>
      </w:pPr>
    </w:p>
    <w:p w14:paraId="05992D2A" w14:textId="77777777" w:rsidR="00030BEB" w:rsidRPr="00CB5AB2" w:rsidRDefault="00030BEB" w:rsidP="00030BEB">
      <w:pPr>
        <w:rPr>
          <w:b/>
        </w:rPr>
      </w:pPr>
    </w:p>
    <w:p w14:paraId="606669CA" w14:textId="77777777" w:rsidR="00030BEB" w:rsidRPr="00CB5AB2" w:rsidRDefault="00030BEB" w:rsidP="00030BEB">
      <w:pPr>
        <w:rPr>
          <w:b/>
        </w:rPr>
      </w:pPr>
    </w:p>
    <w:p w14:paraId="53F5654C" w14:textId="77777777" w:rsidR="00030BEB" w:rsidRPr="00CB5AB2" w:rsidRDefault="00030BEB" w:rsidP="00030BEB">
      <w:pPr>
        <w:rPr>
          <w:b/>
        </w:rPr>
      </w:pPr>
    </w:p>
    <w:p w14:paraId="083BF951" w14:textId="77777777" w:rsidR="00030BEB" w:rsidRPr="00CB5AB2" w:rsidRDefault="00030BEB" w:rsidP="00030BEB">
      <w:pPr>
        <w:rPr>
          <w:b/>
        </w:rPr>
      </w:pPr>
    </w:p>
    <w:p w14:paraId="7FD850B2" w14:textId="77777777" w:rsidR="00030BEB" w:rsidRPr="00CB5AB2" w:rsidRDefault="00030BEB" w:rsidP="00030BEB">
      <w:pPr>
        <w:rPr>
          <w:b/>
        </w:rPr>
      </w:pPr>
    </w:p>
    <w:p w14:paraId="289CA651" w14:textId="77777777" w:rsidR="00030BEB" w:rsidRPr="00CB5AB2" w:rsidRDefault="00030BEB" w:rsidP="00030BEB">
      <w:pPr>
        <w:rPr>
          <w:b/>
        </w:rPr>
        <w:sectPr w:rsidR="00030BEB" w:rsidRPr="00CB5AB2" w:rsidSect="005C55C7">
          <w:pgSz w:w="12240" w:h="15840" w:code="1"/>
          <w:pgMar w:top="1440" w:right="1440" w:bottom="1440" w:left="1440" w:header="708" w:footer="708" w:gutter="0"/>
          <w:cols w:space="708"/>
          <w:docGrid w:linePitch="360"/>
        </w:sectPr>
      </w:pPr>
    </w:p>
    <w:p w14:paraId="1CA52966" w14:textId="33105AEB" w:rsidR="00030BEB" w:rsidRPr="00CB5AB2" w:rsidRDefault="00A04327" w:rsidP="00030BEB">
      <w:pPr>
        <w:ind w:hanging="993"/>
        <w:rPr>
          <w:b/>
        </w:rPr>
      </w:pPr>
      <w:r w:rsidRPr="00A04327">
        <w:rPr>
          <w:b/>
          <w:noProof/>
        </w:rPr>
        <w:lastRenderedPageBreak/>
        <w:drawing>
          <wp:inline distT="0" distB="0" distL="0" distR="0" wp14:anchorId="211D9EA0" wp14:editId="6C5FC027">
            <wp:extent cx="7465925" cy="5230933"/>
            <wp:effectExtent l="0" t="0" r="190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75440" cy="5237600"/>
                    </a:xfrm>
                    <a:prstGeom prst="rect">
                      <a:avLst/>
                    </a:prstGeom>
                    <a:noFill/>
                    <a:ln>
                      <a:noFill/>
                    </a:ln>
                  </pic:spPr>
                </pic:pic>
              </a:graphicData>
            </a:graphic>
          </wp:inline>
        </w:drawing>
      </w:r>
    </w:p>
    <w:p w14:paraId="0731FBD6" w14:textId="69A7B18B" w:rsidR="00030BEB" w:rsidRPr="00CB5AB2" w:rsidRDefault="005C55C7" w:rsidP="00030BEB">
      <w:bookmarkStart w:id="12" w:name="_Hlk61623849"/>
      <w:r w:rsidRPr="005C55C7">
        <w:rPr>
          <w:b/>
        </w:rPr>
        <w:t>Supplementary</w:t>
      </w:r>
      <w:r w:rsidRPr="00CB5AB2">
        <w:rPr>
          <w:b/>
        </w:rPr>
        <w:t xml:space="preserve"> </w:t>
      </w:r>
      <w:r w:rsidR="00030BEB" w:rsidRPr="00CB5AB2">
        <w:rPr>
          <w:b/>
        </w:rPr>
        <w:t xml:space="preserve">Figure </w:t>
      </w:r>
      <w:r w:rsidR="00352C22">
        <w:rPr>
          <w:b/>
        </w:rPr>
        <w:t>6</w:t>
      </w:r>
      <w:r w:rsidR="00030BEB" w:rsidRPr="00CB5AB2">
        <w:t xml:space="preserve">:  </w:t>
      </w:r>
      <w:r w:rsidR="00030BEB" w:rsidRPr="00CB5AB2">
        <w:rPr>
          <w:bCs/>
          <w:lang w:val="en-US"/>
        </w:rPr>
        <w:t xml:space="preserve">Forest plot examining the incidence proportion of adverse events associated with peripheral intravenous vasopressor administration of </w:t>
      </w:r>
      <w:r w:rsidR="00030BEB" w:rsidRPr="00CB5AB2">
        <w:t xml:space="preserve">Adult studies stratified by anatomical location </w:t>
      </w:r>
    </w:p>
    <w:bookmarkEnd w:id="12"/>
    <w:p w14:paraId="2396E2B0" w14:textId="77777777" w:rsidR="00030BEB" w:rsidRPr="00CB5AB2" w:rsidRDefault="00030BEB" w:rsidP="00030BEB">
      <w:pPr>
        <w:rPr>
          <w:sz w:val="20"/>
          <w:szCs w:val="20"/>
        </w:rPr>
      </w:pPr>
      <w:r w:rsidRPr="00CB5AB2">
        <w:rPr>
          <w:sz w:val="20"/>
          <w:szCs w:val="20"/>
        </w:rPr>
        <w:t xml:space="preserve">*For Proximal to the wrist the subtotal </w:t>
      </w:r>
      <w:r w:rsidRPr="00CB5AB2">
        <w:rPr>
          <w:i/>
          <w:sz w:val="20"/>
          <w:szCs w:val="20"/>
        </w:rPr>
        <w:t>I</w:t>
      </w:r>
      <w:r w:rsidRPr="00CB5AB2">
        <w:rPr>
          <w:i/>
          <w:sz w:val="20"/>
          <w:szCs w:val="20"/>
          <w:vertAlign w:val="superscript"/>
        </w:rPr>
        <w:t>2</w:t>
      </w:r>
      <w:r w:rsidRPr="00CB5AB2">
        <w:rPr>
          <w:sz w:val="20"/>
          <w:szCs w:val="20"/>
        </w:rPr>
        <w:t xml:space="preserve"> = 39.04%, p = 0.19</w:t>
      </w:r>
    </w:p>
    <w:p w14:paraId="6E833846" w14:textId="77777777" w:rsidR="00030BEB" w:rsidRPr="00CB5AB2" w:rsidRDefault="00030BEB" w:rsidP="00030BEB">
      <w:pPr>
        <w:rPr>
          <w:b/>
        </w:rPr>
      </w:pPr>
    </w:p>
    <w:p w14:paraId="3B12DA6E" w14:textId="77777777" w:rsidR="00030BEB" w:rsidRPr="00CB5AB2" w:rsidRDefault="00030BEB" w:rsidP="00030BEB">
      <w:pPr>
        <w:rPr>
          <w:b/>
        </w:rPr>
      </w:pPr>
    </w:p>
    <w:p w14:paraId="5D527152" w14:textId="77777777" w:rsidR="00030BEB" w:rsidRPr="00CB5AB2" w:rsidRDefault="00030BEB" w:rsidP="00030BEB">
      <w:pPr>
        <w:rPr>
          <w:b/>
        </w:rPr>
      </w:pPr>
    </w:p>
    <w:p w14:paraId="3ED23BF1" w14:textId="77777777" w:rsidR="00030BEB" w:rsidRPr="00CB5AB2" w:rsidRDefault="00030BEB" w:rsidP="00030BEB">
      <w:pPr>
        <w:rPr>
          <w:b/>
        </w:rPr>
      </w:pPr>
    </w:p>
    <w:p w14:paraId="22526EA2" w14:textId="77777777" w:rsidR="00030BEB" w:rsidRPr="00CB5AB2" w:rsidRDefault="00030BEB" w:rsidP="00030BEB">
      <w:pPr>
        <w:rPr>
          <w:b/>
        </w:rPr>
      </w:pPr>
    </w:p>
    <w:p w14:paraId="4F6B0DC6" w14:textId="77777777" w:rsidR="00030BEB" w:rsidRPr="00CB5AB2" w:rsidRDefault="00030BEB" w:rsidP="00030BEB">
      <w:pPr>
        <w:rPr>
          <w:b/>
        </w:rPr>
      </w:pPr>
    </w:p>
    <w:p w14:paraId="58FC455C" w14:textId="77777777" w:rsidR="00030BEB" w:rsidRPr="00CB5AB2" w:rsidRDefault="00030BEB" w:rsidP="00030BEB">
      <w:pPr>
        <w:rPr>
          <w:b/>
        </w:rPr>
      </w:pPr>
    </w:p>
    <w:p w14:paraId="60FDD1DB" w14:textId="77777777" w:rsidR="00030BEB" w:rsidRPr="00CB5AB2" w:rsidRDefault="00030BEB" w:rsidP="00030BEB">
      <w:pPr>
        <w:rPr>
          <w:b/>
        </w:rPr>
      </w:pPr>
    </w:p>
    <w:p w14:paraId="0468ACEF" w14:textId="77777777" w:rsidR="00030BEB" w:rsidRPr="00CB5AB2" w:rsidRDefault="00030BEB" w:rsidP="00030BEB">
      <w:pPr>
        <w:rPr>
          <w:b/>
        </w:rPr>
      </w:pPr>
    </w:p>
    <w:p w14:paraId="3EBEEF4B" w14:textId="77777777" w:rsidR="00030BEB" w:rsidRPr="00CB5AB2" w:rsidRDefault="00030BEB" w:rsidP="00030BEB">
      <w:pPr>
        <w:rPr>
          <w:b/>
        </w:rPr>
      </w:pPr>
    </w:p>
    <w:p w14:paraId="3DEED900" w14:textId="77777777" w:rsidR="00030BEB" w:rsidRPr="00CB5AB2" w:rsidRDefault="00030BEB" w:rsidP="00030BEB">
      <w:pPr>
        <w:rPr>
          <w:b/>
        </w:rPr>
      </w:pPr>
    </w:p>
    <w:p w14:paraId="0F07BD27" w14:textId="77777777" w:rsidR="00030BEB" w:rsidRPr="00CB5AB2" w:rsidRDefault="00030BEB" w:rsidP="00030BEB">
      <w:pPr>
        <w:rPr>
          <w:b/>
        </w:rPr>
        <w:sectPr w:rsidR="00030BEB" w:rsidRPr="00CB5AB2" w:rsidSect="005C55C7">
          <w:pgSz w:w="12240" w:h="15840" w:code="1"/>
          <w:pgMar w:top="1440" w:right="1440" w:bottom="1440" w:left="1440" w:header="708" w:footer="708" w:gutter="0"/>
          <w:cols w:space="708"/>
          <w:docGrid w:linePitch="360"/>
        </w:sectPr>
      </w:pPr>
    </w:p>
    <w:p w14:paraId="36F04714" w14:textId="1659BBC2" w:rsidR="00030BEB" w:rsidRPr="00CB5AB2" w:rsidRDefault="00E04FD9" w:rsidP="00030BEB">
      <w:pPr>
        <w:ind w:hanging="993"/>
        <w:rPr>
          <w:b/>
        </w:rPr>
      </w:pPr>
      <w:r w:rsidRPr="00E04FD9">
        <w:rPr>
          <w:b/>
          <w:noProof/>
        </w:rPr>
        <w:lastRenderedPageBreak/>
        <w:drawing>
          <wp:inline distT="0" distB="0" distL="0" distR="0" wp14:anchorId="04A6CA48" wp14:editId="71C6ED54">
            <wp:extent cx="7486022" cy="6550269"/>
            <wp:effectExtent l="0" t="0" r="63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92831" cy="6556227"/>
                    </a:xfrm>
                    <a:prstGeom prst="rect">
                      <a:avLst/>
                    </a:prstGeom>
                    <a:noFill/>
                    <a:ln>
                      <a:noFill/>
                    </a:ln>
                  </pic:spPr>
                </pic:pic>
              </a:graphicData>
            </a:graphic>
          </wp:inline>
        </w:drawing>
      </w:r>
    </w:p>
    <w:p w14:paraId="3AE38FCD" w14:textId="387C285B" w:rsidR="00030BEB" w:rsidRPr="00CB5AB2" w:rsidRDefault="005C55C7" w:rsidP="00030BEB">
      <w:pPr>
        <w:rPr>
          <w:b/>
        </w:rPr>
      </w:pPr>
      <w:bookmarkStart w:id="13" w:name="_Hlk61623858"/>
      <w:r w:rsidRPr="005C55C7">
        <w:rPr>
          <w:b/>
        </w:rPr>
        <w:t>Supplementary</w:t>
      </w:r>
      <w:r w:rsidRPr="00CB5AB2">
        <w:rPr>
          <w:b/>
        </w:rPr>
        <w:t xml:space="preserve"> </w:t>
      </w:r>
      <w:r w:rsidR="00030BEB" w:rsidRPr="00CB5AB2">
        <w:rPr>
          <w:b/>
        </w:rPr>
        <w:t xml:space="preserve">Figure </w:t>
      </w:r>
      <w:r w:rsidR="00352C22">
        <w:rPr>
          <w:b/>
        </w:rPr>
        <w:t>7</w:t>
      </w:r>
      <w:r w:rsidR="00030BEB" w:rsidRPr="00CB5AB2">
        <w:t xml:space="preserve">:  </w:t>
      </w:r>
      <w:r w:rsidR="00030BEB" w:rsidRPr="00CB5AB2">
        <w:rPr>
          <w:bCs/>
          <w:lang w:val="en-US"/>
        </w:rPr>
        <w:t xml:space="preserve">Forest plot examining the incidence proportion of adverse events associated with peripheral intravenous vasopressor administration of adult </w:t>
      </w:r>
      <w:r w:rsidR="00030BEB" w:rsidRPr="00CB5AB2">
        <w:t>studies stratified by vasopressor type</w:t>
      </w:r>
    </w:p>
    <w:bookmarkEnd w:id="13"/>
    <w:p w14:paraId="47107487" w14:textId="77777777" w:rsidR="00030BEB" w:rsidRPr="00CB5AB2" w:rsidRDefault="00030BEB" w:rsidP="00030BEB">
      <w:pPr>
        <w:rPr>
          <w:b/>
        </w:rPr>
      </w:pPr>
    </w:p>
    <w:p w14:paraId="5D533CB4" w14:textId="77777777" w:rsidR="00030BEB" w:rsidRPr="00CB5AB2" w:rsidRDefault="00030BEB" w:rsidP="00030BEB">
      <w:pPr>
        <w:rPr>
          <w:b/>
        </w:rPr>
      </w:pPr>
    </w:p>
    <w:p w14:paraId="5D4CA12D" w14:textId="77777777" w:rsidR="00030BEB" w:rsidRPr="00CB5AB2" w:rsidRDefault="00030BEB" w:rsidP="00030BEB">
      <w:pPr>
        <w:rPr>
          <w:b/>
        </w:rPr>
      </w:pPr>
    </w:p>
    <w:p w14:paraId="5FD028BE" w14:textId="77777777" w:rsidR="00030BEB" w:rsidRPr="00CB5AB2" w:rsidRDefault="00030BEB" w:rsidP="00030BEB">
      <w:pPr>
        <w:rPr>
          <w:b/>
        </w:rPr>
      </w:pPr>
    </w:p>
    <w:p w14:paraId="4FB7E25B" w14:textId="77777777" w:rsidR="00030BEB" w:rsidRPr="00CB5AB2" w:rsidRDefault="00030BEB" w:rsidP="00030BEB">
      <w:pPr>
        <w:rPr>
          <w:b/>
        </w:rPr>
      </w:pPr>
    </w:p>
    <w:p w14:paraId="5C739506" w14:textId="77777777" w:rsidR="00030BEB" w:rsidRPr="00CB5AB2" w:rsidRDefault="00030BEB" w:rsidP="00030BEB">
      <w:pPr>
        <w:rPr>
          <w:b/>
        </w:rPr>
      </w:pPr>
    </w:p>
    <w:p w14:paraId="5928EA75" w14:textId="77777777" w:rsidR="00030BEB" w:rsidRPr="00CB5AB2" w:rsidRDefault="00030BEB" w:rsidP="00030BEB">
      <w:pPr>
        <w:rPr>
          <w:b/>
        </w:rPr>
        <w:sectPr w:rsidR="00030BEB" w:rsidRPr="00CB5AB2" w:rsidSect="005C55C7">
          <w:pgSz w:w="12240" w:h="15840" w:code="1"/>
          <w:pgMar w:top="1440" w:right="1440" w:bottom="1440" w:left="1440" w:header="708" w:footer="708" w:gutter="0"/>
          <w:cols w:space="708"/>
          <w:docGrid w:linePitch="360"/>
        </w:sectPr>
      </w:pPr>
    </w:p>
    <w:p w14:paraId="11B77E32" w14:textId="5B0EFB67" w:rsidR="00030BEB" w:rsidRPr="00CB5AB2" w:rsidRDefault="00E04FD9" w:rsidP="00030BEB">
      <w:pPr>
        <w:ind w:hanging="993"/>
        <w:rPr>
          <w:b/>
        </w:rPr>
      </w:pPr>
      <w:r w:rsidRPr="00E04FD9">
        <w:rPr>
          <w:b/>
          <w:noProof/>
        </w:rPr>
        <w:lastRenderedPageBreak/>
        <w:drawing>
          <wp:inline distT="0" distB="0" distL="0" distR="0" wp14:anchorId="55E3366A" wp14:editId="460A2DFE">
            <wp:extent cx="7470949" cy="555053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79807" cy="5557113"/>
                    </a:xfrm>
                    <a:prstGeom prst="rect">
                      <a:avLst/>
                    </a:prstGeom>
                    <a:noFill/>
                    <a:ln>
                      <a:noFill/>
                    </a:ln>
                  </pic:spPr>
                </pic:pic>
              </a:graphicData>
            </a:graphic>
          </wp:inline>
        </w:drawing>
      </w:r>
    </w:p>
    <w:p w14:paraId="47710906" w14:textId="228E312D" w:rsidR="00030BEB" w:rsidRPr="00CB5AB2" w:rsidRDefault="005C55C7" w:rsidP="00030BEB">
      <w:pPr>
        <w:rPr>
          <w:b/>
        </w:rPr>
      </w:pPr>
      <w:bookmarkStart w:id="14" w:name="_Hlk61623863"/>
      <w:r w:rsidRPr="005C55C7">
        <w:rPr>
          <w:b/>
        </w:rPr>
        <w:t>Supplementary</w:t>
      </w:r>
      <w:r w:rsidRPr="00CB5AB2">
        <w:rPr>
          <w:b/>
        </w:rPr>
        <w:t xml:space="preserve"> </w:t>
      </w:r>
      <w:r w:rsidR="00030BEB" w:rsidRPr="00CB5AB2">
        <w:rPr>
          <w:b/>
        </w:rPr>
        <w:t xml:space="preserve">Figure </w:t>
      </w:r>
      <w:r w:rsidR="00352C22">
        <w:rPr>
          <w:b/>
        </w:rPr>
        <w:t>8</w:t>
      </w:r>
      <w:r w:rsidR="00030BEB" w:rsidRPr="00CB5AB2">
        <w:rPr>
          <w:b/>
        </w:rPr>
        <w:t>:</w:t>
      </w:r>
      <w:r w:rsidR="00030BEB" w:rsidRPr="00CB5AB2">
        <w:t xml:space="preserve"> </w:t>
      </w:r>
      <w:r w:rsidR="00030BEB" w:rsidRPr="00CB5AB2">
        <w:rPr>
          <w:bCs/>
          <w:lang w:val="en-US"/>
        </w:rPr>
        <w:t>Forest plot examining the incidence proportion of adverse events associated with peripheral intravenous vasopressor administration of adult</w:t>
      </w:r>
      <w:r w:rsidR="00030BEB" w:rsidRPr="00CB5AB2">
        <w:t xml:space="preserve"> studies stratified by patient sex</w:t>
      </w:r>
    </w:p>
    <w:bookmarkEnd w:id="14"/>
    <w:p w14:paraId="5674023F" w14:textId="77777777" w:rsidR="00030BEB" w:rsidRPr="00CB5AB2" w:rsidRDefault="00030BEB" w:rsidP="00030BEB">
      <w:pPr>
        <w:rPr>
          <w:b/>
        </w:rPr>
      </w:pPr>
      <w:r w:rsidRPr="00CB5AB2">
        <w:rPr>
          <w:b/>
        </w:rPr>
        <w:t xml:space="preserve"> </w:t>
      </w:r>
    </w:p>
    <w:p w14:paraId="3B870746" w14:textId="77777777" w:rsidR="00030BEB" w:rsidRPr="00CB5AB2" w:rsidRDefault="00030BEB" w:rsidP="00030BEB">
      <w:pPr>
        <w:rPr>
          <w:b/>
        </w:rPr>
      </w:pPr>
      <w:r w:rsidRPr="00CB5AB2">
        <w:rPr>
          <w:b/>
        </w:rPr>
        <w:t xml:space="preserve"> </w:t>
      </w:r>
    </w:p>
    <w:p w14:paraId="462EE0D8" w14:textId="77777777" w:rsidR="00030BEB" w:rsidRPr="00CB5AB2" w:rsidRDefault="00030BEB" w:rsidP="00030BEB"/>
    <w:p w14:paraId="0F74A533" w14:textId="77777777" w:rsidR="00030BEB" w:rsidRPr="00CB5AB2" w:rsidRDefault="00030BEB" w:rsidP="00030BEB"/>
    <w:p w14:paraId="08F24A21" w14:textId="77777777" w:rsidR="00030BEB" w:rsidRPr="00CB5AB2" w:rsidRDefault="00030BEB" w:rsidP="00030BEB"/>
    <w:p w14:paraId="52129B18" w14:textId="77777777" w:rsidR="00030BEB" w:rsidRPr="00CB5AB2" w:rsidRDefault="00030BEB" w:rsidP="00030BEB">
      <w:pPr>
        <w:tabs>
          <w:tab w:val="left" w:pos="954"/>
        </w:tabs>
        <w:rPr>
          <w:b/>
          <w:bCs/>
        </w:rPr>
      </w:pPr>
    </w:p>
    <w:p w14:paraId="2ED4D005" w14:textId="77777777" w:rsidR="00030BEB" w:rsidRPr="00CB5AB2" w:rsidRDefault="00030BEB" w:rsidP="00030BEB">
      <w:pPr>
        <w:tabs>
          <w:tab w:val="left" w:pos="954"/>
        </w:tabs>
        <w:rPr>
          <w:b/>
          <w:bCs/>
        </w:rPr>
      </w:pPr>
    </w:p>
    <w:p w14:paraId="353D23AA" w14:textId="77777777" w:rsidR="00030BEB" w:rsidRPr="00CB5AB2" w:rsidRDefault="00030BEB" w:rsidP="00030BEB">
      <w:pPr>
        <w:tabs>
          <w:tab w:val="left" w:pos="954"/>
        </w:tabs>
        <w:rPr>
          <w:b/>
          <w:bCs/>
        </w:rPr>
      </w:pPr>
    </w:p>
    <w:p w14:paraId="058DEE0E" w14:textId="7770A0AC" w:rsidR="00030BEB" w:rsidRDefault="00030BEB" w:rsidP="00030BEB">
      <w:pPr>
        <w:tabs>
          <w:tab w:val="left" w:pos="954"/>
        </w:tabs>
        <w:rPr>
          <w:b/>
          <w:bCs/>
        </w:rPr>
      </w:pPr>
    </w:p>
    <w:p w14:paraId="36D0D72D" w14:textId="04DBBA62" w:rsidR="0056691F" w:rsidRDefault="0056691F" w:rsidP="00030BEB">
      <w:pPr>
        <w:tabs>
          <w:tab w:val="left" w:pos="954"/>
        </w:tabs>
        <w:rPr>
          <w:b/>
          <w:bCs/>
        </w:rPr>
      </w:pPr>
    </w:p>
    <w:p w14:paraId="7C89FDB1" w14:textId="54D66310" w:rsidR="0056691F" w:rsidRDefault="0056691F" w:rsidP="00030BEB">
      <w:pPr>
        <w:tabs>
          <w:tab w:val="left" w:pos="954"/>
        </w:tabs>
        <w:rPr>
          <w:b/>
          <w:bCs/>
        </w:rPr>
      </w:pPr>
    </w:p>
    <w:p w14:paraId="3FA34F14" w14:textId="771D8C2D" w:rsidR="0056691F" w:rsidRDefault="0056691F" w:rsidP="00030BEB">
      <w:pPr>
        <w:tabs>
          <w:tab w:val="left" w:pos="954"/>
        </w:tabs>
        <w:rPr>
          <w:b/>
          <w:bCs/>
        </w:rPr>
      </w:pPr>
    </w:p>
    <w:p w14:paraId="4397995A" w14:textId="715B8C5A" w:rsidR="0056691F" w:rsidRPr="00CB5AB2" w:rsidRDefault="00E04FD9" w:rsidP="00E04FD9">
      <w:pPr>
        <w:tabs>
          <w:tab w:val="left" w:pos="954"/>
        </w:tabs>
        <w:ind w:hanging="993"/>
        <w:rPr>
          <w:b/>
          <w:bCs/>
        </w:rPr>
      </w:pPr>
      <w:r w:rsidRPr="00E04FD9">
        <w:rPr>
          <w:b/>
          <w:bCs/>
          <w:noProof/>
        </w:rPr>
        <w:lastRenderedPageBreak/>
        <w:drawing>
          <wp:inline distT="0" distB="0" distL="0" distR="0" wp14:anchorId="61B13C9C" wp14:editId="12288F7E">
            <wp:extent cx="7492621" cy="5714724"/>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498831" cy="5719460"/>
                    </a:xfrm>
                    <a:prstGeom prst="rect">
                      <a:avLst/>
                    </a:prstGeom>
                    <a:noFill/>
                    <a:ln>
                      <a:noFill/>
                    </a:ln>
                  </pic:spPr>
                </pic:pic>
              </a:graphicData>
            </a:graphic>
          </wp:inline>
        </w:drawing>
      </w:r>
    </w:p>
    <w:p w14:paraId="30F23287" w14:textId="77777777" w:rsidR="00030BEB" w:rsidRPr="00CB5AB2" w:rsidRDefault="00030BEB" w:rsidP="00030BEB">
      <w:pPr>
        <w:tabs>
          <w:tab w:val="left" w:pos="954"/>
        </w:tabs>
        <w:rPr>
          <w:b/>
          <w:bCs/>
        </w:rPr>
      </w:pPr>
    </w:p>
    <w:p w14:paraId="56893BA9" w14:textId="77777777" w:rsidR="00030BEB" w:rsidRPr="00CB5AB2" w:rsidRDefault="00030BEB" w:rsidP="00030BEB">
      <w:pPr>
        <w:tabs>
          <w:tab w:val="left" w:pos="954"/>
        </w:tabs>
        <w:rPr>
          <w:b/>
          <w:bCs/>
        </w:rPr>
      </w:pPr>
    </w:p>
    <w:p w14:paraId="70951D54" w14:textId="77777777" w:rsidR="00A911ED" w:rsidRDefault="005C642B">
      <w:pPr>
        <w:rPr>
          <w:bCs/>
          <w:lang w:val="en-US"/>
        </w:rPr>
      </w:pPr>
      <w:bookmarkStart w:id="15" w:name="_Hlk61624661"/>
      <w:r w:rsidRPr="005C55C7">
        <w:rPr>
          <w:b/>
        </w:rPr>
        <w:t>Supplementary</w:t>
      </w:r>
      <w:r w:rsidRPr="00CB5AB2">
        <w:rPr>
          <w:b/>
        </w:rPr>
        <w:t xml:space="preserve"> Figure </w:t>
      </w:r>
      <w:r>
        <w:rPr>
          <w:b/>
        </w:rPr>
        <w:t>9</w:t>
      </w:r>
      <w:r w:rsidRPr="00CB5AB2">
        <w:rPr>
          <w:b/>
        </w:rPr>
        <w:t>:</w:t>
      </w:r>
      <w:r w:rsidRPr="00CB5AB2">
        <w:t xml:space="preserve"> </w:t>
      </w:r>
      <w:r>
        <w:t xml:space="preserve">Sensitivity analysis of </w:t>
      </w:r>
      <w:r>
        <w:rPr>
          <w:bCs/>
          <w:lang w:val="en-US"/>
        </w:rPr>
        <w:t>f</w:t>
      </w:r>
      <w:r w:rsidRPr="00CB5AB2">
        <w:rPr>
          <w:bCs/>
          <w:lang w:val="en-US"/>
        </w:rPr>
        <w:t xml:space="preserve">orest plot examining the incidence proportion of adverse events associated with peripheral intravenous vasopressor administration </w:t>
      </w:r>
      <w:r>
        <w:rPr>
          <w:bCs/>
          <w:lang w:val="en-US"/>
        </w:rPr>
        <w:t>in adults</w:t>
      </w:r>
      <w:bookmarkEnd w:id="15"/>
    </w:p>
    <w:p w14:paraId="5D4BE911" w14:textId="49A38977" w:rsidR="00A911ED" w:rsidRDefault="00A911ED">
      <w:pPr>
        <w:rPr>
          <w:bCs/>
          <w:lang w:val="en-US"/>
        </w:rPr>
      </w:pPr>
    </w:p>
    <w:p w14:paraId="21DD6EC0" w14:textId="46EE9165" w:rsidR="00B01FAC" w:rsidRDefault="00B01FAC">
      <w:pPr>
        <w:rPr>
          <w:bCs/>
          <w:lang w:val="en-US"/>
        </w:rPr>
      </w:pPr>
    </w:p>
    <w:p w14:paraId="494C9AC5" w14:textId="1ADA518F" w:rsidR="00B01FAC" w:rsidRDefault="00B01FAC">
      <w:pPr>
        <w:rPr>
          <w:bCs/>
          <w:lang w:val="en-US"/>
        </w:rPr>
      </w:pPr>
    </w:p>
    <w:p w14:paraId="44779432" w14:textId="3A7D1350" w:rsidR="00B01FAC" w:rsidRDefault="00B01FAC">
      <w:pPr>
        <w:rPr>
          <w:bCs/>
          <w:lang w:val="en-US"/>
        </w:rPr>
      </w:pPr>
    </w:p>
    <w:p w14:paraId="6B5AB309" w14:textId="11934B58" w:rsidR="00B01FAC" w:rsidRDefault="00B01FAC">
      <w:pPr>
        <w:rPr>
          <w:bCs/>
          <w:lang w:val="en-US"/>
        </w:rPr>
      </w:pPr>
    </w:p>
    <w:p w14:paraId="5ABE382C" w14:textId="4E7DDB95" w:rsidR="00B01FAC" w:rsidRDefault="00B01FAC">
      <w:pPr>
        <w:rPr>
          <w:bCs/>
          <w:lang w:val="en-US"/>
        </w:rPr>
      </w:pPr>
    </w:p>
    <w:p w14:paraId="4D5DB6AC" w14:textId="1F35D2A2" w:rsidR="00B01FAC" w:rsidRDefault="00B01FAC">
      <w:pPr>
        <w:rPr>
          <w:bCs/>
          <w:lang w:val="en-US"/>
        </w:rPr>
      </w:pPr>
    </w:p>
    <w:p w14:paraId="6EDE44C6" w14:textId="60015B69" w:rsidR="00B01FAC" w:rsidRDefault="00B01FAC">
      <w:pPr>
        <w:rPr>
          <w:bCs/>
          <w:lang w:val="en-US"/>
        </w:rPr>
      </w:pPr>
    </w:p>
    <w:p w14:paraId="2F1CB22C" w14:textId="7AEC1274" w:rsidR="00B01FAC" w:rsidRDefault="00B01FAC">
      <w:pPr>
        <w:rPr>
          <w:bCs/>
          <w:lang w:val="en-US"/>
        </w:rPr>
      </w:pPr>
    </w:p>
    <w:p w14:paraId="6B0133F3" w14:textId="77777777" w:rsidR="00BF6984" w:rsidRDefault="00BF6984" w:rsidP="00B01FAC">
      <w:pPr>
        <w:ind w:left="-142" w:hanging="284"/>
        <w:rPr>
          <w:bCs/>
          <w:lang w:val="en-US"/>
        </w:rPr>
      </w:pPr>
    </w:p>
    <w:p w14:paraId="2223663C" w14:textId="46D4C11C" w:rsidR="00B01FAC" w:rsidRDefault="00B01FAC" w:rsidP="00B01FAC">
      <w:pPr>
        <w:ind w:left="-142" w:hanging="284"/>
        <w:rPr>
          <w:bCs/>
          <w:lang w:val="en-US"/>
        </w:rPr>
      </w:pPr>
      <w:r>
        <w:rPr>
          <w:bCs/>
          <w:lang w:val="en-US"/>
        </w:rPr>
        <w:lastRenderedPageBreak/>
        <w:t>References</w:t>
      </w:r>
    </w:p>
    <w:p w14:paraId="08BF3731" w14:textId="77777777" w:rsidR="00BF6984" w:rsidRPr="00BF6984" w:rsidRDefault="00A911ED" w:rsidP="00BF6984">
      <w:pPr>
        <w:pStyle w:val="EndNoteBibliography"/>
        <w:ind w:left="426" w:hanging="426"/>
      </w:pPr>
      <w:r>
        <w:fldChar w:fldCharType="begin"/>
      </w:r>
      <w:r>
        <w:instrText xml:space="preserve"> ADDIN EN.REFLIST </w:instrText>
      </w:r>
      <w:r>
        <w:fldChar w:fldCharType="separate"/>
      </w:r>
      <w:r w:rsidR="00BF6984" w:rsidRPr="00BF6984">
        <w:t>1.</w:t>
      </w:r>
      <w:r w:rsidR="00BF6984" w:rsidRPr="00BF6984">
        <w:tab/>
        <w:t>Andrews B, Semler MW, Muchemwa L, Kelly P, Lakhi S, Heimburger DC, et al. Effect of an Early Resuscitation Protocol on In-hospital Mortality Among Adults With Sepsis and Hypotension: A Randomized Clinical Trial. JAMA. 2017;318(13):1233-40.</w:t>
      </w:r>
    </w:p>
    <w:p w14:paraId="3C949FC1" w14:textId="77777777" w:rsidR="00BF6984" w:rsidRPr="00BF6984" w:rsidRDefault="00BF6984" w:rsidP="00BF6984">
      <w:pPr>
        <w:pStyle w:val="EndNoteBibliography"/>
        <w:ind w:left="426" w:hanging="426"/>
      </w:pPr>
      <w:r w:rsidRPr="00BF6984">
        <w:t>2.</w:t>
      </w:r>
      <w:r w:rsidRPr="00BF6984">
        <w:tab/>
        <w:t>Johnson WC, Widrich WC, Ansell JE, Robbins AH, Nabseth DC. Control of bleeding varices by vasopressin: a prospective randomized study. Ann Surg. 1977;186(3):369-76.</w:t>
      </w:r>
    </w:p>
    <w:p w14:paraId="20FB97EB" w14:textId="77777777" w:rsidR="00BF6984" w:rsidRPr="00BF6984" w:rsidRDefault="00BF6984" w:rsidP="00BF6984">
      <w:pPr>
        <w:pStyle w:val="EndNoteBibliography"/>
        <w:ind w:left="426" w:hanging="426"/>
      </w:pPr>
      <w:r w:rsidRPr="00BF6984">
        <w:t>3.</w:t>
      </w:r>
      <w:r w:rsidRPr="00BF6984">
        <w:tab/>
        <w:t>Medlej K, Kazzi AA, El Hajj Chehade A, Saad Eldine M, Chami A, Bachir R, et al. Complications from Administration of Vasopressors Through Peripheral Venous Catheters: An Observational Study. J Emerg Med. 2018;54(1):47-53.</w:t>
      </w:r>
    </w:p>
    <w:p w14:paraId="1FD869A0" w14:textId="77777777" w:rsidR="00BF6984" w:rsidRPr="00BF6984" w:rsidRDefault="00BF6984" w:rsidP="00BF6984">
      <w:pPr>
        <w:pStyle w:val="EndNoteBibliography"/>
        <w:ind w:left="426" w:hanging="426"/>
      </w:pPr>
      <w:r w:rsidRPr="00BF6984">
        <w:t>4.</w:t>
      </w:r>
      <w:r w:rsidRPr="00BF6984">
        <w:tab/>
        <w:t>Lewis T, Merchan C, Altshuler D, Papadopoulos J. Safety of the Peripheral Administration of Vasopressor Agents. J Intensive Care Med. 2019;34(1):26-33.</w:t>
      </w:r>
    </w:p>
    <w:p w14:paraId="1AD84E12" w14:textId="77777777" w:rsidR="00BF6984" w:rsidRPr="00BF6984" w:rsidRDefault="00BF6984" w:rsidP="00BF6984">
      <w:pPr>
        <w:pStyle w:val="EndNoteBibliography"/>
        <w:ind w:left="426" w:hanging="426"/>
      </w:pPr>
      <w:r w:rsidRPr="00BF6984">
        <w:t>5.</w:t>
      </w:r>
      <w:r w:rsidRPr="00BF6984">
        <w:tab/>
        <w:t>Pancaro C, Shah N, Pasma W, Saager L, Cassidy R, van Klei W, et al. Risk of Major Complications After Perioperative Norepinephrine Infusion Through Peripheral Intravenous Lines in a Multicenter Study. Anesth Analg. 2020;131(4):1060-5.</w:t>
      </w:r>
    </w:p>
    <w:p w14:paraId="309672BB" w14:textId="77777777" w:rsidR="00BF6984" w:rsidRPr="00BF6984" w:rsidRDefault="00BF6984" w:rsidP="00BF6984">
      <w:pPr>
        <w:pStyle w:val="EndNoteBibliography"/>
        <w:ind w:left="426" w:hanging="426"/>
      </w:pPr>
      <w:r w:rsidRPr="00BF6984">
        <w:t>6.</w:t>
      </w:r>
      <w:r w:rsidRPr="00BF6984">
        <w:tab/>
        <w:t>Datar S, Gutierrez E, Schertz A, Vachharajani V. Safety of Phenylephrine Infusion Through Peripheral Intravenous Catheter in the Neurological Intensive Care Unit. J Intensive Care Med. 2018;33(10):589-92.</w:t>
      </w:r>
    </w:p>
    <w:p w14:paraId="25570483" w14:textId="77777777" w:rsidR="00BF6984" w:rsidRPr="00BF6984" w:rsidRDefault="00BF6984" w:rsidP="00BF6984">
      <w:pPr>
        <w:pStyle w:val="EndNoteBibliography"/>
        <w:ind w:left="426" w:hanging="426"/>
      </w:pPr>
      <w:r w:rsidRPr="00BF6984">
        <w:t>7.</w:t>
      </w:r>
      <w:r w:rsidRPr="00BF6984">
        <w:tab/>
        <w:t>Hallengren M, Astrand P, Eksborg S, Barle H, Frostell C. Septic shock and the use of norepinephrine in an intermediate care unit: Mortality and adverse events. PLoS ONE. 2017;12(8):e0183073.</w:t>
      </w:r>
    </w:p>
    <w:p w14:paraId="729CCD1E" w14:textId="77777777" w:rsidR="00BF6984" w:rsidRPr="00BF6984" w:rsidRDefault="00BF6984" w:rsidP="00BF6984">
      <w:pPr>
        <w:pStyle w:val="EndNoteBibliography"/>
        <w:ind w:left="426" w:hanging="426"/>
      </w:pPr>
      <w:r w:rsidRPr="00BF6984">
        <w:t>8.</w:t>
      </w:r>
      <w:r w:rsidRPr="00BF6984">
        <w:tab/>
        <w:t>Delgado T, Wolfe B, Davis G, Ansari S. Safety of peripheral administration of phenylephrine in a neurologic intensive care unit: A pilot study. J Crit Care. 2016;34:107-10.</w:t>
      </w:r>
    </w:p>
    <w:p w14:paraId="5D2BE68E" w14:textId="77777777" w:rsidR="00BF6984" w:rsidRPr="00BF6984" w:rsidRDefault="00BF6984" w:rsidP="00BF6984">
      <w:pPr>
        <w:pStyle w:val="EndNoteBibliography"/>
        <w:ind w:left="426" w:hanging="426"/>
      </w:pPr>
      <w:r w:rsidRPr="00BF6984">
        <w:t>9.</w:t>
      </w:r>
      <w:r w:rsidRPr="00BF6984">
        <w:tab/>
        <w:t>Cardenas-Garcia J, Schaub KF, Belchikov YG, Narasimhan M, Koenig SJ, Mayo PH. Safety of peripheral intravenous administration of vasoactive medication. J Hosp Med. 2015;10(9):581-5.</w:t>
      </w:r>
    </w:p>
    <w:p w14:paraId="348E992A" w14:textId="77777777" w:rsidR="00BF6984" w:rsidRPr="00BF6984" w:rsidRDefault="00BF6984" w:rsidP="00BF6984">
      <w:pPr>
        <w:pStyle w:val="EndNoteBibliography"/>
        <w:ind w:left="426" w:hanging="426"/>
      </w:pPr>
      <w:r w:rsidRPr="00BF6984">
        <w:t>10.</w:t>
      </w:r>
      <w:r w:rsidRPr="00BF6984">
        <w:tab/>
        <w:t>Putland M, Kerr D, Kelly AM. Adverse events associated with the use of intravenous epinephrine in emergency department patients presenting with severe asthma. Ann Emerg Med. 2006;47(6):559-63.</w:t>
      </w:r>
    </w:p>
    <w:p w14:paraId="6EB493EE" w14:textId="77777777" w:rsidR="00BF6984" w:rsidRPr="00BF6984" w:rsidRDefault="00BF6984" w:rsidP="00BF6984">
      <w:pPr>
        <w:pStyle w:val="EndNoteBibliography"/>
        <w:ind w:left="426" w:hanging="426"/>
      </w:pPr>
      <w:r w:rsidRPr="00BF6984">
        <w:t>11.</w:t>
      </w:r>
      <w:r w:rsidRPr="00BF6984">
        <w:tab/>
        <w:t>Rojewski-Rojas W, Alvarez-Galarraga A, Garcia R, Guerra F, editors. A case series on vasoactive drugs via peripheral venous access for management of shock in the emergency room. EUSEM: The European Emergency Medicine Congress; 2019 2019; Prague2019.</w:t>
      </w:r>
    </w:p>
    <w:p w14:paraId="6EFBF03C" w14:textId="77777777" w:rsidR="00BF6984" w:rsidRPr="00BF6984" w:rsidRDefault="00BF6984" w:rsidP="00BF6984">
      <w:pPr>
        <w:pStyle w:val="EndNoteBibliography"/>
        <w:ind w:left="426" w:hanging="426"/>
      </w:pPr>
      <w:r w:rsidRPr="00BF6984">
        <w:t>12.</w:t>
      </w:r>
      <w:r w:rsidRPr="00BF6984">
        <w:tab/>
        <w:t>Delaney A, Finnis M, Bellomo R, Udy A, Jones D, Keijzers G, et al. Initiation of vasopressor infusions via peripheral versus central access in patients with early septic shock: A retrospective cohort study. Emerg Med Australas. 2020;32(2):210-9.</w:t>
      </w:r>
    </w:p>
    <w:p w14:paraId="413C7CDC" w14:textId="77777777" w:rsidR="00BF6984" w:rsidRPr="00BF6984" w:rsidRDefault="00BF6984" w:rsidP="00BF6984">
      <w:pPr>
        <w:pStyle w:val="EndNoteBibliography"/>
        <w:ind w:left="426" w:hanging="426"/>
      </w:pPr>
      <w:r w:rsidRPr="00BF6984">
        <w:t>13.</w:t>
      </w:r>
      <w:r w:rsidRPr="00BF6984">
        <w:tab/>
        <w:t>White SA. Peripheral intravenous therapy-related phlebitis rates in an adult population. J Intraven Nurs. 2001;24(1):19-24.</w:t>
      </w:r>
    </w:p>
    <w:p w14:paraId="293DB1C7" w14:textId="77777777" w:rsidR="00BF6984" w:rsidRPr="00BF6984" w:rsidRDefault="00BF6984" w:rsidP="00BF6984">
      <w:pPr>
        <w:pStyle w:val="EndNoteBibliography"/>
        <w:ind w:left="426" w:hanging="426"/>
      </w:pPr>
      <w:r w:rsidRPr="00BF6984">
        <w:t>14.</w:t>
      </w:r>
      <w:r w:rsidRPr="00BF6984">
        <w:tab/>
        <w:t>Dugger B. Peripheral dopamine infusions: are they worth the risk of infiltration? J Intraven Nurs. 1997;20(2):95-9.</w:t>
      </w:r>
    </w:p>
    <w:p w14:paraId="2B0BF38E" w14:textId="77777777" w:rsidR="00BF6984" w:rsidRPr="00BF6984" w:rsidRDefault="00BF6984" w:rsidP="00BF6984">
      <w:pPr>
        <w:pStyle w:val="EndNoteBibliography"/>
        <w:ind w:left="426" w:hanging="426"/>
      </w:pPr>
      <w:r w:rsidRPr="00BF6984">
        <w:t>15.</w:t>
      </w:r>
      <w:r w:rsidRPr="00BF6984">
        <w:tab/>
        <w:t>Zucker G, Eisinger RP, Floch MH, Singer MM. Treatment of shock and prevention of ischemic necrosis with levarterenol-phentolamine mixtures. Circulation. 1960;22:935-7.</w:t>
      </w:r>
    </w:p>
    <w:p w14:paraId="6F4C7C25" w14:textId="77777777" w:rsidR="00BF6984" w:rsidRPr="00BF6984" w:rsidRDefault="00BF6984" w:rsidP="00BF6984">
      <w:pPr>
        <w:pStyle w:val="EndNoteBibliography"/>
        <w:ind w:left="426" w:hanging="426"/>
      </w:pPr>
      <w:r w:rsidRPr="00BF6984">
        <w:t>16.</w:t>
      </w:r>
      <w:r w:rsidRPr="00BF6984">
        <w:tab/>
        <w:t>Moyer JH, Beazley HL. Effectiveness of aramine in the treatment of shock. American Heart Journal. 1955;50:136-44.</w:t>
      </w:r>
    </w:p>
    <w:p w14:paraId="6D4A3D62" w14:textId="77777777" w:rsidR="00BF6984" w:rsidRPr="00BF6984" w:rsidRDefault="00BF6984" w:rsidP="00BF6984">
      <w:pPr>
        <w:pStyle w:val="EndNoteBibliography"/>
        <w:ind w:left="426" w:hanging="426"/>
      </w:pPr>
      <w:r w:rsidRPr="00BF6984">
        <w:t>17.</w:t>
      </w:r>
      <w:r w:rsidRPr="00BF6984">
        <w:tab/>
        <w:t>Kumar S, Varadarajan P, Sangareddi S. Study of Vasoactive Infusions through Peripheral Line. Pediatric Oncall 2015;12(2):31-3.</w:t>
      </w:r>
    </w:p>
    <w:p w14:paraId="391E8BA4" w14:textId="77777777" w:rsidR="00BF6984" w:rsidRPr="00BF6984" w:rsidRDefault="00BF6984" w:rsidP="00BF6984">
      <w:pPr>
        <w:pStyle w:val="EndNoteBibliography"/>
        <w:ind w:left="426" w:hanging="426"/>
      </w:pPr>
      <w:r w:rsidRPr="00BF6984">
        <w:lastRenderedPageBreak/>
        <w:t>18.</w:t>
      </w:r>
      <w:r w:rsidRPr="00BF6984">
        <w:tab/>
        <w:t>Patregnani JT, Sochet AA, Klugman D. Short-Term Peripheral Vasoactive Infusions in Pediatrics: Where Is the Harm? Pediatr Crit Care Med. 2017;18(8):e378-e81.</w:t>
      </w:r>
    </w:p>
    <w:p w14:paraId="1E27B172" w14:textId="77777777" w:rsidR="00BF6984" w:rsidRPr="00BF6984" w:rsidRDefault="00BF6984" w:rsidP="00BF6984">
      <w:pPr>
        <w:pStyle w:val="EndNoteBibliography"/>
        <w:ind w:left="426" w:hanging="426"/>
      </w:pPr>
      <w:r w:rsidRPr="00BF6984">
        <w:t>19.</w:t>
      </w:r>
      <w:r w:rsidRPr="00BF6984">
        <w:tab/>
        <w:t>Turner DA, Kleinman ME. The Use of Vasoactive Agents Via Peripheral Intravenous Access During Transport of Critically Ill Infants and Children. Pediatric Emergency Care. 2010;26(Number 8):563-6.</w:t>
      </w:r>
    </w:p>
    <w:p w14:paraId="2A74624E" w14:textId="77777777" w:rsidR="00BF6984" w:rsidRPr="00BF6984" w:rsidRDefault="00BF6984" w:rsidP="00BF6984">
      <w:pPr>
        <w:pStyle w:val="EndNoteBibliography"/>
        <w:ind w:left="426" w:hanging="426"/>
      </w:pPr>
      <w:r w:rsidRPr="00BF6984">
        <w:t>20.</w:t>
      </w:r>
      <w:r w:rsidRPr="00BF6984">
        <w:tab/>
        <w:t>Lampin ME, Rousseaux J, Botte A, Sadik A, Cremer R, Leclerc F. Noradrenaline use for septic shock in children: doses, routes of administration and complications. Acta Paediatr. 2012;101(9):e426-30.</w:t>
      </w:r>
    </w:p>
    <w:p w14:paraId="6F4D8111" w14:textId="77777777" w:rsidR="00BF6984" w:rsidRPr="00BF6984" w:rsidRDefault="00BF6984" w:rsidP="00BF6984">
      <w:pPr>
        <w:pStyle w:val="EndNoteBibliography"/>
        <w:ind w:left="426" w:hanging="426"/>
      </w:pPr>
      <w:r w:rsidRPr="00BF6984">
        <w:t>21.</w:t>
      </w:r>
      <w:r w:rsidRPr="00BF6984">
        <w:tab/>
        <w:t>Ventura AM, Shieh HH, Bousso A, Goes PF, de Cassia FOFI, de Souza DC, et al. Double-Blind Prospective Randomized Controlled Trial of Dopamine Versus Epinephrine as First-Line Vasoactive Drugs in Pediatric Septic Shock. Crit Care Med. 2015;43(11):2292-302.</w:t>
      </w:r>
    </w:p>
    <w:p w14:paraId="1A640F1E" w14:textId="77777777" w:rsidR="00BF6984" w:rsidRPr="00BF6984" w:rsidRDefault="00BF6984" w:rsidP="00BF6984">
      <w:pPr>
        <w:pStyle w:val="EndNoteBibliography"/>
        <w:ind w:left="426" w:hanging="426"/>
      </w:pPr>
      <w:r w:rsidRPr="00BF6984">
        <w:t>22.</w:t>
      </w:r>
      <w:r w:rsidRPr="00BF6984">
        <w:tab/>
        <w:t>Stanley MD, Meister E, Fuschuber K. Infiltration during intravenous therapy in neonates: comparison of Teflon and Vialon catheters. South Med J. 1992;85(9):883-6.</w:t>
      </w:r>
    </w:p>
    <w:p w14:paraId="46D0A0E4" w14:textId="77777777" w:rsidR="00BF6984" w:rsidRPr="00BF6984" w:rsidRDefault="00BF6984" w:rsidP="00BF6984">
      <w:pPr>
        <w:pStyle w:val="EndNoteBibliography"/>
        <w:ind w:left="426" w:hanging="426"/>
      </w:pPr>
      <w:r w:rsidRPr="00BF6984">
        <w:t>23.</w:t>
      </w:r>
      <w:r w:rsidRPr="00BF6984">
        <w:tab/>
        <w:t>Johnson RV, Donn SM. Life span of intravenous cannulas in a neonatal intensive care unit. Am J Dis Child. 1988;142(9):968-71.</w:t>
      </w:r>
    </w:p>
    <w:p w14:paraId="03DCF797" w14:textId="5B49D338" w:rsidR="00BF6984" w:rsidRPr="00BF6984" w:rsidRDefault="00BF6984" w:rsidP="00BF6984">
      <w:pPr>
        <w:pStyle w:val="EndNoteBibliography"/>
        <w:ind w:left="426" w:hanging="426"/>
      </w:pPr>
      <w:r w:rsidRPr="00BF6984">
        <w:t>24.</w:t>
      </w:r>
      <w:r w:rsidRPr="00BF6984">
        <w:tab/>
        <w:t>Jones PM. COMBINE: Stata module to combine n, mean, and SD from two groups according to the Cochrane-recommended formula for meta-analyses: Statistical Software Components S457265, Boston College Department of Economics; 2011 [cited 2020 June 22]. Available from: https://ideas.repec.org/c/boc/bocode/s457265.html.</w:t>
      </w:r>
    </w:p>
    <w:p w14:paraId="29F51968" w14:textId="77777777" w:rsidR="00BF6984" w:rsidRPr="00BF6984" w:rsidRDefault="00BF6984" w:rsidP="00BF6984">
      <w:pPr>
        <w:pStyle w:val="EndNoteBibliography"/>
        <w:ind w:left="426" w:hanging="426"/>
      </w:pPr>
      <w:r w:rsidRPr="00BF6984">
        <w:t>25.</w:t>
      </w:r>
      <w:r w:rsidRPr="00BF6984">
        <w:tab/>
        <w:t>Udy AA, Finnis M, Jones D, Delaney A, Macdonald S, Bellomo R, et al. Incidence, Patient Characteristics, Mode of Drug Delivery, and Outcomes of Septic Shock Patients Treated With Vasopressors in the Arise Trial. Shock. 2019;52(4):400-7.</w:t>
      </w:r>
    </w:p>
    <w:p w14:paraId="08C40658" w14:textId="77777777" w:rsidR="00BF6984" w:rsidRPr="00BF6984" w:rsidRDefault="00BF6984" w:rsidP="00BF6984">
      <w:pPr>
        <w:pStyle w:val="EndNoteBibliography"/>
        <w:ind w:left="426" w:hanging="426"/>
      </w:pPr>
      <w:r w:rsidRPr="00BF6984">
        <w:t>26.</w:t>
      </w:r>
      <w:r w:rsidRPr="00BF6984">
        <w:tab/>
        <w:t>Sterne JAC, Savovic J, Page MJ, Elbers RG, Blencowe NS, Boutron I, et al. RoB 2: a revised tool for assessing risk of bias in randomised trials. BMJ. 2019;366:l4898.</w:t>
      </w:r>
    </w:p>
    <w:p w14:paraId="78973888" w14:textId="77777777" w:rsidR="00BF6984" w:rsidRPr="00BF6984" w:rsidRDefault="00BF6984" w:rsidP="00BF6984">
      <w:pPr>
        <w:pStyle w:val="EndNoteBibliography"/>
        <w:ind w:left="426" w:hanging="426"/>
      </w:pPr>
      <w:r w:rsidRPr="00BF6984">
        <w:t>27.</w:t>
      </w:r>
      <w:r w:rsidRPr="00BF6984">
        <w:tab/>
        <w:t>Munn Z, Moola S, Lisy K, Riitano D, Tufanaru C. Methodological guidance for systematic reviews of observational epidemiological studies reporting prevalence and cumulative incidence data. Int J Evid Based Healthc. 2015;13(3):147-53.</w:t>
      </w:r>
    </w:p>
    <w:p w14:paraId="393C677F" w14:textId="5E68E147" w:rsidR="005C55C7" w:rsidRPr="00CB5AB2" w:rsidRDefault="00A911ED" w:rsidP="00B01FAC">
      <w:pPr>
        <w:ind w:left="-142" w:hanging="284"/>
      </w:pPr>
      <w:r>
        <w:fldChar w:fldCharType="end"/>
      </w:r>
    </w:p>
    <w:sectPr w:rsidR="005C55C7" w:rsidRPr="00CB5AB2" w:rsidSect="005C55C7">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090E83" w14:textId="77777777" w:rsidR="00AA3C4A" w:rsidRDefault="00AA3C4A">
      <w:r>
        <w:separator/>
      </w:r>
    </w:p>
  </w:endnote>
  <w:endnote w:type="continuationSeparator" w:id="0">
    <w:p w14:paraId="2DB756F1" w14:textId="77777777" w:rsidR="00AA3C4A" w:rsidRDefault="00AA3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rPr>
      <w:id w:val="2064901145"/>
      <w:docPartObj>
        <w:docPartGallery w:val="Page Numbers (Bottom of Page)"/>
        <w:docPartUnique/>
      </w:docPartObj>
    </w:sdtPr>
    <w:sdtEndPr>
      <w:rPr>
        <w:noProof/>
      </w:rPr>
    </w:sdtEndPr>
    <w:sdtContent>
      <w:p w14:paraId="5FD18D86" w14:textId="77777777" w:rsidR="007400A3" w:rsidRPr="003D4CEC" w:rsidRDefault="007400A3">
        <w:pPr>
          <w:pStyle w:val="Footer"/>
          <w:jc w:val="right"/>
          <w:rPr>
            <w:rFonts w:asciiTheme="minorHAnsi" w:hAnsiTheme="minorHAnsi" w:cstheme="minorHAnsi"/>
          </w:rPr>
        </w:pPr>
        <w:r w:rsidRPr="003D4CEC">
          <w:rPr>
            <w:rFonts w:asciiTheme="minorHAnsi" w:hAnsiTheme="minorHAnsi" w:cstheme="minorHAnsi"/>
          </w:rPr>
          <w:fldChar w:fldCharType="begin"/>
        </w:r>
        <w:r w:rsidRPr="003D4CEC">
          <w:rPr>
            <w:rFonts w:asciiTheme="minorHAnsi" w:hAnsiTheme="minorHAnsi" w:cstheme="minorHAnsi"/>
          </w:rPr>
          <w:instrText xml:space="preserve"> PAGE   \* MERGEFORMAT </w:instrText>
        </w:r>
        <w:r w:rsidRPr="003D4CEC">
          <w:rPr>
            <w:rFonts w:asciiTheme="minorHAnsi" w:hAnsiTheme="minorHAnsi" w:cstheme="minorHAnsi"/>
          </w:rPr>
          <w:fldChar w:fldCharType="separate"/>
        </w:r>
        <w:r>
          <w:rPr>
            <w:rFonts w:asciiTheme="minorHAnsi" w:hAnsiTheme="minorHAnsi" w:cstheme="minorHAnsi"/>
            <w:noProof/>
          </w:rPr>
          <w:t>15</w:t>
        </w:r>
        <w:r w:rsidRPr="003D4CEC">
          <w:rPr>
            <w:rFonts w:asciiTheme="minorHAnsi" w:hAnsiTheme="minorHAnsi" w:cstheme="minorHAnsi"/>
            <w:noProof/>
          </w:rPr>
          <w:fldChar w:fldCharType="end"/>
        </w:r>
      </w:p>
    </w:sdtContent>
  </w:sdt>
  <w:p w14:paraId="052F3F80" w14:textId="77777777" w:rsidR="007400A3" w:rsidRPr="003D4CEC" w:rsidRDefault="007400A3">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5AE52D" w14:textId="77777777" w:rsidR="00AA3C4A" w:rsidRDefault="00AA3C4A">
      <w:r>
        <w:separator/>
      </w:r>
    </w:p>
  </w:footnote>
  <w:footnote w:type="continuationSeparator" w:id="0">
    <w:p w14:paraId="32B5992E" w14:textId="77777777" w:rsidR="00AA3C4A" w:rsidRDefault="00AA3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1D0D8" w14:textId="77777777" w:rsidR="007400A3" w:rsidRPr="003D4CEC" w:rsidRDefault="007400A3" w:rsidP="005C55C7">
    <w:pPr>
      <w:pStyle w:val="Header"/>
      <w:jc w:val="right"/>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836BB"/>
    <w:multiLevelType w:val="multilevel"/>
    <w:tmpl w:val="A89C1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45596"/>
    <w:multiLevelType w:val="multilevel"/>
    <w:tmpl w:val="3EA82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EA4F8D"/>
    <w:multiLevelType w:val="hybridMultilevel"/>
    <w:tmpl w:val="27A41EEC"/>
    <w:lvl w:ilvl="0" w:tplc="217AA526">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7000630"/>
    <w:multiLevelType w:val="multilevel"/>
    <w:tmpl w:val="0D04AD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E64896"/>
    <w:multiLevelType w:val="hybridMultilevel"/>
    <w:tmpl w:val="9D728B1A"/>
    <w:lvl w:ilvl="0" w:tplc="396090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EC37C5"/>
    <w:multiLevelType w:val="hybridMultilevel"/>
    <w:tmpl w:val="EBEC5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D7787E"/>
    <w:multiLevelType w:val="hybridMultilevel"/>
    <w:tmpl w:val="C1462148"/>
    <w:lvl w:ilvl="0" w:tplc="ED72B5EC">
      <w:numFmt w:val="decimal"/>
      <w:lvlText w:val="%1."/>
      <w:lvlJc w:val="left"/>
      <w:pPr>
        <w:ind w:left="948" w:hanging="588"/>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5A37527"/>
    <w:multiLevelType w:val="hybridMultilevel"/>
    <w:tmpl w:val="BF36FF06"/>
    <w:lvl w:ilvl="0" w:tplc="E8909E92">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2521653"/>
    <w:multiLevelType w:val="hybridMultilevel"/>
    <w:tmpl w:val="DB4EECC2"/>
    <w:lvl w:ilvl="0" w:tplc="5F4C6060">
      <w:start w:val="1"/>
      <w:numFmt w:val="decimal"/>
      <w:lvlText w:val="%1."/>
      <w:lvlJc w:val="left"/>
      <w:pPr>
        <w:ind w:left="948" w:hanging="588"/>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9435D79"/>
    <w:multiLevelType w:val="hybridMultilevel"/>
    <w:tmpl w:val="D2EC1D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6147319"/>
    <w:multiLevelType w:val="hybridMultilevel"/>
    <w:tmpl w:val="4A565E30"/>
    <w:lvl w:ilvl="0" w:tplc="EAC2B124">
      <w:start w:val="3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361CF9"/>
    <w:multiLevelType w:val="hybridMultilevel"/>
    <w:tmpl w:val="86A8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6B506E"/>
    <w:multiLevelType w:val="hybridMultilevel"/>
    <w:tmpl w:val="C2605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4C4861"/>
    <w:multiLevelType w:val="hybridMultilevel"/>
    <w:tmpl w:val="E8A0DCE4"/>
    <w:lvl w:ilvl="0" w:tplc="FB5E03D8">
      <w:start w:val="1"/>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5"/>
  </w:num>
  <w:num w:numId="5">
    <w:abstractNumId w:val="1"/>
  </w:num>
  <w:num w:numId="6">
    <w:abstractNumId w:val="4"/>
  </w:num>
  <w:num w:numId="7">
    <w:abstractNumId w:val="9"/>
  </w:num>
  <w:num w:numId="8">
    <w:abstractNumId w:val="10"/>
  </w:num>
  <w:num w:numId="9">
    <w:abstractNumId w:val="11"/>
  </w:num>
  <w:num w:numId="10">
    <w:abstractNumId w:val="12"/>
  </w:num>
  <w:num w:numId="11">
    <w:abstractNumId w:val="8"/>
  </w:num>
  <w:num w:numId="12">
    <w:abstractNumId w:val="6"/>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20estfmvzt5lerfaqv5dvmzd9esr2t02vd&quot;&gt;PIV vasopressors&lt;record-ids&gt;&lt;item&gt;2&lt;/item&gt;&lt;item&gt;3&lt;/item&gt;&lt;item&gt;9&lt;/item&gt;&lt;item&gt;10&lt;/item&gt;&lt;item&gt;12&lt;/item&gt;&lt;item&gt;13&lt;/item&gt;&lt;item&gt;14&lt;/item&gt;&lt;item&gt;18&lt;/item&gt;&lt;item&gt;19&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47&lt;/item&gt;&lt;item&gt;48&lt;/item&gt;&lt;/record-ids&gt;&lt;/item&gt;&lt;/Libraries&gt;"/>
  </w:docVars>
  <w:rsids>
    <w:rsidRoot w:val="00030BEB"/>
    <w:rsid w:val="00030BEB"/>
    <w:rsid w:val="001979D9"/>
    <w:rsid w:val="001E5601"/>
    <w:rsid w:val="00253253"/>
    <w:rsid w:val="00352C22"/>
    <w:rsid w:val="004A0CC4"/>
    <w:rsid w:val="00542248"/>
    <w:rsid w:val="0056691F"/>
    <w:rsid w:val="0057693E"/>
    <w:rsid w:val="005B48BF"/>
    <w:rsid w:val="005C55C7"/>
    <w:rsid w:val="005C642B"/>
    <w:rsid w:val="00633B2E"/>
    <w:rsid w:val="0072501E"/>
    <w:rsid w:val="007400A3"/>
    <w:rsid w:val="007C70AC"/>
    <w:rsid w:val="008B7CEF"/>
    <w:rsid w:val="008C0B5F"/>
    <w:rsid w:val="00933748"/>
    <w:rsid w:val="00A04327"/>
    <w:rsid w:val="00A10DA8"/>
    <w:rsid w:val="00A911ED"/>
    <w:rsid w:val="00AA3C4A"/>
    <w:rsid w:val="00AB60AC"/>
    <w:rsid w:val="00B01FAC"/>
    <w:rsid w:val="00BF6984"/>
    <w:rsid w:val="00CB5AB2"/>
    <w:rsid w:val="00CC5160"/>
    <w:rsid w:val="00CE73E4"/>
    <w:rsid w:val="00DC7318"/>
    <w:rsid w:val="00E0476B"/>
    <w:rsid w:val="00E04FD9"/>
    <w:rsid w:val="00EA0352"/>
    <w:rsid w:val="00ED03A3"/>
    <w:rsid w:val="00F142CA"/>
    <w:rsid w:val="00F2771A"/>
    <w:rsid w:val="00F63E9C"/>
    <w:rsid w:val="00F94A0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C9180"/>
  <w15:chartTrackingRefBased/>
  <w15:docId w15:val="{5719B884-98E9-4A66-BA59-3299CB29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B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0B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BEB"/>
    <w:rPr>
      <w:rFonts w:ascii="Segoe UI" w:hAnsi="Segoe UI" w:cs="Segoe UI"/>
      <w:sz w:val="18"/>
      <w:szCs w:val="18"/>
    </w:rPr>
  </w:style>
  <w:style w:type="character" w:styleId="CommentReference">
    <w:name w:val="annotation reference"/>
    <w:basedOn w:val="DefaultParagraphFont"/>
    <w:uiPriority w:val="99"/>
    <w:semiHidden/>
    <w:unhideWhenUsed/>
    <w:rsid w:val="00030BEB"/>
    <w:rPr>
      <w:sz w:val="16"/>
      <w:szCs w:val="16"/>
    </w:rPr>
  </w:style>
  <w:style w:type="paragraph" w:styleId="CommentText">
    <w:name w:val="annotation text"/>
    <w:basedOn w:val="Normal"/>
    <w:link w:val="CommentTextChar"/>
    <w:uiPriority w:val="99"/>
    <w:unhideWhenUsed/>
    <w:rsid w:val="00030BEB"/>
    <w:rPr>
      <w:sz w:val="20"/>
      <w:szCs w:val="20"/>
    </w:rPr>
  </w:style>
  <w:style w:type="character" w:customStyle="1" w:styleId="CommentTextChar">
    <w:name w:val="Comment Text Char"/>
    <w:basedOn w:val="DefaultParagraphFont"/>
    <w:link w:val="CommentText"/>
    <w:uiPriority w:val="99"/>
    <w:rsid w:val="00030BEB"/>
    <w:rPr>
      <w:rFonts w:ascii="Times New Roman" w:eastAsia="Times New Roman" w:hAnsi="Times New Roman" w:cs="Times New Roman"/>
      <w:sz w:val="20"/>
      <w:szCs w:val="20"/>
    </w:rPr>
  </w:style>
  <w:style w:type="character" w:customStyle="1" w:styleId="normaltextrun">
    <w:name w:val="normaltextrun"/>
    <w:basedOn w:val="DefaultParagraphFont"/>
    <w:rsid w:val="00030BEB"/>
  </w:style>
  <w:style w:type="paragraph" w:styleId="CommentSubject">
    <w:name w:val="annotation subject"/>
    <w:basedOn w:val="CommentText"/>
    <w:next w:val="CommentText"/>
    <w:link w:val="CommentSubjectChar"/>
    <w:uiPriority w:val="99"/>
    <w:semiHidden/>
    <w:unhideWhenUsed/>
    <w:rsid w:val="00030BEB"/>
    <w:rPr>
      <w:b/>
      <w:bCs/>
    </w:rPr>
  </w:style>
  <w:style w:type="character" w:customStyle="1" w:styleId="CommentSubjectChar">
    <w:name w:val="Comment Subject Char"/>
    <w:basedOn w:val="CommentTextChar"/>
    <w:link w:val="CommentSubject"/>
    <w:uiPriority w:val="99"/>
    <w:semiHidden/>
    <w:rsid w:val="00030BEB"/>
    <w:rPr>
      <w:rFonts w:ascii="Times New Roman" w:eastAsia="Times New Roman" w:hAnsi="Times New Roman" w:cs="Times New Roman"/>
      <w:b/>
      <w:bCs/>
      <w:sz w:val="20"/>
      <w:szCs w:val="20"/>
    </w:rPr>
  </w:style>
  <w:style w:type="character" w:customStyle="1" w:styleId="markq6ckrrm9o">
    <w:name w:val="markq6ckrrm9o"/>
    <w:basedOn w:val="DefaultParagraphFont"/>
    <w:rsid w:val="00030BEB"/>
  </w:style>
  <w:style w:type="character" w:customStyle="1" w:styleId="mark7awdn1xxq">
    <w:name w:val="mark7awdn1xxq"/>
    <w:basedOn w:val="DefaultParagraphFont"/>
    <w:rsid w:val="00030BEB"/>
  </w:style>
  <w:style w:type="paragraph" w:styleId="NormalWeb">
    <w:name w:val="Normal (Web)"/>
    <w:basedOn w:val="Normal"/>
    <w:uiPriority w:val="99"/>
    <w:unhideWhenUsed/>
    <w:rsid w:val="00030BEB"/>
    <w:pPr>
      <w:spacing w:before="100" w:beforeAutospacing="1" w:after="100" w:afterAutospacing="1"/>
    </w:pPr>
    <w:rPr>
      <w:lang w:eastAsia="en-CA"/>
    </w:rPr>
  </w:style>
  <w:style w:type="paragraph" w:customStyle="1" w:styleId="EndNoteBibliographyTitle">
    <w:name w:val="EndNote Bibliography Title"/>
    <w:basedOn w:val="Normal"/>
    <w:link w:val="EndNoteBibliographyTitleChar"/>
    <w:rsid w:val="00030BEB"/>
    <w:pPr>
      <w:jc w:val="center"/>
    </w:pPr>
    <w:rPr>
      <w:noProof/>
      <w:lang w:val="en-US"/>
    </w:rPr>
  </w:style>
  <w:style w:type="character" w:customStyle="1" w:styleId="EndNoteBibliographyTitleChar">
    <w:name w:val="EndNote Bibliography Title Char"/>
    <w:basedOn w:val="DefaultParagraphFont"/>
    <w:link w:val="EndNoteBibliographyTitle"/>
    <w:rsid w:val="00030BEB"/>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har"/>
    <w:rsid w:val="00030BEB"/>
    <w:rPr>
      <w:noProof/>
      <w:lang w:val="en-US"/>
    </w:rPr>
  </w:style>
  <w:style w:type="character" w:customStyle="1" w:styleId="EndNoteBibliographyChar">
    <w:name w:val="EndNote Bibliography Char"/>
    <w:basedOn w:val="DefaultParagraphFont"/>
    <w:link w:val="EndNoteBibliography"/>
    <w:rsid w:val="00030BEB"/>
    <w:rPr>
      <w:rFonts w:ascii="Times New Roman" w:eastAsia="Times New Roman" w:hAnsi="Times New Roman" w:cs="Times New Roman"/>
      <w:noProof/>
      <w:sz w:val="24"/>
      <w:szCs w:val="24"/>
      <w:lang w:val="en-US"/>
    </w:rPr>
  </w:style>
  <w:style w:type="character" w:styleId="Hyperlink">
    <w:name w:val="Hyperlink"/>
    <w:basedOn w:val="DefaultParagraphFont"/>
    <w:uiPriority w:val="99"/>
    <w:unhideWhenUsed/>
    <w:rsid w:val="00030BEB"/>
    <w:rPr>
      <w:color w:val="0563C1" w:themeColor="hyperlink"/>
      <w:u w:val="single"/>
    </w:rPr>
  </w:style>
  <w:style w:type="paragraph" w:styleId="ListParagraph">
    <w:name w:val="List Paragraph"/>
    <w:basedOn w:val="Normal"/>
    <w:uiPriority w:val="34"/>
    <w:qFormat/>
    <w:rsid w:val="00030BEB"/>
    <w:pPr>
      <w:ind w:left="720"/>
      <w:contextualSpacing/>
    </w:pPr>
  </w:style>
  <w:style w:type="character" w:styleId="Strong">
    <w:name w:val="Strong"/>
    <w:basedOn w:val="DefaultParagraphFont"/>
    <w:uiPriority w:val="22"/>
    <w:qFormat/>
    <w:rsid w:val="00030BEB"/>
    <w:rPr>
      <w:b/>
      <w:bCs/>
    </w:rPr>
  </w:style>
  <w:style w:type="character" w:customStyle="1" w:styleId="UnresolvedMention1">
    <w:name w:val="Unresolved Mention1"/>
    <w:basedOn w:val="DefaultParagraphFont"/>
    <w:uiPriority w:val="99"/>
    <w:semiHidden/>
    <w:unhideWhenUsed/>
    <w:rsid w:val="00030BEB"/>
    <w:rPr>
      <w:color w:val="605E5C"/>
      <w:shd w:val="clear" w:color="auto" w:fill="E1DFDD"/>
    </w:rPr>
  </w:style>
  <w:style w:type="paragraph" w:styleId="Header">
    <w:name w:val="header"/>
    <w:basedOn w:val="Normal"/>
    <w:link w:val="HeaderChar"/>
    <w:unhideWhenUsed/>
    <w:rsid w:val="00030BEB"/>
    <w:pPr>
      <w:tabs>
        <w:tab w:val="center" w:pos="4680"/>
        <w:tab w:val="right" w:pos="9360"/>
      </w:tabs>
    </w:pPr>
  </w:style>
  <w:style w:type="character" w:customStyle="1" w:styleId="HeaderChar">
    <w:name w:val="Header Char"/>
    <w:basedOn w:val="DefaultParagraphFont"/>
    <w:link w:val="Header"/>
    <w:rsid w:val="00030B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30BEB"/>
    <w:pPr>
      <w:tabs>
        <w:tab w:val="center" w:pos="4680"/>
        <w:tab w:val="right" w:pos="9360"/>
      </w:tabs>
    </w:pPr>
  </w:style>
  <w:style w:type="character" w:customStyle="1" w:styleId="FooterChar">
    <w:name w:val="Footer Char"/>
    <w:basedOn w:val="DefaultParagraphFont"/>
    <w:link w:val="Footer"/>
    <w:uiPriority w:val="99"/>
    <w:rsid w:val="00030BEB"/>
    <w:rPr>
      <w:rFonts w:ascii="Times New Roman" w:eastAsia="Times New Roman" w:hAnsi="Times New Roman" w:cs="Times New Roman"/>
      <w:sz w:val="24"/>
      <w:szCs w:val="24"/>
    </w:rPr>
  </w:style>
  <w:style w:type="paragraph" w:styleId="Revision">
    <w:name w:val="Revision"/>
    <w:hidden/>
    <w:uiPriority w:val="99"/>
    <w:semiHidden/>
    <w:rsid w:val="00030BEB"/>
    <w:pPr>
      <w:spacing w:after="0"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030BEB"/>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unhideWhenUsed/>
    <w:rsid w:val="00030BEB"/>
    <w:rPr>
      <w:sz w:val="20"/>
      <w:szCs w:val="20"/>
    </w:rPr>
  </w:style>
  <w:style w:type="character" w:customStyle="1" w:styleId="FootnoteTextChar">
    <w:name w:val="Footnote Text Char"/>
    <w:basedOn w:val="DefaultParagraphFont"/>
    <w:link w:val="FootnoteText"/>
    <w:uiPriority w:val="99"/>
    <w:rsid w:val="00030BEB"/>
    <w:rPr>
      <w:rFonts w:ascii="Times New Roman" w:eastAsia="Times New Roman" w:hAnsi="Times New Roman" w:cs="Times New Roman"/>
      <w:sz w:val="20"/>
      <w:szCs w:val="20"/>
    </w:rPr>
  </w:style>
  <w:style w:type="table" w:styleId="TableGrid">
    <w:name w:val="Table Grid"/>
    <w:basedOn w:val="TableNormal"/>
    <w:uiPriority w:val="39"/>
    <w:rsid w:val="00030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30BEB"/>
    <w:rPr>
      <w:color w:val="605E5C"/>
      <w:shd w:val="clear" w:color="auto" w:fill="E1DFDD"/>
    </w:rPr>
  </w:style>
  <w:style w:type="character" w:styleId="UnresolvedMention">
    <w:name w:val="Unresolved Mention"/>
    <w:basedOn w:val="DefaultParagraphFont"/>
    <w:uiPriority w:val="99"/>
    <w:semiHidden/>
    <w:unhideWhenUsed/>
    <w:rsid w:val="00030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23</Pages>
  <Words>14201</Words>
  <Characters>80950</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Owen</dc:creator>
  <cp:keywords/>
  <dc:description/>
  <cp:lastModifiedBy>Daniel James Niven</cp:lastModifiedBy>
  <cp:revision>8</cp:revision>
  <dcterms:created xsi:type="dcterms:W3CDTF">2021-03-10T01:36:00Z</dcterms:created>
  <dcterms:modified xsi:type="dcterms:W3CDTF">2021-03-11T06:16:00Z</dcterms:modified>
</cp:coreProperties>
</file>