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202A6" w14:textId="0A3C77B9" w:rsidR="0068665B" w:rsidRPr="004368C9" w:rsidRDefault="00517467" w:rsidP="0068665B">
      <w:pPr>
        <w:spacing w:line="480" w:lineRule="auto"/>
        <w:jc w:val="center"/>
        <w:rPr>
          <w:rFonts w:ascii="Calibri" w:hAnsi="Calibri" w:cs="Calibri"/>
          <w:b/>
          <w:sz w:val="32"/>
          <w:szCs w:val="24"/>
          <w:u w:val="single"/>
          <w:lang w:val="en-US"/>
        </w:rPr>
      </w:pPr>
      <w:r w:rsidRPr="004368C9">
        <w:rPr>
          <w:rFonts w:ascii="Calibri" w:hAnsi="Calibri" w:cs="Calibri"/>
          <w:b/>
          <w:sz w:val="32"/>
          <w:szCs w:val="24"/>
          <w:u w:val="single"/>
          <w:lang w:val="en-US"/>
        </w:rPr>
        <w:t xml:space="preserve">Online </w:t>
      </w:r>
      <w:r w:rsidR="004A0E70" w:rsidRPr="004368C9">
        <w:rPr>
          <w:rFonts w:ascii="Calibri" w:hAnsi="Calibri" w:cs="Calibri"/>
          <w:b/>
          <w:sz w:val="32"/>
          <w:szCs w:val="24"/>
          <w:u w:val="single"/>
          <w:lang w:val="en-US"/>
        </w:rPr>
        <w:t>Supplementary Material</w:t>
      </w:r>
    </w:p>
    <w:p w14:paraId="0C5F3097" w14:textId="1BE1F557" w:rsidR="003A0600" w:rsidRDefault="003A0600" w:rsidP="00EA7CA0">
      <w:pPr>
        <w:jc w:val="center"/>
        <w:rPr>
          <w:rFonts w:ascii="Calibri" w:hAnsi="Calibri" w:cs="Calibri"/>
          <w:b/>
          <w:sz w:val="28"/>
          <w:lang w:val="en-US"/>
        </w:rPr>
      </w:pPr>
      <w:r w:rsidRPr="003A0600">
        <w:rPr>
          <w:rFonts w:ascii="Calibri" w:hAnsi="Calibri" w:cs="Calibri"/>
          <w:b/>
          <w:sz w:val="28"/>
          <w:lang w:val="en-US"/>
        </w:rPr>
        <w:t xml:space="preserve">Implications of early respiratory support strategies on disease progression in critical COVID-19: </w:t>
      </w:r>
      <w:r w:rsidR="001D1082">
        <w:rPr>
          <w:rFonts w:ascii="Calibri" w:hAnsi="Calibri" w:cs="Calibri"/>
          <w:b/>
          <w:sz w:val="28"/>
          <w:lang w:val="en-US"/>
        </w:rPr>
        <w:br/>
      </w:r>
      <w:r w:rsidRPr="003A0600">
        <w:rPr>
          <w:rFonts w:ascii="Calibri" w:hAnsi="Calibri" w:cs="Calibri"/>
          <w:b/>
          <w:sz w:val="28"/>
          <w:lang w:val="en-US"/>
        </w:rPr>
        <w:t>A matched subanalysis of the prospective RISC-19-ICU cohort</w:t>
      </w:r>
    </w:p>
    <w:p w14:paraId="362B3DC0" w14:textId="0A6CD620" w:rsidR="00D6029F" w:rsidRDefault="00EA7CA0" w:rsidP="00EA7CA0">
      <w:pPr>
        <w:jc w:val="center"/>
        <w:rPr>
          <w:rFonts w:ascii="Calibri" w:hAnsi="Calibri" w:cs="Calibri"/>
          <w:i/>
          <w:sz w:val="24"/>
          <w:lang w:val="en-US"/>
        </w:rPr>
      </w:pPr>
      <w:r w:rsidRPr="00EA7CA0">
        <w:rPr>
          <w:rFonts w:ascii="Calibri" w:hAnsi="Calibri" w:cs="Calibri"/>
          <w:i/>
          <w:sz w:val="24"/>
          <w:lang w:val="en-US"/>
        </w:rPr>
        <w:t xml:space="preserve">Wendel Garcia PD., Aguirre-Bermeo H., Buehler PK. et al. </w:t>
      </w:r>
    </w:p>
    <w:p w14:paraId="433C4605" w14:textId="77777777" w:rsidR="00EA7CA0" w:rsidRPr="00EA7CA0" w:rsidRDefault="00EA7CA0" w:rsidP="00EA7CA0">
      <w:pPr>
        <w:jc w:val="center"/>
        <w:rPr>
          <w:rFonts w:ascii="Calibri" w:hAnsi="Calibri" w:cs="Calibri"/>
          <w:i/>
          <w:sz w:val="24"/>
          <w:lang w:val="en-US"/>
        </w:rPr>
      </w:pPr>
    </w:p>
    <w:p w14:paraId="359E0653" w14:textId="48B258A8" w:rsidR="001444C9" w:rsidRPr="00347797" w:rsidRDefault="00C6536E"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e-Appendix</w:t>
      </w:r>
      <w:r w:rsidR="002E1136" w:rsidRPr="00347797">
        <w:rPr>
          <w:rFonts w:ascii="Calibri" w:hAnsi="Calibri" w:cs="Calibri"/>
          <w:b/>
          <w:sz w:val="24"/>
          <w:szCs w:val="24"/>
        </w:rPr>
        <w:t xml:space="preserve"> </w:t>
      </w:r>
      <w:r w:rsidR="0068665B" w:rsidRPr="00347797">
        <w:rPr>
          <w:rFonts w:ascii="Calibri" w:hAnsi="Calibri" w:cs="Calibri"/>
          <w:b/>
          <w:sz w:val="24"/>
          <w:szCs w:val="24"/>
        </w:rPr>
        <w:t>1:</w:t>
      </w:r>
      <w:r w:rsidR="0068665B" w:rsidRPr="00347797">
        <w:rPr>
          <w:rFonts w:ascii="Calibri" w:hAnsi="Calibri" w:cs="Calibri"/>
          <w:sz w:val="24"/>
          <w:szCs w:val="24"/>
        </w:rPr>
        <w:t xml:space="preserve"> </w:t>
      </w:r>
      <w:r w:rsidR="002E1136" w:rsidRPr="00347797">
        <w:rPr>
          <w:rFonts w:ascii="Calibri" w:hAnsi="Calibri" w:cs="Calibri"/>
          <w:sz w:val="24"/>
          <w:szCs w:val="24"/>
        </w:rPr>
        <w:t xml:space="preserve">Specifications on the </w:t>
      </w:r>
      <w:r w:rsidR="002E1136" w:rsidRPr="00347797">
        <w:rPr>
          <w:rFonts w:ascii="Calibri" w:hAnsi="Calibri" w:cs="Calibri"/>
          <w:i/>
          <w:sz w:val="24"/>
          <w:szCs w:val="24"/>
        </w:rPr>
        <w:t xml:space="preserve">RISC-19-ICU </w:t>
      </w:r>
      <w:r w:rsidR="002E1136" w:rsidRPr="00347797">
        <w:rPr>
          <w:rFonts w:ascii="Calibri" w:hAnsi="Calibri" w:cs="Calibri"/>
          <w:sz w:val="24"/>
          <w:szCs w:val="24"/>
        </w:rPr>
        <w:t>registry structure and data collection</w:t>
      </w:r>
      <w:r w:rsidR="004368C9" w:rsidRPr="00347797">
        <w:rPr>
          <w:rFonts w:ascii="Calibri" w:hAnsi="Calibri" w:cs="Calibri"/>
          <w:sz w:val="24"/>
          <w:szCs w:val="24"/>
        </w:rPr>
        <w:t>.</w:t>
      </w:r>
    </w:p>
    <w:p w14:paraId="7D0005D6" w14:textId="248BD150" w:rsidR="001444C9" w:rsidRPr="00347797" w:rsidRDefault="001444C9"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e-Appendix 2:</w:t>
      </w:r>
      <w:r w:rsidRPr="00347797">
        <w:rPr>
          <w:rFonts w:ascii="Calibri" w:hAnsi="Calibri" w:cs="Calibri"/>
          <w:sz w:val="24"/>
          <w:szCs w:val="24"/>
        </w:rPr>
        <w:t xml:space="preserve"> Missing data handling</w:t>
      </w:r>
    </w:p>
    <w:p w14:paraId="1EF78D99" w14:textId="4D7E23E6" w:rsidR="0068665B" w:rsidRPr="00347797" w:rsidRDefault="00C6536E"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e-</w:t>
      </w:r>
      <w:r w:rsidR="00D44D7D" w:rsidRPr="00347797">
        <w:rPr>
          <w:rFonts w:ascii="Calibri" w:hAnsi="Calibri" w:cs="Calibri"/>
          <w:b/>
          <w:sz w:val="24"/>
          <w:szCs w:val="24"/>
        </w:rPr>
        <w:t>Table</w:t>
      </w:r>
      <w:r w:rsidR="0068665B" w:rsidRPr="00347797">
        <w:rPr>
          <w:rFonts w:ascii="Calibri" w:hAnsi="Calibri" w:cs="Calibri"/>
          <w:b/>
          <w:sz w:val="24"/>
          <w:szCs w:val="24"/>
        </w:rPr>
        <w:t xml:space="preserve"> 1:</w:t>
      </w:r>
      <w:r w:rsidR="0068665B" w:rsidRPr="00347797">
        <w:rPr>
          <w:rFonts w:ascii="Calibri" w:hAnsi="Calibri" w:cs="Calibri"/>
          <w:sz w:val="24"/>
          <w:szCs w:val="24"/>
        </w:rPr>
        <w:t xml:space="preserve"> </w:t>
      </w:r>
      <w:r w:rsidR="00D44D7D" w:rsidRPr="00347797">
        <w:rPr>
          <w:rFonts w:ascii="Calibri" w:hAnsi="Calibri" w:cs="Calibri"/>
          <w:sz w:val="24"/>
          <w:szCs w:val="24"/>
        </w:rPr>
        <w:t xml:space="preserve">Overall “unmatched” baseline characteristics </w:t>
      </w:r>
      <w:r w:rsidR="00582980" w:rsidRPr="00347797">
        <w:rPr>
          <w:rFonts w:ascii="Calibri" w:hAnsi="Calibri" w:cs="Calibri"/>
          <w:sz w:val="24"/>
          <w:szCs w:val="24"/>
        </w:rPr>
        <w:t>on Day 0</w:t>
      </w:r>
      <w:r w:rsidR="004368C9" w:rsidRPr="00347797">
        <w:rPr>
          <w:rFonts w:ascii="Calibri" w:hAnsi="Calibri" w:cs="Calibri"/>
          <w:sz w:val="24"/>
          <w:szCs w:val="24"/>
        </w:rPr>
        <w:t>.</w:t>
      </w:r>
    </w:p>
    <w:p w14:paraId="19FFE380" w14:textId="40AB30B3" w:rsidR="0068665B" w:rsidRPr="00347797" w:rsidRDefault="00C6536E"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e-</w:t>
      </w:r>
      <w:r w:rsidR="002D6BBF" w:rsidRPr="00347797">
        <w:rPr>
          <w:rFonts w:ascii="Calibri" w:hAnsi="Calibri" w:cs="Calibri"/>
          <w:b/>
          <w:sz w:val="24"/>
          <w:szCs w:val="24"/>
        </w:rPr>
        <w:t>Figure</w:t>
      </w:r>
      <w:r w:rsidR="0068665B" w:rsidRPr="00347797">
        <w:rPr>
          <w:rFonts w:ascii="Calibri" w:hAnsi="Calibri" w:cs="Calibri"/>
          <w:b/>
          <w:sz w:val="24"/>
          <w:szCs w:val="24"/>
        </w:rPr>
        <w:t xml:space="preserve"> </w:t>
      </w:r>
      <w:r w:rsidR="002D6BBF" w:rsidRPr="00347797">
        <w:rPr>
          <w:rFonts w:ascii="Calibri" w:hAnsi="Calibri" w:cs="Calibri"/>
          <w:b/>
          <w:sz w:val="24"/>
          <w:szCs w:val="24"/>
        </w:rPr>
        <w:t>1</w:t>
      </w:r>
      <w:r w:rsidR="0068665B" w:rsidRPr="00347797">
        <w:rPr>
          <w:rFonts w:ascii="Calibri" w:hAnsi="Calibri" w:cs="Calibri"/>
          <w:b/>
          <w:sz w:val="24"/>
          <w:szCs w:val="24"/>
        </w:rPr>
        <w:t>:</w:t>
      </w:r>
      <w:r w:rsidR="0068665B" w:rsidRPr="00347797">
        <w:rPr>
          <w:rFonts w:ascii="Calibri" w:hAnsi="Calibri" w:cs="Calibri"/>
          <w:sz w:val="24"/>
          <w:szCs w:val="24"/>
        </w:rPr>
        <w:t xml:space="preserve"> </w:t>
      </w:r>
      <w:r w:rsidR="002D6BBF" w:rsidRPr="00347797">
        <w:rPr>
          <w:rFonts w:ascii="Calibri" w:hAnsi="Calibri" w:cs="Calibri"/>
          <w:i/>
          <w:sz w:val="24"/>
          <w:szCs w:val="24"/>
        </w:rPr>
        <w:t>“Love Plot”</w:t>
      </w:r>
      <w:r w:rsidR="00582980" w:rsidRPr="00347797">
        <w:rPr>
          <w:rFonts w:ascii="Calibri" w:hAnsi="Calibri" w:cs="Calibri"/>
          <w:sz w:val="24"/>
          <w:szCs w:val="24"/>
        </w:rPr>
        <w:t xml:space="preserve"> presenting Standardized Mean Difference</w:t>
      </w:r>
      <w:r w:rsidR="002D6BBF" w:rsidRPr="00347797">
        <w:rPr>
          <w:rFonts w:ascii="Calibri" w:hAnsi="Calibri" w:cs="Calibri"/>
          <w:sz w:val="24"/>
          <w:szCs w:val="24"/>
        </w:rPr>
        <w:t>s between the unmatched and matched cohort</w:t>
      </w:r>
      <w:r w:rsidR="004368C9" w:rsidRPr="00347797">
        <w:rPr>
          <w:rFonts w:ascii="Calibri" w:hAnsi="Calibri" w:cs="Calibri"/>
          <w:sz w:val="24"/>
          <w:szCs w:val="24"/>
        </w:rPr>
        <w:t>.</w:t>
      </w:r>
    </w:p>
    <w:p w14:paraId="563ECC4B" w14:textId="1B3C682A" w:rsidR="00101831" w:rsidRPr="00347797" w:rsidRDefault="00101831" w:rsidP="008E1B5D">
      <w:pPr>
        <w:pStyle w:val="Listenabsatz"/>
        <w:numPr>
          <w:ilvl w:val="0"/>
          <w:numId w:val="1"/>
        </w:numPr>
        <w:spacing w:line="276" w:lineRule="auto"/>
        <w:rPr>
          <w:rFonts w:ascii="Calibri" w:hAnsi="Calibri" w:cs="Calibri"/>
          <w:b/>
          <w:sz w:val="24"/>
          <w:szCs w:val="24"/>
        </w:rPr>
      </w:pPr>
      <w:r w:rsidRPr="00347797">
        <w:rPr>
          <w:rFonts w:ascii="Calibri" w:hAnsi="Calibri" w:cs="Calibri"/>
          <w:b/>
          <w:sz w:val="24"/>
          <w:szCs w:val="24"/>
        </w:rPr>
        <w:t xml:space="preserve">e-Table 2: </w:t>
      </w:r>
      <w:r w:rsidRPr="00347797">
        <w:rPr>
          <w:rFonts w:ascii="Calibri" w:hAnsi="Calibri" w:cs="Calibri"/>
          <w:sz w:val="24"/>
          <w:szCs w:val="24"/>
        </w:rPr>
        <w:t>Demographics, characteristics at ICU admission, progression of respiratory support and outcome; stratified by survivor status</w:t>
      </w:r>
    </w:p>
    <w:p w14:paraId="5741553C" w14:textId="7774CEE6" w:rsidR="00970D23" w:rsidRPr="00347797" w:rsidRDefault="00970D23"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 xml:space="preserve">e-Table </w:t>
      </w:r>
      <w:r w:rsidR="00101831" w:rsidRPr="00347797">
        <w:rPr>
          <w:rFonts w:ascii="Calibri" w:hAnsi="Calibri" w:cs="Calibri"/>
          <w:b/>
          <w:sz w:val="24"/>
          <w:szCs w:val="24"/>
        </w:rPr>
        <w:t>3</w:t>
      </w:r>
      <w:r w:rsidRPr="00347797">
        <w:rPr>
          <w:rFonts w:ascii="Calibri" w:hAnsi="Calibri" w:cs="Calibri"/>
          <w:b/>
          <w:sz w:val="24"/>
          <w:szCs w:val="24"/>
        </w:rPr>
        <w:t>:</w:t>
      </w:r>
      <w:r w:rsidRPr="00347797">
        <w:rPr>
          <w:rFonts w:ascii="Calibri" w:hAnsi="Calibri" w:cs="Calibri"/>
          <w:sz w:val="24"/>
          <w:szCs w:val="24"/>
        </w:rPr>
        <w:t xml:space="preserve"> Progression of respiratory support stratified by respiratory support strategy at ICU admission</w:t>
      </w:r>
      <w:r w:rsidR="00A21680" w:rsidRPr="00347797">
        <w:rPr>
          <w:rFonts w:ascii="Calibri" w:hAnsi="Calibri" w:cs="Calibri"/>
          <w:sz w:val="24"/>
          <w:szCs w:val="24"/>
        </w:rPr>
        <w:t>.</w:t>
      </w:r>
    </w:p>
    <w:p w14:paraId="060A9872" w14:textId="1D63854B" w:rsidR="00101831" w:rsidRPr="00347797" w:rsidRDefault="00101831"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e-Figure 2:</w:t>
      </w:r>
      <w:r w:rsidRPr="00347797">
        <w:rPr>
          <w:rFonts w:ascii="Calibri" w:hAnsi="Calibri" w:cs="Calibri"/>
          <w:sz w:val="24"/>
          <w:szCs w:val="24"/>
        </w:rPr>
        <w:t xml:space="preserve"> Temporal relationship between the period of admission to the intensive care unit and the use of respiratory support strategies or mortality rate.</w:t>
      </w:r>
    </w:p>
    <w:p w14:paraId="0DFD5847" w14:textId="546AC90F" w:rsidR="00101831" w:rsidRPr="00347797" w:rsidRDefault="00101831"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e-Figure 3:</w:t>
      </w:r>
      <w:r w:rsidRPr="00347797">
        <w:rPr>
          <w:rFonts w:ascii="Calibri" w:hAnsi="Calibri" w:cs="Calibri"/>
          <w:sz w:val="24"/>
          <w:szCs w:val="24"/>
        </w:rPr>
        <w:t xml:space="preserve"> Kaplan Meier curves for intensive care unit mortality stratified by the period of admission to the intensive care unit.</w:t>
      </w:r>
    </w:p>
    <w:p w14:paraId="1FB0282F" w14:textId="18AD9623" w:rsidR="00101831" w:rsidRPr="00347797" w:rsidRDefault="00101831"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e-Table 4:</w:t>
      </w:r>
      <w:r w:rsidRPr="00347797">
        <w:rPr>
          <w:rFonts w:ascii="Calibri" w:hAnsi="Calibri" w:cs="Calibri"/>
          <w:sz w:val="24"/>
          <w:szCs w:val="24"/>
        </w:rPr>
        <w:t xml:space="preserve"> Demographics, characteristics at ICU admission, progression of respiratory support and outcome  for patients never requiring intubation and invasive mechanical ventilation</w:t>
      </w:r>
    </w:p>
    <w:p w14:paraId="08C772D4" w14:textId="57323DDF" w:rsidR="0068665B" w:rsidRPr="00347797" w:rsidRDefault="00C6536E"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e-</w:t>
      </w:r>
      <w:r w:rsidR="0068665B" w:rsidRPr="00347797">
        <w:rPr>
          <w:rFonts w:ascii="Calibri" w:hAnsi="Calibri" w:cs="Calibri"/>
          <w:b/>
          <w:sz w:val="24"/>
          <w:szCs w:val="24"/>
        </w:rPr>
        <w:t xml:space="preserve">Figure </w:t>
      </w:r>
      <w:r w:rsidR="00101831" w:rsidRPr="00347797">
        <w:rPr>
          <w:rFonts w:ascii="Calibri" w:hAnsi="Calibri" w:cs="Calibri"/>
          <w:b/>
          <w:sz w:val="24"/>
          <w:szCs w:val="24"/>
        </w:rPr>
        <w:t>4</w:t>
      </w:r>
      <w:r w:rsidR="0068665B" w:rsidRPr="00347797">
        <w:rPr>
          <w:rFonts w:ascii="Calibri" w:hAnsi="Calibri" w:cs="Calibri"/>
          <w:b/>
          <w:sz w:val="24"/>
          <w:szCs w:val="24"/>
        </w:rPr>
        <w:t>:</w:t>
      </w:r>
      <w:r w:rsidR="0068665B" w:rsidRPr="00347797">
        <w:rPr>
          <w:rFonts w:ascii="Calibri" w:hAnsi="Calibri" w:cs="Calibri"/>
          <w:sz w:val="24"/>
          <w:szCs w:val="24"/>
        </w:rPr>
        <w:t xml:space="preserve"> </w:t>
      </w:r>
      <w:r w:rsidR="00BF2BE4" w:rsidRPr="00347797">
        <w:rPr>
          <w:rFonts w:ascii="Calibri" w:hAnsi="Calibri" w:cs="Calibri"/>
          <w:sz w:val="24"/>
          <w:szCs w:val="24"/>
        </w:rPr>
        <w:t>C</w:t>
      </w:r>
      <w:r w:rsidR="00582980" w:rsidRPr="00347797">
        <w:rPr>
          <w:rFonts w:ascii="Calibri" w:hAnsi="Calibri" w:cs="Calibri"/>
          <w:sz w:val="24"/>
          <w:szCs w:val="24"/>
        </w:rPr>
        <w:t>-</w:t>
      </w:r>
      <w:r w:rsidR="00BF2BE4" w:rsidRPr="00347797">
        <w:rPr>
          <w:rFonts w:ascii="Calibri" w:hAnsi="Calibri" w:cs="Calibri"/>
          <w:sz w:val="24"/>
          <w:szCs w:val="24"/>
        </w:rPr>
        <w:t>R</w:t>
      </w:r>
      <w:r w:rsidR="00582980" w:rsidRPr="00347797">
        <w:rPr>
          <w:rFonts w:ascii="Calibri" w:hAnsi="Calibri" w:cs="Calibri"/>
          <w:sz w:val="24"/>
          <w:szCs w:val="24"/>
        </w:rPr>
        <w:t xml:space="preserve">eactive </w:t>
      </w:r>
      <w:r w:rsidR="00BF2BE4" w:rsidRPr="00347797">
        <w:rPr>
          <w:rFonts w:ascii="Calibri" w:hAnsi="Calibri" w:cs="Calibri"/>
          <w:sz w:val="24"/>
          <w:szCs w:val="24"/>
        </w:rPr>
        <w:t>P</w:t>
      </w:r>
      <w:r w:rsidR="00582980" w:rsidRPr="00347797">
        <w:rPr>
          <w:rFonts w:ascii="Calibri" w:hAnsi="Calibri" w:cs="Calibri"/>
          <w:sz w:val="24"/>
          <w:szCs w:val="24"/>
        </w:rPr>
        <w:t>rotein</w:t>
      </w:r>
      <w:r w:rsidR="00BF2BE4" w:rsidRPr="00347797">
        <w:rPr>
          <w:rFonts w:ascii="Calibri" w:hAnsi="Calibri" w:cs="Calibri"/>
          <w:sz w:val="24"/>
          <w:szCs w:val="24"/>
        </w:rPr>
        <w:t xml:space="preserve"> stratified by respiratory support strategy </w:t>
      </w:r>
      <w:r w:rsidR="00582980" w:rsidRPr="00347797">
        <w:rPr>
          <w:rFonts w:ascii="Calibri" w:hAnsi="Calibri" w:cs="Calibri"/>
          <w:sz w:val="24"/>
          <w:szCs w:val="24"/>
        </w:rPr>
        <w:t>on Day 0</w:t>
      </w:r>
      <w:r w:rsidR="00BF2BE4" w:rsidRPr="00347797">
        <w:rPr>
          <w:rFonts w:ascii="Calibri" w:hAnsi="Calibri" w:cs="Calibri"/>
          <w:sz w:val="24"/>
          <w:szCs w:val="24"/>
        </w:rPr>
        <w:t xml:space="preserve"> over the first week of ICU stay.</w:t>
      </w:r>
    </w:p>
    <w:p w14:paraId="78FA978D" w14:textId="3D7C78A4" w:rsidR="00BF2BE4" w:rsidRPr="00347797" w:rsidRDefault="00C6536E" w:rsidP="008E1B5D">
      <w:pPr>
        <w:pStyle w:val="Listenabsatz"/>
        <w:numPr>
          <w:ilvl w:val="0"/>
          <w:numId w:val="1"/>
        </w:numPr>
        <w:spacing w:line="276" w:lineRule="auto"/>
        <w:rPr>
          <w:rFonts w:ascii="Calibri" w:hAnsi="Calibri" w:cs="Calibri"/>
          <w:sz w:val="24"/>
          <w:szCs w:val="24"/>
        </w:rPr>
      </w:pPr>
      <w:r w:rsidRPr="00347797">
        <w:rPr>
          <w:rFonts w:ascii="Calibri" w:hAnsi="Calibri" w:cs="Calibri"/>
          <w:b/>
          <w:sz w:val="24"/>
          <w:szCs w:val="24"/>
        </w:rPr>
        <w:t>e-</w:t>
      </w:r>
      <w:r w:rsidR="0068665B" w:rsidRPr="00347797">
        <w:rPr>
          <w:rFonts w:ascii="Calibri" w:hAnsi="Calibri" w:cs="Calibri"/>
          <w:b/>
          <w:sz w:val="24"/>
          <w:szCs w:val="24"/>
        </w:rPr>
        <w:t xml:space="preserve">Table </w:t>
      </w:r>
      <w:r w:rsidR="00101831" w:rsidRPr="00347797">
        <w:rPr>
          <w:rFonts w:ascii="Calibri" w:hAnsi="Calibri" w:cs="Calibri"/>
          <w:b/>
          <w:sz w:val="24"/>
          <w:szCs w:val="24"/>
        </w:rPr>
        <w:t>5</w:t>
      </w:r>
      <w:r w:rsidR="0068665B" w:rsidRPr="00347797">
        <w:rPr>
          <w:rFonts w:ascii="Calibri" w:hAnsi="Calibri" w:cs="Calibri"/>
          <w:b/>
          <w:sz w:val="24"/>
          <w:szCs w:val="24"/>
        </w:rPr>
        <w:t>:</w:t>
      </w:r>
      <w:r w:rsidR="004368C9" w:rsidRPr="00347797">
        <w:rPr>
          <w:rFonts w:ascii="Calibri" w:hAnsi="Calibri" w:cs="Calibri"/>
          <w:sz w:val="24"/>
          <w:szCs w:val="24"/>
        </w:rPr>
        <w:t xml:space="preserve"> Mixed Effect Model of </w:t>
      </w:r>
      <w:r w:rsidR="00582980" w:rsidRPr="00347797">
        <w:rPr>
          <w:rFonts w:ascii="Calibri" w:hAnsi="Calibri" w:cs="Calibri"/>
          <w:sz w:val="24"/>
          <w:szCs w:val="24"/>
        </w:rPr>
        <w:t>C-Reactive Protein</w:t>
      </w:r>
      <w:r w:rsidR="004368C9" w:rsidRPr="00347797">
        <w:rPr>
          <w:rFonts w:ascii="Calibri" w:hAnsi="Calibri" w:cs="Calibri"/>
          <w:sz w:val="24"/>
          <w:szCs w:val="24"/>
        </w:rPr>
        <w:t xml:space="preserve"> stratified by respiratory support strategy </w:t>
      </w:r>
      <w:r w:rsidR="00582980" w:rsidRPr="00347797">
        <w:rPr>
          <w:rFonts w:ascii="Calibri" w:hAnsi="Calibri" w:cs="Calibri"/>
          <w:sz w:val="24"/>
          <w:szCs w:val="24"/>
        </w:rPr>
        <w:t>on Day 0</w:t>
      </w:r>
      <w:r w:rsidR="004368C9" w:rsidRPr="00347797">
        <w:rPr>
          <w:rFonts w:ascii="Calibri" w:hAnsi="Calibri" w:cs="Calibri"/>
          <w:sz w:val="24"/>
          <w:szCs w:val="24"/>
        </w:rPr>
        <w:t xml:space="preserve"> over the first week of ICU stay.</w:t>
      </w:r>
    </w:p>
    <w:p w14:paraId="476239C5" w14:textId="6B2D033E" w:rsidR="00B867EB" w:rsidRPr="00347797" w:rsidRDefault="00B867EB" w:rsidP="008E1B5D">
      <w:pPr>
        <w:pStyle w:val="Listenabsatz"/>
        <w:numPr>
          <w:ilvl w:val="0"/>
          <w:numId w:val="1"/>
        </w:numPr>
        <w:spacing w:line="276" w:lineRule="auto"/>
        <w:rPr>
          <w:b/>
          <w:u w:val="single"/>
        </w:rPr>
      </w:pPr>
      <w:r w:rsidRPr="00347797">
        <w:rPr>
          <w:rFonts w:ascii="Calibri" w:hAnsi="Calibri" w:cs="Calibri"/>
          <w:b/>
          <w:sz w:val="24"/>
          <w:szCs w:val="24"/>
        </w:rPr>
        <w:t xml:space="preserve">e-Figure </w:t>
      </w:r>
      <w:r w:rsidR="00101831" w:rsidRPr="00347797">
        <w:rPr>
          <w:rFonts w:ascii="Calibri" w:hAnsi="Calibri" w:cs="Calibri"/>
          <w:b/>
          <w:sz w:val="24"/>
          <w:szCs w:val="24"/>
        </w:rPr>
        <w:t>5</w:t>
      </w:r>
      <w:r w:rsidRPr="00347797">
        <w:rPr>
          <w:rFonts w:ascii="Calibri" w:hAnsi="Calibri" w:cs="Calibri"/>
          <w:b/>
          <w:sz w:val="24"/>
          <w:szCs w:val="24"/>
        </w:rPr>
        <w:t>:</w:t>
      </w:r>
      <w:r w:rsidRPr="00347797">
        <w:rPr>
          <w:rFonts w:ascii="Calibri" w:hAnsi="Calibri" w:cs="Calibri"/>
          <w:sz w:val="24"/>
          <w:szCs w:val="24"/>
        </w:rPr>
        <w:t xml:space="preserve"> Multivariable adjusted COX regression model for the incidence of intubation.</w:t>
      </w:r>
    </w:p>
    <w:p w14:paraId="5687A4D5" w14:textId="38E24F4B" w:rsidR="00B867EB" w:rsidRPr="00347797" w:rsidRDefault="00B867EB" w:rsidP="008E1B5D">
      <w:pPr>
        <w:pStyle w:val="Listenabsatz"/>
        <w:numPr>
          <w:ilvl w:val="0"/>
          <w:numId w:val="1"/>
        </w:numPr>
        <w:spacing w:line="276" w:lineRule="auto"/>
        <w:rPr>
          <w:b/>
          <w:u w:val="single"/>
        </w:rPr>
      </w:pPr>
      <w:r w:rsidRPr="00347797">
        <w:rPr>
          <w:rFonts w:ascii="Calibri" w:hAnsi="Calibri" w:cs="Calibri"/>
          <w:b/>
          <w:sz w:val="24"/>
          <w:szCs w:val="24"/>
        </w:rPr>
        <w:t xml:space="preserve">e-Figure </w:t>
      </w:r>
      <w:r w:rsidR="00101831" w:rsidRPr="00347797">
        <w:rPr>
          <w:rFonts w:ascii="Calibri" w:hAnsi="Calibri" w:cs="Calibri"/>
          <w:b/>
          <w:sz w:val="24"/>
          <w:szCs w:val="24"/>
        </w:rPr>
        <w:t>6</w:t>
      </w:r>
      <w:r w:rsidRPr="00347797">
        <w:rPr>
          <w:rFonts w:ascii="Calibri" w:hAnsi="Calibri" w:cs="Calibri"/>
          <w:b/>
          <w:sz w:val="24"/>
          <w:szCs w:val="24"/>
        </w:rPr>
        <w:t>:</w:t>
      </w:r>
      <w:r w:rsidRPr="00347797">
        <w:rPr>
          <w:rFonts w:ascii="Calibri" w:hAnsi="Calibri" w:cs="Calibri"/>
          <w:sz w:val="24"/>
          <w:szCs w:val="24"/>
        </w:rPr>
        <w:t xml:space="preserve"> Multivariable adjusted COX regression model for overall ICU mortality.</w:t>
      </w:r>
    </w:p>
    <w:p w14:paraId="5A665E20" w14:textId="5D08CE21" w:rsidR="00B867EB" w:rsidRPr="00347797" w:rsidRDefault="00B867EB" w:rsidP="008E1B5D">
      <w:pPr>
        <w:pStyle w:val="Listenabsatz"/>
        <w:numPr>
          <w:ilvl w:val="0"/>
          <w:numId w:val="1"/>
        </w:numPr>
        <w:spacing w:line="276" w:lineRule="auto"/>
        <w:rPr>
          <w:b/>
          <w:u w:val="single"/>
        </w:rPr>
      </w:pPr>
      <w:r w:rsidRPr="00347797">
        <w:rPr>
          <w:rFonts w:ascii="Calibri" w:hAnsi="Calibri" w:cs="Calibri"/>
          <w:b/>
          <w:sz w:val="24"/>
          <w:szCs w:val="24"/>
        </w:rPr>
        <w:t xml:space="preserve">e-Figure </w:t>
      </w:r>
      <w:r w:rsidR="00101831" w:rsidRPr="00347797">
        <w:rPr>
          <w:rFonts w:ascii="Calibri" w:hAnsi="Calibri" w:cs="Calibri"/>
          <w:b/>
          <w:sz w:val="24"/>
          <w:szCs w:val="24"/>
        </w:rPr>
        <w:t>7</w:t>
      </w:r>
      <w:r w:rsidRPr="00347797">
        <w:rPr>
          <w:rFonts w:ascii="Calibri" w:hAnsi="Calibri" w:cs="Calibri"/>
          <w:b/>
          <w:sz w:val="24"/>
          <w:szCs w:val="24"/>
        </w:rPr>
        <w:t>:</w:t>
      </w:r>
      <w:r w:rsidRPr="00347797">
        <w:rPr>
          <w:rFonts w:ascii="Calibri" w:hAnsi="Calibri" w:cs="Calibri"/>
          <w:sz w:val="24"/>
          <w:szCs w:val="24"/>
        </w:rPr>
        <w:t xml:space="preserve"> Multivariable adjusted COX regression model for ICU mortality </w:t>
      </w:r>
      <w:r w:rsidR="002D18B0" w:rsidRPr="00347797">
        <w:rPr>
          <w:rFonts w:ascii="Calibri" w:hAnsi="Calibri" w:cs="Calibri"/>
          <w:sz w:val="24"/>
          <w:szCs w:val="24"/>
        </w:rPr>
        <w:t>(intubated patients only)</w:t>
      </w:r>
      <w:r w:rsidRPr="00347797">
        <w:rPr>
          <w:rFonts w:ascii="Calibri" w:hAnsi="Calibri" w:cs="Calibri"/>
          <w:sz w:val="24"/>
          <w:szCs w:val="24"/>
        </w:rPr>
        <w:t>.</w:t>
      </w:r>
    </w:p>
    <w:p w14:paraId="0E6E0178" w14:textId="35D8B8AE" w:rsidR="00B867EB" w:rsidRPr="00347797" w:rsidRDefault="00B867EB" w:rsidP="008E1B5D">
      <w:pPr>
        <w:pStyle w:val="Listenabsatz"/>
        <w:numPr>
          <w:ilvl w:val="0"/>
          <w:numId w:val="1"/>
        </w:numPr>
        <w:spacing w:line="276" w:lineRule="auto"/>
        <w:rPr>
          <w:b/>
          <w:u w:val="single"/>
        </w:rPr>
      </w:pPr>
      <w:r w:rsidRPr="00347797">
        <w:rPr>
          <w:rFonts w:ascii="Calibri" w:hAnsi="Calibri" w:cs="Calibri"/>
          <w:b/>
          <w:sz w:val="24"/>
          <w:szCs w:val="24"/>
        </w:rPr>
        <w:t xml:space="preserve">e-Figure </w:t>
      </w:r>
      <w:r w:rsidR="00101831" w:rsidRPr="00347797">
        <w:rPr>
          <w:rFonts w:ascii="Calibri" w:hAnsi="Calibri" w:cs="Calibri"/>
          <w:b/>
          <w:sz w:val="24"/>
          <w:szCs w:val="24"/>
        </w:rPr>
        <w:t>8</w:t>
      </w:r>
      <w:r w:rsidRPr="00347797">
        <w:rPr>
          <w:rFonts w:ascii="Calibri" w:hAnsi="Calibri" w:cs="Calibri"/>
          <w:b/>
          <w:sz w:val="24"/>
          <w:szCs w:val="24"/>
        </w:rPr>
        <w:t>:</w:t>
      </w:r>
      <w:r w:rsidRPr="00347797">
        <w:rPr>
          <w:rFonts w:ascii="Calibri" w:hAnsi="Calibri" w:cs="Calibri"/>
          <w:sz w:val="24"/>
          <w:szCs w:val="24"/>
        </w:rPr>
        <w:t xml:space="preserve"> Multivariable adjusted COX regression model for ICU discharge </w:t>
      </w:r>
      <w:r w:rsidR="002D18B0" w:rsidRPr="00347797">
        <w:rPr>
          <w:rFonts w:ascii="Calibri" w:hAnsi="Calibri" w:cs="Calibri"/>
          <w:sz w:val="24"/>
          <w:szCs w:val="24"/>
        </w:rPr>
        <w:t>(intubated patients only)</w:t>
      </w:r>
      <w:r w:rsidRPr="00347797">
        <w:rPr>
          <w:rFonts w:ascii="Calibri" w:hAnsi="Calibri" w:cs="Calibri"/>
          <w:sz w:val="24"/>
          <w:szCs w:val="24"/>
        </w:rPr>
        <w:t>.</w:t>
      </w:r>
    </w:p>
    <w:p w14:paraId="128C0528" w14:textId="5631CC3E" w:rsidR="00B867EB" w:rsidRPr="00347797" w:rsidRDefault="00C6536E" w:rsidP="008E1B5D">
      <w:pPr>
        <w:pStyle w:val="Listenabsatz"/>
        <w:numPr>
          <w:ilvl w:val="0"/>
          <w:numId w:val="1"/>
        </w:numPr>
        <w:spacing w:line="276" w:lineRule="auto"/>
        <w:rPr>
          <w:b/>
          <w:u w:val="single"/>
        </w:rPr>
      </w:pPr>
      <w:r w:rsidRPr="00347797">
        <w:rPr>
          <w:rFonts w:ascii="Calibri" w:hAnsi="Calibri" w:cs="Calibri"/>
          <w:b/>
          <w:sz w:val="24"/>
          <w:szCs w:val="24"/>
        </w:rPr>
        <w:t xml:space="preserve">e-Table </w:t>
      </w:r>
      <w:r w:rsidR="00101831" w:rsidRPr="00347797">
        <w:rPr>
          <w:rFonts w:ascii="Calibri" w:hAnsi="Calibri" w:cs="Calibri"/>
          <w:b/>
          <w:sz w:val="24"/>
          <w:szCs w:val="24"/>
        </w:rPr>
        <w:t>6</w:t>
      </w:r>
      <w:r w:rsidR="004368C9" w:rsidRPr="00347797">
        <w:rPr>
          <w:rFonts w:ascii="Calibri" w:hAnsi="Calibri" w:cs="Calibri"/>
          <w:b/>
          <w:sz w:val="24"/>
          <w:szCs w:val="24"/>
        </w:rPr>
        <w:t>:</w:t>
      </w:r>
      <w:r w:rsidR="004368C9" w:rsidRPr="00347797">
        <w:rPr>
          <w:rFonts w:ascii="Calibri" w:hAnsi="Calibri" w:cs="Calibri"/>
          <w:sz w:val="24"/>
          <w:szCs w:val="24"/>
        </w:rPr>
        <w:t xml:space="preserve"> Prognostic Model </w:t>
      </w:r>
      <w:r w:rsidR="00CC694B" w:rsidRPr="00347797">
        <w:rPr>
          <w:rFonts w:ascii="Calibri" w:hAnsi="Calibri" w:cs="Calibri"/>
          <w:sz w:val="24"/>
          <w:szCs w:val="24"/>
        </w:rPr>
        <w:t>for the identification of patients with lower ICU mortality risk after a failed HFNC or NIV trial.</w:t>
      </w:r>
    </w:p>
    <w:p w14:paraId="35141D51" w14:textId="4F7548FB" w:rsidR="00CC694B" w:rsidRPr="00347797" w:rsidRDefault="00CC694B" w:rsidP="008E1B5D">
      <w:pPr>
        <w:pStyle w:val="Listenabsatz"/>
        <w:numPr>
          <w:ilvl w:val="0"/>
          <w:numId w:val="1"/>
        </w:numPr>
        <w:spacing w:line="276" w:lineRule="auto"/>
        <w:rPr>
          <w:b/>
          <w:u w:val="single"/>
        </w:rPr>
      </w:pPr>
      <w:r w:rsidRPr="00347797">
        <w:rPr>
          <w:rFonts w:ascii="Calibri" w:hAnsi="Calibri" w:cs="Calibri"/>
          <w:b/>
          <w:sz w:val="24"/>
          <w:szCs w:val="24"/>
        </w:rPr>
        <w:t xml:space="preserve">e-Figure </w:t>
      </w:r>
      <w:r w:rsidR="00101831" w:rsidRPr="00347797">
        <w:rPr>
          <w:rFonts w:ascii="Calibri" w:hAnsi="Calibri" w:cs="Calibri"/>
          <w:b/>
          <w:sz w:val="24"/>
          <w:szCs w:val="24"/>
        </w:rPr>
        <w:t>9</w:t>
      </w:r>
      <w:r w:rsidRPr="00347797">
        <w:rPr>
          <w:rFonts w:ascii="Calibri" w:hAnsi="Calibri" w:cs="Calibri"/>
          <w:b/>
          <w:sz w:val="24"/>
          <w:szCs w:val="24"/>
        </w:rPr>
        <w:t>:</w:t>
      </w:r>
      <w:r w:rsidRPr="00347797">
        <w:rPr>
          <w:rFonts w:ascii="Calibri" w:hAnsi="Calibri" w:cs="Calibri"/>
          <w:sz w:val="24"/>
          <w:szCs w:val="24"/>
        </w:rPr>
        <w:t xml:space="preserve"> Nomogram, Receiver Operating Curves and stratified Kaplan Meier curve for a prognostic model identifying patients with lower ICU mortality risk after a failed HFNC or NIV trial.</w:t>
      </w:r>
    </w:p>
    <w:p w14:paraId="2B4754C7" w14:textId="296D5052" w:rsidR="00CC694B" w:rsidRPr="00347797" w:rsidRDefault="00C6536E" w:rsidP="008E1B5D">
      <w:pPr>
        <w:pStyle w:val="Listenabsatz"/>
        <w:numPr>
          <w:ilvl w:val="0"/>
          <w:numId w:val="1"/>
        </w:numPr>
        <w:spacing w:line="276" w:lineRule="auto"/>
        <w:rPr>
          <w:b/>
          <w:u w:val="single"/>
        </w:rPr>
        <w:sectPr w:rsidR="00CC694B" w:rsidRPr="00347797" w:rsidSect="00CC694B">
          <w:headerReference w:type="default" r:id="rId7"/>
          <w:pgSz w:w="16838" w:h="11906" w:orient="landscape"/>
          <w:pgMar w:top="720" w:right="720" w:bottom="720" w:left="720" w:header="708" w:footer="708" w:gutter="0"/>
          <w:cols w:space="708"/>
          <w:docGrid w:linePitch="360"/>
        </w:sectPr>
      </w:pPr>
      <w:r w:rsidRPr="00347797">
        <w:rPr>
          <w:rFonts w:ascii="Calibri" w:hAnsi="Calibri" w:cs="Calibri"/>
          <w:b/>
          <w:sz w:val="24"/>
          <w:szCs w:val="24"/>
        </w:rPr>
        <w:t xml:space="preserve">e-Table </w:t>
      </w:r>
      <w:r w:rsidR="00101831" w:rsidRPr="00347797">
        <w:rPr>
          <w:rFonts w:ascii="Calibri" w:hAnsi="Calibri" w:cs="Calibri"/>
          <w:b/>
          <w:sz w:val="24"/>
          <w:szCs w:val="24"/>
        </w:rPr>
        <w:t>7</w:t>
      </w:r>
      <w:r w:rsidR="004368C9" w:rsidRPr="00347797">
        <w:rPr>
          <w:rFonts w:ascii="Calibri" w:hAnsi="Calibri" w:cs="Calibri"/>
          <w:b/>
          <w:sz w:val="24"/>
          <w:szCs w:val="24"/>
        </w:rPr>
        <w:t>:</w:t>
      </w:r>
      <w:r w:rsidR="004368C9" w:rsidRPr="00347797">
        <w:rPr>
          <w:rFonts w:ascii="Calibri" w:hAnsi="Calibri" w:cs="Calibri"/>
          <w:sz w:val="24"/>
          <w:szCs w:val="24"/>
        </w:rPr>
        <w:t xml:space="preserve"> </w:t>
      </w:r>
      <w:r w:rsidR="00EF3D99" w:rsidRPr="00347797">
        <w:rPr>
          <w:rFonts w:ascii="Calibri" w:hAnsi="Calibri" w:cs="Calibri"/>
          <w:sz w:val="24"/>
          <w:szCs w:val="24"/>
        </w:rPr>
        <w:t>Area Under the Receiver Operating Curves (</w:t>
      </w:r>
      <w:r w:rsidR="004368C9" w:rsidRPr="00347797">
        <w:rPr>
          <w:rFonts w:ascii="Calibri" w:hAnsi="Calibri" w:cs="Calibri"/>
          <w:sz w:val="24"/>
          <w:szCs w:val="24"/>
        </w:rPr>
        <w:t>AUROCs</w:t>
      </w:r>
      <w:r w:rsidR="00EF3D99" w:rsidRPr="00347797">
        <w:rPr>
          <w:rFonts w:ascii="Calibri" w:hAnsi="Calibri" w:cs="Calibri"/>
          <w:sz w:val="24"/>
          <w:szCs w:val="24"/>
        </w:rPr>
        <w:t>)</w:t>
      </w:r>
      <w:r w:rsidR="004368C9" w:rsidRPr="00347797">
        <w:rPr>
          <w:rFonts w:ascii="Calibri" w:hAnsi="Calibri" w:cs="Calibri"/>
          <w:sz w:val="24"/>
          <w:szCs w:val="24"/>
        </w:rPr>
        <w:t xml:space="preserve"> for the Prognostic Score versus classic </w:t>
      </w:r>
      <w:r w:rsidR="00582980" w:rsidRPr="00347797">
        <w:rPr>
          <w:rFonts w:ascii="Calibri" w:hAnsi="Calibri" w:cs="Calibri"/>
          <w:sz w:val="24"/>
          <w:szCs w:val="24"/>
        </w:rPr>
        <w:t>severity</w:t>
      </w:r>
      <w:r w:rsidR="004368C9" w:rsidRPr="00347797">
        <w:rPr>
          <w:rFonts w:ascii="Calibri" w:hAnsi="Calibri" w:cs="Calibri"/>
          <w:sz w:val="24"/>
          <w:szCs w:val="24"/>
        </w:rPr>
        <w:t xml:space="preserve"> score</w:t>
      </w:r>
      <w:r w:rsidR="00582980" w:rsidRPr="00347797">
        <w:rPr>
          <w:rFonts w:ascii="Calibri" w:hAnsi="Calibri" w:cs="Calibri"/>
          <w:sz w:val="24"/>
          <w:szCs w:val="24"/>
        </w:rPr>
        <w:t>s</w:t>
      </w:r>
    </w:p>
    <w:p w14:paraId="146D8716" w14:textId="284E94AD" w:rsidR="002E1136" w:rsidRPr="00347797" w:rsidRDefault="00C52823" w:rsidP="002E1136">
      <w:pPr>
        <w:rPr>
          <w:rFonts w:ascii="Calibri" w:hAnsi="Calibri" w:cs="Calibri"/>
          <w:sz w:val="24"/>
          <w:szCs w:val="24"/>
          <w:lang w:val="en-US"/>
        </w:rPr>
      </w:pPr>
      <w:r w:rsidRPr="00347797">
        <w:rPr>
          <w:rFonts w:ascii="Calibri" w:hAnsi="Calibri" w:cs="Calibri"/>
          <w:b/>
          <w:sz w:val="24"/>
          <w:szCs w:val="24"/>
          <w:lang w:val="en-GB"/>
        </w:rPr>
        <w:lastRenderedPageBreak/>
        <w:t>e-Appendix 1</w:t>
      </w:r>
      <w:r w:rsidR="00DE3BF8" w:rsidRPr="00347797">
        <w:rPr>
          <w:rFonts w:ascii="Calibri" w:hAnsi="Calibri" w:cs="Calibri"/>
          <w:b/>
          <w:sz w:val="24"/>
          <w:szCs w:val="24"/>
          <w:lang w:val="en-US"/>
        </w:rPr>
        <w:t>:</w:t>
      </w:r>
      <w:r w:rsidR="00DE3BF8" w:rsidRPr="00347797">
        <w:rPr>
          <w:rFonts w:ascii="Calibri" w:hAnsi="Calibri" w:cs="Calibri"/>
          <w:sz w:val="24"/>
          <w:szCs w:val="24"/>
          <w:lang w:val="en-US"/>
        </w:rPr>
        <w:t xml:space="preserve"> </w:t>
      </w:r>
      <w:r w:rsidR="002E1136" w:rsidRPr="00347797">
        <w:rPr>
          <w:rFonts w:ascii="Calibri" w:hAnsi="Calibri" w:cs="Calibri"/>
          <w:sz w:val="24"/>
          <w:szCs w:val="24"/>
          <w:lang w:val="en-US"/>
        </w:rPr>
        <w:t xml:space="preserve">Specifications on the </w:t>
      </w:r>
      <w:r w:rsidR="002E1136" w:rsidRPr="00347797">
        <w:rPr>
          <w:rFonts w:ascii="Calibri" w:hAnsi="Calibri" w:cs="Calibri"/>
          <w:i/>
          <w:sz w:val="24"/>
          <w:szCs w:val="24"/>
          <w:lang w:val="en-US"/>
        </w:rPr>
        <w:t>RISC-19-ICU</w:t>
      </w:r>
      <w:r w:rsidR="00F378C5" w:rsidRPr="00347797">
        <w:rPr>
          <w:rFonts w:ascii="Calibri" w:hAnsi="Calibri" w:cs="Calibri"/>
          <w:sz w:val="24"/>
          <w:szCs w:val="24"/>
          <w:lang w:val="en-US"/>
        </w:rPr>
        <w:t xml:space="preserve"> registry structure, </w:t>
      </w:r>
      <w:r w:rsidR="002E1136" w:rsidRPr="00347797">
        <w:rPr>
          <w:rFonts w:ascii="Calibri" w:hAnsi="Calibri" w:cs="Calibri"/>
          <w:sz w:val="24"/>
          <w:szCs w:val="24"/>
          <w:lang w:val="en-US"/>
        </w:rPr>
        <w:t>data collection</w:t>
      </w:r>
      <w:r w:rsidR="00F378C5" w:rsidRPr="00347797">
        <w:rPr>
          <w:rFonts w:ascii="Calibri" w:hAnsi="Calibri" w:cs="Calibri"/>
          <w:sz w:val="24"/>
          <w:szCs w:val="24"/>
          <w:lang w:val="en-US"/>
        </w:rPr>
        <w:t xml:space="preserve"> and clinical definitions</w:t>
      </w:r>
      <w:r w:rsidR="00582980" w:rsidRPr="00347797">
        <w:rPr>
          <w:rFonts w:ascii="Calibri" w:hAnsi="Calibri" w:cs="Calibri"/>
          <w:sz w:val="24"/>
          <w:szCs w:val="24"/>
          <w:lang w:val="en-US"/>
        </w:rPr>
        <w:t>.</w:t>
      </w:r>
    </w:p>
    <w:p w14:paraId="665E2536" w14:textId="77777777" w:rsidR="002E1136" w:rsidRPr="00347797" w:rsidRDefault="002E1136" w:rsidP="002E1136">
      <w:pPr>
        <w:pStyle w:val="berschrift2"/>
        <w:jc w:val="both"/>
        <w:rPr>
          <w:rFonts w:ascii="Calibri" w:hAnsi="Calibri" w:cs="Calibri"/>
          <w:lang w:val="en-GB"/>
        </w:rPr>
      </w:pPr>
      <w:r w:rsidRPr="00347797">
        <w:rPr>
          <w:rFonts w:ascii="Calibri" w:hAnsi="Calibri" w:cs="Calibri"/>
          <w:lang w:val="en-GB"/>
        </w:rPr>
        <w:t>Registry structure</w:t>
      </w:r>
    </w:p>
    <w:p w14:paraId="4454055A" w14:textId="44C66873" w:rsidR="002E1136" w:rsidRPr="00347797" w:rsidRDefault="002E1136" w:rsidP="002E1136">
      <w:pPr>
        <w:spacing w:line="480" w:lineRule="auto"/>
        <w:rPr>
          <w:rFonts w:ascii="Calibri" w:hAnsi="Calibri" w:cs="Calibri"/>
          <w:sz w:val="22"/>
          <w:lang w:val="en-GB"/>
        </w:rPr>
      </w:pPr>
      <w:r w:rsidRPr="00347797">
        <w:rPr>
          <w:rFonts w:ascii="Calibri" w:hAnsi="Calibri" w:cs="Calibri"/>
          <w:sz w:val="22"/>
          <w:lang w:val="en-GB"/>
        </w:rPr>
        <w:t>A standardized dataset was prospectively collected during the ongoing COVID-19 pandemic for all critically ill COVID-19 patients admitted to the collaborating</w:t>
      </w:r>
      <w:r w:rsidRPr="00347797" w:rsidDel="00492B91">
        <w:rPr>
          <w:rFonts w:ascii="Calibri" w:hAnsi="Calibri" w:cs="Calibri"/>
          <w:sz w:val="22"/>
          <w:lang w:val="en-GB"/>
        </w:rPr>
        <w:t xml:space="preserve"> </w:t>
      </w:r>
      <w:r w:rsidRPr="00347797">
        <w:rPr>
          <w:rFonts w:ascii="Calibri" w:hAnsi="Calibri" w:cs="Calibri"/>
          <w:sz w:val="22"/>
          <w:lang w:val="en-GB"/>
        </w:rPr>
        <w:t xml:space="preserve">centres. Inclusion criteria for the </w:t>
      </w:r>
      <w:r w:rsidRPr="00347797">
        <w:rPr>
          <w:rFonts w:ascii="Calibri" w:hAnsi="Calibri" w:cs="Calibri"/>
          <w:i/>
          <w:sz w:val="22"/>
          <w:lang w:val="en-GB"/>
        </w:rPr>
        <w:t>RISC-19-ICU</w:t>
      </w:r>
      <w:r w:rsidRPr="00347797">
        <w:rPr>
          <w:rFonts w:ascii="Calibri" w:hAnsi="Calibri" w:cs="Calibri"/>
          <w:sz w:val="22"/>
          <w:lang w:val="en-GB"/>
        </w:rPr>
        <w:t xml:space="preserve"> registry were (I) a laboratory confirmed SARS-CoV-2 infection by nucleic acid amplification according to the WHO-issued testing guidelines, and (II) critical manifestation of COVID-19 requiring treatment in an ICU or intermediate care unit, defined as a hospital ward specialized in the care of critically ill patients with the availability of organ support therapies including invasive mechanical ventilation and/or non-invasive ventilation. The data was collected through an anonymized electronic case report form managed by the REDCap electronic data capture tool hosted on a secure server by the Swiss Society of Intensive Care Medicine.</w:t>
      </w:r>
    </w:p>
    <w:p w14:paraId="79CDFB4C" w14:textId="77777777" w:rsidR="002E1136" w:rsidRPr="00347797" w:rsidRDefault="002E1136" w:rsidP="002E1136">
      <w:pPr>
        <w:pStyle w:val="berschrift2"/>
        <w:jc w:val="both"/>
        <w:rPr>
          <w:rFonts w:ascii="Calibri" w:hAnsi="Calibri" w:cs="Calibri"/>
          <w:lang w:val="en-GB"/>
        </w:rPr>
      </w:pPr>
      <w:r w:rsidRPr="00347797">
        <w:rPr>
          <w:rFonts w:ascii="Calibri" w:hAnsi="Calibri" w:cs="Calibri"/>
          <w:lang w:val="en-GB"/>
        </w:rPr>
        <w:t>Data collection</w:t>
      </w:r>
    </w:p>
    <w:p w14:paraId="6E2E8E3D" w14:textId="4094D382" w:rsidR="002E1136" w:rsidRPr="00347797" w:rsidRDefault="00A21680" w:rsidP="002E1136">
      <w:pPr>
        <w:spacing w:line="480" w:lineRule="auto"/>
        <w:jc w:val="both"/>
        <w:rPr>
          <w:rFonts w:ascii="Calibri" w:hAnsi="Calibri" w:cs="Calibri"/>
          <w:sz w:val="22"/>
          <w:lang w:val="en-GB"/>
        </w:rPr>
      </w:pPr>
      <w:r w:rsidRPr="00347797">
        <w:rPr>
          <w:rFonts w:ascii="Calibri" w:hAnsi="Calibri" w:cs="Calibri"/>
          <w:noProof/>
          <w:sz w:val="22"/>
          <w:lang w:val="en-US"/>
        </w:rPr>
        <mc:AlternateContent>
          <mc:Choice Requires="wps">
            <w:drawing>
              <wp:anchor distT="0" distB="0" distL="114300" distR="114300" simplePos="0" relativeHeight="251932672" behindDoc="0" locked="0" layoutInCell="1" allowOverlap="1" wp14:anchorId="61D81CAA" wp14:editId="1C77019F">
                <wp:simplePos x="0" y="0"/>
                <wp:positionH relativeFrom="column">
                  <wp:posOffset>8576310</wp:posOffset>
                </wp:positionH>
                <wp:positionV relativeFrom="paragraph">
                  <wp:posOffset>1644650</wp:posOffset>
                </wp:positionV>
                <wp:extent cx="838200" cy="255270"/>
                <wp:effectExtent l="0" t="0" r="19050" b="11430"/>
                <wp:wrapNone/>
                <wp:docPr id="3" name="Rechteck 3"/>
                <wp:cNvGraphicFramePr/>
                <a:graphic xmlns:a="http://schemas.openxmlformats.org/drawingml/2006/main">
                  <a:graphicData uri="http://schemas.microsoft.com/office/word/2010/wordprocessingShape">
                    <wps:wsp>
                      <wps:cNvSpPr/>
                      <wps:spPr>
                        <a:xfrm>
                          <a:off x="0" y="0"/>
                          <a:ext cx="838200"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3F92832" w14:textId="178B4F03" w:rsidR="009F0841" w:rsidRPr="00662741" w:rsidRDefault="009F0841" w:rsidP="00F601BF">
                            <w:pPr>
                              <w:jc w:val="center"/>
                              <w:rPr>
                                <w:b/>
                              </w:rPr>
                            </w:pPr>
                            <w:r>
                              <w:rPr>
                                <w:b/>
                              </w:rPr>
                              <w:t>Outcome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81CAA" id="Rechteck 3" o:spid="_x0000_s1026" style="position:absolute;left:0;text-align:left;margin-left:675.3pt;margin-top:129.5pt;width:66pt;height:20.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" fillcolor="#419bc9 [3204]" strokecolor="#1d4d67 [1604]" strokeweight="2pt">
                <v:textbox>
                  <w:txbxContent>
                    <w:p w14:paraId="43F92832" w14:textId="178B4F03" w:rsidR="009F0841" w:rsidRPr="00662741" w:rsidRDefault="009F0841" w:rsidP="00F601BF">
                      <w:pPr>
                        <w:jc w:val="center"/>
                        <w:rPr>
                          <w:b/>
                        </w:rPr>
                      </w:pPr>
                      <w:r>
                        <w:rPr>
                          <w:b/>
                        </w:rPr>
                        <w:t>Outcome</w:t>
                      </w:r>
                    </w:p>
                  </w:txbxContent>
                </v:textbox>
              </v:rect>
            </w:pict>
          </mc:Fallback>
        </mc:AlternateContent>
      </w:r>
      <w:r w:rsidRPr="00347797">
        <w:rPr>
          <w:rFonts w:ascii="Calibri" w:hAnsi="Calibri" w:cs="Calibri"/>
          <w:noProof/>
          <w:sz w:val="22"/>
          <w:lang w:val="en-US"/>
        </w:rPr>
        <mc:AlternateContent>
          <mc:Choice Requires="wps">
            <w:drawing>
              <wp:anchor distT="0" distB="0" distL="114300" distR="114300" simplePos="0" relativeHeight="251717632" behindDoc="0" locked="0" layoutInCell="1" allowOverlap="1" wp14:anchorId="54792E2B" wp14:editId="1CB9BC3C">
                <wp:simplePos x="0" y="0"/>
                <wp:positionH relativeFrom="column">
                  <wp:posOffset>5499735</wp:posOffset>
                </wp:positionH>
                <wp:positionV relativeFrom="paragraph">
                  <wp:posOffset>1644650</wp:posOffset>
                </wp:positionV>
                <wp:extent cx="657225" cy="255270"/>
                <wp:effectExtent l="0" t="0" r="28575" b="11430"/>
                <wp:wrapNone/>
                <wp:docPr id="14" name="Rechteck 14"/>
                <wp:cNvGraphicFramePr/>
                <a:graphic xmlns:a="http://schemas.openxmlformats.org/drawingml/2006/main">
                  <a:graphicData uri="http://schemas.microsoft.com/office/word/2010/wordprocessingShape">
                    <wps:wsp>
                      <wps:cNvSpPr/>
                      <wps:spPr>
                        <a:xfrm>
                          <a:off x="0" y="0"/>
                          <a:ext cx="657225"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665D84" w14:textId="6B9979C7" w:rsidR="009F0841" w:rsidRPr="00662741" w:rsidRDefault="009F0841" w:rsidP="004848AA">
                            <w:pPr>
                              <w:jc w:val="center"/>
                              <w:rPr>
                                <w:b/>
                              </w:rPr>
                            </w:pPr>
                            <w:r>
                              <w:rPr>
                                <w:b/>
                              </w:rPr>
                              <w:t>Day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92E2B" id="Rechteck 14" o:spid="_x0000_s1027" style="position:absolute;left:0;text-align:left;margin-left:433.05pt;margin-top:129.5pt;width:51.75pt;height:20.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" fillcolor="#419bc9 [3204]" strokecolor="#1d4d67 [1604]" strokeweight="2pt">
                <v:textbox>
                  <w:txbxContent>
                    <w:p w14:paraId="03665D84" w14:textId="6B9979C7" w:rsidR="009F0841" w:rsidRPr="00662741" w:rsidRDefault="009F0841" w:rsidP="004848AA">
                      <w:pPr>
                        <w:jc w:val="center"/>
                        <w:rPr>
                          <w:b/>
                        </w:rPr>
                      </w:pPr>
                      <w:r>
                        <w:rPr>
                          <w:b/>
                        </w:rPr>
                        <w:t>Day 11</w:t>
                      </w:r>
                    </w:p>
                  </w:txbxContent>
                </v:textbox>
              </v:rect>
            </w:pict>
          </mc:Fallback>
        </mc:AlternateContent>
      </w:r>
      <w:r w:rsidRPr="00347797">
        <w:rPr>
          <w:rFonts w:ascii="Calibri" w:hAnsi="Calibri" w:cs="Calibri"/>
          <w:noProof/>
          <w:sz w:val="22"/>
          <w:lang w:val="en-US"/>
        </w:rPr>
        <mc:AlternateContent>
          <mc:Choice Requires="wps">
            <w:drawing>
              <wp:anchor distT="0" distB="0" distL="114300" distR="114300" simplePos="0" relativeHeight="251410432" behindDoc="0" locked="0" layoutInCell="1" allowOverlap="1" wp14:anchorId="37B188D9" wp14:editId="3025299A">
                <wp:simplePos x="0" y="0"/>
                <wp:positionH relativeFrom="column">
                  <wp:posOffset>784860</wp:posOffset>
                </wp:positionH>
                <wp:positionV relativeFrom="paragraph">
                  <wp:posOffset>1644650</wp:posOffset>
                </wp:positionV>
                <wp:extent cx="561340" cy="255270"/>
                <wp:effectExtent l="0" t="0" r="10160" b="11430"/>
                <wp:wrapNone/>
                <wp:docPr id="2" name="Rechteck 2"/>
                <wp:cNvGraphicFramePr/>
                <a:graphic xmlns:a="http://schemas.openxmlformats.org/drawingml/2006/main">
                  <a:graphicData uri="http://schemas.microsoft.com/office/word/2010/wordprocessingShape">
                    <wps:wsp>
                      <wps:cNvSpPr/>
                      <wps:spPr>
                        <a:xfrm>
                          <a:off x="0" y="0"/>
                          <a:ext cx="561340"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1143E48" w14:textId="511913A5" w:rsidR="009F0841" w:rsidRPr="00662741" w:rsidRDefault="009F0841" w:rsidP="00662741">
                            <w:pPr>
                              <w:jc w:val="center"/>
                              <w:rPr>
                                <w:b/>
                              </w:rPr>
                            </w:pPr>
                            <w:r w:rsidRPr="00662741">
                              <w:rPr>
                                <w:b/>
                              </w:rPr>
                              <w:t>Day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188D9" id="Rechteck 2" o:spid="_x0000_s1028" style="position:absolute;left:0;text-align:left;margin-left:61.8pt;margin-top:129.5pt;width:44.2pt;height:20.1pt;z-index:25141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" fillcolor="#419bc9 [3204]" strokecolor="#1d4d67 [1604]" strokeweight="2pt">
                <v:textbox>
                  <w:txbxContent>
                    <w:p w14:paraId="51143E48" w14:textId="511913A5" w:rsidR="009F0841" w:rsidRPr="00662741" w:rsidRDefault="009F0841" w:rsidP="00662741">
                      <w:pPr>
                        <w:jc w:val="center"/>
                        <w:rPr>
                          <w:b/>
                        </w:rPr>
                      </w:pPr>
                      <w:r w:rsidRPr="00662741">
                        <w:rPr>
                          <w:b/>
                        </w:rPr>
                        <w:t>Day 0</w:t>
                      </w:r>
                    </w:p>
                  </w:txbxContent>
                </v:textbox>
              </v:rect>
            </w:pict>
          </mc:Fallback>
        </mc:AlternateContent>
      </w:r>
      <w:r w:rsidRPr="00347797">
        <w:rPr>
          <w:rFonts w:ascii="Calibri" w:hAnsi="Calibri" w:cs="Calibri"/>
          <w:noProof/>
          <w:sz w:val="22"/>
          <w:lang w:val="en-US"/>
        </w:rPr>
        <mc:AlternateContent>
          <mc:Choice Requires="wps">
            <w:drawing>
              <wp:anchor distT="0" distB="0" distL="114300" distR="114300" simplePos="0" relativeHeight="251441152" behindDoc="0" locked="0" layoutInCell="1" allowOverlap="1" wp14:anchorId="43DEAC1C" wp14:editId="210DF964">
                <wp:simplePos x="0" y="0"/>
                <wp:positionH relativeFrom="column">
                  <wp:posOffset>1403985</wp:posOffset>
                </wp:positionH>
                <wp:positionV relativeFrom="paragraph">
                  <wp:posOffset>1644650</wp:posOffset>
                </wp:positionV>
                <wp:extent cx="561340" cy="255270"/>
                <wp:effectExtent l="0" t="0" r="10160" b="11430"/>
                <wp:wrapNone/>
                <wp:docPr id="4" name="Rechteck 4"/>
                <wp:cNvGraphicFramePr/>
                <a:graphic xmlns:a="http://schemas.openxmlformats.org/drawingml/2006/main">
                  <a:graphicData uri="http://schemas.microsoft.com/office/word/2010/wordprocessingShape">
                    <wps:wsp>
                      <wps:cNvSpPr/>
                      <wps:spPr>
                        <a:xfrm>
                          <a:off x="0" y="0"/>
                          <a:ext cx="561340"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2AFAC9" w14:textId="6DF9A72A" w:rsidR="009F0841" w:rsidRPr="00662741" w:rsidRDefault="009F0841" w:rsidP="00662741">
                            <w:pPr>
                              <w:jc w:val="center"/>
                              <w:rPr>
                                <w:b/>
                              </w:rPr>
                            </w:pPr>
                            <w:r w:rsidRPr="00662741">
                              <w:rPr>
                                <w:b/>
                              </w:rPr>
                              <w:t xml:space="preserve">Day </w:t>
                            </w:r>
                            <w:r>
                              <w:rPr>
                                <w:b/>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EAC1C" id="Rechteck 4" o:spid="_x0000_s1029" style="position:absolute;left:0;text-align:left;margin-left:110.55pt;margin-top:129.5pt;width:44.2pt;height:20.1pt;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" fillcolor="#419bc9 [3204]" strokecolor="#1d4d67 [1604]" strokeweight="2pt">
                <v:textbox>
                  <w:txbxContent>
                    <w:p w14:paraId="4F2AFAC9" w14:textId="6DF9A72A" w:rsidR="009F0841" w:rsidRPr="00662741" w:rsidRDefault="009F0841" w:rsidP="00662741">
                      <w:pPr>
                        <w:jc w:val="center"/>
                        <w:rPr>
                          <w:b/>
                        </w:rPr>
                      </w:pPr>
                      <w:r w:rsidRPr="00662741">
                        <w:rPr>
                          <w:b/>
                        </w:rPr>
                        <w:t xml:space="preserve">Day </w:t>
                      </w:r>
                      <w:r>
                        <w:rPr>
                          <w:b/>
                        </w:rPr>
                        <w:t>1</w:t>
                      </w:r>
                    </w:p>
                  </w:txbxContent>
                </v:textbox>
              </v:rect>
            </w:pict>
          </mc:Fallback>
        </mc:AlternateContent>
      </w:r>
      <w:r w:rsidRPr="00347797">
        <w:rPr>
          <w:rFonts w:ascii="Calibri" w:hAnsi="Calibri" w:cs="Calibri"/>
          <w:noProof/>
          <w:sz w:val="22"/>
          <w:lang w:val="en-US"/>
        </w:rPr>
        <mc:AlternateContent>
          <mc:Choice Requires="wps">
            <w:drawing>
              <wp:anchor distT="0" distB="0" distL="114300" distR="114300" simplePos="0" relativeHeight="251471872" behindDoc="0" locked="0" layoutInCell="1" allowOverlap="1" wp14:anchorId="075CB3EF" wp14:editId="7588ED8C">
                <wp:simplePos x="0" y="0"/>
                <wp:positionH relativeFrom="column">
                  <wp:posOffset>2023110</wp:posOffset>
                </wp:positionH>
                <wp:positionV relativeFrom="paragraph">
                  <wp:posOffset>1644650</wp:posOffset>
                </wp:positionV>
                <wp:extent cx="561340" cy="255270"/>
                <wp:effectExtent l="0" t="0" r="10160" b="11430"/>
                <wp:wrapNone/>
                <wp:docPr id="5" name="Rechteck 5"/>
                <wp:cNvGraphicFramePr/>
                <a:graphic xmlns:a="http://schemas.openxmlformats.org/drawingml/2006/main">
                  <a:graphicData uri="http://schemas.microsoft.com/office/word/2010/wordprocessingShape">
                    <wps:wsp>
                      <wps:cNvSpPr/>
                      <wps:spPr>
                        <a:xfrm>
                          <a:off x="0" y="0"/>
                          <a:ext cx="561340"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01E07A" w14:textId="0FD322C0" w:rsidR="009F0841" w:rsidRPr="00662741" w:rsidRDefault="009F0841" w:rsidP="00662741">
                            <w:pPr>
                              <w:jc w:val="center"/>
                              <w:rPr>
                                <w:b/>
                              </w:rPr>
                            </w:pPr>
                            <w:r w:rsidRPr="00662741">
                              <w:rPr>
                                <w:b/>
                              </w:rPr>
                              <w:t xml:space="preserve">Day </w:t>
                            </w:r>
                            <w:r>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CB3EF" id="Rechteck 5" o:spid="_x0000_s1030" style="position:absolute;left:0;text-align:left;margin-left:159.3pt;margin-top:129.5pt;width:44.2pt;height:20.1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" fillcolor="#419bc9 [3204]" strokecolor="#1d4d67 [1604]" strokeweight="2pt">
                <v:textbox>
                  <w:txbxContent>
                    <w:p w14:paraId="0F01E07A" w14:textId="0FD322C0" w:rsidR="009F0841" w:rsidRPr="00662741" w:rsidRDefault="009F0841" w:rsidP="00662741">
                      <w:pPr>
                        <w:jc w:val="center"/>
                        <w:rPr>
                          <w:b/>
                        </w:rPr>
                      </w:pPr>
                      <w:r w:rsidRPr="00662741">
                        <w:rPr>
                          <w:b/>
                        </w:rPr>
                        <w:t xml:space="preserve">Day </w:t>
                      </w:r>
                      <w:r>
                        <w:rPr>
                          <w:b/>
                        </w:rPr>
                        <w:t>2</w:t>
                      </w:r>
                    </w:p>
                  </w:txbxContent>
                </v:textbox>
              </v:rect>
            </w:pict>
          </mc:Fallback>
        </mc:AlternateContent>
      </w:r>
      <w:r w:rsidRPr="00347797">
        <w:rPr>
          <w:rFonts w:ascii="Calibri" w:hAnsi="Calibri" w:cs="Calibri"/>
          <w:noProof/>
          <w:sz w:val="22"/>
          <w:lang w:val="en-US"/>
        </w:rPr>
        <mc:AlternateContent>
          <mc:Choice Requires="wps">
            <w:drawing>
              <wp:anchor distT="0" distB="0" distL="114300" distR="114300" simplePos="0" relativeHeight="251502592" behindDoc="0" locked="0" layoutInCell="1" allowOverlap="1" wp14:anchorId="7B0142CF" wp14:editId="7A1793AB">
                <wp:simplePos x="0" y="0"/>
                <wp:positionH relativeFrom="column">
                  <wp:posOffset>2642235</wp:posOffset>
                </wp:positionH>
                <wp:positionV relativeFrom="paragraph">
                  <wp:posOffset>1644650</wp:posOffset>
                </wp:positionV>
                <wp:extent cx="561340" cy="255270"/>
                <wp:effectExtent l="0" t="0" r="10160" b="11430"/>
                <wp:wrapNone/>
                <wp:docPr id="6" name="Rechteck 6"/>
                <wp:cNvGraphicFramePr/>
                <a:graphic xmlns:a="http://schemas.openxmlformats.org/drawingml/2006/main">
                  <a:graphicData uri="http://schemas.microsoft.com/office/word/2010/wordprocessingShape">
                    <wps:wsp>
                      <wps:cNvSpPr/>
                      <wps:spPr>
                        <a:xfrm>
                          <a:off x="0" y="0"/>
                          <a:ext cx="561340"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52F4B4" w14:textId="1C37A74D" w:rsidR="009F0841" w:rsidRPr="00662741" w:rsidRDefault="009F0841" w:rsidP="00662741">
                            <w:pPr>
                              <w:jc w:val="center"/>
                              <w:rPr>
                                <w:b/>
                              </w:rPr>
                            </w:pPr>
                            <w:r w:rsidRPr="00662741">
                              <w:rPr>
                                <w:b/>
                              </w:rPr>
                              <w:t xml:space="preserve">Day </w:t>
                            </w:r>
                            <w:r>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0142CF" id="Rechteck 6" o:spid="_x0000_s1031" style="position:absolute;left:0;text-align:left;margin-left:208.05pt;margin-top:129.5pt;width:44.2pt;height:20.1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" fillcolor="#419bc9 [3204]" strokecolor="#1d4d67 [1604]" strokeweight="2pt">
                <v:textbox>
                  <w:txbxContent>
                    <w:p w14:paraId="7152F4B4" w14:textId="1C37A74D" w:rsidR="009F0841" w:rsidRPr="00662741" w:rsidRDefault="009F0841" w:rsidP="00662741">
                      <w:pPr>
                        <w:jc w:val="center"/>
                        <w:rPr>
                          <w:b/>
                        </w:rPr>
                      </w:pPr>
                      <w:r w:rsidRPr="00662741">
                        <w:rPr>
                          <w:b/>
                        </w:rPr>
                        <w:t xml:space="preserve">Day </w:t>
                      </w:r>
                      <w:r>
                        <w:rPr>
                          <w:b/>
                        </w:rPr>
                        <w:t>3</w:t>
                      </w:r>
                    </w:p>
                  </w:txbxContent>
                </v:textbox>
              </v:rect>
            </w:pict>
          </mc:Fallback>
        </mc:AlternateContent>
      </w:r>
      <w:r w:rsidRPr="00347797">
        <w:rPr>
          <w:rFonts w:ascii="Calibri" w:hAnsi="Calibri" w:cs="Calibri"/>
          <w:noProof/>
          <w:sz w:val="22"/>
          <w:lang w:val="en-US"/>
        </w:rPr>
        <mc:AlternateContent>
          <mc:Choice Requires="wps">
            <w:drawing>
              <wp:anchor distT="0" distB="0" distL="114300" distR="114300" simplePos="0" relativeHeight="251533312" behindDoc="0" locked="0" layoutInCell="1" allowOverlap="1" wp14:anchorId="3A4CD42B" wp14:editId="53658E79">
                <wp:simplePos x="0" y="0"/>
                <wp:positionH relativeFrom="column">
                  <wp:posOffset>3366135</wp:posOffset>
                </wp:positionH>
                <wp:positionV relativeFrom="paragraph">
                  <wp:posOffset>1644650</wp:posOffset>
                </wp:positionV>
                <wp:extent cx="561340" cy="255270"/>
                <wp:effectExtent l="0" t="0" r="10160" b="11430"/>
                <wp:wrapNone/>
                <wp:docPr id="7" name="Rechteck 7"/>
                <wp:cNvGraphicFramePr/>
                <a:graphic xmlns:a="http://schemas.openxmlformats.org/drawingml/2006/main">
                  <a:graphicData uri="http://schemas.microsoft.com/office/word/2010/wordprocessingShape">
                    <wps:wsp>
                      <wps:cNvSpPr/>
                      <wps:spPr>
                        <a:xfrm>
                          <a:off x="0" y="0"/>
                          <a:ext cx="561340"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CB9C200" w14:textId="3792B35E" w:rsidR="009F0841" w:rsidRPr="00662741" w:rsidRDefault="009F0841" w:rsidP="00662741">
                            <w:pPr>
                              <w:jc w:val="center"/>
                              <w:rPr>
                                <w:b/>
                              </w:rPr>
                            </w:pPr>
                            <w:r w:rsidRPr="00662741">
                              <w:rPr>
                                <w:b/>
                              </w:rPr>
                              <w:t>Day</w:t>
                            </w:r>
                            <w:r>
                              <w:rPr>
                                <w:b/>
                              </w:rPr>
                              <w:t xml:space="preserve">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CD42B" id="Rechteck 7" o:spid="_x0000_s1032" style="position:absolute;left:0;text-align:left;margin-left:265.05pt;margin-top:129.5pt;width:44.2pt;height:20.1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" fillcolor="#419bc9 [3204]" strokecolor="#1d4d67 [1604]" strokeweight="2pt">
                <v:textbox>
                  <w:txbxContent>
                    <w:p w14:paraId="1CB9C200" w14:textId="3792B35E" w:rsidR="009F0841" w:rsidRPr="00662741" w:rsidRDefault="009F0841" w:rsidP="00662741">
                      <w:pPr>
                        <w:jc w:val="center"/>
                        <w:rPr>
                          <w:b/>
                        </w:rPr>
                      </w:pPr>
                      <w:r w:rsidRPr="00662741">
                        <w:rPr>
                          <w:b/>
                        </w:rPr>
                        <w:t>Day</w:t>
                      </w:r>
                      <w:r>
                        <w:rPr>
                          <w:b/>
                        </w:rPr>
                        <w:t xml:space="preserve"> 5</w:t>
                      </w:r>
                    </w:p>
                  </w:txbxContent>
                </v:textbox>
              </v:rect>
            </w:pict>
          </mc:Fallback>
        </mc:AlternateContent>
      </w:r>
      <w:r w:rsidRPr="00347797">
        <w:rPr>
          <w:rFonts w:ascii="Calibri" w:hAnsi="Calibri" w:cs="Calibri"/>
          <w:noProof/>
          <w:sz w:val="22"/>
          <w:lang w:val="en-US"/>
        </w:rPr>
        <mc:AlternateContent>
          <mc:Choice Requires="wps">
            <w:drawing>
              <wp:anchor distT="0" distB="0" distL="114300" distR="114300" simplePos="0" relativeHeight="251564032" behindDoc="0" locked="0" layoutInCell="1" allowOverlap="1" wp14:anchorId="1B3B12C6" wp14:editId="312AD621">
                <wp:simplePos x="0" y="0"/>
                <wp:positionH relativeFrom="column">
                  <wp:posOffset>4080510</wp:posOffset>
                </wp:positionH>
                <wp:positionV relativeFrom="paragraph">
                  <wp:posOffset>1644650</wp:posOffset>
                </wp:positionV>
                <wp:extent cx="561340" cy="255270"/>
                <wp:effectExtent l="0" t="0" r="10160" b="11430"/>
                <wp:wrapNone/>
                <wp:docPr id="8" name="Rechteck 8"/>
                <wp:cNvGraphicFramePr/>
                <a:graphic xmlns:a="http://schemas.openxmlformats.org/drawingml/2006/main">
                  <a:graphicData uri="http://schemas.microsoft.com/office/word/2010/wordprocessingShape">
                    <wps:wsp>
                      <wps:cNvSpPr/>
                      <wps:spPr>
                        <a:xfrm>
                          <a:off x="0" y="0"/>
                          <a:ext cx="561340"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72954B" w14:textId="00677534" w:rsidR="009F0841" w:rsidRPr="00662741" w:rsidRDefault="009F0841" w:rsidP="00662741">
                            <w:pPr>
                              <w:jc w:val="center"/>
                              <w:rPr>
                                <w:b/>
                              </w:rPr>
                            </w:pPr>
                            <w:r>
                              <w:rPr>
                                <w:b/>
                              </w:rPr>
                              <w:t>Day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12C6" id="Rechteck 8" o:spid="_x0000_s1033" style="position:absolute;left:0;text-align:left;margin-left:321.3pt;margin-top:129.5pt;width:44.2pt;height:20.1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" fillcolor="#419bc9 [3204]" strokecolor="#1d4d67 [1604]" strokeweight="2pt">
                <v:textbox>
                  <w:txbxContent>
                    <w:p w14:paraId="7572954B" w14:textId="00677534" w:rsidR="009F0841" w:rsidRPr="00662741" w:rsidRDefault="009F0841" w:rsidP="00662741">
                      <w:pPr>
                        <w:jc w:val="center"/>
                        <w:rPr>
                          <w:b/>
                        </w:rPr>
                      </w:pPr>
                      <w:r>
                        <w:rPr>
                          <w:b/>
                        </w:rPr>
                        <w:t>Day 7</w:t>
                      </w:r>
                    </w:p>
                  </w:txbxContent>
                </v:textbox>
              </v:rect>
            </w:pict>
          </mc:Fallback>
        </mc:AlternateContent>
      </w:r>
      <w:r w:rsidRPr="00347797">
        <w:rPr>
          <w:rFonts w:ascii="Calibri" w:hAnsi="Calibri" w:cs="Calibri"/>
          <w:noProof/>
          <w:sz w:val="22"/>
          <w:lang w:val="en-US"/>
        </w:rPr>
        <mc:AlternateContent>
          <mc:Choice Requires="wps">
            <w:drawing>
              <wp:anchor distT="0" distB="0" distL="114300" distR="114300" simplePos="0" relativeHeight="251594752" behindDoc="0" locked="0" layoutInCell="1" allowOverlap="1" wp14:anchorId="12C8C2B7" wp14:editId="458C4473">
                <wp:simplePos x="0" y="0"/>
                <wp:positionH relativeFrom="column">
                  <wp:posOffset>4784090</wp:posOffset>
                </wp:positionH>
                <wp:positionV relativeFrom="paragraph">
                  <wp:posOffset>1644650</wp:posOffset>
                </wp:positionV>
                <wp:extent cx="561340" cy="255270"/>
                <wp:effectExtent l="0" t="0" r="10160" b="11430"/>
                <wp:wrapNone/>
                <wp:docPr id="9" name="Rechteck 9"/>
                <wp:cNvGraphicFramePr/>
                <a:graphic xmlns:a="http://schemas.openxmlformats.org/drawingml/2006/main">
                  <a:graphicData uri="http://schemas.microsoft.com/office/word/2010/wordprocessingShape">
                    <wps:wsp>
                      <wps:cNvSpPr/>
                      <wps:spPr>
                        <a:xfrm>
                          <a:off x="0" y="0"/>
                          <a:ext cx="561340"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3909DA" w14:textId="50127D85" w:rsidR="009F0841" w:rsidRPr="00662741" w:rsidRDefault="009F0841" w:rsidP="00662741">
                            <w:pPr>
                              <w:jc w:val="center"/>
                              <w:rPr>
                                <w:b/>
                              </w:rPr>
                            </w:pPr>
                            <w:r>
                              <w:rPr>
                                <w:b/>
                              </w:rPr>
                              <w:t>Day 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8C2B7" id="Rechteck 9" o:spid="_x0000_s1034" style="position:absolute;left:0;text-align:left;margin-left:376.7pt;margin-top:129.5pt;width:44.2pt;height:20.1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" fillcolor="#419bc9 [3204]" strokecolor="#1d4d67 [1604]" strokeweight="2pt">
                <v:textbox>
                  <w:txbxContent>
                    <w:p w14:paraId="0F3909DA" w14:textId="50127D85" w:rsidR="009F0841" w:rsidRPr="00662741" w:rsidRDefault="009F0841" w:rsidP="00662741">
                      <w:pPr>
                        <w:jc w:val="center"/>
                        <w:rPr>
                          <w:b/>
                        </w:rPr>
                      </w:pPr>
                      <w:r>
                        <w:rPr>
                          <w:b/>
                        </w:rPr>
                        <w:t>Day 9</w:t>
                      </w:r>
                    </w:p>
                  </w:txbxContent>
                </v:textbox>
              </v:rect>
            </w:pict>
          </mc:Fallback>
        </mc:AlternateContent>
      </w:r>
      <w:r w:rsidRPr="00347797">
        <w:rPr>
          <w:rFonts w:ascii="Calibri" w:hAnsi="Calibri" w:cs="Calibri"/>
          <w:noProof/>
          <w:sz w:val="22"/>
          <w:lang w:val="en-US"/>
        </w:rPr>
        <mc:AlternateContent>
          <mc:Choice Requires="wps">
            <w:drawing>
              <wp:anchor distT="0" distB="0" distL="114300" distR="114300" simplePos="0" relativeHeight="251779072" behindDoc="0" locked="0" layoutInCell="1" allowOverlap="1" wp14:anchorId="62DB6C8D" wp14:editId="5B4D74F2">
                <wp:simplePos x="0" y="0"/>
                <wp:positionH relativeFrom="column">
                  <wp:posOffset>7738110</wp:posOffset>
                </wp:positionH>
                <wp:positionV relativeFrom="paragraph">
                  <wp:posOffset>1644650</wp:posOffset>
                </wp:positionV>
                <wp:extent cx="657225" cy="255270"/>
                <wp:effectExtent l="0" t="0" r="28575" b="11430"/>
                <wp:wrapNone/>
                <wp:docPr id="16" name="Rechteck 16"/>
                <wp:cNvGraphicFramePr/>
                <a:graphic xmlns:a="http://schemas.openxmlformats.org/drawingml/2006/main">
                  <a:graphicData uri="http://schemas.microsoft.com/office/word/2010/wordprocessingShape">
                    <wps:wsp>
                      <wps:cNvSpPr/>
                      <wps:spPr>
                        <a:xfrm>
                          <a:off x="0" y="0"/>
                          <a:ext cx="657225"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CD1D98" w14:textId="3B368AC6" w:rsidR="009F0841" w:rsidRDefault="009F0841" w:rsidP="004848AA">
                            <w:pPr>
                              <w:jc w:val="center"/>
                              <w:rPr>
                                <w:b/>
                              </w:rPr>
                            </w:pPr>
                            <w:r>
                              <w:rPr>
                                <w:b/>
                              </w:rPr>
                              <w:t>Day 25</w:t>
                            </w:r>
                          </w:p>
                          <w:p w14:paraId="0270C4B2" w14:textId="77777777" w:rsidR="009F0841" w:rsidRPr="00662741" w:rsidRDefault="009F0841" w:rsidP="004848AA">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DB6C8D" id="Rechteck 16" o:spid="_x0000_s1035" style="position:absolute;left:0;text-align:left;margin-left:609.3pt;margin-top:129.5pt;width:51.75pt;height:20.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" fillcolor="#419bc9 [3204]" strokecolor="#1d4d67 [1604]" strokeweight="2pt">
                <v:textbox>
                  <w:txbxContent>
                    <w:p w14:paraId="4FCD1D98" w14:textId="3B368AC6" w:rsidR="009F0841" w:rsidRDefault="009F0841" w:rsidP="004848AA">
                      <w:pPr>
                        <w:jc w:val="center"/>
                        <w:rPr>
                          <w:b/>
                        </w:rPr>
                      </w:pPr>
                      <w:r>
                        <w:rPr>
                          <w:b/>
                        </w:rPr>
                        <w:t>Day 25</w:t>
                      </w:r>
                    </w:p>
                    <w:p w14:paraId="0270C4B2" w14:textId="77777777" w:rsidR="009F0841" w:rsidRPr="00662741" w:rsidRDefault="009F0841" w:rsidP="004848AA">
                      <w:pPr>
                        <w:jc w:val="center"/>
                        <w:rPr>
                          <w:b/>
                        </w:rPr>
                      </w:pPr>
                    </w:p>
                  </w:txbxContent>
                </v:textbox>
              </v:rect>
            </w:pict>
          </mc:Fallback>
        </mc:AlternateContent>
      </w:r>
      <w:r w:rsidRPr="00347797">
        <w:rPr>
          <w:rFonts w:ascii="Calibri" w:hAnsi="Calibri" w:cs="Calibri"/>
          <w:noProof/>
          <w:sz w:val="22"/>
          <w:u w:val="single"/>
          <w:lang w:val="en-US"/>
        </w:rPr>
        <mc:AlternateContent>
          <mc:Choice Requires="wps">
            <w:drawing>
              <wp:anchor distT="0" distB="0" distL="114300" distR="114300" simplePos="0" relativeHeight="251901952" behindDoc="0" locked="0" layoutInCell="1" allowOverlap="1" wp14:anchorId="4C761B59" wp14:editId="7BE35554">
                <wp:simplePos x="0" y="0"/>
                <wp:positionH relativeFrom="column">
                  <wp:posOffset>7652385</wp:posOffset>
                </wp:positionH>
                <wp:positionV relativeFrom="paragraph">
                  <wp:posOffset>2002155</wp:posOffset>
                </wp:positionV>
                <wp:extent cx="771525" cy="719455"/>
                <wp:effectExtent l="0" t="19050" r="47625" b="42545"/>
                <wp:wrapNone/>
                <wp:docPr id="1" name="Pfeil nach rechts 1"/>
                <wp:cNvGraphicFramePr/>
                <a:graphic xmlns:a="http://schemas.openxmlformats.org/drawingml/2006/main">
                  <a:graphicData uri="http://schemas.microsoft.com/office/word/2010/wordprocessingShape">
                    <wps:wsp>
                      <wps:cNvSpPr/>
                      <wps:spPr>
                        <a:xfrm>
                          <a:off x="0" y="0"/>
                          <a:ext cx="771525" cy="71945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EC76D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 o:spid="_x0000_s1026" type="#_x0000_t13" style="position:absolute;margin-left:602.55pt;margin-top:157.65pt;width:60.75pt;height:56.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" adj="11529" fillcolor="#419bc9 [3204]" strokecolor="#1d4d67 [1604]" strokeweight="2pt"/>
            </w:pict>
          </mc:Fallback>
        </mc:AlternateContent>
      </w:r>
      <w:r w:rsidRPr="00347797">
        <w:rPr>
          <w:rFonts w:ascii="Calibri" w:hAnsi="Calibri" w:cs="Calibri"/>
          <w:noProof/>
          <w:sz w:val="22"/>
          <w:u w:val="single"/>
          <w:lang w:val="en-US"/>
        </w:rPr>
        <mc:AlternateContent>
          <mc:Choice Requires="wps">
            <w:drawing>
              <wp:anchor distT="0" distB="0" distL="114300" distR="114300" simplePos="0" relativeHeight="251656192" behindDoc="0" locked="0" layoutInCell="1" allowOverlap="1" wp14:anchorId="70E9C379" wp14:editId="1D69B8CD">
                <wp:simplePos x="0" y="0"/>
                <wp:positionH relativeFrom="column">
                  <wp:posOffset>6633210</wp:posOffset>
                </wp:positionH>
                <wp:positionV relativeFrom="paragraph">
                  <wp:posOffset>2183130</wp:posOffset>
                </wp:positionV>
                <wp:extent cx="381000" cy="359410"/>
                <wp:effectExtent l="0" t="0" r="19050" b="21590"/>
                <wp:wrapNone/>
                <wp:docPr id="12" name="Rechteck 12"/>
                <wp:cNvGraphicFramePr/>
                <a:graphic xmlns:a="http://schemas.openxmlformats.org/drawingml/2006/main">
                  <a:graphicData uri="http://schemas.microsoft.com/office/word/2010/wordprocessingShape">
                    <wps:wsp>
                      <wps:cNvSpPr/>
                      <wps:spPr>
                        <a:xfrm>
                          <a:off x="0" y="0"/>
                          <a:ext cx="381000" cy="359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FE7631" id="Rechteck 12" o:spid="_x0000_s1026" style="position:absolute;margin-left:522.3pt;margin-top:171.9pt;width:30pt;height:2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" fillcolor="#419bc9 [3204]" strokecolor="#1d4d67 [1604]" strokeweight="2pt"/>
            </w:pict>
          </mc:Fallback>
        </mc:AlternateContent>
      </w:r>
      <w:r w:rsidRPr="00347797">
        <w:rPr>
          <w:rFonts w:ascii="Calibri" w:hAnsi="Calibri" w:cs="Calibri"/>
          <w:noProof/>
          <w:sz w:val="22"/>
          <w:u w:val="single"/>
          <w:lang w:val="en-US"/>
        </w:rPr>
        <mc:AlternateContent>
          <mc:Choice Requires="wps">
            <w:drawing>
              <wp:anchor distT="0" distB="0" distL="114300" distR="114300" simplePos="0" relativeHeight="251625472" behindDoc="0" locked="0" layoutInCell="1" allowOverlap="1" wp14:anchorId="4E4556E6" wp14:editId="2A8DCFCD">
                <wp:simplePos x="0" y="0"/>
                <wp:positionH relativeFrom="column">
                  <wp:posOffset>6099810</wp:posOffset>
                </wp:positionH>
                <wp:positionV relativeFrom="paragraph">
                  <wp:posOffset>2183130</wp:posOffset>
                </wp:positionV>
                <wp:extent cx="381000" cy="359410"/>
                <wp:effectExtent l="0" t="0" r="19050" b="21590"/>
                <wp:wrapNone/>
                <wp:docPr id="11" name="Rechteck 11"/>
                <wp:cNvGraphicFramePr/>
                <a:graphic xmlns:a="http://schemas.openxmlformats.org/drawingml/2006/main">
                  <a:graphicData uri="http://schemas.microsoft.com/office/word/2010/wordprocessingShape">
                    <wps:wsp>
                      <wps:cNvSpPr/>
                      <wps:spPr>
                        <a:xfrm>
                          <a:off x="0" y="0"/>
                          <a:ext cx="381000" cy="359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C0DAB" id="Rechteck 11" o:spid="_x0000_s1026" style="position:absolute;margin-left:480.3pt;margin-top:171.9pt;width:30pt;height:28.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" fillcolor="#419bc9 [3204]" strokecolor="#1d4d67 [1604]" strokeweight="2pt"/>
            </w:pict>
          </mc:Fallback>
        </mc:AlternateContent>
      </w:r>
      <w:r w:rsidRPr="00347797">
        <w:rPr>
          <w:rFonts w:ascii="Calibri" w:hAnsi="Calibri" w:cs="Calibri"/>
          <w:noProof/>
          <w:sz w:val="22"/>
          <w:u w:val="single"/>
          <w:lang w:val="en-US"/>
        </w:rPr>
        <mc:AlternateContent>
          <mc:Choice Requires="wps">
            <w:drawing>
              <wp:anchor distT="0" distB="0" distL="114300" distR="114300" simplePos="0" relativeHeight="251871232" behindDoc="0" locked="0" layoutInCell="1" allowOverlap="1" wp14:anchorId="425EFF5B" wp14:editId="22762C4A">
                <wp:simplePos x="0" y="0"/>
                <wp:positionH relativeFrom="column">
                  <wp:posOffset>784860</wp:posOffset>
                </wp:positionH>
                <wp:positionV relativeFrom="paragraph">
                  <wp:posOffset>2183130</wp:posOffset>
                </wp:positionV>
                <wp:extent cx="5172075" cy="359410"/>
                <wp:effectExtent l="0" t="0" r="28575" b="21590"/>
                <wp:wrapNone/>
                <wp:docPr id="10" name="Rechteck 10"/>
                <wp:cNvGraphicFramePr/>
                <a:graphic xmlns:a="http://schemas.openxmlformats.org/drawingml/2006/main">
                  <a:graphicData uri="http://schemas.microsoft.com/office/word/2010/wordprocessingShape">
                    <wps:wsp>
                      <wps:cNvSpPr/>
                      <wps:spPr>
                        <a:xfrm>
                          <a:off x="0" y="0"/>
                          <a:ext cx="5172075" cy="359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2BF769" w14:textId="46EA9EA6" w:rsidR="009F0841" w:rsidRPr="00F601BF" w:rsidRDefault="009F0841" w:rsidP="00F601BF">
                            <w:pPr>
                              <w:jc w:val="center"/>
                              <w:rPr>
                                <w:b/>
                                <w:sz w:val="28"/>
                              </w:rPr>
                            </w:pPr>
                            <w:r w:rsidRPr="00F601BF">
                              <w:rPr>
                                <w:b/>
                                <w:sz w:val="28"/>
                              </w:rPr>
                              <w:t xml:space="preserve">ICU </w:t>
                            </w:r>
                            <w:r>
                              <w:rPr>
                                <w:b/>
                                <w:sz w:val="28"/>
                              </w:rPr>
                              <w:t>S</w:t>
                            </w:r>
                            <w:r w:rsidRPr="00F601BF">
                              <w:rPr>
                                <w:b/>
                                <w:sz w:val="28"/>
                              </w:rPr>
                              <w:t>tay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EFF5B" id="Rechteck 10" o:spid="_x0000_s1036" style="position:absolute;left:0;text-align:left;margin-left:61.8pt;margin-top:171.9pt;width:407.25pt;height:28.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" fillcolor="#419bc9 [3204]" strokecolor="#1d4d67 [1604]" strokeweight="2pt">
                <v:textbox>
                  <w:txbxContent>
                    <w:p w14:paraId="7A2BF769" w14:textId="46EA9EA6" w:rsidR="009F0841" w:rsidRPr="00F601BF" w:rsidRDefault="009F0841" w:rsidP="00F601BF">
                      <w:pPr>
                        <w:jc w:val="center"/>
                        <w:rPr>
                          <w:b/>
                          <w:sz w:val="28"/>
                        </w:rPr>
                      </w:pPr>
                      <w:r w:rsidRPr="00F601BF">
                        <w:rPr>
                          <w:b/>
                          <w:sz w:val="28"/>
                        </w:rPr>
                        <w:t xml:space="preserve">ICU </w:t>
                      </w:r>
                      <w:r>
                        <w:rPr>
                          <w:b/>
                          <w:sz w:val="28"/>
                        </w:rPr>
                        <w:t>S</w:t>
                      </w:r>
                      <w:r w:rsidRPr="00F601BF">
                        <w:rPr>
                          <w:b/>
                          <w:sz w:val="28"/>
                        </w:rPr>
                        <w:t>tay</w:t>
                      </w:r>
                    </w:p>
                  </w:txbxContent>
                </v:textbox>
              </v:rect>
            </w:pict>
          </mc:Fallback>
        </mc:AlternateContent>
      </w:r>
      <w:r w:rsidRPr="00347797">
        <w:rPr>
          <w:rFonts w:ascii="Calibri" w:hAnsi="Calibri" w:cs="Calibri"/>
          <w:noProof/>
          <w:sz w:val="22"/>
          <w:u w:val="single"/>
          <w:lang w:val="en-US"/>
        </w:rPr>
        <mc:AlternateContent>
          <mc:Choice Requires="wps">
            <w:drawing>
              <wp:anchor distT="0" distB="0" distL="114300" distR="114300" simplePos="0" relativeHeight="251809792" behindDoc="0" locked="0" layoutInCell="1" allowOverlap="1" wp14:anchorId="1788D7B5" wp14:editId="37AA7C7A">
                <wp:simplePos x="0" y="0"/>
                <wp:positionH relativeFrom="column">
                  <wp:posOffset>-462915</wp:posOffset>
                </wp:positionH>
                <wp:positionV relativeFrom="paragraph">
                  <wp:posOffset>2221230</wp:posOffset>
                </wp:positionV>
                <wp:extent cx="1295400" cy="269875"/>
                <wp:effectExtent l="0" t="0" r="0" b="0"/>
                <wp:wrapNone/>
                <wp:docPr id="17" name="Textfeld 17"/>
                <wp:cNvGraphicFramePr/>
                <a:graphic xmlns:a="http://schemas.openxmlformats.org/drawingml/2006/main">
                  <a:graphicData uri="http://schemas.microsoft.com/office/word/2010/wordprocessingShape">
                    <wps:wsp>
                      <wps:cNvSpPr txBox="1"/>
                      <wps:spPr>
                        <a:xfrm>
                          <a:off x="0" y="0"/>
                          <a:ext cx="1295400"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019369" w14:textId="591D9AF5" w:rsidR="009F0841" w:rsidRPr="004848AA" w:rsidRDefault="009F0841">
                            <w:pPr>
                              <w:rPr>
                                <w:b/>
                                <w:color w:val="2C759A" w:themeColor="accent1" w:themeShade="BF"/>
                                <w:sz w:val="24"/>
                                <w:szCs w:val="24"/>
                                <w:u w:val="single"/>
                              </w:rPr>
                            </w:pPr>
                            <w:r w:rsidRPr="004848AA">
                              <w:rPr>
                                <w:b/>
                                <w:color w:val="2C759A" w:themeColor="accent1" w:themeShade="BF"/>
                                <w:sz w:val="24"/>
                                <w:szCs w:val="24"/>
                                <w:u w:val="single"/>
                              </w:rPr>
                              <w:t>ICU Admission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8D7B5" id="_x0000_t202" coordsize="21600,21600" o:spt="202" path="m,l,21600r21600,l21600,xe">
                <v:stroke joinstyle="miter"/>
                <v:path gradientshapeok="t" o:connecttype="rect"/>
              </v:shapetype>
              <v:shape id="Textfeld 17" o:spid="_x0000_s1037" type="#_x0000_t202" style="position:absolute;left:0;text-align:left;margin-left:-36.45pt;margin-top:174.9pt;width:102pt;height:21.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" fillcolor="white [3201]" stroked="f" strokeweight=".5pt">
                <v:textbox>
                  <w:txbxContent>
                    <w:p w14:paraId="52019369" w14:textId="591D9AF5" w:rsidR="009F0841" w:rsidRPr="004848AA" w:rsidRDefault="009F0841">
                      <w:pPr>
                        <w:rPr>
                          <w:b/>
                          <w:color w:val="2C759A" w:themeColor="accent1" w:themeShade="BF"/>
                          <w:sz w:val="24"/>
                          <w:szCs w:val="24"/>
                          <w:u w:val="single"/>
                        </w:rPr>
                      </w:pPr>
                      <w:r w:rsidRPr="004848AA">
                        <w:rPr>
                          <w:b/>
                          <w:color w:val="2C759A" w:themeColor="accent1" w:themeShade="BF"/>
                          <w:sz w:val="24"/>
                          <w:szCs w:val="24"/>
                          <w:u w:val="single"/>
                        </w:rPr>
                        <w:t>ICU Admission</w:t>
                      </w:r>
                    </w:p>
                  </w:txbxContent>
                </v:textbox>
              </v:shape>
            </w:pict>
          </mc:Fallback>
        </mc:AlternateContent>
      </w:r>
      <w:r w:rsidRPr="00347797">
        <w:rPr>
          <w:rFonts w:ascii="Calibri" w:hAnsi="Calibri" w:cs="Calibri"/>
          <w:noProof/>
          <w:sz w:val="22"/>
          <w:u w:val="single"/>
          <w:lang w:val="en-US"/>
        </w:rPr>
        <mc:AlternateContent>
          <mc:Choice Requires="wps">
            <w:drawing>
              <wp:anchor distT="0" distB="0" distL="114300" distR="114300" simplePos="0" relativeHeight="251840512" behindDoc="0" locked="0" layoutInCell="1" allowOverlap="1" wp14:anchorId="467B40BC" wp14:editId="4C496B69">
                <wp:simplePos x="0" y="0"/>
                <wp:positionH relativeFrom="column">
                  <wp:posOffset>8385810</wp:posOffset>
                </wp:positionH>
                <wp:positionV relativeFrom="paragraph">
                  <wp:posOffset>2221230</wp:posOffset>
                </wp:positionV>
                <wp:extent cx="1247775" cy="269875"/>
                <wp:effectExtent l="0" t="0" r="9525" b="0"/>
                <wp:wrapNone/>
                <wp:docPr id="18" name="Textfeld 18"/>
                <wp:cNvGraphicFramePr/>
                <a:graphic xmlns:a="http://schemas.openxmlformats.org/drawingml/2006/main">
                  <a:graphicData uri="http://schemas.microsoft.com/office/word/2010/wordprocessingShape">
                    <wps:wsp>
                      <wps:cNvSpPr txBox="1"/>
                      <wps:spPr>
                        <a:xfrm>
                          <a:off x="0" y="0"/>
                          <a:ext cx="1247775"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D03D23" w14:textId="16CA9A7F" w:rsidR="009F0841" w:rsidRPr="004848AA" w:rsidRDefault="009F0841" w:rsidP="00F601BF">
                            <w:pPr>
                              <w:jc w:val="center"/>
                              <w:rPr>
                                <w:b/>
                                <w:color w:val="2C759A" w:themeColor="accent1" w:themeShade="BF"/>
                                <w:sz w:val="24"/>
                                <w:szCs w:val="24"/>
                                <w:u w:val="single"/>
                              </w:rPr>
                            </w:pPr>
                            <w:r w:rsidRPr="004848AA">
                              <w:rPr>
                                <w:b/>
                                <w:color w:val="2C759A" w:themeColor="accent1" w:themeShade="BF"/>
                                <w:sz w:val="24"/>
                                <w:szCs w:val="24"/>
                                <w:u w:val="single"/>
                              </w:rPr>
                              <w:t>ICU Discharge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B40BC" id="Textfeld 18" o:spid="_x0000_s1038" type="#_x0000_t202" style="position:absolute;left:0;text-align:left;margin-left:660.3pt;margin-top:174.9pt;width:98.25pt;height:21.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" fillcolor="white [3201]" stroked="f" strokeweight=".5pt">
                <v:textbox>
                  <w:txbxContent>
                    <w:p w14:paraId="08D03D23" w14:textId="16CA9A7F" w:rsidR="009F0841" w:rsidRPr="004848AA" w:rsidRDefault="009F0841" w:rsidP="00F601BF">
                      <w:pPr>
                        <w:jc w:val="center"/>
                        <w:rPr>
                          <w:b/>
                          <w:color w:val="2C759A" w:themeColor="accent1" w:themeShade="BF"/>
                          <w:sz w:val="24"/>
                          <w:szCs w:val="24"/>
                          <w:u w:val="single"/>
                        </w:rPr>
                      </w:pPr>
                      <w:r w:rsidRPr="004848AA">
                        <w:rPr>
                          <w:b/>
                          <w:color w:val="2C759A" w:themeColor="accent1" w:themeShade="BF"/>
                          <w:sz w:val="24"/>
                          <w:szCs w:val="24"/>
                          <w:u w:val="single"/>
                        </w:rPr>
                        <w:t>ICU Discharge</w:t>
                      </w:r>
                    </w:p>
                  </w:txbxContent>
                </v:textbox>
              </v:shape>
            </w:pict>
          </mc:Fallback>
        </mc:AlternateContent>
      </w:r>
      <w:r w:rsidRPr="00347797">
        <w:rPr>
          <w:rFonts w:ascii="Calibri" w:hAnsi="Calibri" w:cs="Calibri"/>
          <w:noProof/>
          <w:sz w:val="22"/>
          <w:u w:val="single"/>
          <w:lang w:val="en-US"/>
        </w:rPr>
        <mc:AlternateContent>
          <mc:Choice Requires="wps">
            <w:drawing>
              <wp:anchor distT="0" distB="0" distL="114300" distR="114300" simplePos="0" relativeHeight="251686912" behindDoc="0" locked="0" layoutInCell="1" allowOverlap="1" wp14:anchorId="1D8ADF53" wp14:editId="65320DD4">
                <wp:simplePos x="0" y="0"/>
                <wp:positionH relativeFrom="column">
                  <wp:posOffset>7147560</wp:posOffset>
                </wp:positionH>
                <wp:positionV relativeFrom="paragraph">
                  <wp:posOffset>2183130</wp:posOffset>
                </wp:positionV>
                <wp:extent cx="381000" cy="359410"/>
                <wp:effectExtent l="0" t="0" r="19050" b="21590"/>
                <wp:wrapNone/>
                <wp:docPr id="13" name="Rechteck 13"/>
                <wp:cNvGraphicFramePr/>
                <a:graphic xmlns:a="http://schemas.openxmlformats.org/drawingml/2006/main">
                  <a:graphicData uri="http://schemas.microsoft.com/office/word/2010/wordprocessingShape">
                    <wps:wsp>
                      <wps:cNvSpPr/>
                      <wps:spPr>
                        <a:xfrm>
                          <a:off x="0" y="0"/>
                          <a:ext cx="381000" cy="3594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5B921D" id="Rechteck 13" o:spid="_x0000_s1026" style="position:absolute;margin-left:562.8pt;margin-top:171.9pt;width:30pt;height:28.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" fillcolor="#419bc9 [3204]" strokecolor="#1d4d67 [1604]" strokeweight="2pt"/>
            </w:pict>
          </mc:Fallback>
        </mc:AlternateContent>
      </w:r>
      <w:r w:rsidRPr="00347797">
        <w:rPr>
          <w:rFonts w:ascii="Calibri" w:hAnsi="Calibri" w:cs="Calibri"/>
          <w:noProof/>
          <w:sz w:val="22"/>
          <w:lang w:val="en-US"/>
        </w:rPr>
        <mc:AlternateContent>
          <mc:Choice Requires="wps">
            <w:drawing>
              <wp:anchor distT="0" distB="0" distL="114300" distR="114300" simplePos="0" relativeHeight="251748352" behindDoc="0" locked="0" layoutInCell="1" allowOverlap="1" wp14:anchorId="69F39700" wp14:editId="7D9E81FC">
                <wp:simplePos x="0" y="0"/>
                <wp:positionH relativeFrom="column">
                  <wp:posOffset>6365875</wp:posOffset>
                </wp:positionH>
                <wp:positionV relativeFrom="paragraph">
                  <wp:posOffset>1640205</wp:posOffset>
                </wp:positionV>
                <wp:extent cx="1171575" cy="255270"/>
                <wp:effectExtent l="0" t="0" r="28575" b="11430"/>
                <wp:wrapNone/>
                <wp:docPr id="15" name="Rechteck 15"/>
                <wp:cNvGraphicFramePr/>
                <a:graphic xmlns:a="http://schemas.openxmlformats.org/drawingml/2006/main">
                  <a:graphicData uri="http://schemas.microsoft.com/office/word/2010/wordprocessingShape">
                    <wps:wsp>
                      <wps:cNvSpPr/>
                      <wps:spPr>
                        <a:xfrm>
                          <a:off x="0" y="0"/>
                          <a:ext cx="1171575" cy="2552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1E6B465" w14:textId="041B245E" w:rsidR="009F0841" w:rsidRPr="00662741" w:rsidRDefault="009F0841" w:rsidP="004848AA">
                            <w:pPr>
                              <w:jc w:val="center"/>
                              <w:rPr>
                                <w:b/>
                              </w:rPr>
                            </w:pPr>
                            <w:r>
                              <w:rPr>
                                <w:b/>
                              </w:rPr>
                              <w:t>Every 2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39700" id="Rechteck 15" o:spid="_x0000_s1039" style="position:absolute;left:0;text-align:left;margin-left:501.25pt;margin-top:129.15pt;width:92.25pt;height:20.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" fillcolor="#419bc9 [3204]" strokecolor="#1d4d67 [1604]" strokeweight="2pt">
                <v:textbox>
                  <w:txbxContent>
                    <w:p w14:paraId="11E6B465" w14:textId="041B245E" w:rsidR="009F0841" w:rsidRPr="00662741" w:rsidRDefault="009F0841" w:rsidP="004848AA">
                      <w:pPr>
                        <w:jc w:val="center"/>
                        <w:rPr>
                          <w:b/>
                        </w:rPr>
                      </w:pPr>
                      <w:r>
                        <w:rPr>
                          <w:b/>
                        </w:rPr>
                        <w:t>Every 2 days…</w:t>
                      </w:r>
                    </w:p>
                  </w:txbxContent>
                </v:textbox>
              </v:rect>
            </w:pict>
          </mc:Fallback>
        </mc:AlternateContent>
      </w:r>
      <w:r w:rsidR="002E1136" w:rsidRPr="00347797">
        <w:rPr>
          <w:rFonts w:ascii="Calibri" w:hAnsi="Calibri" w:cs="Calibri"/>
          <w:sz w:val="22"/>
          <w:lang w:val="en-GB"/>
        </w:rPr>
        <w:t xml:space="preserve">Data were collected on the day of ICU admission defined as day zero, and on days one, two, three, five, seven, up to 25 days thereafter, as well as the final outcome. </w:t>
      </w:r>
      <w:r w:rsidR="00244B1E" w:rsidRPr="00347797">
        <w:rPr>
          <w:rFonts w:ascii="Calibri" w:hAnsi="Calibri" w:cs="Calibri"/>
          <w:sz w:val="22"/>
          <w:lang w:val="en-GB"/>
        </w:rPr>
        <w:t xml:space="preserve">Days were defined as ICU chart days, starting at 6:00 a.m. and spanning until 5:59 a.m. on the next day. </w:t>
      </w:r>
      <w:r w:rsidR="002E1136" w:rsidRPr="00347797">
        <w:rPr>
          <w:rFonts w:ascii="Calibri" w:hAnsi="Calibri" w:cs="Calibri"/>
          <w:sz w:val="22"/>
          <w:lang w:val="en-GB"/>
        </w:rPr>
        <w:t xml:space="preserve">Data contained in the registry included patient characteristics, treatment modalities and organ support therapies, including the use of mechanical ventilation, prone positioning, vital parameters, arterial blood gas analyses, and laboratory values such as inflammatory, coagulation, renal, liver, cardiac, and other relevant parameters. </w:t>
      </w:r>
      <w:r w:rsidRPr="00347797">
        <w:rPr>
          <w:rFonts w:ascii="Calibri" w:hAnsi="Calibri" w:cs="Calibri"/>
          <w:sz w:val="22"/>
          <w:lang w:val="en-GB"/>
        </w:rPr>
        <w:t>To allow a prospective collection of data in the on-going pandemic</w:t>
      </w:r>
      <w:r w:rsidR="00482A7C" w:rsidRPr="00347797">
        <w:rPr>
          <w:rFonts w:ascii="Calibri" w:hAnsi="Calibri" w:cs="Calibri"/>
          <w:sz w:val="22"/>
          <w:lang w:val="en-GB"/>
        </w:rPr>
        <w:t>,</w:t>
      </w:r>
      <w:r w:rsidRPr="00347797">
        <w:rPr>
          <w:rFonts w:ascii="Calibri" w:hAnsi="Calibri" w:cs="Calibri"/>
          <w:sz w:val="22"/>
          <w:lang w:val="en-GB"/>
        </w:rPr>
        <w:t xml:space="preserve"> even in centres with reduced research resources, an abbreviated and an extensive version of the eCRF were designed.</w:t>
      </w:r>
    </w:p>
    <w:p w14:paraId="09CCDE41" w14:textId="203BBAB3" w:rsidR="002E1136" w:rsidRPr="00347797" w:rsidRDefault="002E1136" w:rsidP="002E1136">
      <w:pPr>
        <w:spacing w:line="480" w:lineRule="auto"/>
        <w:jc w:val="both"/>
        <w:rPr>
          <w:rFonts w:ascii="Times New Roman" w:hAnsi="Times New Roman" w:cs="Times New Roman"/>
          <w:sz w:val="22"/>
          <w:u w:val="single"/>
          <w:lang w:val="en-GB"/>
        </w:rPr>
      </w:pPr>
    </w:p>
    <w:p w14:paraId="4E77B098" w14:textId="77777777" w:rsidR="002E1136" w:rsidRPr="00347797" w:rsidRDefault="002E1136" w:rsidP="002E1136">
      <w:pPr>
        <w:spacing w:line="480" w:lineRule="auto"/>
        <w:jc w:val="both"/>
        <w:rPr>
          <w:rFonts w:ascii="Calibri" w:hAnsi="Calibri" w:cs="Calibri"/>
          <w:sz w:val="22"/>
          <w:u w:val="single"/>
          <w:lang w:val="en-GB"/>
        </w:rPr>
      </w:pPr>
      <w:r w:rsidRPr="00347797">
        <w:rPr>
          <w:rFonts w:ascii="Calibri" w:hAnsi="Calibri" w:cs="Calibri"/>
          <w:sz w:val="22"/>
          <w:u w:val="single"/>
          <w:lang w:val="en-GB"/>
        </w:rPr>
        <w:lastRenderedPageBreak/>
        <w:t>Clinical definitions</w:t>
      </w:r>
    </w:p>
    <w:p w14:paraId="213A82F0" w14:textId="07CE49E3" w:rsidR="001444C9" w:rsidRPr="00347797" w:rsidRDefault="002E1136" w:rsidP="001444C9">
      <w:pPr>
        <w:spacing w:line="480" w:lineRule="auto"/>
        <w:jc w:val="both"/>
        <w:rPr>
          <w:rFonts w:ascii="Calibri" w:hAnsi="Calibri" w:cs="Calibri"/>
          <w:sz w:val="22"/>
          <w:u w:val="single"/>
          <w:lang w:val="en-GB"/>
        </w:rPr>
      </w:pPr>
      <w:r w:rsidRPr="00347797">
        <w:rPr>
          <w:rFonts w:ascii="Calibri" w:hAnsi="Calibri" w:cs="Calibri"/>
          <w:sz w:val="22"/>
          <w:lang w:val="en-GB"/>
        </w:rPr>
        <w:t>ARDS was defined according to the Berlin definition as acute, diffuse bilateral lung infiltrates of non-cardiac origin, characterized by hypoxemia with a PaO2/FiO2 ratio (P/F ratio) ≤ 300 mmHg under positive pressure respiratory support (≥5cmH</w:t>
      </w:r>
      <w:r w:rsidRPr="00347797">
        <w:rPr>
          <w:rFonts w:ascii="Calibri" w:hAnsi="Calibri" w:cs="Calibri"/>
          <w:sz w:val="22"/>
          <w:vertAlign w:val="subscript"/>
          <w:lang w:val="en-GB"/>
        </w:rPr>
        <w:t>2</w:t>
      </w:r>
      <w:r w:rsidRPr="00347797">
        <w:rPr>
          <w:rFonts w:ascii="Calibri" w:hAnsi="Calibri" w:cs="Calibri"/>
          <w:sz w:val="22"/>
          <w:lang w:val="en-GB"/>
        </w:rPr>
        <w:t>O positive end-expiratory airway pressure or continuo</w:t>
      </w:r>
      <w:r w:rsidR="005403C4" w:rsidRPr="00347797">
        <w:rPr>
          <w:rFonts w:ascii="Calibri" w:hAnsi="Calibri" w:cs="Calibri"/>
          <w:sz w:val="22"/>
          <w:lang w:val="en-GB"/>
        </w:rPr>
        <w:t>us positive airway pressure)</w:t>
      </w:r>
      <w:r w:rsidR="005403C4" w:rsidRPr="00347797">
        <w:rPr>
          <w:rFonts w:ascii="Calibri" w:hAnsi="Calibri" w:cs="Calibri"/>
          <w:sz w:val="22"/>
          <w:lang w:val="en-GB"/>
        </w:rPr>
        <w:fldChar w:fldCharType="begin"/>
      </w:r>
      <w:r w:rsidR="005403C4" w:rsidRPr="00347797">
        <w:rPr>
          <w:rFonts w:ascii="Calibri" w:hAnsi="Calibri" w:cs="Calibri"/>
          <w:sz w:val="22"/>
          <w:lang w:val="en-GB"/>
        </w:rPr>
        <w:instrText xml:space="preserve"> ADDIN EN.CITE &lt;EndNote&gt;&lt;Cite&gt;&lt;Author&gt;The&lt;/Author&gt;&lt;Year&gt;2012&lt;/Year&gt;&lt;RecNum&gt;67&lt;/RecNum&gt;&lt;DisplayText&gt;&lt;style face="superscript"&gt;1&lt;/style&gt;&lt;/DisplayText&gt;&lt;record&gt;&lt;rec-number&gt;67&lt;/rec-number&gt;&lt;foreign-keys&gt;&lt;key app="EN" db-id="par9ff2tya5zxte5v9sxdtzgzpsxefp99evt" timestamp="1611430181"&gt;67&lt;/key&gt;&lt;/foreign-keys&gt;&lt;ref-type name="Journal Article"&gt;17&lt;/ref-type&gt;&lt;contributors&gt;&lt;authors&gt;&lt;author&gt;The, Ards Definition Task Force&lt;/author&gt;&lt;/authors&gt;&lt;/contributors&gt;&lt;titles&gt;&lt;title&gt;Acute Respiratory Distress Syndrome: The Berlin Definition&lt;/title&gt;&lt;secondary-title&gt;JAMA&lt;/secondary-title&gt;&lt;/titles&gt;&lt;periodical&gt;&lt;full-title&gt;JAMA&lt;/full-title&gt;&lt;/periodical&gt;&lt;pages&gt;2526-2533&lt;/pages&gt;&lt;volume&gt;307&lt;/volume&gt;&lt;number&gt;23&lt;/number&gt;&lt;dates&gt;&lt;year&gt;2012&lt;/year&gt;&lt;/dates&gt;&lt;isbn&gt;0098-7484&lt;/isbn&gt;&lt;urls&gt;&lt;related-urls&gt;&lt;url&gt;https://doi.org/10.1001/jama.2012.5669&lt;/url&gt;&lt;/related-urls&gt;&lt;/urls&gt;&lt;electronic-resource-num&gt;10.1001/jama.2012.5669&lt;/electronic-resource-num&gt;&lt;access-date&gt;1/23/2021&lt;/access-date&gt;&lt;/record&gt;&lt;/Cite&gt;&lt;/EndNote&gt;</w:instrText>
      </w:r>
      <w:r w:rsidR="005403C4" w:rsidRPr="00347797">
        <w:rPr>
          <w:rFonts w:ascii="Calibri" w:hAnsi="Calibri" w:cs="Calibri"/>
          <w:sz w:val="22"/>
          <w:lang w:val="en-GB"/>
        </w:rPr>
        <w:fldChar w:fldCharType="separate"/>
      </w:r>
      <w:r w:rsidR="005403C4" w:rsidRPr="00347797">
        <w:rPr>
          <w:rFonts w:ascii="Calibri" w:hAnsi="Calibri" w:cs="Calibri"/>
          <w:noProof/>
          <w:sz w:val="22"/>
          <w:vertAlign w:val="superscript"/>
          <w:lang w:val="en-GB"/>
        </w:rPr>
        <w:t>1</w:t>
      </w:r>
      <w:r w:rsidR="005403C4" w:rsidRPr="00347797">
        <w:rPr>
          <w:rFonts w:ascii="Calibri" w:hAnsi="Calibri" w:cs="Calibri"/>
          <w:sz w:val="22"/>
          <w:lang w:val="en-GB"/>
        </w:rPr>
        <w:fldChar w:fldCharType="end"/>
      </w:r>
      <w:r w:rsidRPr="00347797">
        <w:rPr>
          <w:rFonts w:ascii="Calibri" w:hAnsi="Calibri" w:cs="Calibri"/>
          <w:sz w:val="22"/>
          <w:lang w:val="en-GB"/>
        </w:rPr>
        <w:t>. Acute kidney injury was diagnosed in accordance with the KDIGO criteria as either a serum creatinine increase to more than 1.5 x the baseline value, an absolute creatinine increase of ≥ 26.5 μmol/l, or a urine output of l</w:t>
      </w:r>
      <w:r w:rsidR="005403C4" w:rsidRPr="00347797">
        <w:rPr>
          <w:rFonts w:ascii="Calibri" w:hAnsi="Calibri" w:cs="Calibri"/>
          <w:sz w:val="22"/>
          <w:lang w:val="en-GB"/>
        </w:rPr>
        <w:t>ess than 0.5 ml/kg/h for 6–12 h</w:t>
      </w:r>
      <w:r w:rsidR="005403C4" w:rsidRPr="00347797">
        <w:rPr>
          <w:rFonts w:ascii="Calibri" w:hAnsi="Calibri" w:cs="Calibri"/>
          <w:sz w:val="22"/>
          <w:lang w:val="en-GB"/>
        </w:rPr>
        <w:fldChar w:fldCharType="begin"/>
      </w:r>
      <w:r w:rsidR="005403C4" w:rsidRPr="00347797">
        <w:rPr>
          <w:rFonts w:ascii="Calibri" w:hAnsi="Calibri" w:cs="Calibri"/>
          <w:sz w:val="22"/>
          <w:lang w:val="en-GB"/>
        </w:rPr>
        <w:instrText xml:space="preserve"> ADDIN EN.CITE &lt;EndNote&gt;&lt;Cite&gt;&lt;Author&gt;Group&lt;/Author&gt;&lt;Year&gt;2012&lt;/Year&gt;&lt;RecNum&gt;68&lt;/RecNum&gt;&lt;DisplayText&gt;&lt;style face="superscript"&gt;2&lt;/style&gt;&lt;/DisplayText&gt;&lt;record&gt;&lt;rec-number&gt;68&lt;/rec-number&gt;&lt;foreign-keys&gt;&lt;key app="EN" db-id="par9ff2tya5zxte5v9sxdtzgzpsxefp99evt" timestamp="1611430268"&gt;68&lt;/key&gt;&lt;/foreign-keys&gt;&lt;ref-type name="Journal Article"&gt;17&lt;/ref-type&gt;&lt;contributors&gt;&lt;authors&gt;&lt;author&gt;KDIGO Work Group&lt;/author&gt;&lt;/authors&gt;&lt;/contributors&gt;&lt;titles&gt;&lt;title&gt;KDIGO clinical practice guideline for acute kidney injury&lt;/title&gt;&lt;/titles&gt;&lt;pages&gt;1-138&lt;/pages&gt;&lt;volume&gt;2&lt;/volume&gt;&lt;number&gt;1&lt;/number&gt;&lt;dates&gt;&lt;year&gt;2012&lt;/year&gt;&lt;/dates&gt;&lt;urls&gt;&lt;/urls&gt;&lt;/record&gt;&lt;/Cite&gt;&lt;/EndNote&gt;</w:instrText>
      </w:r>
      <w:r w:rsidR="005403C4" w:rsidRPr="00347797">
        <w:rPr>
          <w:rFonts w:ascii="Calibri" w:hAnsi="Calibri" w:cs="Calibri"/>
          <w:sz w:val="22"/>
          <w:lang w:val="en-GB"/>
        </w:rPr>
        <w:fldChar w:fldCharType="separate"/>
      </w:r>
      <w:r w:rsidR="005403C4" w:rsidRPr="00347797">
        <w:rPr>
          <w:rFonts w:ascii="Calibri" w:hAnsi="Calibri" w:cs="Calibri"/>
          <w:noProof/>
          <w:sz w:val="22"/>
          <w:vertAlign w:val="superscript"/>
          <w:lang w:val="en-GB"/>
        </w:rPr>
        <w:t>2</w:t>
      </w:r>
      <w:r w:rsidR="005403C4" w:rsidRPr="00347797">
        <w:rPr>
          <w:rFonts w:ascii="Calibri" w:hAnsi="Calibri" w:cs="Calibri"/>
          <w:sz w:val="22"/>
          <w:lang w:val="en-GB"/>
        </w:rPr>
        <w:fldChar w:fldCharType="end"/>
      </w:r>
      <w:r w:rsidRPr="00347797">
        <w:rPr>
          <w:rFonts w:ascii="Calibri" w:hAnsi="Calibri" w:cs="Calibri"/>
          <w:sz w:val="22"/>
          <w:lang w:val="en-GB"/>
        </w:rPr>
        <w:t>. Acute cardiac injury was defined according to the Fourth Universal Definition of Myocardial Infarction, as an elevation in high sensitivity cardiac Troponin levels above the 99th percentile, coupled to the existence of a d</w:t>
      </w:r>
      <w:r w:rsidR="005403C4" w:rsidRPr="00347797">
        <w:rPr>
          <w:rFonts w:ascii="Calibri" w:hAnsi="Calibri" w:cs="Calibri"/>
          <w:sz w:val="22"/>
          <w:lang w:val="en-GB"/>
        </w:rPr>
        <w:t>ynamic change in said levels</w:t>
      </w:r>
      <w:r w:rsidR="005403C4" w:rsidRPr="00347797">
        <w:rPr>
          <w:rFonts w:ascii="Calibri" w:hAnsi="Calibri" w:cs="Calibri"/>
          <w:sz w:val="22"/>
          <w:lang w:val="en-GB"/>
        </w:rPr>
        <w:fldChar w:fldCharType="begin"/>
      </w:r>
      <w:r w:rsidR="005403C4" w:rsidRPr="00347797">
        <w:rPr>
          <w:rFonts w:ascii="Calibri" w:hAnsi="Calibri" w:cs="Calibri"/>
          <w:sz w:val="22"/>
          <w:lang w:val="en-GB"/>
        </w:rPr>
        <w:instrText xml:space="preserve"> ADDIN EN.CITE &lt;EndNote&gt;&lt;Cite&gt;&lt;Author&gt;Thygesen&lt;/Author&gt;&lt;Year&gt;2019&lt;/Year&gt;&lt;RecNum&gt;69&lt;/RecNum&gt;&lt;DisplayText&gt;&lt;style face="superscript"&gt;3&lt;/style&gt;&lt;/DisplayText&gt;&lt;record&gt;&lt;rec-number&gt;69&lt;/rec-number&gt;&lt;foreign-keys&gt;&lt;key app="EN" db-id="par9ff2tya5zxte5v9sxdtzgzpsxefp99evt" timestamp="1611430424"&gt;69&lt;/key&gt;&lt;/foreign-keys&gt;&lt;ref-type name="Journal Article"&gt;17&lt;/ref-type&gt;&lt;contributors&gt;&lt;authors&gt;&lt;author&gt;Thygesen, Kristian&lt;/author&gt;&lt;author&gt;Alpert, Joseph S.&lt;/author&gt;&lt;author&gt;Jaffe, Allan S.&lt;/author&gt;&lt;author&gt;Chaitman, Bernard R.&lt;/author&gt;&lt;author&gt;Bax, Jeroen J.&lt;/author&gt;&lt;author&gt;Morrow, David A.&lt;/author&gt;&lt;author&gt;White, Harvey D.&lt;/author&gt;&lt;author&gt;E. S. C. Scientific Document Group&lt;/author&gt;&lt;/authors&gt;&lt;/contributors&gt;&lt;titles&gt;&lt;title&gt;Fourth universal definition of myocardial infarction (2018)&lt;/title&gt;&lt;secondary-title&gt;European Heart Journal&lt;/secondary-title&gt;&lt;/titles&gt;&lt;periodical&gt;&lt;full-title&gt;European Heart Journal&lt;/full-title&gt;&lt;/periodical&gt;&lt;pages&gt;237-269&lt;/pages&gt;&lt;volume&gt;40&lt;/volume&gt;&lt;number&gt;3&lt;/number&gt;&lt;dates&gt;&lt;year&gt;2019&lt;/year&gt;&lt;/dates&gt;&lt;isbn&gt;0195-668X&lt;/isbn&gt;&lt;urls&gt;&lt;related-urls&gt;&lt;url&gt;https://doi.org/10.1093/eurheartj/ehy462&lt;/url&gt;&lt;/related-urls&gt;&lt;/urls&gt;&lt;electronic-resource-num&gt;10.1093/eurheartj/ehy462&lt;/electronic-resource-num&gt;&lt;access-date&gt;1/23/2021&lt;/access-date&gt;&lt;/record&gt;&lt;/Cite&gt;&lt;/EndNote&gt;</w:instrText>
      </w:r>
      <w:r w:rsidR="005403C4" w:rsidRPr="00347797">
        <w:rPr>
          <w:rFonts w:ascii="Calibri" w:hAnsi="Calibri" w:cs="Calibri"/>
          <w:sz w:val="22"/>
          <w:lang w:val="en-GB"/>
        </w:rPr>
        <w:fldChar w:fldCharType="separate"/>
      </w:r>
      <w:r w:rsidR="005403C4" w:rsidRPr="00347797">
        <w:rPr>
          <w:rFonts w:ascii="Calibri" w:hAnsi="Calibri" w:cs="Calibri"/>
          <w:noProof/>
          <w:sz w:val="22"/>
          <w:vertAlign w:val="superscript"/>
          <w:lang w:val="en-GB"/>
        </w:rPr>
        <w:t>3</w:t>
      </w:r>
      <w:r w:rsidR="005403C4" w:rsidRPr="00347797">
        <w:rPr>
          <w:rFonts w:ascii="Calibri" w:hAnsi="Calibri" w:cs="Calibri"/>
          <w:sz w:val="22"/>
          <w:lang w:val="en-GB"/>
        </w:rPr>
        <w:fldChar w:fldCharType="end"/>
      </w:r>
      <w:r w:rsidRPr="00347797">
        <w:rPr>
          <w:rFonts w:ascii="Calibri" w:hAnsi="Calibri" w:cs="Calibri"/>
          <w:sz w:val="22"/>
          <w:lang w:val="en-GB"/>
        </w:rPr>
        <w:t>. Bacteraemia and fungaemia were defined as positive blood cultures for a bacterial or fungal pathogen.</w:t>
      </w:r>
      <w:r w:rsidR="001444C9" w:rsidRPr="00347797">
        <w:rPr>
          <w:rFonts w:ascii="Times New Roman" w:hAnsi="Times New Roman" w:cs="Times New Roman"/>
          <w:sz w:val="24"/>
          <w:szCs w:val="24"/>
          <w:lang w:val="en-GB"/>
        </w:rPr>
        <w:br w:type="page"/>
      </w:r>
    </w:p>
    <w:p w14:paraId="594E63EB" w14:textId="77777777" w:rsidR="001444C9" w:rsidRPr="00347797" w:rsidRDefault="001444C9" w:rsidP="001444C9">
      <w:pPr>
        <w:spacing w:line="360" w:lineRule="auto"/>
        <w:rPr>
          <w:rFonts w:ascii="Calibri" w:hAnsi="Calibri" w:cs="Calibri"/>
          <w:sz w:val="24"/>
          <w:szCs w:val="24"/>
          <w:lang w:val="en-US"/>
        </w:rPr>
      </w:pPr>
      <w:r w:rsidRPr="00347797">
        <w:rPr>
          <w:rFonts w:ascii="Calibri" w:hAnsi="Calibri" w:cs="Calibri"/>
          <w:b/>
          <w:sz w:val="24"/>
          <w:szCs w:val="24"/>
          <w:lang w:val="en-US"/>
        </w:rPr>
        <w:lastRenderedPageBreak/>
        <w:t>e-Appendix 2:</w:t>
      </w:r>
      <w:r w:rsidRPr="00347797">
        <w:rPr>
          <w:rFonts w:ascii="Calibri" w:hAnsi="Calibri" w:cs="Calibri"/>
          <w:sz w:val="24"/>
          <w:szCs w:val="24"/>
          <w:lang w:val="en-US"/>
        </w:rPr>
        <w:t xml:space="preserve"> Missing data handling</w:t>
      </w:r>
    </w:p>
    <w:p w14:paraId="3C8DA9D8" w14:textId="6EED1725" w:rsidR="001444C9" w:rsidRPr="00347797" w:rsidRDefault="001444C9" w:rsidP="001444C9">
      <w:pPr>
        <w:spacing w:line="480" w:lineRule="auto"/>
        <w:jc w:val="both"/>
        <w:rPr>
          <w:rFonts w:ascii="Times New Roman" w:hAnsi="Times New Roman" w:cs="Times New Roman"/>
          <w:sz w:val="24"/>
          <w:szCs w:val="24"/>
          <w:lang w:val="en-GB"/>
        </w:rPr>
      </w:pPr>
      <w:r w:rsidRPr="00347797">
        <w:rPr>
          <w:rFonts w:ascii="Calibri" w:hAnsi="Calibri" w:cs="Calibri"/>
          <w:sz w:val="22"/>
          <w:lang w:val="en-GB"/>
        </w:rPr>
        <w:t>To account for missing data, multiple imputation by fully conditional specification with predictive mean matching was performed under the missing at random assumption</w:t>
      </w:r>
      <w:r w:rsidR="00125508" w:rsidRPr="00347797">
        <w:rPr>
          <w:rFonts w:ascii="Calibri" w:hAnsi="Calibri" w:cs="Calibri"/>
          <w:sz w:val="22"/>
          <w:lang w:val="en-GB"/>
        </w:rPr>
        <w:t xml:space="preserve"> on the full dataset</w:t>
      </w:r>
      <w:r w:rsidR="005403C4" w:rsidRPr="00347797">
        <w:rPr>
          <w:rFonts w:ascii="Calibri" w:hAnsi="Calibri" w:cs="Calibri"/>
          <w:sz w:val="22"/>
          <w:lang w:val="en-GB"/>
        </w:rPr>
        <w:fldChar w:fldCharType="begin"/>
      </w:r>
      <w:r w:rsidR="005403C4" w:rsidRPr="00347797">
        <w:rPr>
          <w:rFonts w:ascii="Calibri" w:hAnsi="Calibri" w:cs="Calibri"/>
          <w:sz w:val="22"/>
          <w:lang w:val="en-GB"/>
        </w:rPr>
        <w:instrText xml:space="preserve"> ADDIN EN.CITE &lt;EndNote&gt;&lt;Cite&gt;&lt;Author&gt;van Buuren&lt;/Author&gt;&lt;Year&gt;2007&lt;/Year&gt;&lt;RecNum&gt;70&lt;/RecNum&gt;&lt;DisplayText&gt;&lt;style face="superscript"&gt;4&lt;/style&gt;&lt;/DisplayText&gt;&lt;record&gt;&lt;rec-number&gt;70&lt;/rec-number&gt;&lt;foreign-keys&gt;&lt;key app="EN" db-id="par9ff2tya5zxte5v9sxdtzgzpsxefp99evt" timestamp="1611430463"&gt;70&lt;/key&gt;&lt;/foreign-keys&gt;&lt;ref-type name="Journal Article"&gt;17&lt;/ref-type&gt;&lt;contributors&gt;&lt;authors&gt;&lt;author&gt;van Buuren, Stef&lt;/author&gt;&lt;/authors&gt;&lt;/contributors&gt;&lt;titles&gt;&lt;title&gt;Multiple imputation of discrete and continuous data by fully conditional specification&lt;/title&gt;&lt;secondary-title&gt;Statistical Methods in Medical Research&lt;/secondary-title&gt;&lt;/titles&gt;&lt;periodical&gt;&lt;full-title&gt;Statistical Methods in Medical Research&lt;/full-title&gt;&lt;/periodical&gt;&lt;pages&gt;219-242&lt;/pages&gt;&lt;volume&gt;16&lt;/volume&gt;&lt;number&gt;3&lt;/number&gt;&lt;dates&gt;&lt;year&gt;2007&lt;/year&gt;&lt;pub-dates&gt;&lt;date&gt;2007/06/01&lt;/date&gt;&lt;/pub-dates&gt;&lt;/dates&gt;&lt;publisher&gt;SAGE Publications Ltd STM&lt;/publisher&gt;&lt;isbn&gt;0962-2802&lt;/isbn&gt;&lt;urls&gt;&lt;related-urls&gt;&lt;url&gt;https://doi.org/10.1177/0962280206074463&lt;/url&gt;&lt;/related-urls&gt;&lt;/urls&gt;&lt;electronic-resource-num&gt;10.1177/0962280206074463&lt;/electronic-resource-num&gt;&lt;access-date&gt;2021/01/23&lt;/access-date&gt;&lt;/record&gt;&lt;/Cite&gt;&lt;/EndNote&gt;</w:instrText>
      </w:r>
      <w:r w:rsidR="005403C4" w:rsidRPr="00347797">
        <w:rPr>
          <w:rFonts w:ascii="Calibri" w:hAnsi="Calibri" w:cs="Calibri"/>
          <w:sz w:val="22"/>
          <w:lang w:val="en-GB"/>
        </w:rPr>
        <w:fldChar w:fldCharType="separate"/>
      </w:r>
      <w:r w:rsidR="005403C4" w:rsidRPr="00347797">
        <w:rPr>
          <w:rFonts w:ascii="Calibri" w:hAnsi="Calibri" w:cs="Calibri"/>
          <w:noProof/>
          <w:sz w:val="22"/>
          <w:vertAlign w:val="superscript"/>
          <w:lang w:val="en-GB"/>
        </w:rPr>
        <w:t>4</w:t>
      </w:r>
      <w:r w:rsidR="005403C4" w:rsidRPr="00347797">
        <w:rPr>
          <w:rFonts w:ascii="Calibri" w:hAnsi="Calibri" w:cs="Calibri"/>
          <w:sz w:val="22"/>
          <w:lang w:val="en-GB"/>
        </w:rPr>
        <w:fldChar w:fldCharType="end"/>
      </w:r>
      <w:r w:rsidRPr="00347797">
        <w:rPr>
          <w:rFonts w:ascii="Calibri" w:hAnsi="Calibri" w:cs="Calibri"/>
          <w:sz w:val="22"/>
          <w:lang w:val="en-GB"/>
        </w:rPr>
        <w:t>.</w:t>
      </w:r>
      <w:r w:rsidR="00F03544" w:rsidRPr="00347797">
        <w:rPr>
          <w:rFonts w:ascii="Calibri" w:hAnsi="Calibri" w:cs="Calibri"/>
          <w:sz w:val="22"/>
          <w:lang w:val="en-GB"/>
        </w:rPr>
        <w:t xml:space="preserve"> The </w:t>
      </w:r>
      <w:r w:rsidR="007E1261" w:rsidRPr="00347797">
        <w:rPr>
          <w:rFonts w:ascii="Calibri" w:hAnsi="Calibri" w:cs="Calibri"/>
          <w:sz w:val="22"/>
          <w:lang w:val="en-GB"/>
        </w:rPr>
        <w:t>m</w:t>
      </w:r>
      <w:r w:rsidR="00F03544" w:rsidRPr="00347797">
        <w:rPr>
          <w:rFonts w:ascii="Calibri" w:hAnsi="Calibri" w:cs="Calibri"/>
          <w:sz w:val="22"/>
          <w:lang w:val="en-GB"/>
        </w:rPr>
        <w:t>issing at</w:t>
      </w:r>
      <w:r w:rsidRPr="00347797">
        <w:rPr>
          <w:rFonts w:ascii="Calibri" w:hAnsi="Calibri" w:cs="Calibri"/>
          <w:sz w:val="22"/>
          <w:lang w:val="en-GB"/>
        </w:rPr>
        <w:t xml:space="preserve"> </w:t>
      </w:r>
      <w:r w:rsidR="007E1261" w:rsidRPr="00347797">
        <w:rPr>
          <w:rFonts w:ascii="Calibri" w:hAnsi="Calibri" w:cs="Calibri"/>
          <w:sz w:val="22"/>
          <w:lang w:val="en-GB"/>
        </w:rPr>
        <w:t>random assumption was postulated after assessment for quasi-missingness at random through consideration of survival curves, the log-rank test and COX proportional hazards models</w:t>
      </w:r>
      <w:r w:rsidR="008E0E05" w:rsidRPr="00347797">
        <w:rPr>
          <w:rFonts w:ascii="Calibri" w:hAnsi="Calibri" w:cs="Calibri"/>
          <w:sz w:val="22"/>
          <w:lang w:val="en-GB"/>
        </w:rPr>
        <w:t>,</w:t>
      </w:r>
      <w:r w:rsidR="007E1261" w:rsidRPr="00347797">
        <w:rPr>
          <w:rFonts w:ascii="Calibri" w:hAnsi="Calibri" w:cs="Calibri"/>
          <w:sz w:val="22"/>
          <w:lang w:val="en-GB"/>
        </w:rPr>
        <w:t xml:space="preserve"> evaluating the interactions between variables presenting the highest missing rate</w:t>
      </w:r>
      <w:r w:rsidR="008E0E05" w:rsidRPr="00347797">
        <w:rPr>
          <w:rFonts w:ascii="Calibri" w:hAnsi="Calibri" w:cs="Calibri"/>
          <w:sz w:val="22"/>
          <w:lang w:val="en-GB"/>
        </w:rPr>
        <w:t>s and a possible pattern on diverging mortal</w:t>
      </w:r>
      <w:r w:rsidR="005403C4" w:rsidRPr="00347797">
        <w:rPr>
          <w:rFonts w:ascii="Calibri" w:hAnsi="Calibri" w:cs="Calibri"/>
          <w:sz w:val="22"/>
          <w:lang w:val="en-GB"/>
        </w:rPr>
        <w:t>ity rates, which was not patent</w:t>
      </w:r>
      <w:r w:rsidR="005403C4" w:rsidRPr="00347797">
        <w:rPr>
          <w:rFonts w:ascii="Calibri" w:hAnsi="Calibri" w:cs="Calibri"/>
          <w:sz w:val="22"/>
          <w:lang w:val="en-GB"/>
        </w:rPr>
        <w:fldChar w:fldCharType="begin"/>
      </w:r>
      <w:r w:rsidR="005403C4" w:rsidRPr="00347797">
        <w:rPr>
          <w:rFonts w:ascii="Calibri" w:hAnsi="Calibri" w:cs="Calibri"/>
          <w:sz w:val="22"/>
          <w:lang w:val="en-GB"/>
        </w:rPr>
        <w:instrText xml:space="preserve"> ADDIN EN.CITE &lt;EndNote&gt;&lt;Cite&gt;&lt;Author&gt;Potthoff&lt;/Author&gt;&lt;Year&gt;2006&lt;/Year&gt;&lt;RecNum&gt;71&lt;/RecNum&gt;&lt;DisplayText&gt;&lt;style face="superscript"&gt;5&lt;/style&gt;&lt;/DisplayText&gt;&lt;record&gt;&lt;rec-number&gt;71&lt;/rec-number&gt;&lt;foreign-keys&gt;&lt;key app="EN" db-id="par9ff2tya5zxte5v9sxdtzgzpsxefp99evt" timestamp="1611430523"&gt;71&lt;/key&gt;&lt;/foreign-keys&gt;&lt;ref-type name="Journal Article"&gt;17&lt;/ref-type&gt;&lt;contributors&gt;&lt;authors&gt;&lt;author&gt;Potthoff, Richard F.&lt;/author&gt;&lt;author&gt;Tudor, Gail E.&lt;/author&gt;&lt;author&gt;Pieper, Karen S.&lt;/author&gt;&lt;author&gt;Hasselblad, Vic&lt;/author&gt;&lt;/authors&gt;&lt;/contributors&gt;&lt;titles&gt;&lt;title&gt;Can one assess whether missing data are missing at random in medical studies?&lt;/title&gt;&lt;secondary-title&gt;Statistical Methods in Medical Research&lt;/secondary-title&gt;&lt;/titles&gt;&lt;periodical&gt;&lt;full-title&gt;Statistical Methods in Medical Research&lt;/full-title&gt;&lt;/periodical&gt;&lt;pages&gt;213-234&lt;/pages&gt;&lt;volume&gt;15&lt;/volume&gt;&lt;number&gt;3&lt;/number&gt;&lt;dates&gt;&lt;year&gt;2006&lt;/year&gt;&lt;pub-dates&gt;&lt;date&gt;2006/06/01&lt;/date&gt;&lt;/pub-dates&gt;&lt;/dates&gt;&lt;publisher&gt;SAGE Publications Ltd STM&lt;/publisher&gt;&lt;isbn&gt;0962-2802&lt;/isbn&gt;&lt;urls&gt;&lt;related-urls&gt;&lt;url&gt;https://doi.org/10.1191/0962280206sm448oa&lt;/url&gt;&lt;/related-urls&gt;&lt;/urls&gt;&lt;electronic-resource-num&gt;10.1191/0962280206sm448oa&lt;/electronic-resource-num&gt;&lt;access-date&gt;2021/01/23&lt;/access-date&gt;&lt;/record&gt;&lt;/Cite&gt;&lt;/EndNote&gt;</w:instrText>
      </w:r>
      <w:r w:rsidR="005403C4" w:rsidRPr="00347797">
        <w:rPr>
          <w:rFonts w:ascii="Calibri" w:hAnsi="Calibri" w:cs="Calibri"/>
          <w:sz w:val="22"/>
          <w:lang w:val="en-GB"/>
        </w:rPr>
        <w:fldChar w:fldCharType="separate"/>
      </w:r>
      <w:r w:rsidR="005403C4" w:rsidRPr="00347797">
        <w:rPr>
          <w:rFonts w:ascii="Calibri" w:hAnsi="Calibri" w:cs="Calibri"/>
          <w:noProof/>
          <w:sz w:val="22"/>
          <w:vertAlign w:val="superscript"/>
          <w:lang w:val="en-GB"/>
        </w:rPr>
        <w:t>5</w:t>
      </w:r>
      <w:r w:rsidR="005403C4" w:rsidRPr="00347797">
        <w:rPr>
          <w:rFonts w:ascii="Calibri" w:hAnsi="Calibri" w:cs="Calibri"/>
          <w:sz w:val="22"/>
          <w:lang w:val="en-GB"/>
        </w:rPr>
        <w:fldChar w:fldCharType="end"/>
      </w:r>
      <w:r w:rsidR="00F03544" w:rsidRPr="00347797">
        <w:rPr>
          <w:rFonts w:ascii="Calibri" w:hAnsi="Calibri" w:cs="Calibri"/>
          <w:sz w:val="22"/>
          <w:lang w:val="en-GB"/>
        </w:rPr>
        <w:t xml:space="preserve">. </w:t>
      </w:r>
      <w:r w:rsidRPr="00347797">
        <w:rPr>
          <w:rFonts w:ascii="Calibri" w:hAnsi="Calibri" w:cs="Calibri"/>
          <w:sz w:val="22"/>
          <w:lang w:val="en-GB"/>
        </w:rPr>
        <w:t>All independent baseline variables recorded in the data set were included; for each variable a linear regression model accounting for all non-collinear and non-intercepting variables was specified. Five parallel imputation models with 100 iterations each were run. Quality of imputation models was assessed by analysis of mean and standard deviation convergence plots and comparison of distribution plots for every imputation model and imputed variable. Finally, for every model and variable t-tests and standard mean differences (SMD) between imputed and original distribution were calculated, with SMDs below 0.1 being regarded as optimal and above 0.2 as suboptimal</w:t>
      </w:r>
      <w:r w:rsidR="00125508" w:rsidRPr="00347797">
        <w:rPr>
          <w:rFonts w:ascii="Calibri" w:hAnsi="Calibri" w:cs="Calibri"/>
          <w:sz w:val="22"/>
          <w:lang w:val="en-GB"/>
        </w:rPr>
        <w:t>, but acceptable,</w:t>
      </w:r>
      <w:r w:rsidR="00075E57" w:rsidRPr="00347797">
        <w:rPr>
          <w:rFonts w:ascii="Calibri" w:hAnsi="Calibri" w:cs="Calibri"/>
          <w:sz w:val="22"/>
          <w:lang w:val="en-GB"/>
        </w:rPr>
        <w:t xml:space="preserve"> imputation</w:t>
      </w:r>
      <w:r w:rsidR="00075E57" w:rsidRPr="00347797">
        <w:rPr>
          <w:rFonts w:ascii="Calibri" w:hAnsi="Calibri" w:cs="Calibri"/>
          <w:sz w:val="22"/>
          <w:lang w:val="en-GB"/>
        </w:rPr>
        <w:fldChar w:fldCharType="begin">
          <w:fldData xml:space="preserve">PEVuZE5vdGU+PENpdGU+PEF1dGhvcj5Ob3JtYW5kPC9BdXRob3I+PFllYXI+MjAwMTwvWWVhcj48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</w:fldData>
        </w:fldChar>
      </w:r>
      <w:r w:rsidR="00075E57" w:rsidRPr="00347797">
        <w:rPr>
          <w:rFonts w:ascii="Calibri" w:hAnsi="Calibri" w:cs="Calibri"/>
          <w:sz w:val="22"/>
          <w:lang w:val="en-GB"/>
        </w:rPr>
        <w:instrText xml:space="preserve"> ADDIN EN.CITE </w:instrText>
      </w:r>
      <w:r w:rsidR="00075E57" w:rsidRPr="00347797">
        <w:rPr>
          <w:rFonts w:ascii="Calibri" w:hAnsi="Calibri" w:cs="Calibri"/>
          <w:sz w:val="22"/>
          <w:lang w:val="en-GB"/>
        </w:rPr>
        <w:fldChar w:fldCharType="begin">
          <w:fldData xml:space="preserve">PEVuZE5vdGU+PENpdGU+PEF1dGhvcj5Ob3JtYW5kPC9BdXRob3I+PFllYXI+MjAwMTwvWWVhcj48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</w:fldData>
        </w:fldChar>
      </w:r>
      <w:r w:rsidR="00075E57" w:rsidRPr="00347797">
        <w:rPr>
          <w:rFonts w:ascii="Calibri" w:hAnsi="Calibri" w:cs="Calibri"/>
          <w:sz w:val="22"/>
          <w:lang w:val="en-GB"/>
        </w:rPr>
        <w:instrText xml:space="preserve"> ADDIN EN.CITE.DATA </w:instrText>
      </w:r>
      <w:r w:rsidR="00075E57" w:rsidRPr="00347797">
        <w:rPr>
          <w:rFonts w:ascii="Calibri" w:hAnsi="Calibri" w:cs="Calibri"/>
          <w:sz w:val="22"/>
          <w:lang w:val="en-GB"/>
        </w:rPr>
      </w:r>
      <w:r w:rsidR="00075E57" w:rsidRPr="00347797">
        <w:rPr>
          <w:rFonts w:ascii="Calibri" w:hAnsi="Calibri" w:cs="Calibri"/>
          <w:sz w:val="22"/>
          <w:lang w:val="en-GB"/>
        </w:rPr>
        <w:fldChar w:fldCharType="end"/>
      </w:r>
      <w:r w:rsidR="00075E57" w:rsidRPr="00347797">
        <w:rPr>
          <w:rFonts w:ascii="Calibri" w:hAnsi="Calibri" w:cs="Calibri"/>
          <w:sz w:val="22"/>
          <w:lang w:val="en-GB"/>
        </w:rPr>
      </w:r>
      <w:r w:rsidR="00075E57" w:rsidRPr="00347797">
        <w:rPr>
          <w:rFonts w:ascii="Calibri" w:hAnsi="Calibri" w:cs="Calibri"/>
          <w:sz w:val="22"/>
          <w:lang w:val="en-GB"/>
        </w:rPr>
        <w:fldChar w:fldCharType="separate"/>
      </w:r>
      <w:r w:rsidR="00075E57" w:rsidRPr="00347797">
        <w:rPr>
          <w:rFonts w:ascii="Calibri" w:hAnsi="Calibri" w:cs="Calibri"/>
          <w:noProof/>
          <w:sz w:val="22"/>
          <w:vertAlign w:val="superscript"/>
          <w:lang w:val="en-GB"/>
        </w:rPr>
        <w:t>6,7</w:t>
      </w:r>
      <w:r w:rsidR="00075E57" w:rsidRPr="00347797">
        <w:rPr>
          <w:rFonts w:ascii="Calibri" w:hAnsi="Calibri" w:cs="Calibri"/>
          <w:sz w:val="22"/>
          <w:lang w:val="en-GB"/>
        </w:rPr>
        <w:fldChar w:fldCharType="end"/>
      </w:r>
      <w:r w:rsidRPr="00347797">
        <w:rPr>
          <w:rFonts w:ascii="Calibri" w:hAnsi="Calibri" w:cs="Calibri"/>
          <w:sz w:val="22"/>
          <w:lang w:val="en-GB"/>
        </w:rPr>
        <w:t xml:space="preserve">. </w:t>
      </w:r>
      <w:r w:rsidR="00F03544" w:rsidRPr="00347797">
        <w:rPr>
          <w:rFonts w:ascii="Calibri" w:hAnsi="Calibri" w:cs="Calibri"/>
          <w:sz w:val="22"/>
          <w:lang w:val="en-GB"/>
        </w:rPr>
        <w:t xml:space="preserve">Imputed data was employed for full-case matching and multivariable analysis. </w:t>
      </w:r>
      <w:r w:rsidRPr="00347797">
        <w:rPr>
          <w:rFonts w:ascii="Calibri" w:hAnsi="Calibri" w:cs="Calibri"/>
          <w:sz w:val="22"/>
          <w:lang w:val="en-GB"/>
        </w:rPr>
        <w:t>No outcome variables were imputed.</w:t>
      </w:r>
    </w:p>
    <w:tbl>
      <w:tblPr>
        <w:tblStyle w:val="Tabellenraster"/>
        <w:tblW w:w="0" w:type="auto"/>
        <w:tblLook w:val="04A0" w:firstRow="1" w:lastRow="0" w:firstColumn="1" w:lastColumn="0" w:noHBand="0" w:noVBand="1"/>
      </w:tblPr>
      <w:tblGrid>
        <w:gridCol w:w="1513"/>
        <w:gridCol w:w="1539"/>
        <w:gridCol w:w="1876"/>
        <w:gridCol w:w="1559"/>
        <w:gridCol w:w="2552"/>
        <w:gridCol w:w="1559"/>
        <w:gridCol w:w="1203"/>
        <w:gridCol w:w="1491"/>
      </w:tblGrid>
      <w:tr w:rsidR="00125508" w:rsidRPr="00347797" w14:paraId="64EBCF83" w14:textId="77777777" w:rsidTr="00125508">
        <w:tc>
          <w:tcPr>
            <w:tcW w:w="1513" w:type="dxa"/>
            <w:vAlign w:val="center"/>
          </w:tcPr>
          <w:p w14:paraId="6ADF3BBE" w14:textId="102BB82B" w:rsidR="00125508" w:rsidRPr="00347797" w:rsidRDefault="00125508" w:rsidP="00125508">
            <w:pPr>
              <w:spacing w:line="480" w:lineRule="auto"/>
              <w:jc w:val="center"/>
              <w:rPr>
                <w:rFonts w:ascii="Calibri" w:hAnsi="Calibri" w:cs="Calibri"/>
                <w:b/>
                <w:sz w:val="22"/>
                <w:szCs w:val="24"/>
                <w:lang w:val="en-GB"/>
              </w:rPr>
            </w:pPr>
            <w:r w:rsidRPr="00347797">
              <w:rPr>
                <w:rFonts w:ascii="Calibri" w:hAnsi="Calibri" w:cs="Calibri"/>
                <w:b/>
                <w:sz w:val="22"/>
                <w:szCs w:val="24"/>
                <w:lang w:val="en-GB"/>
              </w:rPr>
              <w:t>Variable</w:t>
            </w:r>
          </w:p>
        </w:tc>
        <w:tc>
          <w:tcPr>
            <w:tcW w:w="1539" w:type="dxa"/>
            <w:tcBorders>
              <w:right w:val="double" w:sz="4" w:space="0" w:color="auto"/>
            </w:tcBorders>
            <w:vAlign w:val="center"/>
          </w:tcPr>
          <w:p w14:paraId="1103C78F" w14:textId="1386DCEE" w:rsidR="00125508" w:rsidRPr="00347797" w:rsidRDefault="00125508" w:rsidP="00125508">
            <w:pPr>
              <w:spacing w:line="480" w:lineRule="auto"/>
              <w:jc w:val="center"/>
              <w:rPr>
                <w:rFonts w:ascii="Calibri" w:hAnsi="Calibri" w:cs="Calibri"/>
                <w:b/>
                <w:sz w:val="22"/>
                <w:szCs w:val="24"/>
                <w:lang w:val="en-GB"/>
              </w:rPr>
            </w:pPr>
            <w:r w:rsidRPr="00347797">
              <w:rPr>
                <w:rFonts w:ascii="Calibri" w:hAnsi="Calibri" w:cs="Calibri"/>
                <w:b/>
                <w:sz w:val="22"/>
                <w:szCs w:val="24"/>
                <w:lang w:val="en-GB"/>
              </w:rPr>
              <w:t>Missing (%)</w:t>
            </w:r>
          </w:p>
        </w:tc>
        <w:tc>
          <w:tcPr>
            <w:tcW w:w="1876" w:type="dxa"/>
            <w:tcBorders>
              <w:left w:val="double" w:sz="4" w:space="0" w:color="auto"/>
            </w:tcBorders>
            <w:vAlign w:val="center"/>
          </w:tcPr>
          <w:p w14:paraId="590B8334" w14:textId="25333DCE" w:rsidR="00125508" w:rsidRPr="00347797" w:rsidRDefault="00125508" w:rsidP="00125508">
            <w:pPr>
              <w:spacing w:line="480" w:lineRule="auto"/>
              <w:jc w:val="center"/>
              <w:rPr>
                <w:rFonts w:ascii="Calibri" w:hAnsi="Calibri" w:cs="Calibri"/>
                <w:b/>
                <w:sz w:val="22"/>
                <w:szCs w:val="24"/>
                <w:lang w:val="en-GB"/>
              </w:rPr>
            </w:pPr>
            <w:r w:rsidRPr="00347797">
              <w:rPr>
                <w:rFonts w:ascii="Calibri" w:hAnsi="Calibri" w:cs="Calibri"/>
                <w:b/>
                <w:sz w:val="22"/>
                <w:szCs w:val="24"/>
                <w:lang w:val="en-GB"/>
              </w:rPr>
              <w:t>Variable</w:t>
            </w:r>
          </w:p>
        </w:tc>
        <w:tc>
          <w:tcPr>
            <w:tcW w:w="1559" w:type="dxa"/>
            <w:tcBorders>
              <w:right w:val="double" w:sz="4" w:space="0" w:color="auto"/>
            </w:tcBorders>
            <w:vAlign w:val="center"/>
          </w:tcPr>
          <w:p w14:paraId="29B53BF5" w14:textId="39D6D1B7" w:rsidR="00125508" w:rsidRPr="00347797" w:rsidRDefault="00125508" w:rsidP="00125508">
            <w:pPr>
              <w:spacing w:line="480" w:lineRule="auto"/>
              <w:jc w:val="center"/>
              <w:rPr>
                <w:rFonts w:ascii="Calibri" w:hAnsi="Calibri" w:cs="Calibri"/>
                <w:b/>
                <w:sz w:val="22"/>
                <w:szCs w:val="24"/>
                <w:lang w:val="en-GB"/>
              </w:rPr>
            </w:pPr>
            <w:r w:rsidRPr="00347797">
              <w:rPr>
                <w:rFonts w:ascii="Calibri" w:hAnsi="Calibri" w:cs="Calibri"/>
                <w:b/>
                <w:sz w:val="22"/>
                <w:szCs w:val="24"/>
                <w:lang w:val="en-GB"/>
              </w:rPr>
              <w:t>Missing (%)</w:t>
            </w:r>
          </w:p>
        </w:tc>
        <w:tc>
          <w:tcPr>
            <w:tcW w:w="2552" w:type="dxa"/>
            <w:tcBorders>
              <w:left w:val="double" w:sz="4" w:space="0" w:color="auto"/>
            </w:tcBorders>
            <w:vAlign w:val="center"/>
          </w:tcPr>
          <w:p w14:paraId="28C9E638" w14:textId="2BEE6D60" w:rsidR="00125508" w:rsidRPr="00347797" w:rsidRDefault="00125508" w:rsidP="00125508">
            <w:pPr>
              <w:spacing w:line="480" w:lineRule="auto"/>
              <w:jc w:val="center"/>
              <w:rPr>
                <w:rFonts w:ascii="Calibri" w:hAnsi="Calibri" w:cs="Calibri"/>
                <w:b/>
                <w:sz w:val="22"/>
                <w:szCs w:val="24"/>
                <w:lang w:val="en-GB"/>
              </w:rPr>
            </w:pPr>
            <w:r w:rsidRPr="00347797">
              <w:rPr>
                <w:rFonts w:ascii="Calibri" w:hAnsi="Calibri" w:cs="Calibri"/>
                <w:b/>
                <w:sz w:val="22"/>
                <w:szCs w:val="24"/>
                <w:lang w:val="en-GB"/>
              </w:rPr>
              <w:t>Variable</w:t>
            </w:r>
          </w:p>
        </w:tc>
        <w:tc>
          <w:tcPr>
            <w:tcW w:w="1559" w:type="dxa"/>
            <w:tcBorders>
              <w:right w:val="double" w:sz="4" w:space="0" w:color="auto"/>
            </w:tcBorders>
            <w:vAlign w:val="center"/>
          </w:tcPr>
          <w:p w14:paraId="6491BF5E" w14:textId="74E6CDD8" w:rsidR="00125508" w:rsidRPr="00347797" w:rsidRDefault="00125508" w:rsidP="00125508">
            <w:pPr>
              <w:spacing w:line="480" w:lineRule="auto"/>
              <w:jc w:val="center"/>
              <w:rPr>
                <w:rFonts w:ascii="Calibri" w:hAnsi="Calibri" w:cs="Calibri"/>
                <w:b/>
                <w:sz w:val="22"/>
                <w:szCs w:val="24"/>
                <w:lang w:val="en-GB"/>
              </w:rPr>
            </w:pPr>
            <w:r w:rsidRPr="00347797">
              <w:rPr>
                <w:rFonts w:ascii="Calibri" w:hAnsi="Calibri" w:cs="Calibri"/>
                <w:b/>
                <w:sz w:val="22"/>
                <w:szCs w:val="24"/>
                <w:lang w:val="en-GB"/>
              </w:rPr>
              <w:t>Missing (%)</w:t>
            </w:r>
          </w:p>
        </w:tc>
        <w:tc>
          <w:tcPr>
            <w:tcW w:w="1203" w:type="dxa"/>
            <w:tcBorders>
              <w:left w:val="double" w:sz="4" w:space="0" w:color="auto"/>
            </w:tcBorders>
            <w:vAlign w:val="center"/>
          </w:tcPr>
          <w:p w14:paraId="46676EDC" w14:textId="4905592E" w:rsidR="00125508" w:rsidRPr="00347797" w:rsidRDefault="00125508" w:rsidP="00125508">
            <w:pPr>
              <w:spacing w:line="480" w:lineRule="auto"/>
              <w:jc w:val="center"/>
              <w:rPr>
                <w:rFonts w:ascii="Calibri" w:hAnsi="Calibri" w:cs="Calibri"/>
                <w:b/>
                <w:sz w:val="22"/>
                <w:szCs w:val="24"/>
                <w:lang w:val="en-GB"/>
              </w:rPr>
            </w:pPr>
            <w:r w:rsidRPr="00347797">
              <w:rPr>
                <w:rFonts w:ascii="Calibri" w:hAnsi="Calibri" w:cs="Calibri"/>
                <w:b/>
                <w:sz w:val="22"/>
                <w:szCs w:val="24"/>
                <w:lang w:val="en-GB"/>
              </w:rPr>
              <w:t>Variable</w:t>
            </w:r>
          </w:p>
        </w:tc>
        <w:tc>
          <w:tcPr>
            <w:tcW w:w="1491" w:type="dxa"/>
            <w:vAlign w:val="center"/>
          </w:tcPr>
          <w:p w14:paraId="0914D57A" w14:textId="6D3B1233" w:rsidR="00125508" w:rsidRPr="00347797" w:rsidRDefault="00125508" w:rsidP="00125508">
            <w:pPr>
              <w:spacing w:line="480" w:lineRule="auto"/>
              <w:jc w:val="center"/>
              <w:rPr>
                <w:rFonts w:ascii="Calibri" w:hAnsi="Calibri" w:cs="Calibri"/>
                <w:b/>
                <w:sz w:val="22"/>
                <w:szCs w:val="24"/>
                <w:lang w:val="en-GB"/>
              </w:rPr>
            </w:pPr>
            <w:r w:rsidRPr="00347797">
              <w:rPr>
                <w:rFonts w:ascii="Calibri" w:hAnsi="Calibri" w:cs="Calibri"/>
                <w:b/>
                <w:sz w:val="22"/>
                <w:szCs w:val="24"/>
                <w:lang w:val="en-GB"/>
              </w:rPr>
              <w:t>Missing (%)</w:t>
            </w:r>
          </w:p>
        </w:tc>
      </w:tr>
      <w:tr w:rsidR="00125508" w:rsidRPr="00347797" w14:paraId="0ECA0E96" w14:textId="77777777" w:rsidTr="00125508">
        <w:tc>
          <w:tcPr>
            <w:tcW w:w="1513" w:type="dxa"/>
            <w:vAlign w:val="center"/>
          </w:tcPr>
          <w:p w14:paraId="4584CE80" w14:textId="3DF8F2EB"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Interleukin-6</w:t>
            </w:r>
          </w:p>
        </w:tc>
        <w:tc>
          <w:tcPr>
            <w:tcW w:w="1539" w:type="dxa"/>
            <w:tcBorders>
              <w:right w:val="double" w:sz="4" w:space="0" w:color="auto"/>
            </w:tcBorders>
            <w:vAlign w:val="center"/>
          </w:tcPr>
          <w:p w14:paraId="12F2CC49" w14:textId="1F143FED"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80</w:t>
            </w:r>
          </w:p>
        </w:tc>
        <w:tc>
          <w:tcPr>
            <w:tcW w:w="1876" w:type="dxa"/>
            <w:tcBorders>
              <w:left w:val="double" w:sz="4" w:space="0" w:color="auto"/>
            </w:tcBorders>
            <w:vAlign w:val="center"/>
          </w:tcPr>
          <w:p w14:paraId="0793C073" w14:textId="6F3282BD"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Neutrophils</w:t>
            </w:r>
          </w:p>
        </w:tc>
        <w:tc>
          <w:tcPr>
            <w:tcW w:w="1559" w:type="dxa"/>
            <w:tcBorders>
              <w:right w:val="double" w:sz="4" w:space="0" w:color="auto"/>
            </w:tcBorders>
            <w:vAlign w:val="center"/>
          </w:tcPr>
          <w:p w14:paraId="4A4AAA88" w14:textId="399B3DFC"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27</w:t>
            </w:r>
          </w:p>
        </w:tc>
        <w:tc>
          <w:tcPr>
            <w:tcW w:w="2552" w:type="dxa"/>
            <w:tcBorders>
              <w:left w:val="double" w:sz="4" w:space="0" w:color="auto"/>
            </w:tcBorders>
            <w:vAlign w:val="center"/>
          </w:tcPr>
          <w:p w14:paraId="2D7D0A6F" w14:textId="39EB9561"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Creatinine</w:t>
            </w:r>
          </w:p>
        </w:tc>
        <w:tc>
          <w:tcPr>
            <w:tcW w:w="1559" w:type="dxa"/>
            <w:tcBorders>
              <w:right w:val="double" w:sz="4" w:space="0" w:color="auto"/>
            </w:tcBorders>
            <w:vAlign w:val="center"/>
          </w:tcPr>
          <w:p w14:paraId="310614CC" w14:textId="1DCE716C"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12</w:t>
            </w:r>
          </w:p>
        </w:tc>
        <w:tc>
          <w:tcPr>
            <w:tcW w:w="1203" w:type="dxa"/>
            <w:tcBorders>
              <w:left w:val="double" w:sz="4" w:space="0" w:color="auto"/>
            </w:tcBorders>
            <w:vAlign w:val="center"/>
          </w:tcPr>
          <w:p w14:paraId="5158B318" w14:textId="2CCA30B5"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FiO</w:t>
            </w:r>
            <w:r w:rsidRPr="00347797">
              <w:rPr>
                <w:rFonts w:ascii="Calibri" w:hAnsi="Calibri" w:cs="Calibri"/>
                <w:sz w:val="22"/>
                <w:szCs w:val="24"/>
                <w:vertAlign w:val="subscript"/>
                <w:lang w:val="en-GB"/>
              </w:rPr>
              <w:t>2</w:t>
            </w:r>
          </w:p>
        </w:tc>
        <w:tc>
          <w:tcPr>
            <w:tcW w:w="1491" w:type="dxa"/>
            <w:vAlign w:val="center"/>
          </w:tcPr>
          <w:p w14:paraId="52DB8984" w14:textId="547E32F3"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5</w:t>
            </w:r>
          </w:p>
        </w:tc>
      </w:tr>
      <w:tr w:rsidR="00125508" w:rsidRPr="00347797" w14:paraId="5425FE03" w14:textId="77777777" w:rsidTr="00125508">
        <w:tc>
          <w:tcPr>
            <w:tcW w:w="1513" w:type="dxa"/>
            <w:vAlign w:val="center"/>
          </w:tcPr>
          <w:p w14:paraId="789E4709" w14:textId="696A316C"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LDH</w:t>
            </w:r>
          </w:p>
        </w:tc>
        <w:tc>
          <w:tcPr>
            <w:tcW w:w="1539" w:type="dxa"/>
            <w:tcBorders>
              <w:right w:val="double" w:sz="4" w:space="0" w:color="auto"/>
            </w:tcBorders>
            <w:vAlign w:val="center"/>
          </w:tcPr>
          <w:p w14:paraId="6B182D76" w14:textId="1332E36C"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46</w:t>
            </w:r>
          </w:p>
        </w:tc>
        <w:tc>
          <w:tcPr>
            <w:tcW w:w="1876" w:type="dxa"/>
            <w:tcBorders>
              <w:left w:val="double" w:sz="4" w:space="0" w:color="auto"/>
            </w:tcBorders>
            <w:vAlign w:val="center"/>
          </w:tcPr>
          <w:p w14:paraId="1994F830" w14:textId="63A3878C"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Lymphocytes</w:t>
            </w:r>
          </w:p>
        </w:tc>
        <w:tc>
          <w:tcPr>
            <w:tcW w:w="1559" w:type="dxa"/>
            <w:tcBorders>
              <w:right w:val="double" w:sz="4" w:space="0" w:color="auto"/>
            </w:tcBorders>
            <w:vAlign w:val="center"/>
          </w:tcPr>
          <w:p w14:paraId="030207B5" w14:textId="4CB90149"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23</w:t>
            </w:r>
          </w:p>
        </w:tc>
        <w:tc>
          <w:tcPr>
            <w:tcW w:w="2552" w:type="dxa"/>
            <w:tcBorders>
              <w:left w:val="double" w:sz="4" w:space="0" w:color="auto"/>
            </w:tcBorders>
            <w:vAlign w:val="center"/>
          </w:tcPr>
          <w:p w14:paraId="7FEE5C0E" w14:textId="13E20525"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Mean Arterial Pressure</w:t>
            </w:r>
          </w:p>
        </w:tc>
        <w:tc>
          <w:tcPr>
            <w:tcW w:w="1559" w:type="dxa"/>
            <w:tcBorders>
              <w:right w:val="double" w:sz="4" w:space="0" w:color="auto"/>
            </w:tcBorders>
            <w:vAlign w:val="center"/>
          </w:tcPr>
          <w:p w14:paraId="764E72DB" w14:textId="60EC05CD"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12</w:t>
            </w:r>
          </w:p>
        </w:tc>
        <w:tc>
          <w:tcPr>
            <w:tcW w:w="1203" w:type="dxa"/>
            <w:tcBorders>
              <w:left w:val="double" w:sz="4" w:space="0" w:color="auto"/>
            </w:tcBorders>
            <w:vAlign w:val="center"/>
          </w:tcPr>
          <w:p w14:paraId="3A99305F" w14:textId="79F56E05"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pH</w:t>
            </w:r>
          </w:p>
        </w:tc>
        <w:tc>
          <w:tcPr>
            <w:tcW w:w="1491" w:type="dxa"/>
            <w:vAlign w:val="center"/>
          </w:tcPr>
          <w:p w14:paraId="21E18D3F" w14:textId="1344C509"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5</w:t>
            </w:r>
          </w:p>
        </w:tc>
      </w:tr>
      <w:tr w:rsidR="00125508" w:rsidRPr="00347797" w14:paraId="4F26D931" w14:textId="77777777" w:rsidTr="00125508">
        <w:tc>
          <w:tcPr>
            <w:tcW w:w="1513" w:type="dxa"/>
            <w:vAlign w:val="center"/>
          </w:tcPr>
          <w:p w14:paraId="508E9A1F" w14:textId="7C668670"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D-Dimer</w:t>
            </w:r>
          </w:p>
        </w:tc>
        <w:tc>
          <w:tcPr>
            <w:tcW w:w="1539" w:type="dxa"/>
            <w:tcBorders>
              <w:right w:val="double" w:sz="4" w:space="0" w:color="auto"/>
            </w:tcBorders>
            <w:vAlign w:val="center"/>
          </w:tcPr>
          <w:p w14:paraId="09BB79B9" w14:textId="6D05A899"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41</w:t>
            </w:r>
          </w:p>
        </w:tc>
        <w:tc>
          <w:tcPr>
            <w:tcW w:w="1876" w:type="dxa"/>
            <w:tcBorders>
              <w:left w:val="double" w:sz="4" w:space="0" w:color="auto"/>
            </w:tcBorders>
            <w:vAlign w:val="center"/>
          </w:tcPr>
          <w:p w14:paraId="7839553E" w14:textId="15B81C17"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Thrombocytes</w:t>
            </w:r>
          </w:p>
        </w:tc>
        <w:tc>
          <w:tcPr>
            <w:tcW w:w="1559" w:type="dxa"/>
            <w:tcBorders>
              <w:right w:val="double" w:sz="4" w:space="0" w:color="auto"/>
            </w:tcBorders>
            <w:vAlign w:val="center"/>
          </w:tcPr>
          <w:p w14:paraId="4A881DB7" w14:textId="421CF30A"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18</w:t>
            </w:r>
          </w:p>
        </w:tc>
        <w:tc>
          <w:tcPr>
            <w:tcW w:w="2552" w:type="dxa"/>
            <w:tcBorders>
              <w:left w:val="double" w:sz="4" w:space="0" w:color="auto"/>
            </w:tcBorders>
            <w:vAlign w:val="center"/>
          </w:tcPr>
          <w:p w14:paraId="62E8C86D" w14:textId="59A76D80"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HCO</w:t>
            </w:r>
            <w:r w:rsidRPr="00347797">
              <w:rPr>
                <w:rFonts w:ascii="Calibri" w:hAnsi="Calibri" w:cs="Calibri"/>
                <w:sz w:val="22"/>
                <w:szCs w:val="24"/>
                <w:vertAlign w:val="subscript"/>
                <w:lang w:val="en-GB"/>
              </w:rPr>
              <w:t>3</w:t>
            </w:r>
          </w:p>
        </w:tc>
        <w:tc>
          <w:tcPr>
            <w:tcW w:w="1559" w:type="dxa"/>
            <w:tcBorders>
              <w:right w:val="double" w:sz="4" w:space="0" w:color="auto"/>
            </w:tcBorders>
            <w:vAlign w:val="center"/>
          </w:tcPr>
          <w:p w14:paraId="175DDA5D" w14:textId="0720B426"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10</w:t>
            </w:r>
          </w:p>
        </w:tc>
        <w:tc>
          <w:tcPr>
            <w:tcW w:w="1203" w:type="dxa"/>
            <w:tcBorders>
              <w:left w:val="double" w:sz="4" w:space="0" w:color="auto"/>
            </w:tcBorders>
            <w:vAlign w:val="center"/>
          </w:tcPr>
          <w:p w14:paraId="068ED052" w14:textId="1BA4D6CD"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paO</w:t>
            </w:r>
            <w:r w:rsidRPr="00347797">
              <w:rPr>
                <w:rFonts w:ascii="Calibri" w:hAnsi="Calibri" w:cs="Calibri"/>
                <w:sz w:val="22"/>
                <w:szCs w:val="24"/>
                <w:vertAlign w:val="subscript"/>
                <w:lang w:val="en-GB"/>
              </w:rPr>
              <w:t>2</w:t>
            </w:r>
          </w:p>
        </w:tc>
        <w:tc>
          <w:tcPr>
            <w:tcW w:w="1491" w:type="dxa"/>
            <w:vAlign w:val="center"/>
          </w:tcPr>
          <w:p w14:paraId="2FDA858C" w14:textId="4C0C6C9B"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4</w:t>
            </w:r>
          </w:p>
        </w:tc>
      </w:tr>
      <w:tr w:rsidR="00125508" w:rsidRPr="00347797" w14:paraId="07719CE1" w14:textId="77777777" w:rsidTr="00125508">
        <w:tc>
          <w:tcPr>
            <w:tcW w:w="1513" w:type="dxa"/>
            <w:vAlign w:val="center"/>
          </w:tcPr>
          <w:p w14:paraId="206717F3" w14:textId="50275DBE"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Bilirubin</w:t>
            </w:r>
          </w:p>
        </w:tc>
        <w:tc>
          <w:tcPr>
            <w:tcW w:w="1539" w:type="dxa"/>
            <w:tcBorders>
              <w:right w:val="double" w:sz="4" w:space="0" w:color="auto"/>
            </w:tcBorders>
            <w:vAlign w:val="center"/>
          </w:tcPr>
          <w:p w14:paraId="2E0E9561" w14:textId="5CD18E84"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39</w:t>
            </w:r>
          </w:p>
        </w:tc>
        <w:tc>
          <w:tcPr>
            <w:tcW w:w="1876" w:type="dxa"/>
            <w:tcBorders>
              <w:left w:val="double" w:sz="4" w:space="0" w:color="auto"/>
            </w:tcBorders>
            <w:vAlign w:val="center"/>
          </w:tcPr>
          <w:p w14:paraId="00856463" w14:textId="46CFD591"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CRP</w:t>
            </w:r>
          </w:p>
        </w:tc>
        <w:tc>
          <w:tcPr>
            <w:tcW w:w="1559" w:type="dxa"/>
            <w:tcBorders>
              <w:right w:val="double" w:sz="4" w:space="0" w:color="auto"/>
            </w:tcBorders>
            <w:vAlign w:val="center"/>
          </w:tcPr>
          <w:p w14:paraId="1868DBA5" w14:textId="279A9E04"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17</w:t>
            </w:r>
          </w:p>
        </w:tc>
        <w:tc>
          <w:tcPr>
            <w:tcW w:w="2552" w:type="dxa"/>
            <w:tcBorders>
              <w:left w:val="double" w:sz="4" w:space="0" w:color="auto"/>
            </w:tcBorders>
            <w:vAlign w:val="center"/>
          </w:tcPr>
          <w:p w14:paraId="09BF0CD5" w14:textId="3DE21B5A"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Leucocytes</w:t>
            </w:r>
          </w:p>
        </w:tc>
        <w:tc>
          <w:tcPr>
            <w:tcW w:w="1559" w:type="dxa"/>
            <w:tcBorders>
              <w:right w:val="double" w:sz="4" w:space="0" w:color="auto"/>
            </w:tcBorders>
            <w:vAlign w:val="center"/>
          </w:tcPr>
          <w:p w14:paraId="015BF5BA" w14:textId="378347BD"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10</w:t>
            </w:r>
          </w:p>
        </w:tc>
        <w:tc>
          <w:tcPr>
            <w:tcW w:w="1203" w:type="dxa"/>
            <w:tcBorders>
              <w:left w:val="double" w:sz="4" w:space="0" w:color="auto"/>
            </w:tcBorders>
            <w:vAlign w:val="center"/>
          </w:tcPr>
          <w:p w14:paraId="3FEE8E17" w14:textId="2A4F016B"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paCO</w:t>
            </w:r>
            <w:r w:rsidRPr="00347797">
              <w:rPr>
                <w:rFonts w:ascii="Calibri" w:hAnsi="Calibri" w:cs="Calibri"/>
                <w:sz w:val="22"/>
                <w:szCs w:val="24"/>
                <w:vertAlign w:val="subscript"/>
                <w:lang w:val="en-GB"/>
              </w:rPr>
              <w:t>2</w:t>
            </w:r>
          </w:p>
        </w:tc>
        <w:tc>
          <w:tcPr>
            <w:tcW w:w="1491" w:type="dxa"/>
            <w:vAlign w:val="center"/>
          </w:tcPr>
          <w:p w14:paraId="3DCDDC50" w14:textId="5E7BEED6"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4</w:t>
            </w:r>
          </w:p>
        </w:tc>
      </w:tr>
      <w:tr w:rsidR="00125508" w:rsidRPr="00347797" w14:paraId="06CD5CAD" w14:textId="77777777" w:rsidTr="00125508">
        <w:tc>
          <w:tcPr>
            <w:tcW w:w="1513" w:type="dxa"/>
            <w:vAlign w:val="center"/>
          </w:tcPr>
          <w:p w14:paraId="2C9C242E" w14:textId="7DF115F7"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PCT</w:t>
            </w:r>
          </w:p>
        </w:tc>
        <w:tc>
          <w:tcPr>
            <w:tcW w:w="1539" w:type="dxa"/>
            <w:tcBorders>
              <w:right w:val="double" w:sz="4" w:space="0" w:color="auto"/>
            </w:tcBorders>
            <w:vAlign w:val="center"/>
          </w:tcPr>
          <w:p w14:paraId="7D24B447" w14:textId="0D524A2B"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37</w:t>
            </w:r>
          </w:p>
        </w:tc>
        <w:tc>
          <w:tcPr>
            <w:tcW w:w="1876" w:type="dxa"/>
            <w:tcBorders>
              <w:left w:val="double" w:sz="4" w:space="0" w:color="auto"/>
            </w:tcBorders>
            <w:vAlign w:val="center"/>
          </w:tcPr>
          <w:p w14:paraId="0424F125" w14:textId="268C1FE0"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Respiratory Rate</w:t>
            </w:r>
          </w:p>
        </w:tc>
        <w:tc>
          <w:tcPr>
            <w:tcW w:w="1559" w:type="dxa"/>
            <w:tcBorders>
              <w:right w:val="double" w:sz="4" w:space="0" w:color="auto"/>
            </w:tcBorders>
            <w:vAlign w:val="center"/>
          </w:tcPr>
          <w:p w14:paraId="1843DAE8" w14:textId="68AFADFD"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16</w:t>
            </w:r>
          </w:p>
        </w:tc>
        <w:tc>
          <w:tcPr>
            <w:tcW w:w="2552" w:type="dxa"/>
            <w:tcBorders>
              <w:left w:val="double" w:sz="4" w:space="0" w:color="auto"/>
            </w:tcBorders>
            <w:vAlign w:val="center"/>
          </w:tcPr>
          <w:p w14:paraId="7E31AE2D" w14:textId="3564D973"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Lactate</w:t>
            </w:r>
          </w:p>
        </w:tc>
        <w:tc>
          <w:tcPr>
            <w:tcW w:w="1559" w:type="dxa"/>
            <w:tcBorders>
              <w:right w:val="double" w:sz="4" w:space="0" w:color="auto"/>
            </w:tcBorders>
            <w:vAlign w:val="center"/>
          </w:tcPr>
          <w:p w14:paraId="52F3E184" w14:textId="7F4D89EF"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8</w:t>
            </w:r>
          </w:p>
        </w:tc>
        <w:tc>
          <w:tcPr>
            <w:tcW w:w="1203" w:type="dxa"/>
            <w:tcBorders>
              <w:left w:val="double" w:sz="4" w:space="0" w:color="auto"/>
            </w:tcBorders>
            <w:vAlign w:val="center"/>
          </w:tcPr>
          <w:p w14:paraId="711F77D1" w14:textId="0A96A6EE"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Potassium</w:t>
            </w:r>
          </w:p>
        </w:tc>
        <w:tc>
          <w:tcPr>
            <w:tcW w:w="1491" w:type="dxa"/>
            <w:vAlign w:val="center"/>
          </w:tcPr>
          <w:p w14:paraId="5F447839" w14:textId="376E7302" w:rsidR="00125508" w:rsidRPr="00347797" w:rsidRDefault="00125508" w:rsidP="00125508">
            <w:pPr>
              <w:spacing w:line="480" w:lineRule="auto"/>
              <w:rPr>
                <w:rFonts w:ascii="Calibri" w:hAnsi="Calibri" w:cs="Calibri"/>
                <w:sz w:val="22"/>
                <w:szCs w:val="24"/>
                <w:lang w:val="en-GB"/>
              </w:rPr>
            </w:pPr>
            <w:r w:rsidRPr="00347797">
              <w:rPr>
                <w:rFonts w:ascii="Calibri" w:hAnsi="Calibri" w:cs="Calibri"/>
                <w:sz w:val="22"/>
                <w:szCs w:val="24"/>
                <w:lang w:val="en-GB"/>
              </w:rPr>
              <w:t>2</w:t>
            </w:r>
          </w:p>
        </w:tc>
      </w:tr>
    </w:tbl>
    <w:p w14:paraId="5F3148DC" w14:textId="6E45A99D" w:rsidR="008E0E05" w:rsidRPr="00347797" w:rsidRDefault="00680423" w:rsidP="001444C9">
      <w:pPr>
        <w:spacing w:line="480" w:lineRule="auto"/>
        <w:jc w:val="both"/>
        <w:rPr>
          <w:rFonts w:ascii="Times New Roman" w:hAnsi="Times New Roman" w:cs="Times New Roman"/>
          <w:sz w:val="24"/>
          <w:szCs w:val="24"/>
          <w:lang w:val="en-GB"/>
        </w:rPr>
      </w:pPr>
      <w:r w:rsidRPr="00347797">
        <w:rPr>
          <w:rFonts w:ascii="Times New Roman" w:hAnsi="Times New Roman" w:cs="Times New Roman"/>
          <w:noProof/>
          <w:sz w:val="24"/>
          <w:szCs w:val="24"/>
          <w:lang w:val="en-US"/>
        </w:rPr>
        <w:lastRenderedPageBreak/>
        <mc:AlternateContent>
          <mc:Choice Requires="wps">
            <w:drawing>
              <wp:anchor distT="0" distB="0" distL="114300" distR="114300" simplePos="0" relativeHeight="251664896" behindDoc="0" locked="0" layoutInCell="1" allowOverlap="1" wp14:anchorId="176D88E3" wp14:editId="5F8B3DB4">
                <wp:simplePos x="0" y="0"/>
                <wp:positionH relativeFrom="column">
                  <wp:posOffset>527685</wp:posOffset>
                </wp:positionH>
                <wp:positionV relativeFrom="paragraph">
                  <wp:posOffset>5405755</wp:posOffset>
                </wp:positionV>
                <wp:extent cx="8181975" cy="619125"/>
                <wp:effectExtent l="0" t="0" r="9525" b="9525"/>
                <wp:wrapNone/>
                <wp:docPr id="28" name="Textfeld 28"/>
                <wp:cNvGraphicFramePr/>
                <a:graphic xmlns:a="http://schemas.openxmlformats.org/drawingml/2006/main">
                  <a:graphicData uri="http://schemas.microsoft.com/office/word/2010/wordprocessingShape">
                    <wps:wsp>
                      <wps:cNvSpPr txBox="1"/>
                      <wps:spPr>
                        <a:xfrm>
                          <a:off x="0" y="0"/>
                          <a:ext cx="8181975" cy="619125"/>
                        </a:xfrm>
                        <a:prstGeom prst="rect">
                          <a:avLst/>
                        </a:prstGeom>
                        <a:solidFill>
                          <a:schemeClr val="lt1"/>
                        </a:solidFill>
                        <a:ln w="6350">
                          <a:noFill/>
                        </a:ln>
                      </wps:spPr>
                      <wps:txbx>
                        <w:txbxContent>
                          <w:p w14:paraId="634C5BE8" w14:textId="4E64D4EA" w:rsidR="009F0841" w:rsidRPr="00827683" w:rsidRDefault="009F0841">
                            <w:pPr>
                              <w:rPr>
                                <w:rFonts w:ascii="Calibri" w:hAnsi="Calibri" w:cs="Calibri"/>
                                <w:sz w:val="24"/>
                                <w:szCs w:val="24"/>
                                <w:lang w:val="en-US"/>
                              </w:rPr>
                            </w:pPr>
                            <w:r w:rsidRPr="00827683">
                              <w:rPr>
                                <w:rFonts w:ascii="Calibri" w:hAnsi="Calibri" w:cs="Calibri"/>
                                <w:sz w:val="24"/>
                                <w:szCs w:val="24"/>
                                <w:lang w:val="en-US"/>
                              </w:rPr>
                              <w:t>Distribution curves for imputed variables. Plotted in red are the distributions of the variables post imputation (5 models), as opposed to the original distribution which is plotted in blue.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6D88E3" id="Textfeld 28" o:spid="_x0000_s1040" type="#_x0000_t202" style="position:absolute;left:0;text-align:left;margin-left:41.55pt;margin-top:425.65pt;width:644.25pt;height:48.7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" fillcolor="white [3201]" stroked="f" strokeweight=".5pt">
                <v:textbox>
                  <w:txbxContent>
                    <w:p w14:paraId="634C5BE8" w14:textId="4E64D4EA" w:rsidR="009F0841" w:rsidRPr="00827683" w:rsidRDefault="009F0841">
                      <w:pPr>
                        <w:rPr>
                          <w:rFonts w:ascii="Calibri" w:hAnsi="Calibri" w:cs="Calibri"/>
                          <w:sz w:val="24"/>
                          <w:szCs w:val="24"/>
                          <w:lang w:val="en-US"/>
                        </w:rPr>
                      </w:pPr>
                      <w:r w:rsidRPr="00827683">
                        <w:rPr>
                          <w:rFonts w:ascii="Calibri" w:hAnsi="Calibri" w:cs="Calibri"/>
                          <w:sz w:val="24"/>
                          <w:szCs w:val="24"/>
                          <w:lang w:val="en-US"/>
                        </w:rPr>
                        <w:t>Distribution curves for imputed variables. Plotted in red are the distributions of the variables post imputation (5 models), as opposed to the original distribution which is plotted in blue.</w:t>
                      </w:r>
                    </w:p>
                  </w:txbxContent>
                </v:textbox>
              </v:shape>
            </w:pict>
          </mc:Fallback>
        </mc:AlternateContent>
      </w:r>
      <w:r w:rsidRPr="00347797">
        <w:rPr>
          <w:rFonts w:ascii="Times New Roman" w:hAnsi="Times New Roman" w:cs="Times New Roman"/>
          <w:noProof/>
          <w:sz w:val="24"/>
          <w:szCs w:val="24"/>
          <w:lang w:val="en-US"/>
        </w:rPr>
        <w:drawing>
          <wp:anchor distT="0" distB="0" distL="114300" distR="114300" simplePos="0" relativeHeight="251656704" behindDoc="0" locked="0" layoutInCell="1" allowOverlap="1" wp14:anchorId="64AEA7D4" wp14:editId="4E7A0CBF">
            <wp:simplePos x="0" y="0"/>
            <wp:positionH relativeFrom="column">
              <wp:posOffset>1118235</wp:posOffset>
            </wp:positionH>
            <wp:positionV relativeFrom="paragraph">
              <wp:posOffset>-566420</wp:posOffset>
            </wp:positionV>
            <wp:extent cx="7010400" cy="5842000"/>
            <wp:effectExtent l="0" t="0" r="0" b="6350"/>
            <wp:wrapTopAndBottom/>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ineplots_Suppl.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10400" cy="5842000"/>
                    </a:xfrm>
                    <a:prstGeom prst="rect">
                      <a:avLst/>
                    </a:prstGeom>
                  </pic:spPr>
                </pic:pic>
              </a:graphicData>
            </a:graphic>
            <wp14:sizeRelH relativeFrom="page">
              <wp14:pctWidth>0</wp14:pctWidth>
            </wp14:sizeRelH>
            <wp14:sizeRelV relativeFrom="page">
              <wp14:pctHeight>0</wp14:pctHeight>
            </wp14:sizeRelV>
          </wp:anchor>
        </w:drawing>
      </w:r>
    </w:p>
    <w:p w14:paraId="7CD598C7" w14:textId="2488E110" w:rsidR="00D44D7D" w:rsidRPr="00347797" w:rsidRDefault="00C52823" w:rsidP="002B6E5B">
      <w:pPr>
        <w:rPr>
          <w:rFonts w:ascii="Calibri" w:hAnsi="Calibri" w:cs="Calibri"/>
          <w:sz w:val="24"/>
          <w:szCs w:val="24"/>
          <w:lang w:val="en-US"/>
        </w:rPr>
      </w:pPr>
      <w:r w:rsidRPr="00347797">
        <w:rPr>
          <w:rFonts w:ascii="Calibri" w:hAnsi="Calibri" w:cs="Calibri"/>
          <w:b/>
          <w:sz w:val="24"/>
          <w:szCs w:val="24"/>
          <w:lang w:val="en-US"/>
        </w:rPr>
        <w:lastRenderedPageBreak/>
        <w:t xml:space="preserve">e-Table </w:t>
      </w:r>
      <w:r w:rsidR="00D44D7D" w:rsidRPr="00347797">
        <w:rPr>
          <w:rFonts w:ascii="Calibri" w:hAnsi="Calibri" w:cs="Calibri"/>
          <w:b/>
          <w:sz w:val="24"/>
          <w:szCs w:val="24"/>
          <w:lang w:val="en-US"/>
        </w:rPr>
        <w:t>1:</w:t>
      </w:r>
      <w:r w:rsidR="00D44D7D" w:rsidRPr="00347797">
        <w:rPr>
          <w:rFonts w:ascii="Calibri" w:hAnsi="Calibri" w:cs="Calibri"/>
          <w:sz w:val="24"/>
          <w:szCs w:val="24"/>
          <w:lang w:val="en-US"/>
        </w:rPr>
        <w:t xml:space="preserve"> Overall “unmatched” baseline characteristics </w:t>
      </w:r>
      <w:r w:rsidR="00582980" w:rsidRPr="00347797">
        <w:rPr>
          <w:rFonts w:ascii="Calibri" w:hAnsi="Calibri" w:cs="Calibri"/>
          <w:sz w:val="24"/>
          <w:szCs w:val="24"/>
          <w:lang w:val="en-US"/>
        </w:rPr>
        <w:t>on</w:t>
      </w:r>
      <w:r w:rsidR="00D44D7D" w:rsidRPr="00347797">
        <w:rPr>
          <w:rFonts w:ascii="Calibri" w:hAnsi="Calibri" w:cs="Calibri"/>
          <w:sz w:val="24"/>
          <w:szCs w:val="24"/>
          <w:lang w:val="en-US"/>
        </w:rPr>
        <w:t xml:space="preserve"> </w:t>
      </w:r>
      <w:r w:rsidR="00582980" w:rsidRPr="00347797">
        <w:rPr>
          <w:rFonts w:ascii="Calibri" w:hAnsi="Calibri" w:cs="Calibri"/>
          <w:sz w:val="24"/>
          <w:szCs w:val="24"/>
          <w:lang w:val="en-US"/>
        </w:rPr>
        <w:t>Day 0</w:t>
      </w:r>
      <w:r w:rsidR="004368C9" w:rsidRPr="00347797">
        <w:rPr>
          <w:rFonts w:ascii="Calibri" w:hAnsi="Calibri" w:cs="Calibri"/>
          <w:sz w:val="24"/>
          <w:szCs w:val="24"/>
          <w:lang w:val="en-US"/>
        </w:rPr>
        <w:t xml:space="preserve">. </w:t>
      </w:r>
      <w:r w:rsidR="00EF3D99" w:rsidRPr="00347797">
        <w:rPr>
          <w:rFonts w:ascii="Calibri" w:hAnsi="Calibri" w:cs="Calibri"/>
          <w:szCs w:val="24"/>
          <w:lang w:val="en-US"/>
        </w:rPr>
        <w:t>SOT - Standard Oxygen Therapy; HFNC - High Flow Nasal Cannula; NIV - Non-Invasive positive-pressure ventilation; IMV - Invasive Mechanical Ventilation</w:t>
      </w:r>
      <w:r w:rsidR="00A21680" w:rsidRPr="00347797">
        <w:rPr>
          <w:rFonts w:ascii="Calibri" w:hAnsi="Calibri" w:cs="Calibri"/>
          <w:szCs w:val="24"/>
          <w:lang w:val="en-US"/>
        </w:rPr>
        <w:t>.</w:t>
      </w:r>
    </w:p>
    <w:tbl>
      <w:tblPr>
        <w:tblW w:w="14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5"/>
        <w:gridCol w:w="1804"/>
        <w:gridCol w:w="2060"/>
        <w:gridCol w:w="2060"/>
        <w:gridCol w:w="2060"/>
        <w:gridCol w:w="2060"/>
        <w:gridCol w:w="2060"/>
      </w:tblGrid>
      <w:tr w:rsidR="004368C9" w:rsidRPr="00347797" w14:paraId="56D8CEE0" w14:textId="77777777" w:rsidTr="004368C9">
        <w:trPr>
          <w:trHeight w:val="463"/>
        </w:trPr>
        <w:tc>
          <w:tcPr>
            <w:tcW w:w="2315" w:type="dxa"/>
            <w:shd w:val="clear" w:color="auto" w:fill="auto"/>
            <w:noWrap/>
            <w:vAlign w:val="center"/>
            <w:hideMark/>
          </w:tcPr>
          <w:p w14:paraId="6899E822" w14:textId="77777777" w:rsidR="00D44D7D" w:rsidRPr="00347797" w:rsidRDefault="00D44D7D" w:rsidP="002B6E5B">
            <w:pPr>
              <w:spacing w:after="0" w:line="240" w:lineRule="auto"/>
              <w:rPr>
                <w:rFonts w:ascii="Calibri" w:eastAsia="Times New Roman" w:hAnsi="Calibri" w:cs="Calibri"/>
                <w:b/>
                <w:szCs w:val="20"/>
                <w:lang w:val="en-US"/>
              </w:rPr>
            </w:pPr>
          </w:p>
        </w:tc>
        <w:tc>
          <w:tcPr>
            <w:tcW w:w="1804" w:type="dxa"/>
            <w:shd w:val="clear" w:color="auto" w:fill="auto"/>
            <w:noWrap/>
            <w:vAlign w:val="center"/>
            <w:hideMark/>
          </w:tcPr>
          <w:p w14:paraId="736B5D8E" w14:textId="77777777" w:rsidR="00D44D7D" w:rsidRPr="00347797" w:rsidRDefault="00D44D7D" w:rsidP="002B6E5B">
            <w:pPr>
              <w:spacing w:after="0" w:line="240" w:lineRule="auto"/>
              <w:jc w:val="center"/>
              <w:rPr>
                <w:rFonts w:ascii="Calibri" w:eastAsia="Times New Roman" w:hAnsi="Calibri" w:cs="Calibri"/>
                <w:b/>
                <w:color w:val="000000"/>
                <w:szCs w:val="20"/>
              </w:rPr>
            </w:pPr>
            <w:r w:rsidRPr="00347797">
              <w:rPr>
                <w:rFonts w:ascii="Calibri" w:eastAsia="Times New Roman" w:hAnsi="Calibri" w:cs="Calibri"/>
                <w:b/>
                <w:color w:val="000000"/>
                <w:szCs w:val="20"/>
              </w:rPr>
              <w:t>Overall</w:t>
            </w:r>
          </w:p>
        </w:tc>
        <w:tc>
          <w:tcPr>
            <w:tcW w:w="2060" w:type="dxa"/>
            <w:shd w:val="clear" w:color="auto" w:fill="auto"/>
            <w:noWrap/>
            <w:vAlign w:val="center"/>
            <w:hideMark/>
          </w:tcPr>
          <w:p w14:paraId="78F0FE6D" w14:textId="12D30592" w:rsidR="00D44D7D" w:rsidRPr="00347797" w:rsidRDefault="002B6E5B" w:rsidP="002B6E5B">
            <w:pPr>
              <w:spacing w:after="0" w:line="240" w:lineRule="auto"/>
              <w:jc w:val="center"/>
              <w:rPr>
                <w:rFonts w:ascii="Calibri" w:eastAsia="Times New Roman" w:hAnsi="Calibri" w:cs="Calibri"/>
                <w:b/>
                <w:color w:val="000000"/>
                <w:szCs w:val="20"/>
              </w:rPr>
            </w:pPr>
            <w:r w:rsidRPr="00347797">
              <w:rPr>
                <w:rFonts w:ascii="Calibri" w:eastAsia="Times New Roman" w:hAnsi="Calibri" w:cs="Calibri"/>
                <w:b/>
                <w:color w:val="000000"/>
                <w:szCs w:val="20"/>
              </w:rPr>
              <w:t>SOT</w:t>
            </w:r>
          </w:p>
        </w:tc>
        <w:tc>
          <w:tcPr>
            <w:tcW w:w="2060" w:type="dxa"/>
            <w:shd w:val="clear" w:color="auto" w:fill="auto"/>
            <w:noWrap/>
            <w:vAlign w:val="center"/>
            <w:hideMark/>
          </w:tcPr>
          <w:p w14:paraId="505DA6E4" w14:textId="5F27F015" w:rsidR="00D44D7D" w:rsidRPr="00347797" w:rsidRDefault="002B6E5B" w:rsidP="002B6E5B">
            <w:pPr>
              <w:spacing w:after="0" w:line="240" w:lineRule="auto"/>
              <w:jc w:val="center"/>
              <w:rPr>
                <w:rFonts w:ascii="Calibri" w:eastAsia="Times New Roman" w:hAnsi="Calibri" w:cs="Calibri"/>
                <w:b/>
                <w:color w:val="000000"/>
                <w:szCs w:val="20"/>
              </w:rPr>
            </w:pPr>
            <w:r w:rsidRPr="00347797">
              <w:rPr>
                <w:rFonts w:ascii="Calibri" w:eastAsia="Times New Roman" w:hAnsi="Calibri" w:cs="Calibri"/>
                <w:b/>
                <w:color w:val="000000"/>
                <w:szCs w:val="20"/>
              </w:rPr>
              <w:t>HFNC</w:t>
            </w:r>
          </w:p>
        </w:tc>
        <w:tc>
          <w:tcPr>
            <w:tcW w:w="2060" w:type="dxa"/>
            <w:shd w:val="clear" w:color="auto" w:fill="auto"/>
            <w:noWrap/>
            <w:vAlign w:val="center"/>
            <w:hideMark/>
          </w:tcPr>
          <w:p w14:paraId="33D84615" w14:textId="77777777" w:rsidR="00D44D7D" w:rsidRPr="00347797" w:rsidRDefault="00D44D7D" w:rsidP="002B6E5B">
            <w:pPr>
              <w:spacing w:after="0" w:line="240" w:lineRule="auto"/>
              <w:jc w:val="center"/>
              <w:rPr>
                <w:rFonts w:ascii="Calibri" w:eastAsia="Times New Roman" w:hAnsi="Calibri" w:cs="Calibri"/>
                <w:b/>
                <w:color w:val="000000"/>
                <w:szCs w:val="20"/>
              </w:rPr>
            </w:pPr>
            <w:r w:rsidRPr="00347797">
              <w:rPr>
                <w:rFonts w:ascii="Calibri" w:eastAsia="Times New Roman" w:hAnsi="Calibri" w:cs="Calibri"/>
                <w:b/>
                <w:color w:val="000000"/>
                <w:szCs w:val="20"/>
              </w:rPr>
              <w:t>NIV</w:t>
            </w:r>
          </w:p>
        </w:tc>
        <w:tc>
          <w:tcPr>
            <w:tcW w:w="2060" w:type="dxa"/>
            <w:shd w:val="clear" w:color="auto" w:fill="auto"/>
            <w:noWrap/>
            <w:vAlign w:val="center"/>
            <w:hideMark/>
          </w:tcPr>
          <w:p w14:paraId="0B055186" w14:textId="77777777" w:rsidR="00D44D7D" w:rsidRPr="00347797" w:rsidRDefault="00D44D7D" w:rsidP="002B6E5B">
            <w:pPr>
              <w:spacing w:after="0" w:line="240" w:lineRule="auto"/>
              <w:jc w:val="center"/>
              <w:rPr>
                <w:rFonts w:ascii="Calibri" w:eastAsia="Times New Roman" w:hAnsi="Calibri" w:cs="Calibri"/>
                <w:b/>
                <w:color w:val="000000"/>
                <w:szCs w:val="20"/>
              </w:rPr>
            </w:pPr>
            <w:r w:rsidRPr="00347797">
              <w:rPr>
                <w:rFonts w:ascii="Calibri" w:eastAsia="Times New Roman" w:hAnsi="Calibri" w:cs="Calibri"/>
                <w:b/>
                <w:color w:val="000000"/>
                <w:szCs w:val="20"/>
              </w:rPr>
              <w:t>IMV</w:t>
            </w:r>
          </w:p>
        </w:tc>
        <w:tc>
          <w:tcPr>
            <w:tcW w:w="2060" w:type="dxa"/>
            <w:shd w:val="clear" w:color="auto" w:fill="auto"/>
            <w:noWrap/>
            <w:vAlign w:val="center"/>
            <w:hideMark/>
          </w:tcPr>
          <w:p w14:paraId="66153681" w14:textId="05C3D0DE" w:rsidR="00D44D7D" w:rsidRPr="00347797" w:rsidRDefault="002B6E5B" w:rsidP="002B6E5B">
            <w:pPr>
              <w:spacing w:after="0" w:line="240" w:lineRule="auto"/>
              <w:jc w:val="center"/>
              <w:rPr>
                <w:rFonts w:ascii="Calibri" w:eastAsia="Times New Roman" w:hAnsi="Calibri" w:cs="Calibri"/>
                <w:b/>
                <w:color w:val="000000"/>
                <w:szCs w:val="20"/>
              </w:rPr>
            </w:pPr>
            <w:r w:rsidRPr="00347797">
              <w:rPr>
                <w:rFonts w:ascii="Calibri" w:eastAsia="Times New Roman" w:hAnsi="Calibri" w:cs="Calibri"/>
                <w:b/>
                <w:color w:val="000000"/>
                <w:szCs w:val="20"/>
              </w:rPr>
              <w:t>p</w:t>
            </w:r>
          </w:p>
        </w:tc>
      </w:tr>
      <w:tr w:rsidR="004368C9" w:rsidRPr="00347797" w14:paraId="323569C4" w14:textId="77777777" w:rsidTr="004368C9">
        <w:trPr>
          <w:trHeight w:val="463"/>
        </w:trPr>
        <w:tc>
          <w:tcPr>
            <w:tcW w:w="2315" w:type="dxa"/>
            <w:shd w:val="clear" w:color="auto" w:fill="auto"/>
            <w:noWrap/>
            <w:vAlign w:val="center"/>
            <w:hideMark/>
          </w:tcPr>
          <w:p w14:paraId="56854350" w14:textId="77777777" w:rsidR="00D44D7D" w:rsidRPr="00347797" w:rsidRDefault="00D44D7D" w:rsidP="002B6E5B">
            <w:pPr>
              <w:spacing w:after="0" w:line="240" w:lineRule="auto"/>
              <w:rPr>
                <w:rFonts w:ascii="Calibri" w:eastAsia="Times New Roman" w:hAnsi="Calibri" w:cs="Calibri"/>
                <w:color w:val="000000"/>
                <w:szCs w:val="20"/>
              </w:rPr>
            </w:pPr>
            <w:r w:rsidRPr="00347797">
              <w:rPr>
                <w:rFonts w:ascii="Calibri" w:eastAsia="Times New Roman" w:hAnsi="Calibri" w:cs="Calibri"/>
                <w:color w:val="000000"/>
                <w:szCs w:val="20"/>
              </w:rPr>
              <w:t>n</w:t>
            </w:r>
          </w:p>
        </w:tc>
        <w:tc>
          <w:tcPr>
            <w:tcW w:w="1804" w:type="dxa"/>
            <w:shd w:val="clear" w:color="auto" w:fill="auto"/>
            <w:noWrap/>
            <w:vAlign w:val="center"/>
            <w:hideMark/>
          </w:tcPr>
          <w:p w14:paraId="51742908" w14:textId="77777777" w:rsidR="00D44D7D" w:rsidRPr="00347797" w:rsidRDefault="00D44D7D"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877</w:t>
            </w:r>
          </w:p>
        </w:tc>
        <w:tc>
          <w:tcPr>
            <w:tcW w:w="2060" w:type="dxa"/>
            <w:shd w:val="clear" w:color="auto" w:fill="auto"/>
            <w:noWrap/>
            <w:vAlign w:val="center"/>
            <w:hideMark/>
          </w:tcPr>
          <w:p w14:paraId="7056F0FE" w14:textId="77777777" w:rsidR="00D44D7D" w:rsidRPr="00347797" w:rsidRDefault="00D44D7D"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85</w:t>
            </w:r>
          </w:p>
        </w:tc>
        <w:tc>
          <w:tcPr>
            <w:tcW w:w="2060" w:type="dxa"/>
            <w:shd w:val="clear" w:color="auto" w:fill="auto"/>
            <w:noWrap/>
            <w:vAlign w:val="center"/>
            <w:hideMark/>
          </w:tcPr>
          <w:p w14:paraId="52683F5A" w14:textId="77777777" w:rsidR="00D44D7D" w:rsidRPr="00347797" w:rsidRDefault="00D44D7D"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87</w:t>
            </w:r>
          </w:p>
        </w:tc>
        <w:tc>
          <w:tcPr>
            <w:tcW w:w="2060" w:type="dxa"/>
            <w:shd w:val="clear" w:color="auto" w:fill="auto"/>
            <w:noWrap/>
            <w:vAlign w:val="center"/>
            <w:hideMark/>
          </w:tcPr>
          <w:p w14:paraId="04533BF0" w14:textId="77777777" w:rsidR="00D44D7D" w:rsidRPr="00347797" w:rsidRDefault="00D44D7D"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87</w:t>
            </w:r>
          </w:p>
        </w:tc>
        <w:tc>
          <w:tcPr>
            <w:tcW w:w="2060" w:type="dxa"/>
            <w:shd w:val="clear" w:color="auto" w:fill="auto"/>
            <w:noWrap/>
            <w:vAlign w:val="center"/>
            <w:hideMark/>
          </w:tcPr>
          <w:p w14:paraId="082F0A4F" w14:textId="77777777" w:rsidR="00D44D7D" w:rsidRPr="00347797" w:rsidRDefault="00D44D7D"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618</w:t>
            </w:r>
          </w:p>
        </w:tc>
        <w:tc>
          <w:tcPr>
            <w:tcW w:w="2060" w:type="dxa"/>
            <w:shd w:val="clear" w:color="auto" w:fill="auto"/>
            <w:noWrap/>
            <w:vAlign w:val="center"/>
            <w:hideMark/>
          </w:tcPr>
          <w:p w14:paraId="0FAB1AF2" w14:textId="77777777" w:rsidR="00D44D7D" w:rsidRPr="00347797" w:rsidRDefault="00D44D7D" w:rsidP="002B6E5B">
            <w:pPr>
              <w:spacing w:after="0" w:line="240" w:lineRule="auto"/>
              <w:jc w:val="center"/>
              <w:rPr>
                <w:rFonts w:ascii="Calibri" w:eastAsia="Times New Roman" w:hAnsi="Calibri" w:cs="Calibri"/>
                <w:color w:val="000000"/>
                <w:szCs w:val="20"/>
              </w:rPr>
            </w:pPr>
          </w:p>
        </w:tc>
      </w:tr>
      <w:tr w:rsidR="004368C9" w:rsidRPr="00347797" w14:paraId="52C3D7AD" w14:textId="77777777" w:rsidTr="004368C9">
        <w:trPr>
          <w:trHeight w:val="463"/>
        </w:trPr>
        <w:tc>
          <w:tcPr>
            <w:tcW w:w="2315" w:type="dxa"/>
            <w:shd w:val="clear" w:color="auto" w:fill="auto"/>
            <w:noWrap/>
            <w:vAlign w:val="center"/>
            <w:hideMark/>
          </w:tcPr>
          <w:p w14:paraId="4627525A" w14:textId="0DBADA42" w:rsidR="00D44D7D" w:rsidRPr="00347797" w:rsidRDefault="002B6E5B" w:rsidP="002B6E5B">
            <w:pPr>
              <w:spacing w:after="0" w:line="240" w:lineRule="auto"/>
              <w:rPr>
                <w:rFonts w:ascii="Calibri" w:eastAsia="Times New Roman" w:hAnsi="Calibri" w:cs="Calibri"/>
                <w:color w:val="000000"/>
                <w:szCs w:val="20"/>
              </w:rPr>
            </w:pPr>
            <w:r w:rsidRPr="00347797">
              <w:rPr>
                <w:rFonts w:ascii="Calibri" w:hAnsi="Calibri" w:cs="Calibri"/>
                <w:szCs w:val="20"/>
              </w:rPr>
              <w:t>Age, years</w:t>
            </w:r>
          </w:p>
        </w:tc>
        <w:tc>
          <w:tcPr>
            <w:tcW w:w="1804" w:type="dxa"/>
            <w:shd w:val="clear" w:color="auto" w:fill="auto"/>
            <w:noWrap/>
            <w:vAlign w:val="center"/>
            <w:hideMark/>
          </w:tcPr>
          <w:p w14:paraId="6D8F31D7" w14:textId="38587B69" w:rsidR="00D44D7D" w:rsidRPr="00347797" w:rsidRDefault="00D44D7D"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64</w:t>
            </w:r>
            <w:r w:rsidR="002B6E5B" w:rsidRPr="00347797">
              <w:rPr>
                <w:rFonts w:ascii="Calibri" w:eastAsia="Times New Roman" w:hAnsi="Calibri" w:cs="Calibri"/>
                <w:color w:val="000000"/>
                <w:szCs w:val="20"/>
              </w:rPr>
              <w:t xml:space="preserve"> [56 - 72</w:t>
            </w:r>
            <w:r w:rsidRPr="00347797">
              <w:rPr>
                <w:rFonts w:ascii="Calibri" w:eastAsia="Times New Roman" w:hAnsi="Calibri" w:cs="Calibri"/>
                <w:color w:val="000000"/>
                <w:szCs w:val="20"/>
              </w:rPr>
              <w:t>]</w:t>
            </w:r>
          </w:p>
        </w:tc>
        <w:tc>
          <w:tcPr>
            <w:tcW w:w="2060" w:type="dxa"/>
            <w:shd w:val="clear" w:color="auto" w:fill="auto"/>
            <w:noWrap/>
            <w:vAlign w:val="center"/>
            <w:hideMark/>
          </w:tcPr>
          <w:p w14:paraId="2977FB92" w14:textId="2716E9B7" w:rsidR="00D44D7D" w:rsidRPr="00347797" w:rsidRDefault="002B6E5B"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63 [53 - 72</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7AFACA41" w14:textId="26D8EB7C" w:rsidR="00D44D7D" w:rsidRPr="00347797" w:rsidRDefault="002B6E5B"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63 [55 -</w:t>
            </w:r>
            <w:r w:rsidR="000B1FEF" w:rsidRPr="00347797">
              <w:rPr>
                <w:rFonts w:ascii="Calibri" w:eastAsia="Times New Roman" w:hAnsi="Calibri" w:cs="Calibri"/>
                <w:color w:val="000000"/>
                <w:szCs w:val="20"/>
              </w:rPr>
              <w:t xml:space="preserve"> 74</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022E24FD" w14:textId="5E2AB4AA"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66 [55</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76</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3F4DBDAD" w14:textId="470AA6BE"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64 [57</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72</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24725F6E" w14:textId="77777777"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0.809</w:t>
            </w:r>
          </w:p>
        </w:tc>
      </w:tr>
      <w:tr w:rsidR="004368C9" w:rsidRPr="00347797" w14:paraId="7EFC5E1F" w14:textId="77777777" w:rsidTr="004368C9">
        <w:trPr>
          <w:trHeight w:val="463"/>
        </w:trPr>
        <w:tc>
          <w:tcPr>
            <w:tcW w:w="2315" w:type="dxa"/>
            <w:shd w:val="clear" w:color="auto" w:fill="auto"/>
            <w:noWrap/>
            <w:vAlign w:val="center"/>
            <w:hideMark/>
          </w:tcPr>
          <w:p w14:paraId="3E35E416" w14:textId="07DB92CD" w:rsidR="00D44D7D" w:rsidRPr="00347797" w:rsidRDefault="002B6E5B" w:rsidP="00FA56AA">
            <w:pPr>
              <w:spacing w:after="0" w:line="240" w:lineRule="auto"/>
              <w:rPr>
                <w:rFonts w:ascii="Calibri" w:eastAsia="Times New Roman" w:hAnsi="Calibri" w:cs="Calibri"/>
                <w:color w:val="000000"/>
                <w:szCs w:val="20"/>
                <w:lang w:val="en-US"/>
              </w:rPr>
            </w:pPr>
            <w:r w:rsidRPr="00347797">
              <w:rPr>
                <w:rFonts w:ascii="Calibri" w:hAnsi="Calibri" w:cs="Calibri"/>
                <w:szCs w:val="20"/>
                <w:lang w:val="en-US"/>
              </w:rPr>
              <w:t>Male gender</w:t>
            </w:r>
          </w:p>
        </w:tc>
        <w:tc>
          <w:tcPr>
            <w:tcW w:w="1804" w:type="dxa"/>
            <w:shd w:val="clear" w:color="auto" w:fill="auto"/>
            <w:noWrap/>
            <w:vAlign w:val="center"/>
            <w:hideMark/>
          </w:tcPr>
          <w:p w14:paraId="347BEA79" w14:textId="7CCA1CB7" w:rsidR="00D44D7D" w:rsidRPr="00347797" w:rsidRDefault="00AC5939"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649 (74</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10DEEC91" w14:textId="12678FD1" w:rsidR="00D44D7D" w:rsidRPr="00347797" w:rsidRDefault="00AC5939"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63 (75</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53262A86" w14:textId="4129035B" w:rsidR="00D44D7D" w:rsidRPr="00347797" w:rsidRDefault="00AC5939"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65 (76</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7A3A4B31" w14:textId="6CEB31D9" w:rsidR="00D44D7D" w:rsidRPr="00347797" w:rsidRDefault="00AC5939"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62 (71</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296381F3" w14:textId="1E86C054" w:rsidR="00D44D7D" w:rsidRPr="00347797" w:rsidRDefault="00AC5939"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459 (75</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697D1786" w14:textId="77777777"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0.909</w:t>
            </w:r>
          </w:p>
        </w:tc>
      </w:tr>
      <w:tr w:rsidR="004368C9" w:rsidRPr="00347797" w14:paraId="79D9D39F" w14:textId="77777777" w:rsidTr="004368C9">
        <w:trPr>
          <w:trHeight w:val="463"/>
        </w:trPr>
        <w:tc>
          <w:tcPr>
            <w:tcW w:w="2315" w:type="dxa"/>
            <w:shd w:val="clear" w:color="auto" w:fill="auto"/>
            <w:noWrap/>
            <w:vAlign w:val="center"/>
            <w:hideMark/>
          </w:tcPr>
          <w:p w14:paraId="32B3C16D" w14:textId="43C88759" w:rsidR="00D44D7D" w:rsidRPr="00347797" w:rsidRDefault="002B6E5B" w:rsidP="002B6E5B">
            <w:pPr>
              <w:spacing w:after="0" w:line="240" w:lineRule="auto"/>
              <w:rPr>
                <w:rFonts w:ascii="Calibri" w:eastAsia="Times New Roman" w:hAnsi="Calibri" w:cs="Calibri"/>
                <w:color w:val="000000"/>
                <w:szCs w:val="20"/>
                <w:lang w:val="en-US"/>
              </w:rPr>
            </w:pPr>
            <w:r w:rsidRPr="00347797">
              <w:rPr>
                <w:rFonts w:ascii="Calibri" w:hAnsi="Calibri" w:cs="Calibri"/>
                <w:szCs w:val="20"/>
                <w:lang w:val="en-US"/>
              </w:rPr>
              <w:t xml:space="preserve">Body mass index, </w:t>
            </w:r>
            <w:r w:rsidRPr="00347797">
              <w:rPr>
                <w:rFonts w:ascii="Calibri" w:hAnsi="Calibri" w:cs="Calibri"/>
                <w:iCs/>
                <w:szCs w:val="20"/>
                <w:lang w:val="en-US"/>
              </w:rPr>
              <w:t>kg/m</w:t>
            </w:r>
            <w:r w:rsidRPr="00347797">
              <w:rPr>
                <w:rFonts w:ascii="Calibri" w:hAnsi="Calibri" w:cs="Calibri"/>
                <w:iCs/>
                <w:szCs w:val="20"/>
                <w:vertAlign w:val="superscript"/>
                <w:lang w:val="en-US"/>
              </w:rPr>
              <w:t>2</w:t>
            </w:r>
          </w:p>
        </w:tc>
        <w:tc>
          <w:tcPr>
            <w:tcW w:w="1804" w:type="dxa"/>
            <w:shd w:val="clear" w:color="auto" w:fill="auto"/>
            <w:noWrap/>
            <w:vAlign w:val="center"/>
            <w:hideMark/>
          </w:tcPr>
          <w:p w14:paraId="3510374F" w14:textId="730F2F52" w:rsidR="00D44D7D" w:rsidRPr="00347797" w:rsidRDefault="00582980"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lang w:val="en-US"/>
              </w:rPr>
              <w:t>28 [25</w:t>
            </w:r>
            <w:r w:rsidR="002B6E5B" w:rsidRPr="00347797">
              <w:rPr>
                <w:rFonts w:ascii="Calibri" w:eastAsia="Times New Roman" w:hAnsi="Calibri" w:cs="Calibri"/>
                <w:color w:val="000000"/>
                <w:szCs w:val="20"/>
                <w:lang w:val="en-US"/>
              </w:rPr>
              <w:t xml:space="preserve"> -</w:t>
            </w:r>
            <w:r w:rsidR="00D44D7D" w:rsidRPr="00347797">
              <w:rPr>
                <w:rFonts w:ascii="Calibri" w:eastAsia="Times New Roman" w:hAnsi="Calibri" w:cs="Calibri"/>
                <w:color w:val="000000"/>
                <w:szCs w:val="20"/>
                <w:lang w:val="en-US"/>
              </w:rPr>
              <w:t xml:space="preserve"> 31</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4A269AD4" w14:textId="09B6B376" w:rsidR="00D44D7D" w:rsidRPr="00347797" w:rsidRDefault="00582980"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28 [26</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32</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460E9BA5" w14:textId="289C2834" w:rsidR="00D44D7D" w:rsidRPr="00347797" w:rsidRDefault="00582980"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27 [25</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32</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3975E09C" w14:textId="32863143" w:rsidR="00D44D7D" w:rsidRPr="00347797" w:rsidRDefault="00582980"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26 [24</w:t>
            </w:r>
            <w:r w:rsidR="002B6E5B"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 xml:space="preserve"> 29</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7A368813" w14:textId="732EB86F" w:rsidR="00D44D7D" w:rsidRPr="00347797" w:rsidRDefault="00582980"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28 [25</w:t>
            </w:r>
            <w:r w:rsidR="002B6E5B"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 xml:space="preserve"> 31</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190F4514" w14:textId="77777777" w:rsidR="00D44D7D" w:rsidRPr="00347797" w:rsidRDefault="00D44D7D"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0.032</w:t>
            </w:r>
          </w:p>
        </w:tc>
      </w:tr>
      <w:tr w:rsidR="004368C9" w:rsidRPr="00347797" w14:paraId="7F4CFC5D" w14:textId="77777777" w:rsidTr="004368C9">
        <w:trPr>
          <w:trHeight w:val="463"/>
        </w:trPr>
        <w:tc>
          <w:tcPr>
            <w:tcW w:w="2315" w:type="dxa"/>
            <w:shd w:val="clear" w:color="auto" w:fill="auto"/>
            <w:noWrap/>
            <w:vAlign w:val="center"/>
            <w:hideMark/>
          </w:tcPr>
          <w:p w14:paraId="34988647" w14:textId="661B9178" w:rsidR="00D44D7D" w:rsidRPr="00347797" w:rsidRDefault="002B6E5B" w:rsidP="002B6E5B">
            <w:pPr>
              <w:spacing w:after="0" w:line="240" w:lineRule="auto"/>
              <w:rPr>
                <w:rFonts w:ascii="Calibri" w:eastAsia="Times New Roman" w:hAnsi="Calibri" w:cs="Calibri"/>
                <w:color w:val="000000"/>
                <w:szCs w:val="20"/>
                <w:lang w:val="it-CH"/>
              </w:rPr>
            </w:pPr>
            <w:r w:rsidRPr="00347797">
              <w:rPr>
                <w:rFonts w:ascii="Calibri" w:hAnsi="Calibri" w:cs="Calibri"/>
                <w:szCs w:val="20"/>
                <w:lang w:val="it-CH"/>
              </w:rPr>
              <w:t>APACHE score</w:t>
            </w:r>
          </w:p>
        </w:tc>
        <w:tc>
          <w:tcPr>
            <w:tcW w:w="1804" w:type="dxa"/>
            <w:shd w:val="clear" w:color="auto" w:fill="auto"/>
            <w:noWrap/>
            <w:vAlign w:val="center"/>
            <w:hideMark/>
          </w:tcPr>
          <w:p w14:paraId="5A643406" w14:textId="253E7A91" w:rsidR="00D44D7D" w:rsidRPr="00347797" w:rsidRDefault="000B1FEF"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17 [10</w:t>
            </w:r>
            <w:r w:rsidR="002B6E5B"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 xml:space="preserve"> 22</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512CA90A" w14:textId="16C8F185" w:rsidR="00D44D7D" w:rsidRPr="00347797" w:rsidRDefault="000B1FEF"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11 [7</w:t>
            </w:r>
            <w:r w:rsidR="002B6E5B"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 xml:space="preserve"> 19</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395DBCD3" w14:textId="34E6E1AD" w:rsidR="00D44D7D" w:rsidRPr="00347797" w:rsidRDefault="000B1FEF"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10 [6</w:t>
            </w:r>
            <w:r w:rsidR="002B6E5B"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 xml:space="preserve"> 13</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5C21BC79" w14:textId="1B7B4017" w:rsidR="00D44D7D" w:rsidRPr="00347797" w:rsidRDefault="000B1FEF"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10 [7</w:t>
            </w:r>
            <w:r w:rsidR="002B6E5B"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 xml:space="preserve"> 16</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15485549" w14:textId="5C646001" w:rsidR="00D44D7D" w:rsidRPr="00347797" w:rsidRDefault="000B1FEF"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19 [15</w:t>
            </w:r>
            <w:r w:rsidR="002B6E5B" w:rsidRPr="00347797">
              <w:rPr>
                <w:rFonts w:ascii="Calibri" w:eastAsia="Times New Roman" w:hAnsi="Calibri" w:cs="Calibri"/>
                <w:color w:val="000000"/>
                <w:szCs w:val="20"/>
                <w:lang w:val="it-CH"/>
              </w:rPr>
              <w:t xml:space="preserve"> -</w:t>
            </w:r>
            <w:r w:rsidR="00D44D7D"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23</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12FC9781" w14:textId="77777777" w:rsidR="00D44D7D" w:rsidRPr="00347797" w:rsidRDefault="00D44D7D"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&lt;0.001</w:t>
            </w:r>
          </w:p>
        </w:tc>
      </w:tr>
      <w:tr w:rsidR="004368C9" w:rsidRPr="00347797" w14:paraId="38A9F69D" w14:textId="77777777" w:rsidTr="004368C9">
        <w:trPr>
          <w:trHeight w:val="463"/>
        </w:trPr>
        <w:tc>
          <w:tcPr>
            <w:tcW w:w="2315" w:type="dxa"/>
            <w:shd w:val="clear" w:color="auto" w:fill="auto"/>
            <w:noWrap/>
            <w:vAlign w:val="center"/>
            <w:hideMark/>
          </w:tcPr>
          <w:p w14:paraId="477A6715" w14:textId="38B90B3D" w:rsidR="00D44D7D" w:rsidRPr="00347797" w:rsidRDefault="002B6E5B" w:rsidP="002B6E5B">
            <w:pPr>
              <w:spacing w:after="0" w:line="240" w:lineRule="auto"/>
              <w:rPr>
                <w:rFonts w:ascii="Calibri" w:eastAsia="Times New Roman" w:hAnsi="Calibri" w:cs="Calibri"/>
                <w:color w:val="000000"/>
                <w:szCs w:val="20"/>
                <w:lang w:val="it-CH"/>
              </w:rPr>
            </w:pPr>
            <w:r w:rsidRPr="00347797">
              <w:rPr>
                <w:rFonts w:ascii="Calibri" w:hAnsi="Calibri" w:cs="Calibri"/>
                <w:szCs w:val="20"/>
                <w:lang w:val="it-CH"/>
              </w:rPr>
              <w:t>SAPS II score</w:t>
            </w:r>
          </w:p>
        </w:tc>
        <w:tc>
          <w:tcPr>
            <w:tcW w:w="1804" w:type="dxa"/>
            <w:shd w:val="clear" w:color="auto" w:fill="auto"/>
            <w:noWrap/>
            <w:vAlign w:val="center"/>
            <w:hideMark/>
          </w:tcPr>
          <w:p w14:paraId="3DD16EAA" w14:textId="3DAEC77C" w:rsidR="00D44D7D" w:rsidRPr="00347797" w:rsidRDefault="000B1FEF"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 xml:space="preserve">60 [40 </w:t>
            </w:r>
            <w:r w:rsidR="002B6E5B" w:rsidRPr="00347797">
              <w:rPr>
                <w:rFonts w:ascii="Calibri" w:eastAsia="Times New Roman" w:hAnsi="Calibri" w:cs="Calibri"/>
                <w:color w:val="000000"/>
                <w:szCs w:val="20"/>
                <w:lang w:val="it-CH"/>
              </w:rPr>
              <w:t>-</w:t>
            </w:r>
            <w:r w:rsidRPr="00347797">
              <w:rPr>
                <w:rFonts w:ascii="Calibri" w:eastAsia="Times New Roman" w:hAnsi="Calibri" w:cs="Calibri"/>
                <w:color w:val="000000"/>
                <w:szCs w:val="20"/>
                <w:lang w:val="it-CH"/>
              </w:rPr>
              <w:t xml:space="preserve"> 69</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268F4806" w14:textId="4E53D564"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lang w:val="it-CH"/>
              </w:rPr>
              <w:t>37 [30</w:t>
            </w:r>
            <w:r w:rsidR="002B6E5B"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rPr>
              <w:t>63</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61CAE6F8" w14:textId="3624DB29"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 xml:space="preserve">35 [27 </w:t>
            </w:r>
            <w:r w:rsidR="002B6E5B" w:rsidRPr="00347797">
              <w:rPr>
                <w:rFonts w:ascii="Calibri" w:eastAsia="Times New Roman" w:hAnsi="Calibri" w:cs="Calibri"/>
                <w:color w:val="000000"/>
                <w:szCs w:val="20"/>
              </w:rPr>
              <w:t>-</w:t>
            </w:r>
            <w:r w:rsidRPr="00347797">
              <w:rPr>
                <w:rFonts w:ascii="Calibri" w:eastAsia="Times New Roman" w:hAnsi="Calibri" w:cs="Calibri"/>
                <w:color w:val="000000"/>
                <w:szCs w:val="20"/>
              </w:rPr>
              <w:t xml:space="preserve"> 44</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400B9B4D" w14:textId="349726AD"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 xml:space="preserve">36 [29 </w:t>
            </w:r>
            <w:r w:rsidR="002B6E5B" w:rsidRPr="00347797">
              <w:rPr>
                <w:rFonts w:ascii="Calibri" w:eastAsia="Times New Roman" w:hAnsi="Calibri" w:cs="Calibri"/>
                <w:color w:val="000000"/>
                <w:szCs w:val="20"/>
              </w:rPr>
              <w:t>-</w:t>
            </w:r>
            <w:r w:rsidRPr="00347797">
              <w:rPr>
                <w:rFonts w:ascii="Calibri" w:eastAsia="Times New Roman" w:hAnsi="Calibri" w:cs="Calibri"/>
                <w:color w:val="000000"/>
                <w:szCs w:val="20"/>
              </w:rPr>
              <w:t xml:space="preserve"> 57</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18519F55" w14:textId="0DF1B67D"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65 [52</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71</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0E5A48DD" w14:textId="77777777" w:rsidR="00D44D7D" w:rsidRPr="00347797" w:rsidRDefault="00D44D7D"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&lt;0.001</w:t>
            </w:r>
          </w:p>
        </w:tc>
      </w:tr>
      <w:tr w:rsidR="004368C9" w:rsidRPr="00347797" w14:paraId="36A0EF76" w14:textId="77777777" w:rsidTr="004368C9">
        <w:trPr>
          <w:trHeight w:val="463"/>
        </w:trPr>
        <w:tc>
          <w:tcPr>
            <w:tcW w:w="2315" w:type="dxa"/>
            <w:shd w:val="clear" w:color="auto" w:fill="auto"/>
            <w:noWrap/>
            <w:vAlign w:val="center"/>
            <w:hideMark/>
          </w:tcPr>
          <w:p w14:paraId="6B66C4F1" w14:textId="6707BB62" w:rsidR="00D44D7D" w:rsidRPr="00347797" w:rsidRDefault="002B6E5B" w:rsidP="002B6E5B">
            <w:pPr>
              <w:spacing w:after="0" w:line="240" w:lineRule="auto"/>
              <w:rPr>
                <w:rFonts w:ascii="Calibri" w:eastAsia="Times New Roman" w:hAnsi="Calibri" w:cs="Calibri"/>
                <w:color w:val="000000"/>
                <w:szCs w:val="20"/>
              </w:rPr>
            </w:pPr>
            <w:r w:rsidRPr="00347797">
              <w:rPr>
                <w:rFonts w:ascii="Calibri" w:hAnsi="Calibri" w:cs="Calibri"/>
                <w:szCs w:val="20"/>
              </w:rPr>
              <w:t>SOFA score</w:t>
            </w:r>
          </w:p>
        </w:tc>
        <w:tc>
          <w:tcPr>
            <w:tcW w:w="1804" w:type="dxa"/>
            <w:shd w:val="clear" w:color="auto" w:fill="auto"/>
            <w:noWrap/>
            <w:vAlign w:val="center"/>
            <w:hideMark/>
          </w:tcPr>
          <w:p w14:paraId="609E3E92" w14:textId="07BE626C" w:rsidR="00D44D7D" w:rsidRPr="00347797" w:rsidRDefault="000B1FEF" w:rsidP="00EC5BB9">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w:t>
            </w:r>
            <w:r w:rsidR="00EC5BB9" w:rsidRPr="00347797">
              <w:rPr>
                <w:rFonts w:ascii="Calibri" w:eastAsia="Times New Roman" w:hAnsi="Calibri" w:cs="Calibri"/>
                <w:color w:val="000000"/>
                <w:szCs w:val="20"/>
              </w:rPr>
              <w:t>0</w:t>
            </w:r>
            <w:r w:rsidRPr="00347797">
              <w:rPr>
                <w:rFonts w:ascii="Calibri" w:eastAsia="Times New Roman" w:hAnsi="Calibri" w:cs="Calibri"/>
                <w:color w:val="000000"/>
                <w:szCs w:val="20"/>
              </w:rPr>
              <w:t xml:space="preserve"> [</w:t>
            </w:r>
            <w:r w:rsidR="00EC5BB9" w:rsidRPr="00347797">
              <w:rPr>
                <w:rFonts w:ascii="Calibri" w:eastAsia="Times New Roman" w:hAnsi="Calibri" w:cs="Calibri"/>
                <w:color w:val="000000"/>
                <w:szCs w:val="20"/>
              </w:rPr>
              <w:t>6</w:t>
            </w:r>
            <w:r w:rsidR="002B6E5B" w:rsidRPr="00347797">
              <w:rPr>
                <w:rFonts w:ascii="Calibri" w:eastAsia="Times New Roman" w:hAnsi="Calibri" w:cs="Calibri"/>
                <w:color w:val="000000"/>
                <w:szCs w:val="20"/>
              </w:rPr>
              <w:t xml:space="preserve"> -</w:t>
            </w:r>
            <w:r w:rsidR="00EC5BB9" w:rsidRPr="00347797">
              <w:rPr>
                <w:rFonts w:ascii="Calibri" w:eastAsia="Times New Roman" w:hAnsi="Calibri" w:cs="Calibri"/>
                <w:color w:val="000000"/>
                <w:szCs w:val="20"/>
              </w:rPr>
              <w:t xml:space="preserve"> 12</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31D34BF8" w14:textId="1D236038" w:rsidR="00D44D7D" w:rsidRPr="00347797" w:rsidRDefault="005229C0" w:rsidP="005229C0">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7</w:t>
            </w:r>
            <w:r w:rsidR="000B1FEF"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4</w:t>
            </w:r>
            <w:r w:rsidR="002B6E5B" w:rsidRPr="00347797">
              <w:rPr>
                <w:rFonts w:ascii="Calibri" w:eastAsia="Times New Roman" w:hAnsi="Calibri" w:cs="Calibri"/>
                <w:color w:val="000000"/>
                <w:szCs w:val="20"/>
              </w:rPr>
              <w:t xml:space="preserve"> -</w:t>
            </w:r>
            <w:r w:rsidR="000B1FEF"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7</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12163646" w14:textId="5F7EB607" w:rsidR="00D44D7D" w:rsidRPr="00347797" w:rsidRDefault="000B1FEF" w:rsidP="005229C0">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6 [</w:t>
            </w:r>
            <w:r w:rsidR="005229C0" w:rsidRPr="00347797">
              <w:rPr>
                <w:rFonts w:ascii="Calibri" w:eastAsia="Times New Roman" w:hAnsi="Calibri" w:cs="Calibri"/>
                <w:color w:val="000000"/>
                <w:szCs w:val="20"/>
              </w:rPr>
              <w:t>3</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w:t>
            </w:r>
            <w:r w:rsidR="005229C0" w:rsidRPr="00347797">
              <w:rPr>
                <w:rFonts w:ascii="Calibri" w:eastAsia="Times New Roman" w:hAnsi="Calibri" w:cs="Calibri"/>
                <w:color w:val="000000"/>
                <w:szCs w:val="20"/>
              </w:rPr>
              <w:t>7</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792CD259" w14:textId="7385D4BB" w:rsidR="00D44D7D" w:rsidRPr="00347797" w:rsidRDefault="005229C0" w:rsidP="005229C0">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6</w:t>
            </w:r>
            <w:r w:rsidR="000B1FEF"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4</w:t>
            </w:r>
            <w:r w:rsidR="002B6E5B" w:rsidRPr="00347797">
              <w:rPr>
                <w:rFonts w:ascii="Calibri" w:eastAsia="Times New Roman" w:hAnsi="Calibri" w:cs="Calibri"/>
                <w:color w:val="000000"/>
                <w:szCs w:val="20"/>
                <w:lang w:val="it-CH"/>
              </w:rPr>
              <w:t xml:space="preserve"> -</w:t>
            </w:r>
            <w:r w:rsidR="000B1FEF" w:rsidRPr="00347797">
              <w:rPr>
                <w:rFonts w:ascii="Calibri" w:eastAsia="Times New Roman" w:hAnsi="Calibri" w:cs="Calibri"/>
                <w:color w:val="000000"/>
                <w:szCs w:val="20"/>
                <w:lang w:val="it-CH"/>
              </w:rPr>
              <w:t xml:space="preserve"> </w:t>
            </w:r>
            <w:r w:rsidRPr="00347797">
              <w:rPr>
                <w:rFonts w:ascii="Calibri" w:eastAsia="Times New Roman" w:hAnsi="Calibri" w:cs="Calibri"/>
                <w:color w:val="000000"/>
                <w:szCs w:val="20"/>
                <w:lang w:val="it-CH"/>
              </w:rPr>
              <w:t>7</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478EA601" w14:textId="1CA2274B" w:rsidR="00D44D7D" w:rsidRPr="00347797" w:rsidRDefault="000B1FEF" w:rsidP="00BD3DE5">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1</w:t>
            </w:r>
            <w:r w:rsidR="00BD3DE5" w:rsidRPr="00347797">
              <w:rPr>
                <w:rFonts w:ascii="Calibri" w:eastAsia="Times New Roman" w:hAnsi="Calibri" w:cs="Calibri"/>
                <w:color w:val="000000"/>
                <w:szCs w:val="20"/>
                <w:lang w:val="it-CH"/>
              </w:rPr>
              <w:t>1</w:t>
            </w:r>
            <w:r w:rsidRPr="00347797">
              <w:rPr>
                <w:rFonts w:ascii="Calibri" w:eastAsia="Times New Roman" w:hAnsi="Calibri" w:cs="Calibri"/>
                <w:color w:val="000000"/>
                <w:szCs w:val="20"/>
                <w:lang w:val="it-CH"/>
              </w:rPr>
              <w:t xml:space="preserve"> [</w:t>
            </w:r>
            <w:r w:rsidR="00BD3DE5" w:rsidRPr="00347797">
              <w:rPr>
                <w:rFonts w:ascii="Calibri" w:eastAsia="Times New Roman" w:hAnsi="Calibri" w:cs="Calibri"/>
                <w:color w:val="000000"/>
                <w:szCs w:val="20"/>
                <w:lang w:val="it-CH"/>
              </w:rPr>
              <w:t>9</w:t>
            </w:r>
            <w:r w:rsidR="002B6E5B" w:rsidRPr="00347797">
              <w:rPr>
                <w:rFonts w:ascii="Calibri" w:eastAsia="Times New Roman" w:hAnsi="Calibri" w:cs="Calibri"/>
                <w:color w:val="000000"/>
                <w:szCs w:val="20"/>
                <w:lang w:val="it-CH"/>
              </w:rPr>
              <w:t xml:space="preserve"> -</w:t>
            </w:r>
            <w:r w:rsidR="00BD3DE5" w:rsidRPr="00347797">
              <w:rPr>
                <w:rFonts w:ascii="Calibri" w:eastAsia="Times New Roman" w:hAnsi="Calibri" w:cs="Calibri"/>
                <w:color w:val="000000"/>
                <w:szCs w:val="20"/>
                <w:lang w:val="it-CH"/>
              </w:rPr>
              <w:t xml:space="preserve"> 13</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46835000" w14:textId="77777777" w:rsidR="00D44D7D" w:rsidRPr="00347797" w:rsidRDefault="00D44D7D"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&lt;0.001</w:t>
            </w:r>
          </w:p>
        </w:tc>
      </w:tr>
      <w:tr w:rsidR="004368C9" w:rsidRPr="00347797" w14:paraId="26E08902" w14:textId="77777777" w:rsidTr="004368C9">
        <w:trPr>
          <w:trHeight w:val="463"/>
        </w:trPr>
        <w:tc>
          <w:tcPr>
            <w:tcW w:w="2315" w:type="dxa"/>
            <w:shd w:val="clear" w:color="auto" w:fill="auto"/>
            <w:noWrap/>
            <w:vAlign w:val="center"/>
            <w:hideMark/>
          </w:tcPr>
          <w:p w14:paraId="57B4EB31" w14:textId="136329B2" w:rsidR="00D44D7D" w:rsidRPr="00347797" w:rsidRDefault="002B6E5B" w:rsidP="00FA56AA">
            <w:pPr>
              <w:spacing w:after="0" w:line="240" w:lineRule="auto"/>
              <w:rPr>
                <w:rFonts w:ascii="Calibri" w:eastAsia="Times New Roman" w:hAnsi="Calibri" w:cs="Calibri"/>
                <w:color w:val="000000"/>
                <w:szCs w:val="20"/>
                <w:lang w:val="it-CH"/>
              </w:rPr>
            </w:pPr>
            <w:r w:rsidRPr="00347797">
              <w:rPr>
                <w:rFonts w:ascii="Calibri" w:hAnsi="Calibri" w:cs="Calibri"/>
                <w:szCs w:val="20"/>
                <w:lang w:val="it-CH"/>
              </w:rPr>
              <w:t>Vasopressors</w:t>
            </w:r>
          </w:p>
        </w:tc>
        <w:tc>
          <w:tcPr>
            <w:tcW w:w="1804" w:type="dxa"/>
            <w:shd w:val="clear" w:color="auto" w:fill="auto"/>
            <w:noWrap/>
            <w:vAlign w:val="center"/>
            <w:hideMark/>
          </w:tcPr>
          <w:p w14:paraId="52AFA086" w14:textId="51B64FC0" w:rsidR="00D44D7D" w:rsidRPr="00347797" w:rsidRDefault="00582980"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254 (50</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36AE19D5" w14:textId="573E40DC" w:rsidR="00D44D7D" w:rsidRPr="00347797" w:rsidRDefault="00582980" w:rsidP="00582980">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9 (15)</w:t>
            </w:r>
          </w:p>
        </w:tc>
        <w:tc>
          <w:tcPr>
            <w:tcW w:w="2060" w:type="dxa"/>
            <w:shd w:val="clear" w:color="auto" w:fill="auto"/>
            <w:noWrap/>
            <w:vAlign w:val="center"/>
            <w:hideMark/>
          </w:tcPr>
          <w:p w14:paraId="5021E276" w14:textId="1994F9D1" w:rsidR="00D44D7D" w:rsidRPr="00347797" w:rsidRDefault="00D44D7D" w:rsidP="00582980">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5 (1</w:t>
            </w:r>
            <w:r w:rsidR="00582980" w:rsidRPr="00347797">
              <w:rPr>
                <w:rFonts w:ascii="Calibri" w:eastAsia="Times New Roman" w:hAnsi="Calibri" w:cs="Calibri"/>
                <w:color w:val="000000"/>
                <w:szCs w:val="20"/>
                <w:lang w:val="it-CH"/>
              </w:rPr>
              <w:t>2</w:t>
            </w:r>
            <w:r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3EF999CA" w14:textId="46DAA22D" w:rsidR="00D44D7D" w:rsidRPr="00347797" w:rsidRDefault="00D44D7D"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1</w:t>
            </w:r>
            <w:r w:rsidR="00582980" w:rsidRPr="00347797">
              <w:rPr>
                <w:rFonts w:ascii="Calibri" w:eastAsia="Times New Roman" w:hAnsi="Calibri" w:cs="Calibri"/>
                <w:color w:val="000000"/>
                <w:szCs w:val="20"/>
                <w:lang w:val="it-CH"/>
              </w:rPr>
              <w:t>1 (25</w:t>
            </w:r>
            <w:r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088DBAD2" w14:textId="25532B27" w:rsidR="00D44D7D" w:rsidRPr="00347797" w:rsidRDefault="00582980"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229 (64</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4044B500" w14:textId="77777777" w:rsidR="00D44D7D" w:rsidRPr="00347797" w:rsidRDefault="00D44D7D" w:rsidP="002B6E5B">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&lt;0.001</w:t>
            </w:r>
          </w:p>
        </w:tc>
      </w:tr>
      <w:tr w:rsidR="004368C9" w:rsidRPr="00347797" w14:paraId="4ABF7A4A" w14:textId="77777777" w:rsidTr="004368C9">
        <w:trPr>
          <w:trHeight w:val="463"/>
        </w:trPr>
        <w:tc>
          <w:tcPr>
            <w:tcW w:w="2315" w:type="dxa"/>
            <w:shd w:val="clear" w:color="auto" w:fill="auto"/>
            <w:noWrap/>
            <w:vAlign w:val="center"/>
            <w:hideMark/>
          </w:tcPr>
          <w:p w14:paraId="6A1E45A6" w14:textId="6D2C1656" w:rsidR="00D44D7D" w:rsidRPr="00347797" w:rsidRDefault="002B6E5B" w:rsidP="002B6E5B">
            <w:pPr>
              <w:spacing w:after="0" w:line="240" w:lineRule="auto"/>
              <w:rPr>
                <w:rFonts w:ascii="Calibri" w:eastAsia="Times New Roman" w:hAnsi="Calibri" w:cs="Calibri"/>
                <w:color w:val="000000"/>
                <w:szCs w:val="20"/>
                <w:lang w:val="it-CH"/>
              </w:rPr>
            </w:pPr>
            <w:r w:rsidRPr="00347797">
              <w:rPr>
                <w:rFonts w:ascii="Calibri" w:hAnsi="Calibri" w:cs="Calibri"/>
                <w:szCs w:val="20"/>
                <w:lang w:val="it-CH"/>
              </w:rPr>
              <w:t>PaO</w:t>
            </w:r>
            <w:r w:rsidRPr="00347797">
              <w:rPr>
                <w:rFonts w:ascii="Calibri" w:hAnsi="Calibri" w:cs="Calibri"/>
                <w:szCs w:val="20"/>
                <w:vertAlign w:val="subscript"/>
                <w:lang w:val="it-CH"/>
              </w:rPr>
              <w:t>2</w:t>
            </w:r>
            <w:r w:rsidRPr="00347797">
              <w:rPr>
                <w:rFonts w:ascii="Calibri" w:hAnsi="Calibri" w:cs="Calibri"/>
                <w:szCs w:val="20"/>
                <w:lang w:val="it-CH"/>
              </w:rPr>
              <w:t>/FiO</w:t>
            </w:r>
            <w:r w:rsidRPr="00347797">
              <w:rPr>
                <w:rFonts w:ascii="Calibri" w:hAnsi="Calibri" w:cs="Calibri"/>
                <w:szCs w:val="20"/>
                <w:vertAlign w:val="subscript"/>
                <w:lang w:val="it-CH"/>
              </w:rPr>
              <w:t>2</w:t>
            </w:r>
            <w:r w:rsidRPr="00347797">
              <w:rPr>
                <w:rFonts w:ascii="Calibri" w:hAnsi="Calibri" w:cs="Calibri"/>
                <w:szCs w:val="20"/>
                <w:lang w:val="it-CH"/>
              </w:rPr>
              <w:t xml:space="preserve">, </w:t>
            </w:r>
            <w:r w:rsidRPr="00347797">
              <w:rPr>
                <w:rFonts w:ascii="Calibri" w:hAnsi="Calibri" w:cs="Calibri"/>
                <w:iCs/>
                <w:szCs w:val="20"/>
                <w:lang w:val="it-CH"/>
              </w:rPr>
              <w:t>mmHg</w:t>
            </w:r>
          </w:p>
        </w:tc>
        <w:tc>
          <w:tcPr>
            <w:tcW w:w="1804" w:type="dxa"/>
            <w:shd w:val="clear" w:color="auto" w:fill="auto"/>
            <w:noWrap/>
            <w:vAlign w:val="center"/>
            <w:hideMark/>
          </w:tcPr>
          <w:p w14:paraId="2662D0B1" w14:textId="4A5D1D2A" w:rsidR="00D44D7D" w:rsidRPr="00347797" w:rsidRDefault="000B1FEF" w:rsidP="00FA56AA">
            <w:pPr>
              <w:spacing w:after="0" w:line="240" w:lineRule="auto"/>
              <w:jc w:val="center"/>
              <w:rPr>
                <w:rFonts w:ascii="Calibri" w:eastAsia="Times New Roman" w:hAnsi="Calibri" w:cs="Calibri"/>
                <w:color w:val="000000"/>
                <w:szCs w:val="20"/>
                <w:lang w:val="it-CH"/>
              </w:rPr>
            </w:pPr>
            <w:r w:rsidRPr="00347797">
              <w:rPr>
                <w:rFonts w:ascii="Calibri" w:eastAsia="Times New Roman" w:hAnsi="Calibri" w:cs="Calibri"/>
                <w:color w:val="000000"/>
                <w:szCs w:val="20"/>
                <w:lang w:val="it-CH"/>
              </w:rPr>
              <w:t>1</w:t>
            </w:r>
            <w:r w:rsidR="00FA56AA" w:rsidRPr="00347797">
              <w:rPr>
                <w:rFonts w:ascii="Calibri" w:eastAsia="Times New Roman" w:hAnsi="Calibri" w:cs="Calibri"/>
                <w:color w:val="000000"/>
                <w:szCs w:val="20"/>
                <w:lang w:val="it-CH"/>
              </w:rPr>
              <w:t>23 [87</w:t>
            </w:r>
            <w:r w:rsidR="002B6E5B" w:rsidRPr="00347797">
              <w:rPr>
                <w:rFonts w:ascii="Calibri" w:eastAsia="Times New Roman" w:hAnsi="Calibri" w:cs="Calibri"/>
                <w:color w:val="000000"/>
                <w:szCs w:val="20"/>
                <w:lang w:val="it-CH"/>
              </w:rPr>
              <w:t xml:space="preserve"> -</w:t>
            </w:r>
            <w:r w:rsidR="00FA56AA" w:rsidRPr="00347797">
              <w:rPr>
                <w:rFonts w:ascii="Calibri" w:eastAsia="Times New Roman" w:hAnsi="Calibri" w:cs="Calibri"/>
                <w:color w:val="000000"/>
                <w:szCs w:val="20"/>
                <w:lang w:val="it-CH"/>
              </w:rPr>
              <w:t xml:space="preserve"> 171</w:t>
            </w:r>
            <w:r w:rsidR="00D44D7D" w:rsidRPr="00347797">
              <w:rPr>
                <w:rFonts w:ascii="Calibri" w:eastAsia="Times New Roman" w:hAnsi="Calibri" w:cs="Calibri"/>
                <w:color w:val="000000"/>
                <w:szCs w:val="20"/>
                <w:lang w:val="it-CH"/>
              </w:rPr>
              <w:t>]</w:t>
            </w:r>
          </w:p>
        </w:tc>
        <w:tc>
          <w:tcPr>
            <w:tcW w:w="2060" w:type="dxa"/>
            <w:shd w:val="clear" w:color="auto" w:fill="auto"/>
            <w:noWrap/>
            <w:vAlign w:val="center"/>
            <w:hideMark/>
          </w:tcPr>
          <w:p w14:paraId="37ECD28B" w14:textId="31A61CEC" w:rsidR="00D44D7D" w:rsidRPr="00347797" w:rsidRDefault="00FA56AA" w:rsidP="00FA56AA">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117</w:t>
            </w:r>
            <w:r w:rsidR="000B1FEF"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105</w:t>
            </w:r>
            <w:r w:rsidR="002B6E5B" w:rsidRPr="00347797">
              <w:rPr>
                <w:rFonts w:ascii="Calibri" w:eastAsia="Times New Roman" w:hAnsi="Calibri" w:cs="Calibri"/>
                <w:color w:val="000000"/>
                <w:szCs w:val="20"/>
              </w:rPr>
              <w:t xml:space="preserve"> -</w:t>
            </w:r>
            <w:r w:rsidR="000B1FEF" w:rsidRPr="00347797">
              <w:rPr>
                <w:rFonts w:ascii="Calibri" w:eastAsia="Times New Roman" w:hAnsi="Calibri" w:cs="Calibri"/>
                <w:color w:val="000000"/>
                <w:szCs w:val="20"/>
              </w:rPr>
              <w:t xml:space="preserve"> 1</w:t>
            </w:r>
            <w:r w:rsidRPr="00347797">
              <w:rPr>
                <w:rFonts w:ascii="Calibri" w:eastAsia="Times New Roman" w:hAnsi="Calibri" w:cs="Calibri"/>
                <w:color w:val="000000"/>
                <w:szCs w:val="20"/>
              </w:rPr>
              <w:t>60</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1355F9D6" w14:textId="15B5B213"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126 [79</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169</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645E4A53" w14:textId="76C385FF"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 xml:space="preserve">135 [97 </w:t>
            </w:r>
            <w:r w:rsidR="002B6E5B" w:rsidRPr="00347797">
              <w:rPr>
                <w:rFonts w:ascii="Calibri" w:eastAsia="Times New Roman" w:hAnsi="Calibri" w:cs="Calibri"/>
                <w:color w:val="000000"/>
                <w:szCs w:val="20"/>
              </w:rPr>
              <w:t>-</w:t>
            </w:r>
            <w:r w:rsidRPr="00347797">
              <w:rPr>
                <w:rFonts w:ascii="Calibri" w:eastAsia="Times New Roman" w:hAnsi="Calibri" w:cs="Calibri"/>
                <w:color w:val="000000"/>
                <w:szCs w:val="20"/>
              </w:rPr>
              <w:t xml:space="preserve"> 168</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10564C37" w14:textId="797D5969"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124 [85</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173</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59B68955" w14:textId="2FCC6883" w:rsidR="00D44D7D" w:rsidRPr="00347797" w:rsidRDefault="00FA56AA"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0.622</w:t>
            </w:r>
          </w:p>
        </w:tc>
      </w:tr>
      <w:tr w:rsidR="004368C9" w:rsidRPr="00347797" w14:paraId="7E3754A2" w14:textId="77777777" w:rsidTr="004368C9">
        <w:trPr>
          <w:trHeight w:val="463"/>
        </w:trPr>
        <w:tc>
          <w:tcPr>
            <w:tcW w:w="2315" w:type="dxa"/>
            <w:shd w:val="clear" w:color="auto" w:fill="auto"/>
            <w:noWrap/>
            <w:vAlign w:val="center"/>
            <w:hideMark/>
          </w:tcPr>
          <w:p w14:paraId="587B4996" w14:textId="22C0D497" w:rsidR="00D44D7D" w:rsidRPr="00347797" w:rsidRDefault="002B6E5B" w:rsidP="002B6E5B">
            <w:pPr>
              <w:spacing w:after="0" w:line="240" w:lineRule="auto"/>
              <w:rPr>
                <w:rFonts w:ascii="Calibri" w:eastAsia="Times New Roman" w:hAnsi="Calibri" w:cs="Calibri"/>
                <w:color w:val="000000"/>
                <w:szCs w:val="20"/>
              </w:rPr>
            </w:pPr>
            <w:r w:rsidRPr="00347797">
              <w:rPr>
                <w:rFonts w:ascii="Calibri" w:hAnsi="Calibri" w:cs="Calibri"/>
                <w:szCs w:val="20"/>
              </w:rPr>
              <w:t>CRP, mg/L</w:t>
            </w:r>
          </w:p>
        </w:tc>
        <w:tc>
          <w:tcPr>
            <w:tcW w:w="1804" w:type="dxa"/>
            <w:shd w:val="clear" w:color="auto" w:fill="auto"/>
            <w:noWrap/>
            <w:vAlign w:val="center"/>
            <w:hideMark/>
          </w:tcPr>
          <w:p w14:paraId="0CC2DAD5" w14:textId="2C61B078"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133 [52</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218</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2A51E0F7" w14:textId="401F6CBC"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153 [94</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217</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2230376D" w14:textId="181EE983"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104 [31</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169</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2ECB2651" w14:textId="3C3D02AC"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111 [28</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202</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4289C379" w14:textId="6B729EA9"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138 [60</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221</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3A1CCED3" w14:textId="77777777" w:rsidR="00D44D7D" w:rsidRPr="00347797" w:rsidRDefault="00D44D7D"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0.013</w:t>
            </w:r>
          </w:p>
        </w:tc>
      </w:tr>
      <w:tr w:rsidR="004368C9" w:rsidRPr="00347797" w14:paraId="2579FADF" w14:textId="77777777" w:rsidTr="004368C9">
        <w:trPr>
          <w:trHeight w:val="463"/>
        </w:trPr>
        <w:tc>
          <w:tcPr>
            <w:tcW w:w="2315" w:type="dxa"/>
            <w:shd w:val="clear" w:color="auto" w:fill="auto"/>
            <w:noWrap/>
            <w:vAlign w:val="center"/>
            <w:hideMark/>
          </w:tcPr>
          <w:p w14:paraId="6E0BF72E" w14:textId="50D48E61" w:rsidR="00D44D7D" w:rsidRPr="00347797" w:rsidRDefault="002B6E5B" w:rsidP="002B6E5B">
            <w:pPr>
              <w:spacing w:after="0" w:line="240" w:lineRule="auto"/>
              <w:rPr>
                <w:rFonts w:ascii="Calibri" w:eastAsia="Times New Roman" w:hAnsi="Calibri" w:cs="Calibri"/>
                <w:color w:val="000000"/>
                <w:szCs w:val="20"/>
              </w:rPr>
            </w:pPr>
            <w:r w:rsidRPr="00347797">
              <w:rPr>
                <w:rFonts w:ascii="Calibri" w:hAnsi="Calibri" w:cs="Calibri"/>
                <w:szCs w:val="20"/>
              </w:rPr>
              <w:t xml:space="preserve">D-dimer, </w:t>
            </w:r>
            <w:r w:rsidRPr="00347797">
              <w:rPr>
                <w:rFonts w:ascii="Calibri" w:hAnsi="Calibri" w:cs="Calibri"/>
                <w:szCs w:val="20"/>
                <w:lang w:val="en-US"/>
              </w:rPr>
              <w:t>µg/L</w:t>
            </w:r>
          </w:p>
        </w:tc>
        <w:tc>
          <w:tcPr>
            <w:tcW w:w="1804" w:type="dxa"/>
            <w:shd w:val="clear" w:color="auto" w:fill="auto"/>
            <w:noWrap/>
            <w:vAlign w:val="center"/>
            <w:hideMark/>
          </w:tcPr>
          <w:p w14:paraId="5C169905" w14:textId="66F9F835"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1456 [843</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3440</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69F931A6" w14:textId="16AEBA52"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1250 [653</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1899</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17F2AF88" w14:textId="1470B973"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910 [505</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1628</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5444C268" w14:textId="47F4CF27" w:rsidR="00D44D7D" w:rsidRPr="00347797" w:rsidRDefault="000B1FEF"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1394 [838</w:t>
            </w:r>
            <w:r w:rsidR="002B6E5B" w:rsidRPr="00347797">
              <w:rPr>
                <w:rFonts w:ascii="Calibri" w:eastAsia="Times New Roman" w:hAnsi="Calibri" w:cs="Calibri"/>
                <w:color w:val="000000"/>
                <w:szCs w:val="20"/>
              </w:rPr>
              <w:t xml:space="preserve"> -</w:t>
            </w:r>
            <w:r w:rsidRPr="00347797">
              <w:rPr>
                <w:rFonts w:ascii="Calibri" w:eastAsia="Times New Roman" w:hAnsi="Calibri" w:cs="Calibri"/>
                <w:color w:val="000000"/>
                <w:szCs w:val="20"/>
              </w:rPr>
              <w:t xml:space="preserve"> 5825</w:t>
            </w:r>
            <w:r w:rsidR="00D44D7D" w:rsidRPr="00347797">
              <w:rPr>
                <w:rFonts w:ascii="Calibri" w:eastAsia="Times New Roman" w:hAnsi="Calibri" w:cs="Calibri"/>
                <w:color w:val="000000"/>
                <w:szCs w:val="20"/>
              </w:rPr>
              <w:t>]</w:t>
            </w:r>
          </w:p>
        </w:tc>
        <w:tc>
          <w:tcPr>
            <w:tcW w:w="2060" w:type="dxa"/>
            <w:shd w:val="clear" w:color="auto" w:fill="auto"/>
            <w:noWrap/>
            <w:vAlign w:val="center"/>
            <w:hideMark/>
          </w:tcPr>
          <w:p w14:paraId="6CE2ECFD" w14:textId="5835B757"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1662 [899</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3788</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58AAA49D" w14:textId="77777777"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0.001</w:t>
            </w:r>
          </w:p>
        </w:tc>
      </w:tr>
      <w:tr w:rsidR="004368C9" w:rsidRPr="00347797" w14:paraId="7C698ADB" w14:textId="77777777" w:rsidTr="004368C9">
        <w:trPr>
          <w:trHeight w:val="463"/>
        </w:trPr>
        <w:tc>
          <w:tcPr>
            <w:tcW w:w="2315" w:type="dxa"/>
            <w:shd w:val="clear" w:color="auto" w:fill="auto"/>
            <w:noWrap/>
            <w:vAlign w:val="center"/>
            <w:hideMark/>
          </w:tcPr>
          <w:p w14:paraId="4ED52618" w14:textId="39BE77A9" w:rsidR="00D44D7D" w:rsidRPr="00347797" w:rsidRDefault="00D44D7D" w:rsidP="00FA56AA">
            <w:pPr>
              <w:spacing w:after="0" w:line="240" w:lineRule="auto"/>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Comorbidities</w:t>
            </w:r>
          </w:p>
        </w:tc>
        <w:tc>
          <w:tcPr>
            <w:tcW w:w="1804" w:type="dxa"/>
            <w:shd w:val="clear" w:color="auto" w:fill="auto"/>
            <w:noWrap/>
            <w:vAlign w:val="center"/>
            <w:hideMark/>
          </w:tcPr>
          <w:p w14:paraId="62233637" w14:textId="79B1F356" w:rsidR="00D44D7D" w:rsidRPr="00347797" w:rsidRDefault="00FC119E"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458 (52</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7BE3D177" w14:textId="6A3491F5" w:rsidR="00D44D7D" w:rsidRPr="00347797" w:rsidRDefault="00FC119E"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49 (58</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6DE7BB3D" w14:textId="78681351" w:rsidR="00D44D7D" w:rsidRPr="00347797" w:rsidRDefault="00FC119E"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40 (46</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6E06FA7C" w14:textId="78D99815" w:rsidR="00D44D7D" w:rsidRPr="00347797" w:rsidRDefault="00FC119E"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39 (45</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1CC45378" w14:textId="10FC39FD" w:rsidR="00D44D7D" w:rsidRPr="00347797" w:rsidRDefault="00FC119E"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330 (53</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32C2F624" w14:textId="77777777"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0.203</w:t>
            </w:r>
          </w:p>
        </w:tc>
      </w:tr>
      <w:tr w:rsidR="004368C9" w:rsidRPr="00347797" w14:paraId="6519D304" w14:textId="77777777" w:rsidTr="004368C9">
        <w:trPr>
          <w:trHeight w:val="463"/>
        </w:trPr>
        <w:tc>
          <w:tcPr>
            <w:tcW w:w="2315" w:type="dxa"/>
            <w:shd w:val="clear" w:color="auto" w:fill="auto"/>
            <w:noWrap/>
            <w:vAlign w:val="center"/>
            <w:hideMark/>
          </w:tcPr>
          <w:p w14:paraId="6E5C707F" w14:textId="64A5F251" w:rsidR="00D44D7D" w:rsidRPr="00347797" w:rsidRDefault="002B6E5B" w:rsidP="002B6E5B">
            <w:pPr>
              <w:spacing w:after="0" w:line="240" w:lineRule="auto"/>
              <w:rPr>
                <w:rFonts w:ascii="Calibri" w:eastAsia="Times New Roman" w:hAnsi="Calibri" w:cs="Calibri"/>
                <w:color w:val="000000"/>
                <w:szCs w:val="20"/>
                <w:lang w:val="en-US"/>
              </w:rPr>
            </w:pPr>
            <w:r w:rsidRPr="00347797">
              <w:rPr>
                <w:rFonts w:ascii="Calibri" w:hAnsi="Calibri" w:cs="Calibri"/>
                <w:szCs w:val="20"/>
                <w:lang w:val="en-US"/>
              </w:rPr>
              <w:t xml:space="preserve">Time from symptoms to hospital, </w:t>
            </w:r>
            <w:r w:rsidRPr="00347797">
              <w:rPr>
                <w:rFonts w:ascii="Calibri" w:hAnsi="Calibri" w:cs="Calibri"/>
                <w:iCs/>
                <w:szCs w:val="20"/>
                <w:lang w:val="en-US"/>
              </w:rPr>
              <w:t>days</w:t>
            </w:r>
          </w:p>
        </w:tc>
        <w:tc>
          <w:tcPr>
            <w:tcW w:w="1804" w:type="dxa"/>
            <w:shd w:val="clear" w:color="auto" w:fill="auto"/>
            <w:noWrap/>
            <w:vAlign w:val="center"/>
            <w:hideMark/>
          </w:tcPr>
          <w:p w14:paraId="6B54B856" w14:textId="7C1D35B3"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7 [4</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10</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2C30B35B" w14:textId="059AFFF2"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7 [4</w:t>
            </w:r>
            <w:r w:rsidR="002B6E5B" w:rsidRPr="00347797">
              <w:rPr>
                <w:rFonts w:ascii="Calibri" w:eastAsia="Times New Roman" w:hAnsi="Calibri" w:cs="Calibri"/>
                <w:color w:val="000000"/>
                <w:szCs w:val="20"/>
                <w:lang w:val="en-US"/>
              </w:rPr>
              <w:t xml:space="preserve"> -</w:t>
            </w:r>
            <w:r w:rsidR="00D44D7D"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10</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635D6420" w14:textId="37111C55"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7 [3</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10</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10D71710" w14:textId="7D6E8A0B"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6 [3</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10</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269C88D2" w14:textId="0E3615DA"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7 [4</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9</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5E39A91E" w14:textId="77777777"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0.833</w:t>
            </w:r>
          </w:p>
        </w:tc>
      </w:tr>
      <w:tr w:rsidR="004368C9" w:rsidRPr="00347797" w14:paraId="1C167EE0" w14:textId="77777777" w:rsidTr="004368C9">
        <w:trPr>
          <w:trHeight w:val="463"/>
        </w:trPr>
        <w:tc>
          <w:tcPr>
            <w:tcW w:w="2315" w:type="dxa"/>
            <w:shd w:val="clear" w:color="auto" w:fill="auto"/>
            <w:noWrap/>
            <w:vAlign w:val="center"/>
            <w:hideMark/>
          </w:tcPr>
          <w:p w14:paraId="2AC1289B" w14:textId="0A5A47FB" w:rsidR="00D44D7D" w:rsidRPr="00347797" w:rsidRDefault="002B6E5B" w:rsidP="002B6E5B">
            <w:pPr>
              <w:spacing w:after="0" w:line="240" w:lineRule="auto"/>
              <w:rPr>
                <w:rFonts w:ascii="Calibri" w:eastAsia="Times New Roman" w:hAnsi="Calibri" w:cs="Calibri"/>
                <w:color w:val="000000"/>
                <w:szCs w:val="20"/>
                <w:lang w:val="en-US"/>
              </w:rPr>
            </w:pPr>
            <w:r w:rsidRPr="00347797">
              <w:rPr>
                <w:rFonts w:ascii="Calibri" w:hAnsi="Calibri" w:cs="Calibri"/>
                <w:szCs w:val="20"/>
                <w:lang w:val="en-US"/>
              </w:rPr>
              <w:t xml:space="preserve">Time from hospital admission to ICU, </w:t>
            </w:r>
            <w:r w:rsidRPr="00347797">
              <w:rPr>
                <w:rFonts w:ascii="Calibri" w:hAnsi="Calibri" w:cs="Calibri"/>
                <w:iCs/>
                <w:szCs w:val="20"/>
                <w:lang w:val="en-US"/>
              </w:rPr>
              <w:t>days</w:t>
            </w:r>
          </w:p>
        </w:tc>
        <w:tc>
          <w:tcPr>
            <w:tcW w:w="1804" w:type="dxa"/>
            <w:shd w:val="clear" w:color="auto" w:fill="auto"/>
            <w:noWrap/>
            <w:vAlign w:val="center"/>
            <w:hideMark/>
          </w:tcPr>
          <w:p w14:paraId="4F3F8837" w14:textId="2D8A7311"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1 [0</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3</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535991E0" w14:textId="20422561"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1 [0</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3</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2E3E2DCB" w14:textId="276F1281"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1 [0</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3</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226FA269" w14:textId="7715D2DC" w:rsidR="00D44D7D" w:rsidRPr="00347797" w:rsidRDefault="000B1FEF"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2 [1</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4</w:t>
            </w:r>
            <w:r w:rsidR="00D44D7D"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2FB64B92" w14:textId="6649313B"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1</w:t>
            </w:r>
            <w:r w:rsidR="000B1FEF" w:rsidRPr="00347797">
              <w:rPr>
                <w:rFonts w:ascii="Calibri" w:eastAsia="Times New Roman" w:hAnsi="Calibri" w:cs="Calibri"/>
                <w:color w:val="000000"/>
                <w:szCs w:val="20"/>
                <w:lang w:val="en-US"/>
              </w:rPr>
              <w:t xml:space="preserve"> [0</w:t>
            </w:r>
            <w:r w:rsidR="002B6E5B" w:rsidRPr="00347797">
              <w:rPr>
                <w:rFonts w:ascii="Calibri" w:eastAsia="Times New Roman" w:hAnsi="Calibri" w:cs="Calibri"/>
                <w:color w:val="000000"/>
                <w:szCs w:val="20"/>
                <w:lang w:val="en-US"/>
              </w:rPr>
              <w:t xml:space="preserve"> -</w:t>
            </w:r>
            <w:r w:rsidR="000B1FEF" w:rsidRPr="00347797">
              <w:rPr>
                <w:rFonts w:ascii="Calibri" w:eastAsia="Times New Roman" w:hAnsi="Calibri" w:cs="Calibri"/>
                <w:color w:val="000000"/>
                <w:szCs w:val="20"/>
                <w:lang w:val="en-US"/>
              </w:rPr>
              <w:t xml:space="preserve"> 4</w:t>
            </w:r>
            <w:r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7F7DE711" w14:textId="77777777"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0.190</w:t>
            </w:r>
          </w:p>
        </w:tc>
      </w:tr>
      <w:tr w:rsidR="004368C9" w:rsidRPr="00347797" w14:paraId="7F57A9B8" w14:textId="77777777" w:rsidTr="004368C9">
        <w:trPr>
          <w:trHeight w:val="463"/>
        </w:trPr>
        <w:tc>
          <w:tcPr>
            <w:tcW w:w="2315" w:type="dxa"/>
            <w:shd w:val="clear" w:color="auto" w:fill="auto"/>
            <w:noWrap/>
            <w:vAlign w:val="center"/>
            <w:hideMark/>
          </w:tcPr>
          <w:p w14:paraId="11382A2F" w14:textId="59145FE6" w:rsidR="00D44D7D" w:rsidRPr="00347797" w:rsidRDefault="002B6E5B" w:rsidP="002B6E5B">
            <w:pPr>
              <w:spacing w:after="0" w:line="240" w:lineRule="auto"/>
              <w:rPr>
                <w:rFonts w:ascii="Calibri" w:eastAsia="Times New Roman" w:hAnsi="Calibri" w:cs="Calibri"/>
                <w:color w:val="000000"/>
                <w:szCs w:val="20"/>
                <w:lang w:val="en-US"/>
              </w:rPr>
            </w:pPr>
            <w:r w:rsidRPr="00347797">
              <w:rPr>
                <w:rFonts w:ascii="Calibri" w:hAnsi="Calibri" w:cs="Calibri"/>
                <w:szCs w:val="20"/>
                <w:lang w:val="en-US"/>
              </w:rPr>
              <w:t xml:space="preserve">ICU </w:t>
            </w:r>
            <w:r w:rsidR="00566DB9" w:rsidRPr="00347797">
              <w:rPr>
                <w:rFonts w:ascii="Calibri" w:hAnsi="Calibri" w:cs="Calibri"/>
                <w:szCs w:val="20"/>
                <w:lang w:val="en-US"/>
              </w:rPr>
              <w:t>length</w:t>
            </w:r>
            <w:r w:rsidRPr="00347797">
              <w:rPr>
                <w:rFonts w:ascii="Calibri" w:hAnsi="Calibri" w:cs="Calibri"/>
                <w:szCs w:val="20"/>
                <w:lang w:val="en-US"/>
              </w:rPr>
              <w:t xml:space="preserve"> of stay, days</w:t>
            </w:r>
          </w:p>
        </w:tc>
        <w:tc>
          <w:tcPr>
            <w:tcW w:w="1804" w:type="dxa"/>
            <w:shd w:val="clear" w:color="auto" w:fill="auto"/>
            <w:noWrap/>
            <w:vAlign w:val="center"/>
            <w:hideMark/>
          </w:tcPr>
          <w:p w14:paraId="32B70259" w14:textId="2B024704"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14 [7</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23]</w:t>
            </w:r>
          </w:p>
        </w:tc>
        <w:tc>
          <w:tcPr>
            <w:tcW w:w="2060" w:type="dxa"/>
            <w:shd w:val="clear" w:color="auto" w:fill="auto"/>
            <w:noWrap/>
            <w:vAlign w:val="center"/>
            <w:hideMark/>
          </w:tcPr>
          <w:p w14:paraId="31E1EFCB" w14:textId="59C31A9B"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7 [3</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17]</w:t>
            </w:r>
          </w:p>
        </w:tc>
        <w:tc>
          <w:tcPr>
            <w:tcW w:w="2060" w:type="dxa"/>
            <w:shd w:val="clear" w:color="auto" w:fill="auto"/>
            <w:noWrap/>
            <w:vAlign w:val="center"/>
            <w:hideMark/>
          </w:tcPr>
          <w:p w14:paraId="43B901F5" w14:textId="6E215ECD"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13 [5</w:t>
            </w:r>
            <w:r w:rsidR="002B6E5B" w:rsidRPr="00347797">
              <w:rPr>
                <w:rFonts w:ascii="Calibri" w:eastAsia="Times New Roman" w:hAnsi="Calibri" w:cs="Calibri"/>
                <w:color w:val="000000"/>
                <w:szCs w:val="20"/>
                <w:lang w:val="en-US"/>
              </w:rPr>
              <w:t xml:space="preserve"> -</w:t>
            </w:r>
            <w:r w:rsidR="00FC119E" w:rsidRPr="00347797">
              <w:rPr>
                <w:rFonts w:ascii="Calibri" w:eastAsia="Times New Roman" w:hAnsi="Calibri" w:cs="Calibri"/>
                <w:color w:val="000000"/>
                <w:szCs w:val="20"/>
                <w:lang w:val="en-US"/>
              </w:rPr>
              <w:t xml:space="preserve"> 24</w:t>
            </w:r>
            <w:r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2B8CEB39" w14:textId="785D938A"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13 [6</w:t>
            </w:r>
            <w:r w:rsidR="002B6E5B" w:rsidRPr="00347797">
              <w:rPr>
                <w:rFonts w:ascii="Calibri" w:eastAsia="Times New Roman" w:hAnsi="Calibri" w:cs="Calibri"/>
                <w:color w:val="000000"/>
                <w:szCs w:val="20"/>
                <w:lang w:val="en-US"/>
              </w:rPr>
              <w:t xml:space="preserve"> -</w:t>
            </w:r>
            <w:r w:rsidR="00FC119E" w:rsidRPr="00347797">
              <w:rPr>
                <w:rFonts w:ascii="Calibri" w:eastAsia="Times New Roman" w:hAnsi="Calibri" w:cs="Calibri"/>
                <w:color w:val="000000"/>
                <w:szCs w:val="20"/>
                <w:lang w:val="en-US"/>
              </w:rPr>
              <w:t xml:space="preserve"> 23</w:t>
            </w:r>
            <w:r w:rsidRPr="00347797">
              <w:rPr>
                <w:rFonts w:ascii="Calibri" w:eastAsia="Times New Roman" w:hAnsi="Calibri" w:cs="Calibri"/>
                <w:color w:val="000000"/>
                <w:szCs w:val="20"/>
                <w:lang w:val="en-US"/>
              </w:rPr>
              <w:t>]</w:t>
            </w:r>
          </w:p>
        </w:tc>
        <w:tc>
          <w:tcPr>
            <w:tcW w:w="2060" w:type="dxa"/>
            <w:shd w:val="clear" w:color="auto" w:fill="auto"/>
            <w:noWrap/>
            <w:vAlign w:val="center"/>
            <w:hideMark/>
          </w:tcPr>
          <w:p w14:paraId="5828ADAA" w14:textId="21C3B5F2"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15 [9</w:t>
            </w:r>
            <w:r w:rsidR="002B6E5B" w:rsidRPr="00347797">
              <w:rPr>
                <w:rFonts w:ascii="Calibri" w:eastAsia="Times New Roman" w:hAnsi="Calibri" w:cs="Calibri"/>
                <w:color w:val="000000"/>
                <w:szCs w:val="20"/>
                <w:lang w:val="en-US"/>
              </w:rPr>
              <w:t xml:space="preserve"> -</w:t>
            </w:r>
            <w:r w:rsidRPr="00347797">
              <w:rPr>
                <w:rFonts w:ascii="Calibri" w:eastAsia="Times New Roman" w:hAnsi="Calibri" w:cs="Calibri"/>
                <w:color w:val="000000"/>
                <w:szCs w:val="20"/>
                <w:lang w:val="en-US"/>
              </w:rPr>
              <w:t xml:space="preserve"> 24]</w:t>
            </w:r>
          </w:p>
        </w:tc>
        <w:tc>
          <w:tcPr>
            <w:tcW w:w="2060" w:type="dxa"/>
            <w:shd w:val="clear" w:color="auto" w:fill="auto"/>
            <w:noWrap/>
            <w:vAlign w:val="center"/>
            <w:hideMark/>
          </w:tcPr>
          <w:p w14:paraId="2B9B494C" w14:textId="77777777" w:rsidR="00D44D7D" w:rsidRPr="00347797" w:rsidRDefault="00D44D7D" w:rsidP="002B6E5B">
            <w:pPr>
              <w:spacing w:after="0" w:line="240" w:lineRule="auto"/>
              <w:jc w:val="center"/>
              <w:rPr>
                <w:rFonts w:ascii="Calibri" w:eastAsia="Times New Roman" w:hAnsi="Calibri" w:cs="Calibri"/>
                <w:color w:val="000000"/>
                <w:szCs w:val="20"/>
                <w:lang w:val="en-US"/>
              </w:rPr>
            </w:pPr>
            <w:r w:rsidRPr="00347797">
              <w:rPr>
                <w:rFonts w:ascii="Calibri" w:eastAsia="Times New Roman" w:hAnsi="Calibri" w:cs="Calibri"/>
                <w:color w:val="000000"/>
                <w:szCs w:val="20"/>
                <w:lang w:val="en-US"/>
              </w:rPr>
              <w:t>&lt;0.001</w:t>
            </w:r>
          </w:p>
        </w:tc>
      </w:tr>
      <w:tr w:rsidR="002B6E5B" w:rsidRPr="00347797" w14:paraId="1F721ECC" w14:textId="77777777" w:rsidTr="004368C9">
        <w:trPr>
          <w:trHeight w:val="463"/>
        </w:trPr>
        <w:tc>
          <w:tcPr>
            <w:tcW w:w="2315" w:type="dxa"/>
            <w:shd w:val="clear" w:color="auto" w:fill="auto"/>
            <w:noWrap/>
            <w:vAlign w:val="center"/>
          </w:tcPr>
          <w:p w14:paraId="1B668CF9" w14:textId="3F7F661B" w:rsidR="002B6E5B" w:rsidRPr="00347797" w:rsidRDefault="002B6E5B" w:rsidP="00FA56AA">
            <w:pPr>
              <w:spacing w:after="0" w:line="240" w:lineRule="auto"/>
              <w:rPr>
                <w:rFonts w:ascii="Calibri" w:hAnsi="Calibri" w:cs="Calibri"/>
                <w:szCs w:val="20"/>
                <w:lang w:val="en-US"/>
              </w:rPr>
            </w:pPr>
            <w:r w:rsidRPr="00347797">
              <w:rPr>
                <w:rFonts w:ascii="Calibri" w:eastAsia="Times New Roman" w:hAnsi="Calibri" w:cs="Calibri"/>
                <w:color w:val="000000"/>
                <w:szCs w:val="20"/>
                <w:lang w:val="en-US"/>
              </w:rPr>
              <w:t>ICU Mortality</w:t>
            </w:r>
          </w:p>
        </w:tc>
        <w:tc>
          <w:tcPr>
            <w:tcW w:w="1804" w:type="dxa"/>
            <w:shd w:val="clear" w:color="auto" w:fill="auto"/>
            <w:noWrap/>
            <w:vAlign w:val="center"/>
          </w:tcPr>
          <w:p w14:paraId="483ADCEF" w14:textId="0D9E8C2D" w:rsidR="002B6E5B" w:rsidRPr="00347797" w:rsidRDefault="00FC119E"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272 (31</w:t>
            </w:r>
            <w:r w:rsidR="002B6E5B" w:rsidRPr="00347797">
              <w:rPr>
                <w:rFonts w:ascii="Calibri" w:eastAsia="Times New Roman" w:hAnsi="Calibri" w:cs="Calibri"/>
                <w:color w:val="000000"/>
                <w:szCs w:val="20"/>
              </w:rPr>
              <w:t>)</w:t>
            </w:r>
          </w:p>
        </w:tc>
        <w:tc>
          <w:tcPr>
            <w:tcW w:w="2060" w:type="dxa"/>
            <w:shd w:val="clear" w:color="auto" w:fill="auto"/>
            <w:noWrap/>
            <w:vAlign w:val="center"/>
          </w:tcPr>
          <w:p w14:paraId="153AAAAC" w14:textId="4B28C66C" w:rsidR="002B6E5B" w:rsidRPr="00347797" w:rsidRDefault="002B6E5B" w:rsidP="00FC119E">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15 (1</w:t>
            </w:r>
            <w:r w:rsidR="00FC119E" w:rsidRPr="00347797">
              <w:rPr>
                <w:rFonts w:ascii="Calibri" w:eastAsia="Times New Roman" w:hAnsi="Calibri" w:cs="Calibri"/>
                <w:color w:val="000000"/>
                <w:szCs w:val="20"/>
              </w:rPr>
              <w:t>8</w:t>
            </w:r>
            <w:r w:rsidRPr="00347797">
              <w:rPr>
                <w:rFonts w:ascii="Calibri" w:eastAsia="Times New Roman" w:hAnsi="Calibri" w:cs="Calibri"/>
                <w:color w:val="000000"/>
                <w:szCs w:val="20"/>
              </w:rPr>
              <w:t>)</w:t>
            </w:r>
          </w:p>
        </w:tc>
        <w:tc>
          <w:tcPr>
            <w:tcW w:w="2060" w:type="dxa"/>
            <w:shd w:val="clear" w:color="auto" w:fill="auto"/>
            <w:noWrap/>
            <w:vAlign w:val="center"/>
          </w:tcPr>
          <w:p w14:paraId="06B246E7" w14:textId="64DFEB58" w:rsidR="002B6E5B" w:rsidRPr="00347797" w:rsidRDefault="002B6E5B"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1</w:t>
            </w:r>
            <w:r w:rsidR="00FC119E" w:rsidRPr="00347797">
              <w:rPr>
                <w:rFonts w:ascii="Calibri" w:eastAsia="Times New Roman" w:hAnsi="Calibri" w:cs="Calibri"/>
                <w:color w:val="000000"/>
                <w:szCs w:val="20"/>
              </w:rPr>
              <w:t>7 (20</w:t>
            </w:r>
            <w:r w:rsidRPr="00347797">
              <w:rPr>
                <w:rFonts w:ascii="Calibri" w:eastAsia="Times New Roman" w:hAnsi="Calibri" w:cs="Calibri"/>
                <w:color w:val="000000"/>
                <w:szCs w:val="20"/>
              </w:rPr>
              <w:t>)</w:t>
            </w:r>
          </w:p>
        </w:tc>
        <w:tc>
          <w:tcPr>
            <w:tcW w:w="2060" w:type="dxa"/>
            <w:shd w:val="clear" w:color="auto" w:fill="auto"/>
            <w:noWrap/>
            <w:vAlign w:val="center"/>
          </w:tcPr>
          <w:p w14:paraId="0056CB29" w14:textId="5AC9D159" w:rsidR="002B6E5B" w:rsidRPr="00347797" w:rsidRDefault="00FC119E"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32 (37</w:t>
            </w:r>
            <w:r w:rsidR="002B6E5B" w:rsidRPr="00347797">
              <w:rPr>
                <w:rFonts w:ascii="Calibri" w:eastAsia="Times New Roman" w:hAnsi="Calibri" w:cs="Calibri"/>
                <w:color w:val="000000"/>
                <w:szCs w:val="20"/>
              </w:rPr>
              <w:t>)</w:t>
            </w:r>
          </w:p>
        </w:tc>
        <w:tc>
          <w:tcPr>
            <w:tcW w:w="2060" w:type="dxa"/>
            <w:shd w:val="clear" w:color="auto" w:fill="auto"/>
            <w:noWrap/>
            <w:vAlign w:val="center"/>
          </w:tcPr>
          <w:p w14:paraId="1CBCA310" w14:textId="76456A79" w:rsidR="002B6E5B" w:rsidRPr="00347797" w:rsidRDefault="00FC119E"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208 (34</w:t>
            </w:r>
            <w:r w:rsidR="002B6E5B" w:rsidRPr="00347797">
              <w:rPr>
                <w:rFonts w:ascii="Calibri" w:eastAsia="Times New Roman" w:hAnsi="Calibri" w:cs="Calibri"/>
                <w:color w:val="000000"/>
                <w:szCs w:val="20"/>
              </w:rPr>
              <w:t>)</w:t>
            </w:r>
          </w:p>
        </w:tc>
        <w:tc>
          <w:tcPr>
            <w:tcW w:w="2060" w:type="dxa"/>
            <w:shd w:val="clear" w:color="auto" w:fill="auto"/>
            <w:noWrap/>
            <w:vAlign w:val="center"/>
          </w:tcPr>
          <w:p w14:paraId="0BC85504" w14:textId="4223A4EF" w:rsidR="002B6E5B" w:rsidRPr="00347797" w:rsidRDefault="002B6E5B" w:rsidP="002B6E5B">
            <w:pPr>
              <w:spacing w:after="0" w:line="240" w:lineRule="auto"/>
              <w:jc w:val="center"/>
              <w:rPr>
                <w:rFonts w:ascii="Calibri" w:eastAsia="Times New Roman" w:hAnsi="Calibri" w:cs="Calibri"/>
                <w:color w:val="000000"/>
                <w:szCs w:val="20"/>
              </w:rPr>
            </w:pPr>
            <w:r w:rsidRPr="00347797">
              <w:rPr>
                <w:rFonts w:ascii="Calibri" w:eastAsia="Times New Roman" w:hAnsi="Calibri" w:cs="Calibri"/>
                <w:color w:val="000000"/>
                <w:szCs w:val="20"/>
              </w:rPr>
              <w:t>0.001</w:t>
            </w:r>
          </w:p>
        </w:tc>
      </w:tr>
    </w:tbl>
    <w:p w14:paraId="152ED152" w14:textId="77777777" w:rsidR="00C51F7E" w:rsidRPr="00347797" w:rsidRDefault="00C51F7E" w:rsidP="00D44D7D">
      <w:pPr>
        <w:rPr>
          <w:rFonts w:ascii="Times New Roman" w:hAnsi="Times New Roman" w:cs="Times New Roman"/>
          <w:sz w:val="24"/>
          <w:szCs w:val="24"/>
        </w:rPr>
        <w:sectPr w:rsidR="00C51F7E" w:rsidRPr="00347797" w:rsidSect="0068665B">
          <w:pgSz w:w="16838" w:h="11906" w:orient="landscape"/>
          <w:pgMar w:top="1417" w:right="1417" w:bottom="1417" w:left="1134" w:header="708" w:footer="708" w:gutter="0"/>
          <w:cols w:space="708"/>
          <w:docGrid w:linePitch="360"/>
        </w:sectPr>
      </w:pPr>
    </w:p>
    <w:p w14:paraId="250A5164" w14:textId="621921AC" w:rsidR="002D6BBF" w:rsidRPr="00347797" w:rsidRDefault="00C52823" w:rsidP="002D6BBF">
      <w:pPr>
        <w:rPr>
          <w:rFonts w:ascii="Calibri" w:hAnsi="Calibri" w:cs="Calibri"/>
          <w:sz w:val="24"/>
          <w:szCs w:val="24"/>
          <w:lang w:val="en-US"/>
        </w:rPr>
      </w:pPr>
      <w:r w:rsidRPr="00347797">
        <w:rPr>
          <w:rFonts w:ascii="Calibri" w:hAnsi="Calibri" w:cs="Calibri"/>
          <w:b/>
          <w:sz w:val="24"/>
          <w:szCs w:val="24"/>
          <w:lang w:val="en-US"/>
        </w:rPr>
        <w:lastRenderedPageBreak/>
        <w:t xml:space="preserve">e-Figure </w:t>
      </w:r>
      <w:r w:rsidR="002D6BBF" w:rsidRPr="00347797">
        <w:rPr>
          <w:rFonts w:ascii="Calibri" w:hAnsi="Calibri" w:cs="Calibri"/>
          <w:b/>
          <w:sz w:val="24"/>
          <w:szCs w:val="24"/>
          <w:lang w:val="en-US"/>
        </w:rPr>
        <w:t>1:</w:t>
      </w:r>
      <w:r w:rsidR="002D6BBF" w:rsidRPr="00347797">
        <w:rPr>
          <w:rFonts w:ascii="Calibri" w:hAnsi="Calibri" w:cs="Calibri"/>
          <w:sz w:val="24"/>
          <w:szCs w:val="24"/>
          <w:lang w:val="en-US"/>
        </w:rPr>
        <w:t xml:space="preserve"> </w:t>
      </w:r>
      <w:r w:rsidR="002D6BBF" w:rsidRPr="00347797">
        <w:rPr>
          <w:rFonts w:ascii="Calibri" w:hAnsi="Calibri" w:cs="Calibri"/>
          <w:i/>
          <w:sz w:val="24"/>
          <w:szCs w:val="24"/>
          <w:lang w:val="en-US"/>
        </w:rPr>
        <w:t xml:space="preserve">“Love Plot” </w:t>
      </w:r>
      <w:r w:rsidR="002D6BBF" w:rsidRPr="00347797">
        <w:rPr>
          <w:rFonts w:ascii="Calibri" w:hAnsi="Calibri" w:cs="Calibri"/>
          <w:sz w:val="24"/>
          <w:szCs w:val="24"/>
          <w:lang w:val="en-US"/>
        </w:rPr>
        <w:t xml:space="preserve">presenting </w:t>
      </w:r>
      <w:r w:rsidR="00582980" w:rsidRPr="00347797">
        <w:rPr>
          <w:rFonts w:ascii="Calibri" w:hAnsi="Calibri" w:cs="Calibri"/>
          <w:sz w:val="24"/>
          <w:szCs w:val="24"/>
          <w:lang w:val="en-US"/>
        </w:rPr>
        <w:t>Standardized Mean Difference</w:t>
      </w:r>
      <w:r w:rsidR="002D6BBF" w:rsidRPr="00347797">
        <w:rPr>
          <w:rFonts w:ascii="Calibri" w:hAnsi="Calibri" w:cs="Calibri"/>
          <w:sz w:val="24"/>
          <w:szCs w:val="24"/>
          <w:lang w:val="en-US"/>
        </w:rPr>
        <w:t>s between the unmatched and matched cohort</w:t>
      </w:r>
      <w:r w:rsidR="00631229" w:rsidRPr="00347797">
        <w:rPr>
          <w:rFonts w:ascii="Calibri" w:hAnsi="Calibri" w:cs="Calibri"/>
          <w:sz w:val="24"/>
          <w:szCs w:val="24"/>
          <w:lang w:val="en-US"/>
        </w:rPr>
        <w:t>.</w:t>
      </w:r>
    </w:p>
    <w:p w14:paraId="0C7B6842" w14:textId="77777777" w:rsidR="00BF2BE4" w:rsidRPr="00347797" w:rsidRDefault="002D6BBF" w:rsidP="00D44D7D">
      <w:pPr>
        <w:rPr>
          <w:rFonts w:ascii="Times New Roman" w:hAnsi="Times New Roman" w:cs="Times New Roman"/>
          <w:sz w:val="24"/>
          <w:szCs w:val="24"/>
          <w:lang w:val="en-US"/>
        </w:rPr>
        <w:sectPr w:rsidR="00BF2BE4" w:rsidRPr="00347797" w:rsidSect="0068665B">
          <w:pgSz w:w="16838" w:h="11906" w:orient="landscape"/>
          <w:pgMar w:top="1417" w:right="1417" w:bottom="1417" w:left="1134" w:header="708" w:footer="708" w:gutter="0"/>
          <w:cols w:space="708"/>
          <w:docGrid w:linePitch="360"/>
        </w:sectPr>
      </w:pPr>
      <w:r w:rsidRPr="00347797">
        <w:rPr>
          <w:rFonts w:ascii="Times New Roman" w:hAnsi="Times New Roman" w:cs="Times New Roman"/>
          <w:noProof/>
          <w:sz w:val="24"/>
          <w:szCs w:val="24"/>
          <w:lang w:val="en-US"/>
        </w:rPr>
        <mc:AlternateContent>
          <mc:Choice Requires="wps">
            <w:drawing>
              <wp:anchor distT="0" distB="0" distL="114300" distR="114300" simplePos="0" relativeHeight="251666944" behindDoc="0" locked="0" layoutInCell="1" allowOverlap="1" wp14:anchorId="74BDE24F" wp14:editId="4DC1E1C0">
                <wp:simplePos x="0" y="0"/>
                <wp:positionH relativeFrom="column">
                  <wp:posOffset>5614035</wp:posOffset>
                </wp:positionH>
                <wp:positionV relativeFrom="paragraph">
                  <wp:posOffset>7620</wp:posOffset>
                </wp:positionV>
                <wp:extent cx="3686175" cy="6057900"/>
                <wp:effectExtent l="0" t="0" r="9525" b="0"/>
                <wp:wrapNone/>
                <wp:docPr id="20" name="Textfeld 20"/>
                <wp:cNvGraphicFramePr/>
                <a:graphic xmlns:a="http://schemas.openxmlformats.org/drawingml/2006/main">
                  <a:graphicData uri="http://schemas.microsoft.com/office/word/2010/wordprocessingShape">
                    <wps:wsp>
                      <wps:cNvSpPr txBox="1"/>
                      <wps:spPr>
                        <a:xfrm>
                          <a:off x="0" y="0"/>
                          <a:ext cx="3686175" cy="6057900"/>
                        </a:xfrm>
                        <a:prstGeom prst="rect">
                          <a:avLst/>
                        </a:prstGeom>
                        <a:solidFill>
                          <a:schemeClr val="lt1"/>
                        </a:solidFill>
                        <a:ln w="6350">
                          <a:noFill/>
                        </a:ln>
                      </wps:spPr>
                      <wps:txbx>
                        <w:txbxContent>
                          <w:p w14:paraId="6F3FCD93" w14:textId="3C5C075E" w:rsidR="009F0841" w:rsidRDefault="009F0841" w:rsidP="00BD3AD3">
                            <w:pPr>
                              <w:spacing w:line="480" w:lineRule="auto"/>
                              <w:jc w:val="both"/>
                              <w:rPr>
                                <w:rFonts w:ascii="Calibri" w:hAnsi="Calibri" w:cs="Calibri"/>
                                <w:szCs w:val="20"/>
                                <w:lang w:val="en-US"/>
                              </w:rPr>
                            </w:pPr>
                            <w:r w:rsidRPr="00BF2BE4">
                              <w:rPr>
                                <w:rFonts w:ascii="Calibri" w:hAnsi="Calibri" w:cs="Calibri"/>
                                <w:szCs w:val="20"/>
                                <w:lang w:val="en-US"/>
                              </w:rPr>
                              <w:t>Difference in Standardized Mean Difference</w:t>
                            </w:r>
                            <w:r>
                              <w:rPr>
                                <w:rFonts w:ascii="Calibri" w:hAnsi="Calibri" w:cs="Calibri"/>
                                <w:szCs w:val="20"/>
                                <w:lang w:val="en-US"/>
                              </w:rPr>
                              <w:t xml:space="preserve"> (SMD)</w:t>
                            </w:r>
                            <w:r w:rsidRPr="00BF2BE4">
                              <w:rPr>
                                <w:rFonts w:ascii="Calibri" w:hAnsi="Calibri" w:cs="Calibri"/>
                                <w:szCs w:val="20"/>
                                <w:lang w:val="en-US"/>
                              </w:rPr>
                              <w:t xml:space="preserve"> between the unmatched groups (in red) and the matched groups (in blue). 22 </w:t>
                            </w:r>
                            <w:r>
                              <w:rPr>
                                <w:rFonts w:ascii="Calibri" w:hAnsi="Calibri" w:cs="Calibri"/>
                                <w:szCs w:val="20"/>
                                <w:lang w:val="en-US"/>
                              </w:rPr>
                              <w:t>v</w:t>
                            </w:r>
                            <w:r w:rsidRPr="00BF2BE4">
                              <w:rPr>
                                <w:rFonts w:ascii="Calibri" w:hAnsi="Calibri" w:cs="Calibri"/>
                                <w:szCs w:val="20"/>
                                <w:lang w:val="en-US"/>
                              </w:rPr>
                              <w:t>ariables were employed for the Propensity Score based Nearest Neighbor Matching with a 0.1 Caliper. An SMD value &lt;0.1 is regarded as no difference in the variables values between two groups, and is an excellent parameter for Matching quality assessment.</w:t>
                            </w:r>
                          </w:p>
                          <w:p w14:paraId="5CE9B1C9" w14:textId="7EAEBCD8" w:rsidR="009F0841" w:rsidRPr="00BF2BE4" w:rsidRDefault="009F0841" w:rsidP="00BD3AD3">
                            <w:pPr>
                              <w:spacing w:line="480" w:lineRule="auto"/>
                              <w:jc w:val="both"/>
                              <w:rPr>
                                <w:rFonts w:ascii="Calibri" w:hAnsi="Calibri" w:cs="Calibri"/>
                                <w:szCs w:val="20"/>
                                <w:lang w:val="en-US"/>
                              </w:rPr>
                            </w:pPr>
                            <w:r w:rsidRPr="007D7001">
                              <w:rPr>
                                <w:rFonts w:ascii="Calibri" w:hAnsi="Calibri" w:cs="Calibri"/>
                                <w:szCs w:val="20"/>
                                <w:lang w:val="en-US"/>
                              </w:rPr>
                              <w:t xml:space="preserve">Patients having received IMV in another institutions ICU before admission to the </w:t>
                            </w:r>
                            <w:r w:rsidRPr="007D7001">
                              <w:rPr>
                                <w:rFonts w:ascii="Calibri" w:hAnsi="Calibri" w:cs="Calibri"/>
                                <w:i/>
                                <w:szCs w:val="20"/>
                                <w:lang w:val="en-US"/>
                              </w:rPr>
                              <w:t>RISC-19-ICU</w:t>
                            </w:r>
                            <w:r w:rsidRPr="007D7001">
                              <w:rPr>
                                <w:rFonts w:ascii="Calibri" w:hAnsi="Calibri" w:cs="Calibri"/>
                                <w:szCs w:val="20"/>
                                <w:lang w:val="en-US"/>
                              </w:rPr>
                              <w:t xml:space="preserve"> center were excluded from the matching process.</w:t>
                            </w:r>
                            <w:r>
                              <w:rPr>
                                <w:rFonts w:ascii="Calibri" w:hAnsi="Calibri" w:cs="Calibri"/>
                                <w:szCs w:val="20"/>
                                <w:lang w:val="en-US"/>
                              </w:rPr>
                              <w:t xml:space="preserve"> SOFA and SAPS II were employed without the mechanical ventilation and neurologic sub-score, to enable comparability between invasive mechanical ventilation and non-invasive respiratory support.</w:t>
                            </w:r>
                          </w:p>
                          <w:p w14:paraId="2FAD3B2D" w14:textId="2CFCFD25" w:rsidR="009F0841" w:rsidRDefault="009F0841" w:rsidP="00BD3AD3">
                            <w:pPr>
                              <w:spacing w:line="480" w:lineRule="auto"/>
                              <w:jc w:val="both"/>
                              <w:rPr>
                                <w:rFonts w:ascii="Calibri" w:hAnsi="Calibri" w:cs="Calibri"/>
                                <w:szCs w:val="20"/>
                                <w:lang w:val="en-GB"/>
                              </w:rPr>
                            </w:pPr>
                            <w:r>
                              <w:rPr>
                                <w:rFonts w:ascii="Calibri" w:hAnsi="Calibri" w:cs="Calibri"/>
                                <w:szCs w:val="20"/>
                                <w:lang w:val="en-US"/>
                              </w:rPr>
                              <w:t>SOFA -</w:t>
                            </w:r>
                            <w:r w:rsidRPr="00BF2BE4">
                              <w:rPr>
                                <w:rFonts w:ascii="Calibri" w:hAnsi="Calibri" w:cs="Calibri"/>
                                <w:szCs w:val="20"/>
                                <w:lang w:val="en-US"/>
                              </w:rPr>
                              <w:t xml:space="preserve"> </w:t>
                            </w:r>
                            <w:r w:rsidRPr="00BF2BE4">
                              <w:rPr>
                                <w:rFonts w:ascii="Calibri" w:hAnsi="Calibri" w:cs="Calibri"/>
                                <w:szCs w:val="20"/>
                                <w:lang w:val="en-GB"/>
                              </w:rPr>
                              <w:t>Sequentia</w:t>
                            </w:r>
                            <w:r>
                              <w:rPr>
                                <w:rFonts w:ascii="Calibri" w:hAnsi="Calibri" w:cs="Calibri"/>
                                <w:szCs w:val="20"/>
                                <w:lang w:val="en-GB"/>
                              </w:rPr>
                              <w:t>l Organ Failure Assessment; PCT - Procalcitonin; SAPS II -</w:t>
                            </w:r>
                            <w:r w:rsidRPr="00BF2BE4">
                              <w:rPr>
                                <w:rFonts w:ascii="Calibri" w:hAnsi="Calibri" w:cs="Calibri"/>
                                <w:szCs w:val="20"/>
                                <w:lang w:val="en-GB"/>
                              </w:rPr>
                              <w:t xml:space="preserve"> Simplified</w:t>
                            </w:r>
                            <w:r>
                              <w:rPr>
                                <w:rFonts w:ascii="Calibri" w:hAnsi="Calibri" w:cs="Calibri"/>
                                <w:szCs w:val="20"/>
                                <w:lang w:val="en-GB"/>
                              </w:rPr>
                              <w:t xml:space="preserve"> Acute Physiology Score II; MAP -</w:t>
                            </w:r>
                            <w:r w:rsidRPr="00BF2BE4">
                              <w:rPr>
                                <w:rFonts w:ascii="Calibri" w:hAnsi="Calibri" w:cs="Calibri"/>
                                <w:szCs w:val="20"/>
                                <w:lang w:val="en-GB"/>
                              </w:rPr>
                              <w:t xml:space="preserve"> Mean Arterial Pressure; paCO</w:t>
                            </w:r>
                            <w:r w:rsidRPr="00BD3AD3">
                              <w:rPr>
                                <w:rFonts w:ascii="Calibri" w:hAnsi="Calibri" w:cs="Calibri"/>
                                <w:szCs w:val="20"/>
                                <w:vertAlign w:val="subscript"/>
                                <w:lang w:val="en-GB"/>
                              </w:rPr>
                              <w:t>2</w:t>
                            </w:r>
                            <w:r>
                              <w:rPr>
                                <w:rFonts w:ascii="Calibri" w:hAnsi="Calibri" w:cs="Calibri"/>
                                <w:szCs w:val="20"/>
                                <w:lang w:val="en-GB"/>
                              </w:rPr>
                              <w:t xml:space="preserve"> -</w:t>
                            </w:r>
                            <w:r w:rsidRPr="00BF2BE4">
                              <w:rPr>
                                <w:rFonts w:ascii="Calibri" w:hAnsi="Calibri" w:cs="Calibri"/>
                                <w:szCs w:val="20"/>
                                <w:lang w:val="en-GB"/>
                              </w:rPr>
                              <w:t xml:space="preserve"> partial pressure of arterial CO</w:t>
                            </w:r>
                            <w:r w:rsidRPr="00BD3AD3">
                              <w:rPr>
                                <w:rFonts w:ascii="Calibri" w:hAnsi="Calibri" w:cs="Calibri"/>
                                <w:szCs w:val="20"/>
                                <w:vertAlign w:val="subscript"/>
                                <w:lang w:val="en-GB"/>
                              </w:rPr>
                              <w:t>2</w:t>
                            </w:r>
                            <w:r>
                              <w:rPr>
                                <w:rFonts w:ascii="Calibri" w:hAnsi="Calibri" w:cs="Calibri"/>
                                <w:szCs w:val="20"/>
                                <w:lang w:val="en-GB"/>
                              </w:rPr>
                              <w:t>; CRP -</w:t>
                            </w:r>
                            <w:r w:rsidRPr="00BF2BE4">
                              <w:rPr>
                                <w:rFonts w:ascii="Calibri" w:hAnsi="Calibri" w:cs="Calibri"/>
                                <w:szCs w:val="20"/>
                                <w:lang w:val="en-GB"/>
                              </w:rPr>
                              <w:t xml:space="preserve"> C-Reactive </w:t>
                            </w:r>
                            <w:r>
                              <w:rPr>
                                <w:rFonts w:ascii="Calibri" w:hAnsi="Calibri" w:cs="Calibri"/>
                                <w:szCs w:val="20"/>
                                <w:lang w:val="en-GB"/>
                              </w:rPr>
                              <w:t>Protein;</w:t>
                            </w:r>
                            <w:r w:rsidRPr="00BF2BE4">
                              <w:rPr>
                                <w:rFonts w:ascii="Calibri" w:hAnsi="Calibri" w:cs="Calibri"/>
                                <w:szCs w:val="20"/>
                                <w:lang w:val="en-GB"/>
                              </w:rPr>
                              <w:t xml:space="preserve"> paO</w:t>
                            </w:r>
                            <w:r w:rsidRPr="00BD3AD3">
                              <w:rPr>
                                <w:rFonts w:ascii="Calibri" w:hAnsi="Calibri" w:cs="Calibri"/>
                                <w:szCs w:val="20"/>
                                <w:vertAlign w:val="subscript"/>
                                <w:lang w:val="en-GB"/>
                              </w:rPr>
                              <w:t>2</w:t>
                            </w:r>
                            <w:r>
                              <w:rPr>
                                <w:rFonts w:ascii="Calibri" w:hAnsi="Calibri" w:cs="Calibri"/>
                                <w:szCs w:val="20"/>
                                <w:lang w:val="en-GB"/>
                              </w:rPr>
                              <w:t xml:space="preserve"> -</w:t>
                            </w:r>
                            <w:r w:rsidRPr="00BF2BE4">
                              <w:rPr>
                                <w:rFonts w:ascii="Calibri" w:hAnsi="Calibri" w:cs="Calibri"/>
                                <w:szCs w:val="20"/>
                                <w:lang w:val="en-GB"/>
                              </w:rPr>
                              <w:t xml:space="preserve"> partial pressure of arterial O</w:t>
                            </w:r>
                            <w:r w:rsidRPr="00BD3AD3">
                              <w:rPr>
                                <w:rFonts w:ascii="Calibri" w:hAnsi="Calibri" w:cs="Calibri"/>
                                <w:szCs w:val="20"/>
                                <w:vertAlign w:val="subscript"/>
                                <w:lang w:val="en-GB"/>
                              </w:rPr>
                              <w:t>2</w:t>
                            </w:r>
                            <w:r>
                              <w:rPr>
                                <w:rFonts w:ascii="Calibri" w:hAnsi="Calibri" w:cs="Calibri"/>
                                <w:szCs w:val="20"/>
                                <w:lang w:val="en-GB"/>
                              </w:rPr>
                              <w:t>; LDH -</w:t>
                            </w:r>
                            <w:r w:rsidRPr="00BF2BE4">
                              <w:rPr>
                                <w:rFonts w:ascii="Calibri" w:hAnsi="Calibri" w:cs="Calibri"/>
                                <w:szCs w:val="20"/>
                                <w:lang w:val="en-GB"/>
                              </w:rPr>
                              <w:t xml:space="preserve"> lactate</w:t>
                            </w:r>
                            <w:r>
                              <w:rPr>
                                <w:rFonts w:ascii="Calibri" w:hAnsi="Calibri" w:cs="Calibri"/>
                                <w:szCs w:val="20"/>
                                <w:lang w:val="en-GB"/>
                              </w:rPr>
                              <w:t xml:space="preserve"> dehydrogenase; BMI -</w:t>
                            </w:r>
                            <w:r w:rsidRPr="00BF2BE4">
                              <w:rPr>
                                <w:rFonts w:ascii="Calibri" w:hAnsi="Calibri" w:cs="Calibri"/>
                                <w:szCs w:val="20"/>
                                <w:lang w:val="en-GB"/>
                              </w:rPr>
                              <w:t xml:space="preserve"> Body Mass Index</w:t>
                            </w:r>
                            <w:r>
                              <w:rPr>
                                <w:rFonts w:ascii="Calibri" w:hAnsi="Calibri" w:cs="Calibri"/>
                                <w:szCs w:val="20"/>
                                <w:lang w:val="en-GB"/>
                              </w:rPr>
                              <w:t xml:space="preserve">; </w:t>
                            </w:r>
                            <w:r w:rsidRPr="00EF3D99">
                              <w:rPr>
                                <w:rFonts w:ascii="Calibri" w:hAnsi="Calibri" w:cs="Calibri"/>
                                <w:szCs w:val="20"/>
                                <w:lang w:val="en-US"/>
                              </w:rPr>
                              <w:t>ROX Index – SpO2/ FiO2/ Respiratory Rate.</w:t>
                            </w:r>
                          </w:p>
                          <w:p w14:paraId="521FECED" w14:textId="6F1970AB" w:rsidR="009F0841" w:rsidRDefault="009F0841" w:rsidP="00BF2BE4">
                            <w:pPr>
                              <w:spacing w:line="480" w:lineRule="auto"/>
                              <w:rPr>
                                <w:rFonts w:ascii="Calibri" w:hAnsi="Calibri" w:cs="Calibri"/>
                                <w:szCs w:val="20"/>
                                <w:lang w:val="en-GB"/>
                              </w:rPr>
                            </w:pPr>
                          </w:p>
                          <w:p w14:paraId="3E04319A" w14:textId="77777777" w:rsidR="009F0841" w:rsidRPr="00BF2BE4" w:rsidRDefault="009F0841" w:rsidP="00BF2BE4">
                            <w:pPr>
                              <w:spacing w:line="480" w:lineRule="auto"/>
                              <w:rPr>
                                <w:rFonts w:ascii="Calibri" w:hAnsi="Calibri" w:cs="Calibri"/>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DE24F" id="Textfeld 20" o:spid="_x0000_s1041" type="#_x0000_t202" style="position:absolute;margin-left:442.05pt;margin-top:.6pt;width:290.25pt;height:47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" fillcolor="white [3201]" stroked="f" strokeweight=".5pt">
                <v:textbox>
                  <w:txbxContent>
                    <w:p w14:paraId="6F3FCD93" w14:textId="3C5C075E" w:rsidR="009F0841" w:rsidRDefault="009F0841" w:rsidP="00BD3AD3">
                      <w:pPr>
                        <w:spacing w:line="480" w:lineRule="auto"/>
                        <w:jc w:val="both"/>
                        <w:rPr>
                          <w:rFonts w:ascii="Calibri" w:hAnsi="Calibri" w:cs="Calibri"/>
                          <w:szCs w:val="20"/>
                          <w:lang w:val="en-US"/>
                        </w:rPr>
                      </w:pPr>
                      <w:r w:rsidRPr="00BF2BE4">
                        <w:rPr>
                          <w:rFonts w:ascii="Calibri" w:hAnsi="Calibri" w:cs="Calibri"/>
                          <w:szCs w:val="20"/>
                          <w:lang w:val="en-US"/>
                        </w:rPr>
                        <w:t>Difference in Standardized Mean Difference</w:t>
                      </w:r>
                      <w:r>
                        <w:rPr>
                          <w:rFonts w:ascii="Calibri" w:hAnsi="Calibri" w:cs="Calibri"/>
                          <w:szCs w:val="20"/>
                          <w:lang w:val="en-US"/>
                        </w:rPr>
                        <w:t xml:space="preserve"> (SMD)</w:t>
                      </w:r>
                      <w:r w:rsidRPr="00BF2BE4">
                        <w:rPr>
                          <w:rFonts w:ascii="Calibri" w:hAnsi="Calibri" w:cs="Calibri"/>
                          <w:szCs w:val="20"/>
                          <w:lang w:val="en-US"/>
                        </w:rPr>
                        <w:t xml:space="preserve"> between the unmatched groups (in red) and the matched groups (in blue). 22 </w:t>
                      </w:r>
                      <w:r>
                        <w:rPr>
                          <w:rFonts w:ascii="Calibri" w:hAnsi="Calibri" w:cs="Calibri"/>
                          <w:szCs w:val="20"/>
                          <w:lang w:val="en-US"/>
                        </w:rPr>
                        <w:t>v</w:t>
                      </w:r>
                      <w:r w:rsidRPr="00BF2BE4">
                        <w:rPr>
                          <w:rFonts w:ascii="Calibri" w:hAnsi="Calibri" w:cs="Calibri"/>
                          <w:szCs w:val="20"/>
                          <w:lang w:val="en-US"/>
                        </w:rPr>
                        <w:t>ariables were employed for the Propensity Score based Nearest Neighbor Matching with a 0.1 Caliper. An SMD value &lt;0.1 is regarded as no difference in the variables values between two groups, and is an excellent parameter for Matching quality assessment.</w:t>
                      </w:r>
                    </w:p>
                    <w:p w14:paraId="5CE9B1C9" w14:textId="7EAEBCD8" w:rsidR="009F0841" w:rsidRPr="00BF2BE4" w:rsidRDefault="009F0841" w:rsidP="00BD3AD3">
                      <w:pPr>
                        <w:spacing w:line="480" w:lineRule="auto"/>
                        <w:jc w:val="both"/>
                        <w:rPr>
                          <w:rFonts w:ascii="Calibri" w:hAnsi="Calibri" w:cs="Calibri"/>
                          <w:szCs w:val="20"/>
                          <w:lang w:val="en-US"/>
                        </w:rPr>
                      </w:pPr>
                      <w:r w:rsidRPr="007D7001">
                        <w:rPr>
                          <w:rFonts w:ascii="Calibri" w:hAnsi="Calibri" w:cs="Calibri"/>
                          <w:szCs w:val="20"/>
                          <w:lang w:val="en-US"/>
                        </w:rPr>
                        <w:t xml:space="preserve">Patients having received IMV in another institutions ICU before admission to the </w:t>
                      </w:r>
                      <w:r w:rsidRPr="007D7001">
                        <w:rPr>
                          <w:rFonts w:ascii="Calibri" w:hAnsi="Calibri" w:cs="Calibri"/>
                          <w:i/>
                          <w:szCs w:val="20"/>
                          <w:lang w:val="en-US"/>
                        </w:rPr>
                        <w:t>RISC-19-ICU</w:t>
                      </w:r>
                      <w:r w:rsidRPr="007D7001">
                        <w:rPr>
                          <w:rFonts w:ascii="Calibri" w:hAnsi="Calibri" w:cs="Calibri"/>
                          <w:szCs w:val="20"/>
                          <w:lang w:val="en-US"/>
                        </w:rPr>
                        <w:t xml:space="preserve"> center were excluded from the matching process.</w:t>
                      </w:r>
                      <w:r>
                        <w:rPr>
                          <w:rFonts w:ascii="Calibri" w:hAnsi="Calibri" w:cs="Calibri"/>
                          <w:szCs w:val="20"/>
                          <w:lang w:val="en-US"/>
                        </w:rPr>
                        <w:t xml:space="preserve"> SOFA and SAPS II were employed without the mechanical ventilation and neurologic sub-score, to enable comparability between invasive mechanical ventilation and non-invasive respiratory support.</w:t>
                      </w:r>
                    </w:p>
                    <w:p w14:paraId="2FAD3B2D" w14:textId="2CFCFD25" w:rsidR="009F0841" w:rsidRDefault="009F0841" w:rsidP="00BD3AD3">
                      <w:pPr>
                        <w:spacing w:line="480" w:lineRule="auto"/>
                        <w:jc w:val="both"/>
                        <w:rPr>
                          <w:rFonts w:ascii="Calibri" w:hAnsi="Calibri" w:cs="Calibri"/>
                          <w:szCs w:val="20"/>
                          <w:lang w:val="en-GB"/>
                        </w:rPr>
                      </w:pPr>
                      <w:r>
                        <w:rPr>
                          <w:rFonts w:ascii="Calibri" w:hAnsi="Calibri" w:cs="Calibri"/>
                          <w:szCs w:val="20"/>
                          <w:lang w:val="en-US"/>
                        </w:rPr>
                        <w:t>SOFA -</w:t>
                      </w:r>
                      <w:r w:rsidRPr="00BF2BE4">
                        <w:rPr>
                          <w:rFonts w:ascii="Calibri" w:hAnsi="Calibri" w:cs="Calibri"/>
                          <w:szCs w:val="20"/>
                          <w:lang w:val="en-US"/>
                        </w:rPr>
                        <w:t xml:space="preserve"> </w:t>
                      </w:r>
                      <w:r w:rsidRPr="00BF2BE4">
                        <w:rPr>
                          <w:rFonts w:ascii="Calibri" w:hAnsi="Calibri" w:cs="Calibri"/>
                          <w:szCs w:val="20"/>
                          <w:lang w:val="en-GB"/>
                        </w:rPr>
                        <w:t>Sequentia</w:t>
                      </w:r>
                      <w:r>
                        <w:rPr>
                          <w:rFonts w:ascii="Calibri" w:hAnsi="Calibri" w:cs="Calibri"/>
                          <w:szCs w:val="20"/>
                          <w:lang w:val="en-GB"/>
                        </w:rPr>
                        <w:t>l Organ Failure Assessment; PCT - Procalcitonin; SAPS II -</w:t>
                      </w:r>
                      <w:r w:rsidRPr="00BF2BE4">
                        <w:rPr>
                          <w:rFonts w:ascii="Calibri" w:hAnsi="Calibri" w:cs="Calibri"/>
                          <w:szCs w:val="20"/>
                          <w:lang w:val="en-GB"/>
                        </w:rPr>
                        <w:t xml:space="preserve"> Simplified</w:t>
                      </w:r>
                      <w:r>
                        <w:rPr>
                          <w:rFonts w:ascii="Calibri" w:hAnsi="Calibri" w:cs="Calibri"/>
                          <w:szCs w:val="20"/>
                          <w:lang w:val="en-GB"/>
                        </w:rPr>
                        <w:t xml:space="preserve"> Acute Physiology Score II; MAP -</w:t>
                      </w:r>
                      <w:r w:rsidRPr="00BF2BE4">
                        <w:rPr>
                          <w:rFonts w:ascii="Calibri" w:hAnsi="Calibri" w:cs="Calibri"/>
                          <w:szCs w:val="20"/>
                          <w:lang w:val="en-GB"/>
                        </w:rPr>
                        <w:t xml:space="preserve"> Mean Arterial Pressure; paCO</w:t>
                      </w:r>
                      <w:r w:rsidRPr="00BD3AD3">
                        <w:rPr>
                          <w:rFonts w:ascii="Calibri" w:hAnsi="Calibri" w:cs="Calibri"/>
                          <w:szCs w:val="20"/>
                          <w:vertAlign w:val="subscript"/>
                          <w:lang w:val="en-GB"/>
                        </w:rPr>
                        <w:t>2</w:t>
                      </w:r>
                      <w:r>
                        <w:rPr>
                          <w:rFonts w:ascii="Calibri" w:hAnsi="Calibri" w:cs="Calibri"/>
                          <w:szCs w:val="20"/>
                          <w:lang w:val="en-GB"/>
                        </w:rPr>
                        <w:t xml:space="preserve"> -</w:t>
                      </w:r>
                      <w:r w:rsidRPr="00BF2BE4">
                        <w:rPr>
                          <w:rFonts w:ascii="Calibri" w:hAnsi="Calibri" w:cs="Calibri"/>
                          <w:szCs w:val="20"/>
                          <w:lang w:val="en-GB"/>
                        </w:rPr>
                        <w:t xml:space="preserve"> partial pressure of arterial CO</w:t>
                      </w:r>
                      <w:r w:rsidRPr="00BD3AD3">
                        <w:rPr>
                          <w:rFonts w:ascii="Calibri" w:hAnsi="Calibri" w:cs="Calibri"/>
                          <w:szCs w:val="20"/>
                          <w:vertAlign w:val="subscript"/>
                          <w:lang w:val="en-GB"/>
                        </w:rPr>
                        <w:t>2</w:t>
                      </w:r>
                      <w:r>
                        <w:rPr>
                          <w:rFonts w:ascii="Calibri" w:hAnsi="Calibri" w:cs="Calibri"/>
                          <w:szCs w:val="20"/>
                          <w:lang w:val="en-GB"/>
                        </w:rPr>
                        <w:t>; CRP -</w:t>
                      </w:r>
                      <w:r w:rsidRPr="00BF2BE4">
                        <w:rPr>
                          <w:rFonts w:ascii="Calibri" w:hAnsi="Calibri" w:cs="Calibri"/>
                          <w:szCs w:val="20"/>
                          <w:lang w:val="en-GB"/>
                        </w:rPr>
                        <w:t xml:space="preserve"> C-Reactive </w:t>
                      </w:r>
                      <w:r>
                        <w:rPr>
                          <w:rFonts w:ascii="Calibri" w:hAnsi="Calibri" w:cs="Calibri"/>
                          <w:szCs w:val="20"/>
                          <w:lang w:val="en-GB"/>
                        </w:rPr>
                        <w:t>Protein;</w:t>
                      </w:r>
                      <w:r w:rsidRPr="00BF2BE4">
                        <w:rPr>
                          <w:rFonts w:ascii="Calibri" w:hAnsi="Calibri" w:cs="Calibri"/>
                          <w:szCs w:val="20"/>
                          <w:lang w:val="en-GB"/>
                        </w:rPr>
                        <w:t xml:space="preserve"> paO</w:t>
                      </w:r>
                      <w:r w:rsidRPr="00BD3AD3">
                        <w:rPr>
                          <w:rFonts w:ascii="Calibri" w:hAnsi="Calibri" w:cs="Calibri"/>
                          <w:szCs w:val="20"/>
                          <w:vertAlign w:val="subscript"/>
                          <w:lang w:val="en-GB"/>
                        </w:rPr>
                        <w:t>2</w:t>
                      </w:r>
                      <w:r>
                        <w:rPr>
                          <w:rFonts w:ascii="Calibri" w:hAnsi="Calibri" w:cs="Calibri"/>
                          <w:szCs w:val="20"/>
                          <w:lang w:val="en-GB"/>
                        </w:rPr>
                        <w:t xml:space="preserve"> -</w:t>
                      </w:r>
                      <w:r w:rsidRPr="00BF2BE4">
                        <w:rPr>
                          <w:rFonts w:ascii="Calibri" w:hAnsi="Calibri" w:cs="Calibri"/>
                          <w:szCs w:val="20"/>
                          <w:lang w:val="en-GB"/>
                        </w:rPr>
                        <w:t xml:space="preserve"> partial pressure of arterial O</w:t>
                      </w:r>
                      <w:r w:rsidRPr="00BD3AD3">
                        <w:rPr>
                          <w:rFonts w:ascii="Calibri" w:hAnsi="Calibri" w:cs="Calibri"/>
                          <w:szCs w:val="20"/>
                          <w:vertAlign w:val="subscript"/>
                          <w:lang w:val="en-GB"/>
                        </w:rPr>
                        <w:t>2</w:t>
                      </w:r>
                      <w:r>
                        <w:rPr>
                          <w:rFonts w:ascii="Calibri" w:hAnsi="Calibri" w:cs="Calibri"/>
                          <w:szCs w:val="20"/>
                          <w:lang w:val="en-GB"/>
                        </w:rPr>
                        <w:t>; LDH -</w:t>
                      </w:r>
                      <w:r w:rsidRPr="00BF2BE4">
                        <w:rPr>
                          <w:rFonts w:ascii="Calibri" w:hAnsi="Calibri" w:cs="Calibri"/>
                          <w:szCs w:val="20"/>
                          <w:lang w:val="en-GB"/>
                        </w:rPr>
                        <w:t xml:space="preserve"> lactate</w:t>
                      </w:r>
                      <w:r>
                        <w:rPr>
                          <w:rFonts w:ascii="Calibri" w:hAnsi="Calibri" w:cs="Calibri"/>
                          <w:szCs w:val="20"/>
                          <w:lang w:val="en-GB"/>
                        </w:rPr>
                        <w:t xml:space="preserve"> dehydrogenase; BMI -</w:t>
                      </w:r>
                      <w:r w:rsidRPr="00BF2BE4">
                        <w:rPr>
                          <w:rFonts w:ascii="Calibri" w:hAnsi="Calibri" w:cs="Calibri"/>
                          <w:szCs w:val="20"/>
                          <w:lang w:val="en-GB"/>
                        </w:rPr>
                        <w:t xml:space="preserve"> Body Mass Index</w:t>
                      </w:r>
                      <w:r>
                        <w:rPr>
                          <w:rFonts w:ascii="Calibri" w:hAnsi="Calibri" w:cs="Calibri"/>
                          <w:szCs w:val="20"/>
                          <w:lang w:val="en-GB"/>
                        </w:rPr>
                        <w:t xml:space="preserve">; </w:t>
                      </w:r>
                      <w:r w:rsidRPr="00EF3D99">
                        <w:rPr>
                          <w:rFonts w:ascii="Calibri" w:hAnsi="Calibri" w:cs="Calibri"/>
                          <w:szCs w:val="20"/>
                          <w:lang w:val="en-US"/>
                        </w:rPr>
                        <w:t>ROX Index – SpO2/ FiO2/ Respiratory Rate.</w:t>
                      </w:r>
                    </w:p>
                    <w:p w14:paraId="521FECED" w14:textId="6F1970AB" w:rsidR="009F0841" w:rsidRDefault="009F0841" w:rsidP="00BF2BE4">
                      <w:pPr>
                        <w:spacing w:line="480" w:lineRule="auto"/>
                        <w:rPr>
                          <w:rFonts w:ascii="Calibri" w:hAnsi="Calibri" w:cs="Calibri"/>
                          <w:szCs w:val="20"/>
                          <w:lang w:val="en-GB"/>
                        </w:rPr>
                      </w:pPr>
                    </w:p>
                    <w:p w14:paraId="3E04319A" w14:textId="77777777" w:rsidR="009F0841" w:rsidRPr="00BF2BE4" w:rsidRDefault="009F0841" w:rsidP="00BF2BE4">
                      <w:pPr>
                        <w:spacing w:line="480" w:lineRule="auto"/>
                        <w:rPr>
                          <w:rFonts w:ascii="Calibri" w:hAnsi="Calibri" w:cs="Calibri"/>
                          <w:szCs w:val="20"/>
                          <w:lang w:val="en-US"/>
                        </w:rPr>
                      </w:pPr>
                    </w:p>
                  </w:txbxContent>
                </v:textbox>
              </v:shape>
            </w:pict>
          </mc:Fallback>
        </mc:AlternateContent>
      </w:r>
      <w:r w:rsidRPr="00347797">
        <w:rPr>
          <w:rFonts w:ascii="Times New Roman" w:hAnsi="Times New Roman" w:cs="Times New Roman"/>
          <w:noProof/>
          <w:sz w:val="24"/>
          <w:szCs w:val="24"/>
          <w:lang w:val="en-US"/>
        </w:rPr>
        <w:drawing>
          <wp:inline distT="0" distB="0" distL="0" distR="0" wp14:anchorId="508C0169" wp14:editId="0AFA5690">
            <wp:extent cx="5400675" cy="5400675"/>
            <wp:effectExtent l="19050" t="19050" r="28575" b="2857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vePlot Fig 1 Supl.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675" cy="5400675"/>
                    </a:xfrm>
                    <a:prstGeom prst="rect">
                      <a:avLst/>
                    </a:prstGeom>
                    <a:ln>
                      <a:solidFill>
                        <a:schemeClr val="tx1"/>
                      </a:solidFill>
                    </a:ln>
                  </pic:spPr>
                </pic:pic>
              </a:graphicData>
            </a:graphic>
          </wp:inline>
        </w:drawing>
      </w:r>
    </w:p>
    <w:p w14:paraId="29E9D021" w14:textId="77777777" w:rsidR="00735D5F" w:rsidRPr="00347797" w:rsidRDefault="00735D5F" w:rsidP="00735D5F">
      <w:pPr>
        <w:rPr>
          <w:rFonts w:ascii="Calibri" w:hAnsi="Calibri" w:cs="Calibri"/>
          <w:b/>
          <w:sz w:val="24"/>
          <w:szCs w:val="24"/>
          <w:lang w:val="en-US"/>
        </w:rPr>
      </w:pPr>
      <w:r w:rsidRPr="00347797">
        <w:rPr>
          <w:rFonts w:ascii="Calibri" w:hAnsi="Calibri" w:cs="Calibri"/>
          <w:b/>
          <w:sz w:val="24"/>
          <w:szCs w:val="24"/>
          <w:lang w:val="en-US"/>
        </w:rPr>
        <w:lastRenderedPageBreak/>
        <w:t xml:space="preserve">e-Table 2: </w:t>
      </w:r>
      <w:r w:rsidRPr="00347797">
        <w:rPr>
          <w:rFonts w:ascii="Calibri" w:hAnsi="Calibri" w:cs="Calibri"/>
          <w:sz w:val="24"/>
          <w:szCs w:val="24"/>
          <w:lang w:val="en-US"/>
        </w:rPr>
        <w:t>Demographics, characteristics at ICU admission, progression of respiratory support and outcome; stratified by survivor status</w:t>
      </w:r>
    </w:p>
    <w:tbl>
      <w:tblPr>
        <w:tblStyle w:val="Tabellenraster"/>
        <w:tblW w:w="1502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134"/>
        <w:gridCol w:w="1418"/>
        <w:gridCol w:w="1134"/>
        <w:gridCol w:w="1417"/>
        <w:gridCol w:w="1134"/>
        <w:gridCol w:w="1418"/>
        <w:gridCol w:w="1134"/>
        <w:gridCol w:w="1417"/>
        <w:gridCol w:w="1134"/>
        <w:gridCol w:w="1418"/>
      </w:tblGrid>
      <w:tr w:rsidR="00735D5F" w:rsidRPr="00347797" w14:paraId="6CF3C1F2" w14:textId="77777777" w:rsidTr="00BB08F0">
        <w:trPr>
          <w:trHeight w:val="1114"/>
        </w:trPr>
        <w:tc>
          <w:tcPr>
            <w:tcW w:w="2268" w:type="dxa"/>
            <w:tcBorders>
              <w:top w:val="single" w:sz="12" w:space="0" w:color="auto"/>
              <w:bottom w:val="single" w:sz="12" w:space="0" w:color="auto"/>
            </w:tcBorders>
          </w:tcPr>
          <w:p w14:paraId="09E23F6F" w14:textId="77777777" w:rsidR="00735D5F" w:rsidRPr="00347797" w:rsidRDefault="00735D5F" w:rsidP="00BB08F0">
            <w:pPr>
              <w:spacing w:before="120" w:after="120"/>
              <w:rPr>
                <w:szCs w:val="20"/>
                <w:lang w:val="en-US"/>
              </w:rPr>
            </w:pPr>
          </w:p>
        </w:tc>
        <w:tc>
          <w:tcPr>
            <w:tcW w:w="2552" w:type="dxa"/>
            <w:gridSpan w:val="2"/>
            <w:tcBorders>
              <w:top w:val="single" w:sz="12" w:space="0" w:color="auto"/>
              <w:bottom w:val="single" w:sz="12" w:space="0" w:color="auto"/>
            </w:tcBorders>
            <w:vAlign w:val="center"/>
          </w:tcPr>
          <w:p w14:paraId="47A836B4" w14:textId="77777777" w:rsidR="00735D5F" w:rsidRPr="00347797" w:rsidRDefault="00735D5F" w:rsidP="00BB08F0">
            <w:pPr>
              <w:spacing w:before="120" w:after="120"/>
              <w:jc w:val="center"/>
              <w:rPr>
                <w:szCs w:val="20"/>
              </w:rPr>
            </w:pPr>
            <w:r w:rsidRPr="00347797">
              <w:rPr>
                <w:szCs w:val="20"/>
              </w:rPr>
              <w:t>Overall</w:t>
            </w:r>
          </w:p>
          <w:p w14:paraId="1B4765C5" w14:textId="77777777" w:rsidR="00735D5F" w:rsidRPr="00347797" w:rsidRDefault="00735D5F" w:rsidP="00BB08F0">
            <w:pPr>
              <w:spacing w:before="120" w:after="120"/>
              <w:jc w:val="center"/>
              <w:rPr>
                <w:szCs w:val="20"/>
              </w:rPr>
            </w:pPr>
            <w:r w:rsidRPr="00347797">
              <w:rPr>
                <w:szCs w:val="20"/>
              </w:rPr>
              <w:t>N= 351</w:t>
            </w:r>
          </w:p>
        </w:tc>
        <w:tc>
          <w:tcPr>
            <w:tcW w:w="2551" w:type="dxa"/>
            <w:gridSpan w:val="2"/>
            <w:tcBorders>
              <w:top w:val="single" w:sz="12" w:space="0" w:color="auto"/>
              <w:bottom w:val="single" w:sz="12" w:space="0" w:color="auto"/>
            </w:tcBorders>
            <w:vAlign w:val="center"/>
          </w:tcPr>
          <w:p w14:paraId="1D17E9E5" w14:textId="77777777" w:rsidR="00735D5F" w:rsidRPr="00347797" w:rsidRDefault="00735D5F" w:rsidP="00BB08F0">
            <w:pPr>
              <w:spacing w:before="120" w:after="120"/>
              <w:jc w:val="center"/>
              <w:rPr>
                <w:szCs w:val="20"/>
              </w:rPr>
            </w:pPr>
            <w:r w:rsidRPr="00347797">
              <w:rPr>
                <w:szCs w:val="20"/>
              </w:rPr>
              <w:t>Standard Oxygen Therapy</w:t>
            </w:r>
          </w:p>
          <w:p w14:paraId="3974B9ED" w14:textId="77777777" w:rsidR="00735D5F" w:rsidRPr="00347797" w:rsidRDefault="00735D5F" w:rsidP="00BB08F0">
            <w:pPr>
              <w:spacing w:before="120" w:after="120"/>
              <w:jc w:val="center"/>
              <w:rPr>
                <w:szCs w:val="20"/>
              </w:rPr>
            </w:pPr>
            <w:r w:rsidRPr="00347797">
              <w:rPr>
                <w:szCs w:val="20"/>
              </w:rPr>
              <w:t>N= 85</w:t>
            </w:r>
          </w:p>
        </w:tc>
        <w:tc>
          <w:tcPr>
            <w:tcW w:w="2552" w:type="dxa"/>
            <w:gridSpan w:val="2"/>
            <w:tcBorders>
              <w:top w:val="single" w:sz="12" w:space="0" w:color="auto"/>
              <w:bottom w:val="single" w:sz="12" w:space="0" w:color="auto"/>
            </w:tcBorders>
            <w:vAlign w:val="center"/>
          </w:tcPr>
          <w:p w14:paraId="4E0D9ABB" w14:textId="77777777" w:rsidR="00735D5F" w:rsidRPr="00347797" w:rsidRDefault="00735D5F" w:rsidP="00BB08F0">
            <w:pPr>
              <w:spacing w:before="120" w:after="120"/>
              <w:jc w:val="center"/>
              <w:rPr>
                <w:szCs w:val="20"/>
                <w:lang w:val="en-US"/>
              </w:rPr>
            </w:pPr>
            <w:r w:rsidRPr="00347797">
              <w:rPr>
                <w:szCs w:val="20"/>
                <w:lang w:val="en-US"/>
              </w:rPr>
              <w:t>High-Flow Oxygen Therapy</w:t>
            </w:r>
          </w:p>
          <w:p w14:paraId="7AF5C568" w14:textId="77777777" w:rsidR="00735D5F" w:rsidRPr="00347797" w:rsidRDefault="00735D5F" w:rsidP="00BB08F0">
            <w:pPr>
              <w:spacing w:before="120" w:after="120"/>
              <w:jc w:val="center"/>
              <w:rPr>
                <w:szCs w:val="20"/>
                <w:lang w:val="en-US"/>
              </w:rPr>
            </w:pPr>
            <w:r w:rsidRPr="00347797">
              <w:rPr>
                <w:szCs w:val="20"/>
                <w:lang w:val="en-US"/>
              </w:rPr>
              <w:t>N= 87</w:t>
            </w:r>
          </w:p>
        </w:tc>
        <w:tc>
          <w:tcPr>
            <w:tcW w:w="2551" w:type="dxa"/>
            <w:gridSpan w:val="2"/>
            <w:tcBorders>
              <w:top w:val="single" w:sz="12" w:space="0" w:color="auto"/>
              <w:bottom w:val="single" w:sz="12" w:space="0" w:color="auto"/>
            </w:tcBorders>
            <w:vAlign w:val="center"/>
          </w:tcPr>
          <w:p w14:paraId="41A31FF1" w14:textId="77777777" w:rsidR="00735D5F" w:rsidRPr="00347797" w:rsidRDefault="00735D5F" w:rsidP="00BB08F0">
            <w:pPr>
              <w:spacing w:before="120" w:after="120"/>
              <w:jc w:val="center"/>
              <w:rPr>
                <w:szCs w:val="20"/>
              </w:rPr>
            </w:pPr>
            <w:r w:rsidRPr="00347797">
              <w:rPr>
                <w:szCs w:val="20"/>
              </w:rPr>
              <w:t>Non- invasive positive-pressure ventilation</w:t>
            </w:r>
          </w:p>
          <w:p w14:paraId="2A0D2F74" w14:textId="77777777" w:rsidR="00735D5F" w:rsidRPr="00347797" w:rsidRDefault="00735D5F" w:rsidP="00BB08F0">
            <w:pPr>
              <w:spacing w:before="120" w:after="120"/>
              <w:jc w:val="center"/>
              <w:rPr>
                <w:szCs w:val="20"/>
              </w:rPr>
            </w:pPr>
            <w:r w:rsidRPr="00347797">
              <w:rPr>
                <w:szCs w:val="20"/>
              </w:rPr>
              <w:t>N= 87</w:t>
            </w:r>
          </w:p>
        </w:tc>
        <w:tc>
          <w:tcPr>
            <w:tcW w:w="2552" w:type="dxa"/>
            <w:gridSpan w:val="2"/>
            <w:tcBorders>
              <w:top w:val="single" w:sz="12" w:space="0" w:color="auto"/>
              <w:bottom w:val="single" w:sz="12" w:space="0" w:color="auto"/>
            </w:tcBorders>
            <w:vAlign w:val="center"/>
          </w:tcPr>
          <w:p w14:paraId="56E232E1" w14:textId="77777777" w:rsidR="00735D5F" w:rsidRPr="00347797" w:rsidRDefault="00735D5F" w:rsidP="00BB08F0">
            <w:pPr>
              <w:spacing w:before="120" w:after="120"/>
              <w:jc w:val="center"/>
              <w:rPr>
                <w:szCs w:val="20"/>
              </w:rPr>
            </w:pPr>
            <w:r w:rsidRPr="00347797">
              <w:rPr>
                <w:szCs w:val="20"/>
              </w:rPr>
              <w:t>Invasive mechanical ventilation</w:t>
            </w:r>
          </w:p>
          <w:p w14:paraId="3EC6D55A" w14:textId="77777777" w:rsidR="00735D5F" w:rsidRPr="00347797" w:rsidRDefault="00735D5F" w:rsidP="00BB08F0">
            <w:pPr>
              <w:spacing w:before="120" w:after="120"/>
              <w:jc w:val="center"/>
              <w:rPr>
                <w:szCs w:val="20"/>
              </w:rPr>
            </w:pPr>
            <w:r w:rsidRPr="00347797">
              <w:rPr>
                <w:szCs w:val="20"/>
              </w:rPr>
              <w:t>N= 92</w:t>
            </w:r>
          </w:p>
        </w:tc>
      </w:tr>
      <w:tr w:rsidR="00735D5F" w:rsidRPr="00347797" w14:paraId="5DA1E5FD" w14:textId="77777777" w:rsidTr="00BB08F0">
        <w:trPr>
          <w:trHeight w:val="818"/>
        </w:trPr>
        <w:tc>
          <w:tcPr>
            <w:tcW w:w="2268" w:type="dxa"/>
            <w:tcBorders>
              <w:top w:val="single" w:sz="12" w:space="0" w:color="auto"/>
              <w:bottom w:val="single" w:sz="12" w:space="0" w:color="auto"/>
            </w:tcBorders>
          </w:tcPr>
          <w:p w14:paraId="5E646277" w14:textId="77777777" w:rsidR="00735D5F" w:rsidRPr="00347797" w:rsidRDefault="00735D5F" w:rsidP="00BB08F0">
            <w:pPr>
              <w:spacing w:before="120" w:after="120"/>
              <w:rPr>
                <w:szCs w:val="20"/>
              </w:rPr>
            </w:pPr>
          </w:p>
        </w:tc>
        <w:tc>
          <w:tcPr>
            <w:tcW w:w="1134" w:type="dxa"/>
            <w:tcBorders>
              <w:top w:val="single" w:sz="12" w:space="0" w:color="auto"/>
              <w:bottom w:val="single" w:sz="12" w:space="0" w:color="auto"/>
            </w:tcBorders>
          </w:tcPr>
          <w:p w14:paraId="4C224B51" w14:textId="77777777" w:rsidR="00735D5F" w:rsidRPr="00347797" w:rsidRDefault="00735D5F" w:rsidP="00BB08F0">
            <w:pPr>
              <w:spacing w:before="120" w:after="120"/>
              <w:jc w:val="center"/>
              <w:rPr>
                <w:szCs w:val="20"/>
              </w:rPr>
            </w:pPr>
            <w:r w:rsidRPr="00347797">
              <w:rPr>
                <w:szCs w:val="20"/>
              </w:rPr>
              <w:t>Survivors</w:t>
            </w:r>
          </w:p>
          <w:p w14:paraId="5AB04554" w14:textId="77777777" w:rsidR="00735D5F" w:rsidRPr="00347797" w:rsidRDefault="00735D5F" w:rsidP="00BB08F0">
            <w:pPr>
              <w:spacing w:before="120" w:after="120"/>
              <w:jc w:val="center"/>
              <w:rPr>
                <w:szCs w:val="20"/>
              </w:rPr>
            </w:pPr>
            <w:r w:rsidRPr="00347797">
              <w:rPr>
                <w:szCs w:val="20"/>
              </w:rPr>
              <w:t>N= 264</w:t>
            </w:r>
          </w:p>
        </w:tc>
        <w:tc>
          <w:tcPr>
            <w:tcW w:w="1418" w:type="dxa"/>
            <w:tcBorders>
              <w:top w:val="single" w:sz="12" w:space="0" w:color="auto"/>
              <w:bottom w:val="single" w:sz="12" w:space="0" w:color="auto"/>
            </w:tcBorders>
          </w:tcPr>
          <w:p w14:paraId="37609EBA" w14:textId="77777777" w:rsidR="00735D5F" w:rsidRPr="00347797" w:rsidRDefault="00735D5F" w:rsidP="00BB08F0">
            <w:pPr>
              <w:spacing w:before="120" w:after="120"/>
              <w:jc w:val="center"/>
              <w:rPr>
                <w:szCs w:val="20"/>
              </w:rPr>
            </w:pPr>
            <w:r w:rsidRPr="00347797">
              <w:rPr>
                <w:szCs w:val="20"/>
              </w:rPr>
              <w:t>Non-Survivors</w:t>
            </w:r>
          </w:p>
          <w:p w14:paraId="10B61F0A" w14:textId="77777777" w:rsidR="00735D5F" w:rsidRPr="00347797" w:rsidRDefault="00735D5F" w:rsidP="00BB08F0">
            <w:pPr>
              <w:spacing w:before="120" w:after="120"/>
              <w:jc w:val="center"/>
              <w:rPr>
                <w:szCs w:val="20"/>
              </w:rPr>
            </w:pPr>
            <w:r w:rsidRPr="00347797">
              <w:rPr>
                <w:szCs w:val="20"/>
              </w:rPr>
              <w:t xml:space="preserve">N= 87 </w:t>
            </w:r>
          </w:p>
        </w:tc>
        <w:tc>
          <w:tcPr>
            <w:tcW w:w="1134" w:type="dxa"/>
            <w:tcBorders>
              <w:top w:val="single" w:sz="12" w:space="0" w:color="auto"/>
              <w:bottom w:val="single" w:sz="12" w:space="0" w:color="auto"/>
            </w:tcBorders>
          </w:tcPr>
          <w:p w14:paraId="35D17177" w14:textId="77777777" w:rsidR="00735D5F" w:rsidRPr="00347797" w:rsidRDefault="00735D5F" w:rsidP="00BB08F0">
            <w:pPr>
              <w:spacing w:before="120" w:after="120"/>
              <w:jc w:val="center"/>
              <w:rPr>
                <w:szCs w:val="20"/>
              </w:rPr>
            </w:pPr>
            <w:r w:rsidRPr="00347797">
              <w:rPr>
                <w:szCs w:val="20"/>
              </w:rPr>
              <w:t>Survivors</w:t>
            </w:r>
          </w:p>
          <w:p w14:paraId="3EFAA9DD" w14:textId="77777777" w:rsidR="00735D5F" w:rsidRPr="00347797" w:rsidRDefault="00735D5F" w:rsidP="00BB08F0">
            <w:pPr>
              <w:spacing w:before="120" w:after="120"/>
              <w:jc w:val="center"/>
              <w:rPr>
                <w:szCs w:val="20"/>
              </w:rPr>
            </w:pPr>
            <w:r w:rsidRPr="00347797">
              <w:rPr>
                <w:szCs w:val="20"/>
              </w:rPr>
              <w:t>N= 70</w:t>
            </w:r>
          </w:p>
        </w:tc>
        <w:tc>
          <w:tcPr>
            <w:tcW w:w="1417" w:type="dxa"/>
            <w:tcBorders>
              <w:top w:val="single" w:sz="12" w:space="0" w:color="auto"/>
              <w:bottom w:val="single" w:sz="12" w:space="0" w:color="auto"/>
            </w:tcBorders>
          </w:tcPr>
          <w:p w14:paraId="31534FA3" w14:textId="77777777" w:rsidR="00735D5F" w:rsidRPr="00347797" w:rsidRDefault="00735D5F" w:rsidP="00BB08F0">
            <w:pPr>
              <w:spacing w:before="120" w:after="120"/>
              <w:jc w:val="center"/>
              <w:rPr>
                <w:szCs w:val="20"/>
              </w:rPr>
            </w:pPr>
            <w:r w:rsidRPr="00347797">
              <w:rPr>
                <w:szCs w:val="20"/>
              </w:rPr>
              <w:t>Non-Survivors</w:t>
            </w:r>
          </w:p>
          <w:p w14:paraId="6422FD93" w14:textId="77777777" w:rsidR="00735D5F" w:rsidRPr="00347797" w:rsidRDefault="00735D5F" w:rsidP="00BB08F0">
            <w:pPr>
              <w:spacing w:before="120" w:after="120"/>
              <w:jc w:val="center"/>
              <w:rPr>
                <w:szCs w:val="20"/>
              </w:rPr>
            </w:pPr>
            <w:r w:rsidRPr="00347797">
              <w:rPr>
                <w:szCs w:val="20"/>
              </w:rPr>
              <w:t>N= 15</w:t>
            </w:r>
          </w:p>
        </w:tc>
        <w:tc>
          <w:tcPr>
            <w:tcW w:w="1134" w:type="dxa"/>
            <w:tcBorders>
              <w:top w:val="single" w:sz="12" w:space="0" w:color="auto"/>
              <w:bottom w:val="single" w:sz="12" w:space="0" w:color="auto"/>
            </w:tcBorders>
          </w:tcPr>
          <w:p w14:paraId="2D66D6AE" w14:textId="77777777" w:rsidR="00735D5F" w:rsidRPr="00347797" w:rsidRDefault="00735D5F" w:rsidP="00BB08F0">
            <w:pPr>
              <w:spacing w:before="120" w:after="120"/>
              <w:jc w:val="center"/>
              <w:rPr>
                <w:szCs w:val="20"/>
              </w:rPr>
            </w:pPr>
            <w:r w:rsidRPr="00347797">
              <w:rPr>
                <w:szCs w:val="20"/>
              </w:rPr>
              <w:t>Survivors</w:t>
            </w:r>
          </w:p>
          <w:p w14:paraId="5D46A8BA" w14:textId="77777777" w:rsidR="00735D5F" w:rsidRPr="00347797" w:rsidRDefault="00735D5F" w:rsidP="00BB08F0">
            <w:pPr>
              <w:spacing w:before="120" w:after="120"/>
              <w:jc w:val="center"/>
              <w:rPr>
                <w:szCs w:val="20"/>
              </w:rPr>
            </w:pPr>
            <w:r w:rsidRPr="00347797">
              <w:rPr>
                <w:szCs w:val="20"/>
              </w:rPr>
              <w:t>N=70</w:t>
            </w:r>
          </w:p>
        </w:tc>
        <w:tc>
          <w:tcPr>
            <w:tcW w:w="1418" w:type="dxa"/>
            <w:tcBorders>
              <w:top w:val="single" w:sz="12" w:space="0" w:color="auto"/>
              <w:bottom w:val="single" w:sz="12" w:space="0" w:color="auto"/>
            </w:tcBorders>
          </w:tcPr>
          <w:p w14:paraId="7AC3C766" w14:textId="77777777" w:rsidR="00735D5F" w:rsidRPr="00347797" w:rsidRDefault="00735D5F" w:rsidP="00BB08F0">
            <w:pPr>
              <w:spacing w:before="120" w:after="120"/>
              <w:jc w:val="center"/>
              <w:rPr>
                <w:szCs w:val="20"/>
              </w:rPr>
            </w:pPr>
            <w:r w:rsidRPr="00347797">
              <w:rPr>
                <w:szCs w:val="20"/>
              </w:rPr>
              <w:t>Non-Survivors</w:t>
            </w:r>
          </w:p>
          <w:p w14:paraId="43C5A078" w14:textId="77777777" w:rsidR="00735D5F" w:rsidRPr="00347797" w:rsidRDefault="00735D5F" w:rsidP="00BB08F0">
            <w:pPr>
              <w:spacing w:before="120" w:after="120"/>
              <w:jc w:val="center"/>
              <w:rPr>
                <w:szCs w:val="20"/>
              </w:rPr>
            </w:pPr>
            <w:r w:rsidRPr="00347797">
              <w:rPr>
                <w:szCs w:val="20"/>
              </w:rPr>
              <w:t>N= 17</w:t>
            </w:r>
          </w:p>
        </w:tc>
        <w:tc>
          <w:tcPr>
            <w:tcW w:w="1134" w:type="dxa"/>
            <w:tcBorders>
              <w:top w:val="single" w:sz="12" w:space="0" w:color="auto"/>
              <w:bottom w:val="single" w:sz="12" w:space="0" w:color="auto"/>
            </w:tcBorders>
          </w:tcPr>
          <w:p w14:paraId="0FAA04B9" w14:textId="77777777" w:rsidR="00735D5F" w:rsidRPr="00347797" w:rsidRDefault="00735D5F" w:rsidP="00BB08F0">
            <w:pPr>
              <w:spacing w:before="120" w:after="120"/>
              <w:jc w:val="center"/>
              <w:rPr>
                <w:szCs w:val="20"/>
              </w:rPr>
            </w:pPr>
            <w:r w:rsidRPr="00347797">
              <w:rPr>
                <w:szCs w:val="20"/>
              </w:rPr>
              <w:t>Survivors</w:t>
            </w:r>
          </w:p>
          <w:p w14:paraId="0883DA9E" w14:textId="77777777" w:rsidR="00735D5F" w:rsidRPr="00347797" w:rsidRDefault="00735D5F" w:rsidP="00BB08F0">
            <w:pPr>
              <w:spacing w:before="120" w:after="120"/>
              <w:jc w:val="center"/>
              <w:rPr>
                <w:szCs w:val="20"/>
              </w:rPr>
            </w:pPr>
            <w:r w:rsidRPr="00347797">
              <w:rPr>
                <w:szCs w:val="20"/>
              </w:rPr>
              <w:t>N= 55</w:t>
            </w:r>
          </w:p>
        </w:tc>
        <w:tc>
          <w:tcPr>
            <w:tcW w:w="1417" w:type="dxa"/>
            <w:tcBorders>
              <w:top w:val="single" w:sz="12" w:space="0" w:color="auto"/>
              <w:bottom w:val="single" w:sz="12" w:space="0" w:color="auto"/>
            </w:tcBorders>
          </w:tcPr>
          <w:p w14:paraId="456695B9" w14:textId="77777777" w:rsidR="00735D5F" w:rsidRPr="00347797" w:rsidRDefault="00735D5F" w:rsidP="00BB08F0">
            <w:pPr>
              <w:spacing w:before="120" w:after="120"/>
              <w:jc w:val="center"/>
              <w:rPr>
                <w:szCs w:val="20"/>
              </w:rPr>
            </w:pPr>
            <w:r w:rsidRPr="00347797">
              <w:rPr>
                <w:szCs w:val="20"/>
              </w:rPr>
              <w:t>Non-Survivors</w:t>
            </w:r>
          </w:p>
          <w:p w14:paraId="0B8AA823" w14:textId="77777777" w:rsidR="00735D5F" w:rsidRPr="00347797" w:rsidRDefault="00735D5F" w:rsidP="00BB08F0">
            <w:pPr>
              <w:spacing w:before="120" w:after="120"/>
              <w:jc w:val="center"/>
              <w:rPr>
                <w:szCs w:val="20"/>
              </w:rPr>
            </w:pPr>
            <w:r w:rsidRPr="00347797">
              <w:rPr>
                <w:szCs w:val="20"/>
              </w:rPr>
              <w:t>N= 32</w:t>
            </w:r>
          </w:p>
        </w:tc>
        <w:tc>
          <w:tcPr>
            <w:tcW w:w="1134" w:type="dxa"/>
            <w:tcBorders>
              <w:top w:val="single" w:sz="12" w:space="0" w:color="auto"/>
              <w:bottom w:val="single" w:sz="12" w:space="0" w:color="auto"/>
            </w:tcBorders>
          </w:tcPr>
          <w:p w14:paraId="6160F698" w14:textId="77777777" w:rsidR="00735D5F" w:rsidRPr="00347797" w:rsidRDefault="00735D5F" w:rsidP="00BB08F0">
            <w:pPr>
              <w:spacing w:before="120" w:after="120"/>
              <w:jc w:val="center"/>
              <w:rPr>
                <w:szCs w:val="20"/>
              </w:rPr>
            </w:pPr>
            <w:r w:rsidRPr="00347797">
              <w:rPr>
                <w:szCs w:val="20"/>
              </w:rPr>
              <w:t>Survivors</w:t>
            </w:r>
          </w:p>
          <w:p w14:paraId="5FE101AE" w14:textId="77777777" w:rsidR="00735D5F" w:rsidRPr="00347797" w:rsidRDefault="00735D5F" w:rsidP="00BB08F0">
            <w:pPr>
              <w:spacing w:before="120" w:after="120"/>
              <w:jc w:val="center"/>
              <w:rPr>
                <w:szCs w:val="20"/>
              </w:rPr>
            </w:pPr>
            <w:r w:rsidRPr="00347797">
              <w:rPr>
                <w:szCs w:val="20"/>
              </w:rPr>
              <w:t>N= 69</w:t>
            </w:r>
          </w:p>
        </w:tc>
        <w:tc>
          <w:tcPr>
            <w:tcW w:w="1418" w:type="dxa"/>
            <w:tcBorders>
              <w:top w:val="single" w:sz="12" w:space="0" w:color="auto"/>
              <w:bottom w:val="single" w:sz="12" w:space="0" w:color="auto"/>
            </w:tcBorders>
          </w:tcPr>
          <w:p w14:paraId="560A4F98" w14:textId="77777777" w:rsidR="00735D5F" w:rsidRPr="00347797" w:rsidRDefault="00735D5F" w:rsidP="00BB08F0">
            <w:pPr>
              <w:spacing w:before="120" w:after="120"/>
              <w:jc w:val="center"/>
              <w:rPr>
                <w:szCs w:val="20"/>
              </w:rPr>
            </w:pPr>
            <w:r w:rsidRPr="00347797">
              <w:rPr>
                <w:szCs w:val="20"/>
              </w:rPr>
              <w:t>Non-Survivors</w:t>
            </w:r>
          </w:p>
          <w:p w14:paraId="649C5CD3" w14:textId="77777777" w:rsidR="00735D5F" w:rsidRPr="00347797" w:rsidRDefault="00735D5F" w:rsidP="00BB08F0">
            <w:pPr>
              <w:spacing w:before="120" w:after="120"/>
              <w:jc w:val="center"/>
              <w:rPr>
                <w:szCs w:val="20"/>
              </w:rPr>
            </w:pPr>
            <w:r w:rsidRPr="00347797">
              <w:rPr>
                <w:szCs w:val="20"/>
              </w:rPr>
              <w:t>N= 23</w:t>
            </w:r>
          </w:p>
        </w:tc>
      </w:tr>
      <w:tr w:rsidR="00735D5F" w:rsidRPr="00347797" w14:paraId="5483F69C" w14:textId="77777777" w:rsidTr="00BB08F0">
        <w:trPr>
          <w:trHeight w:val="20"/>
        </w:trPr>
        <w:tc>
          <w:tcPr>
            <w:tcW w:w="2268" w:type="dxa"/>
            <w:tcBorders>
              <w:top w:val="single" w:sz="12" w:space="0" w:color="auto"/>
              <w:bottom w:val="double" w:sz="4" w:space="0" w:color="auto"/>
            </w:tcBorders>
            <w:vAlign w:val="center"/>
          </w:tcPr>
          <w:p w14:paraId="270104DC" w14:textId="77777777" w:rsidR="00735D5F" w:rsidRPr="00347797" w:rsidRDefault="00735D5F" w:rsidP="00BB08F0">
            <w:pPr>
              <w:spacing w:before="120" w:after="120"/>
              <w:rPr>
                <w:b/>
                <w:szCs w:val="20"/>
              </w:rPr>
            </w:pPr>
            <w:r w:rsidRPr="00347797">
              <w:rPr>
                <w:b/>
                <w:bCs/>
                <w:szCs w:val="20"/>
              </w:rPr>
              <w:t>Patients characteristics</w:t>
            </w:r>
          </w:p>
        </w:tc>
        <w:tc>
          <w:tcPr>
            <w:tcW w:w="1134" w:type="dxa"/>
            <w:tcBorders>
              <w:top w:val="single" w:sz="12" w:space="0" w:color="auto"/>
              <w:bottom w:val="double" w:sz="4" w:space="0" w:color="auto"/>
            </w:tcBorders>
          </w:tcPr>
          <w:p w14:paraId="6D243F9D" w14:textId="77777777" w:rsidR="00735D5F" w:rsidRPr="00347797" w:rsidRDefault="00735D5F" w:rsidP="00BB08F0">
            <w:pPr>
              <w:spacing w:before="120" w:after="120"/>
              <w:rPr>
                <w:b/>
                <w:bCs/>
                <w:sz w:val="16"/>
                <w:szCs w:val="16"/>
              </w:rPr>
            </w:pPr>
          </w:p>
        </w:tc>
        <w:tc>
          <w:tcPr>
            <w:tcW w:w="1418" w:type="dxa"/>
            <w:tcBorders>
              <w:top w:val="single" w:sz="12" w:space="0" w:color="auto"/>
              <w:bottom w:val="double" w:sz="4" w:space="0" w:color="auto"/>
            </w:tcBorders>
          </w:tcPr>
          <w:p w14:paraId="22A9661E" w14:textId="77777777" w:rsidR="00735D5F" w:rsidRPr="00347797" w:rsidRDefault="00735D5F" w:rsidP="00BB08F0">
            <w:pPr>
              <w:spacing w:before="120" w:after="120"/>
              <w:rPr>
                <w:b/>
                <w:bCs/>
                <w:sz w:val="16"/>
                <w:szCs w:val="16"/>
              </w:rPr>
            </w:pPr>
          </w:p>
        </w:tc>
        <w:tc>
          <w:tcPr>
            <w:tcW w:w="1134" w:type="dxa"/>
            <w:tcBorders>
              <w:top w:val="single" w:sz="12" w:space="0" w:color="auto"/>
              <w:bottom w:val="double" w:sz="4" w:space="0" w:color="auto"/>
            </w:tcBorders>
          </w:tcPr>
          <w:p w14:paraId="57BF5EF2" w14:textId="77777777" w:rsidR="00735D5F" w:rsidRPr="00347797" w:rsidRDefault="00735D5F" w:rsidP="00BB08F0">
            <w:pPr>
              <w:spacing w:before="120" w:after="120"/>
              <w:rPr>
                <w:b/>
                <w:bCs/>
                <w:sz w:val="16"/>
                <w:szCs w:val="16"/>
              </w:rPr>
            </w:pPr>
          </w:p>
        </w:tc>
        <w:tc>
          <w:tcPr>
            <w:tcW w:w="1417" w:type="dxa"/>
            <w:tcBorders>
              <w:top w:val="single" w:sz="12" w:space="0" w:color="auto"/>
              <w:bottom w:val="double" w:sz="4" w:space="0" w:color="auto"/>
            </w:tcBorders>
          </w:tcPr>
          <w:p w14:paraId="63AA3FC8" w14:textId="77777777" w:rsidR="00735D5F" w:rsidRPr="00347797" w:rsidRDefault="00735D5F" w:rsidP="00BB08F0">
            <w:pPr>
              <w:spacing w:before="120" w:after="120"/>
              <w:rPr>
                <w:b/>
                <w:bCs/>
                <w:sz w:val="16"/>
                <w:szCs w:val="16"/>
              </w:rPr>
            </w:pPr>
          </w:p>
        </w:tc>
        <w:tc>
          <w:tcPr>
            <w:tcW w:w="1134" w:type="dxa"/>
            <w:tcBorders>
              <w:top w:val="single" w:sz="12" w:space="0" w:color="auto"/>
              <w:bottom w:val="double" w:sz="4" w:space="0" w:color="auto"/>
            </w:tcBorders>
          </w:tcPr>
          <w:p w14:paraId="155DBBA4" w14:textId="77777777" w:rsidR="00735D5F" w:rsidRPr="00347797" w:rsidRDefault="00735D5F" w:rsidP="00BB08F0">
            <w:pPr>
              <w:spacing w:before="120" w:after="120"/>
              <w:rPr>
                <w:b/>
                <w:bCs/>
                <w:sz w:val="16"/>
                <w:szCs w:val="16"/>
              </w:rPr>
            </w:pPr>
          </w:p>
        </w:tc>
        <w:tc>
          <w:tcPr>
            <w:tcW w:w="1418" w:type="dxa"/>
            <w:tcBorders>
              <w:top w:val="single" w:sz="12" w:space="0" w:color="auto"/>
              <w:bottom w:val="double" w:sz="4" w:space="0" w:color="auto"/>
            </w:tcBorders>
          </w:tcPr>
          <w:p w14:paraId="47F45034" w14:textId="77777777" w:rsidR="00735D5F" w:rsidRPr="00347797" w:rsidRDefault="00735D5F" w:rsidP="00BB08F0">
            <w:pPr>
              <w:spacing w:before="120" w:after="120"/>
              <w:rPr>
                <w:b/>
                <w:bCs/>
                <w:sz w:val="16"/>
                <w:szCs w:val="16"/>
              </w:rPr>
            </w:pPr>
          </w:p>
        </w:tc>
        <w:tc>
          <w:tcPr>
            <w:tcW w:w="1134" w:type="dxa"/>
            <w:tcBorders>
              <w:top w:val="single" w:sz="12" w:space="0" w:color="auto"/>
              <w:bottom w:val="double" w:sz="4" w:space="0" w:color="auto"/>
            </w:tcBorders>
          </w:tcPr>
          <w:p w14:paraId="02B5BBA1" w14:textId="77777777" w:rsidR="00735D5F" w:rsidRPr="00347797" w:rsidRDefault="00735D5F" w:rsidP="00BB08F0">
            <w:pPr>
              <w:spacing w:before="120" w:after="120"/>
              <w:rPr>
                <w:b/>
                <w:bCs/>
                <w:sz w:val="16"/>
                <w:szCs w:val="16"/>
              </w:rPr>
            </w:pPr>
          </w:p>
        </w:tc>
        <w:tc>
          <w:tcPr>
            <w:tcW w:w="1417" w:type="dxa"/>
            <w:tcBorders>
              <w:top w:val="single" w:sz="12" w:space="0" w:color="auto"/>
              <w:bottom w:val="double" w:sz="4" w:space="0" w:color="auto"/>
            </w:tcBorders>
          </w:tcPr>
          <w:p w14:paraId="10EBAFB6" w14:textId="77777777" w:rsidR="00735D5F" w:rsidRPr="00347797" w:rsidRDefault="00735D5F" w:rsidP="00BB08F0">
            <w:pPr>
              <w:spacing w:before="120" w:after="120"/>
              <w:rPr>
                <w:b/>
                <w:bCs/>
                <w:sz w:val="16"/>
                <w:szCs w:val="16"/>
              </w:rPr>
            </w:pPr>
          </w:p>
        </w:tc>
        <w:tc>
          <w:tcPr>
            <w:tcW w:w="1134" w:type="dxa"/>
            <w:tcBorders>
              <w:top w:val="single" w:sz="12" w:space="0" w:color="auto"/>
              <w:bottom w:val="double" w:sz="4" w:space="0" w:color="auto"/>
            </w:tcBorders>
          </w:tcPr>
          <w:p w14:paraId="3CC090A4" w14:textId="77777777" w:rsidR="00735D5F" w:rsidRPr="00347797" w:rsidRDefault="00735D5F" w:rsidP="00BB08F0">
            <w:pPr>
              <w:spacing w:before="120" w:after="120"/>
              <w:rPr>
                <w:b/>
                <w:bCs/>
                <w:sz w:val="16"/>
                <w:szCs w:val="16"/>
              </w:rPr>
            </w:pPr>
          </w:p>
        </w:tc>
        <w:tc>
          <w:tcPr>
            <w:tcW w:w="1418" w:type="dxa"/>
            <w:tcBorders>
              <w:top w:val="single" w:sz="12" w:space="0" w:color="auto"/>
              <w:bottom w:val="double" w:sz="4" w:space="0" w:color="auto"/>
            </w:tcBorders>
          </w:tcPr>
          <w:p w14:paraId="4279C4E9" w14:textId="77777777" w:rsidR="00735D5F" w:rsidRPr="00347797" w:rsidRDefault="00735D5F" w:rsidP="00BB08F0">
            <w:pPr>
              <w:spacing w:before="120" w:after="120"/>
              <w:rPr>
                <w:b/>
                <w:bCs/>
                <w:sz w:val="16"/>
                <w:szCs w:val="16"/>
              </w:rPr>
            </w:pPr>
          </w:p>
        </w:tc>
      </w:tr>
      <w:tr w:rsidR="00735D5F" w:rsidRPr="00347797" w14:paraId="0C20BDBB" w14:textId="77777777" w:rsidTr="00BB08F0">
        <w:trPr>
          <w:trHeight w:val="20"/>
        </w:trPr>
        <w:tc>
          <w:tcPr>
            <w:tcW w:w="2268" w:type="dxa"/>
            <w:tcBorders>
              <w:top w:val="double" w:sz="4" w:space="0" w:color="auto"/>
              <w:bottom w:val="single" w:sz="4" w:space="0" w:color="auto"/>
            </w:tcBorders>
            <w:vAlign w:val="center"/>
          </w:tcPr>
          <w:p w14:paraId="6598A1F3" w14:textId="77777777" w:rsidR="00735D5F" w:rsidRPr="00347797" w:rsidRDefault="00735D5F" w:rsidP="00BB08F0">
            <w:pPr>
              <w:spacing w:before="120" w:after="120"/>
              <w:rPr>
                <w:b/>
                <w:szCs w:val="20"/>
              </w:rPr>
            </w:pPr>
            <w:r w:rsidRPr="00347797">
              <w:rPr>
                <w:szCs w:val="20"/>
              </w:rPr>
              <w:t>Age, years</w:t>
            </w:r>
          </w:p>
        </w:tc>
        <w:tc>
          <w:tcPr>
            <w:tcW w:w="1134" w:type="dxa"/>
            <w:tcBorders>
              <w:top w:val="double" w:sz="4" w:space="0" w:color="auto"/>
              <w:bottom w:val="single" w:sz="4" w:space="0" w:color="auto"/>
            </w:tcBorders>
            <w:vAlign w:val="center"/>
          </w:tcPr>
          <w:p w14:paraId="2B89DAF8" w14:textId="77777777" w:rsidR="00735D5F" w:rsidRPr="00347797" w:rsidRDefault="00735D5F" w:rsidP="00BB08F0">
            <w:pPr>
              <w:spacing w:before="120" w:after="120"/>
              <w:jc w:val="center"/>
              <w:rPr>
                <w:sz w:val="16"/>
                <w:szCs w:val="16"/>
              </w:rPr>
            </w:pPr>
            <w:r w:rsidRPr="00347797">
              <w:rPr>
                <w:sz w:val="16"/>
                <w:szCs w:val="16"/>
              </w:rPr>
              <w:t>61 [53, 69]</w:t>
            </w:r>
          </w:p>
        </w:tc>
        <w:tc>
          <w:tcPr>
            <w:tcW w:w="1418" w:type="dxa"/>
            <w:tcBorders>
              <w:top w:val="double" w:sz="4" w:space="0" w:color="auto"/>
              <w:bottom w:val="single" w:sz="4" w:space="0" w:color="auto"/>
            </w:tcBorders>
            <w:vAlign w:val="center"/>
          </w:tcPr>
          <w:p w14:paraId="62A220F3" w14:textId="77777777" w:rsidR="00735D5F" w:rsidRPr="00347797" w:rsidRDefault="00735D5F" w:rsidP="00BB08F0">
            <w:pPr>
              <w:spacing w:before="120" w:after="120"/>
              <w:jc w:val="center"/>
              <w:rPr>
                <w:sz w:val="16"/>
                <w:szCs w:val="16"/>
              </w:rPr>
            </w:pPr>
            <w:r w:rsidRPr="00347797">
              <w:rPr>
                <w:sz w:val="16"/>
                <w:szCs w:val="16"/>
              </w:rPr>
              <w:t>72 [63, 77]</w:t>
            </w:r>
          </w:p>
        </w:tc>
        <w:tc>
          <w:tcPr>
            <w:tcW w:w="1134" w:type="dxa"/>
            <w:tcBorders>
              <w:top w:val="double" w:sz="4" w:space="0" w:color="auto"/>
              <w:bottom w:val="single" w:sz="4" w:space="0" w:color="auto"/>
            </w:tcBorders>
            <w:vAlign w:val="center"/>
          </w:tcPr>
          <w:p w14:paraId="00D707B6" w14:textId="77777777" w:rsidR="00735D5F" w:rsidRPr="00347797" w:rsidRDefault="00735D5F" w:rsidP="00BB08F0">
            <w:pPr>
              <w:spacing w:before="120" w:after="120"/>
              <w:jc w:val="center"/>
              <w:rPr>
                <w:sz w:val="16"/>
                <w:szCs w:val="16"/>
              </w:rPr>
            </w:pPr>
            <w:r w:rsidRPr="00347797">
              <w:rPr>
                <w:sz w:val="16"/>
                <w:szCs w:val="16"/>
              </w:rPr>
              <w:t>62 [52, 69]</w:t>
            </w:r>
          </w:p>
        </w:tc>
        <w:tc>
          <w:tcPr>
            <w:tcW w:w="1417" w:type="dxa"/>
            <w:tcBorders>
              <w:top w:val="double" w:sz="4" w:space="0" w:color="auto"/>
              <w:bottom w:val="single" w:sz="4" w:space="0" w:color="auto"/>
            </w:tcBorders>
            <w:vAlign w:val="center"/>
          </w:tcPr>
          <w:p w14:paraId="544F8724" w14:textId="77777777" w:rsidR="00735D5F" w:rsidRPr="00347797" w:rsidRDefault="00735D5F" w:rsidP="00BB08F0">
            <w:pPr>
              <w:spacing w:before="120" w:after="120"/>
              <w:jc w:val="center"/>
              <w:rPr>
                <w:sz w:val="16"/>
                <w:szCs w:val="16"/>
              </w:rPr>
            </w:pPr>
            <w:r w:rsidRPr="00347797">
              <w:rPr>
                <w:sz w:val="16"/>
                <w:szCs w:val="16"/>
              </w:rPr>
              <w:t>72 [67, 78]</w:t>
            </w:r>
          </w:p>
        </w:tc>
        <w:tc>
          <w:tcPr>
            <w:tcW w:w="1134" w:type="dxa"/>
            <w:tcBorders>
              <w:top w:val="double" w:sz="4" w:space="0" w:color="auto"/>
              <w:bottom w:val="single" w:sz="4" w:space="0" w:color="auto"/>
            </w:tcBorders>
            <w:vAlign w:val="center"/>
          </w:tcPr>
          <w:p w14:paraId="0A004880" w14:textId="77777777" w:rsidR="00735D5F" w:rsidRPr="00347797" w:rsidRDefault="00735D5F" w:rsidP="00BB08F0">
            <w:pPr>
              <w:spacing w:before="120" w:after="120"/>
              <w:jc w:val="center"/>
              <w:rPr>
                <w:sz w:val="16"/>
                <w:szCs w:val="16"/>
              </w:rPr>
            </w:pPr>
            <w:r w:rsidRPr="00347797">
              <w:rPr>
                <w:sz w:val="16"/>
                <w:szCs w:val="16"/>
              </w:rPr>
              <w:t>61 [53, 69]</w:t>
            </w:r>
          </w:p>
        </w:tc>
        <w:tc>
          <w:tcPr>
            <w:tcW w:w="1418" w:type="dxa"/>
            <w:tcBorders>
              <w:top w:val="double" w:sz="4" w:space="0" w:color="auto"/>
              <w:bottom w:val="single" w:sz="4" w:space="0" w:color="auto"/>
            </w:tcBorders>
            <w:vAlign w:val="center"/>
          </w:tcPr>
          <w:p w14:paraId="47E9FBF7" w14:textId="77777777" w:rsidR="00735D5F" w:rsidRPr="00347797" w:rsidRDefault="00735D5F" w:rsidP="00BB08F0">
            <w:pPr>
              <w:spacing w:before="120" w:after="120"/>
              <w:jc w:val="center"/>
              <w:rPr>
                <w:sz w:val="16"/>
                <w:szCs w:val="16"/>
              </w:rPr>
            </w:pPr>
            <w:r w:rsidRPr="00347797">
              <w:rPr>
                <w:sz w:val="16"/>
                <w:szCs w:val="16"/>
              </w:rPr>
              <w:t>75 [73, 77]</w:t>
            </w:r>
          </w:p>
        </w:tc>
        <w:tc>
          <w:tcPr>
            <w:tcW w:w="1134" w:type="dxa"/>
            <w:tcBorders>
              <w:top w:val="double" w:sz="4" w:space="0" w:color="auto"/>
              <w:bottom w:val="single" w:sz="4" w:space="0" w:color="auto"/>
            </w:tcBorders>
            <w:vAlign w:val="center"/>
          </w:tcPr>
          <w:p w14:paraId="767405AC" w14:textId="77777777" w:rsidR="00735D5F" w:rsidRPr="00347797" w:rsidRDefault="00735D5F" w:rsidP="00BB08F0">
            <w:pPr>
              <w:spacing w:before="120" w:after="120"/>
              <w:jc w:val="center"/>
              <w:rPr>
                <w:sz w:val="16"/>
                <w:szCs w:val="16"/>
              </w:rPr>
            </w:pPr>
            <w:r w:rsidRPr="00347797">
              <w:rPr>
                <w:sz w:val="16"/>
                <w:szCs w:val="16"/>
              </w:rPr>
              <w:t>61 [52, 72]</w:t>
            </w:r>
          </w:p>
        </w:tc>
        <w:tc>
          <w:tcPr>
            <w:tcW w:w="1417" w:type="dxa"/>
            <w:tcBorders>
              <w:top w:val="double" w:sz="4" w:space="0" w:color="auto"/>
              <w:bottom w:val="single" w:sz="4" w:space="0" w:color="auto"/>
            </w:tcBorders>
            <w:vAlign w:val="center"/>
          </w:tcPr>
          <w:p w14:paraId="5C0A9A9C" w14:textId="77777777" w:rsidR="00735D5F" w:rsidRPr="00347797" w:rsidRDefault="00735D5F" w:rsidP="00BB08F0">
            <w:pPr>
              <w:spacing w:before="120" w:after="120"/>
              <w:jc w:val="center"/>
              <w:rPr>
                <w:sz w:val="16"/>
                <w:szCs w:val="16"/>
              </w:rPr>
            </w:pPr>
            <w:r w:rsidRPr="00347797">
              <w:rPr>
                <w:sz w:val="16"/>
                <w:szCs w:val="16"/>
              </w:rPr>
              <w:t>72 [64, 77]</w:t>
            </w:r>
          </w:p>
        </w:tc>
        <w:tc>
          <w:tcPr>
            <w:tcW w:w="1134" w:type="dxa"/>
            <w:tcBorders>
              <w:top w:val="double" w:sz="4" w:space="0" w:color="auto"/>
              <w:bottom w:val="single" w:sz="4" w:space="0" w:color="auto"/>
            </w:tcBorders>
            <w:vAlign w:val="center"/>
          </w:tcPr>
          <w:p w14:paraId="1DDA27B8" w14:textId="77777777" w:rsidR="00735D5F" w:rsidRPr="00347797" w:rsidRDefault="00735D5F" w:rsidP="00BB08F0">
            <w:pPr>
              <w:spacing w:before="120" w:after="120"/>
              <w:jc w:val="center"/>
              <w:rPr>
                <w:sz w:val="16"/>
                <w:szCs w:val="16"/>
              </w:rPr>
            </w:pPr>
            <w:r w:rsidRPr="00347797">
              <w:rPr>
                <w:sz w:val="16"/>
                <w:szCs w:val="16"/>
              </w:rPr>
              <w:t>60 [56, 69]</w:t>
            </w:r>
          </w:p>
        </w:tc>
        <w:tc>
          <w:tcPr>
            <w:tcW w:w="1418" w:type="dxa"/>
            <w:tcBorders>
              <w:top w:val="double" w:sz="4" w:space="0" w:color="auto"/>
              <w:bottom w:val="single" w:sz="4" w:space="0" w:color="auto"/>
            </w:tcBorders>
            <w:vAlign w:val="center"/>
          </w:tcPr>
          <w:p w14:paraId="5532778A" w14:textId="77777777" w:rsidR="00735D5F" w:rsidRPr="00347797" w:rsidRDefault="00735D5F" w:rsidP="00BB08F0">
            <w:pPr>
              <w:spacing w:before="120" w:after="120"/>
              <w:jc w:val="center"/>
              <w:rPr>
                <w:sz w:val="16"/>
                <w:szCs w:val="16"/>
              </w:rPr>
            </w:pPr>
            <w:r w:rsidRPr="00347797">
              <w:rPr>
                <w:sz w:val="16"/>
                <w:szCs w:val="16"/>
              </w:rPr>
              <w:t>65 [55, 72]</w:t>
            </w:r>
          </w:p>
        </w:tc>
      </w:tr>
      <w:tr w:rsidR="00735D5F" w:rsidRPr="00347797" w14:paraId="3F9F486A" w14:textId="77777777" w:rsidTr="00BB08F0">
        <w:trPr>
          <w:trHeight w:val="20"/>
        </w:trPr>
        <w:tc>
          <w:tcPr>
            <w:tcW w:w="2268" w:type="dxa"/>
            <w:tcBorders>
              <w:top w:val="single" w:sz="4" w:space="0" w:color="auto"/>
              <w:bottom w:val="single" w:sz="4" w:space="0" w:color="auto"/>
            </w:tcBorders>
            <w:vAlign w:val="center"/>
          </w:tcPr>
          <w:p w14:paraId="5F1B652E" w14:textId="77777777" w:rsidR="00735D5F" w:rsidRPr="00347797" w:rsidRDefault="00735D5F" w:rsidP="00BB08F0">
            <w:pPr>
              <w:spacing w:before="120" w:after="120"/>
              <w:rPr>
                <w:szCs w:val="20"/>
              </w:rPr>
            </w:pPr>
            <w:r w:rsidRPr="00347797">
              <w:rPr>
                <w:szCs w:val="20"/>
              </w:rPr>
              <w:t>Male gender</w:t>
            </w:r>
          </w:p>
        </w:tc>
        <w:tc>
          <w:tcPr>
            <w:tcW w:w="1134" w:type="dxa"/>
            <w:tcBorders>
              <w:top w:val="single" w:sz="4" w:space="0" w:color="auto"/>
              <w:bottom w:val="single" w:sz="4" w:space="0" w:color="auto"/>
            </w:tcBorders>
            <w:vAlign w:val="center"/>
          </w:tcPr>
          <w:p w14:paraId="39058308" w14:textId="77777777" w:rsidR="00735D5F" w:rsidRPr="00347797" w:rsidRDefault="00735D5F" w:rsidP="00BB08F0">
            <w:pPr>
              <w:spacing w:before="120" w:after="120"/>
              <w:jc w:val="center"/>
              <w:rPr>
                <w:sz w:val="16"/>
                <w:szCs w:val="16"/>
              </w:rPr>
            </w:pPr>
            <w:r w:rsidRPr="00347797">
              <w:rPr>
                <w:sz w:val="16"/>
                <w:szCs w:val="16"/>
              </w:rPr>
              <w:t>185 (71)</w:t>
            </w:r>
          </w:p>
        </w:tc>
        <w:tc>
          <w:tcPr>
            <w:tcW w:w="1418" w:type="dxa"/>
            <w:tcBorders>
              <w:top w:val="single" w:sz="4" w:space="0" w:color="auto"/>
              <w:bottom w:val="single" w:sz="4" w:space="0" w:color="auto"/>
            </w:tcBorders>
            <w:vAlign w:val="center"/>
          </w:tcPr>
          <w:p w14:paraId="2380A446" w14:textId="77777777" w:rsidR="00735D5F" w:rsidRPr="00347797" w:rsidRDefault="00735D5F" w:rsidP="00BB08F0">
            <w:pPr>
              <w:spacing w:before="120" w:after="120"/>
              <w:jc w:val="center"/>
              <w:rPr>
                <w:sz w:val="16"/>
                <w:szCs w:val="16"/>
              </w:rPr>
            </w:pPr>
            <w:r w:rsidRPr="00347797">
              <w:rPr>
                <w:sz w:val="16"/>
                <w:szCs w:val="16"/>
              </w:rPr>
              <w:t>69 (79.3)</w:t>
            </w:r>
          </w:p>
        </w:tc>
        <w:tc>
          <w:tcPr>
            <w:tcW w:w="1134" w:type="dxa"/>
            <w:tcBorders>
              <w:top w:val="single" w:sz="4" w:space="0" w:color="auto"/>
              <w:bottom w:val="single" w:sz="4" w:space="0" w:color="auto"/>
            </w:tcBorders>
            <w:vAlign w:val="center"/>
          </w:tcPr>
          <w:p w14:paraId="192AC728" w14:textId="77777777" w:rsidR="00735D5F" w:rsidRPr="00347797" w:rsidRDefault="00735D5F" w:rsidP="00BB08F0">
            <w:pPr>
              <w:spacing w:before="120" w:after="120"/>
              <w:jc w:val="center"/>
              <w:rPr>
                <w:sz w:val="16"/>
                <w:szCs w:val="16"/>
              </w:rPr>
            </w:pPr>
            <w:r w:rsidRPr="00347797">
              <w:rPr>
                <w:sz w:val="16"/>
                <w:szCs w:val="16"/>
              </w:rPr>
              <w:t>51 (74)</w:t>
            </w:r>
          </w:p>
        </w:tc>
        <w:tc>
          <w:tcPr>
            <w:tcW w:w="1417" w:type="dxa"/>
            <w:tcBorders>
              <w:top w:val="single" w:sz="4" w:space="0" w:color="auto"/>
              <w:bottom w:val="single" w:sz="4" w:space="0" w:color="auto"/>
            </w:tcBorders>
            <w:vAlign w:val="center"/>
          </w:tcPr>
          <w:p w14:paraId="19270613" w14:textId="77777777" w:rsidR="00735D5F" w:rsidRPr="00347797" w:rsidRDefault="00735D5F" w:rsidP="00BB08F0">
            <w:pPr>
              <w:spacing w:before="120" w:after="120"/>
              <w:jc w:val="center"/>
              <w:rPr>
                <w:sz w:val="16"/>
                <w:szCs w:val="16"/>
              </w:rPr>
            </w:pPr>
            <w:r w:rsidRPr="00347797">
              <w:rPr>
                <w:sz w:val="16"/>
                <w:szCs w:val="16"/>
              </w:rPr>
              <w:t>12 (80.0)</w:t>
            </w:r>
          </w:p>
        </w:tc>
        <w:tc>
          <w:tcPr>
            <w:tcW w:w="1134" w:type="dxa"/>
            <w:tcBorders>
              <w:top w:val="single" w:sz="4" w:space="0" w:color="auto"/>
              <w:bottom w:val="single" w:sz="4" w:space="0" w:color="auto"/>
            </w:tcBorders>
            <w:vAlign w:val="center"/>
          </w:tcPr>
          <w:p w14:paraId="0920D7C1" w14:textId="77777777" w:rsidR="00735D5F" w:rsidRPr="00347797" w:rsidRDefault="00735D5F" w:rsidP="00BB08F0">
            <w:pPr>
              <w:spacing w:before="120" w:after="120"/>
              <w:jc w:val="center"/>
              <w:rPr>
                <w:sz w:val="16"/>
                <w:szCs w:val="16"/>
              </w:rPr>
            </w:pPr>
            <w:r w:rsidRPr="00347797">
              <w:rPr>
                <w:sz w:val="16"/>
                <w:szCs w:val="16"/>
              </w:rPr>
              <w:t>54 (78)</w:t>
            </w:r>
          </w:p>
        </w:tc>
        <w:tc>
          <w:tcPr>
            <w:tcW w:w="1418" w:type="dxa"/>
            <w:tcBorders>
              <w:top w:val="single" w:sz="4" w:space="0" w:color="auto"/>
              <w:bottom w:val="single" w:sz="4" w:space="0" w:color="auto"/>
            </w:tcBorders>
            <w:vAlign w:val="center"/>
          </w:tcPr>
          <w:p w14:paraId="4C01BA37" w14:textId="77777777" w:rsidR="00735D5F" w:rsidRPr="00347797" w:rsidRDefault="00735D5F" w:rsidP="00BB08F0">
            <w:pPr>
              <w:spacing w:before="120" w:after="120"/>
              <w:jc w:val="center"/>
              <w:rPr>
                <w:sz w:val="16"/>
                <w:szCs w:val="16"/>
              </w:rPr>
            </w:pPr>
            <w:r w:rsidRPr="00347797">
              <w:rPr>
                <w:sz w:val="16"/>
                <w:szCs w:val="16"/>
              </w:rPr>
              <w:t>11 (64.7)</w:t>
            </w:r>
          </w:p>
        </w:tc>
        <w:tc>
          <w:tcPr>
            <w:tcW w:w="1134" w:type="dxa"/>
            <w:tcBorders>
              <w:top w:val="single" w:sz="4" w:space="0" w:color="auto"/>
              <w:bottom w:val="single" w:sz="4" w:space="0" w:color="auto"/>
            </w:tcBorders>
            <w:vAlign w:val="center"/>
          </w:tcPr>
          <w:p w14:paraId="7951A52C" w14:textId="77777777" w:rsidR="00735D5F" w:rsidRPr="00347797" w:rsidRDefault="00735D5F" w:rsidP="00BB08F0">
            <w:pPr>
              <w:spacing w:before="120" w:after="120"/>
              <w:jc w:val="center"/>
              <w:rPr>
                <w:sz w:val="16"/>
                <w:szCs w:val="16"/>
              </w:rPr>
            </w:pPr>
            <w:r w:rsidRPr="00347797">
              <w:rPr>
                <w:sz w:val="16"/>
                <w:szCs w:val="16"/>
              </w:rPr>
              <w:t>33 (60)</w:t>
            </w:r>
          </w:p>
        </w:tc>
        <w:tc>
          <w:tcPr>
            <w:tcW w:w="1417" w:type="dxa"/>
            <w:tcBorders>
              <w:top w:val="single" w:sz="4" w:space="0" w:color="auto"/>
              <w:bottom w:val="single" w:sz="4" w:space="0" w:color="auto"/>
            </w:tcBorders>
            <w:vAlign w:val="center"/>
          </w:tcPr>
          <w:p w14:paraId="4C3A76FB" w14:textId="77777777" w:rsidR="00735D5F" w:rsidRPr="00347797" w:rsidRDefault="00735D5F" w:rsidP="00BB08F0">
            <w:pPr>
              <w:spacing w:before="120" w:after="120"/>
              <w:jc w:val="center"/>
              <w:rPr>
                <w:sz w:val="16"/>
                <w:szCs w:val="16"/>
              </w:rPr>
            </w:pPr>
            <w:r w:rsidRPr="00347797">
              <w:rPr>
                <w:sz w:val="16"/>
                <w:szCs w:val="16"/>
              </w:rPr>
              <w:t>29 (90.6)</w:t>
            </w:r>
          </w:p>
        </w:tc>
        <w:tc>
          <w:tcPr>
            <w:tcW w:w="1134" w:type="dxa"/>
            <w:tcBorders>
              <w:top w:val="single" w:sz="4" w:space="0" w:color="auto"/>
              <w:bottom w:val="single" w:sz="4" w:space="0" w:color="auto"/>
            </w:tcBorders>
            <w:vAlign w:val="center"/>
          </w:tcPr>
          <w:p w14:paraId="79F34788" w14:textId="77777777" w:rsidR="00735D5F" w:rsidRPr="00347797" w:rsidRDefault="00735D5F" w:rsidP="00BB08F0">
            <w:pPr>
              <w:spacing w:before="120" w:after="120"/>
              <w:jc w:val="center"/>
              <w:rPr>
                <w:sz w:val="16"/>
                <w:szCs w:val="16"/>
              </w:rPr>
            </w:pPr>
            <w:r w:rsidRPr="00347797">
              <w:rPr>
                <w:sz w:val="16"/>
                <w:szCs w:val="16"/>
              </w:rPr>
              <w:t>47 (70)</w:t>
            </w:r>
          </w:p>
        </w:tc>
        <w:tc>
          <w:tcPr>
            <w:tcW w:w="1418" w:type="dxa"/>
            <w:tcBorders>
              <w:top w:val="single" w:sz="4" w:space="0" w:color="auto"/>
              <w:bottom w:val="single" w:sz="4" w:space="0" w:color="auto"/>
            </w:tcBorders>
            <w:vAlign w:val="center"/>
          </w:tcPr>
          <w:p w14:paraId="050C3022" w14:textId="77777777" w:rsidR="00735D5F" w:rsidRPr="00347797" w:rsidRDefault="00735D5F" w:rsidP="00BB08F0">
            <w:pPr>
              <w:spacing w:before="120" w:after="120"/>
              <w:jc w:val="center"/>
              <w:rPr>
                <w:sz w:val="16"/>
                <w:szCs w:val="16"/>
              </w:rPr>
            </w:pPr>
            <w:r w:rsidRPr="00347797">
              <w:rPr>
                <w:sz w:val="16"/>
                <w:szCs w:val="16"/>
              </w:rPr>
              <w:t>17 (73.9)</w:t>
            </w:r>
          </w:p>
        </w:tc>
      </w:tr>
      <w:tr w:rsidR="00735D5F" w:rsidRPr="00347797" w14:paraId="57C1BB43" w14:textId="77777777" w:rsidTr="00BB08F0">
        <w:trPr>
          <w:trHeight w:val="20"/>
        </w:trPr>
        <w:tc>
          <w:tcPr>
            <w:tcW w:w="2268" w:type="dxa"/>
            <w:tcBorders>
              <w:top w:val="single" w:sz="4" w:space="0" w:color="auto"/>
              <w:bottom w:val="single" w:sz="4" w:space="0" w:color="auto"/>
            </w:tcBorders>
            <w:vAlign w:val="center"/>
          </w:tcPr>
          <w:p w14:paraId="5CA9EFF6" w14:textId="77777777" w:rsidR="00735D5F" w:rsidRPr="00347797" w:rsidRDefault="00735D5F" w:rsidP="00BB08F0">
            <w:pPr>
              <w:spacing w:before="120" w:after="120"/>
              <w:rPr>
                <w:iCs/>
                <w:szCs w:val="20"/>
                <w:lang w:val="en-US"/>
              </w:rPr>
            </w:pPr>
            <w:r w:rsidRPr="00347797">
              <w:rPr>
                <w:szCs w:val="20"/>
                <w:lang w:val="en-US"/>
              </w:rPr>
              <w:t xml:space="preserve">Body mass index, </w:t>
            </w:r>
            <w:r w:rsidRPr="00347797">
              <w:rPr>
                <w:iCs/>
                <w:szCs w:val="20"/>
                <w:lang w:val="en-US"/>
              </w:rPr>
              <w:t>kg/m</w:t>
            </w:r>
            <w:r w:rsidRPr="00347797">
              <w:rPr>
                <w:iCs/>
                <w:szCs w:val="20"/>
                <w:vertAlign w:val="superscript"/>
                <w:lang w:val="en-US"/>
              </w:rPr>
              <w:t>2</w:t>
            </w:r>
          </w:p>
        </w:tc>
        <w:tc>
          <w:tcPr>
            <w:tcW w:w="1134" w:type="dxa"/>
            <w:tcBorders>
              <w:top w:val="single" w:sz="4" w:space="0" w:color="auto"/>
              <w:bottom w:val="single" w:sz="4" w:space="0" w:color="auto"/>
            </w:tcBorders>
            <w:vAlign w:val="center"/>
          </w:tcPr>
          <w:p w14:paraId="7E6787F4" w14:textId="77777777" w:rsidR="00735D5F" w:rsidRPr="00347797" w:rsidRDefault="00735D5F" w:rsidP="00BB08F0">
            <w:pPr>
              <w:spacing w:before="120" w:after="120"/>
              <w:jc w:val="center"/>
              <w:rPr>
                <w:sz w:val="16"/>
                <w:szCs w:val="16"/>
              </w:rPr>
            </w:pPr>
            <w:r w:rsidRPr="00347797">
              <w:rPr>
                <w:sz w:val="16"/>
                <w:szCs w:val="16"/>
              </w:rPr>
              <w:t>28 [25, 32]</w:t>
            </w:r>
          </w:p>
        </w:tc>
        <w:tc>
          <w:tcPr>
            <w:tcW w:w="1418" w:type="dxa"/>
            <w:tcBorders>
              <w:top w:val="single" w:sz="4" w:space="0" w:color="auto"/>
              <w:bottom w:val="single" w:sz="4" w:space="0" w:color="auto"/>
            </w:tcBorders>
            <w:vAlign w:val="center"/>
          </w:tcPr>
          <w:p w14:paraId="64D7A8CE" w14:textId="77777777" w:rsidR="00735D5F" w:rsidRPr="00347797" w:rsidRDefault="00735D5F" w:rsidP="00BB08F0">
            <w:pPr>
              <w:spacing w:before="120" w:after="120"/>
              <w:jc w:val="center"/>
              <w:rPr>
                <w:sz w:val="16"/>
                <w:szCs w:val="16"/>
              </w:rPr>
            </w:pPr>
            <w:r w:rsidRPr="00347797">
              <w:rPr>
                <w:sz w:val="16"/>
                <w:szCs w:val="16"/>
              </w:rPr>
              <w:t>28 [25, 31]</w:t>
            </w:r>
          </w:p>
        </w:tc>
        <w:tc>
          <w:tcPr>
            <w:tcW w:w="1134" w:type="dxa"/>
            <w:tcBorders>
              <w:top w:val="single" w:sz="4" w:space="0" w:color="auto"/>
              <w:bottom w:val="single" w:sz="4" w:space="0" w:color="auto"/>
            </w:tcBorders>
            <w:vAlign w:val="center"/>
          </w:tcPr>
          <w:p w14:paraId="4073C8C4" w14:textId="77777777" w:rsidR="00735D5F" w:rsidRPr="00347797" w:rsidRDefault="00735D5F" w:rsidP="00BB08F0">
            <w:pPr>
              <w:spacing w:before="120" w:after="120"/>
              <w:jc w:val="center"/>
              <w:rPr>
                <w:sz w:val="16"/>
                <w:szCs w:val="16"/>
              </w:rPr>
            </w:pPr>
            <w:r w:rsidRPr="00347797">
              <w:rPr>
                <w:sz w:val="16"/>
                <w:szCs w:val="16"/>
              </w:rPr>
              <w:t>29 [27, 32]</w:t>
            </w:r>
          </w:p>
        </w:tc>
        <w:tc>
          <w:tcPr>
            <w:tcW w:w="1417" w:type="dxa"/>
            <w:tcBorders>
              <w:top w:val="single" w:sz="4" w:space="0" w:color="auto"/>
              <w:bottom w:val="single" w:sz="4" w:space="0" w:color="auto"/>
            </w:tcBorders>
            <w:vAlign w:val="center"/>
          </w:tcPr>
          <w:p w14:paraId="34E9F08E" w14:textId="77777777" w:rsidR="00735D5F" w:rsidRPr="00347797" w:rsidRDefault="00735D5F" w:rsidP="00BB08F0">
            <w:pPr>
              <w:spacing w:before="120" w:after="120"/>
              <w:jc w:val="center"/>
              <w:rPr>
                <w:sz w:val="16"/>
                <w:szCs w:val="16"/>
              </w:rPr>
            </w:pPr>
            <w:r w:rsidRPr="00347797">
              <w:rPr>
                <w:sz w:val="16"/>
                <w:szCs w:val="16"/>
              </w:rPr>
              <w:t>27 [24, 28]</w:t>
            </w:r>
          </w:p>
        </w:tc>
        <w:tc>
          <w:tcPr>
            <w:tcW w:w="1134" w:type="dxa"/>
            <w:tcBorders>
              <w:top w:val="single" w:sz="4" w:space="0" w:color="auto"/>
              <w:bottom w:val="single" w:sz="4" w:space="0" w:color="auto"/>
            </w:tcBorders>
            <w:vAlign w:val="center"/>
          </w:tcPr>
          <w:p w14:paraId="0DBE39E7" w14:textId="77777777" w:rsidR="00735D5F" w:rsidRPr="00347797" w:rsidRDefault="00735D5F" w:rsidP="00BB08F0">
            <w:pPr>
              <w:spacing w:before="120" w:after="120"/>
              <w:jc w:val="center"/>
              <w:rPr>
                <w:sz w:val="16"/>
                <w:szCs w:val="16"/>
              </w:rPr>
            </w:pPr>
            <w:r w:rsidRPr="00347797">
              <w:rPr>
                <w:sz w:val="16"/>
                <w:szCs w:val="16"/>
              </w:rPr>
              <w:t>27 [25, 32]</w:t>
            </w:r>
          </w:p>
        </w:tc>
        <w:tc>
          <w:tcPr>
            <w:tcW w:w="1418" w:type="dxa"/>
            <w:tcBorders>
              <w:top w:val="single" w:sz="4" w:space="0" w:color="auto"/>
              <w:bottom w:val="single" w:sz="4" w:space="0" w:color="auto"/>
            </w:tcBorders>
            <w:vAlign w:val="center"/>
          </w:tcPr>
          <w:p w14:paraId="55BFFCE0" w14:textId="77777777" w:rsidR="00735D5F" w:rsidRPr="00347797" w:rsidRDefault="00735D5F" w:rsidP="00BB08F0">
            <w:pPr>
              <w:spacing w:before="120" w:after="120"/>
              <w:jc w:val="center"/>
              <w:rPr>
                <w:sz w:val="16"/>
                <w:szCs w:val="16"/>
              </w:rPr>
            </w:pPr>
            <w:r w:rsidRPr="00347797">
              <w:rPr>
                <w:sz w:val="16"/>
                <w:szCs w:val="16"/>
              </w:rPr>
              <w:t>27 [25, 36]</w:t>
            </w:r>
          </w:p>
        </w:tc>
        <w:tc>
          <w:tcPr>
            <w:tcW w:w="1134" w:type="dxa"/>
            <w:tcBorders>
              <w:top w:val="single" w:sz="4" w:space="0" w:color="auto"/>
              <w:bottom w:val="single" w:sz="4" w:space="0" w:color="auto"/>
            </w:tcBorders>
            <w:vAlign w:val="center"/>
          </w:tcPr>
          <w:p w14:paraId="415512CA" w14:textId="77777777" w:rsidR="00735D5F" w:rsidRPr="00347797" w:rsidRDefault="00735D5F" w:rsidP="00BB08F0">
            <w:pPr>
              <w:spacing w:before="120" w:after="120"/>
              <w:jc w:val="center"/>
              <w:rPr>
                <w:sz w:val="16"/>
                <w:szCs w:val="16"/>
              </w:rPr>
            </w:pPr>
            <w:r w:rsidRPr="00347797">
              <w:rPr>
                <w:sz w:val="16"/>
                <w:szCs w:val="16"/>
              </w:rPr>
              <w:t>26 [24, 29]</w:t>
            </w:r>
          </w:p>
        </w:tc>
        <w:tc>
          <w:tcPr>
            <w:tcW w:w="1417" w:type="dxa"/>
            <w:tcBorders>
              <w:top w:val="single" w:sz="4" w:space="0" w:color="auto"/>
              <w:bottom w:val="single" w:sz="4" w:space="0" w:color="auto"/>
            </w:tcBorders>
            <w:vAlign w:val="center"/>
          </w:tcPr>
          <w:p w14:paraId="77BE9B0F" w14:textId="77777777" w:rsidR="00735D5F" w:rsidRPr="00347797" w:rsidRDefault="00735D5F" w:rsidP="00BB08F0">
            <w:pPr>
              <w:spacing w:before="120" w:after="120"/>
              <w:jc w:val="center"/>
              <w:rPr>
                <w:sz w:val="16"/>
                <w:szCs w:val="16"/>
              </w:rPr>
            </w:pPr>
            <w:r w:rsidRPr="00347797">
              <w:rPr>
                <w:sz w:val="16"/>
                <w:szCs w:val="16"/>
              </w:rPr>
              <w:t>28 [25, 30]</w:t>
            </w:r>
          </w:p>
        </w:tc>
        <w:tc>
          <w:tcPr>
            <w:tcW w:w="1134" w:type="dxa"/>
            <w:tcBorders>
              <w:top w:val="single" w:sz="4" w:space="0" w:color="auto"/>
              <w:bottom w:val="single" w:sz="4" w:space="0" w:color="auto"/>
            </w:tcBorders>
            <w:vAlign w:val="center"/>
          </w:tcPr>
          <w:p w14:paraId="664F79D2" w14:textId="77777777" w:rsidR="00735D5F" w:rsidRPr="00347797" w:rsidRDefault="00735D5F" w:rsidP="00BB08F0">
            <w:pPr>
              <w:spacing w:before="120" w:after="120"/>
              <w:jc w:val="center"/>
              <w:rPr>
                <w:sz w:val="16"/>
                <w:szCs w:val="16"/>
              </w:rPr>
            </w:pPr>
            <w:r w:rsidRPr="00347797">
              <w:rPr>
                <w:sz w:val="16"/>
                <w:szCs w:val="16"/>
              </w:rPr>
              <w:t>29 [25, 31]</w:t>
            </w:r>
          </w:p>
        </w:tc>
        <w:tc>
          <w:tcPr>
            <w:tcW w:w="1418" w:type="dxa"/>
            <w:tcBorders>
              <w:top w:val="single" w:sz="4" w:space="0" w:color="auto"/>
              <w:bottom w:val="single" w:sz="4" w:space="0" w:color="auto"/>
            </w:tcBorders>
            <w:vAlign w:val="center"/>
          </w:tcPr>
          <w:p w14:paraId="1201525F" w14:textId="77777777" w:rsidR="00735D5F" w:rsidRPr="00347797" w:rsidRDefault="00735D5F" w:rsidP="00BB08F0">
            <w:pPr>
              <w:spacing w:before="120" w:after="120"/>
              <w:jc w:val="center"/>
              <w:rPr>
                <w:sz w:val="16"/>
                <w:szCs w:val="16"/>
              </w:rPr>
            </w:pPr>
            <w:r w:rsidRPr="00347797">
              <w:rPr>
                <w:sz w:val="16"/>
                <w:szCs w:val="16"/>
              </w:rPr>
              <w:t>30 [26, 31]</w:t>
            </w:r>
          </w:p>
        </w:tc>
      </w:tr>
      <w:tr w:rsidR="00735D5F" w:rsidRPr="00347797" w14:paraId="0C2DF897" w14:textId="77777777" w:rsidTr="00BB08F0">
        <w:trPr>
          <w:trHeight w:val="20"/>
        </w:trPr>
        <w:tc>
          <w:tcPr>
            <w:tcW w:w="2268" w:type="dxa"/>
            <w:tcBorders>
              <w:top w:val="single" w:sz="4" w:space="0" w:color="auto"/>
              <w:bottom w:val="single" w:sz="4" w:space="0" w:color="auto"/>
            </w:tcBorders>
            <w:vAlign w:val="center"/>
          </w:tcPr>
          <w:p w14:paraId="3E39CE62" w14:textId="77777777" w:rsidR="00735D5F" w:rsidRPr="00347797" w:rsidRDefault="00735D5F" w:rsidP="00BB08F0">
            <w:pPr>
              <w:spacing w:before="120" w:after="120"/>
              <w:rPr>
                <w:szCs w:val="20"/>
              </w:rPr>
            </w:pPr>
            <w:r w:rsidRPr="00347797">
              <w:rPr>
                <w:iCs/>
                <w:szCs w:val="20"/>
              </w:rPr>
              <w:t>Comorbidities</w:t>
            </w:r>
          </w:p>
        </w:tc>
        <w:tc>
          <w:tcPr>
            <w:tcW w:w="1134" w:type="dxa"/>
            <w:tcBorders>
              <w:top w:val="single" w:sz="4" w:space="0" w:color="auto"/>
              <w:bottom w:val="single" w:sz="4" w:space="0" w:color="auto"/>
            </w:tcBorders>
            <w:vAlign w:val="center"/>
          </w:tcPr>
          <w:p w14:paraId="4AAF65A9" w14:textId="77777777" w:rsidR="00735D5F" w:rsidRPr="00347797" w:rsidRDefault="00735D5F" w:rsidP="00BB08F0">
            <w:pPr>
              <w:spacing w:before="120" w:after="120"/>
              <w:jc w:val="center"/>
              <w:rPr>
                <w:sz w:val="16"/>
                <w:szCs w:val="16"/>
              </w:rPr>
            </w:pPr>
            <w:r w:rsidRPr="00347797">
              <w:rPr>
                <w:sz w:val="16"/>
                <w:szCs w:val="16"/>
              </w:rPr>
              <w:t>114 (43)</w:t>
            </w:r>
          </w:p>
        </w:tc>
        <w:tc>
          <w:tcPr>
            <w:tcW w:w="1418" w:type="dxa"/>
            <w:tcBorders>
              <w:top w:val="single" w:sz="4" w:space="0" w:color="auto"/>
              <w:bottom w:val="single" w:sz="4" w:space="0" w:color="auto"/>
            </w:tcBorders>
            <w:vAlign w:val="center"/>
          </w:tcPr>
          <w:p w14:paraId="45DBD8FD" w14:textId="77777777" w:rsidR="00735D5F" w:rsidRPr="00347797" w:rsidRDefault="00735D5F" w:rsidP="00BB08F0">
            <w:pPr>
              <w:spacing w:before="120" w:after="120"/>
              <w:jc w:val="center"/>
              <w:rPr>
                <w:sz w:val="16"/>
                <w:szCs w:val="16"/>
              </w:rPr>
            </w:pPr>
            <w:r w:rsidRPr="00347797">
              <w:rPr>
                <w:sz w:val="16"/>
                <w:szCs w:val="16"/>
              </w:rPr>
              <w:t>53 (61)</w:t>
            </w:r>
          </w:p>
        </w:tc>
        <w:tc>
          <w:tcPr>
            <w:tcW w:w="1134" w:type="dxa"/>
            <w:tcBorders>
              <w:top w:val="single" w:sz="4" w:space="0" w:color="auto"/>
              <w:bottom w:val="single" w:sz="4" w:space="0" w:color="auto"/>
            </w:tcBorders>
            <w:vAlign w:val="center"/>
          </w:tcPr>
          <w:p w14:paraId="1E203E86" w14:textId="77777777" w:rsidR="00735D5F" w:rsidRPr="00347797" w:rsidRDefault="00735D5F" w:rsidP="00BB08F0">
            <w:pPr>
              <w:spacing w:before="120" w:after="120"/>
              <w:jc w:val="center"/>
              <w:rPr>
                <w:sz w:val="16"/>
                <w:szCs w:val="16"/>
              </w:rPr>
            </w:pPr>
            <w:r w:rsidRPr="00347797">
              <w:rPr>
                <w:sz w:val="16"/>
                <w:szCs w:val="16"/>
              </w:rPr>
              <w:t>40 (57)</w:t>
            </w:r>
          </w:p>
        </w:tc>
        <w:tc>
          <w:tcPr>
            <w:tcW w:w="1417" w:type="dxa"/>
            <w:tcBorders>
              <w:top w:val="single" w:sz="4" w:space="0" w:color="auto"/>
              <w:bottom w:val="single" w:sz="4" w:space="0" w:color="auto"/>
            </w:tcBorders>
            <w:vAlign w:val="center"/>
          </w:tcPr>
          <w:p w14:paraId="560B61A3" w14:textId="77777777" w:rsidR="00735D5F" w:rsidRPr="00347797" w:rsidRDefault="00735D5F" w:rsidP="00BB08F0">
            <w:pPr>
              <w:spacing w:before="120" w:after="120"/>
              <w:jc w:val="center"/>
              <w:rPr>
                <w:sz w:val="16"/>
                <w:szCs w:val="16"/>
              </w:rPr>
            </w:pPr>
            <w:r w:rsidRPr="00347797">
              <w:rPr>
                <w:sz w:val="16"/>
                <w:szCs w:val="16"/>
              </w:rPr>
              <w:t>9 (60)</w:t>
            </w:r>
          </w:p>
        </w:tc>
        <w:tc>
          <w:tcPr>
            <w:tcW w:w="1134" w:type="dxa"/>
            <w:tcBorders>
              <w:top w:val="single" w:sz="4" w:space="0" w:color="auto"/>
              <w:bottom w:val="single" w:sz="4" w:space="0" w:color="auto"/>
            </w:tcBorders>
            <w:vAlign w:val="center"/>
          </w:tcPr>
          <w:p w14:paraId="0DAD8495" w14:textId="77777777" w:rsidR="00735D5F" w:rsidRPr="00347797" w:rsidRDefault="00735D5F" w:rsidP="00BB08F0">
            <w:pPr>
              <w:spacing w:before="120" w:after="120"/>
              <w:jc w:val="center"/>
              <w:rPr>
                <w:sz w:val="16"/>
                <w:szCs w:val="16"/>
              </w:rPr>
            </w:pPr>
            <w:r w:rsidRPr="00347797">
              <w:rPr>
                <w:sz w:val="16"/>
                <w:szCs w:val="16"/>
              </w:rPr>
              <w:t>30 (43)</w:t>
            </w:r>
          </w:p>
        </w:tc>
        <w:tc>
          <w:tcPr>
            <w:tcW w:w="1418" w:type="dxa"/>
            <w:tcBorders>
              <w:top w:val="single" w:sz="4" w:space="0" w:color="auto"/>
              <w:bottom w:val="single" w:sz="4" w:space="0" w:color="auto"/>
            </w:tcBorders>
            <w:vAlign w:val="center"/>
          </w:tcPr>
          <w:p w14:paraId="54C3FDDA" w14:textId="77777777" w:rsidR="00735D5F" w:rsidRPr="00347797" w:rsidRDefault="00735D5F" w:rsidP="00BB08F0">
            <w:pPr>
              <w:spacing w:before="120" w:after="120"/>
              <w:jc w:val="center"/>
              <w:rPr>
                <w:sz w:val="16"/>
                <w:szCs w:val="16"/>
              </w:rPr>
            </w:pPr>
            <w:r w:rsidRPr="00347797">
              <w:rPr>
                <w:sz w:val="16"/>
                <w:szCs w:val="16"/>
              </w:rPr>
              <w:t>10 (59)</w:t>
            </w:r>
          </w:p>
        </w:tc>
        <w:tc>
          <w:tcPr>
            <w:tcW w:w="1134" w:type="dxa"/>
            <w:tcBorders>
              <w:top w:val="single" w:sz="4" w:space="0" w:color="auto"/>
              <w:bottom w:val="single" w:sz="4" w:space="0" w:color="auto"/>
            </w:tcBorders>
            <w:vAlign w:val="center"/>
          </w:tcPr>
          <w:p w14:paraId="7DEE7719" w14:textId="77777777" w:rsidR="00735D5F" w:rsidRPr="00347797" w:rsidRDefault="00735D5F" w:rsidP="00BB08F0">
            <w:pPr>
              <w:spacing w:before="120" w:after="120"/>
              <w:jc w:val="center"/>
              <w:rPr>
                <w:sz w:val="16"/>
                <w:szCs w:val="16"/>
              </w:rPr>
            </w:pPr>
            <w:r w:rsidRPr="00347797">
              <w:rPr>
                <w:sz w:val="16"/>
                <w:szCs w:val="16"/>
              </w:rPr>
              <w:t>17 (31)</w:t>
            </w:r>
          </w:p>
        </w:tc>
        <w:tc>
          <w:tcPr>
            <w:tcW w:w="1417" w:type="dxa"/>
            <w:tcBorders>
              <w:top w:val="single" w:sz="4" w:space="0" w:color="auto"/>
              <w:bottom w:val="single" w:sz="4" w:space="0" w:color="auto"/>
            </w:tcBorders>
            <w:vAlign w:val="center"/>
          </w:tcPr>
          <w:p w14:paraId="405BF14B" w14:textId="77777777" w:rsidR="00735D5F" w:rsidRPr="00347797" w:rsidRDefault="00735D5F" w:rsidP="00BB08F0">
            <w:pPr>
              <w:spacing w:before="120" w:after="120"/>
              <w:jc w:val="center"/>
              <w:rPr>
                <w:sz w:val="16"/>
                <w:szCs w:val="16"/>
              </w:rPr>
            </w:pPr>
            <w:r w:rsidRPr="00347797">
              <w:rPr>
                <w:sz w:val="16"/>
                <w:szCs w:val="16"/>
              </w:rPr>
              <w:t>22 (69)</w:t>
            </w:r>
          </w:p>
        </w:tc>
        <w:tc>
          <w:tcPr>
            <w:tcW w:w="1134" w:type="dxa"/>
            <w:tcBorders>
              <w:top w:val="single" w:sz="4" w:space="0" w:color="auto"/>
              <w:bottom w:val="single" w:sz="4" w:space="0" w:color="auto"/>
            </w:tcBorders>
            <w:vAlign w:val="center"/>
          </w:tcPr>
          <w:p w14:paraId="2244A3CA" w14:textId="77777777" w:rsidR="00735D5F" w:rsidRPr="00347797" w:rsidRDefault="00735D5F" w:rsidP="00BB08F0">
            <w:pPr>
              <w:spacing w:before="120" w:after="120"/>
              <w:jc w:val="center"/>
              <w:rPr>
                <w:sz w:val="16"/>
                <w:szCs w:val="16"/>
              </w:rPr>
            </w:pPr>
            <w:r w:rsidRPr="00347797">
              <w:rPr>
                <w:sz w:val="16"/>
                <w:szCs w:val="16"/>
              </w:rPr>
              <w:t>27 (39)</w:t>
            </w:r>
          </w:p>
        </w:tc>
        <w:tc>
          <w:tcPr>
            <w:tcW w:w="1418" w:type="dxa"/>
            <w:tcBorders>
              <w:top w:val="single" w:sz="4" w:space="0" w:color="auto"/>
              <w:bottom w:val="single" w:sz="4" w:space="0" w:color="auto"/>
            </w:tcBorders>
            <w:vAlign w:val="center"/>
          </w:tcPr>
          <w:p w14:paraId="3E4C322F" w14:textId="77777777" w:rsidR="00735D5F" w:rsidRPr="00347797" w:rsidRDefault="00735D5F" w:rsidP="00BB08F0">
            <w:pPr>
              <w:spacing w:before="120" w:after="120"/>
              <w:jc w:val="center"/>
              <w:rPr>
                <w:sz w:val="16"/>
                <w:szCs w:val="16"/>
              </w:rPr>
            </w:pPr>
            <w:r w:rsidRPr="00347797">
              <w:rPr>
                <w:sz w:val="16"/>
                <w:szCs w:val="16"/>
              </w:rPr>
              <w:t>12 (52)</w:t>
            </w:r>
          </w:p>
        </w:tc>
      </w:tr>
      <w:tr w:rsidR="00735D5F" w:rsidRPr="00347797" w14:paraId="0D80D10A" w14:textId="77777777" w:rsidTr="00BB08F0">
        <w:trPr>
          <w:trHeight w:val="20"/>
        </w:trPr>
        <w:tc>
          <w:tcPr>
            <w:tcW w:w="2268" w:type="dxa"/>
            <w:tcBorders>
              <w:top w:val="single" w:sz="4" w:space="0" w:color="auto"/>
              <w:bottom w:val="single" w:sz="4" w:space="0" w:color="auto"/>
            </w:tcBorders>
          </w:tcPr>
          <w:p w14:paraId="5AA65F38" w14:textId="7B0A67EB" w:rsidR="00735D5F" w:rsidRPr="00347797" w:rsidRDefault="00735D5F" w:rsidP="00BB08F0">
            <w:pPr>
              <w:spacing w:before="120" w:after="120"/>
              <w:rPr>
                <w:iCs/>
                <w:szCs w:val="20"/>
                <w:lang w:val="en-US"/>
              </w:rPr>
            </w:pPr>
            <w:r w:rsidRPr="00347797">
              <w:rPr>
                <w:iCs/>
                <w:szCs w:val="20"/>
                <w:lang w:val="en-US"/>
              </w:rPr>
              <w:t xml:space="preserve">     </w:t>
            </w:r>
            <w:r w:rsidR="00CD7801" w:rsidRPr="00347797">
              <w:rPr>
                <w:iCs/>
                <w:szCs w:val="20"/>
                <w:lang w:val="en-US"/>
              </w:rPr>
              <w:t>Ischemic heart</w:t>
            </w:r>
            <w:r w:rsidR="00CD7801" w:rsidRPr="00347797">
              <w:rPr>
                <w:iCs/>
                <w:szCs w:val="20"/>
                <w:lang w:val="en-US"/>
              </w:rPr>
              <w:br/>
              <w:t xml:space="preserve">     </w:t>
            </w:r>
            <w:r w:rsidRPr="00347797">
              <w:rPr>
                <w:iCs/>
                <w:szCs w:val="20"/>
                <w:lang w:val="en-US"/>
              </w:rPr>
              <w:t>disease</w:t>
            </w:r>
          </w:p>
        </w:tc>
        <w:tc>
          <w:tcPr>
            <w:tcW w:w="1134" w:type="dxa"/>
            <w:tcBorders>
              <w:top w:val="single" w:sz="4" w:space="0" w:color="auto"/>
              <w:bottom w:val="single" w:sz="4" w:space="0" w:color="auto"/>
            </w:tcBorders>
            <w:vAlign w:val="center"/>
          </w:tcPr>
          <w:p w14:paraId="3B9FC12F" w14:textId="77777777" w:rsidR="00735D5F" w:rsidRPr="00347797" w:rsidRDefault="00735D5F" w:rsidP="00BB08F0">
            <w:pPr>
              <w:spacing w:before="120" w:after="120"/>
              <w:jc w:val="center"/>
              <w:rPr>
                <w:sz w:val="16"/>
                <w:szCs w:val="16"/>
                <w:lang w:val="en-US"/>
              </w:rPr>
            </w:pPr>
            <w:r w:rsidRPr="00347797">
              <w:rPr>
                <w:sz w:val="16"/>
                <w:szCs w:val="16"/>
                <w:lang w:val="en-US"/>
              </w:rPr>
              <w:t>22 (8)</w:t>
            </w:r>
          </w:p>
        </w:tc>
        <w:tc>
          <w:tcPr>
            <w:tcW w:w="1418" w:type="dxa"/>
            <w:tcBorders>
              <w:top w:val="single" w:sz="4" w:space="0" w:color="auto"/>
              <w:bottom w:val="single" w:sz="4" w:space="0" w:color="auto"/>
            </w:tcBorders>
            <w:vAlign w:val="center"/>
          </w:tcPr>
          <w:p w14:paraId="7AC2F9BE" w14:textId="77777777" w:rsidR="00735D5F" w:rsidRPr="00347797" w:rsidRDefault="00735D5F" w:rsidP="00BB08F0">
            <w:pPr>
              <w:spacing w:before="120" w:after="120"/>
              <w:jc w:val="center"/>
              <w:rPr>
                <w:sz w:val="16"/>
                <w:szCs w:val="16"/>
                <w:lang w:val="en-US"/>
              </w:rPr>
            </w:pPr>
            <w:r w:rsidRPr="00347797">
              <w:rPr>
                <w:sz w:val="16"/>
                <w:szCs w:val="16"/>
                <w:lang w:val="en-US"/>
              </w:rPr>
              <w:t>13 (15)</w:t>
            </w:r>
          </w:p>
        </w:tc>
        <w:tc>
          <w:tcPr>
            <w:tcW w:w="1134" w:type="dxa"/>
            <w:tcBorders>
              <w:top w:val="single" w:sz="4" w:space="0" w:color="auto"/>
              <w:bottom w:val="single" w:sz="4" w:space="0" w:color="auto"/>
            </w:tcBorders>
            <w:vAlign w:val="center"/>
          </w:tcPr>
          <w:p w14:paraId="24F3EDC7" w14:textId="77777777" w:rsidR="00735D5F" w:rsidRPr="00347797" w:rsidRDefault="00735D5F" w:rsidP="00BB08F0">
            <w:pPr>
              <w:spacing w:before="120" w:after="120"/>
              <w:jc w:val="center"/>
              <w:rPr>
                <w:sz w:val="16"/>
                <w:szCs w:val="16"/>
                <w:lang w:val="en-US"/>
              </w:rPr>
            </w:pPr>
            <w:r w:rsidRPr="00347797">
              <w:rPr>
                <w:sz w:val="16"/>
                <w:szCs w:val="16"/>
                <w:lang w:val="en-US"/>
              </w:rPr>
              <w:t>9 (13)</w:t>
            </w:r>
          </w:p>
        </w:tc>
        <w:tc>
          <w:tcPr>
            <w:tcW w:w="1417" w:type="dxa"/>
            <w:tcBorders>
              <w:top w:val="single" w:sz="4" w:space="0" w:color="auto"/>
              <w:bottom w:val="single" w:sz="4" w:space="0" w:color="auto"/>
            </w:tcBorders>
            <w:vAlign w:val="center"/>
          </w:tcPr>
          <w:p w14:paraId="3CF5B998" w14:textId="77777777" w:rsidR="00735D5F" w:rsidRPr="00347797" w:rsidRDefault="00735D5F" w:rsidP="00BB08F0">
            <w:pPr>
              <w:spacing w:before="120" w:after="120"/>
              <w:jc w:val="center"/>
              <w:rPr>
                <w:sz w:val="16"/>
                <w:szCs w:val="16"/>
                <w:lang w:val="en-US"/>
              </w:rPr>
            </w:pPr>
            <w:r w:rsidRPr="00347797">
              <w:rPr>
                <w:sz w:val="16"/>
                <w:szCs w:val="16"/>
                <w:lang w:val="en-US"/>
              </w:rPr>
              <w:t>2 (13)</w:t>
            </w:r>
          </w:p>
        </w:tc>
        <w:tc>
          <w:tcPr>
            <w:tcW w:w="1134" w:type="dxa"/>
            <w:tcBorders>
              <w:top w:val="single" w:sz="4" w:space="0" w:color="auto"/>
              <w:bottom w:val="single" w:sz="4" w:space="0" w:color="auto"/>
            </w:tcBorders>
            <w:vAlign w:val="center"/>
          </w:tcPr>
          <w:p w14:paraId="39DDCEF1" w14:textId="77777777" w:rsidR="00735D5F" w:rsidRPr="00347797" w:rsidRDefault="00735D5F" w:rsidP="00BB08F0">
            <w:pPr>
              <w:spacing w:before="120" w:after="120"/>
              <w:jc w:val="center"/>
              <w:rPr>
                <w:sz w:val="16"/>
                <w:szCs w:val="16"/>
                <w:lang w:val="en-US"/>
              </w:rPr>
            </w:pPr>
            <w:r w:rsidRPr="00347797">
              <w:rPr>
                <w:sz w:val="16"/>
                <w:szCs w:val="16"/>
                <w:lang w:val="en-US"/>
              </w:rPr>
              <w:t>4 (6)</w:t>
            </w:r>
          </w:p>
        </w:tc>
        <w:tc>
          <w:tcPr>
            <w:tcW w:w="1418" w:type="dxa"/>
            <w:tcBorders>
              <w:top w:val="single" w:sz="4" w:space="0" w:color="auto"/>
              <w:bottom w:val="single" w:sz="4" w:space="0" w:color="auto"/>
            </w:tcBorders>
            <w:vAlign w:val="center"/>
          </w:tcPr>
          <w:p w14:paraId="0D58BB69" w14:textId="77777777" w:rsidR="00735D5F" w:rsidRPr="00347797" w:rsidRDefault="00735D5F" w:rsidP="00BB08F0">
            <w:pPr>
              <w:spacing w:before="120" w:after="120"/>
              <w:jc w:val="center"/>
              <w:rPr>
                <w:sz w:val="16"/>
                <w:szCs w:val="16"/>
                <w:lang w:val="en-US"/>
              </w:rPr>
            </w:pPr>
            <w:r w:rsidRPr="00347797">
              <w:rPr>
                <w:sz w:val="16"/>
                <w:szCs w:val="16"/>
                <w:lang w:val="en-US"/>
              </w:rPr>
              <w:t>3 (18)</w:t>
            </w:r>
          </w:p>
        </w:tc>
        <w:tc>
          <w:tcPr>
            <w:tcW w:w="1134" w:type="dxa"/>
            <w:tcBorders>
              <w:top w:val="single" w:sz="4" w:space="0" w:color="auto"/>
              <w:bottom w:val="single" w:sz="4" w:space="0" w:color="auto"/>
            </w:tcBorders>
            <w:vAlign w:val="center"/>
          </w:tcPr>
          <w:p w14:paraId="201A660A" w14:textId="77777777" w:rsidR="00735D5F" w:rsidRPr="00347797" w:rsidRDefault="00735D5F" w:rsidP="00BB08F0">
            <w:pPr>
              <w:spacing w:before="120" w:after="120"/>
              <w:jc w:val="center"/>
              <w:rPr>
                <w:sz w:val="16"/>
                <w:szCs w:val="16"/>
                <w:lang w:val="en-US"/>
              </w:rPr>
            </w:pPr>
            <w:r w:rsidRPr="00347797">
              <w:rPr>
                <w:sz w:val="16"/>
                <w:szCs w:val="16"/>
                <w:lang w:val="en-US"/>
              </w:rPr>
              <w:t>3 (6)</w:t>
            </w:r>
          </w:p>
        </w:tc>
        <w:tc>
          <w:tcPr>
            <w:tcW w:w="1417" w:type="dxa"/>
            <w:tcBorders>
              <w:top w:val="single" w:sz="4" w:space="0" w:color="auto"/>
              <w:bottom w:val="single" w:sz="4" w:space="0" w:color="auto"/>
            </w:tcBorders>
            <w:vAlign w:val="center"/>
          </w:tcPr>
          <w:p w14:paraId="2FC95EA2" w14:textId="77777777" w:rsidR="00735D5F" w:rsidRPr="00347797" w:rsidRDefault="00735D5F" w:rsidP="00BB08F0">
            <w:pPr>
              <w:spacing w:before="120" w:after="120"/>
              <w:jc w:val="center"/>
              <w:rPr>
                <w:sz w:val="16"/>
                <w:szCs w:val="16"/>
                <w:lang w:val="en-US"/>
              </w:rPr>
            </w:pPr>
            <w:r w:rsidRPr="00347797">
              <w:rPr>
                <w:sz w:val="16"/>
                <w:szCs w:val="16"/>
                <w:lang w:val="en-US"/>
              </w:rPr>
              <w:t>7 (22)</w:t>
            </w:r>
          </w:p>
        </w:tc>
        <w:tc>
          <w:tcPr>
            <w:tcW w:w="1134" w:type="dxa"/>
            <w:tcBorders>
              <w:top w:val="single" w:sz="4" w:space="0" w:color="auto"/>
              <w:bottom w:val="single" w:sz="4" w:space="0" w:color="auto"/>
            </w:tcBorders>
            <w:vAlign w:val="center"/>
          </w:tcPr>
          <w:p w14:paraId="5B402DE3" w14:textId="77777777" w:rsidR="00735D5F" w:rsidRPr="00347797" w:rsidRDefault="00735D5F" w:rsidP="00BB08F0">
            <w:pPr>
              <w:spacing w:before="120" w:after="120"/>
              <w:jc w:val="center"/>
              <w:rPr>
                <w:sz w:val="16"/>
                <w:szCs w:val="16"/>
                <w:lang w:val="en-US"/>
              </w:rPr>
            </w:pPr>
            <w:r w:rsidRPr="00347797">
              <w:rPr>
                <w:sz w:val="16"/>
                <w:szCs w:val="16"/>
                <w:lang w:val="en-US"/>
              </w:rPr>
              <w:t>6 (9)</w:t>
            </w:r>
          </w:p>
        </w:tc>
        <w:tc>
          <w:tcPr>
            <w:tcW w:w="1418" w:type="dxa"/>
            <w:tcBorders>
              <w:top w:val="single" w:sz="4" w:space="0" w:color="auto"/>
              <w:bottom w:val="single" w:sz="4" w:space="0" w:color="auto"/>
            </w:tcBorders>
            <w:vAlign w:val="center"/>
          </w:tcPr>
          <w:p w14:paraId="482D50C8" w14:textId="77777777" w:rsidR="00735D5F" w:rsidRPr="00347797" w:rsidRDefault="00735D5F" w:rsidP="00BB08F0">
            <w:pPr>
              <w:spacing w:before="120" w:after="120"/>
              <w:jc w:val="center"/>
              <w:rPr>
                <w:sz w:val="16"/>
                <w:szCs w:val="16"/>
                <w:lang w:val="en-US"/>
              </w:rPr>
            </w:pPr>
            <w:r w:rsidRPr="00347797">
              <w:rPr>
                <w:sz w:val="16"/>
                <w:szCs w:val="16"/>
                <w:lang w:val="en-US"/>
              </w:rPr>
              <w:t>1 (4)</w:t>
            </w:r>
          </w:p>
        </w:tc>
      </w:tr>
      <w:tr w:rsidR="00735D5F" w:rsidRPr="00347797" w14:paraId="67E8FF0E" w14:textId="77777777" w:rsidTr="00BB08F0">
        <w:trPr>
          <w:trHeight w:val="20"/>
        </w:trPr>
        <w:tc>
          <w:tcPr>
            <w:tcW w:w="2268" w:type="dxa"/>
            <w:tcBorders>
              <w:top w:val="single" w:sz="4" w:space="0" w:color="auto"/>
              <w:bottom w:val="single" w:sz="4" w:space="0" w:color="auto"/>
            </w:tcBorders>
            <w:vAlign w:val="center"/>
          </w:tcPr>
          <w:p w14:paraId="21E031F2" w14:textId="77777777" w:rsidR="00735D5F" w:rsidRPr="00347797" w:rsidRDefault="00735D5F" w:rsidP="00BB08F0">
            <w:pPr>
              <w:spacing w:before="120" w:after="120"/>
              <w:rPr>
                <w:iCs/>
                <w:szCs w:val="20"/>
                <w:lang w:val="en-US"/>
              </w:rPr>
            </w:pPr>
            <w:r w:rsidRPr="00347797">
              <w:rPr>
                <w:iCs/>
                <w:szCs w:val="20"/>
                <w:lang w:val="en-US"/>
              </w:rPr>
              <w:t xml:space="preserve">     Diabetes Mellitus</w:t>
            </w:r>
          </w:p>
        </w:tc>
        <w:tc>
          <w:tcPr>
            <w:tcW w:w="1134" w:type="dxa"/>
            <w:tcBorders>
              <w:top w:val="single" w:sz="4" w:space="0" w:color="auto"/>
              <w:bottom w:val="single" w:sz="4" w:space="0" w:color="auto"/>
            </w:tcBorders>
            <w:vAlign w:val="center"/>
          </w:tcPr>
          <w:p w14:paraId="30E8C511" w14:textId="77777777" w:rsidR="00735D5F" w:rsidRPr="00347797" w:rsidRDefault="00735D5F" w:rsidP="00BB08F0">
            <w:pPr>
              <w:spacing w:before="120" w:after="120"/>
              <w:jc w:val="center"/>
              <w:rPr>
                <w:sz w:val="16"/>
                <w:szCs w:val="16"/>
                <w:lang w:val="en-US"/>
              </w:rPr>
            </w:pPr>
            <w:r w:rsidRPr="00347797">
              <w:rPr>
                <w:sz w:val="16"/>
                <w:szCs w:val="16"/>
                <w:lang w:val="en-US"/>
              </w:rPr>
              <w:t>56 (21)</w:t>
            </w:r>
          </w:p>
        </w:tc>
        <w:tc>
          <w:tcPr>
            <w:tcW w:w="1418" w:type="dxa"/>
            <w:tcBorders>
              <w:top w:val="single" w:sz="4" w:space="0" w:color="auto"/>
              <w:bottom w:val="single" w:sz="4" w:space="0" w:color="auto"/>
            </w:tcBorders>
            <w:vAlign w:val="center"/>
          </w:tcPr>
          <w:p w14:paraId="6CDCE0D5" w14:textId="77777777" w:rsidR="00735D5F" w:rsidRPr="00347797" w:rsidRDefault="00735D5F" w:rsidP="00BB08F0">
            <w:pPr>
              <w:spacing w:before="120" w:after="120"/>
              <w:jc w:val="center"/>
              <w:rPr>
                <w:sz w:val="16"/>
                <w:szCs w:val="16"/>
                <w:lang w:val="en-US"/>
              </w:rPr>
            </w:pPr>
            <w:r w:rsidRPr="00347797">
              <w:rPr>
                <w:sz w:val="16"/>
                <w:szCs w:val="16"/>
                <w:lang w:val="en-US"/>
              </w:rPr>
              <w:t>34 (39)</w:t>
            </w:r>
          </w:p>
        </w:tc>
        <w:tc>
          <w:tcPr>
            <w:tcW w:w="1134" w:type="dxa"/>
            <w:tcBorders>
              <w:top w:val="single" w:sz="4" w:space="0" w:color="auto"/>
              <w:bottom w:val="single" w:sz="4" w:space="0" w:color="auto"/>
            </w:tcBorders>
            <w:vAlign w:val="center"/>
          </w:tcPr>
          <w:p w14:paraId="70AA4C67" w14:textId="77777777" w:rsidR="00735D5F" w:rsidRPr="00347797" w:rsidRDefault="00735D5F" w:rsidP="00BB08F0">
            <w:pPr>
              <w:spacing w:before="120" w:after="120"/>
              <w:jc w:val="center"/>
              <w:rPr>
                <w:sz w:val="16"/>
                <w:szCs w:val="16"/>
              </w:rPr>
            </w:pPr>
            <w:r w:rsidRPr="00347797">
              <w:rPr>
                <w:sz w:val="16"/>
                <w:szCs w:val="16"/>
                <w:lang w:val="en-US"/>
              </w:rPr>
              <w:t>17 (24</w:t>
            </w:r>
            <w:r w:rsidRPr="00347797">
              <w:rPr>
                <w:sz w:val="16"/>
                <w:szCs w:val="16"/>
              </w:rPr>
              <w:t>)</w:t>
            </w:r>
          </w:p>
        </w:tc>
        <w:tc>
          <w:tcPr>
            <w:tcW w:w="1417" w:type="dxa"/>
            <w:tcBorders>
              <w:top w:val="single" w:sz="4" w:space="0" w:color="auto"/>
              <w:bottom w:val="single" w:sz="4" w:space="0" w:color="auto"/>
            </w:tcBorders>
            <w:vAlign w:val="center"/>
          </w:tcPr>
          <w:p w14:paraId="50420387" w14:textId="77777777" w:rsidR="00735D5F" w:rsidRPr="00347797" w:rsidRDefault="00735D5F" w:rsidP="00BB08F0">
            <w:pPr>
              <w:spacing w:before="120" w:after="120"/>
              <w:jc w:val="center"/>
              <w:rPr>
                <w:sz w:val="16"/>
                <w:szCs w:val="16"/>
              </w:rPr>
            </w:pPr>
            <w:r w:rsidRPr="00347797">
              <w:rPr>
                <w:sz w:val="16"/>
                <w:szCs w:val="16"/>
              </w:rPr>
              <w:t>6 (40)</w:t>
            </w:r>
          </w:p>
        </w:tc>
        <w:tc>
          <w:tcPr>
            <w:tcW w:w="1134" w:type="dxa"/>
            <w:tcBorders>
              <w:top w:val="single" w:sz="4" w:space="0" w:color="auto"/>
              <w:bottom w:val="single" w:sz="4" w:space="0" w:color="auto"/>
            </w:tcBorders>
            <w:vAlign w:val="center"/>
          </w:tcPr>
          <w:p w14:paraId="0F8E327B" w14:textId="77777777" w:rsidR="00735D5F" w:rsidRPr="00347797" w:rsidRDefault="00735D5F" w:rsidP="00BB08F0">
            <w:pPr>
              <w:spacing w:before="120" w:after="120"/>
              <w:jc w:val="center"/>
              <w:rPr>
                <w:sz w:val="16"/>
                <w:szCs w:val="16"/>
              </w:rPr>
            </w:pPr>
            <w:r w:rsidRPr="00347797">
              <w:rPr>
                <w:sz w:val="16"/>
                <w:szCs w:val="16"/>
              </w:rPr>
              <w:t>18 (26)</w:t>
            </w:r>
          </w:p>
        </w:tc>
        <w:tc>
          <w:tcPr>
            <w:tcW w:w="1418" w:type="dxa"/>
            <w:tcBorders>
              <w:top w:val="single" w:sz="4" w:space="0" w:color="auto"/>
              <w:bottom w:val="single" w:sz="4" w:space="0" w:color="auto"/>
            </w:tcBorders>
            <w:vAlign w:val="center"/>
          </w:tcPr>
          <w:p w14:paraId="5D334364" w14:textId="77777777" w:rsidR="00735D5F" w:rsidRPr="00347797" w:rsidRDefault="00735D5F" w:rsidP="00BB08F0">
            <w:pPr>
              <w:spacing w:before="120" w:after="120"/>
              <w:jc w:val="center"/>
              <w:rPr>
                <w:sz w:val="16"/>
                <w:szCs w:val="16"/>
              </w:rPr>
            </w:pPr>
            <w:r w:rsidRPr="00347797">
              <w:rPr>
                <w:sz w:val="16"/>
                <w:szCs w:val="16"/>
              </w:rPr>
              <w:t>8 (47)</w:t>
            </w:r>
          </w:p>
        </w:tc>
        <w:tc>
          <w:tcPr>
            <w:tcW w:w="1134" w:type="dxa"/>
            <w:tcBorders>
              <w:top w:val="single" w:sz="4" w:space="0" w:color="auto"/>
              <w:bottom w:val="single" w:sz="4" w:space="0" w:color="auto"/>
            </w:tcBorders>
            <w:vAlign w:val="center"/>
          </w:tcPr>
          <w:p w14:paraId="12AD41B3" w14:textId="77777777" w:rsidR="00735D5F" w:rsidRPr="00347797" w:rsidRDefault="00735D5F" w:rsidP="00BB08F0">
            <w:pPr>
              <w:spacing w:before="120" w:after="120"/>
              <w:jc w:val="center"/>
              <w:rPr>
                <w:sz w:val="16"/>
                <w:szCs w:val="16"/>
              </w:rPr>
            </w:pPr>
            <w:r w:rsidRPr="00347797">
              <w:rPr>
                <w:sz w:val="16"/>
                <w:szCs w:val="16"/>
              </w:rPr>
              <w:t>5 (9)</w:t>
            </w:r>
          </w:p>
        </w:tc>
        <w:tc>
          <w:tcPr>
            <w:tcW w:w="1417" w:type="dxa"/>
            <w:tcBorders>
              <w:top w:val="single" w:sz="4" w:space="0" w:color="auto"/>
              <w:bottom w:val="single" w:sz="4" w:space="0" w:color="auto"/>
            </w:tcBorders>
            <w:vAlign w:val="center"/>
          </w:tcPr>
          <w:p w14:paraId="1BBE38DC" w14:textId="77777777" w:rsidR="00735D5F" w:rsidRPr="00347797" w:rsidRDefault="00735D5F" w:rsidP="00BB08F0">
            <w:pPr>
              <w:spacing w:before="120" w:after="120"/>
              <w:jc w:val="center"/>
              <w:rPr>
                <w:sz w:val="16"/>
                <w:szCs w:val="16"/>
              </w:rPr>
            </w:pPr>
            <w:r w:rsidRPr="00347797">
              <w:rPr>
                <w:sz w:val="16"/>
                <w:szCs w:val="16"/>
              </w:rPr>
              <w:t>12 (38)</w:t>
            </w:r>
          </w:p>
        </w:tc>
        <w:tc>
          <w:tcPr>
            <w:tcW w:w="1134" w:type="dxa"/>
            <w:tcBorders>
              <w:top w:val="single" w:sz="4" w:space="0" w:color="auto"/>
              <w:bottom w:val="single" w:sz="4" w:space="0" w:color="auto"/>
            </w:tcBorders>
            <w:vAlign w:val="center"/>
          </w:tcPr>
          <w:p w14:paraId="6B9818AD" w14:textId="77777777" w:rsidR="00735D5F" w:rsidRPr="00347797" w:rsidRDefault="00735D5F" w:rsidP="00BB08F0">
            <w:pPr>
              <w:spacing w:before="120" w:after="120"/>
              <w:jc w:val="center"/>
              <w:rPr>
                <w:sz w:val="16"/>
                <w:szCs w:val="16"/>
              </w:rPr>
            </w:pPr>
            <w:r w:rsidRPr="00347797">
              <w:rPr>
                <w:sz w:val="16"/>
                <w:szCs w:val="16"/>
              </w:rPr>
              <w:t>16 (23)</w:t>
            </w:r>
          </w:p>
        </w:tc>
        <w:tc>
          <w:tcPr>
            <w:tcW w:w="1418" w:type="dxa"/>
            <w:tcBorders>
              <w:top w:val="single" w:sz="4" w:space="0" w:color="auto"/>
              <w:bottom w:val="single" w:sz="4" w:space="0" w:color="auto"/>
            </w:tcBorders>
            <w:vAlign w:val="center"/>
          </w:tcPr>
          <w:p w14:paraId="44F78CFF" w14:textId="77777777" w:rsidR="00735D5F" w:rsidRPr="00347797" w:rsidRDefault="00735D5F" w:rsidP="00BB08F0">
            <w:pPr>
              <w:spacing w:before="120" w:after="120"/>
              <w:jc w:val="center"/>
              <w:rPr>
                <w:sz w:val="16"/>
                <w:szCs w:val="16"/>
              </w:rPr>
            </w:pPr>
            <w:r w:rsidRPr="00347797">
              <w:rPr>
                <w:sz w:val="16"/>
                <w:szCs w:val="16"/>
              </w:rPr>
              <w:t>8 (35)</w:t>
            </w:r>
          </w:p>
        </w:tc>
      </w:tr>
      <w:tr w:rsidR="00735D5F" w:rsidRPr="00347797" w14:paraId="22EA74A1" w14:textId="77777777" w:rsidTr="00BB08F0">
        <w:trPr>
          <w:trHeight w:val="20"/>
        </w:trPr>
        <w:tc>
          <w:tcPr>
            <w:tcW w:w="2268" w:type="dxa"/>
            <w:tcBorders>
              <w:top w:val="single" w:sz="4" w:space="0" w:color="auto"/>
              <w:bottom w:val="single" w:sz="4" w:space="0" w:color="auto"/>
            </w:tcBorders>
            <w:vAlign w:val="center"/>
          </w:tcPr>
          <w:p w14:paraId="708DB5EB" w14:textId="77777777" w:rsidR="00735D5F" w:rsidRPr="00347797" w:rsidRDefault="00735D5F" w:rsidP="00BB08F0">
            <w:pPr>
              <w:spacing w:before="120" w:after="120"/>
              <w:rPr>
                <w:szCs w:val="20"/>
              </w:rPr>
            </w:pPr>
            <w:r w:rsidRPr="00347797">
              <w:rPr>
                <w:iCs/>
                <w:szCs w:val="20"/>
              </w:rPr>
              <w:t xml:space="preserve">     </w:t>
            </w:r>
            <w:r w:rsidRPr="00347797">
              <w:rPr>
                <w:szCs w:val="20"/>
              </w:rPr>
              <w:t>Chronic arterial</w:t>
            </w:r>
            <w:r w:rsidRPr="00347797">
              <w:rPr>
                <w:szCs w:val="20"/>
              </w:rPr>
              <w:br/>
            </w:r>
            <w:r w:rsidRPr="00347797">
              <w:rPr>
                <w:iCs/>
                <w:szCs w:val="20"/>
              </w:rPr>
              <w:t xml:space="preserve">     </w:t>
            </w:r>
            <w:r w:rsidRPr="00347797">
              <w:rPr>
                <w:szCs w:val="20"/>
              </w:rPr>
              <w:t>hypertension</w:t>
            </w:r>
          </w:p>
        </w:tc>
        <w:tc>
          <w:tcPr>
            <w:tcW w:w="1134" w:type="dxa"/>
            <w:tcBorders>
              <w:top w:val="single" w:sz="4" w:space="0" w:color="auto"/>
              <w:bottom w:val="single" w:sz="4" w:space="0" w:color="auto"/>
            </w:tcBorders>
            <w:vAlign w:val="center"/>
          </w:tcPr>
          <w:p w14:paraId="0788DF8D" w14:textId="77777777" w:rsidR="00735D5F" w:rsidRPr="00347797" w:rsidRDefault="00735D5F" w:rsidP="00BB08F0">
            <w:pPr>
              <w:spacing w:before="120" w:after="120"/>
              <w:jc w:val="center"/>
              <w:rPr>
                <w:sz w:val="16"/>
                <w:szCs w:val="16"/>
              </w:rPr>
            </w:pPr>
            <w:r w:rsidRPr="00347797">
              <w:rPr>
                <w:sz w:val="16"/>
                <w:szCs w:val="16"/>
              </w:rPr>
              <w:t>112 (42)</w:t>
            </w:r>
          </w:p>
        </w:tc>
        <w:tc>
          <w:tcPr>
            <w:tcW w:w="1418" w:type="dxa"/>
            <w:tcBorders>
              <w:top w:val="single" w:sz="4" w:space="0" w:color="auto"/>
              <w:bottom w:val="single" w:sz="4" w:space="0" w:color="auto"/>
            </w:tcBorders>
            <w:vAlign w:val="center"/>
          </w:tcPr>
          <w:p w14:paraId="28F4DC58" w14:textId="77777777" w:rsidR="00735D5F" w:rsidRPr="00347797" w:rsidRDefault="00735D5F" w:rsidP="00BB08F0">
            <w:pPr>
              <w:spacing w:before="120" w:after="120"/>
              <w:jc w:val="center"/>
              <w:rPr>
                <w:sz w:val="16"/>
                <w:szCs w:val="16"/>
              </w:rPr>
            </w:pPr>
            <w:r w:rsidRPr="00347797">
              <w:rPr>
                <w:sz w:val="16"/>
                <w:szCs w:val="16"/>
              </w:rPr>
              <w:t>41 (47)</w:t>
            </w:r>
          </w:p>
        </w:tc>
        <w:tc>
          <w:tcPr>
            <w:tcW w:w="1134" w:type="dxa"/>
            <w:tcBorders>
              <w:top w:val="single" w:sz="4" w:space="0" w:color="auto"/>
              <w:bottom w:val="single" w:sz="4" w:space="0" w:color="auto"/>
            </w:tcBorders>
            <w:vAlign w:val="center"/>
          </w:tcPr>
          <w:p w14:paraId="54B5F7AE" w14:textId="77777777" w:rsidR="00735D5F" w:rsidRPr="00347797" w:rsidRDefault="00735D5F" w:rsidP="00BB08F0">
            <w:pPr>
              <w:spacing w:before="120" w:after="120"/>
              <w:jc w:val="center"/>
              <w:rPr>
                <w:sz w:val="16"/>
                <w:szCs w:val="16"/>
              </w:rPr>
            </w:pPr>
            <w:r w:rsidRPr="00347797">
              <w:rPr>
                <w:sz w:val="16"/>
                <w:szCs w:val="16"/>
              </w:rPr>
              <w:t>35 (50)</w:t>
            </w:r>
          </w:p>
        </w:tc>
        <w:tc>
          <w:tcPr>
            <w:tcW w:w="1417" w:type="dxa"/>
            <w:tcBorders>
              <w:top w:val="single" w:sz="4" w:space="0" w:color="auto"/>
              <w:bottom w:val="single" w:sz="4" w:space="0" w:color="auto"/>
            </w:tcBorders>
            <w:vAlign w:val="center"/>
          </w:tcPr>
          <w:p w14:paraId="63EBB4A3" w14:textId="77777777" w:rsidR="00735D5F" w:rsidRPr="00347797" w:rsidRDefault="00735D5F" w:rsidP="00BB08F0">
            <w:pPr>
              <w:spacing w:before="120" w:after="120"/>
              <w:jc w:val="center"/>
              <w:rPr>
                <w:sz w:val="16"/>
                <w:szCs w:val="16"/>
              </w:rPr>
            </w:pPr>
            <w:r w:rsidRPr="00347797">
              <w:rPr>
                <w:sz w:val="16"/>
                <w:szCs w:val="16"/>
              </w:rPr>
              <w:t>7 (47)</w:t>
            </w:r>
          </w:p>
        </w:tc>
        <w:tc>
          <w:tcPr>
            <w:tcW w:w="1134" w:type="dxa"/>
            <w:tcBorders>
              <w:top w:val="single" w:sz="4" w:space="0" w:color="auto"/>
              <w:bottom w:val="single" w:sz="4" w:space="0" w:color="auto"/>
            </w:tcBorders>
            <w:vAlign w:val="center"/>
          </w:tcPr>
          <w:p w14:paraId="647DB6AA" w14:textId="77777777" w:rsidR="00735D5F" w:rsidRPr="00347797" w:rsidRDefault="00735D5F" w:rsidP="00BB08F0">
            <w:pPr>
              <w:spacing w:before="120" w:after="120"/>
              <w:jc w:val="center"/>
              <w:rPr>
                <w:sz w:val="16"/>
                <w:szCs w:val="16"/>
              </w:rPr>
            </w:pPr>
            <w:r w:rsidRPr="00347797">
              <w:rPr>
                <w:sz w:val="16"/>
                <w:szCs w:val="16"/>
              </w:rPr>
              <w:t>27 (39)</w:t>
            </w:r>
          </w:p>
        </w:tc>
        <w:tc>
          <w:tcPr>
            <w:tcW w:w="1418" w:type="dxa"/>
            <w:tcBorders>
              <w:top w:val="single" w:sz="4" w:space="0" w:color="auto"/>
              <w:bottom w:val="single" w:sz="4" w:space="0" w:color="auto"/>
            </w:tcBorders>
            <w:vAlign w:val="center"/>
          </w:tcPr>
          <w:p w14:paraId="45D595B6" w14:textId="77777777" w:rsidR="00735D5F" w:rsidRPr="00347797" w:rsidRDefault="00735D5F" w:rsidP="00BB08F0">
            <w:pPr>
              <w:spacing w:before="120" w:after="120"/>
              <w:jc w:val="center"/>
              <w:rPr>
                <w:sz w:val="16"/>
                <w:szCs w:val="16"/>
              </w:rPr>
            </w:pPr>
            <w:r w:rsidRPr="00347797">
              <w:rPr>
                <w:sz w:val="16"/>
                <w:szCs w:val="16"/>
              </w:rPr>
              <w:t>7 (41)</w:t>
            </w:r>
          </w:p>
        </w:tc>
        <w:tc>
          <w:tcPr>
            <w:tcW w:w="1134" w:type="dxa"/>
            <w:tcBorders>
              <w:top w:val="single" w:sz="4" w:space="0" w:color="auto"/>
              <w:bottom w:val="single" w:sz="4" w:space="0" w:color="auto"/>
            </w:tcBorders>
            <w:vAlign w:val="center"/>
          </w:tcPr>
          <w:p w14:paraId="2DDD4DEC" w14:textId="77777777" w:rsidR="00735D5F" w:rsidRPr="00347797" w:rsidRDefault="00735D5F" w:rsidP="00BB08F0">
            <w:pPr>
              <w:spacing w:before="120" w:after="120"/>
              <w:jc w:val="center"/>
              <w:rPr>
                <w:sz w:val="16"/>
                <w:szCs w:val="16"/>
              </w:rPr>
            </w:pPr>
            <w:r w:rsidRPr="00347797">
              <w:rPr>
                <w:sz w:val="16"/>
                <w:szCs w:val="16"/>
              </w:rPr>
              <w:t>21 (38)</w:t>
            </w:r>
          </w:p>
        </w:tc>
        <w:tc>
          <w:tcPr>
            <w:tcW w:w="1417" w:type="dxa"/>
            <w:tcBorders>
              <w:top w:val="single" w:sz="4" w:space="0" w:color="auto"/>
              <w:bottom w:val="single" w:sz="4" w:space="0" w:color="auto"/>
            </w:tcBorders>
            <w:vAlign w:val="center"/>
          </w:tcPr>
          <w:p w14:paraId="1E03124E" w14:textId="77777777" w:rsidR="00735D5F" w:rsidRPr="00347797" w:rsidRDefault="00735D5F" w:rsidP="00BB08F0">
            <w:pPr>
              <w:spacing w:before="120" w:after="120"/>
              <w:jc w:val="center"/>
              <w:rPr>
                <w:sz w:val="16"/>
                <w:szCs w:val="16"/>
              </w:rPr>
            </w:pPr>
            <w:r w:rsidRPr="00347797">
              <w:rPr>
                <w:sz w:val="16"/>
                <w:szCs w:val="16"/>
              </w:rPr>
              <w:t>15 (47)</w:t>
            </w:r>
          </w:p>
        </w:tc>
        <w:tc>
          <w:tcPr>
            <w:tcW w:w="1134" w:type="dxa"/>
            <w:tcBorders>
              <w:top w:val="single" w:sz="4" w:space="0" w:color="auto"/>
              <w:bottom w:val="single" w:sz="4" w:space="0" w:color="auto"/>
            </w:tcBorders>
            <w:vAlign w:val="center"/>
          </w:tcPr>
          <w:p w14:paraId="76E1FD52" w14:textId="77777777" w:rsidR="00735D5F" w:rsidRPr="00347797" w:rsidRDefault="00735D5F" w:rsidP="00BB08F0">
            <w:pPr>
              <w:spacing w:before="120" w:after="120"/>
              <w:jc w:val="center"/>
              <w:rPr>
                <w:sz w:val="16"/>
                <w:szCs w:val="16"/>
              </w:rPr>
            </w:pPr>
            <w:r w:rsidRPr="00347797">
              <w:rPr>
                <w:sz w:val="16"/>
                <w:szCs w:val="16"/>
              </w:rPr>
              <w:t>29 (42)</w:t>
            </w:r>
          </w:p>
        </w:tc>
        <w:tc>
          <w:tcPr>
            <w:tcW w:w="1418" w:type="dxa"/>
            <w:tcBorders>
              <w:top w:val="single" w:sz="4" w:space="0" w:color="auto"/>
              <w:bottom w:val="single" w:sz="4" w:space="0" w:color="auto"/>
            </w:tcBorders>
            <w:vAlign w:val="center"/>
          </w:tcPr>
          <w:p w14:paraId="56C01B76" w14:textId="77777777" w:rsidR="00735D5F" w:rsidRPr="00347797" w:rsidRDefault="00735D5F" w:rsidP="00BB08F0">
            <w:pPr>
              <w:spacing w:before="120" w:after="120"/>
              <w:jc w:val="center"/>
              <w:rPr>
                <w:sz w:val="16"/>
                <w:szCs w:val="16"/>
              </w:rPr>
            </w:pPr>
            <w:r w:rsidRPr="00347797">
              <w:rPr>
                <w:sz w:val="16"/>
                <w:szCs w:val="16"/>
              </w:rPr>
              <w:t>12 (52)</w:t>
            </w:r>
          </w:p>
        </w:tc>
      </w:tr>
      <w:tr w:rsidR="00735D5F" w:rsidRPr="00347797" w14:paraId="13B79DB5" w14:textId="77777777" w:rsidTr="00BB08F0">
        <w:trPr>
          <w:trHeight w:val="20"/>
        </w:trPr>
        <w:tc>
          <w:tcPr>
            <w:tcW w:w="2268" w:type="dxa"/>
            <w:tcBorders>
              <w:top w:val="single" w:sz="4" w:space="0" w:color="auto"/>
              <w:bottom w:val="single" w:sz="4" w:space="0" w:color="auto"/>
            </w:tcBorders>
            <w:vAlign w:val="center"/>
          </w:tcPr>
          <w:p w14:paraId="17891A82" w14:textId="77777777" w:rsidR="00735D5F" w:rsidRPr="00347797" w:rsidRDefault="00735D5F" w:rsidP="00BB08F0">
            <w:pPr>
              <w:spacing w:before="120" w:after="120"/>
              <w:rPr>
                <w:szCs w:val="20"/>
              </w:rPr>
            </w:pPr>
            <w:r w:rsidRPr="00347797">
              <w:rPr>
                <w:iCs/>
                <w:szCs w:val="20"/>
              </w:rPr>
              <w:t xml:space="preserve">     </w:t>
            </w:r>
            <w:r w:rsidRPr="00347797">
              <w:rPr>
                <w:szCs w:val="20"/>
              </w:rPr>
              <w:t>COPD</w:t>
            </w:r>
          </w:p>
        </w:tc>
        <w:tc>
          <w:tcPr>
            <w:tcW w:w="1134" w:type="dxa"/>
            <w:tcBorders>
              <w:top w:val="single" w:sz="4" w:space="0" w:color="auto"/>
              <w:bottom w:val="single" w:sz="4" w:space="0" w:color="auto"/>
            </w:tcBorders>
            <w:vAlign w:val="center"/>
          </w:tcPr>
          <w:p w14:paraId="01CAB4CA" w14:textId="77777777" w:rsidR="00735D5F" w:rsidRPr="00347797" w:rsidRDefault="00735D5F" w:rsidP="00BB08F0">
            <w:pPr>
              <w:spacing w:before="120" w:after="120"/>
              <w:jc w:val="center"/>
              <w:rPr>
                <w:sz w:val="16"/>
                <w:szCs w:val="16"/>
              </w:rPr>
            </w:pPr>
            <w:r w:rsidRPr="00347797">
              <w:rPr>
                <w:sz w:val="16"/>
                <w:szCs w:val="16"/>
              </w:rPr>
              <w:t>32 (12)</w:t>
            </w:r>
          </w:p>
        </w:tc>
        <w:tc>
          <w:tcPr>
            <w:tcW w:w="1418" w:type="dxa"/>
            <w:tcBorders>
              <w:top w:val="single" w:sz="4" w:space="0" w:color="auto"/>
              <w:bottom w:val="single" w:sz="4" w:space="0" w:color="auto"/>
            </w:tcBorders>
            <w:vAlign w:val="center"/>
          </w:tcPr>
          <w:p w14:paraId="58864867" w14:textId="77777777" w:rsidR="00735D5F" w:rsidRPr="00347797" w:rsidRDefault="00735D5F" w:rsidP="00BB08F0">
            <w:pPr>
              <w:spacing w:before="120" w:after="120"/>
              <w:jc w:val="center"/>
              <w:rPr>
                <w:sz w:val="16"/>
                <w:szCs w:val="16"/>
              </w:rPr>
            </w:pPr>
            <w:r w:rsidRPr="00347797">
              <w:rPr>
                <w:sz w:val="16"/>
                <w:szCs w:val="16"/>
              </w:rPr>
              <w:t>9 (10)</w:t>
            </w:r>
          </w:p>
        </w:tc>
        <w:tc>
          <w:tcPr>
            <w:tcW w:w="1134" w:type="dxa"/>
            <w:tcBorders>
              <w:top w:val="single" w:sz="4" w:space="0" w:color="auto"/>
              <w:bottom w:val="single" w:sz="4" w:space="0" w:color="auto"/>
            </w:tcBorders>
            <w:vAlign w:val="center"/>
          </w:tcPr>
          <w:p w14:paraId="329478E7" w14:textId="77777777" w:rsidR="00735D5F" w:rsidRPr="00347797" w:rsidRDefault="00735D5F" w:rsidP="00BB08F0">
            <w:pPr>
              <w:spacing w:before="120" w:after="120"/>
              <w:jc w:val="center"/>
              <w:rPr>
                <w:sz w:val="16"/>
                <w:szCs w:val="16"/>
              </w:rPr>
            </w:pPr>
            <w:r w:rsidRPr="00347797">
              <w:rPr>
                <w:sz w:val="16"/>
                <w:szCs w:val="16"/>
              </w:rPr>
              <w:t>12 (17)</w:t>
            </w:r>
          </w:p>
        </w:tc>
        <w:tc>
          <w:tcPr>
            <w:tcW w:w="1417" w:type="dxa"/>
            <w:tcBorders>
              <w:top w:val="single" w:sz="4" w:space="0" w:color="auto"/>
              <w:bottom w:val="single" w:sz="4" w:space="0" w:color="auto"/>
            </w:tcBorders>
            <w:vAlign w:val="center"/>
          </w:tcPr>
          <w:p w14:paraId="04EF0C77" w14:textId="77777777" w:rsidR="00735D5F" w:rsidRPr="00347797" w:rsidRDefault="00735D5F" w:rsidP="00BB08F0">
            <w:pPr>
              <w:spacing w:before="120" w:after="120"/>
              <w:jc w:val="center"/>
              <w:rPr>
                <w:sz w:val="16"/>
                <w:szCs w:val="16"/>
              </w:rPr>
            </w:pPr>
            <w:r w:rsidRPr="00347797">
              <w:rPr>
                <w:sz w:val="16"/>
                <w:szCs w:val="16"/>
              </w:rPr>
              <w:t>2 (13)</w:t>
            </w:r>
          </w:p>
        </w:tc>
        <w:tc>
          <w:tcPr>
            <w:tcW w:w="1134" w:type="dxa"/>
            <w:tcBorders>
              <w:top w:val="single" w:sz="4" w:space="0" w:color="auto"/>
              <w:bottom w:val="single" w:sz="4" w:space="0" w:color="auto"/>
            </w:tcBorders>
            <w:vAlign w:val="center"/>
          </w:tcPr>
          <w:p w14:paraId="61BDDCD6" w14:textId="77777777" w:rsidR="00735D5F" w:rsidRPr="00347797" w:rsidRDefault="00735D5F" w:rsidP="00BB08F0">
            <w:pPr>
              <w:spacing w:before="120" w:after="120"/>
              <w:jc w:val="center"/>
              <w:rPr>
                <w:sz w:val="16"/>
                <w:szCs w:val="16"/>
              </w:rPr>
            </w:pPr>
            <w:r w:rsidRPr="00347797">
              <w:rPr>
                <w:sz w:val="16"/>
                <w:szCs w:val="16"/>
              </w:rPr>
              <w:t>8 (11)</w:t>
            </w:r>
          </w:p>
        </w:tc>
        <w:tc>
          <w:tcPr>
            <w:tcW w:w="1418" w:type="dxa"/>
            <w:tcBorders>
              <w:top w:val="single" w:sz="4" w:space="0" w:color="auto"/>
              <w:bottom w:val="single" w:sz="4" w:space="0" w:color="auto"/>
            </w:tcBorders>
            <w:vAlign w:val="center"/>
          </w:tcPr>
          <w:p w14:paraId="4BCDF301" w14:textId="77777777" w:rsidR="00735D5F" w:rsidRPr="00347797" w:rsidRDefault="00735D5F" w:rsidP="00BB08F0">
            <w:pPr>
              <w:spacing w:before="120" w:after="120"/>
              <w:jc w:val="center"/>
              <w:rPr>
                <w:sz w:val="16"/>
                <w:szCs w:val="16"/>
              </w:rPr>
            </w:pPr>
            <w:r w:rsidRPr="00347797">
              <w:rPr>
                <w:sz w:val="16"/>
                <w:szCs w:val="16"/>
              </w:rPr>
              <w:t>2 (12)</w:t>
            </w:r>
          </w:p>
        </w:tc>
        <w:tc>
          <w:tcPr>
            <w:tcW w:w="1134" w:type="dxa"/>
            <w:tcBorders>
              <w:top w:val="single" w:sz="4" w:space="0" w:color="auto"/>
              <w:bottom w:val="single" w:sz="4" w:space="0" w:color="auto"/>
            </w:tcBorders>
            <w:vAlign w:val="center"/>
          </w:tcPr>
          <w:p w14:paraId="36F05178" w14:textId="77777777" w:rsidR="00735D5F" w:rsidRPr="00347797" w:rsidRDefault="00735D5F" w:rsidP="00BB08F0">
            <w:pPr>
              <w:spacing w:before="120" w:after="120"/>
              <w:jc w:val="center"/>
              <w:rPr>
                <w:sz w:val="16"/>
                <w:szCs w:val="16"/>
              </w:rPr>
            </w:pPr>
            <w:r w:rsidRPr="00347797">
              <w:rPr>
                <w:sz w:val="16"/>
                <w:szCs w:val="16"/>
              </w:rPr>
              <w:t>4 (7)</w:t>
            </w:r>
          </w:p>
        </w:tc>
        <w:tc>
          <w:tcPr>
            <w:tcW w:w="1417" w:type="dxa"/>
            <w:tcBorders>
              <w:top w:val="single" w:sz="4" w:space="0" w:color="auto"/>
              <w:bottom w:val="single" w:sz="4" w:space="0" w:color="auto"/>
            </w:tcBorders>
            <w:vAlign w:val="center"/>
          </w:tcPr>
          <w:p w14:paraId="3C7235D8" w14:textId="77777777" w:rsidR="00735D5F" w:rsidRPr="00347797" w:rsidRDefault="00735D5F" w:rsidP="00BB08F0">
            <w:pPr>
              <w:spacing w:before="120" w:after="120"/>
              <w:jc w:val="center"/>
              <w:rPr>
                <w:sz w:val="16"/>
                <w:szCs w:val="16"/>
              </w:rPr>
            </w:pPr>
            <w:r w:rsidRPr="00347797">
              <w:rPr>
                <w:sz w:val="16"/>
                <w:szCs w:val="16"/>
              </w:rPr>
              <w:t>3 (9)</w:t>
            </w:r>
          </w:p>
        </w:tc>
        <w:tc>
          <w:tcPr>
            <w:tcW w:w="1134" w:type="dxa"/>
            <w:tcBorders>
              <w:top w:val="single" w:sz="4" w:space="0" w:color="auto"/>
              <w:bottom w:val="single" w:sz="4" w:space="0" w:color="auto"/>
            </w:tcBorders>
            <w:vAlign w:val="center"/>
          </w:tcPr>
          <w:p w14:paraId="048883BA" w14:textId="77777777" w:rsidR="00735D5F" w:rsidRPr="00347797" w:rsidRDefault="00735D5F" w:rsidP="00BB08F0">
            <w:pPr>
              <w:spacing w:before="120" w:after="120"/>
              <w:jc w:val="center"/>
              <w:rPr>
                <w:sz w:val="16"/>
                <w:szCs w:val="16"/>
              </w:rPr>
            </w:pPr>
            <w:r w:rsidRPr="00347797">
              <w:rPr>
                <w:sz w:val="16"/>
                <w:szCs w:val="16"/>
              </w:rPr>
              <w:t>8 (12)</w:t>
            </w:r>
          </w:p>
        </w:tc>
        <w:tc>
          <w:tcPr>
            <w:tcW w:w="1418" w:type="dxa"/>
            <w:tcBorders>
              <w:top w:val="single" w:sz="4" w:space="0" w:color="auto"/>
              <w:bottom w:val="single" w:sz="4" w:space="0" w:color="auto"/>
            </w:tcBorders>
            <w:vAlign w:val="center"/>
          </w:tcPr>
          <w:p w14:paraId="04322B66" w14:textId="77777777" w:rsidR="00735D5F" w:rsidRPr="00347797" w:rsidRDefault="00735D5F" w:rsidP="00BB08F0">
            <w:pPr>
              <w:spacing w:before="120" w:after="120"/>
              <w:jc w:val="center"/>
              <w:rPr>
                <w:sz w:val="16"/>
                <w:szCs w:val="16"/>
              </w:rPr>
            </w:pPr>
            <w:r w:rsidRPr="00347797">
              <w:rPr>
                <w:sz w:val="16"/>
                <w:szCs w:val="16"/>
              </w:rPr>
              <w:t>2 (9)</w:t>
            </w:r>
          </w:p>
        </w:tc>
      </w:tr>
      <w:tr w:rsidR="00735D5F" w:rsidRPr="00347797" w14:paraId="2C63FD81" w14:textId="77777777" w:rsidTr="00BB08F0">
        <w:trPr>
          <w:trHeight w:val="20"/>
        </w:trPr>
        <w:tc>
          <w:tcPr>
            <w:tcW w:w="2268" w:type="dxa"/>
            <w:tcBorders>
              <w:top w:val="single" w:sz="4" w:space="0" w:color="auto"/>
              <w:bottom w:val="double" w:sz="4" w:space="0" w:color="auto"/>
            </w:tcBorders>
            <w:vAlign w:val="center"/>
          </w:tcPr>
          <w:p w14:paraId="0629DE55" w14:textId="3DDCFF18" w:rsidR="00735D5F" w:rsidRPr="00347797" w:rsidRDefault="00735D5F" w:rsidP="00BB08F0">
            <w:pPr>
              <w:spacing w:before="120" w:after="120"/>
              <w:rPr>
                <w:szCs w:val="20"/>
                <w:lang w:val="en-US"/>
              </w:rPr>
            </w:pPr>
            <w:r w:rsidRPr="00347797">
              <w:rPr>
                <w:iCs/>
                <w:szCs w:val="20"/>
                <w:lang w:val="en-US"/>
              </w:rPr>
              <w:t xml:space="preserve">      </w:t>
            </w:r>
            <w:r w:rsidRPr="00347797">
              <w:rPr>
                <w:szCs w:val="20"/>
                <w:lang w:val="en-US"/>
              </w:rPr>
              <w:t>Immuno</w:t>
            </w:r>
            <w:r w:rsidR="00CD7801" w:rsidRPr="00347797">
              <w:rPr>
                <w:szCs w:val="20"/>
                <w:lang w:val="en-US"/>
              </w:rPr>
              <w:t>-</w:t>
            </w:r>
            <w:r w:rsidR="00CD7801" w:rsidRPr="00347797">
              <w:rPr>
                <w:szCs w:val="20"/>
                <w:lang w:val="en-US"/>
              </w:rPr>
              <w:br/>
              <w:t xml:space="preserve">      </w:t>
            </w:r>
            <w:r w:rsidRPr="00347797">
              <w:rPr>
                <w:szCs w:val="20"/>
                <w:lang w:val="en-US"/>
              </w:rPr>
              <w:t>suppression</w:t>
            </w:r>
            <w:r w:rsidRPr="00347797">
              <w:rPr>
                <w:rFonts w:eastAsia="Times New Roman"/>
                <w:color w:val="000000"/>
                <w:szCs w:val="20"/>
                <w:lang w:val="en-US" w:eastAsia="it-IT"/>
              </w:rPr>
              <w:t>†</w:t>
            </w:r>
          </w:p>
        </w:tc>
        <w:tc>
          <w:tcPr>
            <w:tcW w:w="1134" w:type="dxa"/>
            <w:tcBorders>
              <w:top w:val="single" w:sz="4" w:space="0" w:color="auto"/>
              <w:bottom w:val="double" w:sz="4" w:space="0" w:color="auto"/>
            </w:tcBorders>
            <w:vAlign w:val="center"/>
          </w:tcPr>
          <w:p w14:paraId="0F43117D" w14:textId="77777777" w:rsidR="00735D5F" w:rsidRPr="00347797" w:rsidRDefault="00735D5F" w:rsidP="00BB08F0">
            <w:pPr>
              <w:spacing w:before="120" w:after="120"/>
              <w:jc w:val="center"/>
              <w:rPr>
                <w:sz w:val="16"/>
                <w:szCs w:val="16"/>
                <w:lang w:val="en-US"/>
              </w:rPr>
            </w:pPr>
            <w:r w:rsidRPr="00347797">
              <w:rPr>
                <w:sz w:val="16"/>
                <w:szCs w:val="16"/>
                <w:lang w:val="en-US"/>
              </w:rPr>
              <w:t>27 (10)</w:t>
            </w:r>
          </w:p>
        </w:tc>
        <w:tc>
          <w:tcPr>
            <w:tcW w:w="1418" w:type="dxa"/>
            <w:tcBorders>
              <w:top w:val="single" w:sz="4" w:space="0" w:color="auto"/>
              <w:bottom w:val="double" w:sz="4" w:space="0" w:color="auto"/>
            </w:tcBorders>
            <w:vAlign w:val="center"/>
          </w:tcPr>
          <w:p w14:paraId="1B029B24" w14:textId="77777777" w:rsidR="00735D5F" w:rsidRPr="00347797" w:rsidRDefault="00735D5F" w:rsidP="00BB08F0">
            <w:pPr>
              <w:spacing w:before="120" w:after="120"/>
              <w:jc w:val="center"/>
              <w:rPr>
                <w:sz w:val="16"/>
                <w:szCs w:val="16"/>
                <w:lang w:val="en-US"/>
              </w:rPr>
            </w:pPr>
            <w:r w:rsidRPr="00347797">
              <w:rPr>
                <w:sz w:val="16"/>
                <w:szCs w:val="16"/>
                <w:lang w:val="en-US"/>
              </w:rPr>
              <w:t>13 (15)</w:t>
            </w:r>
          </w:p>
        </w:tc>
        <w:tc>
          <w:tcPr>
            <w:tcW w:w="1134" w:type="dxa"/>
            <w:tcBorders>
              <w:top w:val="single" w:sz="4" w:space="0" w:color="auto"/>
              <w:bottom w:val="double" w:sz="4" w:space="0" w:color="auto"/>
            </w:tcBorders>
            <w:vAlign w:val="center"/>
          </w:tcPr>
          <w:p w14:paraId="4E06666E" w14:textId="77777777" w:rsidR="00735D5F" w:rsidRPr="00347797" w:rsidRDefault="00735D5F" w:rsidP="00BB08F0">
            <w:pPr>
              <w:spacing w:before="120" w:after="120"/>
              <w:jc w:val="center"/>
              <w:rPr>
                <w:sz w:val="16"/>
                <w:szCs w:val="16"/>
                <w:lang w:val="en-US"/>
              </w:rPr>
            </w:pPr>
            <w:r w:rsidRPr="00347797">
              <w:rPr>
                <w:sz w:val="16"/>
                <w:szCs w:val="16"/>
                <w:lang w:val="en-US"/>
              </w:rPr>
              <w:t>6 (9)</w:t>
            </w:r>
          </w:p>
        </w:tc>
        <w:tc>
          <w:tcPr>
            <w:tcW w:w="1417" w:type="dxa"/>
            <w:tcBorders>
              <w:top w:val="single" w:sz="4" w:space="0" w:color="auto"/>
              <w:bottom w:val="double" w:sz="4" w:space="0" w:color="auto"/>
            </w:tcBorders>
            <w:vAlign w:val="center"/>
          </w:tcPr>
          <w:p w14:paraId="66946632" w14:textId="77777777" w:rsidR="00735D5F" w:rsidRPr="00347797" w:rsidRDefault="00735D5F" w:rsidP="00BB08F0">
            <w:pPr>
              <w:spacing w:before="120" w:after="120"/>
              <w:jc w:val="center"/>
              <w:rPr>
                <w:sz w:val="16"/>
                <w:szCs w:val="16"/>
                <w:lang w:val="en-US"/>
              </w:rPr>
            </w:pPr>
            <w:r w:rsidRPr="00347797">
              <w:rPr>
                <w:sz w:val="16"/>
                <w:szCs w:val="16"/>
                <w:lang w:val="en-US"/>
              </w:rPr>
              <w:t>1 (7)</w:t>
            </w:r>
          </w:p>
        </w:tc>
        <w:tc>
          <w:tcPr>
            <w:tcW w:w="1134" w:type="dxa"/>
            <w:tcBorders>
              <w:top w:val="single" w:sz="4" w:space="0" w:color="auto"/>
              <w:bottom w:val="double" w:sz="4" w:space="0" w:color="auto"/>
            </w:tcBorders>
            <w:vAlign w:val="center"/>
          </w:tcPr>
          <w:p w14:paraId="66217D01" w14:textId="77777777" w:rsidR="00735D5F" w:rsidRPr="00347797" w:rsidRDefault="00735D5F" w:rsidP="00BB08F0">
            <w:pPr>
              <w:spacing w:before="120" w:after="120"/>
              <w:jc w:val="center"/>
              <w:rPr>
                <w:sz w:val="16"/>
                <w:szCs w:val="16"/>
                <w:lang w:val="en-US"/>
              </w:rPr>
            </w:pPr>
            <w:r w:rsidRPr="00347797">
              <w:rPr>
                <w:sz w:val="16"/>
                <w:szCs w:val="16"/>
                <w:lang w:val="en-US"/>
              </w:rPr>
              <w:t>8 (11)</w:t>
            </w:r>
          </w:p>
        </w:tc>
        <w:tc>
          <w:tcPr>
            <w:tcW w:w="1418" w:type="dxa"/>
            <w:tcBorders>
              <w:top w:val="single" w:sz="4" w:space="0" w:color="auto"/>
              <w:bottom w:val="double" w:sz="4" w:space="0" w:color="auto"/>
            </w:tcBorders>
            <w:vAlign w:val="center"/>
          </w:tcPr>
          <w:p w14:paraId="2DC57E55" w14:textId="77777777" w:rsidR="00735D5F" w:rsidRPr="00347797" w:rsidRDefault="00735D5F" w:rsidP="00BB08F0">
            <w:pPr>
              <w:spacing w:before="120" w:after="120"/>
              <w:jc w:val="center"/>
              <w:rPr>
                <w:sz w:val="16"/>
                <w:szCs w:val="16"/>
                <w:lang w:val="en-US"/>
              </w:rPr>
            </w:pPr>
            <w:r w:rsidRPr="00347797">
              <w:rPr>
                <w:sz w:val="16"/>
                <w:szCs w:val="16"/>
                <w:lang w:val="en-US"/>
              </w:rPr>
              <w:t>5 (29)</w:t>
            </w:r>
          </w:p>
        </w:tc>
        <w:tc>
          <w:tcPr>
            <w:tcW w:w="1134" w:type="dxa"/>
            <w:tcBorders>
              <w:top w:val="single" w:sz="4" w:space="0" w:color="auto"/>
              <w:bottom w:val="double" w:sz="4" w:space="0" w:color="auto"/>
            </w:tcBorders>
            <w:vAlign w:val="center"/>
          </w:tcPr>
          <w:p w14:paraId="0C8C5D19" w14:textId="77777777" w:rsidR="00735D5F" w:rsidRPr="00347797" w:rsidRDefault="00735D5F" w:rsidP="00BB08F0">
            <w:pPr>
              <w:spacing w:before="120" w:after="120"/>
              <w:jc w:val="center"/>
              <w:rPr>
                <w:sz w:val="16"/>
                <w:szCs w:val="16"/>
                <w:lang w:val="en-US"/>
              </w:rPr>
            </w:pPr>
            <w:r w:rsidRPr="00347797">
              <w:rPr>
                <w:sz w:val="16"/>
                <w:szCs w:val="16"/>
                <w:lang w:val="en-US"/>
              </w:rPr>
              <w:t>4 (7)</w:t>
            </w:r>
          </w:p>
        </w:tc>
        <w:tc>
          <w:tcPr>
            <w:tcW w:w="1417" w:type="dxa"/>
            <w:tcBorders>
              <w:top w:val="single" w:sz="4" w:space="0" w:color="auto"/>
              <w:bottom w:val="double" w:sz="4" w:space="0" w:color="auto"/>
            </w:tcBorders>
            <w:vAlign w:val="center"/>
          </w:tcPr>
          <w:p w14:paraId="7FDC2FDE" w14:textId="77777777" w:rsidR="00735D5F" w:rsidRPr="00347797" w:rsidRDefault="00735D5F" w:rsidP="00BB08F0">
            <w:pPr>
              <w:spacing w:before="120" w:after="120"/>
              <w:jc w:val="center"/>
              <w:rPr>
                <w:sz w:val="16"/>
                <w:szCs w:val="16"/>
                <w:lang w:val="en-US"/>
              </w:rPr>
            </w:pPr>
            <w:r w:rsidRPr="00347797">
              <w:rPr>
                <w:sz w:val="16"/>
                <w:szCs w:val="16"/>
                <w:lang w:val="en-US"/>
              </w:rPr>
              <w:t>3 (9)</w:t>
            </w:r>
          </w:p>
        </w:tc>
        <w:tc>
          <w:tcPr>
            <w:tcW w:w="1134" w:type="dxa"/>
            <w:tcBorders>
              <w:top w:val="single" w:sz="4" w:space="0" w:color="auto"/>
              <w:bottom w:val="double" w:sz="4" w:space="0" w:color="auto"/>
            </w:tcBorders>
            <w:vAlign w:val="center"/>
          </w:tcPr>
          <w:p w14:paraId="3D2542CC" w14:textId="77777777" w:rsidR="00735D5F" w:rsidRPr="00347797" w:rsidRDefault="00735D5F" w:rsidP="00BB08F0">
            <w:pPr>
              <w:spacing w:before="120" w:after="120"/>
              <w:jc w:val="center"/>
              <w:rPr>
                <w:sz w:val="16"/>
                <w:szCs w:val="16"/>
                <w:lang w:val="en-US"/>
              </w:rPr>
            </w:pPr>
            <w:r w:rsidRPr="00347797">
              <w:rPr>
                <w:sz w:val="16"/>
                <w:szCs w:val="16"/>
                <w:lang w:val="en-US"/>
              </w:rPr>
              <w:t>9 (13)</w:t>
            </w:r>
          </w:p>
        </w:tc>
        <w:tc>
          <w:tcPr>
            <w:tcW w:w="1418" w:type="dxa"/>
            <w:tcBorders>
              <w:top w:val="single" w:sz="4" w:space="0" w:color="auto"/>
              <w:bottom w:val="double" w:sz="4" w:space="0" w:color="auto"/>
            </w:tcBorders>
            <w:vAlign w:val="center"/>
          </w:tcPr>
          <w:p w14:paraId="59805C5B" w14:textId="77777777" w:rsidR="00735D5F" w:rsidRPr="00347797" w:rsidRDefault="00735D5F" w:rsidP="00BB08F0">
            <w:pPr>
              <w:spacing w:before="120" w:after="120"/>
              <w:jc w:val="center"/>
              <w:rPr>
                <w:sz w:val="16"/>
                <w:szCs w:val="16"/>
                <w:lang w:val="en-US"/>
              </w:rPr>
            </w:pPr>
            <w:r w:rsidRPr="00347797">
              <w:rPr>
                <w:sz w:val="16"/>
                <w:szCs w:val="16"/>
                <w:lang w:val="en-US"/>
              </w:rPr>
              <w:t>4 (17)</w:t>
            </w:r>
          </w:p>
        </w:tc>
      </w:tr>
      <w:tr w:rsidR="00735D5F" w:rsidRPr="00347797" w14:paraId="59184BDA" w14:textId="77777777" w:rsidTr="00BB08F0">
        <w:trPr>
          <w:trHeight w:val="20"/>
        </w:trPr>
        <w:tc>
          <w:tcPr>
            <w:tcW w:w="2268" w:type="dxa"/>
            <w:tcBorders>
              <w:top w:val="double" w:sz="4" w:space="0" w:color="auto"/>
              <w:bottom w:val="double" w:sz="4" w:space="0" w:color="auto"/>
            </w:tcBorders>
            <w:vAlign w:val="center"/>
          </w:tcPr>
          <w:p w14:paraId="13010DAA" w14:textId="77777777" w:rsidR="00735D5F" w:rsidRPr="00347797" w:rsidRDefault="00735D5F" w:rsidP="00BB08F0">
            <w:pPr>
              <w:spacing w:before="120" w:after="120"/>
              <w:rPr>
                <w:szCs w:val="20"/>
                <w:lang w:val="en-US"/>
              </w:rPr>
            </w:pPr>
            <w:r w:rsidRPr="00347797">
              <w:rPr>
                <w:b/>
                <w:bCs/>
                <w:szCs w:val="20"/>
                <w:lang w:val="en-US"/>
              </w:rPr>
              <w:lastRenderedPageBreak/>
              <w:t>On ICU admission</w:t>
            </w:r>
          </w:p>
        </w:tc>
        <w:tc>
          <w:tcPr>
            <w:tcW w:w="1134" w:type="dxa"/>
            <w:tcBorders>
              <w:top w:val="double" w:sz="4" w:space="0" w:color="auto"/>
              <w:bottom w:val="double" w:sz="4" w:space="0" w:color="auto"/>
            </w:tcBorders>
            <w:vAlign w:val="center"/>
          </w:tcPr>
          <w:p w14:paraId="2A75F765" w14:textId="77777777" w:rsidR="00735D5F" w:rsidRPr="00347797" w:rsidRDefault="00735D5F" w:rsidP="00BB08F0">
            <w:pPr>
              <w:spacing w:before="120" w:after="120"/>
              <w:jc w:val="center"/>
              <w:rPr>
                <w:sz w:val="16"/>
                <w:szCs w:val="16"/>
                <w:lang w:val="en-US"/>
              </w:rPr>
            </w:pPr>
          </w:p>
        </w:tc>
        <w:tc>
          <w:tcPr>
            <w:tcW w:w="1418" w:type="dxa"/>
            <w:tcBorders>
              <w:top w:val="double" w:sz="4" w:space="0" w:color="auto"/>
              <w:bottom w:val="double" w:sz="4" w:space="0" w:color="auto"/>
            </w:tcBorders>
            <w:vAlign w:val="center"/>
          </w:tcPr>
          <w:p w14:paraId="0AA09FDB" w14:textId="77777777" w:rsidR="00735D5F" w:rsidRPr="00347797" w:rsidRDefault="00735D5F" w:rsidP="00BB08F0">
            <w:pPr>
              <w:spacing w:before="120" w:after="120"/>
              <w:jc w:val="center"/>
              <w:rPr>
                <w:sz w:val="16"/>
                <w:szCs w:val="16"/>
                <w:lang w:val="en-US"/>
              </w:rPr>
            </w:pPr>
          </w:p>
        </w:tc>
        <w:tc>
          <w:tcPr>
            <w:tcW w:w="1134" w:type="dxa"/>
            <w:tcBorders>
              <w:top w:val="double" w:sz="4" w:space="0" w:color="auto"/>
              <w:bottom w:val="double" w:sz="4" w:space="0" w:color="auto"/>
            </w:tcBorders>
            <w:vAlign w:val="center"/>
          </w:tcPr>
          <w:p w14:paraId="4F2156F2" w14:textId="77777777" w:rsidR="00735D5F" w:rsidRPr="00347797" w:rsidRDefault="00735D5F" w:rsidP="00BB08F0">
            <w:pPr>
              <w:spacing w:before="120" w:after="120"/>
              <w:jc w:val="center"/>
              <w:rPr>
                <w:sz w:val="16"/>
                <w:szCs w:val="16"/>
                <w:lang w:val="en-US"/>
              </w:rPr>
            </w:pPr>
          </w:p>
        </w:tc>
        <w:tc>
          <w:tcPr>
            <w:tcW w:w="1417" w:type="dxa"/>
            <w:tcBorders>
              <w:top w:val="double" w:sz="4" w:space="0" w:color="auto"/>
              <w:bottom w:val="double" w:sz="4" w:space="0" w:color="auto"/>
            </w:tcBorders>
            <w:vAlign w:val="center"/>
          </w:tcPr>
          <w:p w14:paraId="4D115934" w14:textId="77777777" w:rsidR="00735D5F" w:rsidRPr="00347797" w:rsidRDefault="00735D5F" w:rsidP="00BB08F0">
            <w:pPr>
              <w:spacing w:before="120" w:after="120"/>
              <w:jc w:val="center"/>
              <w:rPr>
                <w:sz w:val="16"/>
                <w:szCs w:val="16"/>
                <w:lang w:val="en-US"/>
              </w:rPr>
            </w:pPr>
          </w:p>
        </w:tc>
        <w:tc>
          <w:tcPr>
            <w:tcW w:w="1134" w:type="dxa"/>
            <w:tcBorders>
              <w:top w:val="double" w:sz="4" w:space="0" w:color="auto"/>
              <w:bottom w:val="double" w:sz="4" w:space="0" w:color="auto"/>
            </w:tcBorders>
            <w:vAlign w:val="center"/>
          </w:tcPr>
          <w:p w14:paraId="2D98112F" w14:textId="77777777" w:rsidR="00735D5F" w:rsidRPr="00347797" w:rsidRDefault="00735D5F" w:rsidP="00BB08F0">
            <w:pPr>
              <w:spacing w:before="120" w:after="120"/>
              <w:jc w:val="center"/>
              <w:rPr>
                <w:sz w:val="16"/>
                <w:szCs w:val="16"/>
                <w:lang w:val="en-US"/>
              </w:rPr>
            </w:pPr>
          </w:p>
        </w:tc>
        <w:tc>
          <w:tcPr>
            <w:tcW w:w="1418" w:type="dxa"/>
            <w:tcBorders>
              <w:top w:val="double" w:sz="4" w:space="0" w:color="auto"/>
              <w:bottom w:val="double" w:sz="4" w:space="0" w:color="auto"/>
            </w:tcBorders>
            <w:vAlign w:val="center"/>
          </w:tcPr>
          <w:p w14:paraId="3DD80420" w14:textId="77777777" w:rsidR="00735D5F" w:rsidRPr="00347797" w:rsidRDefault="00735D5F" w:rsidP="00BB08F0">
            <w:pPr>
              <w:spacing w:before="120" w:after="120"/>
              <w:jc w:val="center"/>
              <w:rPr>
                <w:sz w:val="16"/>
                <w:szCs w:val="16"/>
                <w:lang w:val="en-US"/>
              </w:rPr>
            </w:pPr>
          </w:p>
        </w:tc>
        <w:tc>
          <w:tcPr>
            <w:tcW w:w="1134" w:type="dxa"/>
            <w:tcBorders>
              <w:top w:val="double" w:sz="4" w:space="0" w:color="auto"/>
              <w:bottom w:val="double" w:sz="4" w:space="0" w:color="auto"/>
            </w:tcBorders>
            <w:vAlign w:val="center"/>
          </w:tcPr>
          <w:p w14:paraId="2323277A" w14:textId="77777777" w:rsidR="00735D5F" w:rsidRPr="00347797" w:rsidRDefault="00735D5F" w:rsidP="00BB08F0">
            <w:pPr>
              <w:spacing w:before="120" w:after="120"/>
              <w:jc w:val="center"/>
              <w:rPr>
                <w:sz w:val="16"/>
                <w:szCs w:val="16"/>
                <w:lang w:val="en-US"/>
              </w:rPr>
            </w:pPr>
          </w:p>
        </w:tc>
        <w:tc>
          <w:tcPr>
            <w:tcW w:w="1417" w:type="dxa"/>
            <w:tcBorders>
              <w:top w:val="double" w:sz="4" w:space="0" w:color="auto"/>
              <w:bottom w:val="double" w:sz="4" w:space="0" w:color="auto"/>
            </w:tcBorders>
            <w:vAlign w:val="center"/>
          </w:tcPr>
          <w:p w14:paraId="16AE43B9" w14:textId="77777777" w:rsidR="00735D5F" w:rsidRPr="00347797" w:rsidRDefault="00735D5F" w:rsidP="00BB08F0">
            <w:pPr>
              <w:spacing w:before="120" w:after="120"/>
              <w:jc w:val="center"/>
              <w:rPr>
                <w:sz w:val="16"/>
                <w:szCs w:val="16"/>
                <w:lang w:val="en-US"/>
              </w:rPr>
            </w:pPr>
          </w:p>
        </w:tc>
        <w:tc>
          <w:tcPr>
            <w:tcW w:w="1134" w:type="dxa"/>
            <w:tcBorders>
              <w:top w:val="double" w:sz="4" w:space="0" w:color="auto"/>
              <w:bottom w:val="double" w:sz="4" w:space="0" w:color="auto"/>
            </w:tcBorders>
            <w:vAlign w:val="center"/>
          </w:tcPr>
          <w:p w14:paraId="3668BFDD" w14:textId="77777777" w:rsidR="00735D5F" w:rsidRPr="00347797" w:rsidRDefault="00735D5F" w:rsidP="00BB08F0">
            <w:pPr>
              <w:spacing w:before="120" w:after="120"/>
              <w:jc w:val="center"/>
              <w:rPr>
                <w:sz w:val="16"/>
                <w:szCs w:val="16"/>
                <w:lang w:val="en-US"/>
              </w:rPr>
            </w:pPr>
          </w:p>
        </w:tc>
        <w:tc>
          <w:tcPr>
            <w:tcW w:w="1418" w:type="dxa"/>
            <w:tcBorders>
              <w:top w:val="double" w:sz="4" w:space="0" w:color="auto"/>
              <w:bottom w:val="double" w:sz="4" w:space="0" w:color="auto"/>
            </w:tcBorders>
            <w:vAlign w:val="center"/>
          </w:tcPr>
          <w:p w14:paraId="6B9548D7" w14:textId="77777777" w:rsidR="00735D5F" w:rsidRPr="00347797" w:rsidRDefault="00735D5F" w:rsidP="00BB08F0">
            <w:pPr>
              <w:spacing w:before="120" w:after="120"/>
              <w:jc w:val="center"/>
              <w:rPr>
                <w:sz w:val="16"/>
                <w:szCs w:val="16"/>
                <w:lang w:val="en-US"/>
              </w:rPr>
            </w:pPr>
          </w:p>
        </w:tc>
      </w:tr>
      <w:tr w:rsidR="00735D5F" w:rsidRPr="00347797" w14:paraId="74798E8F" w14:textId="77777777" w:rsidTr="00BB08F0">
        <w:trPr>
          <w:trHeight w:val="20"/>
        </w:trPr>
        <w:tc>
          <w:tcPr>
            <w:tcW w:w="2268" w:type="dxa"/>
            <w:tcBorders>
              <w:top w:val="double" w:sz="4" w:space="0" w:color="auto"/>
              <w:bottom w:val="single" w:sz="4" w:space="0" w:color="auto"/>
            </w:tcBorders>
            <w:vAlign w:val="center"/>
          </w:tcPr>
          <w:p w14:paraId="1422CBD4" w14:textId="77777777" w:rsidR="00735D5F" w:rsidRPr="00347797" w:rsidRDefault="00735D5F" w:rsidP="00BB08F0">
            <w:pPr>
              <w:spacing w:before="120" w:after="120"/>
              <w:rPr>
                <w:szCs w:val="20"/>
                <w:lang w:val="en-US"/>
              </w:rPr>
            </w:pPr>
            <w:r w:rsidRPr="00347797">
              <w:rPr>
                <w:szCs w:val="20"/>
                <w:lang w:val="en-US"/>
              </w:rPr>
              <w:t xml:space="preserve">Time from symptom onset to hospitalization, </w:t>
            </w:r>
            <w:r w:rsidRPr="00347797">
              <w:rPr>
                <w:iCs/>
                <w:szCs w:val="20"/>
                <w:lang w:val="en-US"/>
              </w:rPr>
              <w:t>days</w:t>
            </w:r>
          </w:p>
        </w:tc>
        <w:tc>
          <w:tcPr>
            <w:tcW w:w="1134" w:type="dxa"/>
            <w:tcBorders>
              <w:top w:val="double" w:sz="4" w:space="0" w:color="auto"/>
              <w:bottom w:val="single" w:sz="4" w:space="0" w:color="auto"/>
            </w:tcBorders>
            <w:vAlign w:val="center"/>
          </w:tcPr>
          <w:p w14:paraId="15F2517F" w14:textId="77777777" w:rsidR="00735D5F" w:rsidRPr="00347797" w:rsidRDefault="00735D5F" w:rsidP="00BB08F0">
            <w:pPr>
              <w:spacing w:before="120" w:after="120"/>
              <w:jc w:val="center"/>
              <w:rPr>
                <w:sz w:val="16"/>
                <w:szCs w:val="16"/>
              </w:rPr>
            </w:pPr>
            <w:r w:rsidRPr="00347797">
              <w:rPr>
                <w:sz w:val="16"/>
                <w:szCs w:val="16"/>
              </w:rPr>
              <w:t>7 [4, 10]</w:t>
            </w:r>
          </w:p>
        </w:tc>
        <w:tc>
          <w:tcPr>
            <w:tcW w:w="1418" w:type="dxa"/>
            <w:tcBorders>
              <w:top w:val="double" w:sz="4" w:space="0" w:color="auto"/>
              <w:bottom w:val="single" w:sz="4" w:space="0" w:color="auto"/>
            </w:tcBorders>
            <w:vAlign w:val="center"/>
          </w:tcPr>
          <w:p w14:paraId="0C2D2193" w14:textId="77777777" w:rsidR="00735D5F" w:rsidRPr="00347797" w:rsidRDefault="00735D5F" w:rsidP="00BB08F0">
            <w:pPr>
              <w:spacing w:before="120" w:after="120"/>
              <w:jc w:val="center"/>
              <w:rPr>
                <w:sz w:val="16"/>
                <w:szCs w:val="16"/>
              </w:rPr>
            </w:pPr>
            <w:r w:rsidRPr="00347797">
              <w:rPr>
                <w:sz w:val="16"/>
                <w:szCs w:val="16"/>
              </w:rPr>
              <w:t>7 [4, 10]</w:t>
            </w:r>
          </w:p>
        </w:tc>
        <w:tc>
          <w:tcPr>
            <w:tcW w:w="1134" w:type="dxa"/>
            <w:tcBorders>
              <w:top w:val="double" w:sz="4" w:space="0" w:color="auto"/>
              <w:bottom w:val="single" w:sz="4" w:space="0" w:color="auto"/>
            </w:tcBorders>
            <w:vAlign w:val="center"/>
          </w:tcPr>
          <w:p w14:paraId="3A6DACDD" w14:textId="77777777" w:rsidR="00735D5F" w:rsidRPr="00347797" w:rsidRDefault="00735D5F" w:rsidP="00BB08F0">
            <w:pPr>
              <w:spacing w:before="120" w:after="120"/>
              <w:jc w:val="center"/>
              <w:rPr>
                <w:sz w:val="16"/>
                <w:szCs w:val="16"/>
              </w:rPr>
            </w:pPr>
            <w:r w:rsidRPr="00347797">
              <w:rPr>
                <w:sz w:val="16"/>
                <w:szCs w:val="16"/>
              </w:rPr>
              <w:t>7 [5, 10]</w:t>
            </w:r>
          </w:p>
        </w:tc>
        <w:tc>
          <w:tcPr>
            <w:tcW w:w="1417" w:type="dxa"/>
            <w:tcBorders>
              <w:top w:val="double" w:sz="4" w:space="0" w:color="auto"/>
              <w:bottom w:val="single" w:sz="4" w:space="0" w:color="auto"/>
            </w:tcBorders>
            <w:vAlign w:val="center"/>
          </w:tcPr>
          <w:p w14:paraId="1C8D776C" w14:textId="77777777" w:rsidR="00735D5F" w:rsidRPr="00347797" w:rsidRDefault="00735D5F" w:rsidP="00BB08F0">
            <w:pPr>
              <w:spacing w:before="120" w:after="120"/>
              <w:jc w:val="center"/>
              <w:rPr>
                <w:sz w:val="16"/>
                <w:szCs w:val="16"/>
              </w:rPr>
            </w:pPr>
            <w:r w:rsidRPr="00347797">
              <w:rPr>
                <w:sz w:val="16"/>
                <w:szCs w:val="16"/>
              </w:rPr>
              <w:t>5 [4, 8]</w:t>
            </w:r>
          </w:p>
        </w:tc>
        <w:tc>
          <w:tcPr>
            <w:tcW w:w="1134" w:type="dxa"/>
            <w:tcBorders>
              <w:top w:val="double" w:sz="4" w:space="0" w:color="auto"/>
              <w:bottom w:val="single" w:sz="4" w:space="0" w:color="auto"/>
            </w:tcBorders>
            <w:vAlign w:val="center"/>
          </w:tcPr>
          <w:p w14:paraId="7A2B3B9A" w14:textId="77777777" w:rsidR="00735D5F" w:rsidRPr="00347797" w:rsidRDefault="00735D5F" w:rsidP="00BB08F0">
            <w:pPr>
              <w:spacing w:before="120" w:after="120"/>
              <w:jc w:val="center"/>
              <w:rPr>
                <w:sz w:val="16"/>
                <w:szCs w:val="16"/>
              </w:rPr>
            </w:pPr>
            <w:r w:rsidRPr="00347797">
              <w:rPr>
                <w:sz w:val="16"/>
                <w:szCs w:val="16"/>
              </w:rPr>
              <w:t>7 [4, 10]</w:t>
            </w:r>
          </w:p>
        </w:tc>
        <w:tc>
          <w:tcPr>
            <w:tcW w:w="1418" w:type="dxa"/>
            <w:tcBorders>
              <w:top w:val="double" w:sz="4" w:space="0" w:color="auto"/>
              <w:bottom w:val="single" w:sz="4" w:space="0" w:color="auto"/>
            </w:tcBorders>
            <w:vAlign w:val="center"/>
          </w:tcPr>
          <w:p w14:paraId="679A8D30" w14:textId="77777777" w:rsidR="00735D5F" w:rsidRPr="00347797" w:rsidRDefault="00735D5F" w:rsidP="00BB08F0">
            <w:pPr>
              <w:spacing w:before="120" w:after="120"/>
              <w:jc w:val="center"/>
              <w:rPr>
                <w:sz w:val="16"/>
                <w:szCs w:val="16"/>
              </w:rPr>
            </w:pPr>
            <w:r w:rsidRPr="00347797">
              <w:rPr>
                <w:sz w:val="16"/>
                <w:szCs w:val="16"/>
              </w:rPr>
              <w:t>6 [3, 9]</w:t>
            </w:r>
          </w:p>
          <w:p w14:paraId="2F274939" w14:textId="77777777" w:rsidR="00735D5F" w:rsidRPr="00347797" w:rsidRDefault="00735D5F" w:rsidP="00BB08F0">
            <w:pPr>
              <w:spacing w:before="120" w:after="120"/>
              <w:jc w:val="center"/>
              <w:rPr>
                <w:sz w:val="16"/>
                <w:szCs w:val="16"/>
              </w:rPr>
            </w:pPr>
          </w:p>
        </w:tc>
        <w:tc>
          <w:tcPr>
            <w:tcW w:w="1134" w:type="dxa"/>
            <w:tcBorders>
              <w:top w:val="double" w:sz="4" w:space="0" w:color="auto"/>
              <w:bottom w:val="single" w:sz="4" w:space="0" w:color="auto"/>
            </w:tcBorders>
            <w:vAlign w:val="center"/>
          </w:tcPr>
          <w:p w14:paraId="1130E0EF" w14:textId="77777777" w:rsidR="00735D5F" w:rsidRPr="00347797" w:rsidRDefault="00735D5F" w:rsidP="00BB08F0">
            <w:pPr>
              <w:spacing w:before="120" w:after="120"/>
              <w:jc w:val="center"/>
              <w:rPr>
                <w:sz w:val="16"/>
                <w:szCs w:val="16"/>
              </w:rPr>
            </w:pPr>
            <w:r w:rsidRPr="00347797">
              <w:rPr>
                <w:sz w:val="16"/>
                <w:szCs w:val="16"/>
              </w:rPr>
              <w:t>6 [3, 11]</w:t>
            </w:r>
          </w:p>
        </w:tc>
        <w:tc>
          <w:tcPr>
            <w:tcW w:w="1417" w:type="dxa"/>
            <w:tcBorders>
              <w:top w:val="double" w:sz="4" w:space="0" w:color="auto"/>
              <w:bottom w:val="single" w:sz="4" w:space="0" w:color="auto"/>
            </w:tcBorders>
            <w:vAlign w:val="center"/>
          </w:tcPr>
          <w:p w14:paraId="1B31E068" w14:textId="77777777" w:rsidR="00735D5F" w:rsidRPr="00347797" w:rsidRDefault="00735D5F" w:rsidP="00BB08F0">
            <w:pPr>
              <w:spacing w:before="120" w:after="120"/>
              <w:jc w:val="center"/>
              <w:rPr>
                <w:sz w:val="16"/>
                <w:szCs w:val="16"/>
              </w:rPr>
            </w:pPr>
            <w:r w:rsidRPr="00347797">
              <w:rPr>
                <w:sz w:val="16"/>
                <w:szCs w:val="16"/>
              </w:rPr>
              <w:t>6 [3, 10]</w:t>
            </w:r>
          </w:p>
        </w:tc>
        <w:tc>
          <w:tcPr>
            <w:tcW w:w="1134" w:type="dxa"/>
            <w:tcBorders>
              <w:top w:val="double" w:sz="4" w:space="0" w:color="auto"/>
              <w:bottom w:val="single" w:sz="4" w:space="0" w:color="auto"/>
            </w:tcBorders>
            <w:vAlign w:val="center"/>
          </w:tcPr>
          <w:p w14:paraId="637AB65E" w14:textId="77777777" w:rsidR="00735D5F" w:rsidRPr="00347797" w:rsidRDefault="00735D5F" w:rsidP="00BB08F0">
            <w:pPr>
              <w:spacing w:before="120" w:after="120"/>
              <w:jc w:val="center"/>
              <w:rPr>
                <w:sz w:val="16"/>
                <w:szCs w:val="16"/>
              </w:rPr>
            </w:pPr>
            <w:r w:rsidRPr="00347797">
              <w:rPr>
                <w:sz w:val="16"/>
                <w:szCs w:val="16"/>
              </w:rPr>
              <w:t>6 [4, 8]</w:t>
            </w:r>
          </w:p>
        </w:tc>
        <w:tc>
          <w:tcPr>
            <w:tcW w:w="1418" w:type="dxa"/>
            <w:tcBorders>
              <w:top w:val="double" w:sz="4" w:space="0" w:color="auto"/>
              <w:bottom w:val="single" w:sz="4" w:space="0" w:color="auto"/>
            </w:tcBorders>
            <w:vAlign w:val="center"/>
          </w:tcPr>
          <w:p w14:paraId="75B32403" w14:textId="77777777" w:rsidR="00735D5F" w:rsidRPr="00347797" w:rsidRDefault="00735D5F" w:rsidP="00BB08F0">
            <w:pPr>
              <w:spacing w:before="120" w:after="120"/>
              <w:jc w:val="center"/>
              <w:rPr>
                <w:sz w:val="16"/>
                <w:szCs w:val="16"/>
              </w:rPr>
            </w:pPr>
            <w:r w:rsidRPr="00347797">
              <w:rPr>
                <w:sz w:val="16"/>
                <w:szCs w:val="16"/>
              </w:rPr>
              <w:t>8 [6, 13]</w:t>
            </w:r>
          </w:p>
        </w:tc>
      </w:tr>
      <w:tr w:rsidR="00735D5F" w:rsidRPr="00347797" w14:paraId="29537705" w14:textId="77777777" w:rsidTr="00BB08F0">
        <w:trPr>
          <w:trHeight w:val="20"/>
        </w:trPr>
        <w:tc>
          <w:tcPr>
            <w:tcW w:w="2268" w:type="dxa"/>
            <w:tcBorders>
              <w:top w:val="single" w:sz="4" w:space="0" w:color="auto"/>
              <w:bottom w:val="single" w:sz="4" w:space="0" w:color="auto"/>
            </w:tcBorders>
            <w:vAlign w:val="center"/>
          </w:tcPr>
          <w:p w14:paraId="765EED5F" w14:textId="77777777" w:rsidR="00735D5F" w:rsidRPr="00347797" w:rsidRDefault="00735D5F" w:rsidP="00BB08F0">
            <w:pPr>
              <w:spacing w:before="120" w:after="120"/>
              <w:rPr>
                <w:szCs w:val="20"/>
                <w:lang w:val="en-US"/>
              </w:rPr>
            </w:pPr>
            <w:r w:rsidRPr="00347797">
              <w:rPr>
                <w:szCs w:val="20"/>
                <w:lang w:val="en-US"/>
              </w:rPr>
              <w:t xml:space="preserve">Time from hospital admission to ICU, </w:t>
            </w:r>
            <w:r w:rsidRPr="00347797">
              <w:rPr>
                <w:iCs/>
                <w:szCs w:val="20"/>
                <w:lang w:val="en-US"/>
              </w:rPr>
              <w:t>days</w:t>
            </w:r>
          </w:p>
        </w:tc>
        <w:tc>
          <w:tcPr>
            <w:tcW w:w="1134" w:type="dxa"/>
            <w:tcBorders>
              <w:top w:val="single" w:sz="4" w:space="0" w:color="auto"/>
              <w:bottom w:val="single" w:sz="4" w:space="0" w:color="auto"/>
            </w:tcBorders>
            <w:vAlign w:val="center"/>
          </w:tcPr>
          <w:p w14:paraId="32C5453B" w14:textId="77777777" w:rsidR="00735D5F" w:rsidRPr="00347797" w:rsidRDefault="00735D5F" w:rsidP="00BB08F0">
            <w:pPr>
              <w:spacing w:before="120" w:after="120"/>
              <w:jc w:val="center"/>
              <w:rPr>
                <w:sz w:val="16"/>
                <w:szCs w:val="16"/>
              </w:rPr>
            </w:pPr>
            <w:r w:rsidRPr="00347797">
              <w:rPr>
                <w:sz w:val="16"/>
                <w:szCs w:val="16"/>
              </w:rPr>
              <w:t>1 [0, 3]</w:t>
            </w:r>
          </w:p>
        </w:tc>
        <w:tc>
          <w:tcPr>
            <w:tcW w:w="1418" w:type="dxa"/>
            <w:tcBorders>
              <w:top w:val="single" w:sz="4" w:space="0" w:color="auto"/>
              <w:bottom w:val="single" w:sz="4" w:space="0" w:color="auto"/>
            </w:tcBorders>
            <w:vAlign w:val="center"/>
          </w:tcPr>
          <w:p w14:paraId="54FDBBAE" w14:textId="77777777" w:rsidR="00735D5F" w:rsidRPr="00347797" w:rsidRDefault="00735D5F" w:rsidP="00BB08F0">
            <w:pPr>
              <w:spacing w:before="120" w:after="120"/>
              <w:jc w:val="center"/>
              <w:rPr>
                <w:sz w:val="16"/>
                <w:szCs w:val="16"/>
              </w:rPr>
            </w:pPr>
            <w:r w:rsidRPr="00347797">
              <w:rPr>
                <w:sz w:val="16"/>
                <w:szCs w:val="16"/>
              </w:rPr>
              <w:t>1 [0, 3]</w:t>
            </w:r>
          </w:p>
        </w:tc>
        <w:tc>
          <w:tcPr>
            <w:tcW w:w="1134" w:type="dxa"/>
            <w:tcBorders>
              <w:top w:val="single" w:sz="4" w:space="0" w:color="auto"/>
              <w:bottom w:val="single" w:sz="4" w:space="0" w:color="auto"/>
            </w:tcBorders>
            <w:vAlign w:val="center"/>
          </w:tcPr>
          <w:p w14:paraId="2515D47C" w14:textId="77777777" w:rsidR="00735D5F" w:rsidRPr="00347797" w:rsidRDefault="00735D5F" w:rsidP="00BB08F0">
            <w:pPr>
              <w:spacing w:before="120" w:after="120"/>
              <w:jc w:val="center"/>
              <w:rPr>
                <w:sz w:val="16"/>
                <w:szCs w:val="16"/>
              </w:rPr>
            </w:pPr>
            <w:r w:rsidRPr="00347797">
              <w:rPr>
                <w:sz w:val="16"/>
                <w:szCs w:val="16"/>
              </w:rPr>
              <w:t>1 [0, 3]</w:t>
            </w:r>
          </w:p>
        </w:tc>
        <w:tc>
          <w:tcPr>
            <w:tcW w:w="1417" w:type="dxa"/>
            <w:tcBorders>
              <w:top w:val="single" w:sz="4" w:space="0" w:color="auto"/>
              <w:bottom w:val="single" w:sz="4" w:space="0" w:color="auto"/>
            </w:tcBorders>
            <w:vAlign w:val="center"/>
          </w:tcPr>
          <w:p w14:paraId="51855D75" w14:textId="77777777" w:rsidR="00735D5F" w:rsidRPr="00347797" w:rsidRDefault="00735D5F" w:rsidP="00BB08F0">
            <w:pPr>
              <w:spacing w:before="120" w:after="120"/>
              <w:jc w:val="center"/>
              <w:rPr>
                <w:sz w:val="16"/>
                <w:szCs w:val="16"/>
              </w:rPr>
            </w:pPr>
            <w:r w:rsidRPr="00347797">
              <w:rPr>
                <w:sz w:val="16"/>
                <w:szCs w:val="16"/>
              </w:rPr>
              <w:t>0 [0, 3]</w:t>
            </w:r>
          </w:p>
        </w:tc>
        <w:tc>
          <w:tcPr>
            <w:tcW w:w="1134" w:type="dxa"/>
            <w:tcBorders>
              <w:top w:val="single" w:sz="4" w:space="0" w:color="auto"/>
              <w:bottom w:val="single" w:sz="4" w:space="0" w:color="auto"/>
            </w:tcBorders>
            <w:vAlign w:val="center"/>
          </w:tcPr>
          <w:p w14:paraId="045F2521" w14:textId="77777777" w:rsidR="00735D5F" w:rsidRPr="00347797" w:rsidRDefault="00735D5F" w:rsidP="00BB08F0">
            <w:pPr>
              <w:spacing w:before="120" w:after="120"/>
              <w:jc w:val="center"/>
              <w:rPr>
                <w:sz w:val="16"/>
                <w:szCs w:val="16"/>
              </w:rPr>
            </w:pPr>
            <w:r w:rsidRPr="00347797">
              <w:rPr>
                <w:sz w:val="16"/>
                <w:szCs w:val="16"/>
              </w:rPr>
              <w:t>1 [0, 3]</w:t>
            </w:r>
          </w:p>
        </w:tc>
        <w:tc>
          <w:tcPr>
            <w:tcW w:w="1418" w:type="dxa"/>
            <w:tcBorders>
              <w:top w:val="single" w:sz="4" w:space="0" w:color="auto"/>
              <w:bottom w:val="single" w:sz="4" w:space="0" w:color="auto"/>
            </w:tcBorders>
            <w:vAlign w:val="center"/>
          </w:tcPr>
          <w:p w14:paraId="51200B60" w14:textId="77777777" w:rsidR="00735D5F" w:rsidRPr="00347797" w:rsidRDefault="00735D5F" w:rsidP="00BB08F0">
            <w:pPr>
              <w:spacing w:before="120" w:after="120"/>
              <w:jc w:val="center"/>
              <w:rPr>
                <w:sz w:val="16"/>
                <w:szCs w:val="16"/>
              </w:rPr>
            </w:pPr>
            <w:r w:rsidRPr="00347797">
              <w:rPr>
                <w:sz w:val="16"/>
                <w:szCs w:val="16"/>
              </w:rPr>
              <w:t>1 [0, 2]</w:t>
            </w:r>
          </w:p>
        </w:tc>
        <w:tc>
          <w:tcPr>
            <w:tcW w:w="1134" w:type="dxa"/>
            <w:tcBorders>
              <w:top w:val="single" w:sz="4" w:space="0" w:color="auto"/>
              <w:bottom w:val="single" w:sz="4" w:space="0" w:color="auto"/>
            </w:tcBorders>
            <w:vAlign w:val="center"/>
          </w:tcPr>
          <w:p w14:paraId="5561380B" w14:textId="77777777" w:rsidR="00735D5F" w:rsidRPr="00347797" w:rsidRDefault="00735D5F" w:rsidP="00BB08F0">
            <w:pPr>
              <w:spacing w:before="120" w:after="120"/>
              <w:jc w:val="center"/>
              <w:rPr>
                <w:sz w:val="16"/>
                <w:szCs w:val="16"/>
              </w:rPr>
            </w:pPr>
            <w:r w:rsidRPr="00347797">
              <w:rPr>
                <w:sz w:val="16"/>
                <w:szCs w:val="16"/>
              </w:rPr>
              <w:t>2 [0, 3]</w:t>
            </w:r>
          </w:p>
        </w:tc>
        <w:tc>
          <w:tcPr>
            <w:tcW w:w="1417" w:type="dxa"/>
            <w:tcBorders>
              <w:top w:val="single" w:sz="4" w:space="0" w:color="auto"/>
              <w:bottom w:val="single" w:sz="4" w:space="0" w:color="auto"/>
            </w:tcBorders>
            <w:vAlign w:val="center"/>
          </w:tcPr>
          <w:p w14:paraId="0DAFD37E" w14:textId="77777777" w:rsidR="00735D5F" w:rsidRPr="00347797" w:rsidRDefault="00735D5F" w:rsidP="00BB08F0">
            <w:pPr>
              <w:spacing w:before="120" w:after="120"/>
              <w:jc w:val="center"/>
              <w:rPr>
                <w:sz w:val="16"/>
                <w:szCs w:val="16"/>
              </w:rPr>
            </w:pPr>
            <w:r w:rsidRPr="00347797">
              <w:rPr>
                <w:sz w:val="16"/>
                <w:szCs w:val="16"/>
              </w:rPr>
              <w:t>3.00 [1, 4]</w:t>
            </w:r>
          </w:p>
        </w:tc>
        <w:tc>
          <w:tcPr>
            <w:tcW w:w="1134" w:type="dxa"/>
            <w:tcBorders>
              <w:top w:val="single" w:sz="4" w:space="0" w:color="auto"/>
              <w:bottom w:val="single" w:sz="4" w:space="0" w:color="auto"/>
            </w:tcBorders>
            <w:vAlign w:val="center"/>
          </w:tcPr>
          <w:p w14:paraId="2D5145EB" w14:textId="77777777" w:rsidR="00735D5F" w:rsidRPr="00347797" w:rsidRDefault="00735D5F" w:rsidP="00BB08F0">
            <w:pPr>
              <w:spacing w:before="120" w:after="120"/>
              <w:jc w:val="center"/>
              <w:rPr>
                <w:sz w:val="16"/>
                <w:szCs w:val="16"/>
              </w:rPr>
            </w:pPr>
            <w:r w:rsidRPr="00347797">
              <w:rPr>
                <w:sz w:val="16"/>
                <w:szCs w:val="16"/>
              </w:rPr>
              <w:t>1 [0, 3]</w:t>
            </w:r>
          </w:p>
        </w:tc>
        <w:tc>
          <w:tcPr>
            <w:tcW w:w="1418" w:type="dxa"/>
            <w:tcBorders>
              <w:top w:val="single" w:sz="4" w:space="0" w:color="auto"/>
              <w:bottom w:val="single" w:sz="4" w:space="0" w:color="auto"/>
            </w:tcBorders>
            <w:vAlign w:val="center"/>
          </w:tcPr>
          <w:p w14:paraId="21F4043E" w14:textId="77777777" w:rsidR="00735D5F" w:rsidRPr="00347797" w:rsidRDefault="00735D5F" w:rsidP="00BB08F0">
            <w:pPr>
              <w:spacing w:before="120" w:after="120"/>
              <w:jc w:val="center"/>
              <w:rPr>
                <w:sz w:val="16"/>
                <w:szCs w:val="16"/>
              </w:rPr>
            </w:pPr>
            <w:r w:rsidRPr="00347797">
              <w:rPr>
                <w:sz w:val="16"/>
                <w:szCs w:val="16"/>
              </w:rPr>
              <w:t>1 [0, 3]</w:t>
            </w:r>
          </w:p>
        </w:tc>
      </w:tr>
      <w:tr w:rsidR="00735D5F" w:rsidRPr="00347797" w14:paraId="7191B596" w14:textId="77777777" w:rsidTr="00BB08F0">
        <w:trPr>
          <w:trHeight w:val="20"/>
        </w:trPr>
        <w:tc>
          <w:tcPr>
            <w:tcW w:w="2268" w:type="dxa"/>
            <w:tcBorders>
              <w:top w:val="single" w:sz="4" w:space="0" w:color="auto"/>
              <w:bottom w:val="single" w:sz="4" w:space="0" w:color="auto"/>
            </w:tcBorders>
            <w:vAlign w:val="center"/>
          </w:tcPr>
          <w:p w14:paraId="0209D303" w14:textId="77777777" w:rsidR="00735D5F" w:rsidRPr="00347797" w:rsidRDefault="00735D5F" w:rsidP="00BB08F0">
            <w:pPr>
              <w:spacing w:before="120" w:after="120"/>
              <w:rPr>
                <w:szCs w:val="20"/>
              </w:rPr>
            </w:pPr>
            <w:r w:rsidRPr="00347797">
              <w:rPr>
                <w:szCs w:val="20"/>
              </w:rPr>
              <w:t>APACHE score</w:t>
            </w:r>
          </w:p>
        </w:tc>
        <w:tc>
          <w:tcPr>
            <w:tcW w:w="1134" w:type="dxa"/>
            <w:tcBorders>
              <w:top w:val="single" w:sz="4" w:space="0" w:color="auto"/>
              <w:bottom w:val="single" w:sz="4" w:space="0" w:color="auto"/>
            </w:tcBorders>
            <w:vAlign w:val="center"/>
          </w:tcPr>
          <w:p w14:paraId="4DF0C58C" w14:textId="77777777" w:rsidR="00735D5F" w:rsidRPr="00347797" w:rsidRDefault="00735D5F" w:rsidP="00BB08F0">
            <w:pPr>
              <w:spacing w:before="120" w:after="120"/>
              <w:jc w:val="center"/>
              <w:rPr>
                <w:sz w:val="16"/>
                <w:szCs w:val="16"/>
              </w:rPr>
            </w:pPr>
            <w:r w:rsidRPr="00347797">
              <w:rPr>
                <w:sz w:val="16"/>
                <w:szCs w:val="16"/>
              </w:rPr>
              <w:t>10 [6, 17]</w:t>
            </w:r>
          </w:p>
        </w:tc>
        <w:tc>
          <w:tcPr>
            <w:tcW w:w="1418" w:type="dxa"/>
            <w:tcBorders>
              <w:top w:val="single" w:sz="4" w:space="0" w:color="auto"/>
              <w:bottom w:val="single" w:sz="4" w:space="0" w:color="auto"/>
            </w:tcBorders>
            <w:vAlign w:val="center"/>
          </w:tcPr>
          <w:p w14:paraId="28D77331" w14:textId="77777777" w:rsidR="00735D5F" w:rsidRPr="00347797" w:rsidRDefault="00735D5F" w:rsidP="00BB08F0">
            <w:pPr>
              <w:spacing w:before="120" w:after="120"/>
              <w:jc w:val="center"/>
              <w:rPr>
                <w:sz w:val="16"/>
                <w:szCs w:val="16"/>
              </w:rPr>
            </w:pPr>
            <w:r w:rsidRPr="00347797">
              <w:rPr>
                <w:sz w:val="16"/>
                <w:szCs w:val="16"/>
              </w:rPr>
              <w:t>12 [10, 20]</w:t>
            </w:r>
          </w:p>
        </w:tc>
        <w:tc>
          <w:tcPr>
            <w:tcW w:w="1134" w:type="dxa"/>
            <w:tcBorders>
              <w:top w:val="single" w:sz="4" w:space="0" w:color="auto"/>
              <w:bottom w:val="single" w:sz="4" w:space="0" w:color="auto"/>
            </w:tcBorders>
            <w:vAlign w:val="center"/>
          </w:tcPr>
          <w:p w14:paraId="6C6AD56C" w14:textId="77777777" w:rsidR="00735D5F" w:rsidRPr="00347797" w:rsidRDefault="00735D5F" w:rsidP="00BB08F0">
            <w:pPr>
              <w:spacing w:before="120" w:after="120"/>
              <w:jc w:val="center"/>
              <w:rPr>
                <w:sz w:val="16"/>
                <w:szCs w:val="16"/>
              </w:rPr>
            </w:pPr>
            <w:r w:rsidRPr="00347797">
              <w:rPr>
                <w:sz w:val="16"/>
                <w:szCs w:val="16"/>
              </w:rPr>
              <w:t>10 [7, 19]</w:t>
            </w:r>
          </w:p>
        </w:tc>
        <w:tc>
          <w:tcPr>
            <w:tcW w:w="1417" w:type="dxa"/>
            <w:tcBorders>
              <w:top w:val="single" w:sz="4" w:space="0" w:color="auto"/>
              <w:bottom w:val="single" w:sz="4" w:space="0" w:color="auto"/>
            </w:tcBorders>
            <w:vAlign w:val="center"/>
          </w:tcPr>
          <w:p w14:paraId="598A7A08" w14:textId="77777777" w:rsidR="00735D5F" w:rsidRPr="00347797" w:rsidRDefault="00735D5F" w:rsidP="00BB08F0">
            <w:pPr>
              <w:spacing w:before="120" w:after="120"/>
              <w:jc w:val="center"/>
              <w:rPr>
                <w:sz w:val="16"/>
                <w:szCs w:val="16"/>
              </w:rPr>
            </w:pPr>
            <w:r w:rsidRPr="00347797">
              <w:rPr>
                <w:sz w:val="16"/>
                <w:szCs w:val="16"/>
              </w:rPr>
              <w:t>13 [10, 20]</w:t>
            </w:r>
          </w:p>
        </w:tc>
        <w:tc>
          <w:tcPr>
            <w:tcW w:w="1134" w:type="dxa"/>
            <w:tcBorders>
              <w:top w:val="single" w:sz="4" w:space="0" w:color="auto"/>
              <w:bottom w:val="single" w:sz="4" w:space="0" w:color="auto"/>
            </w:tcBorders>
            <w:vAlign w:val="center"/>
          </w:tcPr>
          <w:p w14:paraId="30787107" w14:textId="77777777" w:rsidR="00735D5F" w:rsidRPr="00347797" w:rsidRDefault="00735D5F" w:rsidP="00BB08F0">
            <w:pPr>
              <w:spacing w:before="120" w:after="120"/>
              <w:jc w:val="center"/>
              <w:rPr>
                <w:sz w:val="16"/>
                <w:szCs w:val="16"/>
              </w:rPr>
            </w:pPr>
            <w:r w:rsidRPr="00347797">
              <w:rPr>
                <w:sz w:val="16"/>
                <w:szCs w:val="16"/>
              </w:rPr>
              <w:t>9 [5, 12]</w:t>
            </w:r>
          </w:p>
        </w:tc>
        <w:tc>
          <w:tcPr>
            <w:tcW w:w="1418" w:type="dxa"/>
            <w:tcBorders>
              <w:top w:val="single" w:sz="4" w:space="0" w:color="auto"/>
              <w:bottom w:val="single" w:sz="4" w:space="0" w:color="auto"/>
            </w:tcBorders>
            <w:vAlign w:val="center"/>
          </w:tcPr>
          <w:p w14:paraId="1794F781" w14:textId="77777777" w:rsidR="00735D5F" w:rsidRPr="00347797" w:rsidRDefault="00735D5F" w:rsidP="00BB08F0">
            <w:pPr>
              <w:spacing w:before="120" w:after="120"/>
              <w:jc w:val="center"/>
              <w:rPr>
                <w:sz w:val="16"/>
                <w:szCs w:val="16"/>
              </w:rPr>
            </w:pPr>
            <w:r w:rsidRPr="00347797">
              <w:rPr>
                <w:sz w:val="16"/>
                <w:szCs w:val="16"/>
              </w:rPr>
              <w:t>12 [10, 15]</w:t>
            </w:r>
          </w:p>
        </w:tc>
        <w:tc>
          <w:tcPr>
            <w:tcW w:w="1134" w:type="dxa"/>
            <w:tcBorders>
              <w:top w:val="single" w:sz="4" w:space="0" w:color="auto"/>
              <w:bottom w:val="single" w:sz="4" w:space="0" w:color="auto"/>
            </w:tcBorders>
            <w:vAlign w:val="center"/>
          </w:tcPr>
          <w:p w14:paraId="48E7E129" w14:textId="77777777" w:rsidR="00735D5F" w:rsidRPr="00347797" w:rsidRDefault="00735D5F" w:rsidP="00BB08F0">
            <w:pPr>
              <w:spacing w:before="120" w:after="120"/>
              <w:jc w:val="center"/>
              <w:rPr>
                <w:sz w:val="16"/>
                <w:szCs w:val="16"/>
              </w:rPr>
            </w:pPr>
            <w:r w:rsidRPr="00347797">
              <w:rPr>
                <w:sz w:val="16"/>
                <w:szCs w:val="16"/>
              </w:rPr>
              <w:t>9 [6, 17]</w:t>
            </w:r>
          </w:p>
        </w:tc>
        <w:tc>
          <w:tcPr>
            <w:tcW w:w="1417" w:type="dxa"/>
            <w:tcBorders>
              <w:top w:val="single" w:sz="4" w:space="0" w:color="auto"/>
              <w:bottom w:val="single" w:sz="4" w:space="0" w:color="auto"/>
            </w:tcBorders>
            <w:vAlign w:val="center"/>
          </w:tcPr>
          <w:p w14:paraId="02B5BECF" w14:textId="77777777" w:rsidR="00735D5F" w:rsidRPr="00347797" w:rsidRDefault="00735D5F" w:rsidP="00BB08F0">
            <w:pPr>
              <w:spacing w:before="120" w:after="120"/>
              <w:jc w:val="center"/>
              <w:rPr>
                <w:sz w:val="16"/>
                <w:szCs w:val="16"/>
              </w:rPr>
            </w:pPr>
            <w:r w:rsidRPr="00347797">
              <w:rPr>
                <w:sz w:val="16"/>
                <w:szCs w:val="16"/>
              </w:rPr>
              <w:t>11 [8, 15]</w:t>
            </w:r>
          </w:p>
        </w:tc>
        <w:tc>
          <w:tcPr>
            <w:tcW w:w="1134" w:type="dxa"/>
            <w:tcBorders>
              <w:top w:val="single" w:sz="4" w:space="0" w:color="auto"/>
              <w:bottom w:val="single" w:sz="4" w:space="0" w:color="auto"/>
            </w:tcBorders>
            <w:vAlign w:val="center"/>
          </w:tcPr>
          <w:p w14:paraId="1165C7AB" w14:textId="77777777" w:rsidR="00735D5F" w:rsidRPr="00347797" w:rsidRDefault="00735D5F" w:rsidP="00BB08F0">
            <w:pPr>
              <w:spacing w:before="120" w:after="120"/>
              <w:jc w:val="center"/>
              <w:rPr>
                <w:sz w:val="16"/>
                <w:szCs w:val="16"/>
              </w:rPr>
            </w:pPr>
            <w:r w:rsidRPr="00347797">
              <w:rPr>
                <w:sz w:val="16"/>
                <w:szCs w:val="16"/>
              </w:rPr>
              <w:t>11 [7, 19]</w:t>
            </w:r>
          </w:p>
        </w:tc>
        <w:tc>
          <w:tcPr>
            <w:tcW w:w="1418" w:type="dxa"/>
            <w:tcBorders>
              <w:top w:val="single" w:sz="4" w:space="0" w:color="auto"/>
              <w:bottom w:val="single" w:sz="4" w:space="0" w:color="auto"/>
            </w:tcBorders>
            <w:vAlign w:val="center"/>
          </w:tcPr>
          <w:p w14:paraId="08A9B502" w14:textId="77777777" w:rsidR="00735D5F" w:rsidRPr="00347797" w:rsidRDefault="00735D5F" w:rsidP="00BB08F0">
            <w:pPr>
              <w:spacing w:before="120" w:after="120"/>
              <w:jc w:val="center"/>
              <w:rPr>
                <w:sz w:val="16"/>
                <w:szCs w:val="16"/>
              </w:rPr>
            </w:pPr>
            <w:r w:rsidRPr="00347797">
              <w:rPr>
                <w:sz w:val="16"/>
                <w:szCs w:val="16"/>
              </w:rPr>
              <w:t>17 [10, 22]</w:t>
            </w:r>
          </w:p>
        </w:tc>
      </w:tr>
      <w:tr w:rsidR="00735D5F" w:rsidRPr="00347797" w14:paraId="0DD2372E" w14:textId="77777777" w:rsidTr="00BB08F0">
        <w:trPr>
          <w:trHeight w:val="20"/>
        </w:trPr>
        <w:tc>
          <w:tcPr>
            <w:tcW w:w="2268" w:type="dxa"/>
            <w:tcBorders>
              <w:top w:val="single" w:sz="4" w:space="0" w:color="auto"/>
              <w:bottom w:val="single" w:sz="4" w:space="0" w:color="auto"/>
            </w:tcBorders>
            <w:vAlign w:val="center"/>
          </w:tcPr>
          <w:p w14:paraId="7DF02D9B" w14:textId="77777777" w:rsidR="00735D5F" w:rsidRPr="00347797" w:rsidRDefault="00735D5F" w:rsidP="00BB08F0">
            <w:pPr>
              <w:spacing w:before="120" w:after="120"/>
              <w:rPr>
                <w:szCs w:val="20"/>
              </w:rPr>
            </w:pPr>
            <w:r w:rsidRPr="00347797">
              <w:rPr>
                <w:szCs w:val="20"/>
              </w:rPr>
              <w:t>SAPS II score</w:t>
            </w:r>
          </w:p>
        </w:tc>
        <w:tc>
          <w:tcPr>
            <w:tcW w:w="1134" w:type="dxa"/>
            <w:tcBorders>
              <w:top w:val="single" w:sz="4" w:space="0" w:color="auto"/>
              <w:bottom w:val="single" w:sz="4" w:space="0" w:color="auto"/>
            </w:tcBorders>
            <w:vAlign w:val="center"/>
          </w:tcPr>
          <w:p w14:paraId="021285BA" w14:textId="77777777" w:rsidR="00735D5F" w:rsidRPr="00347797" w:rsidRDefault="00735D5F" w:rsidP="00BB08F0">
            <w:pPr>
              <w:spacing w:before="120" w:after="120"/>
              <w:jc w:val="center"/>
              <w:rPr>
                <w:sz w:val="16"/>
                <w:szCs w:val="16"/>
              </w:rPr>
            </w:pPr>
            <w:r w:rsidRPr="00347797">
              <w:rPr>
                <w:sz w:val="16"/>
                <w:szCs w:val="16"/>
              </w:rPr>
              <w:t>36 [29, 58]</w:t>
            </w:r>
          </w:p>
        </w:tc>
        <w:tc>
          <w:tcPr>
            <w:tcW w:w="1418" w:type="dxa"/>
            <w:tcBorders>
              <w:top w:val="single" w:sz="4" w:space="0" w:color="auto"/>
              <w:bottom w:val="single" w:sz="4" w:space="0" w:color="auto"/>
            </w:tcBorders>
            <w:vAlign w:val="center"/>
          </w:tcPr>
          <w:p w14:paraId="1BA0F223" w14:textId="77777777" w:rsidR="00735D5F" w:rsidRPr="00347797" w:rsidRDefault="00735D5F" w:rsidP="00BB08F0">
            <w:pPr>
              <w:spacing w:before="120" w:after="120"/>
              <w:jc w:val="center"/>
              <w:rPr>
                <w:sz w:val="16"/>
                <w:szCs w:val="16"/>
              </w:rPr>
            </w:pPr>
            <w:r w:rsidRPr="00347797">
              <w:rPr>
                <w:sz w:val="16"/>
                <w:szCs w:val="16"/>
              </w:rPr>
              <w:t>43 [36, 61]</w:t>
            </w:r>
          </w:p>
        </w:tc>
        <w:tc>
          <w:tcPr>
            <w:tcW w:w="1134" w:type="dxa"/>
            <w:tcBorders>
              <w:top w:val="single" w:sz="4" w:space="0" w:color="auto"/>
              <w:bottom w:val="single" w:sz="4" w:space="0" w:color="auto"/>
            </w:tcBorders>
            <w:vAlign w:val="center"/>
          </w:tcPr>
          <w:p w14:paraId="0875D9B9" w14:textId="77777777" w:rsidR="00735D5F" w:rsidRPr="00347797" w:rsidRDefault="00735D5F" w:rsidP="00BB08F0">
            <w:pPr>
              <w:spacing w:before="120" w:after="120"/>
              <w:jc w:val="center"/>
              <w:rPr>
                <w:sz w:val="16"/>
                <w:szCs w:val="16"/>
              </w:rPr>
            </w:pPr>
            <w:r w:rsidRPr="00347797">
              <w:rPr>
                <w:sz w:val="16"/>
                <w:szCs w:val="16"/>
              </w:rPr>
              <w:t>35 [29, 63]</w:t>
            </w:r>
          </w:p>
        </w:tc>
        <w:tc>
          <w:tcPr>
            <w:tcW w:w="1417" w:type="dxa"/>
            <w:tcBorders>
              <w:top w:val="single" w:sz="4" w:space="0" w:color="auto"/>
              <w:bottom w:val="single" w:sz="4" w:space="0" w:color="auto"/>
            </w:tcBorders>
            <w:vAlign w:val="center"/>
          </w:tcPr>
          <w:p w14:paraId="2C2E50BF" w14:textId="77777777" w:rsidR="00735D5F" w:rsidRPr="00347797" w:rsidRDefault="00735D5F" w:rsidP="00BB08F0">
            <w:pPr>
              <w:spacing w:before="120" w:after="120"/>
              <w:jc w:val="center"/>
              <w:rPr>
                <w:sz w:val="16"/>
                <w:szCs w:val="16"/>
              </w:rPr>
            </w:pPr>
            <w:r w:rsidRPr="00347797">
              <w:rPr>
                <w:sz w:val="16"/>
                <w:szCs w:val="16"/>
              </w:rPr>
              <w:t>48 [45, 66]</w:t>
            </w:r>
          </w:p>
        </w:tc>
        <w:tc>
          <w:tcPr>
            <w:tcW w:w="1134" w:type="dxa"/>
            <w:tcBorders>
              <w:top w:val="single" w:sz="4" w:space="0" w:color="auto"/>
              <w:bottom w:val="single" w:sz="4" w:space="0" w:color="auto"/>
            </w:tcBorders>
            <w:vAlign w:val="center"/>
          </w:tcPr>
          <w:p w14:paraId="07DC6E41" w14:textId="77777777" w:rsidR="00735D5F" w:rsidRPr="00347797" w:rsidRDefault="00735D5F" w:rsidP="00BB08F0">
            <w:pPr>
              <w:spacing w:before="120" w:after="120"/>
              <w:jc w:val="center"/>
              <w:rPr>
                <w:sz w:val="16"/>
                <w:szCs w:val="16"/>
              </w:rPr>
            </w:pPr>
            <w:r w:rsidRPr="00347797">
              <w:rPr>
                <w:sz w:val="16"/>
                <w:szCs w:val="16"/>
              </w:rPr>
              <w:t>32 [26, 40]</w:t>
            </w:r>
          </w:p>
        </w:tc>
        <w:tc>
          <w:tcPr>
            <w:tcW w:w="1418" w:type="dxa"/>
            <w:tcBorders>
              <w:top w:val="single" w:sz="4" w:space="0" w:color="auto"/>
              <w:bottom w:val="single" w:sz="4" w:space="0" w:color="auto"/>
            </w:tcBorders>
            <w:vAlign w:val="center"/>
          </w:tcPr>
          <w:p w14:paraId="2E7E764D" w14:textId="77777777" w:rsidR="00735D5F" w:rsidRPr="00347797" w:rsidRDefault="00735D5F" w:rsidP="00BB08F0">
            <w:pPr>
              <w:spacing w:before="120" w:after="120"/>
              <w:jc w:val="center"/>
              <w:rPr>
                <w:sz w:val="16"/>
                <w:szCs w:val="16"/>
              </w:rPr>
            </w:pPr>
            <w:r w:rsidRPr="00347797">
              <w:rPr>
                <w:sz w:val="16"/>
                <w:szCs w:val="16"/>
              </w:rPr>
              <w:t>43 [40, 46]</w:t>
            </w:r>
          </w:p>
        </w:tc>
        <w:tc>
          <w:tcPr>
            <w:tcW w:w="1134" w:type="dxa"/>
            <w:tcBorders>
              <w:top w:val="single" w:sz="4" w:space="0" w:color="auto"/>
              <w:bottom w:val="single" w:sz="4" w:space="0" w:color="auto"/>
            </w:tcBorders>
            <w:vAlign w:val="center"/>
          </w:tcPr>
          <w:p w14:paraId="448D34C6" w14:textId="77777777" w:rsidR="00735D5F" w:rsidRPr="00347797" w:rsidRDefault="00735D5F" w:rsidP="00BB08F0">
            <w:pPr>
              <w:spacing w:before="120" w:after="120"/>
              <w:jc w:val="center"/>
              <w:rPr>
                <w:sz w:val="16"/>
                <w:szCs w:val="16"/>
              </w:rPr>
            </w:pPr>
            <w:r w:rsidRPr="00347797">
              <w:rPr>
                <w:sz w:val="16"/>
                <w:szCs w:val="16"/>
              </w:rPr>
              <w:t>34 [28, 59]</w:t>
            </w:r>
          </w:p>
        </w:tc>
        <w:tc>
          <w:tcPr>
            <w:tcW w:w="1417" w:type="dxa"/>
            <w:tcBorders>
              <w:top w:val="single" w:sz="4" w:space="0" w:color="auto"/>
              <w:bottom w:val="single" w:sz="4" w:space="0" w:color="auto"/>
            </w:tcBorders>
            <w:vAlign w:val="center"/>
          </w:tcPr>
          <w:p w14:paraId="782E70BC" w14:textId="77777777" w:rsidR="00735D5F" w:rsidRPr="00347797" w:rsidRDefault="00735D5F" w:rsidP="00BB08F0">
            <w:pPr>
              <w:spacing w:before="120" w:after="120"/>
              <w:jc w:val="center"/>
              <w:rPr>
                <w:sz w:val="16"/>
                <w:szCs w:val="16"/>
              </w:rPr>
            </w:pPr>
            <w:r w:rsidRPr="00347797">
              <w:rPr>
                <w:sz w:val="16"/>
                <w:szCs w:val="16"/>
              </w:rPr>
              <w:t>37 [33, 45]</w:t>
            </w:r>
          </w:p>
        </w:tc>
        <w:tc>
          <w:tcPr>
            <w:tcW w:w="1134" w:type="dxa"/>
            <w:tcBorders>
              <w:top w:val="single" w:sz="4" w:space="0" w:color="auto"/>
              <w:bottom w:val="single" w:sz="4" w:space="0" w:color="auto"/>
            </w:tcBorders>
            <w:vAlign w:val="center"/>
          </w:tcPr>
          <w:p w14:paraId="28A7D036" w14:textId="77777777" w:rsidR="00735D5F" w:rsidRPr="00347797" w:rsidRDefault="00735D5F" w:rsidP="00BB08F0">
            <w:pPr>
              <w:spacing w:before="120" w:after="120"/>
              <w:jc w:val="center"/>
              <w:rPr>
                <w:sz w:val="16"/>
                <w:szCs w:val="16"/>
              </w:rPr>
            </w:pPr>
            <w:r w:rsidRPr="00347797">
              <w:rPr>
                <w:sz w:val="16"/>
                <w:szCs w:val="16"/>
              </w:rPr>
              <w:t>43 [35, 62]</w:t>
            </w:r>
          </w:p>
        </w:tc>
        <w:tc>
          <w:tcPr>
            <w:tcW w:w="1418" w:type="dxa"/>
            <w:tcBorders>
              <w:top w:val="single" w:sz="4" w:space="0" w:color="auto"/>
              <w:bottom w:val="single" w:sz="4" w:space="0" w:color="auto"/>
            </w:tcBorders>
            <w:vAlign w:val="center"/>
          </w:tcPr>
          <w:p w14:paraId="48EB8175" w14:textId="77777777" w:rsidR="00735D5F" w:rsidRPr="00347797" w:rsidRDefault="00735D5F" w:rsidP="00BB08F0">
            <w:pPr>
              <w:spacing w:before="120" w:after="120"/>
              <w:jc w:val="center"/>
              <w:rPr>
                <w:sz w:val="16"/>
                <w:szCs w:val="16"/>
              </w:rPr>
            </w:pPr>
            <w:r w:rsidRPr="00347797">
              <w:rPr>
                <w:sz w:val="16"/>
                <w:szCs w:val="16"/>
              </w:rPr>
              <w:t>53 [39, 67]</w:t>
            </w:r>
          </w:p>
        </w:tc>
      </w:tr>
      <w:tr w:rsidR="00735D5F" w:rsidRPr="00347797" w14:paraId="6F3C272E" w14:textId="77777777" w:rsidTr="00BB08F0">
        <w:trPr>
          <w:trHeight w:val="20"/>
        </w:trPr>
        <w:tc>
          <w:tcPr>
            <w:tcW w:w="2268" w:type="dxa"/>
            <w:tcBorders>
              <w:top w:val="single" w:sz="4" w:space="0" w:color="auto"/>
              <w:bottom w:val="single" w:sz="4" w:space="0" w:color="auto"/>
            </w:tcBorders>
            <w:vAlign w:val="center"/>
          </w:tcPr>
          <w:p w14:paraId="549B92BC" w14:textId="77777777" w:rsidR="00735D5F" w:rsidRPr="00347797" w:rsidRDefault="00735D5F" w:rsidP="00BB08F0">
            <w:pPr>
              <w:spacing w:before="120" w:after="120"/>
              <w:rPr>
                <w:szCs w:val="20"/>
              </w:rPr>
            </w:pPr>
            <w:r w:rsidRPr="00347797">
              <w:rPr>
                <w:szCs w:val="20"/>
              </w:rPr>
              <w:t>SOFA score</w:t>
            </w:r>
          </w:p>
        </w:tc>
        <w:tc>
          <w:tcPr>
            <w:tcW w:w="1134" w:type="dxa"/>
            <w:tcBorders>
              <w:top w:val="single" w:sz="4" w:space="0" w:color="auto"/>
              <w:bottom w:val="single" w:sz="4" w:space="0" w:color="auto"/>
            </w:tcBorders>
            <w:vAlign w:val="center"/>
          </w:tcPr>
          <w:p w14:paraId="6F592AE2" w14:textId="77777777" w:rsidR="00735D5F" w:rsidRPr="00347797" w:rsidRDefault="00735D5F" w:rsidP="00BB08F0">
            <w:pPr>
              <w:spacing w:before="120" w:after="120"/>
              <w:jc w:val="center"/>
              <w:rPr>
                <w:sz w:val="16"/>
                <w:szCs w:val="16"/>
              </w:rPr>
            </w:pPr>
            <w:r w:rsidRPr="00347797">
              <w:rPr>
                <w:sz w:val="16"/>
                <w:szCs w:val="16"/>
              </w:rPr>
              <w:t>7 [6, 10]</w:t>
            </w:r>
          </w:p>
        </w:tc>
        <w:tc>
          <w:tcPr>
            <w:tcW w:w="1418" w:type="dxa"/>
            <w:tcBorders>
              <w:top w:val="single" w:sz="4" w:space="0" w:color="auto"/>
              <w:bottom w:val="single" w:sz="4" w:space="0" w:color="auto"/>
            </w:tcBorders>
            <w:vAlign w:val="center"/>
          </w:tcPr>
          <w:p w14:paraId="4ACF1238" w14:textId="77777777" w:rsidR="00735D5F" w:rsidRPr="00347797" w:rsidRDefault="00735D5F" w:rsidP="00BB08F0">
            <w:pPr>
              <w:spacing w:before="120" w:after="120"/>
              <w:jc w:val="center"/>
              <w:rPr>
                <w:sz w:val="16"/>
                <w:szCs w:val="16"/>
              </w:rPr>
            </w:pPr>
            <w:r w:rsidRPr="00347797">
              <w:rPr>
                <w:sz w:val="16"/>
                <w:szCs w:val="16"/>
              </w:rPr>
              <w:t>7 [6, 9]</w:t>
            </w:r>
          </w:p>
        </w:tc>
        <w:tc>
          <w:tcPr>
            <w:tcW w:w="1134" w:type="dxa"/>
            <w:tcBorders>
              <w:top w:val="single" w:sz="4" w:space="0" w:color="auto"/>
              <w:bottom w:val="single" w:sz="4" w:space="0" w:color="auto"/>
            </w:tcBorders>
            <w:vAlign w:val="center"/>
          </w:tcPr>
          <w:p w14:paraId="04FABA66" w14:textId="77777777" w:rsidR="00735D5F" w:rsidRPr="00347797" w:rsidRDefault="00735D5F" w:rsidP="00BB08F0">
            <w:pPr>
              <w:spacing w:before="120" w:after="120"/>
              <w:jc w:val="center"/>
              <w:rPr>
                <w:sz w:val="16"/>
                <w:szCs w:val="16"/>
              </w:rPr>
            </w:pPr>
            <w:r w:rsidRPr="00347797">
              <w:rPr>
                <w:sz w:val="16"/>
                <w:szCs w:val="16"/>
              </w:rPr>
              <w:t>8 [6, 9]</w:t>
            </w:r>
          </w:p>
        </w:tc>
        <w:tc>
          <w:tcPr>
            <w:tcW w:w="1417" w:type="dxa"/>
            <w:tcBorders>
              <w:top w:val="single" w:sz="4" w:space="0" w:color="auto"/>
              <w:bottom w:val="single" w:sz="4" w:space="0" w:color="auto"/>
            </w:tcBorders>
            <w:vAlign w:val="center"/>
          </w:tcPr>
          <w:p w14:paraId="21CD9C8B" w14:textId="77777777" w:rsidR="00735D5F" w:rsidRPr="00347797" w:rsidRDefault="00735D5F" w:rsidP="00BB08F0">
            <w:pPr>
              <w:spacing w:before="120" w:after="120"/>
              <w:jc w:val="center"/>
              <w:rPr>
                <w:sz w:val="16"/>
                <w:szCs w:val="16"/>
              </w:rPr>
            </w:pPr>
            <w:r w:rsidRPr="00347797">
              <w:rPr>
                <w:sz w:val="16"/>
                <w:szCs w:val="16"/>
              </w:rPr>
              <w:t>8 [6, 9]</w:t>
            </w:r>
          </w:p>
        </w:tc>
        <w:tc>
          <w:tcPr>
            <w:tcW w:w="1134" w:type="dxa"/>
            <w:tcBorders>
              <w:top w:val="single" w:sz="4" w:space="0" w:color="auto"/>
              <w:bottom w:val="single" w:sz="4" w:space="0" w:color="auto"/>
            </w:tcBorders>
            <w:vAlign w:val="center"/>
          </w:tcPr>
          <w:p w14:paraId="67FB50E4" w14:textId="77777777" w:rsidR="00735D5F" w:rsidRPr="00347797" w:rsidRDefault="00735D5F" w:rsidP="00BB08F0">
            <w:pPr>
              <w:spacing w:before="120" w:after="120"/>
              <w:jc w:val="center"/>
              <w:rPr>
                <w:sz w:val="16"/>
                <w:szCs w:val="16"/>
              </w:rPr>
            </w:pPr>
            <w:r w:rsidRPr="00347797">
              <w:rPr>
                <w:sz w:val="16"/>
                <w:szCs w:val="16"/>
              </w:rPr>
              <w:t>6 [6, 9]</w:t>
            </w:r>
          </w:p>
        </w:tc>
        <w:tc>
          <w:tcPr>
            <w:tcW w:w="1418" w:type="dxa"/>
            <w:tcBorders>
              <w:top w:val="single" w:sz="4" w:space="0" w:color="auto"/>
              <w:bottom w:val="single" w:sz="4" w:space="0" w:color="auto"/>
            </w:tcBorders>
            <w:vAlign w:val="center"/>
          </w:tcPr>
          <w:p w14:paraId="2F5B3736" w14:textId="77777777" w:rsidR="00735D5F" w:rsidRPr="00347797" w:rsidRDefault="00735D5F" w:rsidP="00BB08F0">
            <w:pPr>
              <w:spacing w:before="120" w:after="120"/>
              <w:jc w:val="center"/>
              <w:rPr>
                <w:sz w:val="16"/>
                <w:szCs w:val="16"/>
              </w:rPr>
            </w:pPr>
            <w:r w:rsidRPr="00347797">
              <w:rPr>
                <w:sz w:val="16"/>
                <w:szCs w:val="16"/>
              </w:rPr>
              <w:t>6 [6, 8]</w:t>
            </w:r>
          </w:p>
        </w:tc>
        <w:tc>
          <w:tcPr>
            <w:tcW w:w="1134" w:type="dxa"/>
            <w:tcBorders>
              <w:top w:val="single" w:sz="4" w:space="0" w:color="auto"/>
              <w:bottom w:val="single" w:sz="4" w:space="0" w:color="auto"/>
            </w:tcBorders>
            <w:vAlign w:val="center"/>
          </w:tcPr>
          <w:p w14:paraId="5961DA2C" w14:textId="77777777" w:rsidR="00735D5F" w:rsidRPr="00347797" w:rsidRDefault="00735D5F" w:rsidP="00BB08F0">
            <w:pPr>
              <w:spacing w:before="120" w:after="120"/>
              <w:jc w:val="center"/>
              <w:rPr>
                <w:sz w:val="16"/>
                <w:szCs w:val="16"/>
              </w:rPr>
            </w:pPr>
            <w:r w:rsidRPr="00347797">
              <w:rPr>
                <w:sz w:val="16"/>
                <w:szCs w:val="16"/>
              </w:rPr>
              <w:t>7 [6, 10]</w:t>
            </w:r>
          </w:p>
        </w:tc>
        <w:tc>
          <w:tcPr>
            <w:tcW w:w="1417" w:type="dxa"/>
            <w:tcBorders>
              <w:top w:val="single" w:sz="4" w:space="0" w:color="auto"/>
              <w:bottom w:val="single" w:sz="4" w:space="0" w:color="auto"/>
            </w:tcBorders>
            <w:vAlign w:val="center"/>
          </w:tcPr>
          <w:p w14:paraId="19FBB5BC" w14:textId="77777777" w:rsidR="00735D5F" w:rsidRPr="00347797" w:rsidRDefault="00735D5F" w:rsidP="00BB08F0">
            <w:pPr>
              <w:spacing w:before="120" w:after="120"/>
              <w:jc w:val="center"/>
              <w:rPr>
                <w:sz w:val="16"/>
                <w:szCs w:val="16"/>
              </w:rPr>
            </w:pPr>
            <w:r w:rsidRPr="00347797">
              <w:rPr>
                <w:sz w:val="16"/>
                <w:szCs w:val="16"/>
              </w:rPr>
              <w:t>6 [6, 10]</w:t>
            </w:r>
          </w:p>
        </w:tc>
        <w:tc>
          <w:tcPr>
            <w:tcW w:w="1134" w:type="dxa"/>
            <w:tcBorders>
              <w:top w:val="single" w:sz="4" w:space="0" w:color="auto"/>
              <w:bottom w:val="single" w:sz="4" w:space="0" w:color="auto"/>
            </w:tcBorders>
            <w:vAlign w:val="center"/>
          </w:tcPr>
          <w:p w14:paraId="6877A86A" w14:textId="77777777" w:rsidR="00735D5F" w:rsidRPr="00347797" w:rsidRDefault="00735D5F" w:rsidP="00BB08F0">
            <w:pPr>
              <w:spacing w:before="120" w:after="120"/>
              <w:jc w:val="center"/>
              <w:rPr>
                <w:sz w:val="16"/>
                <w:szCs w:val="16"/>
              </w:rPr>
            </w:pPr>
            <w:r w:rsidRPr="00347797">
              <w:rPr>
                <w:sz w:val="16"/>
                <w:szCs w:val="16"/>
              </w:rPr>
              <w:t>8. [6, 11]</w:t>
            </w:r>
          </w:p>
        </w:tc>
        <w:tc>
          <w:tcPr>
            <w:tcW w:w="1418" w:type="dxa"/>
            <w:tcBorders>
              <w:top w:val="single" w:sz="4" w:space="0" w:color="auto"/>
              <w:bottom w:val="single" w:sz="4" w:space="0" w:color="auto"/>
            </w:tcBorders>
            <w:vAlign w:val="center"/>
          </w:tcPr>
          <w:p w14:paraId="5184D069" w14:textId="77777777" w:rsidR="00735D5F" w:rsidRPr="00347797" w:rsidRDefault="00735D5F" w:rsidP="00BB08F0">
            <w:pPr>
              <w:spacing w:before="120" w:after="120"/>
              <w:jc w:val="center"/>
              <w:rPr>
                <w:sz w:val="16"/>
                <w:szCs w:val="16"/>
              </w:rPr>
            </w:pPr>
            <w:r w:rsidRPr="00347797">
              <w:rPr>
                <w:sz w:val="16"/>
                <w:szCs w:val="16"/>
              </w:rPr>
              <w:t>7 [6, 10]</w:t>
            </w:r>
          </w:p>
        </w:tc>
      </w:tr>
      <w:tr w:rsidR="00735D5F" w:rsidRPr="00347797" w14:paraId="62593DD9" w14:textId="77777777" w:rsidTr="00BB08F0">
        <w:trPr>
          <w:trHeight w:val="885"/>
        </w:trPr>
        <w:tc>
          <w:tcPr>
            <w:tcW w:w="2268" w:type="dxa"/>
            <w:tcBorders>
              <w:top w:val="single" w:sz="4" w:space="0" w:color="auto"/>
              <w:bottom w:val="single" w:sz="4" w:space="0" w:color="auto"/>
            </w:tcBorders>
            <w:vAlign w:val="center"/>
          </w:tcPr>
          <w:p w14:paraId="71B80426" w14:textId="77777777" w:rsidR="00735D5F" w:rsidRPr="00347797" w:rsidRDefault="00735D5F" w:rsidP="00BB08F0">
            <w:pPr>
              <w:spacing w:before="120" w:after="120"/>
              <w:rPr>
                <w:szCs w:val="20"/>
              </w:rPr>
            </w:pPr>
            <w:r w:rsidRPr="00347797">
              <w:rPr>
                <w:szCs w:val="20"/>
              </w:rPr>
              <w:t xml:space="preserve">Lactate, </w:t>
            </w:r>
            <w:r w:rsidRPr="00347797">
              <w:rPr>
                <w:iCs/>
                <w:szCs w:val="20"/>
              </w:rPr>
              <w:t>mmol/L</w:t>
            </w:r>
          </w:p>
        </w:tc>
        <w:tc>
          <w:tcPr>
            <w:tcW w:w="1134" w:type="dxa"/>
            <w:tcBorders>
              <w:top w:val="single" w:sz="4" w:space="0" w:color="auto"/>
              <w:bottom w:val="single" w:sz="4" w:space="0" w:color="auto"/>
            </w:tcBorders>
            <w:vAlign w:val="center"/>
          </w:tcPr>
          <w:p w14:paraId="3B840A22" w14:textId="77777777" w:rsidR="00735D5F" w:rsidRPr="00347797" w:rsidRDefault="00735D5F" w:rsidP="00BB08F0">
            <w:pPr>
              <w:spacing w:before="120" w:after="120"/>
              <w:jc w:val="center"/>
              <w:rPr>
                <w:sz w:val="16"/>
                <w:szCs w:val="16"/>
              </w:rPr>
            </w:pPr>
            <w:r w:rsidRPr="00347797">
              <w:rPr>
                <w:sz w:val="16"/>
                <w:szCs w:val="16"/>
              </w:rPr>
              <w:t>1.2 [0.9, 1.7]</w:t>
            </w:r>
          </w:p>
        </w:tc>
        <w:tc>
          <w:tcPr>
            <w:tcW w:w="1418" w:type="dxa"/>
            <w:tcBorders>
              <w:top w:val="single" w:sz="4" w:space="0" w:color="auto"/>
              <w:bottom w:val="single" w:sz="4" w:space="0" w:color="auto"/>
            </w:tcBorders>
            <w:vAlign w:val="center"/>
          </w:tcPr>
          <w:p w14:paraId="53859C95" w14:textId="77777777" w:rsidR="00735D5F" w:rsidRPr="00347797" w:rsidRDefault="00735D5F" w:rsidP="00BB08F0">
            <w:pPr>
              <w:spacing w:before="120" w:after="120"/>
              <w:jc w:val="center"/>
              <w:rPr>
                <w:sz w:val="16"/>
                <w:szCs w:val="16"/>
              </w:rPr>
            </w:pPr>
            <w:r w:rsidRPr="00347797">
              <w:rPr>
                <w:sz w:val="16"/>
                <w:szCs w:val="16"/>
              </w:rPr>
              <w:t>1.6 [1.2, 2.2]</w:t>
            </w:r>
          </w:p>
        </w:tc>
        <w:tc>
          <w:tcPr>
            <w:tcW w:w="1134" w:type="dxa"/>
            <w:tcBorders>
              <w:top w:val="single" w:sz="4" w:space="0" w:color="auto"/>
              <w:bottom w:val="single" w:sz="4" w:space="0" w:color="auto"/>
            </w:tcBorders>
            <w:vAlign w:val="center"/>
          </w:tcPr>
          <w:p w14:paraId="47D4DEFD" w14:textId="77777777" w:rsidR="00735D5F" w:rsidRPr="00347797" w:rsidRDefault="00735D5F" w:rsidP="00BB08F0">
            <w:pPr>
              <w:spacing w:before="120" w:after="120"/>
              <w:jc w:val="center"/>
              <w:rPr>
                <w:sz w:val="16"/>
                <w:szCs w:val="16"/>
              </w:rPr>
            </w:pPr>
            <w:r w:rsidRPr="00347797">
              <w:rPr>
                <w:sz w:val="16"/>
                <w:szCs w:val="16"/>
              </w:rPr>
              <w:t>1.1 [0.9, 1.4]</w:t>
            </w:r>
          </w:p>
        </w:tc>
        <w:tc>
          <w:tcPr>
            <w:tcW w:w="1417" w:type="dxa"/>
            <w:tcBorders>
              <w:top w:val="single" w:sz="4" w:space="0" w:color="auto"/>
              <w:bottom w:val="single" w:sz="4" w:space="0" w:color="auto"/>
            </w:tcBorders>
            <w:vAlign w:val="center"/>
          </w:tcPr>
          <w:p w14:paraId="4C7B681A" w14:textId="77777777" w:rsidR="00735D5F" w:rsidRPr="00347797" w:rsidRDefault="00735D5F" w:rsidP="00BB08F0">
            <w:pPr>
              <w:spacing w:before="120" w:after="120"/>
              <w:jc w:val="center"/>
              <w:rPr>
                <w:sz w:val="16"/>
                <w:szCs w:val="16"/>
              </w:rPr>
            </w:pPr>
            <w:r w:rsidRPr="00347797">
              <w:rPr>
                <w:sz w:val="16"/>
                <w:szCs w:val="16"/>
              </w:rPr>
              <w:t>1.6 [1.3, 2.8]</w:t>
            </w:r>
          </w:p>
        </w:tc>
        <w:tc>
          <w:tcPr>
            <w:tcW w:w="1134" w:type="dxa"/>
            <w:tcBorders>
              <w:top w:val="single" w:sz="4" w:space="0" w:color="auto"/>
              <w:bottom w:val="single" w:sz="4" w:space="0" w:color="auto"/>
            </w:tcBorders>
            <w:vAlign w:val="center"/>
          </w:tcPr>
          <w:p w14:paraId="35557F45" w14:textId="77777777" w:rsidR="00735D5F" w:rsidRPr="00347797" w:rsidRDefault="00735D5F" w:rsidP="00BB08F0">
            <w:pPr>
              <w:spacing w:before="120" w:after="120"/>
              <w:jc w:val="center"/>
              <w:rPr>
                <w:sz w:val="16"/>
                <w:szCs w:val="16"/>
              </w:rPr>
            </w:pPr>
            <w:r w:rsidRPr="00347797">
              <w:rPr>
                <w:sz w:val="16"/>
                <w:szCs w:val="16"/>
              </w:rPr>
              <w:t>1.3 [0.9, 2.0]</w:t>
            </w:r>
          </w:p>
        </w:tc>
        <w:tc>
          <w:tcPr>
            <w:tcW w:w="1418" w:type="dxa"/>
            <w:tcBorders>
              <w:top w:val="single" w:sz="4" w:space="0" w:color="auto"/>
              <w:bottom w:val="single" w:sz="4" w:space="0" w:color="auto"/>
            </w:tcBorders>
            <w:vAlign w:val="center"/>
          </w:tcPr>
          <w:p w14:paraId="2C003B08" w14:textId="77777777" w:rsidR="00735D5F" w:rsidRPr="00347797" w:rsidRDefault="00735D5F" w:rsidP="00BB08F0">
            <w:pPr>
              <w:spacing w:before="120" w:after="120"/>
              <w:jc w:val="center"/>
              <w:rPr>
                <w:sz w:val="16"/>
                <w:szCs w:val="16"/>
              </w:rPr>
            </w:pPr>
            <w:r w:rsidRPr="00347797">
              <w:rPr>
                <w:sz w:val="16"/>
                <w:szCs w:val="16"/>
              </w:rPr>
              <w:t>1.4 [1.0, 2.3]</w:t>
            </w:r>
          </w:p>
        </w:tc>
        <w:tc>
          <w:tcPr>
            <w:tcW w:w="1134" w:type="dxa"/>
            <w:tcBorders>
              <w:top w:val="single" w:sz="4" w:space="0" w:color="auto"/>
              <w:bottom w:val="single" w:sz="4" w:space="0" w:color="auto"/>
            </w:tcBorders>
            <w:vAlign w:val="center"/>
          </w:tcPr>
          <w:p w14:paraId="1FE567E4" w14:textId="77777777" w:rsidR="00735D5F" w:rsidRPr="00347797" w:rsidRDefault="00735D5F" w:rsidP="00BB08F0">
            <w:pPr>
              <w:spacing w:before="120" w:after="120"/>
              <w:jc w:val="center"/>
              <w:rPr>
                <w:sz w:val="16"/>
                <w:szCs w:val="16"/>
              </w:rPr>
            </w:pPr>
            <w:r w:rsidRPr="00347797">
              <w:rPr>
                <w:sz w:val="16"/>
                <w:szCs w:val="16"/>
              </w:rPr>
              <w:t>1.1 [0.9, 1.7]</w:t>
            </w:r>
          </w:p>
        </w:tc>
        <w:tc>
          <w:tcPr>
            <w:tcW w:w="1417" w:type="dxa"/>
            <w:tcBorders>
              <w:top w:val="single" w:sz="4" w:space="0" w:color="auto"/>
              <w:bottom w:val="single" w:sz="4" w:space="0" w:color="auto"/>
            </w:tcBorders>
            <w:vAlign w:val="center"/>
          </w:tcPr>
          <w:p w14:paraId="3ECF6255" w14:textId="77777777" w:rsidR="00735D5F" w:rsidRPr="00347797" w:rsidRDefault="00735D5F" w:rsidP="00BB08F0">
            <w:pPr>
              <w:spacing w:before="120" w:after="120"/>
              <w:jc w:val="center"/>
              <w:rPr>
                <w:sz w:val="16"/>
                <w:szCs w:val="16"/>
              </w:rPr>
            </w:pPr>
            <w:r w:rsidRPr="00347797">
              <w:rPr>
                <w:sz w:val="16"/>
                <w:szCs w:val="16"/>
              </w:rPr>
              <w:t>1.7 [1.4, 2.0]</w:t>
            </w:r>
          </w:p>
        </w:tc>
        <w:tc>
          <w:tcPr>
            <w:tcW w:w="1134" w:type="dxa"/>
            <w:tcBorders>
              <w:top w:val="single" w:sz="4" w:space="0" w:color="auto"/>
              <w:bottom w:val="single" w:sz="4" w:space="0" w:color="auto"/>
            </w:tcBorders>
            <w:vAlign w:val="center"/>
          </w:tcPr>
          <w:p w14:paraId="34FC1BD0" w14:textId="77777777" w:rsidR="00735D5F" w:rsidRPr="00347797" w:rsidRDefault="00735D5F" w:rsidP="00BB08F0">
            <w:pPr>
              <w:spacing w:before="120" w:after="120"/>
              <w:jc w:val="center"/>
              <w:rPr>
                <w:sz w:val="16"/>
                <w:szCs w:val="16"/>
              </w:rPr>
            </w:pPr>
            <w:r w:rsidRPr="00347797">
              <w:rPr>
                <w:sz w:val="16"/>
                <w:szCs w:val="16"/>
              </w:rPr>
              <w:t>1.2 [0.9, 1.7]</w:t>
            </w:r>
          </w:p>
        </w:tc>
        <w:tc>
          <w:tcPr>
            <w:tcW w:w="1418" w:type="dxa"/>
            <w:tcBorders>
              <w:top w:val="single" w:sz="4" w:space="0" w:color="auto"/>
              <w:bottom w:val="single" w:sz="4" w:space="0" w:color="auto"/>
            </w:tcBorders>
            <w:vAlign w:val="center"/>
          </w:tcPr>
          <w:p w14:paraId="46C3D899" w14:textId="77777777" w:rsidR="00735D5F" w:rsidRPr="00347797" w:rsidRDefault="00735D5F" w:rsidP="00BB08F0">
            <w:pPr>
              <w:spacing w:before="120" w:after="120"/>
              <w:jc w:val="center"/>
              <w:rPr>
                <w:sz w:val="16"/>
                <w:szCs w:val="16"/>
              </w:rPr>
            </w:pPr>
            <w:r w:rsidRPr="00347797">
              <w:rPr>
                <w:sz w:val="16"/>
                <w:szCs w:val="16"/>
              </w:rPr>
              <w:t>1.5 [1.2, 2.2]</w:t>
            </w:r>
          </w:p>
        </w:tc>
      </w:tr>
      <w:tr w:rsidR="00735D5F" w:rsidRPr="00347797" w14:paraId="389D80C5" w14:textId="77777777" w:rsidTr="00BB08F0">
        <w:trPr>
          <w:trHeight w:val="20"/>
        </w:trPr>
        <w:tc>
          <w:tcPr>
            <w:tcW w:w="2268" w:type="dxa"/>
            <w:tcBorders>
              <w:top w:val="single" w:sz="4" w:space="0" w:color="auto"/>
              <w:bottom w:val="single" w:sz="4" w:space="0" w:color="auto"/>
            </w:tcBorders>
            <w:vAlign w:val="center"/>
          </w:tcPr>
          <w:p w14:paraId="14A686A0" w14:textId="77777777" w:rsidR="00735D5F" w:rsidRPr="00347797" w:rsidRDefault="00735D5F" w:rsidP="00BB08F0">
            <w:pPr>
              <w:spacing w:before="120" w:after="120"/>
              <w:rPr>
                <w:szCs w:val="20"/>
              </w:rPr>
            </w:pPr>
            <w:r w:rsidRPr="00347797">
              <w:rPr>
                <w:szCs w:val="20"/>
              </w:rPr>
              <w:t>FiO</w:t>
            </w:r>
            <w:r w:rsidRPr="00347797">
              <w:rPr>
                <w:szCs w:val="20"/>
                <w:vertAlign w:val="subscript"/>
              </w:rPr>
              <w:t>2</w:t>
            </w:r>
            <w:r w:rsidRPr="00347797">
              <w:rPr>
                <w:szCs w:val="20"/>
              </w:rPr>
              <w:t xml:space="preserve">, </w:t>
            </w:r>
            <w:r w:rsidRPr="00347797">
              <w:rPr>
                <w:iCs/>
                <w:szCs w:val="20"/>
              </w:rPr>
              <w:t>%</w:t>
            </w:r>
          </w:p>
        </w:tc>
        <w:tc>
          <w:tcPr>
            <w:tcW w:w="1134" w:type="dxa"/>
            <w:tcBorders>
              <w:top w:val="single" w:sz="4" w:space="0" w:color="auto"/>
              <w:bottom w:val="single" w:sz="4" w:space="0" w:color="auto"/>
            </w:tcBorders>
            <w:vAlign w:val="center"/>
          </w:tcPr>
          <w:p w14:paraId="538764F7" w14:textId="77777777" w:rsidR="00735D5F" w:rsidRPr="00347797" w:rsidRDefault="00735D5F" w:rsidP="00BB08F0">
            <w:pPr>
              <w:spacing w:before="120" w:after="120"/>
              <w:jc w:val="center"/>
              <w:rPr>
                <w:sz w:val="16"/>
                <w:szCs w:val="16"/>
              </w:rPr>
            </w:pPr>
            <w:r w:rsidRPr="00347797">
              <w:rPr>
                <w:sz w:val="16"/>
                <w:szCs w:val="16"/>
              </w:rPr>
              <w:t>60 [50, 70]</w:t>
            </w:r>
          </w:p>
        </w:tc>
        <w:tc>
          <w:tcPr>
            <w:tcW w:w="1418" w:type="dxa"/>
            <w:tcBorders>
              <w:top w:val="single" w:sz="4" w:space="0" w:color="auto"/>
              <w:bottom w:val="single" w:sz="4" w:space="0" w:color="auto"/>
            </w:tcBorders>
            <w:vAlign w:val="center"/>
          </w:tcPr>
          <w:p w14:paraId="0C394474" w14:textId="77777777" w:rsidR="00735D5F" w:rsidRPr="00347797" w:rsidRDefault="00735D5F" w:rsidP="00BB08F0">
            <w:pPr>
              <w:spacing w:before="120" w:after="120"/>
              <w:jc w:val="center"/>
              <w:rPr>
                <w:sz w:val="16"/>
                <w:szCs w:val="16"/>
              </w:rPr>
            </w:pPr>
            <w:r w:rsidRPr="00347797">
              <w:rPr>
                <w:sz w:val="16"/>
                <w:szCs w:val="16"/>
              </w:rPr>
              <w:t>60 [60, 80]</w:t>
            </w:r>
          </w:p>
        </w:tc>
        <w:tc>
          <w:tcPr>
            <w:tcW w:w="1134" w:type="dxa"/>
            <w:tcBorders>
              <w:top w:val="single" w:sz="4" w:space="0" w:color="auto"/>
              <w:bottom w:val="single" w:sz="4" w:space="0" w:color="auto"/>
            </w:tcBorders>
            <w:vAlign w:val="center"/>
          </w:tcPr>
          <w:p w14:paraId="0C03DF20" w14:textId="77777777" w:rsidR="00735D5F" w:rsidRPr="00347797" w:rsidRDefault="00735D5F" w:rsidP="00BB08F0">
            <w:pPr>
              <w:spacing w:before="120" w:after="120"/>
              <w:jc w:val="center"/>
              <w:rPr>
                <w:sz w:val="16"/>
                <w:szCs w:val="16"/>
              </w:rPr>
            </w:pPr>
            <w:r w:rsidRPr="00347797">
              <w:rPr>
                <w:sz w:val="16"/>
                <w:szCs w:val="16"/>
              </w:rPr>
              <w:t>60 [60, 60]</w:t>
            </w:r>
          </w:p>
        </w:tc>
        <w:tc>
          <w:tcPr>
            <w:tcW w:w="1417" w:type="dxa"/>
            <w:tcBorders>
              <w:top w:val="single" w:sz="4" w:space="0" w:color="auto"/>
              <w:bottom w:val="single" w:sz="4" w:space="0" w:color="auto"/>
            </w:tcBorders>
            <w:vAlign w:val="center"/>
          </w:tcPr>
          <w:p w14:paraId="0B937EF5" w14:textId="77777777" w:rsidR="00735D5F" w:rsidRPr="00347797" w:rsidRDefault="00735D5F" w:rsidP="00BB08F0">
            <w:pPr>
              <w:spacing w:before="120" w:after="120"/>
              <w:jc w:val="center"/>
              <w:rPr>
                <w:sz w:val="16"/>
                <w:szCs w:val="16"/>
              </w:rPr>
            </w:pPr>
            <w:r w:rsidRPr="00347797">
              <w:rPr>
                <w:sz w:val="16"/>
                <w:szCs w:val="16"/>
              </w:rPr>
              <w:t>60 [60, 60]</w:t>
            </w:r>
          </w:p>
        </w:tc>
        <w:tc>
          <w:tcPr>
            <w:tcW w:w="1134" w:type="dxa"/>
            <w:tcBorders>
              <w:top w:val="single" w:sz="4" w:space="0" w:color="auto"/>
              <w:bottom w:val="single" w:sz="4" w:space="0" w:color="auto"/>
            </w:tcBorders>
            <w:vAlign w:val="center"/>
          </w:tcPr>
          <w:p w14:paraId="347A368D" w14:textId="77777777" w:rsidR="00735D5F" w:rsidRPr="00347797" w:rsidRDefault="00735D5F" w:rsidP="00BB08F0">
            <w:pPr>
              <w:spacing w:before="120" w:after="120"/>
              <w:jc w:val="center"/>
              <w:rPr>
                <w:sz w:val="16"/>
                <w:szCs w:val="16"/>
              </w:rPr>
            </w:pPr>
            <w:r w:rsidRPr="00347797">
              <w:rPr>
                <w:sz w:val="16"/>
                <w:szCs w:val="16"/>
              </w:rPr>
              <w:t>60 [44, 88]</w:t>
            </w:r>
          </w:p>
        </w:tc>
        <w:tc>
          <w:tcPr>
            <w:tcW w:w="1418" w:type="dxa"/>
            <w:tcBorders>
              <w:top w:val="single" w:sz="4" w:space="0" w:color="auto"/>
              <w:bottom w:val="single" w:sz="4" w:space="0" w:color="auto"/>
            </w:tcBorders>
            <w:vAlign w:val="center"/>
          </w:tcPr>
          <w:p w14:paraId="4F8B85E1" w14:textId="77777777" w:rsidR="00735D5F" w:rsidRPr="00347797" w:rsidRDefault="00735D5F" w:rsidP="00BB08F0">
            <w:pPr>
              <w:spacing w:before="120" w:after="120"/>
              <w:jc w:val="center"/>
              <w:rPr>
                <w:sz w:val="16"/>
                <w:szCs w:val="16"/>
              </w:rPr>
            </w:pPr>
            <w:r w:rsidRPr="00347797">
              <w:rPr>
                <w:sz w:val="16"/>
                <w:szCs w:val="16"/>
              </w:rPr>
              <w:t>70 [60, 80]</w:t>
            </w:r>
          </w:p>
        </w:tc>
        <w:tc>
          <w:tcPr>
            <w:tcW w:w="1134" w:type="dxa"/>
            <w:tcBorders>
              <w:top w:val="single" w:sz="4" w:space="0" w:color="auto"/>
              <w:bottom w:val="single" w:sz="4" w:space="0" w:color="auto"/>
            </w:tcBorders>
            <w:vAlign w:val="center"/>
          </w:tcPr>
          <w:p w14:paraId="369BED98" w14:textId="77777777" w:rsidR="00735D5F" w:rsidRPr="00347797" w:rsidRDefault="00735D5F" w:rsidP="00BB08F0">
            <w:pPr>
              <w:spacing w:before="120" w:after="120"/>
              <w:jc w:val="center"/>
              <w:rPr>
                <w:sz w:val="16"/>
                <w:szCs w:val="16"/>
              </w:rPr>
            </w:pPr>
            <w:r w:rsidRPr="00347797">
              <w:rPr>
                <w:sz w:val="16"/>
                <w:szCs w:val="16"/>
              </w:rPr>
              <w:t>50 [40, 70]</w:t>
            </w:r>
          </w:p>
        </w:tc>
        <w:tc>
          <w:tcPr>
            <w:tcW w:w="1417" w:type="dxa"/>
            <w:tcBorders>
              <w:top w:val="single" w:sz="4" w:space="0" w:color="auto"/>
              <w:bottom w:val="single" w:sz="4" w:space="0" w:color="auto"/>
            </w:tcBorders>
            <w:vAlign w:val="center"/>
          </w:tcPr>
          <w:p w14:paraId="16F6A66E" w14:textId="77777777" w:rsidR="00735D5F" w:rsidRPr="00347797" w:rsidRDefault="00735D5F" w:rsidP="00BB08F0">
            <w:pPr>
              <w:spacing w:before="120" w:after="120"/>
              <w:jc w:val="center"/>
              <w:rPr>
                <w:sz w:val="16"/>
                <w:szCs w:val="16"/>
              </w:rPr>
            </w:pPr>
            <w:r w:rsidRPr="00347797">
              <w:rPr>
                <w:sz w:val="16"/>
                <w:szCs w:val="16"/>
              </w:rPr>
              <w:t>60 [50, 74]</w:t>
            </w:r>
          </w:p>
        </w:tc>
        <w:tc>
          <w:tcPr>
            <w:tcW w:w="1134" w:type="dxa"/>
            <w:tcBorders>
              <w:top w:val="single" w:sz="4" w:space="0" w:color="auto"/>
              <w:bottom w:val="single" w:sz="4" w:space="0" w:color="auto"/>
            </w:tcBorders>
            <w:vAlign w:val="center"/>
          </w:tcPr>
          <w:p w14:paraId="0F5B8502" w14:textId="77777777" w:rsidR="00735D5F" w:rsidRPr="00347797" w:rsidRDefault="00735D5F" w:rsidP="00BB08F0">
            <w:pPr>
              <w:spacing w:before="120" w:after="120"/>
              <w:jc w:val="center"/>
              <w:rPr>
                <w:sz w:val="16"/>
                <w:szCs w:val="16"/>
              </w:rPr>
            </w:pPr>
            <w:r w:rsidRPr="00347797">
              <w:rPr>
                <w:sz w:val="16"/>
                <w:szCs w:val="16"/>
              </w:rPr>
              <w:t>60 [44, 80]</w:t>
            </w:r>
          </w:p>
        </w:tc>
        <w:tc>
          <w:tcPr>
            <w:tcW w:w="1418" w:type="dxa"/>
            <w:tcBorders>
              <w:top w:val="single" w:sz="4" w:space="0" w:color="auto"/>
              <w:bottom w:val="single" w:sz="4" w:space="0" w:color="auto"/>
            </w:tcBorders>
            <w:vAlign w:val="center"/>
          </w:tcPr>
          <w:p w14:paraId="450A564C" w14:textId="77777777" w:rsidR="00735D5F" w:rsidRPr="00347797" w:rsidRDefault="00735D5F" w:rsidP="00BB08F0">
            <w:pPr>
              <w:spacing w:before="120" w:after="120"/>
              <w:jc w:val="center"/>
              <w:rPr>
                <w:sz w:val="16"/>
                <w:szCs w:val="16"/>
              </w:rPr>
            </w:pPr>
            <w:r w:rsidRPr="00347797">
              <w:rPr>
                <w:sz w:val="16"/>
                <w:szCs w:val="16"/>
              </w:rPr>
              <w:t>70 [50, 83]</w:t>
            </w:r>
          </w:p>
        </w:tc>
      </w:tr>
      <w:tr w:rsidR="00735D5F" w:rsidRPr="00347797" w14:paraId="322074D5" w14:textId="77777777" w:rsidTr="00BB08F0">
        <w:trPr>
          <w:trHeight w:val="20"/>
        </w:trPr>
        <w:tc>
          <w:tcPr>
            <w:tcW w:w="2268" w:type="dxa"/>
            <w:tcBorders>
              <w:top w:val="single" w:sz="4" w:space="0" w:color="auto"/>
              <w:bottom w:val="single" w:sz="4" w:space="0" w:color="auto"/>
            </w:tcBorders>
            <w:vAlign w:val="center"/>
          </w:tcPr>
          <w:p w14:paraId="0D61D345" w14:textId="07C6503D" w:rsidR="00735D5F" w:rsidRPr="00347797" w:rsidRDefault="00735D5F" w:rsidP="00BB08F0">
            <w:pPr>
              <w:spacing w:before="120" w:after="120"/>
              <w:rPr>
                <w:szCs w:val="20"/>
              </w:rPr>
            </w:pPr>
            <w:r w:rsidRPr="00347797">
              <w:rPr>
                <w:szCs w:val="20"/>
              </w:rPr>
              <w:t xml:space="preserve">Respiratory rate, </w:t>
            </w:r>
            <w:r w:rsidR="00480ECA">
              <w:rPr>
                <w:szCs w:val="20"/>
              </w:rPr>
              <w:t>1/</w:t>
            </w:r>
            <w:r w:rsidRPr="00347797">
              <w:rPr>
                <w:iCs/>
                <w:szCs w:val="20"/>
              </w:rPr>
              <w:t>min</w:t>
            </w:r>
          </w:p>
        </w:tc>
        <w:tc>
          <w:tcPr>
            <w:tcW w:w="1134" w:type="dxa"/>
            <w:tcBorders>
              <w:top w:val="single" w:sz="4" w:space="0" w:color="auto"/>
              <w:bottom w:val="single" w:sz="4" w:space="0" w:color="auto"/>
            </w:tcBorders>
            <w:vAlign w:val="center"/>
          </w:tcPr>
          <w:p w14:paraId="7CF2BF67" w14:textId="77777777" w:rsidR="00735D5F" w:rsidRPr="00347797" w:rsidRDefault="00735D5F" w:rsidP="00BB08F0">
            <w:pPr>
              <w:spacing w:before="120" w:after="120"/>
              <w:jc w:val="center"/>
              <w:rPr>
                <w:sz w:val="16"/>
                <w:szCs w:val="16"/>
              </w:rPr>
            </w:pPr>
            <w:r w:rsidRPr="00347797">
              <w:rPr>
                <w:sz w:val="16"/>
                <w:szCs w:val="16"/>
              </w:rPr>
              <w:t>26 [22, 32]</w:t>
            </w:r>
          </w:p>
        </w:tc>
        <w:tc>
          <w:tcPr>
            <w:tcW w:w="1418" w:type="dxa"/>
            <w:tcBorders>
              <w:top w:val="single" w:sz="4" w:space="0" w:color="auto"/>
              <w:bottom w:val="single" w:sz="4" w:space="0" w:color="auto"/>
            </w:tcBorders>
            <w:vAlign w:val="center"/>
          </w:tcPr>
          <w:p w14:paraId="07A5BB3F" w14:textId="77777777" w:rsidR="00735D5F" w:rsidRPr="00347797" w:rsidRDefault="00735D5F" w:rsidP="00BB08F0">
            <w:pPr>
              <w:spacing w:before="120" w:after="120"/>
              <w:jc w:val="center"/>
              <w:rPr>
                <w:sz w:val="16"/>
                <w:szCs w:val="16"/>
              </w:rPr>
            </w:pPr>
            <w:r w:rsidRPr="00347797">
              <w:rPr>
                <w:sz w:val="16"/>
                <w:szCs w:val="16"/>
              </w:rPr>
              <w:t>27 [22, 35]</w:t>
            </w:r>
          </w:p>
        </w:tc>
        <w:tc>
          <w:tcPr>
            <w:tcW w:w="1134" w:type="dxa"/>
            <w:tcBorders>
              <w:top w:val="single" w:sz="4" w:space="0" w:color="auto"/>
              <w:bottom w:val="single" w:sz="4" w:space="0" w:color="auto"/>
            </w:tcBorders>
            <w:vAlign w:val="center"/>
          </w:tcPr>
          <w:p w14:paraId="7C0D17DB" w14:textId="77777777" w:rsidR="00735D5F" w:rsidRPr="00347797" w:rsidRDefault="00735D5F" w:rsidP="00BB08F0">
            <w:pPr>
              <w:spacing w:before="120" w:after="120"/>
              <w:jc w:val="center"/>
              <w:rPr>
                <w:sz w:val="16"/>
                <w:szCs w:val="16"/>
              </w:rPr>
            </w:pPr>
            <w:r w:rsidRPr="00347797">
              <w:rPr>
                <w:sz w:val="16"/>
                <w:szCs w:val="16"/>
              </w:rPr>
              <w:t>28 [25, 32]</w:t>
            </w:r>
          </w:p>
        </w:tc>
        <w:tc>
          <w:tcPr>
            <w:tcW w:w="1417" w:type="dxa"/>
            <w:tcBorders>
              <w:top w:val="single" w:sz="4" w:space="0" w:color="auto"/>
              <w:bottom w:val="single" w:sz="4" w:space="0" w:color="auto"/>
            </w:tcBorders>
            <w:vAlign w:val="center"/>
          </w:tcPr>
          <w:p w14:paraId="1D5920B3" w14:textId="77777777" w:rsidR="00735D5F" w:rsidRPr="00347797" w:rsidRDefault="00735D5F" w:rsidP="00BB08F0">
            <w:pPr>
              <w:spacing w:before="120" w:after="120"/>
              <w:jc w:val="center"/>
              <w:rPr>
                <w:sz w:val="16"/>
                <w:szCs w:val="16"/>
              </w:rPr>
            </w:pPr>
            <w:r w:rsidRPr="00347797">
              <w:rPr>
                <w:sz w:val="16"/>
                <w:szCs w:val="16"/>
              </w:rPr>
              <w:t>25 [24, 30]</w:t>
            </w:r>
          </w:p>
        </w:tc>
        <w:tc>
          <w:tcPr>
            <w:tcW w:w="1134" w:type="dxa"/>
            <w:tcBorders>
              <w:top w:val="single" w:sz="4" w:space="0" w:color="auto"/>
              <w:bottom w:val="single" w:sz="4" w:space="0" w:color="auto"/>
            </w:tcBorders>
            <w:vAlign w:val="center"/>
          </w:tcPr>
          <w:p w14:paraId="7F483B7B" w14:textId="77777777" w:rsidR="00735D5F" w:rsidRPr="00347797" w:rsidRDefault="00735D5F" w:rsidP="00BB08F0">
            <w:pPr>
              <w:spacing w:before="120" w:after="120"/>
              <w:jc w:val="center"/>
              <w:rPr>
                <w:sz w:val="16"/>
                <w:szCs w:val="16"/>
              </w:rPr>
            </w:pPr>
            <w:r w:rsidRPr="00347797">
              <w:rPr>
                <w:sz w:val="16"/>
                <w:szCs w:val="16"/>
              </w:rPr>
              <w:t>26 [22, 31]</w:t>
            </w:r>
          </w:p>
        </w:tc>
        <w:tc>
          <w:tcPr>
            <w:tcW w:w="1418" w:type="dxa"/>
            <w:tcBorders>
              <w:top w:val="single" w:sz="4" w:space="0" w:color="auto"/>
              <w:bottom w:val="single" w:sz="4" w:space="0" w:color="auto"/>
            </w:tcBorders>
            <w:vAlign w:val="center"/>
          </w:tcPr>
          <w:p w14:paraId="111ED054" w14:textId="77777777" w:rsidR="00735D5F" w:rsidRPr="00347797" w:rsidRDefault="00735D5F" w:rsidP="00BB08F0">
            <w:pPr>
              <w:spacing w:before="120" w:after="120"/>
              <w:jc w:val="center"/>
              <w:rPr>
                <w:sz w:val="16"/>
                <w:szCs w:val="16"/>
              </w:rPr>
            </w:pPr>
            <w:r w:rsidRPr="00347797">
              <w:rPr>
                <w:sz w:val="16"/>
                <w:szCs w:val="16"/>
              </w:rPr>
              <w:t>28 [21, 35]</w:t>
            </w:r>
          </w:p>
        </w:tc>
        <w:tc>
          <w:tcPr>
            <w:tcW w:w="1134" w:type="dxa"/>
            <w:tcBorders>
              <w:top w:val="single" w:sz="4" w:space="0" w:color="auto"/>
              <w:bottom w:val="single" w:sz="4" w:space="0" w:color="auto"/>
            </w:tcBorders>
            <w:vAlign w:val="center"/>
          </w:tcPr>
          <w:p w14:paraId="662AD6B1" w14:textId="77777777" w:rsidR="00735D5F" w:rsidRPr="00347797" w:rsidRDefault="00735D5F" w:rsidP="00BB08F0">
            <w:pPr>
              <w:spacing w:before="120" w:after="120"/>
              <w:jc w:val="center"/>
              <w:rPr>
                <w:sz w:val="16"/>
                <w:szCs w:val="16"/>
              </w:rPr>
            </w:pPr>
            <w:r w:rsidRPr="00347797">
              <w:rPr>
                <w:sz w:val="16"/>
                <w:szCs w:val="16"/>
              </w:rPr>
              <w:t>28 [24, 37]</w:t>
            </w:r>
          </w:p>
        </w:tc>
        <w:tc>
          <w:tcPr>
            <w:tcW w:w="1417" w:type="dxa"/>
            <w:tcBorders>
              <w:top w:val="single" w:sz="4" w:space="0" w:color="auto"/>
              <w:bottom w:val="single" w:sz="4" w:space="0" w:color="auto"/>
            </w:tcBorders>
            <w:vAlign w:val="center"/>
          </w:tcPr>
          <w:p w14:paraId="147B3CA3" w14:textId="77777777" w:rsidR="00735D5F" w:rsidRPr="00347797" w:rsidRDefault="00735D5F" w:rsidP="00BB08F0">
            <w:pPr>
              <w:spacing w:before="120" w:after="120"/>
              <w:jc w:val="center"/>
              <w:rPr>
                <w:sz w:val="16"/>
                <w:szCs w:val="16"/>
              </w:rPr>
            </w:pPr>
            <w:r w:rsidRPr="00347797">
              <w:rPr>
                <w:sz w:val="16"/>
                <w:szCs w:val="16"/>
              </w:rPr>
              <w:t>28 [24, 38]</w:t>
            </w:r>
          </w:p>
        </w:tc>
        <w:tc>
          <w:tcPr>
            <w:tcW w:w="1134" w:type="dxa"/>
            <w:tcBorders>
              <w:top w:val="single" w:sz="4" w:space="0" w:color="auto"/>
              <w:bottom w:val="single" w:sz="4" w:space="0" w:color="auto"/>
            </w:tcBorders>
            <w:vAlign w:val="center"/>
          </w:tcPr>
          <w:p w14:paraId="56D2081D" w14:textId="77777777" w:rsidR="00735D5F" w:rsidRPr="00347797" w:rsidRDefault="00735D5F" w:rsidP="00BB08F0">
            <w:pPr>
              <w:spacing w:before="120" w:after="120"/>
              <w:jc w:val="center"/>
              <w:rPr>
                <w:sz w:val="16"/>
                <w:szCs w:val="16"/>
              </w:rPr>
            </w:pPr>
            <w:r w:rsidRPr="00347797">
              <w:rPr>
                <w:sz w:val="16"/>
                <w:szCs w:val="16"/>
              </w:rPr>
              <w:t>24 [21, 30]</w:t>
            </w:r>
          </w:p>
        </w:tc>
        <w:tc>
          <w:tcPr>
            <w:tcW w:w="1418" w:type="dxa"/>
            <w:tcBorders>
              <w:top w:val="single" w:sz="4" w:space="0" w:color="auto"/>
              <w:bottom w:val="single" w:sz="4" w:space="0" w:color="auto"/>
            </w:tcBorders>
            <w:vAlign w:val="center"/>
          </w:tcPr>
          <w:p w14:paraId="528E24A3" w14:textId="77777777" w:rsidR="00735D5F" w:rsidRPr="00347797" w:rsidRDefault="00735D5F" w:rsidP="00BB08F0">
            <w:pPr>
              <w:spacing w:before="120" w:after="120"/>
              <w:jc w:val="center"/>
              <w:rPr>
                <w:sz w:val="16"/>
                <w:szCs w:val="16"/>
              </w:rPr>
            </w:pPr>
            <w:r w:rsidRPr="00347797">
              <w:rPr>
                <w:sz w:val="16"/>
                <w:szCs w:val="16"/>
              </w:rPr>
              <w:t>24 [22, 34]</w:t>
            </w:r>
          </w:p>
        </w:tc>
      </w:tr>
      <w:tr w:rsidR="00735D5F" w:rsidRPr="00347797" w14:paraId="2719751B" w14:textId="77777777" w:rsidTr="00BB08F0">
        <w:trPr>
          <w:trHeight w:val="20"/>
        </w:trPr>
        <w:tc>
          <w:tcPr>
            <w:tcW w:w="2268" w:type="dxa"/>
            <w:tcBorders>
              <w:top w:val="single" w:sz="4" w:space="0" w:color="auto"/>
              <w:bottom w:val="single" w:sz="4" w:space="0" w:color="auto"/>
            </w:tcBorders>
            <w:vAlign w:val="center"/>
          </w:tcPr>
          <w:p w14:paraId="222ECD46" w14:textId="77777777" w:rsidR="00735D5F" w:rsidRPr="00347797" w:rsidRDefault="00735D5F" w:rsidP="00BB08F0">
            <w:pPr>
              <w:spacing w:before="120" w:after="120"/>
              <w:rPr>
                <w:szCs w:val="20"/>
              </w:rPr>
            </w:pPr>
            <w:r w:rsidRPr="00347797">
              <w:rPr>
                <w:szCs w:val="20"/>
              </w:rPr>
              <w:t>SpO</w:t>
            </w:r>
            <w:r w:rsidRPr="00347797">
              <w:rPr>
                <w:szCs w:val="20"/>
                <w:vertAlign w:val="subscript"/>
              </w:rPr>
              <w:t>2</w:t>
            </w:r>
            <w:r w:rsidRPr="00347797">
              <w:rPr>
                <w:szCs w:val="20"/>
              </w:rPr>
              <w:t xml:space="preserve">, </w:t>
            </w:r>
            <w:r w:rsidRPr="00347797">
              <w:rPr>
                <w:iCs/>
                <w:szCs w:val="20"/>
              </w:rPr>
              <w:t>%</w:t>
            </w:r>
          </w:p>
        </w:tc>
        <w:tc>
          <w:tcPr>
            <w:tcW w:w="1134" w:type="dxa"/>
            <w:tcBorders>
              <w:top w:val="single" w:sz="4" w:space="0" w:color="auto"/>
              <w:bottom w:val="single" w:sz="4" w:space="0" w:color="auto"/>
            </w:tcBorders>
            <w:vAlign w:val="center"/>
          </w:tcPr>
          <w:p w14:paraId="7885AB40" w14:textId="77777777" w:rsidR="00735D5F" w:rsidRPr="00347797" w:rsidRDefault="00735D5F" w:rsidP="00BB08F0">
            <w:pPr>
              <w:spacing w:before="120" w:after="120"/>
              <w:jc w:val="center"/>
              <w:rPr>
                <w:sz w:val="16"/>
                <w:szCs w:val="16"/>
              </w:rPr>
            </w:pPr>
            <w:r w:rsidRPr="00347797">
              <w:rPr>
                <w:sz w:val="16"/>
                <w:szCs w:val="16"/>
              </w:rPr>
              <w:t>92 [90, 98]</w:t>
            </w:r>
          </w:p>
        </w:tc>
        <w:tc>
          <w:tcPr>
            <w:tcW w:w="1418" w:type="dxa"/>
            <w:tcBorders>
              <w:top w:val="single" w:sz="4" w:space="0" w:color="auto"/>
              <w:bottom w:val="single" w:sz="4" w:space="0" w:color="auto"/>
            </w:tcBorders>
            <w:vAlign w:val="center"/>
          </w:tcPr>
          <w:p w14:paraId="3B07B8A0" w14:textId="77777777" w:rsidR="00735D5F" w:rsidRPr="00347797" w:rsidRDefault="00735D5F" w:rsidP="00BB08F0">
            <w:pPr>
              <w:spacing w:before="120" w:after="120"/>
              <w:jc w:val="center"/>
              <w:rPr>
                <w:sz w:val="16"/>
                <w:szCs w:val="16"/>
              </w:rPr>
            </w:pPr>
            <w:r w:rsidRPr="00347797">
              <w:rPr>
                <w:sz w:val="16"/>
                <w:szCs w:val="16"/>
              </w:rPr>
              <w:t>93 [89, 98]</w:t>
            </w:r>
          </w:p>
        </w:tc>
        <w:tc>
          <w:tcPr>
            <w:tcW w:w="1134" w:type="dxa"/>
            <w:tcBorders>
              <w:top w:val="single" w:sz="4" w:space="0" w:color="auto"/>
              <w:bottom w:val="single" w:sz="4" w:space="0" w:color="auto"/>
            </w:tcBorders>
            <w:vAlign w:val="center"/>
          </w:tcPr>
          <w:p w14:paraId="3242AE10" w14:textId="77777777" w:rsidR="00735D5F" w:rsidRPr="00347797" w:rsidRDefault="00735D5F" w:rsidP="00BB08F0">
            <w:pPr>
              <w:spacing w:before="120" w:after="120"/>
              <w:jc w:val="center"/>
              <w:rPr>
                <w:sz w:val="16"/>
                <w:szCs w:val="16"/>
              </w:rPr>
            </w:pPr>
            <w:r w:rsidRPr="00347797">
              <w:rPr>
                <w:sz w:val="16"/>
                <w:szCs w:val="16"/>
              </w:rPr>
              <w:t>92 [90, 97]</w:t>
            </w:r>
          </w:p>
        </w:tc>
        <w:tc>
          <w:tcPr>
            <w:tcW w:w="1417" w:type="dxa"/>
            <w:tcBorders>
              <w:top w:val="single" w:sz="4" w:space="0" w:color="auto"/>
              <w:bottom w:val="single" w:sz="4" w:space="0" w:color="auto"/>
            </w:tcBorders>
            <w:vAlign w:val="center"/>
          </w:tcPr>
          <w:p w14:paraId="431C70C8" w14:textId="77777777" w:rsidR="00735D5F" w:rsidRPr="00347797" w:rsidRDefault="00735D5F" w:rsidP="00BB08F0">
            <w:pPr>
              <w:spacing w:before="120" w:after="120"/>
              <w:jc w:val="center"/>
              <w:rPr>
                <w:sz w:val="16"/>
                <w:szCs w:val="16"/>
              </w:rPr>
            </w:pPr>
            <w:r w:rsidRPr="00347797">
              <w:rPr>
                <w:sz w:val="16"/>
                <w:szCs w:val="16"/>
              </w:rPr>
              <w:t>92 [86, 97]</w:t>
            </w:r>
          </w:p>
        </w:tc>
        <w:tc>
          <w:tcPr>
            <w:tcW w:w="1134" w:type="dxa"/>
            <w:tcBorders>
              <w:top w:val="single" w:sz="4" w:space="0" w:color="auto"/>
              <w:bottom w:val="single" w:sz="4" w:space="0" w:color="auto"/>
            </w:tcBorders>
            <w:vAlign w:val="center"/>
          </w:tcPr>
          <w:p w14:paraId="351F81BF" w14:textId="77777777" w:rsidR="00735D5F" w:rsidRPr="00347797" w:rsidRDefault="00735D5F" w:rsidP="00BB08F0">
            <w:pPr>
              <w:spacing w:before="120" w:after="120"/>
              <w:jc w:val="center"/>
              <w:rPr>
                <w:sz w:val="16"/>
                <w:szCs w:val="16"/>
              </w:rPr>
            </w:pPr>
            <w:r w:rsidRPr="00347797">
              <w:rPr>
                <w:sz w:val="16"/>
                <w:szCs w:val="16"/>
              </w:rPr>
              <w:t>92 [89, 97]</w:t>
            </w:r>
          </w:p>
        </w:tc>
        <w:tc>
          <w:tcPr>
            <w:tcW w:w="1418" w:type="dxa"/>
            <w:tcBorders>
              <w:top w:val="single" w:sz="4" w:space="0" w:color="auto"/>
              <w:bottom w:val="single" w:sz="4" w:space="0" w:color="auto"/>
            </w:tcBorders>
            <w:vAlign w:val="center"/>
          </w:tcPr>
          <w:p w14:paraId="14C1551B" w14:textId="77777777" w:rsidR="00735D5F" w:rsidRPr="00347797" w:rsidRDefault="00735D5F" w:rsidP="00BB08F0">
            <w:pPr>
              <w:spacing w:before="120" w:after="120"/>
              <w:jc w:val="center"/>
              <w:rPr>
                <w:sz w:val="16"/>
                <w:szCs w:val="16"/>
              </w:rPr>
            </w:pPr>
            <w:r w:rsidRPr="00347797">
              <w:rPr>
                <w:sz w:val="16"/>
                <w:szCs w:val="16"/>
              </w:rPr>
              <w:t>93 [90, 95]</w:t>
            </w:r>
          </w:p>
        </w:tc>
        <w:tc>
          <w:tcPr>
            <w:tcW w:w="1134" w:type="dxa"/>
            <w:tcBorders>
              <w:top w:val="single" w:sz="4" w:space="0" w:color="auto"/>
              <w:bottom w:val="single" w:sz="4" w:space="0" w:color="auto"/>
            </w:tcBorders>
            <w:vAlign w:val="center"/>
          </w:tcPr>
          <w:p w14:paraId="57EAA2AE" w14:textId="77777777" w:rsidR="00735D5F" w:rsidRPr="00347797" w:rsidRDefault="00735D5F" w:rsidP="00BB08F0">
            <w:pPr>
              <w:spacing w:before="120" w:after="120"/>
              <w:jc w:val="center"/>
              <w:rPr>
                <w:sz w:val="16"/>
                <w:szCs w:val="16"/>
              </w:rPr>
            </w:pPr>
            <w:r w:rsidRPr="00347797">
              <w:rPr>
                <w:sz w:val="16"/>
                <w:szCs w:val="16"/>
              </w:rPr>
              <w:t>92 [88, 98]</w:t>
            </w:r>
          </w:p>
        </w:tc>
        <w:tc>
          <w:tcPr>
            <w:tcW w:w="1417" w:type="dxa"/>
            <w:tcBorders>
              <w:top w:val="single" w:sz="4" w:space="0" w:color="auto"/>
              <w:bottom w:val="single" w:sz="4" w:space="0" w:color="auto"/>
            </w:tcBorders>
            <w:vAlign w:val="center"/>
          </w:tcPr>
          <w:p w14:paraId="5F6FDE0D" w14:textId="77777777" w:rsidR="00735D5F" w:rsidRPr="00347797" w:rsidRDefault="00735D5F" w:rsidP="00BB08F0">
            <w:pPr>
              <w:spacing w:before="120" w:after="120"/>
              <w:jc w:val="center"/>
              <w:rPr>
                <w:sz w:val="16"/>
                <w:szCs w:val="16"/>
              </w:rPr>
            </w:pPr>
            <w:r w:rsidRPr="00347797">
              <w:rPr>
                <w:sz w:val="16"/>
                <w:szCs w:val="16"/>
              </w:rPr>
              <w:t>92 [89, 99]</w:t>
            </w:r>
          </w:p>
        </w:tc>
        <w:tc>
          <w:tcPr>
            <w:tcW w:w="1134" w:type="dxa"/>
            <w:tcBorders>
              <w:top w:val="single" w:sz="4" w:space="0" w:color="auto"/>
              <w:bottom w:val="single" w:sz="4" w:space="0" w:color="auto"/>
            </w:tcBorders>
            <w:vAlign w:val="center"/>
          </w:tcPr>
          <w:p w14:paraId="61A687B1" w14:textId="77777777" w:rsidR="00735D5F" w:rsidRPr="00347797" w:rsidRDefault="00735D5F" w:rsidP="00BB08F0">
            <w:pPr>
              <w:spacing w:before="120" w:after="120"/>
              <w:jc w:val="center"/>
              <w:rPr>
                <w:sz w:val="16"/>
                <w:szCs w:val="16"/>
              </w:rPr>
            </w:pPr>
            <w:r w:rsidRPr="00347797">
              <w:rPr>
                <w:sz w:val="16"/>
                <w:szCs w:val="16"/>
              </w:rPr>
              <w:t>93 [90, 98]</w:t>
            </w:r>
          </w:p>
        </w:tc>
        <w:tc>
          <w:tcPr>
            <w:tcW w:w="1418" w:type="dxa"/>
            <w:tcBorders>
              <w:top w:val="single" w:sz="4" w:space="0" w:color="auto"/>
              <w:bottom w:val="single" w:sz="4" w:space="0" w:color="auto"/>
            </w:tcBorders>
            <w:vAlign w:val="center"/>
          </w:tcPr>
          <w:p w14:paraId="4CB06B84" w14:textId="77777777" w:rsidR="00735D5F" w:rsidRPr="00347797" w:rsidRDefault="00735D5F" w:rsidP="00BB08F0">
            <w:pPr>
              <w:spacing w:before="120" w:after="120"/>
              <w:jc w:val="center"/>
              <w:rPr>
                <w:sz w:val="16"/>
                <w:szCs w:val="16"/>
              </w:rPr>
            </w:pPr>
            <w:r w:rsidRPr="00347797">
              <w:rPr>
                <w:sz w:val="16"/>
                <w:szCs w:val="16"/>
              </w:rPr>
              <w:t>93 [90, 98]</w:t>
            </w:r>
          </w:p>
        </w:tc>
      </w:tr>
      <w:tr w:rsidR="00735D5F" w:rsidRPr="00347797" w14:paraId="661B1930" w14:textId="77777777" w:rsidTr="00BB08F0">
        <w:trPr>
          <w:trHeight w:val="20"/>
        </w:trPr>
        <w:tc>
          <w:tcPr>
            <w:tcW w:w="2268" w:type="dxa"/>
            <w:tcBorders>
              <w:top w:val="single" w:sz="4" w:space="0" w:color="auto"/>
              <w:bottom w:val="single" w:sz="4" w:space="0" w:color="auto"/>
            </w:tcBorders>
            <w:vAlign w:val="center"/>
          </w:tcPr>
          <w:p w14:paraId="16AE5198" w14:textId="77777777" w:rsidR="00735D5F" w:rsidRPr="00347797" w:rsidRDefault="00735D5F" w:rsidP="00BB08F0">
            <w:pPr>
              <w:spacing w:before="120" w:after="120"/>
              <w:rPr>
                <w:szCs w:val="20"/>
              </w:rPr>
            </w:pPr>
            <w:r w:rsidRPr="00347797">
              <w:rPr>
                <w:szCs w:val="20"/>
              </w:rPr>
              <w:t>PaO</w:t>
            </w:r>
            <w:r w:rsidRPr="00347797">
              <w:rPr>
                <w:szCs w:val="20"/>
                <w:vertAlign w:val="subscript"/>
              </w:rPr>
              <w:t>2</w:t>
            </w:r>
            <w:r w:rsidRPr="00347797">
              <w:rPr>
                <w:szCs w:val="20"/>
              </w:rPr>
              <w:t>/FiO</w:t>
            </w:r>
            <w:r w:rsidRPr="00347797">
              <w:rPr>
                <w:szCs w:val="20"/>
                <w:vertAlign w:val="subscript"/>
              </w:rPr>
              <w:t>2</w:t>
            </w:r>
            <w:r w:rsidRPr="00347797">
              <w:rPr>
                <w:szCs w:val="20"/>
              </w:rPr>
              <w:t xml:space="preserve">, </w:t>
            </w:r>
            <w:r w:rsidRPr="00347797">
              <w:rPr>
                <w:iCs/>
                <w:szCs w:val="20"/>
              </w:rPr>
              <w:t>mmHg</w:t>
            </w:r>
          </w:p>
        </w:tc>
        <w:tc>
          <w:tcPr>
            <w:tcW w:w="1134" w:type="dxa"/>
            <w:tcBorders>
              <w:top w:val="single" w:sz="4" w:space="0" w:color="auto"/>
              <w:bottom w:val="single" w:sz="4" w:space="0" w:color="auto"/>
            </w:tcBorders>
            <w:vAlign w:val="center"/>
          </w:tcPr>
          <w:p w14:paraId="387D0451" w14:textId="77777777" w:rsidR="00735D5F" w:rsidRPr="00347797" w:rsidRDefault="00735D5F" w:rsidP="00BB08F0">
            <w:pPr>
              <w:spacing w:before="120" w:after="120"/>
              <w:jc w:val="center"/>
              <w:rPr>
                <w:sz w:val="16"/>
                <w:szCs w:val="16"/>
              </w:rPr>
            </w:pPr>
            <w:r w:rsidRPr="00347797">
              <w:rPr>
                <w:sz w:val="16"/>
                <w:szCs w:val="16"/>
              </w:rPr>
              <w:t>126 [95, 167]</w:t>
            </w:r>
          </w:p>
        </w:tc>
        <w:tc>
          <w:tcPr>
            <w:tcW w:w="1418" w:type="dxa"/>
            <w:tcBorders>
              <w:top w:val="single" w:sz="4" w:space="0" w:color="auto"/>
              <w:bottom w:val="single" w:sz="4" w:space="0" w:color="auto"/>
            </w:tcBorders>
            <w:vAlign w:val="center"/>
          </w:tcPr>
          <w:p w14:paraId="2F1B77EF" w14:textId="77777777" w:rsidR="00735D5F" w:rsidRPr="00347797" w:rsidRDefault="00735D5F" w:rsidP="00BB08F0">
            <w:pPr>
              <w:spacing w:before="120" w:after="120"/>
              <w:jc w:val="center"/>
              <w:rPr>
                <w:sz w:val="16"/>
                <w:szCs w:val="16"/>
              </w:rPr>
            </w:pPr>
            <w:r w:rsidRPr="00347797">
              <w:rPr>
                <w:sz w:val="16"/>
                <w:szCs w:val="16"/>
              </w:rPr>
              <w:t>114 [87, 165]</w:t>
            </w:r>
          </w:p>
        </w:tc>
        <w:tc>
          <w:tcPr>
            <w:tcW w:w="1134" w:type="dxa"/>
            <w:tcBorders>
              <w:top w:val="single" w:sz="4" w:space="0" w:color="auto"/>
              <w:bottom w:val="single" w:sz="4" w:space="0" w:color="auto"/>
            </w:tcBorders>
            <w:vAlign w:val="center"/>
          </w:tcPr>
          <w:p w14:paraId="4BD4E3DD" w14:textId="77777777" w:rsidR="00735D5F" w:rsidRPr="00347797" w:rsidRDefault="00735D5F" w:rsidP="00BB08F0">
            <w:pPr>
              <w:spacing w:before="120" w:after="120"/>
              <w:jc w:val="center"/>
              <w:rPr>
                <w:sz w:val="16"/>
                <w:szCs w:val="16"/>
              </w:rPr>
            </w:pPr>
            <w:r w:rsidRPr="00347797">
              <w:rPr>
                <w:sz w:val="16"/>
                <w:szCs w:val="16"/>
              </w:rPr>
              <w:t>120 [107, 170]</w:t>
            </w:r>
          </w:p>
        </w:tc>
        <w:tc>
          <w:tcPr>
            <w:tcW w:w="1417" w:type="dxa"/>
            <w:tcBorders>
              <w:top w:val="single" w:sz="4" w:space="0" w:color="auto"/>
              <w:bottom w:val="single" w:sz="4" w:space="0" w:color="auto"/>
            </w:tcBorders>
            <w:vAlign w:val="center"/>
          </w:tcPr>
          <w:p w14:paraId="41367F89" w14:textId="77777777" w:rsidR="00735D5F" w:rsidRPr="00347797" w:rsidRDefault="00735D5F" w:rsidP="00BB08F0">
            <w:pPr>
              <w:spacing w:before="120" w:after="120"/>
              <w:jc w:val="center"/>
              <w:rPr>
                <w:sz w:val="16"/>
                <w:szCs w:val="16"/>
              </w:rPr>
            </w:pPr>
            <w:r w:rsidRPr="00347797">
              <w:rPr>
                <w:sz w:val="16"/>
                <w:szCs w:val="16"/>
              </w:rPr>
              <w:t>98 [87, 129]</w:t>
            </w:r>
          </w:p>
        </w:tc>
        <w:tc>
          <w:tcPr>
            <w:tcW w:w="1134" w:type="dxa"/>
            <w:tcBorders>
              <w:top w:val="single" w:sz="4" w:space="0" w:color="auto"/>
              <w:bottom w:val="single" w:sz="4" w:space="0" w:color="auto"/>
            </w:tcBorders>
            <w:vAlign w:val="center"/>
          </w:tcPr>
          <w:p w14:paraId="62C773F9" w14:textId="77777777" w:rsidR="00735D5F" w:rsidRPr="00347797" w:rsidRDefault="00735D5F" w:rsidP="00BB08F0">
            <w:pPr>
              <w:spacing w:before="120" w:after="120"/>
              <w:jc w:val="center"/>
              <w:rPr>
                <w:sz w:val="16"/>
                <w:szCs w:val="16"/>
              </w:rPr>
            </w:pPr>
            <w:r w:rsidRPr="00347797">
              <w:rPr>
                <w:sz w:val="16"/>
                <w:szCs w:val="16"/>
              </w:rPr>
              <w:t>127 [79, 164]</w:t>
            </w:r>
          </w:p>
        </w:tc>
        <w:tc>
          <w:tcPr>
            <w:tcW w:w="1418" w:type="dxa"/>
            <w:tcBorders>
              <w:top w:val="single" w:sz="4" w:space="0" w:color="auto"/>
              <w:bottom w:val="single" w:sz="4" w:space="0" w:color="auto"/>
            </w:tcBorders>
            <w:vAlign w:val="center"/>
          </w:tcPr>
          <w:p w14:paraId="18B9030F" w14:textId="77777777" w:rsidR="00735D5F" w:rsidRPr="00347797" w:rsidRDefault="00735D5F" w:rsidP="00BB08F0">
            <w:pPr>
              <w:spacing w:before="120" w:after="120"/>
              <w:jc w:val="center"/>
              <w:rPr>
                <w:sz w:val="16"/>
                <w:szCs w:val="16"/>
              </w:rPr>
            </w:pPr>
            <w:r w:rsidRPr="00347797">
              <w:rPr>
                <w:sz w:val="16"/>
                <w:szCs w:val="16"/>
              </w:rPr>
              <w:t>117 [78, 215]</w:t>
            </w:r>
          </w:p>
        </w:tc>
        <w:tc>
          <w:tcPr>
            <w:tcW w:w="1134" w:type="dxa"/>
            <w:tcBorders>
              <w:top w:val="single" w:sz="4" w:space="0" w:color="auto"/>
              <w:bottom w:val="single" w:sz="4" w:space="0" w:color="auto"/>
            </w:tcBorders>
            <w:vAlign w:val="center"/>
          </w:tcPr>
          <w:p w14:paraId="0CB703A2" w14:textId="77777777" w:rsidR="00735D5F" w:rsidRPr="00347797" w:rsidRDefault="00735D5F" w:rsidP="00BB08F0">
            <w:pPr>
              <w:spacing w:before="120" w:after="120"/>
              <w:jc w:val="center"/>
              <w:rPr>
                <w:sz w:val="16"/>
                <w:szCs w:val="16"/>
              </w:rPr>
            </w:pPr>
            <w:r w:rsidRPr="00347797">
              <w:rPr>
                <w:sz w:val="16"/>
                <w:szCs w:val="16"/>
              </w:rPr>
              <w:t>139 [104, 169]</w:t>
            </w:r>
          </w:p>
        </w:tc>
        <w:tc>
          <w:tcPr>
            <w:tcW w:w="1417" w:type="dxa"/>
            <w:tcBorders>
              <w:top w:val="single" w:sz="4" w:space="0" w:color="auto"/>
              <w:bottom w:val="single" w:sz="4" w:space="0" w:color="auto"/>
            </w:tcBorders>
            <w:vAlign w:val="center"/>
          </w:tcPr>
          <w:p w14:paraId="641325A2" w14:textId="77777777" w:rsidR="00735D5F" w:rsidRPr="00347797" w:rsidRDefault="00735D5F" w:rsidP="00BB08F0">
            <w:pPr>
              <w:spacing w:before="120" w:after="120"/>
              <w:jc w:val="center"/>
              <w:rPr>
                <w:sz w:val="16"/>
                <w:szCs w:val="16"/>
              </w:rPr>
            </w:pPr>
            <w:r w:rsidRPr="00347797">
              <w:rPr>
                <w:sz w:val="16"/>
                <w:szCs w:val="16"/>
              </w:rPr>
              <w:t>114 [97, 168]</w:t>
            </w:r>
          </w:p>
        </w:tc>
        <w:tc>
          <w:tcPr>
            <w:tcW w:w="1134" w:type="dxa"/>
            <w:tcBorders>
              <w:top w:val="single" w:sz="4" w:space="0" w:color="auto"/>
              <w:bottom w:val="single" w:sz="4" w:space="0" w:color="auto"/>
            </w:tcBorders>
            <w:vAlign w:val="center"/>
          </w:tcPr>
          <w:p w14:paraId="4D979224" w14:textId="77777777" w:rsidR="00735D5F" w:rsidRPr="00347797" w:rsidRDefault="00735D5F" w:rsidP="00BB08F0">
            <w:pPr>
              <w:spacing w:before="120" w:after="120"/>
              <w:jc w:val="center"/>
              <w:rPr>
                <w:sz w:val="16"/>
                <w:szCs w:val="16"/>
              </w:rPr>
            </w:pPr>
            <w:r w:rsidRPr="00347797">
              <w:rPr>
                <w:sz w:val="16"/>
                <w:szCs w:val="16"/>
              </w:rPr>
              <w:t>126 [89, 166]</w:t>
            </w:r>
          </w:p>
        </w:tc>
        <w:tc>
          <w:tcPr>
            <w:tcW w:w="1418" w:type="dxa"/>
            <w:tcBorders>
              <w:top w:val="single" w:sz="4" w:space="0" w:color="auto"/>
              <w:bottom w:val="single" w:sz="4" w:space="0" w:color="auto"/>
            </w:tcBorders>
            <w:vAlign w:val="center"/>
          </w:tcPr>
          <w:p w14:paraId="4ACE4432" w14:textId="77777777" w:rsidR="00735D5F" w:rsidRPr="00347797" w:rsidRDefault="00735D5F" w:rsidP="00BB08F0">
            <w:pPr>
              <w:spacing w:before="120" w:after="120"/>
              <w:jc w:val="center"/>
              <w:rPr>
                <w:sz w:val="16"/>
                <w:szCs w:val="16"/>
              </w:rPr>
            </w:pPr>
            <w:r w:rsidRPr="00347797">
              <w:rPr>
                <w:sz w:val="16"/>
                <w:szCs w:val="16"/>
              </w:rPr>
              <w:t>120 [93, 137]</w:t>
            </w:r>
          </w:p>
        </w:tc>
      </w:tr>
      <w:tr w:rsidR="00735D5F" w:rsidRPr="00347797" w14:paraId="7F769B77" w14:textId="77777777" w:rsidTr="00BB08F0">
        <w:trPr>
          <w:trHeight w:val="20"/>
        </w:trPr>
        <w:tc>
          <w:tcPr>
            <w:tcW w:w="2268" w:type="dxa"/>
            <w:tcBorders>
              <w:top w:val="single" w:sz="4" w:space="0" w:color="auto"/>
              <w:bottom w:val="single" w:sz="4" w:space="0" w:color="auto"/>
            </w:tcBorders>
            <w:vAlign w:val="center"/>
          </w:tcPr>
          <w:p w14:paraId="38A23D46" w14:textId="77777777" w:rsidR="00735D5F" w:rsidRPr="00347797" w:rsidRDefault="00735D5F" w:rsidP="00BB08F0">
            <w:pPr>
              <w:spacing w:before="120" w:after="120"/>
              <w:rPr>
                <w:szCs w:val="20"/>
              </w:rPr>
            </w:pPr>
            <w:r w:rsidRPr="00347797">
              <w:rPr>
                <w:szCs w:val="20"/>
              </w:rPr>
              <w:t>CRP, mg/L</w:t>
            </w:r>
          </w:p>
        </w:tc>
        <w:tc>
          <w:tcPr>
            <w:tcW w:w="1134" w:type="dxa"/>
            <w:tcBorders>
              <w:top w:val="single" w:sz="4" w:space="0" w:color="auto"/>
              <w:bottom w:val="single" w:sz="4" w:space="0" w:color="auto"/>
            </w:tcBorders>
            <w:vAlign w:val="center"/>
          </w:tcPr>
          <w:p w14:paraId="4315836A" w14:textId="77777777" w:rsidR="00735D5F" w:rsidRPr="00347797" w:rsidRDefault="00735D5F" w:rsidP="00BB08F0">
            <w:pPr>
              <w:spacing w:before="120" w:after="120"/>
              <w:jc w:val="center"/>
              <w:rPr>
                <w:sz w:val="16"/>
                <w:szCs w:val="16"/>
              </w:rPr>
            </w:pPr>
            <w:r w:rsidRPr="00347797">
              <w:rPr>
                <w:sz w:val="16"/>
                <w:szCs w:val="16"/>
              </w:rPr>
              <w:t>122 [34, 210]</w:t>
            </w:r>
          </w:p>
        </w:tc>
        <w:tc>
          <w:tcPr>
            <w:tcW w:w="1418" w:type="dxa"/>
            <w:tcBorders>
              <w:top w:val="single" w:sz="4" w:space="0" w:color="auto"/>
              <w:bottom w:val="single" w:sz="4" w:space="0" w:color="auto"/>
            </w:tcBorders>
            <w:vAlign w:val="center"/>
          </w:tcPr>
          <w:p w14:paraId="2B5F634F" w14:textId="77777777" w:rsidR="00735D5F" w:rsidRPr="00347797" w:rsidRDefault="00735D5F" w:rsidP="00BB08F0">
            <w:pPr>
              <w:spacing w:before="120" w:after="120"/>
              <w:jc w:val="center"/>
              <w:rPr>
                <w:sz w:val="16"/>
                <w:szCs w:val="16"/>
              </w:rPr>
            </w:pPr>
            <w:r w:rsidRPr="00347797">
              <w:rPr>
                <w:sz w:val="16"/>
                <w:szCs w:val="16"/>
              </w:rPr>
              <w:t>111 [28, 178]</w:t>
            </w:r>
          </w:p>
        </w:tc>
        <w:tc>
          <w:tcPr>
            <w:tcW w:w="1134" w:type="dxa"/>
            <w:tcBorders>
              <w:top w:val="single" w:sz="4" w:space="0" w:color="auto"/>
              <w:bottom w:val="single" w:sz="4" w:space="0" w:color="auto"/>
            </w:tcBorders>
            <w:vAlign w:val="center"/>
          </w:tcPr>
          <w:p w14:paraId="05719376" w14:textId="77777777" w:rsidR="00735D5F" w:rsidRPr="00347797" w:rsidRDefault="00735D5F" w:rsidP="00BB08F0">
            <w:pPr>
              <w:spacing w:before="120" w:after="120"/>
              <w:jc w:val="center"/>
              <w:rPr>
                <w:sz w:val="16"/>
                <w:szCs w:val="16"/>
              </w:rPr>
            </w:pPr>
            <w:r w:rsidRPr="00347797">
              <w:rPr>
                <w:sz w:val="16"/>
                <w:szCs w:val="16"/>
              </w:rPr>
              <w:t>153 [79, 241]</w:t>
            </w:r>
          </w:p>
        </w:tc>
        <w:tc>
          <w:tcPr>
            <w:tcW w:w="1417" w:type="dxa"/>
            <w:tcBorders>
              <w:top w:val="single" w:sz="4" w:space="0" w:color="auto"/>
              <w:bottom w:val="single" w:sz="4" w:space="0" w:color="auto"/>
            </w:tcBorders>
            <w:vAlign w:val="center"/>
          </w:tcPr>
          <w:p w14:paraId="7132CD76" w14:textId="77777777" w:rsidR="00735D5F" w:rsidRPr="00347797" w:rsidRDefault="00735D5F" w:rsidP="00BB08F0">
            <w:pPr>
              <w:spacing w:before="120" w:after="120"/>
              <w:jc w:val="center"/>
              <w:rPr>
                <w:sz w:val="16"/>
                <w:szCs w:val="16"/>
              </w:rPr>
            </w:pPr>
            <w:r w:rsidRPr="00347797">
              <w:rPr>
                <w:sz w:val="16"/>
                <w:szCs w:val="16"/>
              </w:rPr>
              <w:t>145 [99, 178]</w:t>
            </w:r>
          </w:p>
        </w:tc>
        <w:tc>
          <w:tcPr>
            <w:tcW w:w="1134" w:type="dxa"/>
            <w:tcBorders>
              <w:top w:val="single" w:sz="4" w:space="0" w:color="auto"/>
              <w:bottom w:val="single" w:sz="4" w:space="0" w:color="auto"/>
            </w:tcBorders>
            <w:vAlign w:val="center"/>
          </w:tcPr>
          <w:p w14:paraId="45011F87" w14:textId="77777777" w:rsidR="00735D5F" w:rsidRPr="00347797" w:rsidRDefault="00735D5F" w:rsidP="00BB08F0">
            <w:pPr>
              <w:spacing w:before="120" w:after="120"/>
              <w:jc w:val="center"/>
              <w:rPr>
                <w:sz w:val="16"/>
                <w:szCs w:val="16"/>
              </w:rPr>
            </w:pPr>
            <w:r w:rsidRPr="00347797">
              <w:rPr>
                <w:sz w:val="16"/>
                <w:szCs w:val="16"/>
              </w:rPr>
              <w:t>104 [31, 177]</w:t>
            </w:r>
          </w:p>
        </w:tc>
        <w:tc>
          <w:tcPr>
            <w:tcW w:w="1418" w:type="dxa"/>
            <w:tcBorders>
              <w:top w:val="single" w:sz="4" w:space="0" w:color="auto"/>
              <w:bottom w:val="single" w:sz="4" w:space="0" w:color="auto"/>
            </w:tcBorders>
            <w:vAlign w:val="center"/>
          </w:tcPr>
          <w:p w14:paraId="57235B07" w14:textId="77777777" w:rsidR="00735D5F" w:rsidRPr="00347797" w:rsidRDefault="00735D5F" w:rsidP="00BB08F0">
            <w:pPr>
              <w:spacing w:before="120" w:after="120"/>
              <w:jc w:val="center"/>
              <w:rPr>
                <w:sz w:val="16"/>
                <w:szCs w:val="16"/>
              </w:rPr>
            </w:pPr>
            <w:r w:rsidRPr="00347797">
              <w:rPr>
                <w:sz w:val="16"/>
                <w:szCs w:val="16"/>
              </w:rPr>
              <w:t>64 [45, 153]</w:t>
            </w:r>
          </w:p>
        </w:tc>
        <w:tc>
          <w:tcPr>
            <w:tcW w:w="1134" w:type="dxa"/>
            <w:tcBorders>
              <w:top w:val="single" w:sz="4" w:space="0" w:color="auto"/>
              <w:bottom w:val="single" w:sz="4" w:space="0" w:color="auto"/>
            </w:tcBorders>
            <w:vAlign w:val="center"/>
          </w:tcPr>
          <w:p w14:paraId="02680559" w14:textId="77777777" w:rsidR="00735D5F" w:rsidRPr="00347797" w:rsidRDefault="00735D5F" w:rsidP="00BB08F0">
            <w:pPr>
              <w:spacing w:before="120" w:after="120"/>
              <w:jc w:val="center"/>
              <w:rPr>
                <w:sz w:val="16"/>
                <w:szCs w:val="16"/>
              </w:rPr>
            </w:pPr>
            <w:r w:rsidRPr="00347797">
              <w:rPr>
                <w:sz w:val="16"/>
                <w:szCs w:val="16"/>
              </w:rPr>
              <w:t>96 [20, 196]</w:t>
            </w:r>
          </w:p>
        </w:tc>
        <w:tc>
          <w:tcPr>
            <w:tcW w:w="1417" w:type="dxa"/>
            <w:tcBorders>
              <w:top w:val="single" w:sz="4" w:space="0" w:color="auto"/>
              <w:bottom w:val="single" w:sz="4" w:space="0" w:color="auto"/>
            </w:tcBorders>
            <w:vAlign w:val="center"/>
          </w:tcPr>
          <w:p w14:paraId="6BA1C6BA" w14:textId="77777777" w:rsidR="00735D5F" w:rsidRPr="00347797" w:rsidRDefault="00735D5F" w:rsidP="00BB08F0">
            <w:pPr>
              <w:spacing w:before="120" w:after="120"/>
              <w:jc w:val="center"/>
              <w:rPr>
                <w:sz w:val="16"/>
                <w:szCs w:val="16"/>
              </w:rPr>
            </w:pPr>
            <w:r w:rsidRPr="00347797">
              <w:rPr>
                <w:sz w:val="16"/>
                <w:szCs w:val="16"/>
              </w:rPr>
              <w:t>112 [62, 220]</w:t>
            </w:r>
          </w:p>
        </w:tc>
        <w:tc>
          <w:tcPr>
            <w:tcW w:w="1134" w:type="dxa"/>
            <w:tcBorders>
              <w:top w:val="single" w:sz="4" w:space="0" w:color="auto"/>
              <w:bottom w:val="single" w:sz="4" w:space="0" w:color="auto"/>
            </w:tcBorders>
            <w:vAlign w:val="center"/>
          </w:tcPr>
          <w:p w14:paraId="3851AB89" w14:textId="77777777" w:rsidR="00735D5F" w:rsidRPr="00347797" w:rsidRDefault="00735D5F" w:rsidP="00BB08F0">
            <w:pPr>
              <w:spacing w:before="120" w:after="120"/>
              <w:jc w:val="center"/>
              <w:rPr>
                <w:sz w:val="16"/>
                <w:szCs w:val="16"/>
              </w:rPr>
            </w:pPr>
            <w:r w:rsidRPr="00347797">
              <w:rPr>
                <w:sz w:val="16"/>
                <w:szCs w:val="16"/>
              </w:rPr>
              <w:t>115 [29, 224]</w:t>
            </w:r>
          </w:p>
        </w:tc>
        <w:tc>
          <w:tcPr>
            <w:tcW w:w="1418" w:type="dxa"/>
            <w:tcBorders>
              <w:top w:val="single" w:sz="4" w:space="0" w:color="auto"/>
              <w:bottom w:val="single" w:sz="4" w:space="0" w:color="auto"/>
            </w:tcBorders>
            <w:vAlign w:val="center"/>
          </w:tcPr>
          <w:p w14:paraId="302E68C8" w14:textId="77777777" w:rsidR="00735D5F" w:rsidRPr="00347797" w:rsidRDefault="00735D5F" w:rsidP="00BB08F0">
            <w:pPr>
              <w:spacing w:before="120" w:after="120"/>
              <w:jc w:val="center"/>
              <w:rPr>
                <w:sz w:val="16"/>
                <w:szCs w:val="16"/>
              </w:rPr>
            </w:pPr>
            <w:r w:rsidRPr="00347797">
              <w:rPr>
                <w:sz w:val="16"/>
                <w:szCs w:val="16"/>
              </w:rPr>
              <w:t>34 [13, 148]</w:t>
            </w:r>
          </w:p>
        </w:tc>
      </w:tr>
      <w:tr w:rsidR="00735D5F" w:rsidRPr="00347797" w14:paraId="425EF853" w14:textId="77777777" w:rsidTr="00BB08F0">
        <w:trPr>
          <w:trHeight w:val="20"/>
        </w:trPr>
        <w:tc>
          <w:tcPr>
            <w:tcW w:w="2268" w:type="dxa"/>
            <w:tcBorders>
              <w:top w:val="single" w:sz="4" w:space="0" w:color="auto"/>
              <w:bottom w:val="single" w:sz="4" w:space="0" w:color="auto"/>
            </w:tcBorders>
            <w:vAlign w:val="center"/>
          </w:tcPr>
          <w:p w14:paraId="04372A22" w14:textId="77777777" w:rsidR="00735D5F" w:rsidRPr="00347797" w:rsidRDefault="00735D5F" w:rsidP="00BB08F0">
            <w:pPr>
              <w:spacing w:before="120" w:after="120"/>
              <w:rPr>
                <w:szCs w:val="20"/>
              </w:rPr>
            </w:pPr>
            <w:r w:rsidRPr="00347797">
              <w:rPr>
                <w:szCs w:val="20"/>
              </w:rPr>
              <w:t>Procalcitonin, μg/l</w:t>
            </w:r>
          </w:p>
        </w:tc>
        <w:tc>
          <w:tcPr>
            <w:tcW w:w="1134" w:type="dxa"/>
            <w:tcBorders>
              <w:top w:val="single" w:sz="4" w:space="0" w:color="auto"/>
              <w:bottom w:val="single" w:sz="4" w:space="0" w:color="auto"/>
            </w:tcBorders>
            <w:vAlign w:val="center"/>
          </w:tcPr>
          <w:p w14:paraId="5357FE3E" w14:textId="77777777" w:rsidR="00735D5F" w:rsidRPr="00347797" w:rsidRDefault="00735D5F" w:rsidP="00BB08F0">
            <w:pPr>
              <w:spacing w:before="120" w:after="120"/>
              <w:jc w:val="center"/>
              <w:rPr>
                <w:sz w:val="16"/>
                <w:szCs w:val="16"/>
              </w:rPr>
            </w:pPr>
            <w:r w:rsidRPr="00347797">
              <w:rPr>
                <w:sz w:val="16"/>
                <w:szCs w:val="16"/>
              </w:rPr>
              <w:t>0.3 [0.2, 0.5]</w:t>
            </w:r>
          </w:p>
        </w:tc>
        <w:tc>
          <w:tcPr>
            <w:tcW w:w="1418" w:type="dxa"/>
            <w:tcBorders>
              <w:top w:val="single" w:sz="4" w:space="0" w:color="auto"/>
              <w:bottom w:val="single" w:sz="4" w:space="0" w:color="auto"/>
            </w:tcBorders>
            <w:vAlign w:val="center"/>
          </w:tcPr>
          <w:p w14:paraId="71C16A96" w14:textId="77777777" w:rsidR="00735D5F" w:rsidRPr="00347797" w:rsidRDefault="00735D5F" w:rsidP="00BB08F0">
            <w:pPr>
              <w:spacing w:before="120" w:after="120"/>
              <w:jc w:val="center"/>
              <w:rPr>
                <w:sz w:val="16"/>
                <w:szCs w:val="16"/>
              </w:rPr>
            </w:pPr>
            <w:r w:rsidRPr="00347797">
              <w:rPr>
                <w:sz w:val="16"/>
                <w:szCs w:val="16"/>
              </w:rPr>
              <w:t>0.4 [0.2, 1.3]</w:t>
            </w:r>
          </w:p>
        </w:tc>
        <w:tc>
          <w:tcPr>
            <w:tcW w:w="1134" w:type="dxa"/>
            <w:tcBorders>
              <w:top w:val="single" w:sz="4" w:space="0" w:color="auto"/>
              <w:bottom w:val="single" w:sz="4" w:space="0" w:color="auto"/>
            </w:tcBorders>
            <w:vAlign w:val="center"/>
          </w:tcPr>
          <w:p w14:paraId="2422E312" w14:textId="77777777" w:rsidR="00735D5F" w:rsidRPr="00347797" w:rsidRDefault="00735D5F" w:rsidP="00BB08F0">
            <w:pPr>
              <w:spacing w:before="120" w:after="120"/>
              <w:jc w:val="center"/>
              <w:rPr>
                <w:sz w:val="16"/>
                <w:szCs w:val="16"/>
              </w:rPr>
            </w:pPr>
            <w:r w:rsidRPr="00347797">
              <w:rPr>
                <w:sz w:val="16"/>
                <w:szCs w:val="16"/>
              </w:rPr>
              <w:t>0.3 [0.2, 1.0]</w:t>
            </w:r>
          </w:p>
        </w:tc>
        <w:tc>
          <w:tcPr>
            <w:tcW w:w="1417" w:type="dxa"/>
            <w:tcBorders>
              <w:top w:val="single" w:sz="4" w:space="0" w:color="auto"/>
              <w:bottom w:val="single" w:sz="4" w:space="0" w:color="auto"/>
            </w:tcBorders>
            <w:vAlign w:val="center"/>
          </w:tcPr>
          <w:p w14:paraId="696DF6A3" w14:textId="77777777" w:rsidR="00735D5F" w:rsidRPr="00347797" w:rsidRDefault="00735D5F" w:rsidP="00BB08F0">
            <w:pPr>
              <w:spacing w:before="120" w:after="120"/>
              <w:jc w:val="center"/>
              <w:rPr>
                <w:sz w:val="16"/>
                <w:szCs w:val="16"/>
              </w:rPr>
            </w:pPr>
            <w:r w:rsidRPr="00347797">
              <w:rPr>
                <w:sz w:val="16"/>
                <w:szCs w:val="16"/>
              </w:rPr>
              <w:t>0.3 [0.1, 0.4]</w:t>
            </w:r>
          </w:p>
        </w:tc>
        <w:tc>
          <w:tcPr>
            <w:tcW w:w="1134" w:type="dxa"/>
            <w:tcBorders>
              <w:top w:val="single" w:sz="4" w:space="0" w:color="auto"/>
              <w:bottom w:val="single" w:sz="4" w:space="0" w:color="auto"/>
            </w:tcBorders>
            <w:vAlign w:val="center"/>
          </w:tcPr>
          <w:p w14:paraId="3A9BC7E5" w14:textId="77777777" w:rsidR="00735D5F" w:rsidRPr="00347797" w:rsidRDefault="00735D5F" w:rsidP="00BB08F0">
            <w:pPr>
              <w:spacing w:before="120" w:after="120"/>
              <w:jc w:val="center"/>
              <w:rPr>
                <w:sz w:val="16"/>
                <w:szCs w:val="16"/>
              </w:rPr>
            </w:pPr>
            <w:r w:rsidRPr="00347797">
              <w:rPr>
                <w:sz w:val="16"/>
                <w:szCs w:val="16"/>
              </w:rPr>
              <w:t>0.2 [0.1, 0.4]</w:t>
            </w:r>
          </w:p>
        </w:tc>
        <w:tc>
          <w:tcPr>
            <w:tcW w:w="1418" w:type="dxa"/>
            <w:tcBorders>
              <w:top w:val="single" w:sz="4" w:space="0" w:color="auto"/>
              <w:bottom w:val="single" w:sz="4" w:space="0" w:color="auto"/>
            </w:tcBorders>
            <w:vAlign w:val="center"/>
          </w:tcPr>
          <w:p w14:paraId="05507FA0" w14:textId="77777777" w:rsidR="00735D5F" w:rsidRPr="00347797" w:rsidRDefault="00735D5F" w:rsidP="00BB08F0">
            <w:pPr>
              <w:spacing w:before="120" w:after="120"/>
              <w:jc w:val="center"/>
              <w:rPr>
                <w:sz w:val="16"/>
                <w:szCs w:val="16"/>
              </w:rPr>
            </w:pPr>
            <w:r w:rsidRPr="00347797">
              <w:rPr>
                <w:sz w:val="16"/>
                <w:szCs w:val="16"/>
              </w:rPr>
              <w:t>0.1 [0.1, 1.0]</w:t>
            </w:r>
          </w:p>
        </w:tc>
        <w:tc>
          <w:tcPr>
            <w:tcW w:w="1134" w:type="dxa"/>
            <w:tcBorders>
              <w:top w:val="single" w:sz="4" w:space="0" w:color="auto"/>
              <w:bottom w:val="single" w:sz="4" w:space="0" w:color="auto"/>
            </w:tcBorders>
            <w:vAlign w:val="center"/>
          </w:tcPr>
          <w:p w14:paraId="7C3CD205" w14:textId="77777777" w:rsidR="00735D5F" w:rsidRPr="00347797" w:rsidRDefault="00735D5F" w:rsidP="00BB08F0">
            <w:pPr>
              <w:spacing w:before="120" w:after="120"/>
              <w:jc w:val="center"/>
              <w:rPr>
                <w:sz w:val="16"/>
                <w:szCs w:val="16"/>
              </w:rPr>
            </w:pPr>
            <w:r w:rsidRPr="00347797">
              <w:rPr>
                <w:sz w:val="16"/>
                <w:szCs w:val="16"/>
              </w:rPr>
              <w:t>0.3 [0.2, 0.7]</w:t>
            </w:r>
          </w:p>
        </w:tc>
        <w:tc>
          <w:tcPr>
            <w:tcW w:w="1417" w:type="dxa"/>
            <w:tcBorders>
              <w:top w:val="single" w:sz="4" w:space="0" w:color="auto"/>
              <w:bottom w:val="single" w:sz="4" w:space="0" w:color="auto"/>
            </w:tcBorders>
            <w:vAlign w:val="center"/>
          </w:tcPr>
          <w:p w14:paraId="44521329" w14:textId="77777777" w:rsidR="00735D5F" w:rsidRPr="00347797" w:rsidRDefault="00735D5F" w:rsidP="00BB08F0">
            <w:pPr>
              <w:spacing w:before="120" w:after="120"/>
              <w:jc w:val="center"/>
              <w:rPr>
                <w:sz w:val="16"/>
                <w:szCs w:val="16"/>
              </w:rPr>
            </w:pPr>
            <w:r w:rsidRPr="00347797">
              <w:rPr>
                <w:sz w:val="16"/>
                <w:szCs w:val="16"/>
              </w:rPr>
              <w:t>0.4 [0.3, 1.4]</w:t>
            </w:r>
          </w:p>
        </w:tc>
        <w:tc>
          <w:tcPr>
            <w:tcW w:w="1134" w:type="dxa"/>
            <w:tcBorders>
              <w:top w:val="single" w:sz="4" w:space="0" w:color="auto"/>
              <w:bottom w:val="single" w:sz="4" w:space="0" w:color="auto"/>
            </w:tcBorders>
            <w:vAlign w:val="center"/>
          </w:tcPr>
          <w:p w14:paraId="1BB5E3CA" w14:textId="77777777" w:rsidR="00735D5F" w:rsidRPr="00347797" w:rsidRDefault="00735D5F" w:rsidP="00BB08F0">
            <w:pPr>
              <w:spacing w:before="120" w:after="120"/>
              <w:jc w:val="center"/>
              <w:rPr>
                <w:sz w:val="16"/>
                <w:szCs w:val="16"/>
              </w:rPr>
            </w:pPr>
            <w:r w:rsidRPr="00347797">
              <w:rPr>
                <w:sz w:val="16"/>
                <w:szCs w:val="16"/>
              </w:rPr>
              <w:t>0.3 [0.1, 0.6]</w:t>
            </w:r>
          </w:p>
        </w:tc>
        <w:tc>
          <w:tcPr>
            <w:tcW w:w="1418" w:type="dxa"/>
            <w:tcBorders>
              <w:top w:val="single" w:sz="4" w:space="0" w:color="auto"/>
              <w:bottom w:val="single" w:sz="4" w:space="0" w:color="auto"/>
            </w:tcBorders>
            <w:vAlign w:val="center"/>
          </w:tcPr>
          <w:p w14:paraId="2BF07255" w14:textId="77777777" w:rsidR="00735D5F" w:rsidRPr="00347797" w:rsidRDefault="00735D5F" w:rsidP="00BB08F0">
            <w:pPr>
              <w:spacing w:before="120" w:after="120"/>
              <w:jc w:val="center"/>
              <w:rPr>
                <w:sz w:val="16"/>
                <w:szCs w:val="16"/>
              </w:rPr>
            </w:pPr>
            <w:r w:rsidRPr="00347797">
              <w:rPr>
                <w:sz w:val="16"/>
                <w:szCs w:val="16"/>
              </w:rPr>
              <w:t>0.6 [0.2, 1.9]</w:t>
            </w:r>
          </w:p>
        </w:tc>
      </w:tr>
      <w:tr w:rsidR="00735D5F" w:rsidRPr="00347797" w14:paraId="09EFD216" w14:textId="77777777" w:rsidTr="008E1B5D">
        <w:trPr>
          <w:trHeight w:val="749"/>
        </w:trPr>
        <w:tc>
          <w:tcPr>
            <w:tcW w:w="2268" w:type="dxa"/>
            <w:tcBorders>
              <w:top w:val="single" w:sz="4" w:space="0" w:color="auto"/>
              <w:bottom w:val="single" w:sz="4" w:space="0" w:color="auto"/>
            </w:tcBorders>
            <w:vAlign w:val="center"/>
          </w:tcPr>
          <w:p w14:paraId="50697300" w14:textId="77777777" w:rsidR="00735D5F" w:rsidRPr="00347797" w:rsidRDefault="00735D5F" w:rsidP="00BB08F0">
            <w:pPr>
              <w:spacing w:before="120" w:after="120"/>
              <w:rPr>
                <w:szCs w:val="20"/>
              </w:rPr>
            </w:pPr>
            <w:r w:rsidRPr="00347797">
              <w:rPr>
                <w:szCs w:val="20"/>
              </w:rPr>
              <w:t>Interleukin-6, ng/L</w:t>
            </w:r>
          </w:p>
        </w:tc>
        <w:tc>
          <w:tcPr>
            <w:tcW w:w="1134" w:type="dxa"/>
            <w:tcBorders>
              <w:top w:val="single" w:sz="4" w:space="0" w:color="auto"/>
              <w:bottom w:val="single" w:sz="4" w:space="0" w:color="auto"/>
            </w:tcBorders>
            <w:vAlign w:val="center"/>
          </w:tcPr>
          <w:p w14:paraId="786DA196" w14:textId="77777777" w:rsidR="00735D5F" w:rsidRPr="00347797" w:rsidRDefault="00735D5F" w:rsidP="00BB08F0">
            <w:pPr>
              <w:spacing w:before="120" w:after="120"/>
              <w:jc w:val="center"/>
              <w:rPr>
                <w:sz w:val="16"/>
                <w:szCs w:val="16"/>
              </w:rPr>
            </w:pPr>
            <w:r w:rsidRPr="00347797">
              <w:rPr>
                <w:sz w:val="16"/>
                <w:szCs w:val="16"/>
              </w:rPr>
              <w:t>129 [63, 207]</w:t>
            </w:r>
          </w:p>
        </w:tc>
        <w:tc>
          <w:tcPr>
            <w:tcW w:w="1418" w:type="dxa"/>
            <w:tcBorders>
              <w:top w:val="single" w:sz="4" w:space="0" w:color="auto"/>
              <w:bottom w:val="single" w:sz="4" w:space="0" w:color="auto"/>
            </w:tcBorders>
            <w:vAlign w:val="center"/>
          </w:tcPr>
          <w:p w14:paraId="20DCE87C" w14:textId="77777777" w:rsidR="00735D5F" w:rsidRPr="00347797" w:rsidRDefault="00735D5F" w:rsidP="00BB08F0">
            <w:pPr>
              <w:spacing w:before="120" w:after="120"/>
              <w:jc w:val="center"/>
              <w:rPr>
                <w:sz w:val="16"/>
                <w:szCs w:val="16"/>
              </w:rPr>
            </w:pPr>
            <w:r w:rsidRPr="00347797">
              <w:rPr>
                <w:sz w:val="16"/>
                <w:szCs w:val="16"/>
              </w:rPr>
              <w:t>91 [51, 211]</w:t>
            </w:r>
          </w:p>
        </w:tc>
        <w:tc>
          <w:tcPr>
            <w:tcW w:w="1134" w:type="dxa"/>
            <w:tcBorders>
              <w:top w:val="single" w:sz="4" w:space="0" w:color="auto"/>
              <w:bottom w:val="single" w:sz="4" w:space="0" w:color="auto"/>
            </w:tcBorders>
            <w:vAlign w:val="center"/>
          </w:tcPr>
          <w:p w14:paraId="55CFB397" w14:textId="77777777" w:rsidR="00735D5F" w:rsidRPr="00347797" w:rsidRDefault="00735D5F" w:rsidP="00BB08F0">
            <w:pPr>
              <w:spacing w:before="120" w:after="120"/>
              <w:jc w:val="center"/>
              <w:rPr>
                <w:sz w:val="16"/>
                <w:szCs w:val="16"/>
              </w:rPr>
            </w:pPr>
            <w:r w:rsidRPr="00347797">
              <w:rPr>
                <w:sz w:val="16"/>
                <w:szCs w:val="16"/>
              </w:rPr>
              <w:t>149 [8, 233]</w:t>
            </w:r>
          </w:p>
        </w:tc>
        <w:tc>
          <w:tcPr>
            <w:tcW w:w="1417" w:type="dxa"/>
            <w:tcBorders>
              <w:top w:val="single" w:sz="4" w:space="0" w:color="auto"/>
              <w:bottom w:val="single" w:sz="4" w:space="0" w:color="auto"/>
            </w:tcBorders>
            <w:vAlign w:val="center"/>
          </w:tcPr>
          <w:p w14:paraId="1C2979D4" w14:textId="77777777" w:rsidR="00735D5F" w:rsidRPr="00347797" w:rsidRDefault="00735D5F" w:rsidP="00BB08F0">
            <w:pPr>
              <w:spacing w:before="120" w:after="120"/>
              <w:jc w:val="center"/>
              <w:rPr>
                <w:sz w:val="16"/>
                <w:szCs w:val="16"/>
              </w:rPr>
            </w:pPr>
            <w:r w:rsidRPr="00347797">
              <w:rPr>
                <w:sz w:val="16"/>
                <w:szCs w:val="16"/>
              </w:rPr>
              <w:t>185 [120, 332]</w:t>
            </w:r>
          </w:p>
        </w:tc>
        <w:tc>
          <w:tcPr>
            <w:tcW w:w="1134" w:type="dxa"/>
            <w:tcBorders>
              <w:top w:val="single" w:sz="4" w:space="0" w:color="auto"/>
              <w:bottom w:val="single" w:sz="4" w:space="0" w:color="auto"/>
            </w:tcBorders>
            <w:vAlign w:val="center"/>
          </w:tcPr>
          <w:p w14:paraId="7E3388E9" w14:textId="77777777" w:rsidR="00735D5F" w:rsidRPr="00347797" w:rsidRDefault="00735D5F" w:rsidP="00BB08F0">
            <w:pPr>
              <w:spacing w:before="120" w:after="120"/>
              <w:jc w:val="center"/>
              <w:rPr>
                <w:sz w:val="16"/>
                <w:szCs w:val="16"/>
              </w:rPr>
            </w:pPr>
            <w:r w:rsidRPr="00347797">
              <w:rPr>
                <w:sz w:val="16"/>
                <w:szCs w:val="16"/>
              </w:rPr>
              <w:t>126 [82, 170]</w:t>
            </w:r>
          </w:p>
        </w:tc>
        <w:tc>
          <w:tcPr>
            <w:tcW w:w="1418" w:type="dxa"/>
            <w:tcBorders>
              <w:top w:val="single" w:sz="4" w:space="0" w:color="auto"/>
              <w:bottom w:val="single" w:sz="4" w:space="0" w:color="auto"/>
            </w:tcBorders>
            <w:vAlign w:val="center"/>
          </w:tcPr>
          <w:p w14:paraId="1A185D1D" w14:textId="77777777" w:rsidR="00735D5F" w:rsidRPr="00347797" w:rsidRDefault="00735D5F" w:rsidP="00BB08F0">
            <w:pPr>
              <w:spacing w:before="120" w:after="120"/>
              <w:jc w:val="center"/>
              <w:rPr>
                <w:sz w:val="16"/>
                <w:szCs w:val="16"/>
              </w:rPr>
            </w:pPr>
            <w:r w:rsidRPr="00347797">
              <w:rPr>
                <w:sz w:val="16"/>
                <w:szCs w:val="16"/>
              </w:rPr>
              <w:t>82 [82, 82]</w:t>
            </w:r>
          </w:p>
        </w:tc>
        <w:tc>
          <w:tcPr>
            <w:tcW w:w="1134" w:type="dxa"/>
            <w:tcBorders>
              <w:top w:val="single" w:sz="4" w:space="0" w:color="auto"/>
              <w:bottom w:val="single" w:sz="4" w:space="0" w:color="auto"/>
            </w:tcBorders>
            <w:vAlign w:val="center"/>
          </w:tcPr>
          <w:p w14:paraId="33B8EECA" w14:textId="77777777" w:rsidR="00735D5F" w:rsidRPr="00347797" w:rsidRDefault="00735D5F" w:rsidP="00BB08F0">
            <w:pPr>
              <w:spacing w:before="120" w:after="120"/>
              <w:jc w:val="center"/>
              <w:rPr>
                <w:sz w:val="16"/>
                <w:szCs w:val="16"/>
              </w:rPr>
            </w:pPr>
            <w:r w:rsidRPr="00347797">
              <w:rPr>
                <w:sz w:val="16"/>
                <w:szCs w:val="16"/>
              </w:rPr>
              <w:t>124 [86, 179]</w:t>
            </w:r>
          </w:p>
        </w:tc>
        <w:tc>
          <w:tcPr>
            <w:tcW w:w="1417" w:type="dxa"/>
            <w:tcBorders>
              <w:top w:val="single" w:sz="4" w:space="0" w:color="auto"/>
              <w:bottom w:val="single" w:sz="4" w:space="0" w:color="auto"/>
            </w:tcBorders>
            <w:vAlign w:val="center"/>
          </w:tcPr>
          <w:p w14:paraId="58AD7946" w14:textId="77777777" w:rsidR="00735D5F" w:rsidRPr="00347797" w:rsidRDefault="00735D5F" w:rsidP="00BB08F0">
            <w:pPr>
              <w:spacing w:before="120" w:after="120"/>
              <w:jc w:val="center"/>
              <w:rPr>
                <w:sz w:val="16"/>
                <w:szCs w:val="16"/>
              </w:rPr>
            </w:pPr>
            <w:r w:rsidRPr="00347797">
              <w:rPr>
                <w:sz w:val="16"/>
                <w:szCs w:val="16"/>
              </w:rPr>
              <w:t>100 [70, 156]</w:t>
            </w:r>
          </w:p>
        </w:tc>
        <w:tc>
          <w:tcPr>
            <w:tcW w:w="1134" w:type="dxa"/>
            <w:tcBorders>
              <w:top w:val="single" w:sz="4" w:space="0" w:color="auto"/>
              <w:bottom w:val="single" w:sz="4" w:space="0" w:color="auto"/>
            </w:tcBorders>
            <w:vAlign w:val="center"/>
          </w:tcPr>
          <w:p w14:paraId="12124D9F" w14:textId="77777777" w:rsidR="00735D5F" w:rsidRPr="00347797" w:rsidRDefault="00735D5F" w:rsidP="00BB08F0">
            <w:pPr>
              <w:spacing w:before="120" w:after="120"/>
              <w:jc w:val="center"/>
              <w:rPr>
                <w:sz w:val="16"/>
                <w:szCs w:val="16"/>
              </w:rPr>
            </w:pPr>
            <w:r w:rsidRPr="00347797">
              <w:rPr>
                <w:sz w:val="16"/>
                <w:szCs w:val="16"/>
              </w:rPr>
              <w:t>98 [77, 637]</w:t>
            </w:r>
          </w:p>
        </w:tc>
        <w:tc>
          <w:tcPr>
            <w:tcW w:w="1418" w:type="dxa"/>
            <w:tcBorders>
              <w:top w:val="single" w:sz="4" w:space="0" w:color="auto"/>
              <w:bottom w:val="single" w:sz="4" w:space="0" w:color="auto"/>
            </w:tcBorders>
            <w:vAlign w:val="center"/>
          </w:tcPr>
          <w:p w14:paraId="63388269" w14:textId="77777777" w:rsidR="00735D5F" w:rsidRPr="00347797" w:rsidRDefault="00735D5F" w:rsidP="00BB08F0">
            <w:pPr>
              <w:spacing w:before="120" w:after="120"/>
              <w:jc w:val="center"/>
              <w:rPr>
                <w:sz w:val="16"/>
                <w:szCs w:val="16"/>
              </w:rPr>
            </w:pPr>
            <w:r w:rsidRPr="00347797">
              <w:rPr>
                <w:sz w:val="16"/>
                <w:szCs w:val="16"/>
              </w:rPr>
              <w:t>50 [50, 240]</w:t>
            </w:r>
          </w:p>
        </w:tc>
      </w:tr>
      <w:tr w:rsidR="00BB08F0" w:rsidRPr="00347797" w14:paraId="50947B76" w14:textId="77777777" w:rsidTr="008E1B5D">
        <w:trPr>
          <w:trHeight w:val="749"/>
        </w:trPr>
        <w:tc>
          <w:tcPr>
            <w:tcW w:w="2268" w:type="dxa"/>
            <w:tcBorders>
              <w:top w:val="single" w:sz="4" w:space="0" w:color="auto"/>
              <w:bottom w:val="single" w:sz="4" w:space="0" w:color="auto"/>
            </w:tcBorders>
            <w:vAlign w:val="center"/>
          </w:tcPr>
          <w:p w14:paraId="4319C98C" w14:textId="7B7A2B03" w:rsidR="00BB08F0" w:rsidRPr="00347797" w:rsidRDefault="00BB08F0" w:rsidP="00BB08F0">
            <w:pPr>
              <w:spacing w:before="120" w:after="120"/>
              <w:rPr>
                <w:szCs w:val="20"/>
              </w:rPr>
            </w:pPr>
            <w:r w:rsidRPr="00347797">
              <w:rPr>
                <w:szCs w:val="20"/>
              </w:rPr>
              <w:lastRenderedPageBreak/>
              <w:t>D-dimer, µg/L</w:t>
            </w:r>
          </w:p>
        </w:tc>
        <w:tc>
          <w:tcPr>
            <w:tcW w:w="1134" w:type="dxa"/>
            <w:tcBorders>
              <w:top w:val="single" w:sz="4" w:space="0" w:color="auto"/>
              <w:bottom w:val="single" w:sz="4" w:space="0" w:color="auto"/>
            </w:tcBorders>
            <w:vAlign w:val="center"/>
          </w:tcPr>
          <w:p w14:paraId="4F55CD8F" w14:textId="48420BB5" w:rsidR="00BB08F0" w:rsidRPr="00347797" w:rsidRDefault="00BB08F0" w:rsidP="00BB08F0">
            <w:pPr>
              <w:spacing w:before="120" w:after="120"/>
              <w:jc w:val="center"/>
              <w:rPr>
                <w:sz w:val="16"/>
                <w:szCs w:val="16"/>
              </w:rPr>
            </w:pPr>
            <w:r w:rsidRPr="00347797">
              <w:rPr>
                <w:sz w:val="16"/>
                <w:szCs w:val="16"/>
              </w:rPr>
              <w:t>1242 [727, 2500]</w:t>
            </w:r>
          </w:p>
        </w:tc>
        <w:tc>
          <w:tcPr>
            <w:tcW w:w="1418" w:type="dxa"/>
            <w:tcBorders>
              <w:top w:val="single" w:sz="4" w:space="0" w:color="auto"/>
              <w:bottom w:val="single" w:sz="4" w:space="0" w:color="auto"/>
            </w:tcBorders>
            <w:vAlign w:val="center"/>
          </w:tcPr>
          <w:p w14:paraId="29BBCEA7" w14:textId="0342C0E1" w:rsidR="00BB08F0" w:rsidRPr="00347797" w:rsidRDefault="00BB08F0" w:rsidP="00BB08F0">
            <w:pPr>
              <w:spacing w:before="120" w:after="120"/>
              <w:jc w:val="center"/>
              <w:rPr>
                <w:sz w:val="16"/>
                <w:szCs w:val="16"/>
              </w:rPr>
            </w:pPr>
            <w:r w:rsidRPr="00347797">
              <w:rPr>
                <w:sz w:val="16"/>
                <w:szCs w:val="16"/>
              </w:rPr>
              <w:t>1520 [820, 3633]</w:t>
            </w:r>
          </w:p>
        </w:tc>
        <w:tc>
          <w:tcPr>
            <w:tcW w:w="1134" w:type="dxa"/>
            <w:tcBorders>
              <w:top w:val="single" w:sz="4" w:space="0" w:color="auto"/>
              <w:bottom w:val="single" w:sz="4" w:space="0" w:color="auto"/>
            </w:tcBorders>
            <w:vAlign w:val="center"/>
          </w:tcPr>
          <w:p w14:paraId="24F39F22" w14:textId="38E0CE49" w:rsidR="00BB08F0" w:rsidRPr="00347797" w:rsidRDefault="00BB08F0" w:rsidP="00BB08F0">
            <w:pPr>
              <w:spacing w:before="120" w:after="120"/>
              <w:jc w:val="center"/>
              <w:rPr>
                <w:sz w:val="16"/>
                <w:szCs w:val="16"/>
              </w:rPr>
            </w:pPr>
            <w:r w:rsidRPr="00347797">
              <w:rPr>
                <w:sz w:val="16"/>
                <w:szCs w:val="16"/>
              </w:rPr>
              <w:t>1250 [653, 2590]</w:t>
            </w:r>
          </w:p>
        </w:tc>
        <w:tc>
          <w:tcPr>
            <w:tcW w:w="1417" w:type="dxa"/>
            <w:tcBorders>
              <w:top w:val="single" w:sz="4" w:space="0" w:color="auto"/>
              <w:bottom w:val="single" w:sz="4" w:space="0" w:color="auto"/>
            </w:tcBorders>
            <w:vAlign w:val="center"/>
          </w:tcPr>
          <w:p w14:paraId="312C9340" w14:textId="021CF79D" w:rsidR="00BB08F0" w:rsidRPr="00347797" w:rsidRDefault="00BB08F0" w:rsidP="00BB08F0">
            <w:pPr>
              <w:spacing w:before="120" w:after="120"/>
              <w:jc w:val="center"/>
              <w:rPr>
                <w:sz w:val="16"/>
                <w:szCs w:val="16"/>
              </w:rPr>
            </w:pPr>
            <w:r w:rsidRPr="00347797">
              <w:rPr>
                <w:sz w:val="16"/>
                <w:szCs w:val="16"/>
              </w:rPr>
              <w:t>1250 [653, 1899]</w:t>
            </w:r>
          </w:p>
        </w:tc>
        <w:tc>
          <w:tcPr>
            <w:tcW w:w="1134" w:type="dxa"/>
            <w:tcBorders>
              <w:top w:val="single" w:sz="4" w:space="0" w:color="auto"/>
              <w:bottom w:val="single" w:sz="4" w:space="0" w:color="auto"/>
            </w:tcBorders>
            <w:vAlign w:val="center"/>
          </w:tcPr>
          <w:p w14:paraId="1619C50F" w14:textId="10E9C63F" w:rsidR="00BB08F0" w:rsidRPr="00347797" w:rsidRDefault="00BB08F0" w:rsidP="00BB08F0">
            <w:pPr>
              <w:spacing w:before="120" w:after="120"/>
              <w:jc w:val="center"/>
              <w:rPr>
                <w:sz w:val="16"/>
                <w:szCs w:val="16"/>
              </w:rPr>
            </w:pPr>
            <w:r w:rsidRPr="00347797">
              <w:rPr>
                <w:sz w:val="16"/>
                <w:szCs w:val="16"/>
              </w:rPr>
              <w:t>900 [675, 1854]</w:t>
            </w:r>
          </w:p>
        </w:tc>
        <w:tc>
          <w:tcPr>
            <w:tcW w:w="1418" w:type="dxa"/>
            <w:tcBorders>
              <w:top w:val="single" w:sz="4" w:space="0" w:color="auto"/>
              <w:bottom w:val="single" w:sz="4" w:space="0" w:color="auto"/>
            </w:tcBorders>
            <w:vAlign w:val="center"/>
          </w:tcPr>
          <w:p w14:paraId="75A99CE0" w14:textId="4BA1B7E7" w:rsidR="00BB08F0" w:rsidRPr="00347797" w:rsidRDefault="00BB08F0" w:rsidP="00BB08F0">
            <w:pPr>
              <w:spacing w:before="120" w:after="120"/>
              <w:jc w:val="center"/>
              <w:rPr>
                <w:sz w:val="16"/>
                <w:szCs w:val="16"/>
              </w:rPr>
            </w:pPr>
            <w:r w:rsidRPr="00347797">
              <w:rPr>
                <w:sz w:val="16"/>
                <w:szCs w:val="16"/>
              </w:rPr>
              <w:t>910 [505, 1628]</w:t>
            </w:r>
          </w:p>
        </w:tc>
        <w:tc>
          <w:tcPr>
            <w:tcW w:w="1134" w:type="dxa"/>
            <w:tcBorders>
              <w:top w:val="single" w:sz="4" w:space="0" w:color="auto"/>
              <w:bottom w:val="single" w:sz="4" w:space="0" w:color="auto"/>
            </w:tcBorders>
            <w:vAlign w:val="center"/>
          </w:tcPr>
          <w:p w14:paraId="06F421B5" w14:textId="0C6DAD07" w:rsidR="00BB08F0" w:rsidRPr="00347797" w:rsidRDefault="00BB08F0" w:rsidP="00BB08F0">
            <w:pPr>
              <w:spacing w:before="120" w:after="120"/>
              <w:jc w:val="center"/>
              <w:rPr>
                <w:sz w:val="16"/>
                <w:szCs w:val="16"/>
              </w:rPr>
            </w:pPr>
            <w:r w:rsidRPr="00347797">
              <w:rPr>
                <w:sz w:val="16"/>
                <w:szCs w:val="16"/>
              </w:rPr>
              <w:t>2267 [1327, 3775]</w:t>
            </w:r>
          </w:p>
        </w:tc>
        <w:tc>
          <w:tcPr>
            <w:tcW w:w="1417" w:type="dxa"/>
            <w:tcBorders>
              <w:top w:val="single" w:sz="4" w:space="0" w:color="auto"/>
              <w:bottom w:val="single" w:sz="4" w:space="0" w:color="auto"/>
            </w:tcBorders>
            <w:vAlign w:val="center"/>
          </w:tcPr>
          <w:p w14:paraId="5EBDD89F" w14:textId="29015AD0" w:rsidR="00BB08F0" w:rsidRPr="00347797" w:rsidRDefault="00BB08F0" w:rsidP="00BB08F0">
            <w:pPr>
              <w:spacing w:before="120" w:after="120"/>
              <w:jc w:val="center"/>
              <w:rPr>
                <w:sz w:val="16"/>
                <w:szCs w:val="16"/>
              </w:rPr>
            </w:pPr>
            <w:r w:rsidRPr="00347797">
              <w:rPr>
                <w:sz w:val="16"/>
                <w:szCs w:val="16"/>
              </w:rPr>
              <w:t>1394 [838, 5825]</w:t>
            </w:r>
          </w:p>
        </w:tc>
        <w:tc>
          <w:tcPr>
            <w:tcW w:w="1134" w:type="dxa"/>
            <w:tcBorders>
              <w:top w:val="single" w:sz="4" w:space="0" w:color="auto"/>
              <w:bottom w:val="single" w:sz="4" w:space="0" w:color="auto"/>
            </w:tcBorders>
            <w:vAlign w:val="center"/>
          </w:tcPr>
          <w:p w14:paraId="342C2A9F" w14:textId="07057411" w:rsidR="00BB08F0" w:rsidRPr="00347797" w:rsidRDefault="00BB08F0" w:rsidP="00BB08F0">
            <w:pPr>
              <w:spacing w:before="120" w:after="120"/>
              <w:jc w:val="center"/>
              <w:rPr>
                <w:sz w:val="16"/>
                <w:szCs w:val="16"/>
              </w:rPr>
            </w:pPr>
            <w:r w:rsidRPr="00347797">
              <w:rPr>
                <w:sz w:val="16"/>
                <w:szCs w:val="16"/>
              </w:rPr>
              <w:t>1791 [1016, 2450]</w:t>
            </w:r>
          </w:p>
        </w:tc>
        <w:tc>
          <w:tcPr>
            <w:tcW w:w="1418" w:type="dxa"/>
            <w:tcBorders>
              <w:top w:val="single" w:sz="4" w:space="0" w:color="auto"/>
              <w:bottom w:val="single" w:sz="4" w:space="0" w:color="auto"/>
            </w:tcBorders>
            <w:vAlign w:val="center"/>
          </w:tcPr>
          <w:p w14:paraId="1D6BEDF4" w14:textId="5F46B54A" w:rsidR="00BB08F0" w:rsidRPr="00347797" w:rsidRDefault="00BB08F0">
            <w:pPr>
              <w:spacing w:before="120" w:after="120"/>
              <w:jc w:val="center"/>
              <w:rPr>
                <w:sz w:val="16"/>
                <w:szCs w:val="16"/>
              </w:rPr>
            </w:pPr>
            <w:r w:rsidRPr="00347797">
              <w:rPr>
                <w:sz w:val="16"/>
                <w:szCs w:val="16"/>
              </w:rPr>
              <w:t>1791 [1058, 3743]</w:t>
            </w:r>
          </w:p>
        </w:tc>
      </w:tr>
      <w:tr w:rsidR="00735D5F" w:rsidRPr="00347797" w14:paraId="18C661C9" w14:textId="77777777" w:rsidTr="00BB08F0">
        <w:trPr>
          <w:trHeight w:val="20"/>
        </w:trPr>
        <w:tc>
          <w:tcPr>
            <w:tcW w:w="2268" w:type="dxa"/>
            <w:tcBorders>
              <w:top w:val="single" w:sz="4" w:space="0" w:color="auto"/>
              <w:bottom w:val="single" w:sz="4" w:space="0" w:color="auto"/>
            </w:tcBorders>
            <w:vAlign w:val="center"/>
          </w:tcPr>
          <w:p w14:paraId="3744A70B" w14:textId="77777777" w:rsidR="00735D5F" w:rsidRPr="00347797" w:rsidRDefault="00735D5F" w:rsidP="00BB08F0">
            <w:pPr>
              <w:spacing w:before="120" w:after="120"/>
              <w:rPr>
                <w:szCs w:val="20"/>
              </w:rPr>
            </w:pPr>
            <w:r w:rsidRPr="00347797">
              <w:rPr>
                <w:szCs w:val="20"/>
              </w:rPr>
              <w:t>Bilirubin, μmol/l</w:t>
            </w:r>
          </w:p>
        </w:tc>
        <w:tc>
          <w:tcPr>
            <w:tcW w:w="1134" w:type="dxa"/>
            <w:tcBorders>
              <w:top w:val="single" w:sz="4" w:space="0" w:color="auto"/>
              <w:bottom w:val="single" w:sz="4" w:space="0" w:color="auto"/>
            </w:tcBorders>
            <w:vAlign w:val="center"/>
          </w:tcPr>
          <w:p w14:paraId="5FC934A6" w14:textId="77777777" w:rsidR="00735D5F" w:rsidRPr="00347797" w:rsidRDefault="00735D5F" w:rsidP="00BB08F0">
            <w:pPr>
              <w:spacing w:before="120" w:after="120"/>
              <w:jc w:val="center"/>
              <w:rPr>
                <w:sz w:val="16"/>
                <w:szCs w:val="16"/>
              </w:rPr>
            </w:pPr>
            <w:r w:rsidRPr="00347797">
              <w:rPr>
                <w:sz w:val="16"/>
                <w:szCs w:val="16"/>
              </w:rPr>
              <w:t>8 [4, 13]</w:t>
            </w:r>
          </w:p>
        </w:tc>
        <w:tc>
          <w:tcPr>
            <w:tcW w:w="1418" w:type="dxa"/>
            <w:tcBorders>
              <w:top w:val="single" w:sz="4" w:space="0" w:color="auto"/>
              <w:bottom w:val="single" w:sz="4" w:space="0" w:color="auto"/>
            </w:tcBorders>
            <w:vAlign w:val="center"/>
          </w:tcPr>
          <w:p w14:paraId="44F5B479" w14:textId="77777777" w:rsidR="00735D5F" w:rsidRPr="00347797" w:rsidRDefault="00735D5F" w:rsidP="00BB08F0">
            <w:pPr>
              <w:spacing w:before="120" w:after="120"/>
              <w:jc w:val="center"/>
              <w:rPr>
                <w:sz w:val="16"/>
                <w:szCs w:val="16"/>
              </w:rPr>
            </w:pPr>
            <w:r w:rsidRPr="00347797">
              <w:rPr>
                <w:sz w:val="16"/>
                <w:szCs w:val="16"/>
              </w:rPr>
              <w:t>8 [1, 12]</w:t>
            </w:r>
          </w:p>
        </w:tc>
        <w:tc>
          <w:tcPr>
            <w:tcW w:w="1134" w:type="dxa"/>
            <w:tcBorders>
              <w:top w:val="single" w:sz="4" w:space="0" w:color="auto"/>
              <w:bottom w:val="single" w:sz="4" w:space="0" w:color="auto"/>
            </w:tcBorders>
            <w:vAlign w:val="center"/>
          </w:tcPr>
          <w:p w14:paraId="21195C94" w14:textId="77777777" w:rsidR="00735D5F" w:rsidRPr="00347797" w:rsidRDefault="00735D5F" w:rsidP="00BB08F0">
            <w:pPr>
              <w:spacing w:before="120" w:after="120"/>
              <w:jc w:val="center"/>
              <w:rPr>
                <w:sz w:val="16"/>
                <w:szCs w:val="16"/>
              </w:rPr>
            </w:pPr>
            <w:r w:rsidRPr="00347797">
              <w:rPr>
                <w:sz w:val="16"/>
                <w:szCs w:val="16"/>
              </w:rPr>
              <w:t>8 [6, 13]</w:t>
            </w:r>
          </w:p>
        </w:tc>
        <w:tc>
          <w:tcPr>
            <w:tcW w:w="1417" w:type="dxa"/>
            <w:tcBorders>
              <w:top w:val="single" w:sz="4" w:space="0" w:color="auto"/>
              <w:bottom w:val="single" w:sz="4" w:space="0" w:color="auto"/>
            </w:tcBorders>
            <w:vAlign w:val="center"/>
          </w:tcPr>
          <w:p w14:paraId="65014C57" w14:textId="77777777" w:rsidR="00735D5F" w:rsidRPr="00347797" w:rsidRDefault="00735D5F" w:rsidP="00BB08F0">
            <w:pPr>
              <w:spacing w:before="120" w:after="120"/>
              <w:jc w:val="center"/>
              <w:rPr>
                <w:sz w:val="16"/>
                <w:szCs w:val="16"/>
              </w:rPr>
            </w:pPr>
            <w:r w:rsidRPr="00347797">
              <w:rPr>
                <w:sz w:val="16"/>
                <w:szCs w:val="16"/>
              </w:rPr>
              <w:t>9 [8, 12]</w:t>
            </w:r>
          </w:p>
        </w:tc>
        <w:tc>
          <w:tcPr>
            <w:tcW w:w="1134" w:type="dxa"/>
            <w:tcBorders>
              <w:top w:val="single" w:sz="4" w:space="0" w:color="auto"/>
              <w:bottom w:val="single" w:sz="4" w:space="0" w:color="auto"/>
            </w:tcBorders>
            <w:vAlign w:val="center"/>
          </w:tcPr>
          <w:p w14:paraId="7DDA96BE" w14:textId="77777777" w:rsidR="00735D5F" w:rsidRPr="00347797" w:rsidRDefault="00735D5F" w:rsidP="00BB08F0">
            <w:pPr>
              <w:spacing w:before="120" w:after="120"/>
              <w:jc w:val="center"/>
              <w:rPr>
                <w:sz w:val="16"/>
                <w:szCs w:val="16"/>
              </w:rPr>
            </w:pPr>
            <w:r w:rsidRPr="00347797">
              <w:rPr>
                <w:sz w:val="16"/>
                <w:szCs w:val="16"/>
              </w:rPr>
              <w:t>9 [5, 15]</w:t>
            </w:r>
          </w:p>
        </w:tc>
        <w:tc>
          <w:tcPr>
            <w:tcW w:w="1418" w:type="dxa"/>
            <w:tcBorders>
              <w:top w:val="single" w:sz="4" w:space="0" w:color="auto"/>
              <w:bottom w:val="single" w:sz="4" w:space="0" w:color="auto"/>
            </w:tcBorders>
            <w:vAlign w:val="center"/>
          </w:tcPr>
          <w:p w14:paraId="45D601DE" w14:textId="77777777" w:rsidR="00735D5F" w:rsidRPr="00347797" w:rsidRDefault="00735D5F" w:rsidP="00BB08F0">
            <w:pPr>
              <w:spacing w:before="120" w:after="120"/>
              <w:jc w:val="center"/>
              <w:rPr>
                <w:sz w:val="16"/>
                <w:szCs w:val="16"/>
              </w:rPr>
            </w:pPr>
            <w:r w:rsidRPr="00347797">
              <w:rPr>
                <w:sz w:val="16"/>
                <w:szCs w:val="16"/>
              </w:rPr>
              <w:t>1 [1, 8]</w:t>
            </w:r>
          </w:p>
        </w:tc>
        <w:tc>
          <w:tcPr>
            <w:tcW w:w="1134" w:type="dxa"/>
            <w:tcBorders>
              <w:top w:val="single" w:sz="4" w:space="0" w:color="auto"/>
              <w:bottom w:val="single" w:sz="4" w:space="0" w:color="auto"/>
            </w:tcBorders>
            <w:vAlign w:val="center"/>
          </w:tcPr>
          <w:p w14:paraId="3E126B74" w14:textId="77777777" w:rsidR="00735D5F" w:rsidRPr="00347797" w:rsidRDefault="00735D5F" w:rsidP="00BB08F0">
            <w:pPr>
              <w:spacing w:before="120" w:after="120"/>
              <w:jc w:val="center"/>
              <w:rPr>
                <w:sz w:val="16"/>
                <w:szCs w:val="16"/>
              </w:rPr>
            </w:pPr>
            <w:r w:rsidRPr="00347797">
              <w:rPr>
                <w:sz w:val="16"/>
                <w:szCs w:val="16"/>
              </w:rPr>
              <w:t>3 [1, 11]</w:t>
            </w:r>
          </w:p>
        </w:tc>
        <w:tc>
          <w:tcPr>
            <w:tcW w:w="1417" w:type="dxa"/>
            <w:tcBorders>
              <w:top w:val="single" w:sz="4" w:space="0" w:color="auto"/>
              <w:bottom w:val="single" w:sz="4" w:space="0" w:color="auto"/>
            </w:tcBorders>
            <w:vAlign w:val="center"/>
          </w:tcPr>
          <w:p w14:paraId="63B117C2" w14:textId="77777777" w:rsidR="00735D5F" w:rsidRPr="00347797" w:rsidRDefault="00735D5F" w:rsidP="00BB08F0">
            <w:pPr>
              <w:spacing w:before="120" w:after="120"/>
              <w:jc w:val="center"/>
              <w:rPr>
                <w:sz w:val="16"/>
                <w:szCs w:val="16"/>
              </w:rPr>
            </w:pPr>
            <w:r w:rsidRPr="00347797">
              <w:rPr>
                <w:sz w:val="16"/>
                <w:szCs w:val="16"/>
              </w:rPr>
              <w:t>7 [1, 15]</w:t>
            </w:r>
          </w:p>
        </w:tc>
        <w:tc>
          <w:tcPr>
            <w:tcW w:w="1134" w:type="dxa"/>
            <w:tcBorders>
              <w:top w:val="single" w:sz="4" w:space="0" w:color="auto"/>
              <w:bottom w:val="single" w:sz="4" w:space="0" w:color="auto"/>
            </w:tcBorders>
            <w:vAlign w:val="center"/>
          </w:tcPr>
          <w:p w14:paraId="1BE9466B" w14:textId="77777777" w:rsidR="00735D5F" w:rsidRPr="00347797" w:rsidRDefault="00735D5F" w:rsidP="00BB08F0">
            <w:pPr>
              <w:spacing w:before="120" w:after="120"/>
              <w:jc w:val="center"/>
              <w:rPr>
                <w:sz w:val="16"/>
                <w:szCs w:val="16"/>
              </w:rPr>
            </w:pPr>
            <w:r w:rsidRPr="00347797">
              <w:rPr>
                <w:sz w:val="16"/>
                <w:szCs w:val="16"/>
              </w:rPr>
              <w:t>9 [7, 12]</w:t>
            </w:r>
          </w:p>
        </w:tc>
        <w:tc>
          <w:tcPr>
            <w:tcW w:w="1418" w:type="dxa"/>
            <w:tcBorders>
              <w:top w:val="single" w:sz="4" w:space="0" w:color="auto"/>
              <w:bottom w:val="single" w:sz="4" w:space="0" w:color="auto"/>
            </w:tcBorders>
            <w:vAlign w:val="center"/>
          </w:tcPr>
          <w:p w14:paraId="5F3F41A6" w14:textId="77777777" w:rsidR="00735D5F" w:rsidRPr="00347797" w:rsidRDefault="00735D5F" w:rsidP="00BB08F0">
            <w:pPr>
              <w:spacing w:before="120" w:after="120"/>
              <w:jc w:val="center"/>
              <w:rPr>
                <w:sz w:val="16"/>
                <w:szCs w:val="16"/>
              </w:rPr>
            </w:pPr>
            <w:r w:rsidRPr="00347797">
              <w:rPr>
                <w:sz w:val="16"/>
                <w:szCs w:val="16"/>
              </w:rPr>
              <w:t>2 [0, 8]</w:t>
            </w:r>
          </w:p>
        </w:tc>
      </w:tr>
      <w:tr w:rsidR="00735D5F" w:rsidRPr="00347797" w14:paraId="7B7124EE" w14:textId="77777777" w:rsidTr="00BB08F0">
        <w:trPr>
          <w:trHeight w:val="20"/>
        </w:trPr>
        <w:tc>
          <w:tcPr>
            <w:tcW w:w="2268" w:type="dxa"/>
            <w:tcBorders>
              <w:top w:val="single" w:sz="4" w:space="0" w:color="auto"/>
              <w:bottom w:val="single" w:sz="4" w:space="0" w:color="auto"/>
            </w:tcBorders>
            <w:vAlign w:val="center"/>
          </w:tcPr>
          <w:p w14:paraId="0DA225C1" w14:textId="77777777" w:rsidR="00735D5F" w:rsidRPr="00347797" w:rsidRDefault="00735D5F" w:rsidP="00BB08F0">
            <w:pPr>
              <w:spacing w:before="120" w:after="120"/>
              <w:rPr>
                <w:szCs w:val="20"/>
              </w:rPr>
            </w:pPr>
            <w:r w:rsidRPr="00347797">
              <w:rPr>
                <w:szCs w:val="20"/>
              </w:rPr>
              <w:t>Creatinine, μmol/l</w:t>
            </w:r>
          </w:p>
        </w:tc>
        <w:tc>
          <w:tcPr>
            <w:tcW w:w="1134" w:type="dxa"/>
            <w:tcBorders>
              <w:top w:val="single" w:sz="4" w:space="0" w:color="auto"/>
              <w:bottom w:val="single" w:sz="4" w:space="0" w:color="auto"/>
            </w:tcBorders>
            <w:vAlign w:val="center"/>
          </w:tcPr>
          <w:p w14:paraId="208F0667" w14:textId="77777777" w:rsidR="00735D5F" w:rsidRPr="00347797" w:rsidRDefault="00735D5F" w:rsidP="00BB08F0">
            <w:pPr>
              <w:spacing w:before="120" w:after="120"/>
              <w:jc w:val="center"/>
              <w:rPr>
                <w:sz w:val="16"/>
                <w:szCs w:val="16"/>
              </w:rPr>
            </w:pPr>
            <w:r w:rsidRPr="00347797">
              <w:rPr>
                <w:sz w:val="16"/>
                <w:szCs w:val="16"/>
              </w:rPr>
              <w:t>77 [63, 99]</w:t>
            </w:r>
          </w:p>
        </w:tc>
        <w:tc>
          <w:tcPr>
            <w:tcW w:w="1418" w:type="dxa"/>
            <w:tcBorders>
              <w:top w:val="single" w:sz="4" w:space="0" w:color="auto"/>
              <w:bottom w:val="single" w:sz="4" w:space="0" w:color="auto"/>
            </w:tcBorders>
            <w:vAlign w:val="center"/>
          </w:tcPr>
          <w:p w14:paraId="29F5541E" w14:textId="77777777" w:rsidR="00735D5F" w:rsidRPr="00347797" w:rsidRDefault="00735D5F" w:rsidP="00BB08F0">
            <w:pPr>
              <w:spacing w:before="120" w:after="120"/>
              <w:jc w:val="center"/>
              <w:rPr>
                <w:sz w:val="16"/>
                <w:szCs w:val="16"/>
              </w:rPr>
            </w:pPr>
            <w:r w:rsidRPr="00347797">
              <w:rPr>
                <w:sz w:val="16"/>
                <w:szCs w:val="16"/>
              </w:rPr>
              <w:t>89 [68, 138]</w:t>
            </w:r>
          </w:p>
        </w:tc>
        <w:tc>
          <w:tcPr>
            <w:tcW w:w="1134" w:type="dxa"/>
            <w:tcBorders>
              <w:top w:val="single" w:sz="4" w:space="0" w:color="auto"/>
              <w:bottom w:val="single" w:sz="4" w:space="0" w:color="auto"/>
            </w:tcBorders>
            <w:vAlign w:val="center"/>
          </w:tcPr>
          <w:p w14:paraId="43A8CD4D" w14:textId="77777777" w:rsidR="00735D5F" w:rsidRPr="00347797" w:rsidRDefault="00735D5F" w:rsidP="00BB08F0">
            <w:pPr>
              <w:spacing w:before="120" w:after="120"/>
              <w:jc w:val="center"/>
              <w:rPr>
                <w:sz w:val="16"/>
                <w:szCs w:val="16"/>
              </w:rPr>
            </w:pPr>
            <w:r w:rsidRPr="00347797">
              <w:rPr>
                <w:sz w:val="16"/>
                <w:szCs w:val="16"/>
              </w:rPr>
              <w:t>76 [63, 99]</w:t>
            </w:r>
          </w:p>
        </w:tc>
        <w:tc>
          <w:tcPr>
            <w:tcW w:w="1417" w:type="dxa"/>
            <w:tcBorders>
              <w:top w:val="single" w:sz="4" w:space="0" w:color="auto"/>
              <w:bottom w:val="single" w:sz="4" w:space="0" w:color="auto"/>
            </w:tcBorders>
            <w:vAlign w:val="center"/>
          </w:tcPr>
          <w:p w14:paraId="3DD8EAF9" w14:textId="77777777" w:rsidR="00735D5F" w:rsidRPr="00347797" w:rsidRDefault="00735D5F" w:rsidP="00BB08F0">
            <w:pPr>
              <w:spacing w:before="120" w:after="120"/>
              <w:jc w:val="center"/>
              <w:rPr>
                <w:sz w:val="16"/>
                <w:szCs w:val="16"/>
              </w:rPr>
            </w:pPr>
            <w:r w:rsidRPr="00347797">
              <w:rPr>
                <w:sz w:val="16"/>
                <w:szCs w:val="16"/>
              </w:rPr>
              <w:t>77 [70, 98]</w:t>
            </w:r>
          </w:p>
        </w:tc>
        <w:tc>
          <w:tcPr>
            <w:tcW w:w="1134" w:type="dxa"/>
            <w:tcBorders>
              <w:top w:val="single" w:sz="4" w:space="0" w:color="auto"/>
              <w:bottom w:val="single" w:sz="4" w:space="0" w:color="auto"/>
            </w:tcBorders>
            <w:vAlign w:val="center"/>
          </w:tcPr>
          <w:p w14:paraId="45BB30CB" w14:textId="77777777" w:rsidR="00735D5F" w:rsidRPr="00347797" w:rsidRDefault="00735D5F" w:rsidP="00BB08F0">
            <w:pPr>
              <w:spacing w:before="120" w:after="120"/>
              <w:jc w:val="center"/>
              <w:rPr>
                <w:sz w:val="16"/>
                <w:szCs w:val="16"/>
              </w:rPr>
            </w:pPr>
            <w:r w:rsidRPr="00347797">
              <w:rPr>
                <w:sz w:val="16"/>
                <w:szCs w:val="16"/>
              </w:rPr>
              <w:t>77 [67, 97]</w:t>
            </w:r>
          </w:p>
        </w:tc>
        <w:tc>
          <w:tcPr>
            <w:tcW w:w="1418" w:type="dxa"/>
            <w:tcBorders>
              <w:top w:val="single" w:sz="4" w:space="0" w:color="auto"/>
              <w:bottom w:val="single" w:sz="4" w:space="0" w:color="auto"/>
            </w:tcBorders>
            <w:vAlign w:val="center"/>
          </w:tcPr>
          <w:p w14:paraId="394BA986" w14:textId="77777777" w:rsidR="00735D5F" w:rsidRPr="00347797" w:rsidRDefault="00735D5F" w:rsidP="00BB08F0">
            <w:pPr>
              <w:spacing w:before="120" w:after="120"/>
              <w:jc w:val="center"/>
              <w:rPr>
                <w:sz w:val="16"/>
                <w:szCs w:val="16"/>
              </w:rPr>
            </w:pPr>
            <w:r w:rsidRPr="00347797">
              <w:rPr>
                <w:sz w:val="16"/>
                <w:szCs w:val="16"/>
              </w:rPr>
              <w:t>82 [67, 109]</w:t>
            </w:r>
          </w:p>
        </w:tc>
        <w:tc>
          <w:tcPr>
            <w:tcW w:w="1134" w:type="dxa"/>
            <w:tcBorders>
              <w:top w:val="single" w:sz="4" w:space="0" w:color="auto"/>
              <w:bottom w:val="single" w:sz="4" w:space="0" w:color="auto"/>
            </w:tcBorders>
            <w:vAlign w:val="center"/>
          </w:tcPr>
          <w:p w14:paraId="26B341FD" w14:textId="77777777" w:rsidR="00735D5F" w:rsidRPr="00347797" w:rsidRDefault="00735D5F" w:rsidP="00BB08F0">
            <w:pPr>
              <w:spacing w:before="120" w:after="120"/>
              <w:jc w:val="center"/>
              <w:rPr>
                <w:sz w:val="16"/>
                <w:szCs w:val="16"/>
              </w:rPr>
            </w:pPr>
            <w:r w:rsidRPr="00347797">
              <w:rPr>
                <w:sz w:val="16"/>
                <w:szCs w:val="16"/>
              </w:rPr>
              <w:t>81 [63, 105]</w:t>
            </w:r>
          </w:p>
        </w:tc>
        <w:tc>
          <w:tcPr>
            <w:tcW w:w="1417" w:type="dxa"/>
            <w:tcBorders>
              <w:top w:val="single" w:sz="4" w:space="0" w:color="auto"/>
              <w:bottom w:val="single" w:sz="4" w:space="0" w:color="auto"/>
            </w:tcBorders>
            <w:vAlign w:val="center"/>
          </w:tcPr>
          <w:p w14:paraId="45F74540" w14:textId="77777777" w:rsidR="00735D5F" w:rsidRPr="00347797" w:rsidRDefault="00735D5F" w:rsidP="00BB08F0">
            <w:pPr>
              <w:spacing w:before="120" w:after="120"/>
              <w:jc w:val="center"/>
              <w:rPr>
                <w:sz w:val="16"/>
                <w:szCs w:val="16"/>
              </w:rPr>
            </w:pPr>
            <w:r w:rsidRPr="00347797">
              <w:rPr>
                <w:sz w:val="16"/>
                <w:szCs w:val="16"/>
              </w:rPr>
              <w:t>105 [71, 149]</w:t>
            </w:r>
          </w:p>
        </w:tc>
        <w:tc>
          <w:tcPr>
            <w:tcW w:w="1134" w:type="dxa"/>
            <w:tcBorders>
              <w:top w:val="single" w:sz="4" w:space="0" w:color="auto"/>
              <w:bottom w:val="single" w:sz="4" w:space="0" w:color="auto"/>
            </w:tcBorders>
            <w:vAlign w:val="center"/>
          </w:tcPr>
          <w:p w14:paraId="3A2886E3" w14:textId="77777777" w:rsidR="00735D5F" w:rsidRPr="00347797" w:rsidRDefault="00735D5F" w:rsidP="00BB08F0">
            <w:pPr>
              <w:spacing w:before="120" w:after="120"/>
              <w:jc w:val="center"/>
              <w:rPr>
                <w:sz w:val="16"/>
                <w:szCs w:val="16"/>
              </w:rPr>
            </w:pPr>
            <w:r w:rsidRPr="00347797">
              <w:rPr>
                <w:sz w:val="16"/>
                <w:szCs w:val="16"/>
              </w:rPr>
              <w:t>77 [61, 90]</w:t>
            </w:r>
          </w:p>
        </w:tc>
        <w:tc>
          <w:tcPr>
            <w:tcW w:w="1418" w:type="dxa"/>
            <w:tcBorders>
              <w:top w:val="single" w:sz="4" w:space="0" w:color="auto"/>
              <w:bottom w:val="single" w:sz="4" w:space="0" w:color="auto"/>
            </w:tcBorders>
            <w:vAlign w:val="center"/>
          </w:tcPr>
          <w:p w14:paraId="3FCB75C0" w14:textId="77777777" w:rsidR="00735D5F" w:rsidRPr="00347797" w:rsidRDefault="00735D5F" w:rsidP="00BB08F0">
            <w:pPr>
              <w:spacing w:before="120" w:after="120"/>
              <w:jc w:val="center"/>
              <w:rPr>
                <w:sz w:val="16"/>
                <w:szCs w:val="16"/>
              </w:rPr>
            </w:pPr>
            <w:r w:rsidRPr="00347797">
              <w:rPr>
                <w:sz w:val="16"/>
                <w:szCs w:val="16"/>
              </w:rPr>
              <w:t>95 [65, 159]</w:t>
            </w:r>
          </w:p>
        </w:tc>
      </w:tr>
      <w:tr w:rsidR="00735D5F" w:rsidRPr="00347797" w14:paraId="1E3F0946" w14:textId="77777777" w:rsidTr="00BB08F0">
        <w:trPr>
          <w:trHeight w:val="20"/>
        </w:trPr>
        <w:tc>
          <w:tcPr>
            <w:tcW w:w="2268" w:type="dxa"/>
            <w:tcBorders>
              <w:top w:val="double" w:sz="4" w:space="0" w:color="auto"/>
              <w:bottom w:val="double" w:sz="4" w:space="0" w:color="auto"/>
            </w:tcBorders>
            <w:vAlign w:val="center"/>
          </w:tcPr>
          <w:p w14:paraId="3EA2CB07" w14:textId="77777777" w:rsidR="00735D5F" w:rsidRPr="00347797" w:rsidRDefault="00735D5F" w:rsidP="00BB08F0">
            <w:pPr>
              <w:spacing w:before="120" w:after="120"/>
              <w:rPr>
                <w:szCs w:val="20"/>
              </w:rPr>
            </w:pPr>
            <w:r w:rsidRPr="00347797">
              <w:rPr>
                <w:b/>
                <w:bCs/>
                <w:szCs w:val="20"/>
              </w:rPr>
              <w:t>Outcome</w:t>
            </w:r>
          </w:p>
        </w:tc>
        <w:tc>
          <w:tcPr>
            <w:tcW w:w="1134" w:type="dxa"/>
            <w:tcBorders>
              <w:top w:val="double" w:sz="4" w:space="0" w:color="auto"/>
              <w:bottom w:val="double" w:sz="4" w:space="0" w:color="auto"/>
            </w:tcBorders>
            <w:vAlign w:val="center"/>
          </w:tcPr>
          <w:p w14:paraId="06539C18" w14:textId="77777777" w:rsidR="00735D5F" w:rsidRPr="00347797" w:rsidRDefault="00735D5F" w:rsidP="00BB08F0">
            <w:pPr>
              <w:spacing w:before="120" w:after="120"/>
              <w:jc w:val="center"/>
              <w:rPr>
                <w:sz w:val="16"/>
                <w:szCs w:val="16"/>
              </w:rPr>
            </w:pPr>
          </w:p>
        </w:tc>
        <w:tc>
          <w:tcPr>
            <w:tcW w:w="1418" w:type="dxa"/>
            <w:tcBorders>
              <w:top w:val="double" w:sz="4" w:space="0" w:color="auto"/>
              <w:bottom w:val="double" w:sz="4" w:space="0" w:color="auto"/>
            </w:tcBorders>
            <w:vAlign w:val="center"/>
          </w:tcPr>
          <w:p w14:paraId="5098024F" w14:textId="77777777" w:rsidR="00735D5F" w:rsidRPr="00347797" w:rsidRDefault="00735D5F" w:rsidP="00BB08F0">
            <w:pPr>
              <w:spacing w:before="120" w:after="120"/>
              <w:jc w:val="center"/>
              <w:rPr>
                <w:sz w:val="16"/>
                <w:szCs w:val="16"/>
              </w:rPr>
            </w:pPr>
          </w:p>
        </w:tc>
        <w:tc>
          <w:tcPr>
            <w:tcW w:w="1134" w:type="dxa"/>
            <w:tcBorders>
              <w:top w:val="double" w:sz="4" w:space="0" w:color="auto"/>
              <w:bottom w:val="double" w:sz="4" w:space="0" w:color="auto"/>
            </w:tcBorders>
            <w:vAlign w:val="center"/>
          </w:tcPr>
          <w:p w14:paraId="729D7660" w14:textId="77777777" w:rsidR="00735D5F" w:rsidRPr="00347797" w:rsidRDefault="00735D5F" w:rsidP="00BB08F0">
            <w:pPr>
              <w:spacing w:before="120" w:after="120"/>
              <w:jc w:val="center"/>
              <w:rPr>
                <w:sz w:val="16"/>
                <w:szCs w:val="16"/>
              </w:rPr>
            </w:pPr>
          </w:p>
        </w:tc>
        <w:tc>
          <w:tcPr>
            <w:tcW w:w="1417" w:type="dxa"/>
            <w:tcBorders>
              <w:top w:val="double" w:sz="4" w:space="0" w:color="auto"/>
              <w:bottom w:val="double" w:sz="4" w:space="0" w:color="auto"/>
            </w:tcBorders>
            <w:vAlign w:val="center"/>
          </w:tcPr>
          <w:p w14:paraId="1DD32D60" w14:textId="77777777" w:rsidR="00735D5F" w:rsidRPr="00347797" w:rsidRDefault="00735D5F" w:rsidP="00BB08F0">
            <w:pPr>
              <w:spacing w:before="120" w:after="120"/>
              <w:jc w:val="center"/>
              <w:rPr>
                <w:sz w:val="16"/>
                <w:szCs w:val="16"/>
              </w:rPr>
            </w:pPr>
          </w:p>
        </w:tc>
        <w:tc>
          <w:tcPr>
            <w:tcW w:w="1134" w:type="dxa"/>
            <w:tcBorders>
              <w:top w:val="double" w:sz="4" w:space="0" w:color="auto"/>
              <w:bottom w:val="double" w:sz="4" w:space="0" w:color="auto"/>
            </w:tcBorders>
            <w:vAlign w:val="center"/>
          </w:tcPr>
          <w:p w14:paraId="49806FF3" w14:textId="77777777" w:rsidR="00735D5F" w:rsidRPr="00347797" w:rsidRDefault="00735D5F" w:rsidP="00BB08F0">
            <w:pPr>
              <w:spacing w:before="120" w:after="120"/>
              <w:jc w:val="center"/>
              <w:rPr>
                <w:sz w:val="16"/>
                <w:szCs w:val="16"/>
              </w:rPr>
            </w:pPr>
          </w:p>
        </w:tc>
        <w:tc>
          <w:tcPr>
            <w:tcW w:w="1418" w:type="dxa"/>
            <w:tcBorders>
              <w:top w:val="double" w:sz="4" w:space="0" w:color="auto"/>
              <w:bottom w:val="double" w:sz="4" w:space="0" w:color="auto"/>
            </w:tcBorders>
            <w:vAlign w:val="center"/>
          </w:tcPr>
          <w:p w14:paraId="5F53A055" w14:textId="77777777" w:rsidR="00735D5F" w:rsidRPr="00347797" w:rsidRDefault="00735D5F" w:rsidP="00BB08F0">
            <w:pPr>
              <w:spacing w:before="120" w:after="120"/>
              <w:jc w:val="center"/>
              <w:rPr>
                <w:sz w:val="16"/>
                <w:szCs w:val="16"/>
              </w:rPr>
            </w:pPr>
          </w:p>
        </w:tc>
        <w:tc>
          <w:tcPr>
            <w:tcW w:w="1134" w:type="dxa"/>
            <w:tcBorders>
              <w:top w:val="double" w:sz="4" w:space="0" w:color="auto"/>
              <w:bottom w:val="double" w:sz="4" w:space="0" w:color="auto"/>
            </w:tcBorders>
            <w:vAlign w:val="center"/>
          </w:tcPr>
          <w:p w14:paraId="263ABBAA" w14:textId="77777777" w:rsidR="00735D5F" w:rsidRPr="00347797" w:rsidRDefault="00735D5F" w:rsidP="00BB08F0">
            <w:pPr>
              <w:spacing w:before="120" w:after="120"/>
              <w:jc w:val="center"/>
              <w:rPr>
                <w:sz w:val="16"/>
                <w:szCs w:val="16"/>
              </w:rPr>
            </w:pPr>
          </w:p>
        </w:tc>
        <w:tc>
          <w:tcPr>
            <w:tcW w:w="1417" w:type="dxa"/>
            <w:tcBorders>
              <w:top w:val="double" w:sz="4" w:space="0" w:color="auto"/>
              <w:bottom w:val="double" w:sz="4" w:space="0" w:color="auto"/>
            </w:tcBorders>
            <w:vAlign w:val="center"/>
          </w:tcPr>
          <w:p w14:paraId="363E39FB" w14:textId="77777777" w:rsidR="00735D5F" w:rsidRPr="00347797" w:rsidRDefault="00735D5F" w:rsidP="00BB08F0">
            <w:pPr>
              <w:spacing w:before="120" w:after="120"/>
              <w:jc w:val="center"/>
              <w:rPr>
                <w:sz w:val="16"/>
                <w:szCs w:val="16"/>
              </w:rPr>
            </w:pPr>
          </w:p>
        </w:tc>
        <w:tc>
          <w:tcPr>
            <w:tcW w:w="1134" w:type="dxa"/>
            <w:tcBorders>
              <w:top w:val="double" w:sz="4" w:space="0" w:color="auto"/>
              <w:bottom w:val="double" w:sz="4" w:space="0" w:color="auto"/>
            </w:tcBorders>
            <w:vAlign w:val="center"/>
          </w:tcPr>
          <w:p w14:paraId="0C432821" w14:textId="77777777" w:rsidR="00735D5F" w:rsidRPr="00347797" w:rsidRDefault="00735D5F" w:rsidP="00BB08F0">
            <w:pPr>
              <w:spacing w:before="120" w:after="120"/>
              <w:jc w:val="center"/>
              <w:rPr>
                <w:sz w:val="16"/>
                <w:szCs w:val="16"/>
              </w:rPr>
            </w:pPr>
          </w:p>
        </w:tc>
        <w:tc>
          <w:tcPr>
            <w:tcW w:w="1418" w:type="dxa"/>
            <w:tcBorders>
              <w:top w:val="double" w:sz="4" w:space="0" w:color="auto"/>
              <w:bottom w:val="double" w:sz="4" w:space="0" w:color="auto"/>
            </w:tcBorders>
            <w:vAlign w:val="center"/>
          </w:tcPr>
          <w:p w14:paraId="07673A95" w14:textId="77777777" w:rsidR="00735D5F" w:rsidRPr="00347797" w:rsidRDefault="00735D5F" w:rsidP="00BB08F0">
            <w:pPr>
              <w:spacing w:before="120" w:after="120"/>
              <w:jc w:val="center"/>
              <w:rPr>
                <w:sz w:val="16"/>
                <w:szCs w:val="16"/>
              </w:rPr>
            </w:pPr>
          </w:p>
        </w:tc>
      </w:tr>
      <w:tr w:rsidR="00735D5F" w:rsidRPr="00347797" w14:paraId="640C7221" w14:textId="77777777" w:rsidTr="00BB08F0">
        <w:trPr>
          <w:trHeight w:val="20"/>
        </w:trPr>
        <w:tc>
          <w:tcPr>
            <w:tcW w:w="2268" w:type="dxa"/>
            <w:tcBorders>
              <w:top w:val="double" w:sz="4" w:space="0" w:color="auto"/>
              <w:bottom w:val="single" w:sz="4" w:space="0" w:color="auto"/>
            </w:tcBorders>
            <w:vAlign w:val="center"/>
          </w:tcPr>
          <w:p w14:paraId="73537D2C" w14:textId="77777777" w:rsidR="00735D5F" w:rsidRPr="00347797" w:rsidRDefault="00735D5F" w:rsidP="00BB08F0">
            <w:pPr>
              <w:spacing w:before="120" w:after="120"/>
              <w:rPr>
                <w:b/>
                <w:bCs/>
                <w:szCs w:val="20"/>
              </w:rPr>
            </w:pPr>
            <w:r w:rsidRPr="00347797">
              <w:rPr>
                <w:szCs w:val="20"/>
              </w:rPr>
              <w:t>Requirement of intubation</w:t>
            </w:r>
          </w:p>
        </w:tc>
        <w:tc>
          <w:tcPr>
            <w:tcW w:w="1134" w:type="dxa"/>
            <w:tcBorders>
              <w:top w:val="double" w:sz="4" w:space="0" w:color="auto"/>
              <w:bottom w:val="single" w:sz="4" w:space="0" w:color="auto"/>
            </w:tcBorders>
            <w:vAlign w:val="center"/>
          </w:tcPr>
          <w:p w14:paraId="64F5EA68" w14:textId="77777777" w:rsidR="00735D5F" w:rsidRPr="00347797" w:rsidRDefault="00735D5F" w:rsidP="00BB08F0">
            <w:pPr>
              <w:spacing w:before="120" w:after="120"/>
              <w:jc w:val="center"/>
              <w:rPr>
                <w:sz w:val="16"/>
                <w:szCs w:val="16"/>
              </w:rPr>
            </w:pPr>
            <w:r w:rsidRPr="00347797">
              <w:rPr>
                <w:sz w:val="16"/>
                <w:szCs w:val="16"/>
              </w:rPr>
              <w:t>100 (38)</w:t>
            </w:r>
          </w:p>
        </w:tc>
        <w:tc>
          <w:tcPr>
            <w:tcW w:w="1418" w:type="dxa"/>
            <w:tcBorders>
              <w:top w:val="double" w:sz="4" w:space="0" w:color="auto"/>
              <w:bottom w:val="single" w:sz="4" w:space="0" w:color="auto"/>
            </w:tcBorders>
            <w:vAlign w:val="center"/>
          </w:tcPr>
          <w:p w14:paraId="492E8780" w14:textId="77777777" w:rsidR="00735D5F" w:rsidRPr="00347797" w:rsidRDefault="00735D5F" w:rsidP="00BB08F0">
            <w:pPr>
              <w:spacing w:before="120" w:after="120"/>
              <w:jc w:val="center"/>
              <w:rPr>
                <w:sz w:val="16"/>
                <w:szCs w:val="16"/>
              </w:rPr>
            </w:pPr>
            <w:r w:rsidRPr="00347797">
              <w:rPr>
                <w:sz w:val="16"/>
                <w:szCs w:val="16"/>
              </w:rPr>
              <w:t>42 (48)</w:t>
            </w:r>
          </w:p>
        </w:tc>
        <w:tc>
          <w:tcPr>
            <w:tcW w:w="1134" w:type="dxa"/>
            <w:tcBorders>
              <w:top w:val="double" w:sz="4" w:space="0" w:color="auto"/>
              <w:bottom w:val="single" w:sz="4" w:space="0" w:color="auto"/>
            </w:tcBorders>
            <w:vAlign w:val="center"/>
          </w:tcPr>
          <w:p w14:paraId="19110CAC" w14:textId="77777777" w:rsidR="00735D5F" w:rsidRPr="00347797" w:rsidRDefault="00735D5F" w:rsidP="00BB08F0">
            <w:pPr>
              <w:spacing w:before="120" w:after="120"/>
              <w:jc w:val="center"/>
              <w:rPr>
                <w:sz w:val="16"/>
                <w:szCs w:val="16"/>
              </w:rPr>
            </w:pPr>
            <w:r w:rsidRPr="00347797">
              <w:rPr>
                <w:sz w:val="16"/>
                <w:szCs w:val="16"/>
              </w:rPr>
              <w:t>42 (60)</w:t>
            </w:r>
          </w:p>
        </w:tc>
        <w:tc>
          <w:tcPr>
            <w:tcW w:w="1417" w:type="dxa"/>
            <w:tcBorders>
              <w:top w:val="double" w:sz="4" w:space="0" w:color="auto"/>
              <w:bottom w:val="single" w:sz="4" w:space="0" w:color="auto"/>
            </w:tcBorders>
            <w:vAlign w:val="center"/>
          </w:tcPr>
          <w:p w14:paraId="3E1FEDCA" w14:textId="77777777" w:rsidR="00735D5F" w:rsidRPr="00347797" w:rsidRDefault="00735D5F" w:rsidP="00BB08F0">
            <w:pPr>
              <w:spacing w:before="120" w:after="120"/>
              <w:jc w:val="center"/>
              <w:rPr>
                <w:sz w:val="16"/>
                <w:szCs w:val="16"/>
              </w:rPr>
            </w:pPr>
            <w:r w:rsidRPr="00347797">
              <w:rPr>
                <w:sz w:val="16"/>
                <w:szCs w:val="16"/>
              </w:rPr>
              <w:t>12 (80)</w:t>
            </w:r>
          </w:p>
        </w:tc>
        <w:tc>
          <w:tcPr>
            <w:tcW w:w="1134" w:type="dxa"/>
            <w:tcBorders>
              <w:top w:val="double" w:sz="4" w:space="0" w:color="auto"/>
              <w:bottom w:val="single" w:sz="4" w:space="0" w:color="auto"/>
            </w:tcBorders>
            <w:vAlign w:val="center"/>
          </w:tcPr>
          <w:p w14:paraId="69F226E9" w14:textId="77777777" w:rsidR="00735D5F" w:rsidRPr="00347797" w:rsidRDefault="00735D5F" w:rsidP="00BB08F0">
            <w:pPr>
              <w:spacing w:before="120" w:after="120"/>
              <w:jc w:val="center"/>
              <w:rPr>
                <w:sz w:val="16"/>
                <w:szCs w:val="16"/>
              </w:rPr>
            </w:pPr>
            <w:r w:rsidRPr="00347797">
              <w:rPr>
                <w:sz w:val="16"/>
                <w:szCs w:val="16"/>
              </w:rPr>
              <w:t>31 (44)</w:t>
            </w:r>
          </w:p>
        </w:tc>
        <w:tc>
          <w:tcPr>
            <w:tcW w:w="1418" w:type="dxa"/>
            <w:tcBorders>
              <w:top w:val="double" w:sz="4" w:space="0" w:color="auto"/>
              <w:bottom w:val="single" w:sz="4" w:space="0" w:color="auto"/>
            </w:tcBorders>
            <w:vAlign w:val="center"/>
          </w:tcPr>
          <w:p w14:paraId="09CBB242" w14:textId="77777777" w:rsidR="00735D5F" w:rsidRPr="00347797" w:rsidRDefault="00735D5F" w:rsidP="00BB08F0">
            <w:pPr>
              <w:spacing w:before="120" w:after="120"/>
              <w:jc w:val="center"/>
              <w:rPr>
                <w:sz w:val="16"/>
                <w:szCs w:val="16"/>
              </w:rPr>
            </w:pPr>
            <w:r w:rsidRPr="00347797">
              <w:rPr>
                <w:sz w:val="16"/>
                <w:szCs w:val="16"/>
              </w:rPr>
              <w:t>14 (82)</w:t>
            </w:r>
          </w:p>
        </w:tc>
        <w:tc>
          <w:tcPr>
            <w:tcW w:w="1134" w:type="dxa"/>
            <w:tcBorders>
              <w:top w:val="double" w:sz="4" w:space="0" w:color="auto"/>
              <w:bottom w:val="single" w:sz="4" w:space="0" w:color="auto"/>
            </w:tcBorders>
            <w:vAlign w:val="center"/>
          </w:tcPr>
          <w:p w14:paraId="668239E2" w14:textId="77777777" w:rsidR="00735D5F" w:rsidRPr="00347797" w:rsidRDefault="00735D5F" w:rsidP="00BB08F0">
            <w:pPr>
              <w:spacing w:before="120" w:after="120"/>
              <w:jc w:val="center"/>
              <w:rPr>
                <w:sz w:val="16"/>
                <w:szCs w:val="16"/>
              </w:rPr>
            </w:pPr>
            <w:r w:rsidRPr="00347797">
              <w:rPr>
                <w:sz w:val="16"/>
                <w:szCs w:val="16"/>
              </w:rPr>
              <w:t>27 (49)</w:t>
            </w:r>
          </w:p>
        </w:tc>
        <w:tc>
          <w:tcPr>
            <w:tcW w:w="1417" w:type="dxa"/>
            <w:tcBorders>
              <w:top w:val="double" w:sz="4" w:space="0" w:color="auto"/>
              <w:bottom w:val="single" w:sz="4" w:space="0" w:color="auto"/>
            </w:tcBorders>
            <w:vAlign w:val="center"/>
          </w:tcPr>
          <w:p w14:paraId="2CF37DE0" w14:textId="77777777" w:rsidR="00735D5F" w:rsidRPr="00347797" w:rsidRDefault="00735D5F" w:rsidP="00BB08F0">
            <w:pPr>
              <w:spacing w:before="120" w:after="120"/>
              <w:jc w:val="center"/>
              <w:rPr>
                <w:sz w:val="16"/>
                <w:szCs w:val="16"/>
              </w:rPr>
            </w:pPr>
            <w:r w:rsidRPr="00347797">
              <w:rPr>
                <w:sz w:val="16"/>
                <w:szCs w:val="16"/>
              </w:rPr>
              <w:t>16 (50)</w:t>
            </w:r>
          </w:p>
        </w:tc>
        <w:tc>
          <w:tcPr>
            <w:tcW w:w="1134" w:type="dxa"/>
            <w:tcBorders>
              <w:top w:val="double" w:sz="4" w:space="0" w:color="auto"/>
              <w:bottom w:val="single" w:sz="4" w:space="0" w:color="auto"/>
            </w:tcBorders>
            <w:vAlign w:val="center"/>
          </w:tcPr>
          <w:p w14:paraId="1430CDFF" w14:textId="77777777" w:rsidR="00735D5F" w:rsidRPr="00347797" w:rsidRDefault="00735D5F" w:rsidP="00BB08F0">
            <w:pPr>
              <w:spacing w:before="120" w:after="120"/>
              <w:jc w:val="center"/>
              <w:rPr>
                <w:sz w:val="16"/>
                <w:szCs w:val="16"/>
              </w:rPr>
            </w:pPr>
            <w:r w:rsidRPr="00347797">
              <w:rPr>
                <w:sz w:val="16"/>
                <w:szCs w:val="16"/>
              </w:rPr>
              <w:t>69 (100)</w:t>
            </w:r>
          </w:p>
        </w:tc>
        <w:tc>
          <w:tcPr>
            <w:tcW w:w="1418" w:type="dxa"/>
            <w:tcBorders>
              <w:top w:val="double" w:sz="4" w:space="0" w:color="auto"/>
              <w:bottom w:val="single" w:sz="4" w:space="0" w:color="auto"/>
            </w:tcBorders>
            <w:vAlign w:val="center"/>
          </w:tcPr>
          <w:p w14:paraId="2F5B7E63" w14:textId="1D57F57E" w:rsidR="00735D5F" w:rsidRPr="00347797" w:rsidRDefault="00BB08F0" w:rsidP="00BB08F0">
            <w:pPr>
              <w:spacing w:before="120" w:after="120"/>
              <w:jc w:val="center"/>
              <w:rPr>
                <w:sz w:val="16"/>
                <w:szCs w:val="16"/>
              </w:rPr>
            </w:pPr>
            <w:r w:rsidRPr="00347797">
              <w:rPr>
                <w:sz w:val="16"/>
                <w:szCs w:val="16"/>
              </w:rPr>
              <w:t>23</w:t>
            </w:r>
            <w:r w:rsidR="00735D5F" w:rsidRPr="00347797">
              <w:rPr>
                <w:sz w:val="16"/>
                <w:szCs w:val="16"/>
              </w:rPr>
              <w:t xml:space="preserve"> (100)</w:t>
            </w:r>
          </w:p>
        </w:tc>
      </w:tr>
      <w:tr w:rsidR="00735D5F" w:rsidRPr="00347797" w14:paraId="2CCBDD77" w14:textId="77777777" w:rsidTr="00BB08F0">
        <w:trPr>
          <w:trHeight w:val="20"/>
        </w:trPr>
        <w:tc>
          <w:tcPr>
            <w:tcW w:w="2268" w:type="dxa"/>
            <w:tcBorders>
              <w:top w:val="single" w:sz="4" w:space="0" w:color="auto"/>
              <w:bottom w:val="single" w:sz="4" w:space="0" w:color="auto"/>
            </w:tcBorders>
            <w:vAlign w:val="center"/>
          </w:tcPr>
          <w:p w14:paraId="4C8357D8" w14:textId="77777777" w:rsidR="00735D5F" w:rsidRPr="00347797" w:rsidRDefault="00735D5F" w:rsidP="00BB08F0">
            <w:pPr>
              <w:spacing w:before="120" w:after="120"/>
              <w:rPr>
                <w:szCs w:val="20"/>
                <w:lang w:val="en-US"/>
              </w:rPr>
            </w:pPr>
            <w:r w:rsidRPr="00347797">
              <w:rPr>
                <w:szCs w:val="20"/>
                <w:lang w:val="en-US"/>
              </w:rPr>
              <w:t>Withdrawal of Life Supporting Therapies</w:t>
            </w:r>
          </w:p>
        </w:tc>
        <w:tc>
          <w:tcPr>
            <w:tcW w:w="1134" w:type="dxa"/>
            <w:tcBorders>
              <w:top w:val="single" w:sz="4" w:space="0" w:color="auto"/>
              <w:bottom w:val="single" w:sz="4" w:space="0" w:color="auto"/>
            </w:tcBorders>
            <w:vAlign w:val="center"/>
          </w:tcPr>
          <w:p w14:paraId="65CDDCF9" w14:textId="77777777" w:rsidR="00735D5F" w:rsidRPr="00347797" w:rsidRDefault="00735D5F" w:rsidP="00BB08F0">
            <w:pPr>
              <w:spacing w:before="120" w:after="120"/>
              <w:jc w:val="center"/>
              <w:rPr>
                <w:sz w:val="16"/>
                <w:szCs w:val="16"/>
              </w:rPr>
            </w:pPr>
            <w:r w:rsidRPr="00347797">
              <w:rPr>
                <w:sz w:val="16"/>
                <w:szCs w:val="16"/>
              </w:rPr>
              <w:t>18 (7)</w:t>
            </w:r>
          </w:p>
        </w:tc>
        <w:tc>
          <w:tcPr>
            <w:tcW w:w="1418" w:type="dxa"/>
            <w:tcBorders>
              <w:top w:val="single" w:sz="4" w:space="0" w:color="auto"/>
              <w:bottom w:val="single" w:sz="4" w:space="0" w:color="auto"/>
            </w:tcBorders>
            <w:vAlign w:val="center"/>
          </w:tcPr>
          <w:p w14:paraId="25A31EB1" w14:textId="77777777" w:rsidR="00735D5F" w:rsidRPr="00347797" w:rsidRDefault="00735D5F" w:rsidP="00BB08F0">
            <w:pPr>
              <w:spacing w:before="120" w:after="120"/>
              <w:jc w:val="center"/>
              <w:rPr>
                <w:sz w:val="16"/>
                <w:szCs w:val="16"/>
              </w:rPr>
            </w:pPr>
            <w:r w:rsidRPr="00347797">
              <w:rPr>
                <w:sz w:val="16"/>
                <w:szCs w:val="16"/>
              </w:rPr>
              <w:t>33 (42)</w:t>
            </w:r>
          </w:p>
        </w:tc>
        <w:tc>
          <w:tcPr>
            <w:tcW w:w="1134" w:type="dxa"/>
            <w:tcBorders>
              <w:top w:val="single" w:sz="4" w:space="0" w:color="auto"/>
              <w:bottom w:val="single" w:sz="4" w:space="0" w:color="auto"/>
            </w:tcBorders>
            <w:vAlign w:val="center"/>
          </w:tcPr>
          <w:p w14:paraId="7DDD24CB" w14:textId="77777777" w:rsidR="00735D5F" w:rsidRPr="00347797" w:rsidRDefault="00735D5F" w:rsidP="00BB08F0">
            <w:pPr>
              <w:spacing w:before="120" w:after="120"/>
              <w:jc w:val="center"/>
              <w:rPr>
                <w:sz w:val="16"/>
                <w:szCs w:val="16"/>
              </w:rPr>
            </w:pPr>
            <w:r w:rsidRPr="00347797">
              <w:rPr>
                <w:sz w:val="16"/>
                <w:szCs w:val="16"/>
              </w:rPr>
              <w:t>4 (6)</w:t>
            </w:r>
          </w:p>
        </w:tc>
        <w:tc>
          <w:tcPr>
            <w:tcW w:w="1417" w:type="dxa"/>
            <w:tcBorders>
              <w:top w:val="single" w:sz="4" w:space="0" w:color="auto"/>
              <w:bottom w:val="single" w:sz="4" w:space="0" w:color="auto"/>
            </w:tcBorders>
            <w:vAlign w:val="center"/>
          </w:tcPr>
          <w:p w14:paraId="27D97E4D" w14:textId="77777777" w:rsidR="00735D5F" w:rsidRPr="00347797" w:rsidRDefault="00735D5F" w:rsidP="00BB08F0">
            <w:pPr>
              <w:spacing w:before="120" w:after="120"/>
              <w:jc w:val="center"/>
              <w:rPr>
                <w:sz w:val="16"/>
                <w:szCs w:val="16"/>
              </w:rPr>
            </w:pPr>
            <w:r w:rsidRPr="00347797">
              <w:rPr>
                <w:sz w:val="16"/>
                <w:szCs w:val="16"/>
              </w:rPr>
              <w:t>10 (67)</w:t>
            </w:r>
          </w:p>
        </w:tc>
        <w:tc>
          <w:tcPr>
            <w:tcW w:w="1134" w:type="dxa"/>
            <w:tcBorders>
              <w:top w:val="single" w:sz="4" w:space="0" w:color="auto"/>
              <w:bottom w:val="single" w:sz="4" w:space="0" w:color="auto"/>
            </w:tcBorders>
            <w:vAlign w:val="center"/>
          </w:tcPr>
          <w:p w14:paraId="5DCF21DE" w14:textId="77777777" w:rsidR="00735D5F" w:rsidRPr="00347797" w:rsidRDefault="00735D5F" w:rsidP="00BB08F0">
            <w:pPr>
              <w:spacing w:before="120" w:after="120"/>
              <w:jc w:val="center"/>
              <w:rPr>
                <w:sz w:val="16"/>
                <w:szCs w:val="16"/>
              </w:rPr>
            </w:pPr>
            <w:r w:rsidRPr="00347797">
              <w:rPr>
                <w:sz w:val="16"/>
                <w:szCs w:val="16"/>
              </w:rPr>
              <w:t>2 (3)</w:t>
            </w:r>
          </w:p>
        </w:tc>
        <w:tc>
          <w:tcPr>
            <w:tcW w:w="1418" w:type="dxa"/>
            <w:tcBorders>
              <w:top w:val="single" w:sz="4" w:space="0" w:color="auto"/>
              <w:bottom w:val="single" w:sz="4" w:space="0" w:color="auto"/>
            </w:tcBorders>
            <w:vAlign w:val="center"/>
          </w:tcPr>
          <w:p w14:paraId="6E532FF1" w14:textId="77777777" w:rsidR="00735D5F" w:rsidRPr="00347797" w:rsidRDefault="00735D5F" w:rsidP="00BB08F0">
            <w:pPr>
              <w:spacing w:before="120" w:after="120"/>
              <w:jc w:val="center"/>
              <w:rPr>
                <w:sz w:val="16"/>
                <w:szCs w:val="16"/>
              </w:rPr>
            </w:pPr>
            <w:r w:rsidRPr="00347797">
              <w:rPr>
                <w:sz w:val="16"/>
                <w:szCs w:val="16"/>
              </w:rPr>
              <w:t>6 (38)</w:t>
            </w:r>
          </w:p>
        </w:tc>
        <w:tc>
          <w:tcPr>
            <w:tcW w:w="1134" w:type="dxa"/>
            <w:tcBorders>
              <w:top w:val="single" w:sz="4" w:space="0" w:color="auto"/>
              <w:bottom w:val="single" w:sz="4" w:space="0" w:color="auto"/>
            </w:tcBorders>
            <w:vAlign w:val="center"/>
          </w:tcPr>
          <w:p w14:paraId="086318C8" w14:textId="77777777" w:rsidR="00735D5F" w:rsidRPr="00347797" w:rsidRDefault="00735D5F" w:rsidP="00BB08F0">
            <w:pPr>
              <w:spacing w:before="120" w:after="120"/>
              <w:jc w:val="center"/>
              <w:rPr>
                <w:sz w:val="16"/>
                <w:szCs w:val="16"/>
              </w:rPr>
            </w:pPr>
            <w:r w:rsidRPr="00347797">
              <w:rPr>
                <w:sz w:val="16"/>
                <w:szCs w:val="16"/>
              </w:rPr>
              <w:t>5 (9)</w:t>
            </w:r>
          </w:p>
        </w:tc>
        <w:tc>
          <w:tcPr>
            <w:tcW w:w="1417" w:type="dxa"/>
            <w:tcBorders>
              <w:top w:val="single" w:sz="4" w:space="0" w:color="auto"/>
              <w:bottom w:val="single" w:sz="4" w:space="0" w:color="auto"/>
            </w:tcBorders>
            <w:vAlign w:val="center"/>
          </w:tcPr>
          <w:p w14:paraId="5CBA573E" w14:textId="77777777" w:rsidR="00735D5F" w:rsidRPr="00347797" w:rsidRDefault="00735D5F" w:rsidP="00BB08F0">
            <w:pPr>
              <w:spacing w:before="120" w:after="120"/>
              <w:jc w:val="center"/>
              <w:rPr>
                <w:sz w:val="16"/>
                <w:szCs w:val="16"/>
              </w:rPr>
            </w:pPr>
            <w:r w:rsidRPr="00347797">
              <w:rPr>
                <w:sz w:val="16"/>
                <w:szCs w:val="16"/>
              </w:rPr>
              <w:t>10 (35)</w:t>
            </w:r>
          </w:p>
        </w:tc>
        <w:tc>
          <w:tcPr>
            <w:tcW w:w="1134" w:type="dxa"/>
            <w:tcBorders>
              <w:top w:val="single" w:sz="4" w:space="0" w:color="auto"/>
              <w:bottom w:val="single" w:sz="4" w:space="0" w:color="auto"/>
            </w:tcBorders>
            <w:vAlign w:val="center"/>
          </w:tcPr>
          <w:p w14:paraId="73B1D444" w14:textId="77777777" w:rsidR="00735D5F" w:rsidRPr="00347797" w:rsidRDefault="00735D5F" w:rsidP="00BB08F0">
            <w:pPr>
              <w:spacing w:before="120" w:after="120"/>
              <w:jc w:val="center"/>
              <w:rPr>
                <w:sz w:val="16"/>
                <w:szCs w:val="16"/>
              </w:rPr>
            </w:pPr>
            <w:r w:rsidRPr="00347797">
              <w:rPr>
                <w:sz w:val="16"/>
                <w:szCs w:val="16"/>
              </w:rPr>
              <w:t>7 (11)</w:t>
            </w:r>
          </w:p>
        </w:tc>
        <w:tc>
          <w:tcPr>
            <w:tcW w:w="1418" w:type="dxa"/>
            <w:tcBorders>
              <w:top w:val="single" w:sz="4" w:space="0" w:color="auto"/>
              <w:bottom w:val="single" w:sz="4" w:space="0" w:color="auto"/>
            </w:tcBorders>
            <w:vAlign w:val="center"/>
          </w:tcPr>
          <w:p w14:paraId="08292061" w14:textId="77777777" w:rsidR="00735D5F" w:rsidRPr="00347797" w:rsidRDefault="00735D5F" w:rsidP="00BB08F0">
            <w:pPr>
              <w:spacing w:before="120" w:after="120"/>
              <w:jc w:val="center"/>
              <w:rPr>
                <w:sz w:val="16"/>
                <w:szCs w:val="16"/>
              </w:rPr>
            </w:pPr>
            <w:r w:rsidRPr="00347797">
              <w:rPr>
                <w:sz w:val="16"/>
                <w:szCs w:val="16"/>
              </w:rPr>
              <w:t>7 (39)</w:t>
            </w:r>
          </w:p>
        </w:tc>
      </w:tr>
      <w:tr w:rsidR="00735D5F" w:rsidRPr="00347797" w14:paraId="156E2B12" w14:textId="77777777" w:rsidTr="008E1B5D">
        <w:trPr>
          <w:trHeight w:val="20"/>
        </w:trPr>
        <w:tc>
          <w:tcPr>
            <w:tcW w:w="2268" w:type="dxa"/>
            <w:tcBorders>
              <w:top w:val="single" w:sz="4" w:space="0" w:color="auto"/>
              <w:bottom w:val="single" w:sz="12" w:space="0" w:color="auto"/>
            </w:tcBorders>
            <w:vAlign w:val="center"/>
          </w:tcPr>
          <w:p w14:paraId="23FBE8DC" w14:textId="77777777" w:rsidR="00735D5F" w:rsidRPr="00347797" w:rsidRDefault="00735D5F" w:rsidP="00BB08F0">
            <w:pPr>
              <w:spacing w:before="120" w:after="120"/>
              <w:rPr>
                <w:szCs w:val="20"/>
                <w:lang w:val="en-US"/>
              </w:rPr>
            </w:pPr>
            <w:r w:rsidRPr="00347797">
              <w:rPr>
                <w:szCs w:val="20"/>
                <w:lang w:val="en-US"/>
              </w:rPr>
              <w:t>ICU length of stay, days</w:t>
            </w:r>
          </w:p>
        </w:tc>
        <w:tc>
          <w:tcPr>
            <w:tcW w:w="1134" w:type="dxa"/>
            <w:tcBorders>
              <w:top w:val="single" w:sz="4" w:space="0" w:color="auto"/>
              <w:bottom w:val="single" w:sz="12" w:space="0" w:color="auto"/>
            </w:tcBorders>
            <w:vAlign w:val="center"/>
          </w:tcPr>
          <w:p w14:paraId="12211678" w14:textId="77777777" w:rsidR="00735D5F" w:rsidRPr="00347797" w:rsidRDefault="00735D5F" w:rsidP="00BB08F0">
            <w:pPr>
              <w:spacing w:before="120" w:after="120"/>
              <w:jc w:val="center"/>
              <w:rPr>
                <w:sz w:val="16"/>
                <w:szCs w:val="16"/>
              </w:rPr>
            </w:pPr>
            <w:r w:rsidRPr="00347797">
              <w:rPr>
                <w:sz w:val="16"/>
                <w:szCs w:val="16"/>
              </w:rPr>
              <w:t>13 [6, 24]</w:t>
            </w:r>
          </w:p>
        </w:tc>
        <w:tc>
          <w:tcPr>
            <w:tcW w:w="1418" w:type="dxa"/>
            <w:tcBorders>
              <w:top w:val="single" w:sz="4" w:space="0" w:color="auto"/>
              <w:bottom w:val="single" w:sz="12" w:space="0" w:color="auto"/>
            </w:tcBorders>
            <w:vAlign w:val="center"/>
          </w:tcPr>
          <w:p w14:paraId="1A67A534" w14:textId="77777777" w:rsidR="00735D5F" w:rsidRPr="00347797" w:rsidRDefault="00735D5F" w:rsidP="00BB08F0">
            <w:pPr>
              <w:spacing w:before="120" w:after="120"/>
              <w:jc w:val="center"/>
              <w:rPr>
                <w:sz w:val="16"/>
                <w:szCs w:val="16"/>
              </w:rPr>
            </w:pPr>
            <w:r w:rsidRPr="00347797">
              <w:rPr>
                <w:sz w:val="16"/>
                <w:szCs w:val="16"/>
              </w:rPr>
              <w:t>14 [8, 22]</w:t>
            </w:r>
          </w:p>
        </w:tc>
        <w:tc>
          <w:tcPr>
            <w:tcW w:w="1134" w:type="dxa"/>
            <w:tcBorders>
              <w:top w:val="single" w:sz="4" w:space="0" w:color="auto"/>
              <w:bottom w:val="single" w:sz="12" w:space="0" w:color="auto"/>
            </w:tcBorders>
            <w:vAlign w:val="center"/>
          </w:tcPr>
          <w:p w14:paraId="15398ACB" w14:textId="77777777" w:rsidR="00735D5F" w:rsidRPr="00347797" w:rsidRDefault="00735D5F" w:rsidP="00BB08F0">
            <w:pPr>
              <w:spacing w:before="120" w:after="120"/>
              <w:jc w:val="center"/>
              <w:rPr>
                <w:sz w:val="16"/>
                <w:szCs w:val="16"/>
              </w:rPr>
            </w:pPr>
            <w:r w:rsidRPr="00347797">
              <w:rPr>
                <w:sz w:val="16"/>
                <w:szCs w:val="16"/>
              </w:rPr>
              <w:t>9 [3, 17]</w:t>
            </w:r>
          </w:p>
        </w:tc>
        <w:tc>
          <w:tcPr>
            <w:tcW w:w="1417" w:type="dxa"/>
            <w:tcBorders>
              <w:top w:val="single" w:sz="4" w:space="0" w:color="auto"/>
              <w:bottom w:val="single" w:sz="12" w:space="0" w:color="auto"/>
            </w:tcBorders>
            <w:vAlign w:val="center"/>
          </w:tcPr>
          <w:p w14:paraId="5B8E4B7C" w14:textId="77777777" w:rsidR="00735D5F" w:rsidRPr="00347797" w:rsidRDefault="00735D5F" w:rsidP="00BB08F0">
            <w:pPr>
              <w:spacing w:before="120" w:after="120"/>
              <w:jc w:val="center"/>
              <w:rPr>
                <w:sz w:val="16"/>
                <w:szCs w:val="16"/>
              </w:rPr>
            </w:pPr>
            <w:r w:rsidRPr="00347797">
              <w:rPr>
                <w:sz w:val="16"/>
                <w:szCs w:val="16"/>
              </w:rPr>
              <w:t>9 [3, 16]</w:t>
            </w:r>
          </w:p>
        </w:tc>
        <w:tc>
          <w:tcPr>
            <w:tcW w:w="1134" w:type="dxa"/>
            <w:tcBorders>
              <w:top w:val="single" w:sz="4" w:space="0" w:color="auto"/>
              <w:bottom w:val="single" w:sz="12" w:space="0" w:color="auto"/>
            </w:tcBorders>
            <w:vAlign w:val="center"/>
          </w:tcPr>
          <w:p w14:paraId="7CF2C7A8" w14:textId="77777777" w:rsidR="00735D5F" w:rsidRPr="00347797" w:rsidRDefault="00735D5F" w:rsidP="00BB08F0">
            <w:pPr>
              <w:spacing w:before="120" w:after="120"/>
              <w:jc w:val="center"/>
              <w:rPr>
                <w:sz w:val="16"/>
                <w:szCs w:val="16"/>
              </w:rPr>
            </w:pPr>
            <w:r w:rsidRPr="00347797">
              <w:rPr>
                <w:sz w:val="16"/>
                <w:szCs w:val="16"/>
              </w:rPr>
              <w:t>13 [6, 24]</w:t>
            </w:r>
          </w:p>
        </w:tc>
        <w:tc>
          <w:tcPr>
            <w:tcW w:w="1418" w:type="dxa"/>
            <w:tcBorders>
              <w:top w:val="single" w:sz="4" w:space="0" w:color="auto"/>
              <w:bottom w:val="single" w:sz="12" w:space="0" w:color="auto"/>
            </w:tcBorders>
            <w:vAlign w:val="center"/>
          </w:tcPr>
          <w:p w14:paraId="08E282A7" w14:textId="77777777" w:rsidR="00735D5F" w:rsidRPr="00347797" w:rsidRDefault="00735D5F" w:rsidP="00BB08F0">
            <w:pPr>
              <w:spacing w:before="120" w:after="120"/>
              <w:jc w:val="center"/>
              <w:rPr>
                <w:sz w:val="16"/>
                <w:szCs w:val="16"/>
              </w:rPr>
            </w:pPr>
            <w:r w:rsidRPr="00347797">
              <w:rPr>
                <w:sz w:val="16"/>
                <w:szCs w:val="16"/>
              </w:rPr>
              <w:t>18 [8, 25]</w:t>
            </w:r>
          </w:p>
        </w:tc>
        <w:tc>
          <w:tcPr>
            <w:tcW w:w="1134" w:type="dxa"/>
            <w:tcBorders>
              <w:top w:val="single" w:sz="4" w:space="0" w:color="auto"/>
              <w:bottom w:val="single" w:sz="12" w:space="0" w:color="auto"/>
            </w:tcBorders>
            <w:vAlign w:val="center"/>
          </w:tcPr>
          <w:p w14:paraId="74BAF5A4" w14:textId="77777777" w:rsidR="00735D5F" w:rsidRPr="00347797" w:rsidRDefault="00735D5F" w:rsidP="00BB08F0">
            <w:pPr>
              <w:spacing w:before="120" w:after="120"/>
              <w:jc w:val="center"/>
              <w:rPr>
                <w:sz w:val="16"/>
                <w:szCs w:val="16"/>
              </w:rPr>
            </w:pPr>
            <w:r w:rsidRPr="00347797">
              <w:rPr>
                <w:sz w:val="16"/>
                <w:szCs w:val="16"/>
              </w:rPr>
              <w:t>18 [8, 28]</w:t>
            </w:r>
          </w:p>
        </w:tc>
        <w:tc>
          <w:tcPr>
            <w:tcW w:w="1417" w:type="dxa"/>
            <w:tcBorders>
              <w:top w:val="single" w:sz="4" w:space="0" w:color="auto"/>
              <w:bottom w:val="single" w:sz="12" w:space="0" w:color="auto"/>
            </w:tcBorders>
            <w:vAlign w:val="center"/>
          </w:tcPr>
          <w:p w14:paraId="436E7E87" w14:textId="77777777" w:rsidR="00735D5F" w:rsidRPr="00347797" w:rsidRDefault="00735D5F" w:rsidP="00BB08F0">
            <w:pPr>
              <w:spacing w:before="120" w:after="120"/>
              <w:jc w:val="center"/>
              <w:rPr>
                <w:sz w:val="16"/>
                <w:szCs w:val="16"/>
              </w:rPr>
            </w:pPr>
            <w:r w:rsidRPr="00347797">
              <w:rPr>
                <w:sz w:val="16"/>
                <w:szCs w:val="16"/>
              </w:rPr>
              <w:t>14 [8, 21]</w:t>
            </w:r>
          </w:p>
        </w:tc>
        <w:tc>
          <w:tcPr>
            <w:tcW w:w="1134" w:type="dxa"/>
            <w:tcBorders>
              <w:top w:val="single" w:sz="4" w:space="0" w:color="auto"/>
              <w:bottom w:val="single" w:sz="12" w:space="0" w:color="auto"/>
            </w:tcBorders>
            <w:vAlign w:val="center"/>
          </w:tcPr>
          <w:p w14:paraId="00F8D4E4" w14:textId="77777777" w:rsidR="00735D5F" w:rsidRPr="00347797" w:rsidRDefault="00735D5F" w:rsidP="00BB08F0">
            <w:pPr>
              <w:spacing w:before="120" w:after="120"/>
              <w:jc w:val="center"/>
              <w:rPr>
                <w:sz w:val="16"/>
                <w:szCs w:val="16"/>
              </w:rPr>
            </w:pPr>
            <w:r w:rsidRPr="00347797">
              <w:rPr>
                <w:sz w:val="16"/>
                <w:szCs w:val="16"/>
              </w:rPr>
              <w:t>15 [9, 25]</w:t>
            </w:r>
          </w:p>
        </w:tc>
        <w:tc>
          <w:tcPr>
            <w:tcW w:w="1418" w:type="dxa"/>
            <w:tcBorders>
              <w:top w:val="single" w:sz="4" w:space="0" w:color="auto"/>
              <w:bottom w:val="single" w:sz="12" w:space="0" w:color="auto"/>
            </w:tcBorders>
            <w:vAlign w:val="center"/>
          </w:tcPr>
          <w:p w14:paraId="650BEC1E" w14:textId="77777777" w:rsidR="00735D5F" w:rsidRPr="00347797" w:rsidRDefault="00735D5F" w:rsidP="00BB08F0">
            <w:pPr>
              <w:spacing w:before="120" w:after="120"/>
              <w:jc w:val="center"/>
              <w:rPr>
                <w:sz w:val="16"/>
                <w:szCs w:val="16"/>
              </w:rPr>
            </w:pPr>
            <w:r w:rsidRPr="00347797">
              <w:rPr>
                <w:sz w:val="16"/>
                <w:szCs w:val="16"/>
              </w:rPr>
              <w:t>16 [10, 22]</w:t>
            </w:r>
          </w:p>
        </w:tc>
      </w:tr>
      <w:tr w:rsidR="00101831" w:rsidRPr="00480ECA" w14:paraId="23999E67" w14:textId="77777777" w:rsidTr="00101831">
        <w:trPr>
          <w:trHeight w:val="20"/>
        </w:trPr>
        <w:tc>
          <w:tcPr>
            <w:tcW w:w="15026" w:type="dxa"/>
            <w:gridSpan w:val="11"/>
            <w:tcBorders>
              <w:top w:val="single" w:sz="12" w:space="0" w:color="auto"/>
              <w:bottom w:val="single" w:sz="12" w:space="0" w:color="auto"/>
            </w:tcBorders>
            <w:vAlign w:val="center"/>
          </w:tcPr>
          <w:p w14:paraId="164B4174" w14:textId="77777777" w:rsidR="00101831" w:rsidRPr="00347797" w:rsidRDefault="00101831" w:rsidP="008E1B5D">
            <w:pPr>
              <w:rPr>
                <w:szCs w:val="20"/>
                <w:lang w:val="en-US"/>
              </w:rPr>
            </w:pPr>
          </w:p>
          <w:p w14:paraId="15ACB59A" w14:textId="77777777" w:rsidR="00101831" w:rsidRPr="00347797" w:rsidRDefault="00101831" w:rsidP="008E1B5D">
            <w:pPr>
              <w:rPr>
                <w:rFonts w:eastAsia="Times New Roman"/>
                <w:color w:val="000000"/>
                <w:szCs w:val="20"/>
                <w:lang w:val="en-US" w:eastAsia="it-IT"/>
              </w:rPr>
            </w:pPr>
            <w:r w:rsidRPr="00347797">
              <w:rPr>
                <w:szCs w:val="20"/>
                <w:lang w:val="en-US"/>
              </w:rPr>
              <w:t xml:space="preserve">Values are given as median [interquartile range] or count (percent) as appropriate. </w:t>
            </w:r>
            <w:r w:rsidRPr="00347797">
              <w:rPr>
                <w:szCs w:val="20"/>
                <w:lang w:val="en-US"/>
              </w:rPr>
              <w:br/>
            </w:r>
            <w:r w:rsidRPr="00347797">
              <w:rPr>
                <w:szCs w:val="20"/>
                <w:lang w:val="en-US"/>
              </w:rPr>
              <w:br/>
              <w:t>ICU - Intensive Care Unit; APACHE II - Acute Physiology And Chronic Health Evaluation II; SAPS II - Simplified Acute Physiology Score II; SOFA - Sequential Organ Failure Assessment; FiO</w:t>
            </w:r>
            <w:r w:rsidRPr="00347797">
              <w:rPr>
                <w:szCs w:val="20"/>
                <w:vertAlign w:val="subscript"/>
                <w:lang w:val="en-US"/>
              </w:rPr>
              <w:t>2</w:t>
            </w:r>
            <w:r w:rsidRPr="00347797">
              <w:rPr>
                <w:szCs w:val="20"/>
                <w:lang w:val="en-US"/>
              </w:rPr>
              <w:t xml:space="preserve"> - Fraction Of Inspired O</w:t>
            </w:r>
            <w:r w:rsidRPr="00347797">
              <w:rPr>
                <w:szCs w:val="20"/>
                <w:vertAlign w:val="subscript"/>
                <w:lang w:val="en-US"/>
              </w:rPr>
              <w:t>2</w:t>
            </w:r>
            <w:r w:rsidRPr="00347797">
              <w:rPr>
                <w:szCs w:val="20"/>
                <w:lang w:val="en-US"/>
              </w:rPr>
              <w:t>; SpO</w:t>
            </w:r>
            <w:r w:rsidRPr="00347797">
              <w:rPr>
                <w:szCs w:val="20"/>
                <w:vertAlign w:val="subscript"/>
                <w:lang w:val="en-US"/>
              </w:rPr>
              <w:t>2</w:t>
            </w:r>
            <w:r w:rsidRPr="00347797">
              <w:rPr>
                <w:szCs w:val="20"/>
                <w:lang w:val="en-US"/>
              </w:rPr>
              <w:t xml:space="preserve"> - Peripheral Oxygen Saturation; PaO</w:t>
            </w:r>
            <w:r w:rsidRPr="00347797">
              <w:rPr>
                <w:szCs w:val="20"/>
                <w:vertAlign w:val="subscript"/>
                <w:lang w:val="en-US"/>
              </w:rPr>
              <w:t>2</w:t>
            </w:r>
            <w:r w:rsidRPr="00347797">
              <w:rPr>
                <w:szCs w:val="20"/>
                <w:lang w:val="en-US"/>
              </w:rPr>
              <w:t>/ FiO</w:t>
            </w:r>
            <w:r w:rsidRPr="00347797">
              <w:rPr>
                <w:szCs w:val="20"/>
                <w:vertAlign w:val="subscript"/>
                <w:lang w:val="en-US"/>
              </w:rPr>
              <w:t>2</w:t>
            </w:r>
            <w:r w:rsidRPr="00347797">
              <w:rPr>
                <w:szCs w:val="20"/>
                <w:lang w:val="en-US"/>
              </w:rPr>
              <w:t xml:space="preserve"> ratio - Partial Pressure Of Arterial O</w:t>
            </w:r>
            <w:r w:rsidRPr="00347797">
              <w:rPr>
                <w:szCs w:val="20"/>
                <w:vertAlign w:val="subscript"/>
                <w:lang w:val="en-US"/>
              </w:rPr>
              <w:t>2</w:t>
            </w:r>
            <w:r w:rsidRPr="00347797">
              <w:rPr>
                <w:szCs w:val="20"/>
                <w:lang w:val="en-US"/>
              </w:rPr>
              <w:t>/ Fraction Of Inspired O</w:t>
            </w:r>
            <w:r w:rsidRPr="00347797">
              <w:rPr>
                <w:szCs w:val="20"/>
                <w:vertAlign w:val="subscript"/>
                <w:lang w:val="en-US"/>
              </w:rPr>
              <w:t>2</w:t>
            </w:r>
            <w:r w:rsidRPr="00347797">
              <w:rPr>
                <w:szCs w:val="20"/>
                <w:lang w:val="en-US"/>
              </w:rPr>
              <w:t xml:space="preserve">; CRP - C-Reactive Protein. </w:t>
            </w:r>
            <w:r w:rsidRPr="00347797">
              <w:rPr>
                <w:szCs w:val="20"/>
                <w:lang w:val="en-US"/>
              </w:rPr>
              <w:br/>
            </w:r>
            <w:r w:rsidRPr="00347797">
              <w:rPr>
                <w:szCs w:val="20"/>
                <w:lang w:val="en-US"/>
              </w:rPr>
              <w:br/>
            </w:r>
            <w:r w:rsidRPr="00347797">
              <w:rPr>
                <w:rFonts w:eastAsia="Times New Roman"/>
                <w:color w:val="000000"/>
                <w:szCs w:val="20"/>
                <w:lang w:val="en-US" w:eastAsia="it-IT"/>
              </w:rPr>
              <w:t>†Immunosuppression was defined as any of the following: Hematologic malignancy, Human Immunodeficiency Virus, Hepatitis B or C infection, prescribed immunosuppressive medication.</w:t>
            </w:r>
          </w:p>
          <w:p w14:paraId="2B3822BE" w14:textId="70CA22FA" w:rsidR="00101831" w:rsidRPr="00347797" w:rsidRDefault="00101831" w:rsidP="008E1B5D">
            <w:pPr>
              <w:rPr>
                <w:sz w:val="16"/>
                <w:szCs w:val="16"/>
                <w:lang w:val="en-US"/>
              </w:rPr>
            </w:pPr>
          </w:p>
        </w:tc>
      </w:tr>
    </w:tbl>
    <w:p w14:paraId="3E770D42" w14:textId="77777777" w:rsidR="00735D5F" w:rsidRPr="00347797" w:rsidRDefault="00735D5F" w:rsidP="00735D5F">
      <w:pPr>
        <w:rPr>
          <w:rFonts w:ascii="Calibri" w:hAnsi="Calibri" w:cs="Calibri"/>
          <w:b/>
          <w:sz w:val="24"/>
          <w:szCs w:val="24"/>
          <w:lang w:val="en-US"/>
        </w:rPr>
      </w:pPr>
    </w:p>
    <w:p w14:paraId="14C4B3DF" w14:textId="6E534AB5" w:rsidR="00CD7328" w:rsidRPr="00347797" w:rsidRDefault="00CD7328">
      <w:pPr>
        <w:rPr>
          <w:rFonts w:ascii="Calibri" w:hAnsi="Calibri" w:cs="Calibri"/>
          <w:b/>
          <w:sz w:val="24"/>
          <w:szCs w:val="24"/>
          <w:lang w:val="en-US"/>
        </w:rPr>
      </w:pPr>
    </w:p>
    <w:p w14:paraId="0C65ECE8" w14:textId="7BAF01A6" w:rsidR="00CD7328" w:rsidRPr="00347797" w:rsidRDefault="00CD7328">
      <w:pPr>
        <w:rPr>
          <w:rFonts w:ascii="Calibri" w:hAnsi="Calibri" w:cs="Calibri"/>
          <w:b/>
          <w:sz w:val="24"/>
          <w:szCs w:val="24"/>
          <w:lang w:val="en-US"/>
        </w:rPr>
      </w:pPr>
    </w:p>
    <w:p w14:paraId="03DF283B" w14:textId="77777777" w:rsidR="00CD7328" w:rsidRPr="00347797" w:rsidRDefault="00CD7328">
      <w:pPr>
        <w:rPr>
          <w:rFonts w:ascii="Calibri" w:hAnsi="Calibri" w:cs="Calibri"/>
          <w:b/>
          <w:sz w:val="24"/>
          <w:szCs w:val="24"/>
          <w:lang w:val="en-US"/>
        </w:rPr>
        <w:sectPr w:rsidR="00CD7328" w:rsidRPr="00347797" w:rsidSect="0068665B">
          <w:pgSz w:w="16838" w:h="11906" w:orient="landscape"/>
          <w:pgMar w:top="1417" w:right="1417" w:bottom="1417" w:left="1134" w:header="708" w:footer="708" w:gutter="0"/>
          <w:cols w:space="708"/>
          <w:docGrid w:linePitch="360"/>
        </w:sectPr>
      </w:pPr>
    </w:p>
    <w:p w14:paraId="36154564" w14:textId="531B11EF" w:rsidR="00970D23" w:rsidRPr="00347797" w:rsidRDefault="00970D23">
      <w:pPr>
        <w:rPr>
          <w:rFonts w:ascii="Calibri" w:hAnsi="Calibri" w:cs="Calibri"/>
          <w:b/>
          <w:sz w:val="24"/>
          <w:szCs w:val="24"/>
          <w:lang w:val="en-US"/>
        </w:rPr>
      </w:pPr>
      <w:r w:rsidRPr="00347797">
        <w:rPr>
          <w:rFonts w:ascii="Calibri" w:hAnsi="Calibri" w:cs="Calibri"/>
          <w:b/>
          <w:sz w:val="24"/>
          <w:szCs w:val="24"/>
          <w:lang w:val="en-US"/>
        </w:rPr>
        <w:lastRenderedPageBreak/>
        <w:t xml:space="preserve">e-Table </w:t>
      </w:r>
      <w:r w:rsidR="00735D5F" w:rsidRPr="00347797">
        <w:rPr>
          <w:rFonts w:ascii="Calibri" w:hAnsi="Calibri" w:cs="Calibri"/>
          <w:b/>
          <w:sz w:val="24"/>
          <w:szCs w:val="24"/>
          <w:lang w:val="en-US"/>
        </w:rPr>
        <w:t>3</w:t>
      </w:r>
      <w:r w:rsidRPr="00347797">
        <w:rPr>
          <w:rFonts w:ascii="Calibri" w:hAnsi="Calibri" w:cs="Calibri"/>
          <w:b/>
          <w:sz w:val="24"/>
          <w:szCs w:val="24"/>
          <w:lang w:val="en-US"/>
        </w:rPr>
        <w:t xml:space="preserve">: </w:t>
      </w:r>
      <w:r w:rsidRPr="00347797">
        <w:rPr>
          <w:rFonts w:ascii="Calibri" w:hAnsi="Calibri" w:cs="Calibri"/>
          <w:sz w:val="24"/>
          <w:szCs w:val="24"/>
          <w:lang w:val="en-US"/>
        </w:rPr>
        <w:t>Progression of respiratory support stratified by respiratory support strategy at ICU admission</w:t>
      </w:r>
      <w:r w:rsidR="00A21680" w:rsidRPr="00347797">
        <w:rPr>
          <w:rFonts w:ascii="Calibri" w:hAnsi="Calibri" w:cs="Calibri"/>
          <w:sz w:val="24"/>
          <w:szCs w:val="24"/>
          <w:lang w:val="en-US"/>
        </w:rPr>
        <w:t>.</w:t>
      </w:r>
    </w:p>
    <w:tbl>
      <w:tblPr>
        <w:tblStyle w:val="Tabellenraster"/>
        <w:tblpPr w:leftFromText="180" w:rightFromText="180" w:vertAnchor="page" w:horzAnchor="page" w:tblpX="3103" w:tblpY="2251"/>
        <w:tblW w:w="0" w:type="auto"/>
        <w:tblLook w:val="04A0" w:firstRow="1" w:lastRow="0" w:firstColumn="1" w:lastColumn="0" w:noHBand="0" w:noVBand="1"/>
      </w:tblPr>
      <w:tblGrid>
        <w:gridCol w:w="2329"/>
        <w:gridCol w:w="1083"/>
        <w:gridCol w:w="1088"/>
        <w:gridCol w:w="1083"/>
        <w:gridCol w:w="1117"/>
        <w:gridCol w:w="1228"/>
        <w:gridCol w:w="1082"/>
      </w:tblGrid>
      <w:tr w:rsidR="00970D23" w:rsidRPr="00347797" w14:paraId="360A7026" w14:textId="77777777" w:rsidTr="00970D23">
        <w:trPr>
          <w:trHeight w:val="397"/>
        </w:trPr>
        <w:tc>
          <w:tcPr>
            <w:tcW w:w="2329" w:type="dxa"/>
            <w:tcBorders>
              <w:top w:val="single" w:sz="12" w:space="0" w:color="auto"/>
              <w:left w:val="nil"/>
              <w:bottom w:val="single" w:sz="12" w:space="0" w:color="auto"/>
              <w:right w:val="nil"/>
            </w:tcBorders>
          </w:tcPr>
          <w:p w14:paraId="692A632E" w14:textId="77777777" w:rsidR="00970D23" w:rsidRPr="00347797" w:rsidRDefault="00970D23" w:rsidP="00970D23">
            <w:pPr>
              <w:spacing w:before="120" w:after="120"/>
              <w:rPr>
                <w:lang w:val="en-US"/>
              </w:rPr>
            </w:pPr>
          </w:p>
        </w:tc>
        <w:tc>
          <w:tcPr>
            <w:tcW w:w="1083" w:type="dxa"/>
            <w:tcBorders>
              <w:top w:val="single" w:sz="12" w:space="0" w:color="auto"/>
              <w:left w:val="nil"/>
              <w:bottom w:val="single" w:sz="12" w:space="0" w:color="auto"/>
              <w:right w:val="nil"/>
            </w:tcBorders>
          </w:tcPr>
          <w:p w14:paraId="1A2BC48A" w14:textId="77777777" w:rsidR="00970D23" w:rsidRPr="00347797" w:rsidRDefault="00970D23" w:rsidP="00970D23">
            <w:pPr>
              <w:spacing w:before="120" w:after="120"/>
              <w:jc w:val="center"/>
            </w:pPr>
            <w:r w:rsidRPr="00347797">
              <w:t>Overall</w:t>
            </w:r>
          </w:p>
          <w:p w14:paraId="1C1F9A08" w14:textId="77777777" w:rsidR="00970D23" w:rsidRPr="00347797" w:rsidRDefault="00970D23" w:rsidP="00970D23">
            <w:pPr>
              <w:spacing w:before="120" w:after="120"/>
              <w:jc w:val="center"/>
            </w:pPr>
            <w:r w:rsidRPr="00347797">
              <w:t>N= 351</w:t>
            </w:r>
          </w:p>
        </w:tc>
        <w:tc>
          <w:tcPr>
            <w:tcW w:w="1088" w:type="dxa"/>
            <w:tcBorders>
              <w:top w:val="single" w:sz="12" w:space="0" w:color="auto"/>
              <w:left w:val="nil"/>
              <w:bottom w:val="single" w:sz="12" w:space="0" w:color="auto"/>
              <w:right w:val="nil"/>
            </w:tcBorders>
          </w:tcPr>
          <w:p w14:paraId="0364EBB8" w14:textId="77777777" w:rsidR="00970D23" w:rsidRPr="00347797" w:rsidRDefault="00970D23" w:rsidP="00970D23">
            <w:pPr>
              <w:spacing w:before="120" w:after="120"/>
              <w:jc w:val="center"/>
            </w:pPr>
            <w:r w:rsidRPr="00347797">
              <w:t>Standard Oxygen Therapy</w:t>
            </w:r>
          </w:p>
          <w:p w14:paraId="51B397E8" w14:textId="77777777" w:rsidR="00970D23" w:rsidRPr="00347797" w:rsidRDefault="00970D23" w:rsidP="00970D23">
            <w:pPr>
              <w:spacing w:before="120" w:after="120"/>
              <w:jc w:val="center"/>
            </w:pPr>
            <w:r w:rsidRPr="00347797">
              <w:t>N= 85</w:t>
            </w:r>
          </w:p>
        </w:tc>
        <w:tc>
          <w:tcPr>
            <w:tcW w:w="1083" w:type="dxa"/>
            <w:tcBorders>
              <w:top w:val="single" w:sz="12" w:space="0" w:color="auto"/>
              <w:left w:val="nil"/>
              <w:bottom w:val="single" w:sz="12" w:space="0" w:color="auto"/>
              <w:right w:val="nil"/>
            </w:tcBorders>
          </w:tcPr>
          <w:p w14:paraId="71D7839C" w14:textId="77777777" w:rsidR="00970D23" w:rsidRPr="00347797" w:rsidRDefault="00970D23" w:rsidP="00970D23">
            <w:pPr>
              <w:spacing w:before="120" w:after="120"/>
              <w:jc w:val="center"/>
              <w:rPr>
                <w:lang w:val="en-US"/>
              </w:rPr>
            </w:pPr>
            <w:r w:rsidRPr="00347797">
              <w:rPr>
                <w:lang w:val="en-US"/>
              </w:rPr>
              <w:t>High-Flow Oxygen Therapy</w:t>
            </w:r>
          </w:p>
          <w:p w14:paraId="73E0D9D3" w14:textId="77777777" w:rsidR="00970D23" w:rsidRPr="00347797" w:rsidRDefault="00970D23" w:rsidP="00970D23">
            <w:pPr>
              <w:spacing w:before="120" w:after="120"/>
              <w:jc w:val="center"/>
              <w:rPr>
                <w:lang w:val="en-US"/>
              </w:rPr>
            </w:pPr>
            <w:r w:rsidRPr="00347797">
              <w:rPr>
                <w:lang w:val="en-US"/>
              </w:rPr>
              <w:t>N= 87</w:t>
            </w:r>
          </w:p>
        </w:tc>
        <w:tc>
          <w:tcPr>
            <w:tcW w:w="1117" w:type="dxa"/>
            <w:tcBorders>
              <w:top w:val="single" w:sz="12" w:space="0" w:color="auto"/>
              <w:left w:val="nil"/>
              <w:bottom w:val="single" w:sz="12" w:space="0" w:color="auto"/>
              <w:right w:val="nil"/>
            </w:tcBorders>
          </w:tcPr>
          <w:p w14:paraId="1411720F" w14:textId="7796D429" w:rsidR="00970D23" w:rsidRPr="00347797" w:rsidRDefault="00970D23" w:rsidP="00970D23">
            <w:pPr>
              <w:spacing w:before="120" w:after="120"/>
              <w:jc w:val="center"/>
            </w:pPr>
            <w:r w:rsidRPr="00347797">
              <w:t>Non- invasive</w:t>
            </w:r>
            <w:r w:rsidR="00EF3D99" w:rsidRPr="00347797">
              <w:t xml:space="preserve"> positive-pressure</w:t>
            </w:r>
            <w:r w:rsidRPr="00347797">
              <w:t xml:space="preserve"> ventilation</w:t>
            </w:r>
          </w:p>
          <w:p w14:paraId="7C516D68" w14:textId="77777777" w:rsidR="00970D23" w:rsidRPr="00347797" w:rsidRDefault="00970D23" w:rsidP="00970D23">
            <w:pPr>
              <w:spacing w:before="120" w:after="120"/>
              <w:jc w:val="center"/>
            </w:pPr>
            <w:r w:rsidRPr="00347797">
              <w:t>N= 87</w:t>
            </w:r>
          </w:p>
        </w:tc>
        <w:tc>
          <w:tcPr>
            <w:tcW w:w="1228" w:type="dxa"/>
            <w:tcBorders>
              <w:top w:val="single" w:sz="12" w:space="0" w:color="auto"/>
              <w:left w:val="nil"/>
              <w:bottom w:val="single" w:sz="12" w:space="0" w:color="auto"/>
              <w:right w:val="nil"/>
            </w:tcBorders>
          </w:tcPr>
          <w:p w14:paraId="5ADF2551" w14:textId="77777777" w:rsidR="00970D23" w:rsidRPr="00347797" w:rsidRDefault="00970D23" w:rsidP="00970D23">
            <w:pPr>
              <w:spacing w:before="120" w:after="120"/>
              <w:jc w:val="center"/>
            </w:pPr>
            <w:r w:rsidRPr="00347797">
              <w:t>Invasive mechanical ventilation</w:t>
            </w:r>
          </w:p>
          <w:p w14:paraId="3DA77C0D" w14:textId="77777777" w:rsidR="00970D23" w:rsidRPr="00347797" w:rsidRDefault="00970D23" w:rsidP="00970D23">
            <w:pPr>
              <w:spacing w:before="120" w:after="120"/>
              <w:jc w:val="center"/>
            </w:pPr>
            <w:r w:rsidRPr="00347797">
              <w:t>N= 92</w:t>
            </w:r>
          </w:p>
        </w:tc>
        <w:tc>
          <w:tcPr>
            <w:tcW w:w="1082" w:type="dxa"/>
            <w:tcBorders>
              <w:top w:val="single" w:sz="12" w:space="0" w:color="auto"/>
              <w:left w:val="nil"/>
              <w:bottom w:val="single" w:sz="12" w:space="0" w:color="auto"/>
              <w:right w:val="nil"/>
            </w:tcBorders>
          </w:tcPr>
          <w:p w14:paraId="5D4EE094" w14:textId="77777777" w:rsidR="00970D23" w:rsidRPr="00347797" w:rsidRDefault="00970D23" w:rsidP="00970D23">
            <w:pPr>
              <w:spacing w:before="120" w:after="120"/>
              <w:jc w:val="center"/>
            </w:pPr>
            <w:r w:rsidRPr="00347797">
              <w:t>P value</w:t>
            </w:r>
          </w:p>
        </w:tc>
      </w:tr>
      <w:tr w:rsidR="00970D23" w:rsidRPr="00347797" w14:paraId="617D7C1B" w14:textId="77777777" w:rsidTr="00970D23">
        <w:trPr>
          <w:trHeight w:val="20"/>
        </w:trPr>
        <w:tc>
          <w:tcPr>
            <w:tcW w:w="9010" w:type="dxa"/>
            <w:gridSpan w:val="7"/>
            <w:tcBorders>
              <w:top w:val="single" w:sz="2" w:space="0" w:color="auto"/>
              <w:left w:val="nil"/>
              <w:bottom w:val="single" w:sz="2" w:space="0" w:color="auto"/>
              <w:right w:val="nil"/>
            </w:tcBorders>
          </w:tcPr>
          <w:p w14:paraId="497D283D" w14:textId="77777777" w:rsidR="00970D23" w:rsidRPr="00347797" w:rsidRDefault="00970D23" w:rsidP="00970D23">
            <w:pPr>
              <w:spacing w:before="120" w:after="120"/>
              <w:rPr>
                <w:b/>
                <w:bCs/>
                <w:szCs w:val="20"/>
              </w:rPr>
            </w:pPr>
            <w:r w:rsidRPr="00347797">
              <w:rPr>
                <w:b/>
                <w:bCs/>
                <w:szCs w:val="20"/>
              </w:rPr>
              <w:t>Progression of respiratory support</w:t>
            </w:r>
          </w:p>
        </w:tc>
      </w:tr>
      <w:tr w:rsidR="00970D23" w:rsidRPr="00347797" w14:paraId="2D258D1D" w14:textId="77777777" w:rsidTr="00970D23">
        <w:trPr>
          <w:trHeight w:val="20"/>
        </w:trPr>
        <w:tc>
          <w:tcPr>
            <w:tcW w:w="2329" w:type="dxa"/>
            <w:tcBorders>
              <w:top w:val="single" w:sz="2" w:space="0" w:color="auto"/>
              <w:left w:val="nil"/>
              <w:bottom w:val="single" w:sz="2" w:space="0" w:color="auto"/>
              <w:right w:val="nil"/>
            </w:tcBorders>
          </w:tcPr>
          <w:p w14:paraId="260F10BF" w14:textId="77777777" w:rsidR="00970D23" w:rsidRPr="00347797" w:rsidRDefault="00970D23" w:rsidP="00970D23">
            <w:pPr>
              <w:spacing w:before="120" w:after="120"/>
              <w:rPr>
                <w:szCs w:val="20"/>
              </w:rPr>
            </w:pPr>
            <w:r w:rsidRPr="00347797">
              <w:rPr>
                <w:szCs w:val="20"/>
              </w:rPr>
              <w:t>SOT</w:t>
            </w:r>
          </w:p>
        </w:tc>
        <w:tc>
          <w:tcPr>
            <w:tcW w:w="1083" w:type="dxa"/>
            <w:tcBorders>
              <w:top w:val="single" w:sz="2" w:space="0" w:color="auto"/>
              <w:left w:val="nil"/>
              <w:bottom w:val="single" w:sz="2" w:space="0" w:color="auto"/>
              <w:right w:val="nil"/>
            </w:tcBorders>
            <w:vAlign w:val="center"/>
          </w:tcPr>
          <w:p w14:paraId="2B02294F" w14:textId="77777777" w:rsidR="00970D23" w:rsidRPr="00347797" w:rsidRDefault="00970D23" w:rsidP="00970D23">
            <w:pPr>
              <w:spacing w:before="120" w:after="120"/>
              <w:jc w:val="center"/>
              <w:rPr>
                <w:bCs/>
                <w:sz w:val="16"/>
                <w:szCs w:val="16"/>
              </w:rPr>
            </w:pPr>
            <w:r w:rsidRPr="00347797">
              <w:rPr>
                <w:bCs/>
                <w:sz w:val="16"/>
                <w:szCs w:val="16"/>
              </w:rPr>
              <w:t>29 (8)</w:t>
            </w:r>
          </w:p>
        </w:tc>
        <w:tc>
          <w:tcPr>
            <w:tcW w:w="1088" w:type="dxa"/>
            <w:tcBorders>
              <w:top w:val="single" w:sz="2" w:space="0" w:color="auto"/>
              <w:left w:val="nil"/>
              <w:bottom w:val="single" w:sz="2" w:space="0" w:color="auto"/>
              <w:right w:val="nil"/>
            </w:tcBorders>
            <w:vAlign w:val="center"/>
          </w:tcPr>
          <w:p w14:paraId="0CF77ED7" w14:textId="77777777" w:rsidR="00970D23" w:rsidRPr="00347797" w:rsidRDefault="00970D23" w:rsidP="00970D23">
            <w:pPr>
              <w:spacing w:before="120" w:after="120"/>
              <w:jc w:val="center"/>
              <w:rPr>
                <w:bCs/>
                <w:sz w:val="16"/>
                <w:szCs w:val="16"/>
              </w:rPr>
            </w:pPr>
            <w:r w:rsidRPr="00347797">
              <w:rPr>
                <w:bCs/>
                <w:sz w:val="16"/>
                <w:szCs w:val="16"/>
              </w:rPr>
              <w:t>29 (34)</w:t>
            </w:r>
          </w:p>
        </w:tc>
        <w:tc>
          <w:tcPr>
            <w:tcW w:w="1083" w:type="dxa"/>
            <w:tcBorders>
              <w:top w:val="single" w:sz="2" w:space="0" w:color="auto"/>
              <w:left w:val="nil"/>
              <w:bottom w:val="single" w:sz="2" w:space="0" w:color="auto"/>
              <w:right w:val="nil"/>
            </w:tcBorders>
            <w:vAlign w:val="center"/>
          </w:tcPr>
          <w:p w14:paraId="0DC9A7FE" w14:textId="77777777" w:rsidR="00970D23" w:rsidRPr="00347797" w:rsidRDefault="00970D23" w:rsidP="00970D23">
            <w:pPr>
              <w:spacing w:before="120" w:after="120"/>
              <w:jc w:val="center"/>
              <w:rPr>
                <w:sz w:val="16"/>
                <w:szCs w:val="16"/>
              </w:rPr>
            </w:pPr>
            <w:r w:rsidRPr="00347797">
              <w:rPr>
                <w:sz w:val="16"/>
                <w:szCs w:val="16"/>
              </w:rPr>
              <w:t>0 (0)</w:t>
            </w:r>
          </w:p>
        </w:tc>
        <w:tc>
          <w:tcPr>
            <w:tcW w:w="1117" w:type="dxa"/>
            <w:tcBorders>
              <w:top w:val="single" w:sz="2" w:space="0" w:color="auto"/>
              <w:left w:val="nil"/>
              <w:bottom w:val="single" w:sz="2" w:space="0" w:color="auto"/>
              <w:right w:val="nil"/>
            </w:tcBorders>
            <w:vAlign w:val="center"/>
          </w:tcPr>
          <w:p w14:paraId="0C3E835C" w14:textId="77777777" w:rsidR="00970D23" w:rsidRPr="00347797" w:rsidRDefault="00970D23" w:rsidP="00970D23">
            <w:pPr>
              <w:spacing w:before="120" w:after="120"/>
              <w:jc w:val="center"/>
              <w:rPr>
                <w:sz w:val="16"/>
                <w:szCs w:val="16"/>
              </w:rPr>
            </w:pPr>
            <w:r w:rsidRPr="00347797">
              <w:rPr>
                <w:sz w:val="16"/>
                <w:szCs w:val="16"/>
              </w:rPr>
              <w:t>0 (0)</w:t>
            </w:r>
          </w:p>
        </w:tc>
        <w:tc>
          <w:tcPr>
            <w:tcW w:w="1228" w:type="dxa"/>
            <w:tcBorders>
              <w:top w:val="single" w:sz="2" w:space="0" w:color="auto"/>
              <w:left w:val="nil"/>
              <w:bottom w:val="single" w:sz="2" w:space="0" w:color="auto"/>
              <w:right w:val="nil"/>
            </w:tcBorders>
            <w:vAlign w:val="center"/>
          </w:tcPr>
          <w:p w14:paraId="554209DB" w14:textId="77777777" w:rsidR="00970D23" w:rsidRPr="00347797" w:rsidRDefault="00970D23" w:rsidP="00970D23">
            <w:pPr>
              <w:spacing w:before="120" w:after="120"/>
              <w:jc w:val="center"/>
              <w:rPr>
                <w:bCs/>
                <w:sz w:val="16"/>
                <w:szCs w:val="16"/>
              </w:rPr>
            </w:pPr>
            <w:r w:rsidRPr="00347797">
              <w:rPr>
                <w:bCs/>
                <w:sz w:val="16"/>
                <w:szCs w:val="16"/>
              </w:rPr>
              <w:t>0 (0)</w:t>
            </w:r>
          </w:p>
        </w:tc>
        <w:tc>
          <w:tcPr>
            <w:tcW w:w="1082" w:type="dxa"/>
            <w:tcBorders>
              <w:top w:val="single" w:sz="2" w:space="0" w:color="auto"/>
              <w:left w:val="nil"/>
              <w:bottom w:val="single" w:sz="2" w:space="0" w:color="auto"/>
              <w:right w:val="nil"/>
            </w:tcBorders>
            <w:vAlign w:val="center"/>
          </w:tcPr>
          <w:p w14:paraId="6181018E" w14:textId="77777777" w:rsidR="00970D23" w:rsidRPr="00347797" w:rsidRDefault="00970D23" w:rsidP="00970D23">
            <w:pPr>
              <w:spacing w:before="120" w:after="120"/>
              <w:jc w:val="center"/>
              <w:rPr>
                <w:bCs/>
                <w:szCs w:val="20"/>
              </w:rPr>
            </w:pPr>
          </w:p>
        </w:tc>
      </w:tr>
      <w:tr w:rsidR="00970D23" w:rsidRPr="00347797" w14:paraId="43502F5A" w14:textId="77777777" w:rsidTr="00970D23">
        <w:trPr>
          <w:trHeight w:val="20"/>
        </w:trPr>
        <w:tc>
          <w:tcPr>
            <w:tcW w:w="2329" w:type="dxa"/>
            <w:tcBorders>
              <w:top w:val="single" w:sz="2" w:space="0" w:color="auto"/>
              <w:left w:val="nil"/>
              <w:bottom w:val="single" w:sz="2" w:space="0" w:color="auto"/>
              <w:right w:val="nil"/>
            </w:tcBorders>
          </w:tcPr>
          <w:p w14:paraId="14A353ED" w14:textId="77777777" w:rsidR="00970D23" w:rsidRPr="00347797" w:rsidRDefault="00970D23" w:rsidP="00970D23">
            <w:pPr>
              <w:spacing w:before="120" w:after="120"/>
              <w:rPr>
                <w:szCs w:val="20"/>
              </w:rPr>
            </w:pPr>
            <w:r w:rsidRPr="00347797">
              <w:rPr>
                <w:szCs w:val="20"/>
              </w:rPr>
              <w:t>HFNC</w:t>
            </w:r>
          </w:p>
        </w:tc>
        <w:tc>
          <w:tcPr>
            <w:tcW w:w="1083" w:type="dxa"/>
            <w:tcBorders>
              <w:top w:val="single" w:sz="2" w:space="0" w:color="auto"/>
              <w:left w:val="nil"/>
              <w:bottom w:val="single" w:sz="2" w:space="0" w:color="auto"/>
              <w:right w:val="nil"/>
            </w:tcBorders>
            <w:vAlign w:val="center"/>
          </w:tcPr>
          <w:p w14:paraId="58D75C06" w14:textId="77777777" w:rsidR="00970D23" w:rsidRPr="00347797" w:rsidRDefault="00970D23" w:rsidP="00970D23">
            <w:pPr>
              <w:spacing w:before="120" w:after="120"/>
              <w:jc w:val="center"/>
              <w:rPr>
                <w:sz w:val="16"/>
                <w:szCs w:val="16"/>
              </w:rPr>
            </w:pPr>
            <w:r w:rsidRPr="00347797">
              <w:rPr>
                <w:sz w:val="16"/>
                <w:szCs w:val="16"/>
              </w:rPr>
              <w:t>42 (12)</w:t>
            </w:r>
          </w:p>
        </w:tc>
        <w:tc>
          <w:tcPr>
            <w:tcW w:w="1088" w:type="dxa"/>
            <w:tcBorders>
              <w:top w:val="single" w:sz="2" w:space="0" w:color="auto"/>
              <w:left w:val="nil"/>
              <w:bottom w:val="single" w:sz="2" w:space="0" w:color="auto"/>
              <w:right w:val="nil"/>
            </w:tcBorders>
            <w:vAlign w:val="center"/>
          </w:tcPr>
          <w:p w14:paraId="58F24378" w14:textId="77777777" w:rsidR="00970D23" w:rsidRPr="00347797" w:rsidRDefault="00970D23" w:rsidP="00970D23">
            <w:pPr>
              <w:spacing w:before="120" w:after="120"/>
              <w:jc w:val="center"/>
              <w:rPr>
                <w:sz w:val="16"/>
                <w:szCs w:val="16"/>
              </w:rPr>
            </w:pPr>
            <w:r w:rsidRPr="00347797">
              <w:rPr>
                <w:sz w:val="16"/>
                <w:szCs w:val="16"/>
              </w:rPr>
              <w:t>1 (1)</w:t>
            </w:r>
          </w:p>
        </w:tc>
        <w:tc>
          <w:tcPr>
            <w:tcW w:w="1083" w:type="dxa"/>
            <w:tcBorders>
              <w:top w:val="single" w:sz="2" w:space="0" w:color="auto"/>
              <w:left w:val="nil"/>
              <w:bottom w:val="single" w:sz="2" w:space="0" w:color="auto"/>
              <w:right w:val="nil"/>
            </w:tcBorders>
            <w:vAlign w:val="center"/>
          </w:tcPr>
          <w:p w14:paraId="61134502" w14:textId="77777777" w:rsidR="00970D23" w:rsidRPr="00347797" w:rsidRDefault="00970D23" w:rsidP="00970D23">
            <w:pPr>
              <w:spacing w:before="120" w:after="120"/>
              <w:jc w:val="center"/>
              <w:rPr>
                <w:sz w:val="16"/>
                <w:szCs w:val="16"/>
              </w:rPr>
            </w:pPr>
            <w:r w:rsidRPr="00347797">
              <w:rPr>
                <w:sz w:val="16"/>
                <w:szCs w:val="16"/>
              </w:rPr>
              <w:t>41 (47)</w:t>
            </w:r>
          </w:p>
        </w:tc>
        <w:tc>
          <w:tcPr>
            <w:tcW w:w="1117" w:type="dxa"/>
            <w:tcBorders>
              <w:top w:val="single" w:sz="2" w:space="0" w:color="auto"/>
              <w:left w:val="nil"/>
              <w:bottom w:val="single" w:sz="2" w:space="0" w:color="auto"/>
              <w:right w:val="nil"/>
            </w:tcBorders>
            <w:vAlign w:val="center"/>
          </w:tcPr>
          <w:p w14:paraId="3B4B4594" w14:textId="77777777" w:rsidR="00970D23" w:rsidRPr="00347797" w:rsidRDefault="00970D23" w:rsidP="00970D23">
            <w:pPr>
              <w:spacing w:before="120" w:after="120"/>
              <w:jc w:val="center"/>
              <w:rPr>
                <w:sz w:val="16"/>
                <w:szCs w:val="16"/>
              </w:rPr>
            </w:pPr>
            <w:r w:rsidRPr="00347797">
              <w:rPr>
                <w:sz w:val="16"/>
                <w:szCs w:val="16"/>
              </w:rPr>
              <w:t>0 (0)</w:t>
            </w:r>
          </w:p>
        </w:tc>
        <w:tc>
          <w:tcPr>
            <w:tcW w:w="1228" w:type="dxa"/>
            <w:tcBorders>
              <w:top w:val="single" w:sz="2" w:space="0" w:color="auto"/>
              <w:left w:val="nil"/>
              <w:bottom w:val="single" w:sz="2" w:space="0" w:color="auto"/>
              <w:right w:val="nil"/>
            </w:tcBorders>
            <w:vAlign w:val="center"/>
          </w:tcPr>
          <w:p w14:paraId="51B90F2A" w14:textId="77777777" w:rsidR="00970D23" w:rsidRPr="00347797" w:rsidRDefault="00970D23" w:rsidP="00970D23">
            <w:pPr>
              <w:spacing w:before="120" w:after="120"/>
              <w:jc w:val="center"/>
              <w:rPr>
                <w:sz w:val="16"/>
                <w:szCs w:val="16"/>
              </w:rPr>
            </w:pPr>
            <w:r w:rsidRPr="00347797">
              <w:rPr>
                <w:sz w:val="16"/>
                <w:szCs w:val="16"/>
              </w:rPr>
              <w:t>0 (0)</w:t>
            </w:r>
          </w:p>
        </w:tc>
        <w:tc>
          <w:tcPr>
            <w:tcW w:w="1082" w:type="dxa"/>
            <w:tcBorders>
              <w:top w:val="single" w:sz="2" w:space="0" w:color="auto"/>
              <w:left w:val="nil"/>
              <w:bottom w:val="single" w:sz="2" w:space="0" w:color="auto"/>
              <w:right w:val="nil"/>
            </w:tcBorders>
            <w:vAlign w:val="center"/>
          </w:tcPr>
          <w:p w14:paraId="43879447" w14:textId="77777777" w:rsidR="00970D23" w:rsidRPr="00347797" w:rsidRDefault="00970D23" w:rsidP="00970D23">
            <w:pPr>
              <w:spacing w:before="120" w:after="120"/>
              <w:jc w:val="center"/>
              <w:rPr>
                <w:szCs w:val="20"/>
              </w:rPr>
            </w:pPr>
          </w:p>
        </w:tc>
      </w:tr>
      <w:tr w:rsidR="00970D23" w:rsidRPr="00347797" w14:paraId="00B2CEEB" w14:textId="77777777" w:rsidTr="00970D23">
        <w:trPr>
          <w:trHeight w:val="20"/>
        </w:trPr>
        <w:tc>
          <w:tcPr>
            <w:tcW w:w="2329" w:type="dxa"/>
            <w:tcBorders>
              <w:top w:val="single" w:sz="2" w:space="0" w:color="auto"/>
              <w:left w:val="nil"/>
              <w:bottom w:val="single" w:sz="2" w:space="0" w:color="auto"/>
              <w:right w:val="nil"/>
            </w:tcBorders>
          </w:tcPr>
          <w:p w14:paraId="76355513" w14:textId="77777777" w:rsidR="00970D23" w:rsidRPr="00347797" w:rsidRDefault="00970D23" w:rsidP="00970D23">
            <w:pPr>
              <w:spacing w:before="120" w:after="120"/>
              <w:rPr>
                <w:szCs w:val="20"/>
              </w:rPr>
            </w:pPr>
            <w:r w:rsidRPr="00347797">
              <w:rPr>
                <w:szCs w:val="20"/>
              </w:rPr>
              <w:t>NIV</w:t>
            </w:r>
          </w:p>
        </w:tc>
        <w:tc>
          <w:tcPr>
            <w:tcW w:w="1083" w:type="dxa"/>
            <w:tcBorders>
              <w:top w:val="single" w:sz="2" w:space="0" w:color="auto"/>
              <w:left w:val="nil"/>
              <w:bottom w:val="single" w:sz="2" w:space="0" w:color="auto"/>
              <w:right w:val="nil"/>
            </w:tcBorders>
            <w:vAlign w:val="center"/>
          </w:tcPr>
          <w:p w14:paraId="770DC1BF" w14:textId="77777777" w:rsidR="00970D23" w:rsidRPr="00347797" w:rsidRDefault="00970D23" w:rsidP="00970D23">
            <w:pPr>
              <w:spacing w:before="120" w:after="120"/>
              <w:jc w:val="center"/>
              <w:rPr>
                <w:sz w:val="16"/>
                <w:szCs w:val="16"/>
              </w:rPr>
            </w:pPr>
            <w:r w:rsidRPr="00347797">
              <w:rPr>
                <w:sz w:val="16"/>
                <w:szCs w:val="16"/>
              </w:rPr>
              <w:t>46 (13)</w:t>
            </w:r>
          </w:p>
        </w:tc>
        <w:tc>
          <w:tcPr>
            <w:tcW w:w="1088" w:type="dxa"/>
            <w:tcBorders>
              <w:top w:val="single" w:sz="2" w:space="0" w:color="auto"/>
              <w:left w:val="nil"/>
              <w:bottom w:val="single" w:sz="2" w:space="0" w:color="auto"/>
              <w:right w:val="nil"/>
            </w:tcBorders>
            <w:vAlign w:val="center"/>
          </w:tcPr>
          <w:p w14:paraId="65CEA25D" w14:textId="77777777" w:rsidR="00970D23" w:rsidRPr="00347797" w:rsidRDefault="00970D23" w:rsidP="00970D23">
            <w:pPr>
              <w:spacing w:before="120" w:after="120"/>
              <w:jc w:val="center"/>
              <w:rPr>
                <w:sz w:val="16"/>
                <w:szCs w:val="16"/>
              </w:rPr>
            </w:pPr>
            <w:r w:rsidRPr="00347797">
              <w:rPr>
                <w:sz w:val="16"/>
                <w:szCs w:val="16"/>
              </w:rPr>
              <w:t>1 (1)</w:t>
            </w:r>
          </w:p>
        </w:tc>
        <w:tc>
          <w:tcPr>
            <w:tcW w:w="1083" w:type="dxa"/>
            <w:tcBorders>
              <w:top w:val="single" w:sz="2" w:space="0" w:color="auto"/>
              <w:left w:val="nil"/>
              <w:bottom w:val="single" w:sz="2" w:space="0" w:color="auto"/>
              <w:right w:val="nil"/>
            </w:tcBorders>
            <w:vAlign w:val="center"/>
          </w:tcPr>
          <w:p w14:paraId="4337ABDE" w14:textId="77777777" w:rsidR="00970D23" w:rsidRPr="00347797" w:rsidRDefault="00970D23" w:rsidP="00970D23">
            <w:pPr>
              <w:spacing w:before="120" w:after="120"/>
              <w:jc w:val="center"/>
              <w:rPr>
                <w:sz w:val="16"/>
                <w:szCs w:val="16"/>
              </w:rPr>
            </w:pPr>
            <w:r w:rsidRPr="00347797">
              <w:rPr>
                <w:sz w:val="16"/>
                <w:szCs w:val="16"/>
              </w:rPr>
              <w:t>1 (1)</w:t>
            </w:r>
          </w:p>
        </w:tc>
        <w:tc>
          <w:tcPr>
            <w:tcW w:w="1117" w:type="dxa"/>
            <w:tcBorders>
              <w:top w:val="single" w:sz="2" w:space="0" w:color="auto"/>
              <w:left w:val="nil"/>
              <w:bottom w:val="single" w:sz="2" w:space="0" w:color="auto"/>
              <w:right w:val="nil"/>
            </w:tcBorders>
            <w:vAlign w:val="center"/>
          </w:tcPr>
          <w:p w14:paraId="49C93492" w14:textId="77777777" w:rsidR="00970D23" w:rsidRPr="00347797" w:rsidRDefault="00970D23" w:rsidP="00970D23">
            <w:pPr>
              <w:spacing w:before="120" w:after="120"/>
              <w:jc w:val="center"/>
              <w:rPr>
                <w:sz w:val="16"/>
                <w:szCs w:val="16"/>
              </w:rPr>
            </w:pPr>
            <w:r w:rsidRPr="00347797">
              <w:rPr>
                <w:sz w:val="16"/>
                <w:szCs w:val="16"/>
              </w:rPr>
              <w:t>44 (51)</w:t>
            </w:r>
          </w:p>
        </w:tc>
        <w:tc>
          <w:tcPr>
            <w:tcW w:w="1228" w:type="dxa"/>
            <w:tcBorders>
              <w:top w:val="single" w:sz="2" w:space="0" w:color="auto"/>
              <w:left w:val="nil"/>
              <w:bottom w:val="single" w:sz="2" w:space="0" w:color="auto"/>
              <w:right w:val="nil"/>
            </w:tcBorders>
            <w:vAlign w:val="center"/>
          </w:tcPr>
          <w:p w14:paraId="46F2A579" w14:textId="77777777" w:rsidR="00970D23" w:rsidRPr="00347797" w:rsidRDefault="00970D23" w:rsidP="00970D23">
            <w:pPr>
              <w:spacing w:before="120" w:after="120"/>
              <w:jc w:val="center"/>
              <w:rPr>
                <w:sz w:val="16"/>
                <w:szCs w:val="16"/>
              </w:rPr>
            </w:pPr>
            <w:r w:rsidRPr="00347797">
              <w:rPr>
                <w:sz w:val="16"/>
                <w:szCs w:val="16"/>
              </w:rPr>
              <w:t>0 (0)</w:t>
            </w:r>
          </w:p>
        </w:tc>
        <w:tc>
          <w:tcPr>
            <w:tcW w:w="1082" w:type="dxa"/>
            <w:tcBorders>
              <w:top w:val="single" w:sz="2" w:space="0" w:color="auto"/>
              <w:left w:val="nil"/>
              <w:bottom w:val="single" w:sz="2" w:space="0" w:color="auto"/>
              <w:right w:val="nil"/>
            </w:tcBorders>
            <w:vAlign w:val="center"/>
          </w:tcPr>
          <w:p w14:paraId="65C2E407" w14:textId="77777777" w:rsidR="00970D23" w:rsidRPr="00347797" w:rsidRDefault="00970D23" w:rsidP="00970D23">
            <w:pPr>
              <w:spacing w:before="120" w:after="120"/>
              <w:jc w:val="center"/>
              <w:rPr>
                <w:szCs w:val="20"/>
              </w:rPr>
            </w:pPr>
          </w:p>
        </w:tc>
      </w:tr>
      <w:tr w:rsidR="00970D23" w:rsidRPr="00347797" w14:paraId="2E529D59" w14:textId="77777777" w:rsidTr="00970D23">
        <w:trPr>
          <w:trHeight w:val="20"/>
        </w:trPr>
        <w:tc>
          <w:tcPr>
            <w:tcW w:w="2329" w:type="dxa"/>
            <w:tcBorders>
              <w:top w:val="single" w:sz="2" w:space="0" w:color="auto"/>
              <w:left w:val="nil"/>
              <w:bottom w:val="double" w:sz="4" w:space="0" w:color="auto"/>
              <w:right w:val="nil"/>
            </w:tcBorders>
          </w:tcPr>
          <w:p w14:paraId="66B8AFD6" w14:textId="77777777" w:rsidR="00970D23" w:rsidRPr="00347797" w:rsidRDefault="00970D23" w:rsidP="00970D23">
            <w:pPr>
              <w:spacing w:before="120" w:after="120"/>
              <w:rPr>
                <w:szCs w:val="20"/>
              </w:rPr>
            </w:pPr>
            <w:r w:rsidRPr="00347797">
              <w:rPr>
                <w:szCs w:val="20"/>
              </w:rPr>
              <w:t>IMV</w:t>
            </w:r>
          </w:p>
        </w:tc>
        <w:tc>
          <w:tcPr>
            <w:tcW w:w="1083" w:type="dxa"/>
            <w:tcBorders>
              <w:top w:val="single" w:sz="2" w:space="0" w:color="auto"/>
              <w:left w:val="nil"/>
              <w:bottom w:val="double" w:sz="4" w:space="0" w:color="auto"/>
              <w:right w:val="nil"/>
            </w:tcBorders>
            <w:vAlign w:val="center"/>
          </w:tcPr>
          <w:p w14:paraId="563E93DC" w14:textId="77777777" w:rsidR="00970D23" w:rsidRPr="00347797" w:rsidRDefault="00970D23" w:rsidP="00970D23">
            <w:pPr>
              <w:spacing w:before="120" w:after="120"/>
              <w:jc w:val="center"/>
              <w:rPr>
                <w:sz w:val="16"/>
                <w:szCs w:val="16"/>
              </w:rPr>
            </w:pPr>
            <w:r w:rsidRPr="00347797">
              <w:rPr>
                <w:sz w:val="16"/>
                <w:szCs w:val="16"/>
              </w:rPr>
              <w:t>234 (67)</w:t>
            </w:r>
          </w:p>
        </w:tc>
        <w:tc>
          <w:tcPr>
            <w:tcW w:w="1088" w:type="dxa"/>
            <w:tcBorders>
              <w:top w:val="single" w:sz="2" w:space="0" w:color="auto"/>
              <w:left w:val="nil"/>
              <w:bottom w:val="double" w:sz="4" w:space="0" w:color="auto"/>
              <w:right w:val="nil"/>
            </w:tcBorders>
            <w:vAlign w:val="center"/>
          </w:tcPr>
          <w:p w14:paraId="39BB5289" w14:textId="77777777" w:rsidR="00970D23" w:rsidRPr="00347797" w:rsidRDefault="00970D23" w:rsidP="00970D23">
            <w:pPr>
              <w:spacing w:before="120" w:after="120"/>
              <w:jc w:val="center"/>
              <w:rPr>
                <w:sz w:val="16"/>
                <w:szCs w:val="16"/>
              </w:rPr>
            </w:pPr>
            <w:r w:rsidRPr="00347797">
              <w:rPr>
                <w:sz w:val="16"/>
                <w:szCs w:val="16"/>
              </w:rPr>
              <w:t>54 (64)</w:t>
            </w:r>
          </w:p>
        </w:tc>
        <w:tc>
          <w:tcPr>
            <w:tcW w:w="1083" w:type="dxa"/>
            <w:tcBorders>
              <w:top w:val="single" w:sz="2" w:space="0" w:color="auto"/>
              <w:left w:val="nil"/>
              <w:bottom w:val="double" w:sz="4" w:space="0" w:color="auto"/>
              <w:right w:val="nil"/>
            </w:tcBorders>
            <w:vAlign w:val="center"/>
          </w:tcPr>
          <w:p w14:paraId="625A3606" w14:textId="77777777" w:rsidR="00970D23" w:rsidRPr="00347797" w:rsidRDefault="00970D23" w:rsidP="00970D23">
            <w:pPr>
              <w:spacing w:before="120" w:after="120"/>
              <w:jc w:val="center"/>
              <w:rPr>
                <w:sz w:val="16"/>
                <w:szCs w:val="16"/>
              </w:rPr>
            </w:pPr>
            <w:r w:rsidRPr="00347797">
              <w:rPr>
                <w:sz w:val="16"/>
                <w:szCs w:val="16"/>
              </w:rPr>
              <w:t>45 (52)</w:t>
            </w:r>
          </w:p>
        </w:tc>
        <w:tc>
          <w:tcPr>
            <w:tcW w:w="1117" w:type="dxa"/>
            <w:tcBorders>
              <w:top w:val="single" w:sz="2" w:space="0" w:color="auto"/>
              <w:left w:val="nil"/>
              <w:bottom w:val="double" w:sz="4" w:space="0" w:color="auto"/>
              <w:right w:val="nil"/>
            </w:tcBorders>
            <w:vAlign w:val="center"/>
          </w:tcPr>
          <w:p w14:paraId="39D75F5E" w14:textId="77777777" w:rsidR="00970D23" w:rsidRPr="00347797" w:rsidRDefault="00970D23" w:rsidP="00970D23">
            <w:pPr>
              <w:spacing w:before="120" w:after="120"/>
              <w:jc w:val="center"/>
              <w:rPr>
                <w:sz w:val="16"/>
                <w:szCs w:val="16"/>
              </w:rPr>
            </w:pPr>
            <w:r w:rsidRPr="00347797">
              <w:rPr>
                <w:sz w:val="16"/>
                <w:szCs w:val="16"/>
              </w:rPr>
              <w:t>43 (49)</w:t>
            </w:r>
          </w:p>
        </w:tc>
        <w:tc>
          <w:tcPr>
            <w:tcW w:w="1228" w:type="dxa"/>
            <w:tcBorders>
              <w:top w:val="single" w:sz="2" w:space="0" w:color="auto"/>
              <w:left w:val="nil"/>
              <w:bottom w:val="double" w:sz="4" w:space="0" w:color="auto"/>
              <w:right w:val="nil"/>
            </w:tcBorders>
            <w:vAlign w:val="center"/>
          </w:tcPr>
          <w:p w14:paraId="1672752A" w14:textId="77777777" w:rsidR="00970D23" w:rsidRPr="00347797" w:rsidRDefault="00970D23" w:rsidP="00970D23">
            <w:pPr>
              <w:spacing w:before="120" w:after="120"/>
              <w:jc w:val="center"/>
              <w:rPr>
                <w:sz w:val="16"/>
                <w:szCs w:val="16"/>
              </w:rPr>
            </w:pPr>
            <w:r w:rsidRPr="00347797">
              <w:rPr>
                <w:sz w:val="16"/>
                <w:szCs w:val="16"/>
              </w:rPr>
              <w:t>92 (100)</w:t>
            </w:r>
          </w:p>
        </w:tc>
        <w:tc>
          <w:tcPr>
            <w:tcW w:w="1082" w:type="dxa"/>
            <w:tcBorders>
              <w:top w:val="single" w:sz="2" w:space="0" w:color="auto"/>
              <w:left w:val="nil"/>
              <w:bottom w:val="double" w:sz="4" w:space="0" w:color="auto"/>
              <w:right w:val="nil"/>
            </w:tcBorders>
            <w:vAlign w:val="center"/>
          </w:tcPr>
          <w:p w14:paraId="400581D5" w14:textId="77777777" w:rsidR="00970D23" w:rsidRPr="00347797" w:rsidRDefault="00970D23" w:rsidP="00970D23">
            <w:pPr>
              <w:spacing w:before="120" w:after="120"/>
              <w:jc w:val="center"/>
              <w:rPr>
                <w:szCs w:val="20"/>
              </w:rPr>
            </w:pPr>
            <w:r w:rsidRPr="00347797">
              <w:rPr>
                <w:szCs w:val="20"/>
              </w:rPr>
              <w:t>&lt;0.001</w:t>
            </w:r>
          </w:p>
        </w:tc>
      </w:tr>
      <w:tr w:rsidR="00970D23" w:rsidRPr="00480ECA" w14:paraId="56605FF3" w14:textId="77777777" w:rsidTr="00970D23">
        <w:trPr>
          <w:trHeight w:val="397"/>
        </w:trPr>
        <w:tc>
          <w:tcPr>
            <w:tcW w:w="9010" w:type="dxa"/>
            <w:gridSpan w:val="7"/>
            <w:tcBorders>
              <w:top w:val="single" w:sz="12" w:space="0" w:color="auto"/>
              <w:left w:val="nil"/>
              <w:right w:val="nil"/>
            </w:tcBorders>
          </w:tcPr>
          <w:p w14:paraId="326B386C" w14:textId="77777777" w:rsidR="00970D23" w:rsidRPr="00347797" w:rsidRDefault="00970D23" w:rsidP="00970D23">
            <w:pPr>
              <w:spacing w:before="240" w:after="240"/>
              <w:rPr>
                <w:szCs w:val="20"/>
                <w:lang w:val="en-US"/>
              </w:rPr>
            </w:pPr>
            <w:r w:rsidRPr="00347797">
              <w:rPr>
                <w:szCs w:val="20"/>
                <w:lang w:val="en-US"/>
              </w:rPr>
              <w:t>Values are given as count (percent).</w:t>
            </w:r>
            <w:r w:rsidRPr="00347797">
              <w:rPr>
                <w:szCs w:val="20"/>
                <w:lang w:val="en-US"/>
              </w:rPr>
              <w:br/>
              <w:t>SOT - Standard Oxygen Therapy; HFNC - High Flow Nasal Cannula; NIV - Non-Invasive Ventilation; IMV - Invasive Mechanical Ventilation.</w:t>
            </w:r>
          </w:p>
        </w:tc>
      </w:tr>
    </w:tbl>
    <w:p w14:paraId="1A7040A9" w14:textId="4B5279BE" w:rsidR="00970D23" w:rsidRPr="00347797" w:rsidRDefault="00970D23">
      <w:pPr>
        <w:rPr>
          <w:rFonts w:ascii="Calibri" w:hAnsi="Calibri" w:cs="Calibri"/>
          <w:b/>
          <w:sz w:val="24"/>
          <w:szCs w:val="24"/>
          <w:lang w:val="en-US"/>
        </w:rPr>
      </w:pPr>
      <w:r w:rsidRPr="00347797">
        <w:rPr>
          <w:rFonts w:ascii="Calibri" w:hAnsi="Calibri" w:cs="Calibri"/>
          <w:b/>
          <w:sz w:val="24"/>
          <w:szCs w:val="24"/>
          <w:lang w:val="en-US"/>
        </w:rPr>
        <w:br w:type="page"/>
      </w:r>
    </w:p>
    <w:p w14:paraId="1286860D" w14:textId="77777777" w:rsidR="00CD7328" w:rsidRPr="00347797" w:rsidRDefault="00CD7328" w:rsidP="00BF2BE4">
      <w:pPr>
        <w:spacing w:line="360" w:lineRule="auto"/>
        <w:rPr>
          <w:rFonts w:ascii="Calibri" w:hAnsi="Calibri" w:cs="Calibri"/>
          <w:b/>
          <w:sz w:val="24"/>
          <w:szCs w:val="24"/>
          <w:lang w:val="en-US"/>
        </w:rPr>
        <w:sectPr w:rsidR="00CD7328" w:rsidRPr="00347797" w:rsidSect="0068665B">
          <w:pgSz w:w="16838" w:h="11906" w:orient="landscape"/>
          <w:pgMar w:top="1417" w:right="1417" w:bottom="1417" w:left="1134" w:header="708" w:footer="708" w:gutter="0"/>
          <w:cols w:space="708"/>
          <w:docGrid w:linePitch="360"/>
        </w:sectPr>
      </w:pPr>
    </w:p>
    <w:p w14:paraId="1A10604D" w14:textId="48DB7FD8" w:rsidR="00735D5F" w:rsidRPr="00347797" w:rsidRDefault="00735D5F" w:rsidP="00735D5F">
      <w:pPr>
        <w:spacing w:line="360" w:lineRule="auto"/>
        <w:rPr>
          <w:rFonts w:ascii="Calibri" w:hAnsi="Calibri" w:cs="Calibri"/>
          <w:szCs w:val="24"/>
          <w:lang w:val="en-US"/>
        </w:rPr>
      </w:pPr>
      <w:r w:rsidRPr="00347797">
        <w:rPr>
          <w:rFonts w:ascii="Calibri" w:hAnsi="Calibri" w:cs="Calibri"/>
          <w:b/>
          <w:sz w:val="24"/>
          <w:szCs w:val="24"/>
          <w:lang w:val="en-US"/>
        </w:rPr>
        <w:lastRenderedPageBreak/>
        <w:t>e-Figure 2:</w:t>
      </w:r>
      <w:r w:rsidRPr="00347797">
        <w:rPr>
          <w:rFonts w:ascii="Calibri" w:hAnsi="Calibri" w:cs="Calibri"/>
          <w:sz w:val="24"/>
          <w:szCs w:val="24"/>
          <w:lang w:val="en-US"/>
        </w:rPr>
        <w:t xml:space="preserve"> Temporal relationship between the period of admission to the intensive care unit and the use of respiratory support strategies or mortality rate.</w:t>
      </w:r>
      <w:r w:rsidRPr="00347797">
        <w:rPr>
          <w:rFonts w:ascii="Calibri" w:hAnsi="Calibri" w:cs="Calibri"/>
          <w:szCs w:val="24"/>
          <w:lang w:val="en-US"/>
        </w:rPr>
        <w:t xml:space="preserve"> SOT - Standard Oxygen Therapy; HFNC - High Flow Nasal Cannula; NIV - Non-Invasive positive-pressure ventilation; IMV - Invasive Mechanical Ventilation.</w:t>
      </w:r>
    </w:p>
    <w:p w14:paraId="014B1702" w14:textId="77777777" w:rsidR="00735D5F" w:rsidRPr="00347797" w:rsidRDefault="00735D5F" w:rsidP="00735D5F">
      <w:pPr>
        <w:spacing w:line="360" w:lineRule="auto"/>
        <w:rPr>
          <w:rFonts w:ascii="Calibri" w:hAnsi="Calibri" w:cs="Calibri"/>
          <w:b/>
          <w:sz w:val="24"/>
          <w:szCs w:val="24"/>
          <w:lang w:val="en-US"/>
        </w:rPr>
        <w:sectPr w:rsidR="00735D5F" w:rsidRPr="00347797" w:rsidSect="0068665B">
          <w:pgSz w:w="16838" w:h="11906" w:orient="landscape"/>
          <w:pgMar w:top="1417" w:right="1417" w:bottom="1417" w:left="1134" w:header="708" w:footer="708" w:gutter="0"/>
          <w:cols w:space="708"/>
          <w:docGrid w:linePitch="360"/>
        </w:sectPr>
      </w:pPr>
      <w:r w:rsidRPr="00347797">
        <w:rPr>
          <w:rFonts w:ascii="Calibri" w:hAnsi="Calibri" w:cs="Calibri"/>
          <w:b/>
          <w:noProof/>
          <w:sz w:val="24"/>
          <w:szCs w:val="24"/>
          <w:lang w:val="en-US"/>
        </w:rPr>
        <w:drawing>
          <wp:inline distT="0" distB="0" distL="0" distR="0" wp14:anchorId="38BE6192" wp14:editId="7AB20091">
            <wp:extent cx="7124700" cy="5040967"/>
            <wp:effectExtent l="19050" t="19050" r="19050" b="2667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arplots_Revision.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34186" cy="5047678"/>
                    </a:xfrm>
                    <a:prstGeom prst="rect">
                      <a:avLst/>
                    </a:prstGeom>
                    <a:ln>
                      <a:solidFill>
                        <a:schemeClr val="tx1"/>
                      </a:solidFill>
                    </a:ln>
                  </pic:spPr>
                </pic:pic>
              </a:graphicData>
            </a:graphic>
          </wp:inline>
        </w:drawing>
      </w:r>
    </w:p>
    <w:p w14:paraId="3188A3AB" w14:textId="0F35510B" w:rsidR="00735D5F" w:rsidRPr="00347797" w:rsidRDefault="00735D5F" w:rsidP="00BF2BE4">
      <w:pPr>
        <w:spacing w:line="360" w:lineRule="auto"/>
        <w:rPr>
          <w:rFonts w:ascii="Calibri" w:hAnsi="Calibri" w:cs="Calibri"/>
          <w:sz w:val="24"/>
          <w:szCs w:val="24"/>
          <w:lang w:val="en-US"/>
        </w:rPr>
      </w:pPr>
      <w:r w:rsidRPr="00347797">
        <w:rPr>
          <w:rFonts w:ascii="Calibri" w:hAnsi="Calibri" w:cs="Calibri"/>
          <w:b/>
          <w:sz w:val="24"/>
          <w:szCs w:val="24"/>
          <w:lang w:val="en-US"/>
        </w:rPr>
        <w:lastRenderedPageBreak/>
        <w:t xml:space="preserve">e-Figure </w:t>
      </w:r>
      <w:r w:rsidR="000C6627" w:rsidRPr="00347797">
        <w:rPr>
          <w:rFonts w:ascii="Calibri" w:hAnsi="Calibri" w:cs="Calibri"/>
          <w:b/>
          <w:sz w:val="24"/>
          <w:szCs w:val="24"/>
          <w:lang w:val="en-US"/>
        </w:rPr>
        <w:t>3</w:t>
      </w:r>
      <w:r w:rsidRPr="00347797">
        <w:rPr>
          <w:rFonts w:ascii="Calibri" w:hAnsi="Calibri" w:cs="Calibri"/>
          <w:b/>
          <w:sz w:val="24"/>
          <w:szCs w:val="24"/>
          <w:lang w:val="en-US"/>
        </w:rPr>
        <w:t>:</w:t>
      </w:r>
      <w:r w:rsidRPr="00347797">
        <w:rPr>
          <w:rFonts w:ascii="Calibri" w:hAnsi="Calibri" w:cs="Calibri"/>
          <w:sz w:val="24"/>
          <w:szCs w:val="24"/>
          <w:lang w:val="en-US"/>
        </w:rPr>
        <w:t xml:space="preserve"> Kaplan Meier curves for intensive care unit mortality stratified by the period of admission to the intensive care unit.</w:t>
      </w:r>
    </w:p>
    <w:p w14:paraId="00696822" w14:textId="1A63674B" w:rsidR="00735D5F" w:rsidRPr="00347797" w:rsidRDefault="000C6627" w:rsidP="00BF2BE4">
      <w:pPr>
        <w:spacing w:line="360" w:lineRule="auto"/>
        <w:rPr>
          <w:rFonts w:ascii="Calibri" w:hAnsi="Calibri" w:cs="Calibri"/>
          <w:b/>
          <w:sz w:val="24"/>
          <w:szCs w:val="24"/>
          <w:lang w:val="en-US"/>
        </w:rPr>
        <w:sectPr w:rsidR="00735D5F" w:rsidRPr="00347797" w:rsidSect="0068665B">
          <w:pgSz w:w="16838" w:h="11906" w:orient="landscape"/>
          <w:pgMar w:top="1417" w:right="1417" w:bottom="1417" w:left="1134" w:header="708" w:footer="708" w:gutter="0"/>
          <w:cols w:space="708"/>
          <w:docGrid w:linePitch="360"/>
        </w:sectPr>
      </w:pPr>
      <w:r w:rsidRPr="00347797">
        <w:rPr>
          <w:rFonts w:ascii="Calibri" w:hAnsi="Calibri" w:cs="Calibri"/>
          <w:b/>
          <w:noProof/>
          <w:sz w:val="24"/>
          <w:szCs w:val="24"/>
          <w:lang w:val="en-US"/>
        </w:rPr>
        <w:drawing>
          <wp:inline distT="0" distB="0" distL="0" distR="0" wp14:anchorId="727E55A6" wp14:editId="22D9B94B">
            <wp:extent cx="7148456" cy="5057775"/>
            <wp:effectExtent l="19050" t="19050" r="14605" b="9525"/>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KM_AdmissionDate.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52849" cy="5060883"/>
                    </a:xfrm>
                    <a:prstGeom prst="rect">
                      <a:avLst/>
                    </a:prstGeom>
                    <a:ln>
                      <a:solidFill>
                        <a:schemeClr val="tx1"/>
                      </a:solidFill>
                    </a:ln>
                  </pic:spPr>
                </pic:pic>
              </a:graphicData>
            </a:graphic>
          </wp:inline>
        </w:drawing>
      </w:r>
    </w:p>
    <w:p w14:paraId="1E4E8D12" w14:textId="51ACD156" w:rsidR="000C6627" w:rsidRPr="00347797" w:rsidRDefault="000C6627" w:rsidP="00BF2BE4">
      <w:pPr>
        <w:spacing w:line="360" w:lineRule="auto"/>
        <w:rPr>
          <w:rFonts w:ascii="Calibri" w:hAnsi="Calibri" w:cs="Calibri"/>
          <w:sz w:val="24"/>
          <w:szCs w:val="24"/>
          <w:lang w:val="en-US"/>
        </w:rPr>
      </w:pPr>
      <w:r w:rsidRPr="00347797">
        <w:rPr>
          <w:rFonts w:ascii="Calibri" w:hAnsi="Calibri" w:cs="Calibri"/>
          <w:b/>
          <w:sz w:val="24"/>
          <w:szCs w:val="24"/>
          <w:lang w:val="en-US"/>
        </w:rPr>
        <w:lastRenderedPageBreak/>
        <w:t xml:space="preserve">e-Table </w:t>
      </w:r>
      <w:r w:rsidR="00101831" w:rsidRPr="00347797">
        <w:rPr>
          <w:rFonts w:ascii="Calibri" w:hAnsi="Calibri" w:cs="Calibri"/>
          <w:b/>
          <w:sz w:val="24"/>
          <w:szCs w:val="24"/>
          <w:lang w:val="en-US"/>
        </w:rPr>
        <w:t>4</w:t>
      </w:r>
      <w:r w:rsidRPr="00347797">
        <w:rPr>
          <w:rFonts w:ascii="Calibri" w:hAnsi="Calibri" w:cs="Calibri"/>
          <w:b/>
          <w:sz w:val="24"/>
          <w:szCs w:val="24"/>
          <w:lang w:val="en-US"/>
        </w:rPr>
        <w:t>:</w:t>
      </w:r>
      <w:r w:rsidRPr="00347797">
        <w:rPr>
          <w:rFonts w:ascii="Calibri" w:hAnsi="Calibri" w:cs="Calibri"/>
          <w:sz w:val="24"/>
          <w:szCs w:val="24"/>
          <w:lang w:val="en-US"/>
        </w:rPr>
        <w:t xml:space="preserve"> Demographics, characteristics at ICU admission, progression of respiratory support and outcome  for patients never requiring intubation and</w:t>
      </w:r>
      <w:r w:rsidR="00101831" w:rsidRPr="00347797">
        <w:rPr>
          <w:rFonts w:ascii="Calibri" w:hAnsi="Calibri" w:cs="Calibri"/>
          <w:sz w:val="24"/>
          <w:szCs w:val="24"/>
          <w:lang w:val="en-US"/>
        </w:rPr>
        <w:t xml:space="preserve"> invasive</w:t>
      </w:r>
      <w:r w:rsidRPr="00347797">
        <w:rPr>
          <w:rFonts w:ascii="Calibri" w:hAnsi="Calibri" w:cs="Calibri"/>
          <w:sz w:val="24"/>
          <w:szCs w:val="24"/>
          <w:lang w:val="en-US"/>
        </w:rPr>
        <w:t xml:space="preserve"> mechanical ventilation</w:t>
      </w:r>
    </w:p>
    <w:tbl>
      <w:tblPr>
        <w:tblStyle w:val="Tabellenraster"/>
        <w:tblW w:w="0" w:type="auto"/>
        <w:tblInd w:w="-318" w:type="dxa"/>
        <w:tblLook w:val="04A0" w:firstRow="1" w:lastRow="0" w:firstColumn="1" w:lastColumn="0" w:noHBand="0" w:noVBand="1"/>
      </w:tblPr>
      <w:tblGrid>
        <w:gridCol w:w="2269"/>
        <w:gridCol w:w="1310"/>
        <w:gridCol w:w="1417"/>
        <w:gridCol w:w="1418"/>
        <w:gridCol w:w="1369"/>
        <w:gridCol w:w="695"/>
      </w:tblGrid>
      <w:tr w:rsidR="000C6627" w:rsidRPr="00347797" w14:paraId="35D63852" w14:textId="77777777" w:rsidTr="00101831">
        <w:trPr>
          <w:trHeight w:val="397"/>
        </w:trPr>
        <w:tc>
          <w:tcPr>
            <w:tcW w:w="2269" w:type="dxa"/>
            <w:tcBorders>
              <w:top w:val="single" w:sz="12" w:space="0" w:color="auto"/>
              <w:left w:val="nil"/>
              <w:bottom w:val="single" w:sz="12" w:space="0" w:color="auto"/>
              <w:right w:val="nil"/>
            </w:tcBorders>
          </w:tcPr>
          <w:p w14:paraId="5BAFC90F" w14:textId="77777777" w:rsidR="000C6627" w:rsidRPr="00347797" w:rsidRDefault="000C6627" w:rsidP="00BB08F0">
            <w:pPr>
              <w:spacing w:before="120" w:after="120"/>
              <w:rPr>
                <w:szCs w:val="20"/>
                <w:lang w:val="en-US"/>
              </w:rPr>
            </w:pPr>
          </w:p>
        </w:tc>
        <w:tc>
          <w:tcPr>
            <w:tcW w:w="1310" w:type="dxa"/>
            <w:tcBorders>
              <w:top w:val="single" w:sz="12" w:space="0" w:color="auto"/>
              <w:left w:val="nil"/>
              <w:bottom w:val="single" w:sz="12" w:space="0" w:color="auto"/>
              <w:right w:val="nil"/>
            </w:tcBorders>
          </w:tcPr>
          <w:p w14:paraId="01C12017" w14:textId="77777777" w:rsidR="000C6627" w:rsidRPr="00347797" w:rsidRDefault="000C6627" w:rsidP="00BB08F0">
            <w:pPr>
              <w:spacing w:before="120" w:after="120"/>
              <w:jc w:val="center"/>
              <w:rPr>
                <w:szCs w:val="20"/>
              </w:rPr>
            </w:pPr>
            <w:r w:rsidRPr="00347797">
              <w:rPr>
                <w:szCs w:val="20"/>
              </w:rPr>
              <w:t>Overall</w:t>
            </w:r>
          </w:p>
          <w:p w14:paraId="68F8CB73" w14:textId="77777777" w:rsidR="000C6627" w:rsidRPr="00347797" w:rsidRDefault="000C6627" w:rsidP="00BB08F0">
            <w:pPr>
              <w:spacing w:before="120" w:after="120"/>
              <w:jc w:val="center"/>
              <w:rPr>
                <w:szCs w:val="20"/>
              </w:rPr>
            </w:pPr>
            <w:r w:rsidRPr="00347797">
              <w:rPr>
                <w:szCs w:val="20"/>
              </w:rPr>
              <w:t>N= 117</w:t>
            </w:r>
          </w:p>
        </w:tc>
        <w:tc>
          <w:tcPr>
            <w:tcW w:w="1417" w:type="dxa"/>
            <w:tcBorders>
              <w:top w:val="single" w:sz="12" w:space="0" w:color="auto"/>
              <w:left w:val="nil"/>
              <w:bottom w:val="single" w:sz="12" w:space="0" w:color="auto"/>
              <w:right w:val="nil"/>
            </w:tcBorders>
          </w:tcPr>
          <w:p w14:paraId="2BA1E45B" w14:textId="77777777" w:rsidR="000C6627" w:rsidRPr="00347797" w:rsidRDefault="000C6627" w:rsidP="00BB08F0">
            <w:pPr>
              <w:spacing w:before="120" w:after="120"/>
              <w:jc w:val="center"/>
              <w:rPr>
                <w:szCs w:val="20"/>
              </w:rPr>
            </w:pPr>
            <w:r w:rsidRPr="00347797">
              <w:rPr>
                <w:szCs w:val="20"/>
              </w:rPr>
              <w:t>Standard Oxygen Therapy</w:t>
            </w:r>
          </w:p>
          <w:p w14:paraId="7CC23EE9" w14:textId="77777777" w:rsidR="000C6627" w:rsidRPr="00347797" w:rsidRDefault="000C6627" w:rsidP="00BB08F0">
            <w:pPr>
              <w:spacing w:before="120" w:after="120"/>
              <w:jc w:val="center"/>
              <w:rPr>
                <w:szCs w:val="20"/>
              </w:rPr>
            </w:pPr>
            <w:r w:rsidRPr="00347797">
              <w:rPr>
                <w:szCs w:val="20"/>
              </w:rPr>
              <w:t>N= 31</w:t>
            </w:r>
          </w:p>
        </w:tc>
        <w:tc>
          <w:tcPr>
            <w:tcW w:w="1418" w:type="dxa"/>
            <w:tcBorders>
              <w:top w:val="single" w:sz="12" w:space="0" w:color="auto"/>
              <w:left w:val="nil"/>
              <w:bottom w:val="single" w:sz="12" w:space="0" w:color="auto"/>
              <w:right w:val="nil"/>
            </w:tcBorders>
          </w:tcPr>
          <w:p w14:paraId="42F47844" w14:textId="77777777" w:rsidR="000C6627" w:rsidRPr="00347797" w:rsidRDefault="000C6627" w:rsidP="00BB08F0">
            <w:pPr>
              <w:spacing w:before="120" w:after="120"/>
              <w:jc w:val="center"/>
              <w:rPr>
                <w:szCs w:val="20"/>
                <w:lang w:val="en-US"/>
              </w:rPr>
            </w:pPr>
            <w:r w:rsidRPr="00347797">
              <w:rPr>
                <w:szCs w:val="20"/>
                <w:lang w:val="en-US"/>
              </w:rPr>
              <w:t>High-Flow Oxygen Therapy</w:t>
            </w:r>
          </w:p>
          <w:p w14:paraId="37B699DA" w14:textId="77777777" w:rsidR="000C6627" w:rsidRPr="00347797" w:rsidRDefault="000C6627" w:rsidP="00BB08F0">
            <w:pPr>
              <w:spacing w:before="120" w:after="120"/>
              <w:jc w:val="center"/>
              <w:rPr>
                <w:szCs w:val="20"/>
                <w:lang w:val="en-US"/>
              </w:rPr>
            </w:pPr>
            <w:r w:rsidRPr="00347797">
              <w:rPr>
                <w:szCs w:val="20"/>
                <w:lang w:val="en-US"/>
              </w:rPr>
              <w:t>N= 42</w:t>
            </w:r>
          </w:p>
        </w:tc>
        <w:tc>
          <w:tcPr>
            <w:tcW w:w="1369" w:type="dxa"/>
            <w:tcBorders>
              <w:top w:val="single" w:sz="12" w:space="0" w:color="auto"/>
              <w:left w:val="nil"/>
              <w:bottom w:val="single" w:sz="12" w:space="0" w:color="auto"/>
              <w:right w:val="nil"/>
            </w:tcBorders>
          </w:tcPr>
          <w:p w14:paraId="73390F2B" w14:textId="77777777" w:rsidR="000C6627" w:rsidRPr="00347797" w:rsidRDefault="000C6627" w:rsidP="00BB08F0">
            <w:pPr>
              <w:spacing w:before="120" w:after="120"/>
              <w:jc w:val="center"/>
              <w:rPr>
                <w:szCs w:val="20"/>
              </w:rPr>
            </w:pPr>
            <w:r w:rsidRPr="00347797">
              <w:rPr>
                <w:szCs w:val="20"/>
              </w:rPr>
              <w:t>Non- invasive positive-pressure ventilation</w:t>
            </w:r>
          </w:p>
          <w:p w14:paraId="6F07CFB1" w14:textId="77777777" w:rsidR="000C6627" w:rsidRPr="00347797" w:rsidRDefault="000C6627" w:rsidP="00BB08F0">
            <w:pPr>
              <w:spacing w:before="120" w:after="120"/>
              <w:jc w:val="center"/>
              <w:rPr>
                <w:szCs w:val="20"/>
              </w:rPr>
            </w:pPr>
            <w:r w:rsidRPr="00347797">
              <w:rPr>
                <w:szCs w:val="20"/>
              </w:rPr>
              <w:t>N= 44</w:t>
            </w:r>
          </w:p>
        </w:tc>
        <w:tc>
          <w:tcPr>
            <w:tcW w:w="695" w:type="dxa"/>
            <w:tcBorders>
              <w:top w:val="single" w:sz="12" w:space="0" w:color="auto"/>
              <w:left w:val="nil"/>
              <w:bottom w:val="single" w:sz="12" w:space="0" w:color="auto"/>
              <w:right w:val="nil"/>
            </w:tcBorders>
          </w:tcPr>
          <w:p w14:paraId="19B7A8DF" w14:textId="77777777" w:rsidR="000C6627" w:rsidRPr="00347797" w:rsidRDefault="000C6627" w:rsidP="00BB08F0">
            <w:pPr>
              <w:spacing w:before="120" w:after="120"/>
              <w:jc w:val="center"/>
              <w:rPr>
                <w:szCs w:val="20"/>
              </w:rPr>
            </w:pPr>
            <w:r w:rsidRPr="00347797">
              <w:rPr>
                <w:szCs w:val="20"/>
              </w:rPr>
              <w:t>P value</w:t>
            </w:r>
          </w:p>
        </w:tc>
      </w:tr>
      <w:tr w:rsidR="000C6627" w:rsidRPr="00347797" w14:paraId="6D1583BA" w14:textId="77777777" w:rsidTr="008E1B5D">
        <w:trPr>
          <w:trHeight w:val="20"/>
        </w:trPr>
        <w:tc>
          <w:tcPr>
            <w:tcW w:w="2269" w:type="dxa"/>
            <w:tcBorders>
              <w:top w:val="single" w:sz="12" w:space="0" w:color="auto"/>
              <w:left w:val="nil"/>
              <w:bottom w:val="double" w:sz="4" w:space="0" w:color="auto"/>
              <w:right w:val="nil"/>
            </w:tcBorders>
            <w:vAlign w:val="center"/>
          </w:tcPr>
          <w:p w14:paraId="763B7C4D" w14:textId="77777777" w:rsidR="000C6627" w:rsidRPr="00347797" w:rsidRDefault="000C6627" w:rsidP="00BB08F0">
            <w:pPr>
              <w:spacing w:before="120" w:after="120"/>
              <w:rPr>
                <w:b/>
                <w:szCs w:val="20"/>
              </w:rPr>
            </w:pPr>
            <w:r w:rsidRPr="00347797">
              <w:rPr>
                <w:b/>
                <w:bCs/>
                <w:szCs w:val="20"/>
              </w:rPr>
              <w:t>Patients characteristics</w:t>
            </w:r>
          </w:p>
        </w:tc>
        <w:tc>
          <w:tcPr>
            <w:tcW w:w="1310" w:type="dxa"/>
            <w:tcBorders>
              <w:top w:val="single" w:sz="12" w:space="0" w:color="auto"/>
              <w:left w:val="nil"/>
              <w:bottom w:val="double" w:sz="4" w:space="0" w:color="auto"/>
              <w:right w:val="nil"/>
            </w:tcBorders>
          </w:tcPr>
          <w:p w14:paraId="631C7FFF" w14:textId="77777777" w:rsidR="000C6627" w:rsidRPr="00347797" w:rsidRDefault="000C6627" w:rsidP="00BB08F0">
            <w:pPr>
              <w:spacing w:before="120" w:after="120"/>
              <w:rPr>
                <w:b/>
                <w:bCs/>
                <w:sz w:val="16"/>
                <w:szCs w:val="16"/>
              </w:rPr>
            </w:pPr>
          </w:p>
        </w:tc>
        <w:tc>
          <w:tcPr>
            <w:tcW w:w="1417" w:type="dxa"/>
            <w:tcBorders>
              <w:top w:val="single" w:sz="12" w:space="0" w:color="auto"/>
              <w:left w:val="nil"/>
              <w:bottom w:val="double" w:sz="4" w:space="0" w:color="auto"/>
              <w:right w:val="nil"/>
            </w:tcBorders>
          </w:tcPr>
          <w:p w14:paraId="57673460" w14:textId="77777777" w:rsidR="000C6627" w:rsidRPr="00347797" w:rsidRDefault="000C6627" w:rsidP="00BB08F0">
            <w:pPr>
              <w:spacing w:before="120" w:after="120"/>
              <w:rPr>
                <w:b/>
                <w:bCs/>
                <w:sz w:val="16"/>
                <w:szCs w:val="16"/>
              </w:rPr>
            </w:pPr>
          </w:p>
        </w:tc>
        <w:tc>
          <w:tcPr>
            <w:tcW w:w="1418" w:type="dxa"/>
            <w:tcBorders>
              <w:top w:val="single" w:sz="12" w:space="0" w:color="auto"/>
              <w:left w:val="nil"/>
              <w:bottom w:val="double" w:sz="4" w:space="0" w:color="auto"/>
              <w:right w:val="nil"/>
            </w:tcBorders>
          </w:tcPr>
          <w:p w14:paraId="2D511F71" w14:textId="77777777" w:rsidR="000C6627" w:rsidRPr="00347797" w:rsidRDefault="000C6627" w:rsidP="00BB08F0">
            <w:pPr>
              <w:spacing w:before="120" w:after="120"/>
              <w:rPr>
                <w:b/>
                <w:bCs/>
                <w:sz w:val="16"/>
                <w:szCs w:val="16"/>
              </w:rPr>
            </w:pPr>
          </w:p>
        </w:tc>
        <w:tc>
          <w:tcPr>
            <w:tcW w:w="1369" w:type="dxa"/>
            <w:tcBorders>
              <w:top w:val="single" w:sz="12" w:space="0" w:color="auto"/>
              <w:left w:val="nil"/>
              <w:bottom w:val="double" w:sz="4" w:space="0" w:color="auto"/>
              <w:right w:val="nil"/>
            </w:tcBorders>
          </w:tcPr>
          <w:p w14:paraId="1C30005A" w14:textId="77777777" w:rsidR="000C6627" w:rsidRPr="00347797" w:rsidRDefault="000C6627" w:rsidP="00BB08F0">
            <w:pPr>
              <w:spacing w:before="120" w:after="120"/>
              <w:rPr>
                <w:b/>
                <w:bCs/>
                <w:sz w:val="16"/>
                <w:szCs w:val="16"/>
              </w:rPr>
            </w:pPr>
          </w:p>
        </w:tc>
        <w:tc>
          <w:tcPr>
            <w:tcW w:w="695" w:type="dxa"/>
            <w:tcBorders>
              <w:top w:val="single" w:sz="12" w:space="0" w:color="auto"/>
              <w:left w:val="nil"/>
              <w:bottom w:val="double" w:sz="4" w:space="0" w:color="auto"/>
              <w:right w:val="nil"/>
            </w:tcBorders>
          </w:tcPr>
          <w:p w14:paraId="788A4F6A" w14:textId="77777777" w:rsidR="000C6627" w:rsidRPr="00347797" w:rsidRDefault="000C6627" w:rsidP="00BB08F0">
            <w:pPr>
              <w:spacing w:before="120" w:after="120"/>
              <w:rPr>
                <w:b/>
                <w:bCs/>
                <w:sz w:val="16"/>
                <w:szCs w:val="16"/>
              </w:rPr>
            </w:pPr>
          </w:p>
        </w:tc>
      </w:tr>
      <w:tr w:rsidR="00101831" w:rsidRPr="00347797" w14:paraId="62525C38" w14:textId="77777777" w:rsidTr="008E1B5D">
        <w:trPr>
          <w:trHeight w:val="20"/>
        </w:trPr>
        <w:tc>
          <w:tcPr>
            <w:tcW w:w="2269" w:type="dxa"/>
            <w:tcBorders>
              <w:top w:val="double" w:sz="4" w:space="0" w:color="auto"/>
              <w:left w:val="nil"/>
              <w:bottom w:val="single" w:sz="2" w:space="0" w:color="auto"/>
              <w:right w:val="nil"/>
            </w:tcBorders>
            <w:vAlign w:val="center"/>
          </w:tcPr>
          <w:p w14:paraId="6D6B57E6" w14:textId="77777777" w:rsidR="000C6627" w:rsidRPr="00347797" w:rsidRDefault="000C6627" w:rsidP="00BB08F0">
            <w:pPr>
              <w:spacing w:before="120" w:after="120"/>
              <w:rPr>
                <w:b/>
                <w:szCs w:val="20"/>
              </w:rPr>
            </w:pPr>
            <w:r w:rsidRPr="00347797">
              <w:rPr>
                <w:szCs w:val="20"/>
              </w:rPr>
              <w:t>Age, years</w:t>
            </w:r>
          </w:p>
        </w:tc>
        <w:tc>
          <w:tcPr>
            <w:tcW w:w="1310" w:type="dxa"/>
            <w:tcBorders>
              <w:top w:val="double" w:sz="4" w:space="0" w:color="auto"/>
              <w:left w:val="nil"/>
              <w:bottom w:val="single" w:sz="2" w:space="0" w:color="auto"/>
              <w:right w:val="nil"/>
            </w:tcBorders>
            <w:vAlign w:val="center"/>
          </w:tcPr>
          <w:p w14:paraId="4A1810F5" w14:textId="77777777" w:rsidR="000C6627" w:rsidRPr="00347797" w:rsidRDefault="000C6627" w:rsidP="00BB08F0">
            <w:pPr>
              <w:widowControl w:val="0"/>
              <w:suppressAutoHyphens/>
              <w:spacing w:before="120" w:after="120"/>
              <w:jc w:val="center"/>
              <w:rPr>
                <w:rFonts w:ascii="Times New Roman" w:eastAsia="DejaVu Sans" w:hAnsi="Times New Roman" w:cs="Times New Roman"/>
                <w:color w:val="00000A"/>
                <w:sz w:val="16"/>
                <w:szCs w:val="16"/>
                <w:lang w:eastAsia="zh-CN" w:bidi="hi-IN"/>
              </w:rPr>
            </w:pPr>
            <w:r w:rsidRPr="00347797">
              <w:rPr>
                <w:rFonts w:ascii="Times New Roman" w:hAnsi="Times New Roman" w:cs="Times New Roman"/>
                <w:color w:val="00000A"/>
                <w:sz w:val="16"/>
                <w:szCs w:val="16"/>
              </w:rPr>
              <w:t>63 [54, 75]</w:t>
            </w:r>
          </w:p>
        </w:tc>
        <w:tc>
          <w:tcPr>
            <w:tcW w:w="1417" w:type="dxa"/>
            <w:tcBorders>
              <w:top w:val="double" w:sz="4" w:space="0" w:color="auto"/>
              <w:left w:val="nil"/>
              <w:bottom w:val="single" w:sz="2" w:space="0" w:color="auto"/>
              <w:right w:val="nil"/>
            </w:tcBorders>
            <w:vAlign w:val="bottom"/>
          </w:tcPr>
          <w:p w14:paraId="184F7154"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66 [53, 77]</w:t>
            </w:r>
          </w:p>
        </w:tc>
        <w:tc>
          <w:tcPr>
            <w:tcW w:w="1418" w:type="dxa"/>
            <w:tcBorders>
              <w:top w:val="double" w:sz="4" w:space="0" w:color="auto"/>
              <w:left w:val="nil"/>
              <w:bottom w:val="single" w:sz="2" w:space="0" w:color="auto"/>
              <w:right w:val="nil"/>
            </w:tcBorders>
            <w:vAlign w:val="bottom"/>
          </w:tcPr>
          <w:p w14:paraId="3ABB73B1"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60 [54, 69]</w:t>
            </w:r>
          </w:p>
        </w:tc>
        <w:tc>
          <w:tcPr>
            <w:tcW w:w="1369" w:type="dxa"/>
            <w:tcBorders>
              <w:top w:val="double" w:sz="4" w:space="0" w:color="auto"/>
              <w:left w:val="nil"/>
              <w:bottom w:val="single" w:sz="2" w:space="0" w:color="auto"/>
              <w:right w:val="nil"/>
            </w:tcBorders>
            <w:vAlign w:val="bottom"/>
          </w:tcPr>
          <w:p w14:paraId="44520E6A"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66 [55, 77]</w:t>
            </w:r>
          </w:p>
        </w:tc>
        <w:tc>
          <w:tcPr>
            <w:tcW w:w="695" w:type="dxa"/>
            <w:tcBorders>
              <w:top w:val="double" w:sz="4" w:space="0" w:color="auto"/>
              <w:left w:val="nil"/>
              <w:bottom w:val="single" w:sz="2" w:space="0" w:color="auto"/>
              <w:right w:val="nil"/>
            </w:tcBorders>
            <w:vAlign w:val="bottom"/>
          </w:tcPr>
          <w:p w14:paraId="1AFFCC6E"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0.401</w:t>
            </w:r>
          </w:p>
        </w:tc>
      </w:tr>
      <w:tr w:rsidR="000C6627" w:rsidRPr="00347797" w14:paraId="25B4FC1D" w14:textId="77777777" w:rsidTr="008E1B5D">
        <w:trPr>
          <w:trHeight w:val="20"/>
        </w:trPr>
        <w:tc>
          <w:tcPr>
            <w:tcW w:w="2269" w:type="dxa"/>
            <w:tcBorders>
              <w:top w:val="single" w:sz="2" w:space="0" w:color="auto"/>
              <w:left w:val="nil"/>
              <w:bottom w:val="single" w:sz="2" w:space="0" w:color="auto"/>
              <w:right w:val="nil"/>
            </w:tcBorders>
            <w:vAlign w:val="center"/>
          </w:tcPr>
          <w:p w14:paraId="0CA8BC65" w14:textId="77777777" w:rsidR="000C6627" w:rsidRPr="00347797" w:rsidRDefault="000C6627" w:rsidP="00BB08F0">
            <w:pPr>
              <w:spacing w:before="120" w:after="120"/>
              <w:rPr>
                <w:szCs w:val="20"/>
              </w:rPr>
            </w:pPr>
            <w:r w:rsidRPr="00347797">
              <w:rPr>
                <w:szCs w:val="20"/>
              </w:rPr>
              <w:t>Male gender</w:t>
            </w:r>
          </w:p>
        </w:tc>
        <w:tc>
          <w:tcPr>
            <w:tcW w:w="1310" w:type="dxa"/>
            <w:tcBorders>
              <w:top w:val="single" w:sz="2" w:space="0" w:color="auto"/>
              <w:left w:val="nil"/>
              <w:bottom w:val="single" w:sz="2" w:space="0" w:color="auto"/>
              <w:right w:val="nil"/>
            </w:tcBorders>
            <w:vAlign w:val="center"/>
          </w:tcPr>
          <w:p w14:paraId="40501F52"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90 (78)</w:t>
            </w:r>
          </w:p>
        </w:tc>
        <w:tc>
          <w:tcPr>
            <w:tcW w:w="1417" w:type="dxa"/>
            <w:tcBorders>
              <w:top w:val="single" w:sz="2" w:space="0" w:color="auto"/>
              <w:left w:val="nil"/>
              <w:bottom w:val="single" w:sz="2" w:space="0" w:color="auto"/>
              <w:right w:val="nil"/>
            </w:tcBorders>
            <w:vAlign w:val="center"/>
          </w:tcPr>
          <w:p w14:paraId="5CCE6235"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24 (77)</w:t>
            </w:r>
          </w:p>
        </w:tc>
        <w:tc>
          <w:tcPr>
            <w:tcW w:w="1418" w:type="dxa"/>
            <w:tcBorders>
              <w:top w:val="single" w:sz="2" w:space="0" w:color="auto"/>
              <w:left w:val="nil"/>
              <w:bottom w:val="single" w:sz="2" w:space="0" w:color="auto"/>
              <w:right w:val="nil"/>
            </w:tcBorders>
            <w:vAlign w:val="center"/>
          </w:tcPr>
          <w:p w14:paraId="749A67CA"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34 (83)</w:t>
            </w:r>
          </w:p>
        </w:tc>
        <w:tc>
          <w:tcPr>
            <w:tcW w:w="1369" w:type="dxa"/>
            <w:tcBorders>
              <w:top w:val="single" w:sz="2" w:space="0" w:color="auto"/>
              <w:left w:val="nil"/>
              <w:bottom w:val="single" w:sz="2" w:space="0" w:color="auto"/>
              <w:right w:val="nil"/>
            </w:tcBorders>
            <w:vAlign w:val="center"/>
          </w:tcPr>
          <w:p w14:paraId="628C96BC"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32 (73)</w:t>
            </w:r>
          </w:p>
        </w:tc>
        <w:tc>
          <w:tcPr>
            <w:tcW w:w="695" w:type="dxa"/>
            <w:tcBorders>
              <w:top w:val="single" w:sz="2" w:space="0" w:color="auto"/>
              <w:left w:val="nil"/>
              <w:bottom w:val="single" w:sz="2" w:space="0" w:color="auto"/>
              <w:right w:val="nil"/>
            </w:tcBorders>
            <w:vAlign w:val="center"/>
          </w:tcPr>
          <w:p w14:paraId="467F88EE"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0.491</w:t>
            </w:r>
          </w:p>
        </w:tc>
      </w:tr>
      <w:tr w:rsidR="00101831" w:rsidRPr="00347797" w14:paraId="239151DF" w14:textId="77777777" w:rsidTr="008E1B5D">
        <w:trPr>
          <w:trHeight w:val="20"/>
        </w:trPr>
        <w:tc>
          <w:tcPr>
            <w:tcW w:w="2269" w:type="dxa"/>
            <w:tcBorders>
              <w:top w:val="single" w:sz="2" w:space="0" w:color="auto"/>
              <w:left w:val="nil"/>
              <w:bottom w:val="single" w:sz="2" w:space="0" w:color="auto"/>
              <w:right w:val="nil"/>
            </w:tcBorders>
            <w:vAlign w:val="center"/>
          </w:tcPr>
          <w:p w14:paraId="2B389C5C" w14:textId="77777777" w:rsidR="000C6627" w:rsidRPr="00347797" w:rsidRDefault="000C6627" w:rsidP="00BB08F0">
            <w:pPr>
              <w:spacing w:before="120" w:after="120"/>
              <w:rPr>
                <w:iCs/>
                <w:szCs w:val="20"/>
                <w:lang w:val="en-US"/>
              </w:rPr>
            </w:pPr>
            <w:r w:rsidRPr="00347797">
              <w:rPr>
                <w:szCs w:val="20"/>
                <w:lang w:val="en-US"/>
              </w:rPr>
              <w:t xml:space="preserve">Body mass index, </w:t>
            </w:r>
            <w:r w:rsidRPr="00347797">
              <w:rPr>
                <w:iCs/>
                <w:szCs w:val="20"/>
                <w:lang w:val="en-US"/>
              </w:rPr>
              <w:t>kg/m</w:t>
            </w:r>
            <w:r w:rsidRPr="00347797">
              <w:rPr>
                <w:iCs/>
                <w:szCs w:val="20"/>
                <w:vertAlign w:val="superscript"/>
                <w:lang w:val="en-US"/>
              </w:rPr>
              <w:t>2</w:t>
            </w:r>
          </w:p>
        </w:tc>
        <w:tc>
          <w:tcPr>
            <w:tcW w:w="1310" w:type="dxa"/>
            <w:tcBorders>
              <w:top w:val="single" w:sz="2" w:space="0" w:color="auto"/>
              <w:left w:val="nil"/>
              <w:bottom w:val="single" w:sz="2" w:space="0" w:color="auto"/>
              <w:right w:val="nil"/>
            </w:tcBorders>
            <w:vAlign w:val="bottom"/>
          </w:tcPr>
          <w:p w14:paraId="35D33543"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27 [24, 30]</w:t>
            </w:r>
          </w:p>
        </w:tc>
        <w:tc>
          <w:tcPr>
            <w:tcW w:w="1417" w:type="dxa"/>
            <w:tcBorders>
              <w:top w:val="single" w:sz="2" w:space="0" w:color="auto"/>
              <w:left w:val="nil"/>
              <w:bottom w:val="single" w:sz="2" w:space="0" w:color="auto"/>
              <w:right w:val="nil"/>
            </w:tcBorders>
            <w:vAlign w:val="bottom"/>
          </w:tcPr>
          <w:p w14:paraId="02AF1BE4"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29 [27, 31]</w:t>
            </w:r>
          </w:p>
        </w:tc>
        <w:tc>
          <w:tcPr>
            <w:tcW w:w="1418" w:type="dxa"/>
            <w:tcBorders>
              <w:top w:val="single" w:sz="2" w:space="0" w:color="auto"/>
              <w:left w:val="nil"/>
              <w:bottom w:val="single" w:sz="2" w:space="0" w:color="auto"/>
              <w:right w:val="nil"/>
            </w:tcBorders>
            <w:vAlign w:val="bottom"/>
          </w:tcPr>
          <w:p w14:paraId="12CDB76C"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26 [24, 29]</w:t>
            </w:r>
          </w:p>
        </w:tc>
        <w:tc>
          <w:tcPr>
            <w:tcW w:w="1369" w:type="dxa"/>
            <w:tcBorders>
              <w:top w:val="single" w:sz="2" w:space="0" w:color="auto"/>
              <w:left w:val="nil"/>
              <w:bottom w:val="single" w:sz="2" w:space="0" w:color="auto"/>
              <w:right w:val="nil"/>
            </w:tcBorders>
            <w:vAlign w:val="bottom"/>
          </w:tcPr>
          <w:p w14:paraId="7902698C"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25 [23, 29]</w:t>
            </w:r>
          </w:p>
        </w:tc>
        <w:tc>
          <w:tcPr>
            <w:tcW w:w="695" w:type="dxa"/>
            <w:tcBorders>
              <w:top w:val="single" w:sz="2" w:space="0" w:color="auto"/>
              <w:left w:val="nil"/>
              <w:bottom w:val="single" w:sz="2" w:space="0" w:color="auto"/>
              <w:right w:val="nil"/>
            </w:tcBorders>
            <w:vAlign w:val="bottom"/>
          </w:tcPr>
          <w:p w14:paraId="6C98235B"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0.008</w:t>
            </w:r>
          </w:p>
        </w:tc>
      </w:tr>
      <w:tr w:rsidR="00101831" w:rsidRPr="00347797" w14:paraId="23BCAAE0" w14:textId="77777777" w:rsidTr="008E1B5D">
        <w:trPr>
          <w:trHeight w:val="20"/>
        </w:trPr>
        <w:tc>
          <w:tcPr>
            <w:tcW w:w="2269" w:type="dxa"/>
            <w:tcBorders>
              <w:top w:val="single" w:sz="2" w:space="0" w:color="auto"/>
              <w:left w:val="nil"/>
              <w:bottom w:val="single" w:sz="2" w:space="0" w:color="auto"/>
              <w:right w:val="nil"/>
            </w:tcBorders>
            <w:vAlign w:val="center"/>
          </w:tcPr>
          <w:p w14:paraId="18FE9C93" w14:textId="77777777" w:rsidR="000C6627" w:rsidRPr="00347797" w:rsidRDefault="000C6627" w:rsidP="00BB08F0">
            <w:pPr>
              <w:spacing w:before="120" w:after="120"/>
              <w:rPr>
                <w:szCs w:val="20"/>
              </w:rPr>
            </w:pPr>
            <w:r w:rsidRPr="00347797">
              <w:rPr>
                <w:iCs/>
                <w:szCs w:val="20"/>
              </w:rPr>
              <w:t>Comorbidities</w:t>
            </w:r>
          </w:p>
        </w:tc>
        <w:tc>
          <w:tcPr>
            <w:tcW w:w="1310" w:type="dxa"/>
            <w:tcBorders>
              <w:top w:val="single" w:sz="2" w:space="0" w:color="auto"/>
              <w:left w:val="nil"/>
              <w:bottom w:val="single" w:sz="2" w:space="0" w:color="auto"/>
              <w:right w:val="nil"/>
            </w:tcBorders>
            <w:vAlign w:val="bottom"/>
          </w:tcPr>
          <w:p w14:paraId="7AC96E98"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57 (49)</w:t>
            </w:r>
          </w:p>
        </w:tc>
        <w:tc>
          <w:tcPr>
            <w:tcW w:w="1417" w:type="dxa"/>
            <w:tcBorders>
              <w:top w:val="single" w:sz="2" w:space="0" w:color="auto"/>
              <w:left w:val="nil"/>
              <w:bottom w:val="single" w:sz="2" w:space="0" w:color="auto"/>
              <w:right w:val="nil"/>
            </w:tcBorders>
            <w:vAlign w:val="bottom"/>
          </w:tcPr>
          <w:p w14:paraId="1CA4AA18"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20 (65)</w:t>
            </w:r>
          </w:p>
        </w:tc>
        <w:tc>
          <w:tcPr>
            <w:tcW w:w="1418" w:type="dxa"/>
            <w:tcBorders>
              <w:top w:val="single" w:sz="2" w:space="0" w:color="auto"/>
              <w:left w:val="nil"/>
              <w:bottom w:val="single" w:sz="2" w:space="0" w:color="auto"/>
              <w:right w:val="nil"/>
            </w:tcBorders>
            <w:vAlign w:val="bottom"/>
          </w:tcPr>
          <w:p w14:paraId="741E0B58"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19 (45)</w:t>
            </w:r>
          </w:p>
        </w:tc>
        <w:tc>
          <w:tcPr>
            <w:tcW w:w="1369" w:type="dxa"/>
            <w:tcBorders>
              <w:top w:val="single" w:sz="2" w:space="0" w:color="auto"/>
              <w:left w:val="nil"/>
              <w:bottom w:val="single" w:sz="2" w:space="0" w:color="auto"/>
              <w:right w:val="nil"/>
            </w:tcBorders>
            <w:vAlign w:val="bottom"/>
          </w:tcPr>
          <w:p w14:paraId="3FA62AC0"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18 (41)</w:t>
            </w:r>
          </w:p>
        </w:tc>
        <w:tc>
          <w:tcPr>
            <w:tcW w:w="695" w:type="dxa"/>
            <w:tcBorders>
              <w:top w:val="single" w:sz="2" w:space="0" w:color="auto"/>
              <w:left w:val="nil"/>
              <w:bottom w:val="single" w:sz="2" w:space="0" w:color="auto"/>
              <w:right w:val="nil"/>
            </w:tcBorders>
            <w:vAlign w:val="bottom"/>
          </w:tcPr>
          <w:p w14:paraId="64C2E449"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0.112</w:t>
            </w:r>
          </w:p>
        </w:tc>
      </w:tr>
      <w:tr w:rsidR="00101831" w:rsidRPr="00347797" w14:paraId="5E815D1C" w14:textId="77777777" w:rsidTr="008E1B5D">
        <w:trPr>
          <w:trHeight w:val="20"/>
        </w:trPr>
        <w:tc>
          <w:tcPr>
            <w:tcW w:w="2269" w:type="dxa"/>
            <w:tcBorders>
              <w:top w:val="single" w:sz="2" w:space="0" w:color="auto"/>
              <w:left w:val="nil"/>
              <w:bottom w:val="single" w:sz="2" w:space="0" w:color="auto"/>
              <w:right w:val="nil"/>
            </w:tcBorders>
          </w:tcPr>
          <w:p w14:paraId="17F40B80" w14:textId="4CFD5C19" w:rsidR="000C6627" w:rsidRPr="00347797" w:rsidRDefault="000C6627" w:rsidP="00BB08F0">
            <w:pPr>
              <w:spacing w:before="120" w:after="120"/>
              <w:rPr>
                <w:iCs/>
                <w:szCs w:val="20"/>
                <w:lang w:val="en-US"/>
              </w:rPr>
            </w:pPr>
            <w:r w:rsidRPr="00347797">
              <w:rPr>
                <w:iCs/>
                <w:szCs w:val="20"/>
                <w:lang w:val="en-US"/>
              </w:rPr>
              <w:t xml:space="preserve">     Ischemic heart </w:t>
            </w:r>
            <w:r w:rsidR="008B0595" w:rsidRPr="00347797">
              <w:rPr>
                <w:iCs/>
                <w:szCs w:val="20"/>
                <w:lang w:val="en-US"/>
              </w:rPr>
              <w:br/>
              <w:t xml:space="preserve">     </w:t>
            </w:r>
            <w:r w:rsidRPr="00347797">
              <w:rPr>
                <w:iCs/>
                <w:szCs w:val="20"/>
                <w:lang w:val="en-US"/>
              </w:rPr>
              <w:t>disease</w:t>
            </w:r>
          </w:p>
        </w:tc>
        <w:tc>
          <w:tcPr>
            <w:tcW w:w="1310" w:type="dxa"/>
            <w:tcBorders>
              <w:top w:val="single" w:sz="2" w:space="0" w:color="auto"/>
              <w:left w:val="nil"/>
              <w:bottom w:val="single" w:sz="2" w:space="0" w:color="auto"/>
              <w:right w:val="nil"/>
            </w:tcBorders>
            <w:vAlign w:val="bottom"/>
          </w:tcPr>
          <w:p w14:paraId="0869E2DA"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15 (13)</w:t>
            </w:r>
          </w:p>
        </w:tc>
        <w:tc>
          <w:tcPr>
            <w:tcW w:w="1417" w:type="dxa"/>
            <w:tcBorders>
              <w:top w:val="single" w:sz="2" w:space="0" w:color="auto"/>
              <w:left w:val="nil"/>
              <w:bottom w:val="single" w:sz="2" w:space="0" w:color="auto"/>
              <w:right w:val="nil"/>
            </w:tcBorders>
            <w:vAlign w:val="bottom"/>
          </w:tcPr>
          <w:p w14:paraId="61308542"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(19)</w:t>
            </w:r>
          </w:p>
        </w:tc>
        <w:tc>
          <w:tcPr>
            <w:tcW w:w="1418" w:type="dxa"/>
            <w:tcBorders>
              <w:top w:val="single" w:sz="2" w:space="0" w:color="auto"/>
              <w:left w:val="nil"/>
              <w:bottom w:val="single" w:sz="2" w:space="0" w:color="auto"/>
              <w:right w:val="nil"/>
            </w:tcBorders>
            <w:vAlign w:val="bottom"/>
          </w:tcPr>
          <w:p w14:paraId="1D751A6F"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 (7)</w:t>
            </w:r>
          </w:p>
        </w:tc>
        <w:tc>
          <w:tcPr>
            <w:tcW w:w="1369" w:type="dxa"/>
            <w:tcBorders>
              <w:top w:val="single" w:sz="2" w:space="0" w:color="auto"/>
              <w:left w:val="nil"/>
              <w:bottom w:val="single" w:sz="2" w:space="0" w:color="auto"/>
              <w:right w:val="nil"/>
            </w:tcBorders>
            <w:vAlign w:val="bottom"/>
          </w:tcPr>
          <w:p w14:paraId="3083C58E"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(14)</w:t>
            </w:r>
          </w:p>
        </w:tc>
        <w:tc>
          <w:tcPr>
            <w:tcW w:w="695" w:type="dxa"/>
            <w:tcBorders>
              <w:top w:val="single" w:sz="2" w:space="0" w:color="auto"/>
              <w:left w:val="nil"/>
              <w:bottom w:val="single" w:sz="2" w:space="0" w:color="auto"/>
              <w:right w:val="nil"/>
            </w:tcBorders>
            <w:vAlign w:val="bottom"/>
          </w:tcPr>
          <w:p w14:paraId="4A3E9906"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0.298</w:t>
            </w:r>
          </w:p>
        </w:tc>
      </w:tr>
      <w:tr w:rsidR="00101831" w:rsidRPr="00347797" w14:paraId="6C2C0F8D" w14:textId="77777777" w:rsidTr="008E1B5D">
        <w:trPr>
          <w:trHeight w:val="20"/>
        </w:trPr>
        <w:tc>
          <w:tcPr>
            <w:tcW w:w="2269" w:type="dxa"/>
            <w:tcBorders>
              <w:top w:val="single" w:sz="2" w:space="0" w:color="auto"/>
              <w:left w:val="nil"/>
              <w:bottom w:val="single" w:sz="2" w:space="0" w:color="auto"/>
              <w:right w:val="nil"/>
            </w:tcBorders>
            <w:vAlign w:val="center"/>
          </w:tcPr>
          <w:p w14:paraId="23DDE486" w14:textId="77777777" w:rsidR="000C6627" w:rsidRPr="00347797" w:rsidRDefault="000C6627" w:rsidP="00BB08F0">
            <w:pPr>
              <w:spacing w:before="120" w:after="120"/>
              <w:rPr>
                <w:iCs/>
                <w:szCs w:val="20"/>
                <w:lang w:val="en-US"/>
              </w:rPr>
            </w:pPr>
            <w:r w:rsidRPr="00347797">
              <w:rPr>
                <w:iCs/>
                <w:szCs w:val="20"/>
                <w:lang w:val="en-US"/>
              </w:rPr>
              <w:t xml:space="preserve">     Diabetes Mellitus</w:t>
            </w:r>
          </w:p>
        </w:tc>
        <w:tc>
          <w:tcPr>
            <w:tcW w:w="1310" w:type="dxa"/>
            <w:tcBorders>
              <w:top w:val="single" w:sz="2" w:space="0" w:color="auto"/>
              <w:left w:val="nil"/>
              <w:bottom w:val="single" w:sz="2" w:space="0" w:color="auto"/>
              <w:right w:val="nil"/>
            </w:tcBorders>
            <w:vAlign w:val="bottom"/>
          </w:tcPr>
          <w:p w14:paraId="1294AAFF"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26 (22)</w:t>
            </w:r>
          </w:p>
        </w:tc>
        <w:tc>
          <w:tcPr>
            <w:tcW w:w="1417" w:type="dxa"/>
            <w:tcBorders>
              <w:top w:val="single" w:sz="2" w:space="0" w:color="auto"/>
              <w:left w:val="nil"/>
              <w:bottom w:val="single" w:sz="2" w:space="0" w:color="auto"/>
              <w:right w:val="nil"/>
            </w:tcBorders>
            <w:vAlign w:val="bottom"/>
          </w:tcPr>
          <w:p w14:paraId="6C70A298"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11 (35)</w:t>
            </w:r>
          </w:p>
        </w:tc>
        <w:tc>
          <w:tcPr>
            <w:tcW w:w="1418" w:type="dxa"/>
            <w:tcBorders>
              <w:top w:val="single" w:sz="2" w:space="0" w:color="auto"/>
              <w:left w:val="nil"/>
              <w:bottom w:val="single" w:sz="2" w:space="0" w:color="auto"/>
              <w:right w:val="nil"/>
            </w:tcBorders>
            <w:vAlign w:val="bottom"/>
          </w:tcPr>
          <w:p w14:paraId="381A96A2"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10 (24)</w:t>
            </w:r>
          </w:p>
        </w:tc>
        <w:tc>
          <w:tcPr>
            <w:tcW w:w="1369" w:type="dxa"/>
            <w:tcBorders>
              <w:top w:val="single" w:sz="2" w:space="0" w:color="auto"/>
              <w:left w:val="nil"/>
              <w:bottom w:val="single" w:sz="2" w:space="0" w:color="auto"/>
              <w:right w:val="nil"/>
            </w:tcBorders>
            <w:vAlign w:val="bottom"/>
          </w:tcPr>
          <w:p w14:paraId="6F11909A"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5 (11)</w:t>
            </w:r>
          </w:p>
        </w:tc>
        <w:tc>
          <w:tcPr>
            <w:tcW w:w="695" w:type="dxa"/>
            <w:tcBorders>
              <w:top w:val="single" w:sz="2" w:space="0" w:color="auto"/>
              <w:left w:val="nil"/>
              <w:bottom w:val="single" w:sz="2" w:space="0" w:color="auto"/>
              <w:right w:val="nil"/>
            </w:tcBorders>
            <w:vAlign w:val="bottom"/>
          </w:tcPr>
          <w:p w14:paraId="0FE5564A"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0.045</w:t>
            </w:r>
          </w:p>
        </w:tc>
      </w:tr>
      <w:tr w:rsidR="00101831" w:rsidRPr="00347797" w14:paraId="776F76C0" w14:textId="77777777" w:rsidTr="008E1B5D">
        <w:trPr>
          <w:trHeight w:val="20"/>
        </w:trPr>
        <w:tc>
          <w:tcPr>
            <w:tcW w:w="2269" w:type="dxa"/>
            <w:tcBorders>
              <w:top w:val="single" w:sz="2" w:space="0" w:color="auto"/>
              <w:left w:val="nil"/>
              <w:bottom w:val="single" w:sz="2" w:space="0" w:color="auto"/>
              <w:right w:val="nil"/>
            </w:tcBorders>
            <w:vAlign w:val="center"/>
          </w:tcPr>
          <w:p w14:paraId="715D76AD" w14:textId="77777777" w:rsidR="000C6627" w:rsidRPr="00347797" w:rsidRDefault="000C6627" w:rsidP="00BB08F0">
            <w:pPr>
              <w:spacing w:before="120" w:after="120"/>
              <w:rPr>
                <w:szCs w:val="20"/>
              </w:rPr>
            </w:pPr>
            <w:r w:rsidRPr="00347797">
              <w:rPr>
                <w:iCs/>
                <w:szCs w:val="20"/>
                <w:lang w:val="en-US"/>
              </w:rPr>
              <w:t xml:space="preserve">     </w:t>
            </w:r>
            <w:r w:rsidRPr="00347797">
              <w:rPr>
                <w:szCs w:val="20"/>
                <w:lang w:val="en-US"/>
              </w:rPr>
              <w:t>Chronic arterial</w:t>
            </w:r>
            <w:r w:rsidRPr="00347797">
              <w:rPr>
                <w:szCs w:val="20"/>
                <w:lang w:val="en-US"/>
              </w:rPr>
              <w:br/>
            </w:r>
            <w:r w:rsidRPr="00347797">
              <w:rPr>
                <w:iCs/>
                <w:szCs w:val="20"/>
                <w:lang w:val="en-US"/>
              </w:rPr>
              <w:t xml:space="preserve">     </w:t>
            </w:r>
            <w:r w:rsidRPr="00347797">
              <w:rPr>
                <w:szCs w:val="20"/>
                <w:lang w:val="en-US"/>
              </w:rPr>
              <w:t>hype</w:t>
            </w:r>
            <w:r w:rsidRPr="00347797">
              <w:rPr>
                <w:szCs w:val="20"/>
              </w:rPr>
              <w:t>rtension</w:t>
            </w:r>
          </w:p>
        </w:tc>
        <w:tc>
          <w:tcPr>
            <w:tcW w:w="1310" w:type="dxa"/>
            <w:tcBorders>
              <w:top w:val="single" w:sz="2" w:space="0" w:color="auto"/>
              <w:left w:val="nil"/>
              <w:bottom w:val="single" w:sz="2" w:space="0" w:color="auto"/>
              <w:right w:val="nil"/>
            </w:tcBorders>
            <w:vAlign w:val="bottom"/>
          </w:tcPr>
          <w:p w14:paraId="299EBEC3"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47 (40)</w:t>
            </w:r>
          </w:p>
        </w:tc>
        <w:tc>
          <w:tcPr>
            <w:tcW w:w="1417" w:type="dxa"/>
            <w:tcBorders>
              <w:top w:val="single" w:sz="2" w:space="0" w:color="auto"/>
              <w:left w:val="nil"/>
              <w:bottom w:val="single" w:sz="2" w:space="0" w:color="auto"/>
              <w:right w:val="nil"/>
            </w:tcBorders>
            <w:vAlign w:val="bottom"/>
          </w:tcPr>
          <w:p w14:paraId="4A0918AE"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17 (55)</w:t>
            </w:r>
          </w:p>
        </w:tc>
        <w:tc>
          <w:tcPr>
            <w:tcW w:w="1418" w:type="dxa"/>
            <w:tcBorders>
              <w:top w:val="single" w:sz="2" w:space="0" w:color="auto"/>
              <w:left w:val="nil"/>
              <w:bottom w:val="single" w:sz="2" w:space="0" w:color="auto"/>
              <w:right w:val="nil"/>
            </w:tcBorders>
            <w:vAlign w:val="bottom"/>
          </w:tcPr>
          <w:p w14:paraId="5A049CE2"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15 (36)</w:t>
            </w:r>
          </w:p>
        </w:tc>
        <w:tc>
          <w:tcPr>
            <w:tcW w:w="1369" w:type="dxa"/>
            <w:tcBorders>
              <w:top w:val="single" w:sz="2" w:space="0" w:color="auto"/>
              <w:left w:val="nil"/>
              <w:bottom w:val="single" w:sz="2" w:space="0" w:color="auto"/>
              <w:right w:val="nil"/>
            </w:tcBorders>
            <w:vAlign w:val="bottom"/>
          </w:tcPr>
          <w:p w14:paraId="7E03637D"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15 (34)</w:t>
            </w:r>
          </w:p>
        </w:tc>
        <w:tc>
          <w:tcPr>
            <w:tcW w:w="695" w:type="dxa"/>
            <w:tcBorders>
              <w:top w:val="single" w:sz="2" w:space="0" w:color="auto"/>
              <w:left w:val="nil"/>
              <w:bottom w:val="single" w:sz="2" w:space="0" w:color="auto"/>
              <w:right w:val="nil"/>
            </w:tcBorders>
            <w:vAlign w:val="bottom"/>
          </w:tcPr>
          <w:p w14:paraId="630CA6FF"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0.150</w:t>
            </w:r>
          </w:p>
        </w:tc>
      </w:tr>
      <w:tr w:rsidR="00101831" w:rsidRPr="00347797" w14:paraId="4A245E34" w14:textId="77777777" w:rsidTr="008E1B5D">
        <w:trPr>
          <w:trHeight w:val="20"/>
        </w:trPr>
        <w:tc>
          <w:tcPr>
            <w:tcW w:w="2269" w:type="dxa"/>
            <w:tcBorders>
              <w:top w:val="single" w:sz="2" w:space="0" w:color="auto"/>
              <w:left w:val="nil"/>
              <w:bottom w:val="single" w:sz="2" w:space="0" w:color="auto"/>
              <w:right w:val="nil"/>
            </w:tcBorders>
            <w:vAlign w:val="center"/>
          </w:tcPr>
          <w:p w14:paraId="0A2B9618" w14:textId="77777777" w:rsidR="000C6627" w:rsidRPr="00347797" w:rsidRDefault="000C6627" w:rsidP="00BB08F0">
            <w:pPr>
              <w:spacing w:before="120" w:after="120"/>
              <w:rPr>
                <w:szCs w:val="20"/>
              </w:rPr>
            </w:pPr>
            <w:r w:rsidRPr="00347797">
              <w:rPr>
                <w:iCs/>
                <w:szCs w:val="20"/>
              </w:rPr>
              <w:t xml:space="preserve">     </w:t>
            </w:r>
            <w:r w:rsidRPr="00347797">
              <w:rPr>
                <w:szCs w:val="20"/>
              </w:rPr>
              <w:t>COPD</w:t>
            </w:r>
          </w:p>
        </w:tc>
        <w:tc>
          <w:tcPr>
            <w:tcW w:w="1310" w:type="dxa"/>
            <w:tcBorders>
              <w:top w:val="single" w:sz="2" w:space="0" w:color="auto"/>
              <w:left w:val="nil"/>
              <w:bottom w:val="single" w:sz="2" w:space="0" w:color="auto"/>
              <w:right w:val="nil"/>
            </w:tcBorders>
            <w:vAlign w:val="bottom"/>
          </w:tcPr>
          <w:p w14:paraId="4529D163"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14 (12)</w:t>
            </w:r>
          </w:p>
        </w:tc>
        <w:tc>
          <w:tcPr>
            <w:tcW w:w="1417" w:type="dxa"/>
            <w:tcBorders>
              <w:top w:val="single" w:sz="2" w:space="0" w:color="auto"/>
              <w:left w:val="nil"/>
              <w:bottom w:val="single" w:sz="2" w:space="0" w:color="auto"/>
              <w:right w:val="nil"/>
            </w:tcBorders>
            <w:vAlign w:val="bottom"/>
          </w:tcPr>
          <w:p w14:paraId="7052A56B"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(19)</w:t>
            </w:r>
          </w:p>
        </w:tc>
        <w:tc>
          <w:tcPr>
            <w:tcW w:w="1418" w:type="dxa"/>
            <w:tcBorders>
              <w:top w:val="single" w:sz="2" w:space="0" w:color="auto"/>
              <w:left w:val="nil"/>
              <w:bottom w:val="single" w:sz="2" w:space="0" w:color="auto"/>
              <w:right w:val="nil"/>
            </w:tcBorders>
            <w:vAlign w:val="bottom"/>
          </w:tcPr>
          <w:p w14:paraId="2DA0EDA3"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5 (12)</w:t>
            </w:r>
          </w:p>
        </w:tc>
        <w:tc>
          <w:tcPr>
            <w:tcW w:w="1369" w:type="dxa"/>
            <w:tcBorders>
              <w:top w:val="single" w:sz="2" w:space="0" w:color="auto"/>
              <w:left w:val="nil"/>
              <w:bottom w:val="single" w:sz="2" w:space="0" w:color="auto"/>
              <w:right w:val="nil"/>
            </w:tcBorders>
            <w:vAlign w:val="bottom"/>
          </w:tcPr>
          <w:p w14:paraId="11C9521F"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 (7)</w:t>
            </w:r>
          </w:p>
        </w:tc>
        <w:tc>
          <w:tcPr>
            <w:tcW w:w="695" w:type="dxa"/>
            <w:tcBorders>
              <w:top w:val="single" w:sz="2" w:space="0" w:color="auto"/>
              <w:left w:val="nil"/>
              <w:bottom w:val="single" w:sz="2" w:space="0" w:color="auto"/>
              <w:right w:val="nil"/>
            </w:tcBorders>
            <w:vAlign w:val="bottom"/>
          </w:tcPr>
          <w:p w14:paraId="736022CF"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0.257</w:t>
            </w:r>
          </w:p>
        </w:tc>
      </w:tr>
      <w:tr w:rsidR="00101831" w:rsidRPr="00347797" w14:paraId="323869FB" w14:textId="77777777" w:rsidTr="008E1B5D">
        <w:trPr>
          <w:trHeight w:val="20"/>
        </w:trPr>
        <w:tc>
          <w:tcPr>
            <w:tcW w:w="2269" w:type="dxa"/>
            <w:tcBorders>
              <w:top w:val="single" w:sz="2" w:space="0" w:color="auto"/>
              <w:left w:val="nil"/>
              <w:bottom w:val="double" w:sz="4" w:space="0" w:color="auto"/>
              <w:right w:val="nil"/>
            </w:tcBorders>
            <w:vAlign w:val="center"/>
          </w:tcPr>
          <w:p w14:paraId="703EC63B" w14:textId="347887A6" w:rsidR="000C6627" w:rsidRPr="00347797" w:rsidRDefault="00CD7801" w:rsidP="00BB08F0">
            <w:pPr>
              <w:spacing w:before="120" w:after="120"/>
              <w:rPr>
                <w:szCs w:val="20"/>
                <w:lang w:val="en-US"/>
              </w:rPr>
            </w:pPr>
            <w:r w:rsidRPr="00347797">
              <w:rPr>
                <w:iCs/>
                <w:szCs w:val="20"/>
                <w:lang w:val="en-US"/>
              </w:rPr>
              <w:t xml:space="preserve">    </w:t>
            </w:r>
            <w:r w:rsidR="000C6627" w:rsidRPr="00347797">
              <w:rPr>
                <w:szCs w:val="20"/>
                <w:lang w:val="en-US"/>
              </w:rPr>
              <w:t>Immuno</w:t>
            </w:r>
            <w:r w:rsidRPr="00347797">
              <w:rPr>
                <w:szCs w:val="20"/>
                <w:lang w:val="en-US"/>
              </w:rPr>
              <w:t>-</w:t>
            </w:r>
            <w:r w:rsidRPr="00347797">
              <w:rPr>
                <w:szCs w:val="20"/>
                <w:lang w:val="en-US"/>
              </w:rPr>
              <w:br/>
              <w:t xml:space="preserve">    </w:t>
            </w:r>
            <w:r w:rsidR="000C6627" w:rsidRPr="00347797">
              <w:rPr>
                <w:szCs w:val="20"/>
                <w:lang w:val="en-US"/>
              </w:rPr>
              <w:t>suppression</w:t>
            </w:r>
            <w:r w:rsidR="000C6627" w:rsidRPr="00347797">
              <w:rPr>
                <w:rFonts w:eastAsia="Times New Roman"/>
                <w:color w:val="000000"/>
                <w:szCs w:val="20"/>
                <w:vertAlign w:val="superscript"/>
                <w:lang w:val="en-US" w:eastAsia="it-IT"/>
              </w:rPr>
              <w:t>†</w:t>
            </w:r>
          </w:p>
        </w:tc>
        <w:tc>
          <w:tcPr>
            <w:tcW w:w="1310" w:type="dxa"/>
            <w:tcBorders>
              <w:top w:val="single" w:sz="2" w:space="0" w:color="auto"/>
              <w:left w:val="nil"/>
              <w:bottom w:val="double" w:sz="4" w:space="0" w:color="auto"/>
              <w:right w:val="nil"/>
            </w:tcBorders>
            <w:vAlign w:val="bottom"/>
          </w:tcPr>
          <w:p w14:paraId="3347C15E"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13 (11)</w:t>
            </w:r>
          </w:p>
        </w:tc>
        <w:tc>
          <w:tcPr>
            <w:tcW w:w="1417" w:type="dxa"/>
            <w:tcBorders>
              <w:top w:val="single" w:sz="2" w:space="0" w:color="auto"/>
              <w:left w:val="nil"/>
              <w:bottom w:val="double" w:sz="4" w:space="0" w:color="auto"/>
              <w:right w:val="nil"/>
            </w:tcBorders>
            <w:vAlign w:val="bottom"/>
          </w:tcPr>
          <w:p w14:paraId="62D1F768"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 (6)</w:t>
            </w:r>
          </w:p>
        </w:tc>
        <w:tc>
          <w:tcPr>
            <w:tcW w:w="1418" w:type="dxa"/>
            <w:tcBorders>
              <w:top w:val="single" w:sz="2" w:space="0" w:color="auto"/>
              <w:left w:val="nil"/>
              <w:bottom w:val="double" w:sz="4" w:space="0" w:color="auto"/>
              <w:right w:val="nil"/>
            </w:tcBorders>
            <w:vAlign w:val="bottom"/>
          </w:tcPr>
          <w:p w14:paraId="2C0D3CD4"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 (17)</w:t>
            </w:r>
          </w:p>
        </w:tc>
        <w:tc>
          <w:tcPr>
            <w:tcW w:w="1369" w:type="dxa"/>
            <w:tcBorders>
              <w:top w:val="single" w:sz="2" w:space="0" w:color="auto"/>
              <w:left w:val="nil"/>
              <w:bottom w:val="double" w:sz="4" w:space="0" w:color="auto"/>
              <w:right w:val="nil"/>
            </w:tcBorders>
            <w:vAlign w:val="bottom"/>
          </w:tcPr>
          <w:p w14:paraId="12E36803"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4 (9)</w:t>
            </w:r>
          </w:p>
        </w:tc>
        <w:tc>
          <w:tcPr>
            <w:tcW w:w="695" w:type="dxa"/>
            <w:tcBorders>
              <w:top w:val="single" w:sz="2" w:space="0" w:color="auto"/>
              <w:left w:val="nil"/>
              <w:bottom w:val="double" w:sz="4" w:space="0" w:color="auto"/>
              <w:right w:val="nil"/>
            </w:tcBorders>
            <w:vAlign w:val="bottom"/>
          </w:tcPr>
          <w:p w14:paraId="3919EA25"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0.337</w:t>
            </w:r>
          </w:p>
        </w:tc>
      </w:tr>
      <w:tr w:rsidR="000C6627" w:rsidRPr="00347797" w14:paraId="1AA42F9F" w14:textId="77777777" w:rsidTr="008E1B5D">
        <w:trPr>
          <w:trHeight w:val="20"/>
        </w:trPr>
        <w:tc>
          <w:tcPr>
            <w:tcW w:w="2269" w:type="dxa"/>
            <w:tcBorders>
              <w:top w:val="double" w:sz="4" w:space="0" w:color="auto"/>
              <w:left w:val="nil"/>
              <w:bottom w:val="double" w:sz="4" w:space="0" w:color="auto"/>
              <w:right w:val="nil"/>
            </w:tcBorders>
            <w:vAlign w:val="center"/>
          </w:tcPr>
          <w:p w14:paraId="3946822C" w14:textId="77777777" w:rsidR="000C6627" w:rsidRPr="00347797" w:rsidRDefault="000C6627" w:rsidP="00BB08F0">
            <w:pPr>
              <w:spacing w:before="120" w:after="120"/>
              <w:rPr>
                <w:szCs w:val="20"/>
                <w:lang w:val="en-US"/>
              </w:rPr>
            </w:pPr>
            <w:r w:rsidRPr="00347797">
              <w:rPr>
                <w:b/>
                <w:bCs/>
                <w:szCs w:val="20"/>
                <w:lang w:val="en-US"/>
              </w:rPr>
              <w:t>On ICU admission</w:t>
            </w:r>
          </w:p>
        </w:tc>
        <w:tc>
          <w:tcPr>
            <w:tcW w:w="1310" w:type="dxa"/>
            <w:tcBorders>
              <w:top w:val="double" w:sz="4" w:space="0" w:color="auto"/>
              <w:left w:val="nil"/>
              <w:bottom w:val="double" w:sz="4" w:space="0" w:color="auto"/>
              <w:right w:val="nil"/>
            </w:tcBorders>
            <w:vAlign w:val="center"/>
          </w:tcPr>
          <w:p w14:paraId="60FCB078"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c>
          <w:tcPr>
            <w:tcW w:w="1417" w:type="dxa"/>
            <w:tcBorders>
              <w:top w:val="double" w:sz="4" w:space="0" w:color="auto"/>
              <w:left w:val="nil"/>
              <w:bottom w:val="double" w:sz="4" w:space="0" w:color="auto"/>
              <w:right w:val="nil"/>
            </w:tcBorders>
            <w:vAlign w:val="center"/>
          </w:tcPr>
          <w:p w14:paraId="590AC74E"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c>
          <w:tcPr>
            <w:tcW w:w="1418" w:type="dxa"/>
            <w:tcBorders>
              <w:top w:val="double" w:sz="4" w:space="0" w:color="auto"/>
              <w:left w:val="nil"/>
              <w:bottom w:val="double" w:sz="4" w:space="0" w:color="auto"/>
              <w:right w:val="nil"/>
            </w:tcBorders>
            <w:vAlign w:val="center"/>
          </w:tcPr>
          <w:p w14:paraId="0D8CE1C4"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c>
          <w:tcPr>
            <w:tcW w:w="1369" w:type="dxa"/>
            <w:tcBorders>
              <w:top w:val="double" w:sz="4" w:space="0" w:color="auto"/>
              <w:left w:val="nil"/>
              <w:bottom w:val="double" w:sz="4" w:space="0" w:color="auto"/>
              <w:right w:val="nil"/>
            </w:tcBorders>
            <w:vAlign w:val="center"/>
          </w:tcPr>
          <w:p w14:paraId="70BDDB4A"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c>
          <w:tcPr>
            <w:tcW w:w="695" w:type="dxa"/>
            <w:tcBorders>
              <w:top w:val="double" w:sz="4" w:space="0" w:color="auto"/>
              <w:left w:val="nil"/>
              <w:bottom w:val="double" w:sz="4" w:space="0" w:color="auto"/>
              <w:right w:val="nil"/>
            </w:tcBorders>
            <w:vAlign w:val="center"/>
          </w:tcPr>
          <w:p w14:paraId="3E92A3D6"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r>
      <w:tr w:rsidR="00101831" w:rsidRPr="00347797" w14:paraId="5C3A92C0" w14:textId="77777777" w:rsidTr="008E1B5D">
        <w:trPr>
          <w:trHeight w:val="20"/>
        </w:trPr>
        <w:tc>
          <w:tcPr>
            <w:tcW w:w="2269" w:type="dxa"/>
            <w:tcBorders>
              <w:top w:val="double" w:sz="4" w:space="0" w:color="auto"/>
              <w:left w:val="nil"/>
              <w:bottom w:val="single" w:sz="2" w:space="0" w:color="auto"/>
              <w:right w:val="nil"/>
            </w:tcBorders>
            <w:vAlign w:val="center"/>
          </w:tcPr>
          <w:p w14:paraId="27C3A94D" w14:textId="77777777" w:rsidR="000C6627" w:rsidRPr="00347797" w:rsidRDefault="000C6627" w:rsidP="00BB08F0">
            <w:pPr>
              <w:spacing w:before="120" w:after="120"/>
              <w:rPr>
                <w:szCs w:val="20"/>
                <w:lang w:val="en-US"/>
              </w:rPr>
            </w:pPr>
            <w:r w:rsidRPr="00347797">
              <w:rPr>
                <w:szCs w:val="20"/>
                <w:lang w:val="en-US"/>
              </w:rPr>
              <w:t xml:space="preserve">Time from symptom onset to hospitalization, </w:t>
            </w:r>
            <w:r w:rsidRPr="00347797">
              <w:rPr>
                <w:iCs/>
                <w:szCs w:val="20"/>
                <w:lang w:val="en-US"/>
              </w:rPr>
              <w:t>days</w:t>
            </w:r>
          </w:p>
        </w:tc>
        <w:tc>
          <w:tcPr>
            <w:tcW w:w="1310" w:type="dxa"/>
            <w:tcBorders>
              <w:top w:val="double" w:sz="4" w:space="0" w:color="auto"/>
              <w:left w:val="nil"/>
              <w:bottom w:val="single" w:sz="2" w:space="0" w:color="auto"/>
              <w:right w:val="nil"/>
            </w:tcBorders>
            <w:vAlign w:val="bottom"/>
          </w:tcPr>
          <w:p w14:paraId="1842ADD7"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 [3, 10]</w:t>
            </w:r>
          </w:p>
        </w:tc>
        <w:tc>
          <w:tcPr>
            <w:tcW w:w="1417" w:type="dxa"/>
            <w:tcBorders>
              <w:top w:val="double" w:sz="4" w:space="0" w:color="auto"/>
              <w:left w:val="nil"/>
              <w:bottom w:val="single" w:sz="2" w:space="0" w:color="auto"/>
              <w:right w:val="nil"/>
            </w:tcBorders>
            <w:vAlign w:val="bottom"/>
          </w:tcPr>
          <w:p w14:paraId="5113D3CA"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 [4, 10]</w:t>
            </w:r>
          </w:p>
        </w:tc>
        <w:tc>
          <w:tcPr>
            <w:tcW w:w="1418" w:type="dxa"/>
            <w:tcBorders>
              <w:top w:val="double" w:sz="4" w:space="0" w:color="auto"/>
              <w:left w:val="nil"/>
              <w:bottom w:val="single" w:sz="2" w:space="0" w:color="auto"/>
              <w:right w:val="nil"/>
            </w:tcBorders>
            <w:vAlign w:val="bottom"/>
          </w:tcPr>
          <w:p w14:paraId="00B0DF8D"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 [4, 10]</w:t>
            </w:r>
          </w:p>
        </w:tc>
        <w:tc>
          <w:tcPr>
            <w:tcW w:w="1369" w:type="dxa"/>
            <w:tcBorders>
              <w:top w:val="double" w:sz="4" w:space="0" w:color="auto"/>
              <w:left w:val="nil"/>
              <w:bottom w:val="single" w:sz="2" w:space="0" w:color="auto"/>
              <w:right w:val="nil"/>
            </w:tcBorders>
            <w:vAlign w:val="bottom"/>
          </w:tcPr>
          <w:p w14:paraId="1C7CDEAB"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[3, 12]</w:t>
            </w:r>
          </w:p>
        </w:tc>
        <w:tc>
          <w:tcPr>
            <w:tcW w:w="695" w:type="dxa"/>
            <w:tcBorders>
              <w:top w:val="double" w:sz="4" w:space="0" w:color="auto"/>
              <w:left w:val="nil"/>
              <w:bottom w:val="single" w:sz="2" w:space="0" w:color="auto"/>
              <w:right w:val="nil"/>
            </w:tcBorders>
            <w:vAlign w:val="bottom"/>
          </w:tcPr>
          <w:p w14:paraId="7D7713AB"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0.924</w:t>
            </w:r>
          </w:p>
        </w:tc>
      </w:tr>
      <w:tr w:rsidR="00101831" w:rsidRPr="00347797" w14:paraId="2360C711" w14:textId="77777777" w:rsidTr="008E1B5D">
        <w:trPr>
          <w:trHeight w:val="20"/>
        </w:trPr>
        <w:tc>
          <w:tcPr>
            <w:tcW w:w="2269" w:type="dxa"/>
            <w:tcBorders>
              <w:top w:val="single" w:sz="2" w:space="0" w:color="auto"/>
              <w:left w:val="nil"/>
              <w:bottom w:val="single" w:sz="2" w:space="0" w:color="auto"/>
              <w:right w:val="nil"/>
            </w:tcBorders>
            <w:vAlign w:val="center"/>
          </w:tcPr>
          <w:p w14:paraId="4E1CA924" w14:textId="77777777" w:rsidR="000C6627" w:rsidRPr="00347797" w:rsidRDefault="000C6627" w:rsidP="00BB08F0">
            <w:pPr>
              <w:spacing w:before="120" w:after="120"/>
              <w:rPr>
                <w:szCs w:val="20"/>
                <w:lang w:val="en-US"/>
              </w:rPr>
            </w:pPr>
            <w:r w:rsidRPr="00347797">
              <w:rPr>
                <w:szCs w:val="20"/>
                <w:lang w:val="en-US"/>
              </w:rPr>
              <w:t xml:space="preserve">Time from hospital admission to ICU, </w:t>
            </w:r>
            <w:r w:rsidRPr="00347797">
              <w:rPr>
                <w:iCs/>
                <w:szCs w:val="20"/>
                <w:lang w:val="en-US"/>
              </w:rPr>
              <w:t>days</w:t>
            </w:r>
          </w:p>
        </w:tc>
        <w:tc>
          <w:tcPr>
            <w:tcW w:w="1310" w:type="dxa"/>
            <w:tcBorders>
              <w:top w:val="single" w:sz="2" w:space="0" w:color="auto"/>
              <w:left w:val="nil"/>
              <w:bottom w:val="single" w:sz="2" w:space="0" w:color="auto"/>
              <w:right w:val="nil"/>
            </w:tcBorders>
            <w:vAlign w:val="bottom"/>
          </w:tcPr>
          <w:p w14:paraId="3C91984E"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 [0, 2]</w:t>
            </w:r>
          </w:p>
        </w:tc>
        <w:tc>
          <w:tcPr>
            <w:tcW w:w="1417" w:type="dxa"/>
            <w:tcBorders>
              <w:top w:val="single" w:sz="2" w:space="0" w:color="auto"/>
              <w:left w:val="nil"/>
              <w:bottom w:val="single" w:sz="2" w:space="0" w:color="auto"/>
              <w:right w:val="nil"/>
            </w:tcBorders>
            <w:vAlign w:val="bottom"/>
          </w:tcPr>
          <w:p w14:paraId="388CB417"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 [0, 2]</w:t>
            </w:r>
          </w:p>
        </w:tc>
        <w:tc>
          <w:tcPr>
            <w:tcW w:w="1418" w:type="dxa"/>
            <w:tcBorders>
              <w:top w:val="single" w:sz="2" w:space="0" w:color="auto"/>
              <w:left w:val="nil"/>
              <w:bottom w:val="single" w:sz="2" w:space="0" w:color="auto"/>
              <w:right w:val="nil"/>
            </w:tcBorders>
            <w:vAlign w:val="bottom"/>
          </w:tcPr>
          <w:p w14:paraId="08E5A256"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 [0, 3]</w:t>
            </w:r>
          </w:p>
        </w:tc>
        <w:tc>
          <w:tcPr>
            <w:tcW w:w="1369" w:type="dxa"/>
            <w:tcBorders>
              <w:top w:val="single" w:sz="2" w:space="0" w:color="auto"/>
              <w:left w:val="nil"/>
              <w:bottom w:val="single" w:sz="2" w:space="0" w:color="auto"/>
              <w:right w:val="nil"/>
            </w:tcBorders>
            <w:vAlign w:val="bottom"/>
          </w:tcPr>
          <w:p w14:paraId="6C9177C2"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 [0, 2]</w:t>
            </w:r>
          </w:p>
        </w:tc>
        <w:tc>
          <w:tcPr>
            <w:tcW w:w="695" w:type="dxa"/>
            <w:tcBorders>
              <w:top w:val="single" w:sz="2" w:space="0" w:color="auto"/>
              <w:left w:val="nil"/>
              <w:bottom w:val="single" w:sz="2" w:space="0" w:color="auto"/>
              <w:right w:val="nil"/>
            </w:tcBorders>
            <w:vAlign w:val="bottom"/>
          </w:tcPr>
          <w:p w14:paraId="23AC485C"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0.283</w:t>
            </w:r>
          </w:p>
        </w:tc>
      </w:tr>
      <w:tr w:rsidR="00101831" w:rsidRPr="00347797" w14:paraId="10ACB336" w14:textId="77777777" w:rsidTr="008E1B5D">
        <w:trPr>
          <w:trHeight w:val="20"/>
        </w:trPr>
        <w:tc>
          <w:tcPr>
            <w:tcW w:w="2269" w:type="dxa"/>
            <w:tcBorders>
              <w:top w:val="single" w:sz="2" w:space="0" w:color="auto"/>
              <w:left w:val="nil"/>
              <w:bottom w:val="single" w:sz="2" w:space="0" w:color="auto"/>
              <w:right w:val="nil"/>
            </w:tcBorders>
            <w:vAlign w:val="center"/>
          </w:tcPr>
          <w:p w14:paraId="52C1A241" w14:textId="77777777" w:rsidR="000C6627" w:rsidRPr="00347797" w:rsidRDefault="000C6627" w:rsidP="00BB08F0">
            <w:pPr>
              <w:spacing w:before="120" w:after="120"/>
              <w:rPr>
                <w:szCs w:val="20"/>
              </w:rPr>
            </w:pPr>
            <w:r w:rsidRPr="00347797">
              <w:rPr>
                <w:szCs w:val="20"/>
              </w:rPr>
              <w:t>APACHE score</w:t>
            </w:r>
          </w:p>
        </w:tc>
        <w:tc>
          <w:tcPr>
            <w:tcW w:w="1310" w:type="dxa"/>
            <w:tcBorders>
              <w:top w:val="single" w:sz="2" w:space="0" w:color="auto"/>
              <w:left w:val="nil"/>
              <w:bottom w:val="single" w:sz="2" w:space="0" w:color="auto"/>
              <w:right w:val="nil"/>
            </w:tcBorders>
            <w:vAlign w:val="bottom"/>
          </w:tcPr>
          <w:p w14:paraId="697A719A"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8 [6, 11]</w:t>
            </w:r>
          </w:p>
        </w:tc>
        <w:tc>
          <w:tcPr>
            <w:tcW w:w="1417" w:type="dxa"/>
            <w:tcBorders>
              <w:top w:val="single" w:sz="2" w:space="0" w:color="auto"/>
              <w:left w:val="nil"/>
              <w:bottom w:val="single" w:sz="2" w:space="0" w:color="auto"/>
              <w:right w:val="nil"/>
            </w:tcBorders>
            <w:vAlign w:val="bottom"/>
          </w:tcPr>
          <w:p w14:paraId="1965008E"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8 [6, 10]</w:t>
            </w:r>
          </w:p>
        </w:tc>
        <w:tc>
          <w:tcPr>
            <w:tcW w:w="1418" w:type="dxa"/>
            <w:tcBorders>
              <w:top w:val="single" w:sz="2" w:space="0" w:color="auto"/>
              <w:left w:val="nil"/>
              <w:bottom w:val="single" w:sz="2" w:space="0" w:color="auto"/>
              <w:right w:val="nil"/>
            </w:tcBorders>
            <w:vAlign w:val="bottom"/>
          </w:tcPr>
          <w:p w14:paraId="52D318BC"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8 [5, 11]</w:t>
            </w:r>
          </w:p>
        </w:tc>
        <w:tc>
          <w:tcPr>
            <w:tcW w:w="1369" w:type="dxa"/>
            <w:tcBorders>
              <w:top w:val="single" w:sz="2" w:space="0" w:color="auto"/>
              <w:left w:val="nil"/>
              <w:bottom w:val="single" w:sz="2" w:space="0" w:color="auto"/>
              <w:right w:val="nil"/>
            </w:tcBorders>
            <w:vAlign w:val="bottom"/>
          </w:tcPr>
          <w:p w14:paraId="0768B346"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8 [5, 11]</w:t>
            </w:r>
          </w:p>
        </w:tc>
        <w:tc>
          <w:tcPr>
            <w:tcW w:w="695" w:type="dxa"/>
            <w:tcBorders>
              <w:top w:val="single" w:sz="2" w:space="0" w:color="auto"/>
              <w:left w:val="nil"/>
              <w:bottom w:val="single" w:sz="2" w:space="0" w:color="auto"/>
              <w:right w:val="nil"/>
            </w:tcBorders>
            <w:vAlign w:val="bottom"/>
          </w:tcPr>
          <w:p w14:paraId="56B24923"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0.775</w:t>
            </w:r>
          </w:p>
        </w:tc>
      </w:tr>
      <w:tr w:rsidR="00101831" w:rsidRPr="00347797" w14:paraId="3E6D02C7" w14:textId="77777777" w:rsidTr="008E1B5D">
        <w:trPr>
          <w:trHeight w:val="20"/>
        </w:trPr>
        <w:tc>
          <w:tcPr>
            <w:tcW w:w="2269" w:type="dxa"/>
            <w:tcBorders>
              <w:top w:val="single" w:sz="2" w:space="0" w:color="auto"/>
              <w:left w:val="nil"/>
              <w:bottom w:val="single" w:sz="2" w:space="0" w:color="auto"/>
              <w:right w:val="nil"/>
            </w:tcBorders>
            <w:vAlign w:val="center"/>
          </w:tcPr>
          <w:p w14:paraId="4C63DCE2" w14:textId="77777777" w:rsidR="000C6627" w:rsidRPr="00347797" w:rsidRDefault="000C6627" w:rsidP="00BB08F0">
            <w:pPr>
              <w:spacing w:before="120" w:after="120"/>
              <w:rPr>
                <w:szCs w:val="20"/>
              </w:rPr>
            </w:pPr>
            <w:r w:rsidRPr="00347797">
              <w:rPr>
                <w:szCs w:val="20"/>
              </w:rPr>
              <w:t>SAPS II score</w:t>
            </w:r>
          </w:p>
        </w:tc>
        <w:tc>
          <w:tcPr>
            <w:tcW w:w="1310" w:type="dxa"/>
            <w:tcBorders>
              <w:top w:val="single" w:sz="2" w:space="0" w:color="auto"/>
              <w:left w:val="nil"/>
              <w:bottom w:val="single" w:sz="2" w:space="0" w:color="auto"/>
              <w:right w:val="nil"/>
            </w:tcBorders>
            <w:vAlign w:val="bottom"/>
          </w:tcPr>
          <w:p w14:paraId="2E1DA1C5"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30 [24, 36]</w:t>
            </w:r>
          </w:p>
        </w:tc>
        <w:tc>
          <w:tcPr>
            <w:tcW w:w="1417" w:type="dxa"/>
            <w:tcBorders>
              <w:top w:val="single" w:sz="2" w:space="0" w:color="auto"/>
              <w:left w:val="nil"/>
              <w:bottom w:val="single" w:sz="2" w:space="0" w:color="auto"/>
              <w:right w:val="nil"/>
            </w:tcBorders>
            <w:vAlign w:val="bottom"/>
          </w:tcPr>
          <w:p w14:paraId="41D3C9F9"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32 [29, 36]</w:t>
            </w:r>
          </w:p>
        </w:tc>
        <w:tc>
          <w:tcPr>
            <w:tcW w:w="1418" w:type="dxa"/>
            <w:tcBorders>
              <w:top w:val="single" w:sz="2" w:space="0" w:color="auto"/>
              <w:left w:val="nil"/>
              <w:bottom w:val="single" w:sz="2" w:space="0" w:color="auto"/>
              <w:right w:val="nil"/>
            </w:tcBorders>
            <w:vAlign w:val="bottom"/>
          </w:tcPr>
          <w:p w14:paraId="74F83344"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29 [24, 36]</w:t>
            </w:r>
          </w:p>
        </w:tc>
        <w:tc>
          <w:tcPr>
            <w:tcW w:w="1369" w:type="dxa"/>
            <w:tcBorders>
              <w:top w:val="single" w:sz="2" w:space="0" w:color="auto"/>
              <w:left w:val="nil"/>
              <w:bottom w:val="single" w:sz="2" w:space="0" w:color="auto"/>
              <w:right w:val="nil"/>
            </w:tcBorders>
            <w:vAlign w:val="bottom"/>
          </w:tcPr>
          <w:p w14:paraId="70D3A16D"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30 [26, 37]</w:t>
            </w:r>
          </w:p>
        </w:tc>
        <w:tc>
          <w:tcPr>
            <w:tcW w:w="695" w:type="dxa"/>
            <w:tcBorders>
              <w:top w:val="single" w:sz="2" w:space="0" w:color="auto"/>
              <w:left w:val="nil"/>
              <w:bottom w:val="single" w:sz="2" w:space="0" w:color="auto"/>
              <w:right w:val="nil"/>
            </w:tcBorders>
            <w:vAlign w:val="bottom"/>
          </w:tcPr>
          <w:p w14:paraId="01E4B7D4"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0.540</w:t>
            </w:r>
          </w:p>
        </w:tc>
      </w:tr>
      <w:tr w:rsidR="00101831" w:rsidRPr="00347797" w14:paraId="2826F134" w14:textId="77777777" w:rsidTr="008E1B5D">
        <w:trPr>
          <w:trHeight w:val="20"/>
        </w:trPr>
        <w:tc>
          <w:tcPr>
            <w:tcW w:w="2269" w:type="dxa"/>
            <w:tcBorders>
              <w:top w:val="single" w:sz="2" w:space="0" w:color="auto"/>
              <w:left w:val="nil"/>
              <w:bottom w:val="single" w:sz="2" w:space="0" w:color="auto"/>
              <w:right w:val="nil"/>
            </w:tcBorders>
            <w:vAlign w:val="center"/>
          </w:tcPr>
          <w:p w14:paraId="77106010" w14:textId="77777777" w:rsidR="000C6627" w:rsidRPr="00347797" w:rsidRDefault="000C6627" w:rsidP="00BB08F0">
            <w:pPr>
              <w:spacing w:before="120" w:after="120"/>
              <w:rPr>
                <w:szCs w:val="20"/>
              </w:rPr>
            </w:pPr>
            <w:r w:rsidRPr="00347797">
              <w:rPr>
                <w:szCs w:val="20"/>
              </w:rPr>
              <w:t>SOFA score</w:t>
            </w:r>
          </w:p>
        </w:tc>
        <w:tc>
          <w:tcPr>
            <w:tcW w:w="1310" w:type="dxa"/>
            <w:tcBorders>
              <w:top w:val="single" w:sz="2" w:space="0" w:color="auto"/>
              <w:left w:val="nil"/>
              <w:bottom w:val="single" w:sz="2" w:space="0" w:color="auto"/>
              <w:right w:val="nil"/>
            </w:tcBorders>
            <w:vAlign w:val="bottom"/>
          </w:tcPr>
          <w:p w14:paraId="4A423980"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[6, 9]</w:t>
            </w:r>
          </w:p>
        </w:tc>
        <w:tc>
          <w:tcPr>
            <w:tcW w:w="1417" w:type="dxa"/>
            <w:tcBorders>
              <w:top w:val="single" w:sz="2" w:space="0" w:color="auto"/>
              <w:left w:val="nil"/>
              <w:bottom w:val="single" w:sz="2" w:space="0" w:color="auto"/>
              <w:right w:val="nil"/>
            </w:tcBorders>
            <w:vAlign w:val="bottom"/>
          </w:tcPr>
          <w:p w14:paraId="69A4CEB8"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[6, 8]</w:t>
            </w:r>
          </w:p>
        </w:tc>
        <w:tc>
          <w:tcPr>
            <w:tcW w:w="1418" w:type="dxa"/>
            <w:tcBorders>
              <w:top w:val="single" w:sz="2" w:space="0" w:color="auto"/>
              <w:left w:val="nil"/>
              <w:bottom w:val="single" w:sz="2" w:space="0" w:color="auto"/>
              <w:right w:val="nil"/>
            </w:tcBorders>
            <w:vAlign w:val="bottom"/>
          </w:tcPr>
          <w:p w14:paraId="729B6645"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[6, 10]</w:t>
            </w:r>
          </w:p>
        </w:tc>
        <w:tc>
          <w:tcPr>
            <w:tcW w:w="1369" w:type="dxa"/>
            <w:tcBorders>
              <w:top w:val="single" w:sz="2" w:space="0" w:color="auto"/>
              <w:left w:val="nil"/>
              <w:bottom w:val="single" w:sz="2" w:space="0" w:color="auto"/>
              <w:right w:val="nil"/>
            </w:tcBorders>
            <w:vAlign w:val="bottom"/>
          </w:tcPr>
          <w:p w14:paraId="4EAF67D1"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[6, 9]</w:t>
            </w:r>
          </w:p>
        </w:tc>
        <w:tc>
          <w:tcPr>
            <w:tcW w:w="695" w:type="dxa"/>
            <w:tcBorders>
              <w:top w:val="single" w:sz="2" w:space="0" w:color="auto"/>
              <w:left w:val="nil"/>
              <w:bottom w:val="single" w:sz="2" w:space="0" w:color="auto"/>
              <w:right w:val="nil"/>
            </w:tcBorders>
            <w:vAlign w:val="bottom"/>
          </w:tcPr>
          <w:p w14:paraId="3A2E956B"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0.548</w:t>
            </w:r>
          </w:p>
        </w:tc>
      </w:tr>
      <w:tr w:rsidR="000C6627" w:rsidRPr="00347797" w14:paraId="54DCF470" w14:textId="77777777" w:rsidTr="008E1B5D">
        <w:trPr>
          <w:trHeight w:val="20"/>
        </w:trPr>
        <w:tc>
          <w:tcPr>
            <w:tcW w:w="2269" w:type="dxa"/>
            <w:tcBorders>
              <w:top w:val="single" w:sz="2" w:space="0" w:color="auto"/>
              <w:left w:val="nil"/>
              <w:bottom w:val="single" w:sz="2" w:space="0" w:color="auto"/>
              <w:right w:val="nil"/>
            </w:tcBorders>
            <w:vAlign w:val="center"/>
          </w:tcPr>
          <w:p w14:paraId="79002EBB" w14:textId="77777777" w:rsidR="000C6627" w:rsidRPr="00347797" w:rsidRDefault="000C6627" w:rsidP="00BB08F0">
            <w:pPr>
              <w:spacing w:before="120" w:after="120"/>
              <w:rPr>
                <w:szCs w:val="20"/>
              </w:rPr>
            </w:pPr>
            <w:r w:rsidRPr="00347797">
              <w:rPr>
                <w:szCs w:val="20"/>
              </w:rPr>
              <w:t xml:space="preserve">Lactate, </w:t>
            </w:r>
            <w:r w:rsidRPr="00347797">
              <w:rPr>
                <w:iCs/>
                <w:szCs w:val="20"/>
              </w:rPr>
              <w:t>mmol/L</w:t>
            </w:r>
          </w:p>
        </w:tc>
        <w:tc>
          <w:tcPr>
            <w:tcW w:w="1310" w:type="dxa"/>
            <w:tcBorders>
              <w:top w:val="single" w:sz="2" w:space="0" w:color="auto"/>
              <w:left w:val="nil"/>
              <w:bottom w:val="single" w:sz="2" w:space="0" w:color="auto"/>
              <w:right w:val="nil"/>
            </w:tcBorders>
            <w:vAlign w:val="center"/>
          </w:tcPr>
          <w:p w14:paraId="170DA9C8"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1.3 [0.9, 1.8]</w:t>
            </w:r>
          </w:p>
        </w:tc>
        <w:tc>
          <w:tcPr>
            <w:tcW w:w="1417" w:type="dxa"/>
            <w:tcBorders>
              <w:top w:val="single" w:sz="2" w:space="0" w:color="auto"/>
              <w:left w:val="nil"/>
              <w:bottom w:val="single" w:sz="2" w:space="0" w:color="auto"/>
              <w:right w:val="nil"/>
            </w:tcBorders>
            <w:vAlign w:val="center"/>
          </w:tcPr>
          <w:p w14:paraId="02371C3A"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1.1 [1.0, 1.8]</w:t>
            </w:r>
          </w:p>
        </w:tc>
        <w:tc>
          <w:tcPr>
            <w:tcW w:w="1418" w:type="dxa"/>
            <w:tcBorders>
              <w:top w:val="single" w:sz="2" w:space="0" w:color="auto"/>
              <w:left w:val="nil"/>
              <w:bottom w:val="single" w:sz="2" w:space="0" w:color="auto"/>
              <w:right w:val="nil"/>
            </w:tcBorders>
            <w:vAlign w:val="center"/>
          </w:tcPr>
          <w:p w14:paraId="174283E3"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1.4 [1.1, 2.0]</w:t>
            </w:r>
          </w:p>
        </w:tc>
        <w:tc>
          <w:tcPr>
            <w:tcW w:w="1369" w:type="dxa"/>
            <w:tcBorders>
              <w:top w:val="single" w:sz="2" w:space="0" w:color="auto"/>
              <w:left w:val="nil"/>
              <w:bottom w:val="single" w:sz="2" w:space="0" w:color="auto"/>
              <w:right w:val="nil"/>
            </w:tcBorders>
            <w:vAlign w:val="center"/>
          </w:tcPr>
          <w:p w14:paraId="6DCA5263"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1.3 [0.9, 1.7]</w:t>
            </w:r>
          </w:p>
        </w:tc>
        <w:tc>
          <w:tcPr>
            <w:tcW w:w="695" w:type="dxa"/>
            <w:tcBorders>
              <w:top w:val="single" w:sz="2" w:space="0" w:color="auto"/>
              <w:left w:val="nil"/>
              <w:bottom w:val="single" w:sz="2" w:space="0" w:color="auto"/>
              <w:right w:val="nil"/>
            </w:tcBorders>
            <w:vAlign w:val="center"/>
          </w:tcPr>
          <w:p w14:paraId="05C79648"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0.441</w:t>
            </w:r>
          </w:p>
        </w:tc>
      </w:tr>
      <w:tr w:rsidR="00101831" w:rsidRPr="00347797" w14:paraId="1ED6F714" w14:textId="77777777" w:rsidTr="008E1B5D">
        <w:trPr>
          <w:trHeight w:val="20"/>
        </w:trPr>
        <w:tc>
          <w:tcPr>
            <w:tcW w:w="2269" w:type="dxa"/>
            <w:tcBorders>
              <w:top w:val="single" w:sz="2" w:space="0" w:color="auto"/>
              <w:left w:val="nil"/>
              <w:bottom w:val="single" w:sz="2" w:space="0" w:color="auto"/>
              <w:right w:val="nil"/>
            </w:tcBorders>
            <w:vAlign w:val="center"/>
          </w:tcPr>
          <w:p w14:paraId="3B9A53F0" w14:textId="77777777" w:rsidR="000C6627" w:rsidRPr="00347797" w:rsidRDefault="000C6627" w:rsidP="00BB08F0">
            <w:pPr>
              <w:spacing w:before="120" w:after="120"/>
              <w:rPr>
                <w:szCs w:val="20"/>
              </w:rPr>
            </w:pPr>
            <w:r w:rsidRPr="00347797">
              <w:rPr>
                <w:szCs w:val="20"/>
              </w:rPr>
              <w:t>FiO</w:t>
            </w:r>
            <w:r w:rsidRPr="00347797">
              <w:rPr>
                <w:szCs w:val="20"/>
                <w:vertAlign w:val="subscript"/>
              </w:rPr>
              <w:t>2</w:t>
            </w:r>
            <w:r w:rsidRPr="00347797">
              <w:rPr>
                <w:szCs w:val="20"/>
              </w:rPr>
              <w:t xml:space="preserve">, </w:t>
            </w:r>
            <w:r w:rsidRPr="00347797">
              <w:rPr>
                <w:iCs/>
                <w:szCs w:val="20"/>
              </w:rPr>
              <w:t>%</w:t>
            </w:r>
          </w:p>
        </w:tc>
        <w:tc>
          <w:tcPr>
            <w:tcW w:w="1310" w:type="dxa"/>
            <w:tcBorders>
              <w:top w:val="single" w:sz="2" w:space="0" w:color="auto"/>
              <w:left w:val="nil"/>
              <w:bottom w:val="single" w:sz="2" w:space="0" w:color="auto"/>
              <w:right w:val="nil"/>
            </w:tcBorders>
            <w:vAlign w:val="center"/>
          </w:tcPr>
          <w:p w14:paraId="2A930391"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60 [45, 60]</w:t>
            </w:r>
          </w:p>
        </w:tc>
        <w:tc>
          <w:tcPr>
            <w:tcW w:w="1417" w:type="dxa"/>
            <w:tcBorders>
              <w:top w:val="single" w:sz="2" w:space="0" w:color="auto"/>
              <w:left w:val="nil"/>
              <w:bottom w:val="single" w:sz="2" w:space="0" w:color="auto"/>
              <w:right w:val="nil"/>
            </w:tcBorders>
            <w:vAlign w:val="center"/>
          </w:tcPr>
          <w:p w14:paraId="64FCA24C"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60 [60, 60]</w:t>
            </w:r>
          </w:p>
        </w:tc>
        <w:tc>
          <w:tcPr>
            <w:tcW w:w="1418" w:type="dxa"/>
            <w:tcBorders>
              <w:top w:val="single" w:sz="2" w:space="0" w:color="auto"/>
              <w:left w:val="nil"/>
              <w:bottom w:val="single" w:sz="2" w:space="0" w:color="auto"/>
              <w:right w:val="nil"/>
            </w:tcBorders>
            <w:vAlign w:val="center"/>
          </w:tcPr>
          <w:p w14:paraId="4AEB2888" w14:textId="77777777" w:rsidR="000C6627" w:rsidRPr="00347797" w:rsidRDefault="000C6627" w:rsidP="00347797">
            <w:pPr>
              <w:widowControl w:val="0"/>
              <w:suppressAutoHyphens/>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50 [40, 68]</w:t>
            </w:r>
          </w:p>
        </w:tc>
        <w:tc>
          <w:tcPr>
            <w:tcW w:w="1369" w:type="dxa"/>
            <w:tcBorders>
              <w:top w:val="single" w:sz="2" w:space="0" w:color="auto"/>
              <w:left w:val="nil"/>
              <w:bottom w:val="single" w:sz="2" w:space="0" w:color="auto"/>
              <w:right w:val="nil"/>
            </w:tcBorders>
            <w:vAlign w:val="center"/>
          </w:tcPr>
          <w:p w14:paraId="3A7ECAF7" w14:textId="77777777" w:rsidR="000C6627" w:rsidRPr="00347797" w:rsidRDefault="000C6627" w:rsidP="00347797">
            <w:pPr>
              <w:widowControl w:val="0"/>
              <w:suppressAutoHyphens/>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50 [40, 60]</w:t>
            </w:r>
          </w:p>
        </w:tc>
        <w:tc>
          <w:tcPr>
            <w:tcW w:w="695" w:type="dxa"/>
            <w:tcBorders>
              <w:top w:val="single" w:sz="2" w:space="0" w:color="auto"/>
              <w:left w:val="nil"/>
              <w:bottom w:val="single" w:sz="2" w:space="0" w:color="auto"/>
              <w:right w:val="nil"/>
            </w:tcBorders>
            <w:vAlign w:val="center"/>
          </w:tcPr>
          <w:p w14:paraId="2D3D2C3D"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0.020</w:t>
            </w:r>
          </w:p>
        </w:tc>
      </w:tr>
      <w:tr w:rsidR="00101831" w:rsidRPr="00347797" w14:paraId="3AE81180" w14:textId="77777777" w:rsidTr="008E1B5D">
        <w:trPr>
          <w:trHeight w:val="20"/>
        </w:trPr>
        <w:tc>
          <w:tcPr>
            <w:tcW w:w="2269" w:type="dxa"/>
            <w:tcBorders>
              <w:top w:val="single" w:sz="2" w:space="0" w:color="auto"/>
              <w:left w:val="nil"/>
              <w:bottom w:val="single" w:sz="2" w:space="0" w:color="auto"/>
              <w:right w:val="nil"/>
            </w:tcBorders>
            <w:vAlign w:val="center"/>
          </w:tcPr>
          <w:p w14:paraId="37D188B7" w14:textId="2F24DCD2" w:rsidR="000C6627" w:rsidRPr="00347797" w:rsidRDefault="000C6627" w:rsidP="00BB08F0">
            <w:pPr>
              <w:spacing w:before="120" w:after="120"/>
              <w:rPr>
                <w:szCs w:val="20"/>
              </w:rPr>
            </w:pPr>
            <w:r w:rsidRPr="00347797">
              <w:rPr>
                <w:szCs w:val="20"/>
              </w:rPr>
              <w:lastRenderedPageBreak/>
              <w:t xml:space="preserve">Respiratory rate, </w:t>
            </w:r>
            <w:r w:rsidR="00A94D5E">
              <w:rPr>
                <w:szCs w:val="20"/>
              </w:rPr>
              <w:t>1/</w:t>
            </w:r>
            <w:bookmarkStart w:id="0" w:name="_GoBack"/>
            <w:bookmarkEnd w:id="0"/>
            <w:r w:rsidRPr="00347797">
              <w:rPr>
                <w:iCs/>
                <w:szCs w:val="20"/>
              </w:rPr>
              <w:t>min</w:t>
            </w:r>
          </w:p>
        </w:tc>
        <w:tc>
          <w:tcPr>
            <w:tcW w:w="1310" w:type="dxa"/>
            <w:tcBorders>
              <w:top w:val="single" w:sz="2" w:space="0" w:color="auto"/>
              <w:left w:val="nil"/>
              <w:bottom w:val="single" w:sz="2" w:space="0" w:color="auto"/>
              <w:right w:val="nil"/>
            </w:tcBorders>
            <w:vAlign w:val="bottom"/>
          </w:tcPr>
          <w:p w14:paraId="7C76B522"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26 [22, 32]</w:t>
            </w:r>
          </w:p>
        </w:tc>
        <w:tc>
          <w:tcPr>
            <w:tcW w:w="1417" w:type="dxa"/>
            <w:tcBorders>
              <w:top w:val="single" w:sz="2" w:space="0" w:color="auto"/>
              <w:left w:val="nil"/>
              <w:bottom w:val="single" w:sz="2" w:space="0" w:color="auto"/>
              <w:right w:val="nil"/>
            </w:tcBorders>
            <w:vAlign w:val="bottom"/>
          </w:tcPr>
          <w:p w14:paraId="710FE5B1"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28 [23, 30]</w:t>
            </w:r>
          </w:p>
        </w:tc>
        <w:tc>
          <w:tcPr>
            <w:tcW w:w="1418" w:type="dxa"/>
            <w:tcBorders>
              <w:top w:val="single" w:sz="2" w:space="0" w:color="auto"/>
              <w:left w:val="nil"/>
              <w:bottom w:val="single" w:sz="2" w:space="0" w:color="auto"/>
              <w:right w:val="nil"/>
            </w:tcBorders>
            <w:vAlign w:val="bottom"/>
          </w:tcPr>
          <w:p w14:paraId="09EB9963"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24 [22, 29]</w:t>
            </w:r>
          </w:p>
        </w:tc>
        <w:tc>
          <w:tcPr>
            <w:tcW w:w="1369" w:type="dxa"/>
            <w:tcBorders>
              <w:top w:val="single" w:sz="2" w:space="0" w:color="auto"/>
              <w:left w:val="nil"/>
              <w:bottom w:val="single" w:sz="2" w:space="0" w:color="auto"/>
              <w:right w:val="nil"/>
            </w:tcBorders>
            <w:vAlign w:val="bottom"/>
          </w:tcPr>
          <w:p w14:paraId="2E68159A"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28 [24, 38]</w:t>
            </w:r>
          </w:p>
        </w:tc>
        <w:tc>
          <w:tcPr>
            <w:tcW w:w="695" w:type="dxa"/>
            <w:tcBorders>
              <w:top w:val="single" w:sz="2" w:space="0" w:color="auto"/>
              <w:left w:val="nil"/>
              <w:bottom w:val="single" w:sz="2" w:space="0" w:color="auto"/>
              <w:right w:val="nil"/>
            </w:tcBorders>
            <w:vAlign w:val="bottom"/>
          </w:tcPr>
          <w:p w14:paraId="6A1175FB"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0.092</w:t>
            </w:r>
          </w:p>
        </w:tc>
      </w:tr>
      <w:tr w:rsidR="000C6627" w:rsidRPr="00347797" w14:paraId="78403166" w14:textId="77777777" w:rsidTr="008E1B5D">
        <w:trPr>
          <w:trHeight w:val="20"/>
        </w:trPr>
        <w:tc>
          <w:tcPr>
            <w:tcW w:w="2269" w:type="dxa"/>
            <w:tcBorders>
              <w:top w:val="single" w:sz="2" w:space="0" w:color="auto"/>
              <w:left w:val="nil"/>
              <w:bottom w:val="single" w:sz="2" w:space="0" w:color="auto"/>
              <w:right w:val="nil"/>
            </w:tcBorders>
            <w:vAlign w:val="center"/>
          </w:tcPr>
          <w:p w14:paraId="73F423E1" w14:textId="77777777" w:rsidR="000C6627" w:rsidRPr="00347797" w:rsidRDefault="000C6627" w:rsidP="00BB08F0">
            <w:pPr>
              <w:spacing w:before="120" w:after="120"/>
              <w:rPr>
                <w:szCs w:val="20"/>
              </w:rPr>
            </w:pPr>
            <w:r w:rsidRPr="00347797">
              <w:rPr>
                <w:szCs w:val="20"/>
              </w:rPr>
              <w:t>SpO</w:t>
            </w:r>
            <w:r w:rsidRPr="00347797">
              <w:rPr>
                <w:szCs w:val="20"/>
                <w:vertAlign w:val="subscript"/>
              </w:rPr>
              <w:t>2</w:t>
            </w:r>
            <w:r w:rsidRPr="00347797">
              <w:rPr>
                <w:szCs w:val="20"/>
              </w:rPr>
              <w:t xml:space="preserve">, </w:t>
            </w:r>
            <w:r w:rsidRPr="00347797">
              <w:rPr>
                <w:iCs/>
                <w:szCs w:val="20"/>
              </w:rPr>
              <w:t>%</w:t>
            </w:r>
          </w:p>
        </w:tc>
        <w:tc>
          <w:tcPr>
            <w:tcW w:w="1310" w:type="dxa"/>
            <w:tcBorders>
              <w:top w:val="single" w:sz="2" w:space="0" w:color="auto"/>
              <w:left w:val="nil"/>
              <w:bottom w:val="single" w:sz="2" w:space="0" w:color="auto"/>
              <w:right w:val="nil"/>
            </w:tcBorders>
            <w:vAlign w:val="center"/>
          </w:tcPr>
          <w:p w14:paraId="78115A68"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92 [89, 98]</w:t>
            </w:r>
          </w:p>
        </w:tc>
        <w:tc>
          <w:tcPr>
            <w:tcW w:w="1417" w:type="dxa"/>
            <w:tcBorders>
              <w:top w:val="single" w:sz="2" w:space="0" w:color="auto"/>
              <w:left w:val="nil"/>
              <w:bottom w:val="single" w:sz="2" w:space="0" w:color="auto"/>
              <w:right w:val="nil"/>
            </w:tcBorders>
            <w:vAlign w:val="center"/>
          </w:tcPr>
          <w:p w14:paraId="4CC648BB"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92 [91, 98]</w:t>
            </w:r>
          </w:p>
        </w:tc>
        <w:tc>
          <w:tcPr>
            <w:tcW w:w="1418" w:type="dxa"/>
            <w:tcBorders>
              <w:top w:val="single" w:sz="2" w:space="0" w:color="auto"/>
              <w:left w:val="nil"/>
              <w:bottom w:val="single" w:sz="2" w:space="0" w:color="auto"/>
              <w:right w:val="nil"/>
            </w:tcBorders>
            <w:vAlign w:val="center"/>
          </w:tcPr>
          <w:p w14:paraId="6DE11EFF"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92 [88, 96]</w:t>
            </w:r>
          </w:p>
        </w:tc>
        <w:tc>
          <w:tcPr>
            <w:tcW w:w="1369" w:type="dxa"/>
            <w:tcBorders>
              <w:top w:val="single" w:sz="2" w:space="0" w:color="auto"/>
              <w:left w:val="nil"/>
              <w:bottom w:val="single" w:sz="2" w:space="0" w:color="auto"/>
              <w:right w:val="nil"/>
            </w:tcBorders>
            <w:vAlign w:val="center"/>
          </w:tcPr>
          <w:p w14:paraId="706F2082"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92 [88, 97]</w:t>
            </w:r>
          </w:p>
        </w:tc>
        <w:tc>
          <w:tcPr>
            <w:tcW w:w="695" w:type="dxa"/>
            <w:tcBorders>
              <w:top w:val="single" w:sz="2" w:space="0" w:color="auto"/>
              <w:left w:val="nil"/>
              <w:bottom w:val="single" w:sz="2" w:space="0" w:color="auto"/>
              <w:right w:val="nil"/>
            </w:tcBorders>
            <w:vAlign w:val="center"/>
          </w:tcPr>
          <w:p w14:paraId="723F0F70"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0.537</w:t>
            </w:r>
          </w:p>
        </w:tc>
      </w:tr>
      <w:tr w:rsidR="000C6627" w:rsidRPr="00347797" w14:paraId="55CFF337" w14:textId="77777777" w:rsidTr="008E1B5D">
        <w:trPr>
          <w:trHeight w:val="20"/>
        </w:trPr>
        <w:tc>
          <w:tcPr>
            <w:tcW w:w="2269" w:type="dxa"/>
            <w:tcBorders>
              <w:top w:val="single" w:sz="2" w:space="0" w:color="auto"/>
              <w:left w:val="nil"/>
              <w:bottom w:val="single" w:sz="2" w:space="0" w:color="auto"/>
              <w:right w:val="nil"/>
            </w:tcBorders>
            <w:vAlign w:val="center"/>
          </w:tcPr>
          <w:p w14:paraId="51B3FDAE" w14:textId="77777777" w:rsidR="000C6627" w:rsidRPr="00347797" w:rsidRDefault="000C6627" w:rsidP="00BB08F0">
            <w:pPr>
              <w:spacing w:before="120" w:after="120"/>
              <w:rPr>
                <w:szCs w:val="20"/>
              </w:rPr>
            </w:pPr>
            <w:r w:rsidRPr="00347797">
              <w:rPr>
                <w:szCs w:val="20"/>
              </w:rPr>
              <w:t>PaO</w:t>
            </w:r>
            <w:r w:rsidRPr="00347797">
              <w:rPr>
                <w:szCs w:val="20"/>
                <w:vertAlign w:val="subscript"/>
              </w:rPr>
              <w:t>2</w:t>
            </w:r>
            <w:r w:rsidRPr="00347797">
              <w:rPr>
                <w:szCs w:val="20"/>
              </w:rPr>
              <w:t>/FiO</w:t>
            </w:r>
            <w:r w:rsidRPr="00347797">
              <w:rPr>
                <w:szCs w:val="20"/>
                <w:vertAlign w:val="subscript"/>
              </w:rPr>
              <w:t>2</w:t>
            </w:r>
            <w:r w:rsidRPr="00347797">
              <w:rPr>
                <w:szCs w:val="20"/>
              </w:rPr>
              <w:t xml:space="preserve">, </w:t>
            </w:r>
            <w:r w:rsidRPr="00347797">
              <w:rPr>
                <w:iCs/>
                <w:szCs w:val="20"/>
              </w:rPr>
              <w:t>mmHg</w:t>
            </w:r>
          </w:p>
        </w:tc>
        <w:tc>
          <w:tcPr>
            <w:tcW w:w="1310" w:type="dxa"/>
            <w:tcBorders>
              <w:top w:val="single" w:sz="2" w:space="0" w:color="auto"/>
              <w:left w:val="nil"/>
              <w:bottom w:val="single" w:sz="2" w:space="0" w:color="auto"/>
              <w:right w:val="nil"/>
            </w:tcBorders>
            <w:vAlign w:val="center"/>
          </w:tcPr>
          <w:p w14:paraId="0117DE25"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139 [106, 182]</w:t>
            </w:r>
          </w:p>
        </w:tc>
        <w:tc>
          <w:tcPr>
            <w:tcW w:w="1417" w:type="dxa"/>
            <w:tcBorders>
              <w:top w:val="single" w:sz="2" w:space="0" w:color="auto"/>
              <w:left w:val="nil"/>
              <w:bottom w:val="single" w:sz="2" w:space="0" w:color="auto"/>
              <w:right w:val="nil"/>
            </w:tcBorders>
            <w:vAlign w:val="center"/>
          </w:tcPr>
          <w:p w14:paraId="0BB1F46E"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127 [106, 227]</w:t>
            </w:r>
          </w:p>
        </w:tc>
        <w:tc>
          <w:tcPr>
            <w:tcW w:w="1418" w:type="dxa"/>
            <w:tcBorders>
              <w:top w:val="single" w:sz="2" w:space="0" w:color="auto"/>
              <w:left w:val="nil"/>
              <w:bottom w:val="single" w:sz="2" w:space="0" w:color="auto"/>
              <w:right w:val="nil"/>
            </w:tcBorders>
            <w:vAlign w:val="center"/>
          </w:tcPr>
          <w:p w14:paraId="44FAE246"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139 [106, 173]</w:t>
            </w:r>
          </w:p>
        </w:tc>
        <w:tc>
          <w:tcPr>
            <w:tcW w:w="1369" w:type="dxa"/>
            <w:tcBorders>
              <w:top w:val="single" w:sz="2" w:space="0" w:color="auto"/>
              <w:left w:val="nil"/>
              <w:bottom w:val="single" w:sz="2" w:space="0" w:color="auto"/>
              <w:right w:val="nil"/>
            </w:tcBorders>
            <w:vAlign w:val="center"/>
          </w:tcPr>
          <w:p w14:paraId="67C77341"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146 [106, 188]</w:t>
            </w:r>
          </w:p>
        </w:tc>
        <w:tc>
          <w:tcPr>
            <w:tcW w:w="695" w:type="dxa"/>
            <w:tcBorders>
              <w:top w:val="single" w:sz="2" w:space="0" w:color="auto"/>
              <w:left w:val="nil"/>
              <w:bottom w:val="single" w:sz="2" w:space="0" w:color="auto"/>
              <w:right w:val="nil"/>
            </w:tcBorders>
            <w:vAlign w:val="center"/>
          </w:tcPr>
          <w:p w14:paraId="699D6245"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0.948</w:t>
            </w:r>
          </w:p>
        </w:tc>
      </w:tr>
      <w:tr w:rsidR="00101831" w:rsidRPr="00347797" w14:paraId="5E8AD311" w14:textId="77777777" w:rsidTr="008E1B5D">
        <w:trPr>
          <w:trHeight w:val="20"/>
        </w:trPr>
        <w:tc>
          <w:tcPr>
            <w:tcW w:w="2269" w:type="dxa"/>
            <w:tcBorders>
              <w:top w:val="single" w:sz="2" w:space="0" w:color="auto"/>
              <w:left w:val="nil"/>
              <w:bottom w:val="single" w:sz="2" w:space="0" w:color="auto"/>
              <w:right w:val="nil"/>
            </w:tcBorders>
            <w:vAlign w:val="center"/>
          </w:tcPr>
          <w:p w14:paraId="25B27261" w14:textId="77777777" w:rsidR="000C6627" w:rsidRPr="00347797" w:rsidRDefault="000C6627" w:rsidP="00BB08F0">
            <w:pPr>
              <w:spacing w:before="120" w:after="120"/>
              <w:rPr>
                <w:szCs w:val="20"/>
              </w:rPr>
            </w:pPr>
            <w:r w:rsidRPr="00347797">
              <w:rPr>
                <w:szCs w:val="20"/>
              </w:rPr>
              <w:t>CRP, mg/L</w:t>
            </w:r>
          </w:p>
        </w:tc>
        <w:tc>
          <w:tcPr>
            <w:tcW w:w="1310" w:type="dxa"/>
            <w:tcBorders>
              <w:top w:val="single" w:sz="2" w:space="0" w:color="auto"/>
              <w:left w:val="nil"/>
              <w:bottom w:val="single" w:sz="2" w:space="0" w:color="auto"/>
              <w:right w:val="nil"/>
            </w:tcBorders>
            <w:vAlign w:val="bottom"/>
          </w:tcPr>
          <w:p w14:paraId="49DAAE35"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108 [30, 198]</w:t>
            </w:r>
          </w:p>
        </w:tc>
        <w:tc>
          <w:tcPr>
            <w:tcW w:w="1417" w:type="dxa"/>
            <w:tcBorders>
              <w:top w:val="single" w:sz="2" w:space="0" w:color="auto"/>
              <w:left w:val="nil"/>
              <w:bottom w:val="single" w:sz="2" w:space="0" w:color="auto"/>
              <w:right w:val="nil"/>
            </w:tcBorders>
            <w:vAlign w:val="bottom"/>
          </w:tcPr>
          <w:p w14:paraId="6559FF38"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140 [47, 204]</w:t>
            </w:r>
          </w:p>
        </w:tc>
        <w:tc>
          <w:tcPr>
            <w:tcW w:w="1418" w:type="dxa"/>
            <w:tcBorders>
              <w:top w:val="single" w:sz="2" w:space="0" w:color="auto"/>
              <w:left w:val="nil"/>
              <w:bottom w:val="single" w:sz="2" w:space="0" w:color="auto"/>
              <w:right w:val="nil"/>
            </w:tcBorders>
            <w:vAlign w:val="bottom"/>
          </w:tcPr>
          <w:p w14:paraId="48A0EAA0"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91 [23, 168]</w:t>
            </w:r>
          </w:p>
        </w:tc>
        <w:tc>
          <w:tcPr>
            <w:tcW w:w="1369" w:type="dxa"/>
            <w:tcBorders>
              <w:top w:val="single" w:sz="2" w:space="0" w:color="auto"/>
              <w:left w:val="nil"/>
              <w:bottom w:val="single" w:sz="2" w:space="0" w:color="auto"/>
              <w:right w:val="nil"/>
            </w:tcBorders>
            <w:vAlign w:val="bottom"/>
          </w:tcPr>
          <w:p w14:paraId="6055C973"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122 [54, 212]</w:t>
            </w:r>
          </w:p>
        </w:tc>
        <w:tc>
          <w:tcPr>
            <w:tcW w:w="695" w:type="dxa"/>
            <w:tcBorders>
              <w:top w:val="single" w:sz="2" w:space="0" w:color="auto"/>
              <w:left w:val="nil"/>
              <w:bottom w:val="single" w:sz="2" w:space="0" w:color="auto"/>
              <w:right w:val="nil"/>
            </w:tcBorders>
            <w:vAlign w:val="bottom"/>
          </w:tcPr>
          <w:p w14:paraId="561E2C00"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0.428</w:t>
            </w:r>
          </w:p>
        </w:tc>
      </w:tr>
      <w:tr w:rsidR="000C6627" w:rsidRPr="00347797" w14:paraId="76B4701C" w14:textId="77777777" w:rsidTr="008E1B5D">
        <w:trPr>
          <w:trHeight w:val="20"/>
        </w:trPr>
        <w:tc>
          <w:tcPr>
            <w:tcW w:w="2269" w:type="dxa"/>
            <w:tcBorders>
              <w:top w:val="single" w:sz="2" w:space="0" w:color="auto"/>
              <w:left w:val="nil"/>
              <w:bottom w:val="single" w:sz="2" w:space="0" w:color="auto"/>
              <w:right w:val="nil"/>
            </w:tcBorders>
            <w:vAlign w:val="center"/>
          </w:tcPr>
          <w:p w14:paraId="0ED00F91" w14:textId="77777777" w:rsidR="000C6627" w:rsidRPr="00347797" w:rsidRDefault="000C6627" w:rsidP="00BB08F0">
            <w:pPr>
              <w:spacing w:before="120" w:after="120"/>
              <w:rPr>
                <w:szCs w:val="20"/>
              </w:rPr>
            </w:pPr>
            <w:r w:rsidRPr="00347797">
              <w:rPr>
                <w:szCs w:val="20"/>
              </w:rPr>
              <w:t>Procalcitonin, μg/l</w:t>
            </w:r>
          </w:p>
        </w:tc>
        <w:tc>
          <w:tcPr>
            <w:tcW w:w="1310" w:type="dxa"/>
            <w:tcBorders>
              <w:top w:val="single" w:sz="2" w:space="0" w:color="auto"/>
              <w:left w:val="nil"/>
              <w:bottom w:val="single" w:sz="2" w:space="0" w:color="auto"/>
              <w:right w:val="nil"/>
            </w:tcBorders>
            <w:vAlign w:val="center"/>
          </w:tcPr>
          <w:p w14:paraId="5EF1DFBA"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0.20 [0.10, 0.44]</w:t>
            </w:r>
          </w:p>
        </w:tc>
        <w:tc>
          <w:tcPr>
            <w:tcW w:w="1417" w:type="dxa"/>
            <w:tcBorders>
              <w:top w:val="single" w:sz="2" w:space="0" w:color="auto"/>
              <w:left w:val="nil"/>
              <w:bottom w:val="single" w:sz="2" w:space="0" w:color="auto"/>
              <w:right w:val="nil"/>
            </w:tcBorders>
            <w:vAlign w:val="center"/>
          </w:tcPr>
          <w:p w14:paraId="0020C94D"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0.24 [0.15, 0.73]</w:t>
            </w:r>
          </w:p>
        </w:tc>
        <w:tc>
          <w:tcPr>
            <w:tcW w:w="1418" w:type="dxa"/>
            <w:tcBorders>
              <w:top w:val="single" w:sz="2" w:space="0" w:color="auto"/>
              <w:left w:val="nil"/>
              <w:bottom w:val="single" w:sz="2" w:space="0" w:color="auto"/>
              <w:right w:val="nil"/>
            </w:tcBorders>
            <w:vAlign w:val="center"/>
          </w:tcPr>
          <w:p w14:paraId="04D74394"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0.18 [0.07, 0.26]</w:t>
            </w:r>
          </w:p>
        </w:tc>
        <w:tc>
          <w:tcPr>
            <w:tcW w:w="1369" w:type="dxa"/>
            <w:tcBorders>
              <w:top w:val="single" w:sz="2" w:space="0" w:color="auto"/>
              <w:left w:val="nil"/>
              <w:bottom w:val="single" w:sz="2" w:space="0" w:color="auto"/>
              <w:right w:val="nil"/>
            </w:tcBorders>
            <w:vAlign w:val="center"/>
          </w:tcPr>
          <w:p w14:paraId="51482583"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0.26 [0.18, 0.41]</w:t>
            </w:r>
          </w:p>
        </w:tc>
        <w:tc>
          <w:tcPr>
            <w:tcW w:w="695" w:type="dxa"/>
            <w:tcBorders>
              <w:top w:val="single" w:sz="2" w:space="0" w:color="auto"/>
              <w:left w:val="nil"/>
              <w:bottom w:val="single" w:sz="2" w:space="0" w:color="auto"/>
              <w:right w:val="nil"/>
            </w:tcBorders>
            <w:vAlign w:val="center"/>
          </w:tcPr>
          <w:p w14:paraId="57D3E2E6" w14:textId="77777777" w:rsidR="000C6627" w:rsidRPr="00347797" w:rsidRDefault="000C6627" w:rsidP="00BB08F0">
            <w:pPr>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0.223</w:t>
            </w:r>
          </w:p>
        </w:tc>
      </w:tr>
      <w:tr w:rsidR="00101831" w:rsidRPr="00347797" w14:paraId="5C737734" w14:textId="77777777" w:rsidTr="008E1B5D">
        <w:trPr>
          <w:trHeight w:val="20"/>
        </w:trPr>
        <w:tc>
          <w:tcPr>
            <w:tcW w:w="2269" w:type="dxa"/>
            <w:tcBorders>
              <w:top w:val="single" w:sz="2" w:space="0" w:color="auto"/>
              <w:left w:val="nil"/>
              <w:bottom w:val="single" w:sz="2" w:space="0" w:color="auto"/>
              <w:right w:val="nil"/>
            </w:tcBorders>
            <w:vAlign w:val="center"/>
          </w:tcPr>
          <w:p w14:paraId="033DEB38" w14:textId="77777777" w:rsidR="000C6627" w:rsidRPr="00347797" w:rsidRDefault="000C6627" w:rsidP="00BB08F0">
            <w:pPr>
              <w:spacing w:before="120" w:after="120"/>
              <w:rPr>
                <w:szCs w:val="20"/>
              </w:rPr>
            </w:pPr>
            <w:r w:rsidRPr="00347797">
              <w:rPr>
                <w:szCs w:val="20"/>
              </w:rPr>
              <w:t>Interleukin-6, ng/L</w:t>
            </w:r>
          </w:p>
        </w:tc>
        <w:tc>
          <w:tcPr>
            <w:tcW w:w="1310" w:type="dxa"/>
            <w:tcBorders>
              <w:top w:val="single" w:sz="2" w:space="0" w:color="auto"/>
              <w:left w:val="nil"/>
              <w:bottom w:val="single" w:sz="2" w:space="0" w:color="auto"/>
              <w:right w:val="nil"/>
            </w:tcBorders>
            <w:vAlign w:val="bottom"/>
          </w:tcPr>
          <w:p w14:paraId="79757F5C"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70 [36, 154]</w:t>
            </w:r>
          </w:p>
        </w:tc>
        <w:tc>
          <w:tcPr>
            <w:tcW w:w="1417" w:type="dxa"/>
            <w:tcBorders>
              <w:top w:val="single" w:sz="2" w:space="0" w:color="auto"/>
              <w:left w:val="nil"/>
              <w:bottom w:val="single" w:sz="2" w:space="0" w:color="auto"/>
              <w:right w:val="nil"/>
            </w:tcBorders>
            <w:vAlign w:val="bottom"/>
          </w:tcPr>
          <w:p w14:paraId="2BA3D939"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52 [8, 120]</w:t>
            </w:r>
          </w:p>
        </w:tc>
        <w:tc>
          <w:tcPr>
            <w:tcW w:w="1418" w:type="dxa"/>
            <w:tcBorders>
              <w:top w:val="single" w:sz="2" w:space="0" w:color="auto"/>
              <w:left w:val="nil"/>
              <w:bottom w:val="single" w:sz="2" w:space="0" w:color="auto"/>
              <w:right w:val="nil"/>
            </w:tcBorders>
            <w:vAlign w:val="bottom"/>
          </w:tcPr>
          <w:p w14:paraId="47D1205F"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150 [59, 232]</w:t>
            </w:r>
          </w:p>
        </w:tc>
        <w:tc>
          <w:tcPr>
            <w:tcW w:w="1369" w:type="dxa"/>
            <w:tcBorders>
              <w:top w:val="single" w:sz="2" w:space="0" w:color="auto"/>
              <w:left w:val="nil"/>
              <w:bottom w:val="single" w:sz="2" w:space="0" w:color="auto"/>
              <w:right w:val="nil"/>
            </w:tcBorders>
            <w:vAlign w:val="bottom"/>
          </w:tcPr>
          <w:p w14:paraId="3CD3ACFC"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70 [44, 128]</w:t>
            </w:r>
          </w:p>
        </w:tc>
        <w:tc>
          <w:tcPr>
            <w:tcW w:w="695" w:type="dxa"/>
            <w:tcBorders>
              <w:top w:val="single" w:sz="2" w:space="0" w:color="auto"/>
              <w:left w:val="nil"/>
              <w:bottom w:val="single" w:sz="2" w:space="0" w:color="auto"/>
              <w:right w:val="nil"/>
            </w:tcBorders>
            <w:vAlign w:val="bottom"/>
          </w:tcPr>
          <w:p w14:paraId="1FA01C89"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0.372</w:t>
            </w:r>
          </w:p>
        </w:tc>
      </w:tr>
      <w:tr w:rsidR="00BB08F0" w:rsidRPr="00347797" w14:paraId="093FCD14" w14:textId="77777777" w:rsidTr="008E1B5D">
        <w:trPr>
          <w:trHeight w:val="20"/>
        </w:trPr>
        <w:tc>
          <w:tcPr>
            <w:tcW w:w="2269" w:type="dxa"/>
            <w:tcBorders>
              <w:top w:val="single" w:sz="2" w:space="0" w:color="auto"/>
              <w:left w:val="nil"/>
              <w:bottom w:val="single" w:sz="2" w:space="0" w:color="auto"/>
              <w:right w:val="nil"/>
            </w:tcBorders>
            <w:vAlign w:val="center"/>
          </w:tcPr>
          <w:p w14:paraId="61E45192" w14:textId="6E01F118" w:rsidR="00BB08F0" w:rsidRPr="00347797" w:rsidRDefault="002D78F4" w:rsidP="00BB08F0">
            <w:pPr>
              <w:spacing w:before="120" w:after="120"/>
              <w:rPr>
                <w:szCs w:val="20"/>
              </w:rPr>
            </w:pPr>
            <w:r w:rsidRPr="00347797">
              <w:rPr>
                <w:szCs w:val="20"/>
              </w:rPr>
              <w:t>D-dimer, µg/L</w:t>
            </w:r>
          </w:p>
        </w:tc>
        <w:tc>
          <w:tcPr>
            <w:tcW w:w="1310" w:type="dxa"/>
            <w:tcBorders>
              <w:top w:val="single" w:sz="2" w:space="0" w:color="auto"/>
              <w:left w:val="nil"/>
              <w:bottom w:val="single" w:sz="2" w:space="0" w:color="auto"/>
              <w:right w:val="nil"/>
            </w:tcBorders>
            <w:vAlign w:val="center"/>
          </w:tcPr>
          <w:p w14:paraId="0F1A3B4A" w14:textId="27B98E39" w:rsidR="00BB08F0" w:rsidRPr="00347797" w:rsidRDefault="002D78F4">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1010 [645, 2960]</w:t>
            </w:r>
          </w:p>
        </w:tc>
        <w:tc>
          <w:tcPr>
            <w:tcW w:w="1417" w:type="dxa"/>
            <w:tcBorders>
              <w:top w:val="single" w:sz="2" w:space="0" w:color="auto"/>
              <w:left w:val="nil"/>
              <w:bottom w:val="single" w:sz="2" w:space="0" w:color="auto"/>
              <w:right w:val="nil"/>
            </w:tcBorders>
            <w:vAlign w:val="center"/>
          </w:tcPr>
          <w:p w14:paraId="7C6132E9" w14:textId="17E3C9C8" w:rsidR="00BB08F0" w:rsidRPr="00347797" w:rsidRDefault="002D78F4">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1155 [823, 2683]</w:t>
            </w:r>
          </w:p>
        </w:tc>
        <w:tc>
          <w:tcPr>
            <w:tcW w:w="1418" w:type="dxa"/>
            <w:tcBorders>
              <w:top w:val="single" w:sz="2" w:space="0" w:color="auto"/>
              <w:left w:val="nil"/>
              <w:bottom w:val="single" w:sz="2" w:space="0" w:color="auto"/>
              <w:right w:val="nil"/>
            </w:tcBorders>
            <w:vAlign w:val="center"/>
          </w:tcPr>
          <w:p w14:paraId="37EB1B37" w14:textId="43CB06DB" w:rsidR="00BB08F0" w:rsidRPr="00347797" w:rsidRDefault="002D78F4">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850 [632, 1666]</w:t>
            </w:r>
          </w:p>
        </w:tc>
        <w:tc>
          <w:tcPr>
            <w:tcW w:w="1369" w:type="dxa"/>
            <w:tcBorders>
              <w:top w:val="single" w:sz="2" w:space="0" w:color="auto"/>
              <w:left w:val="nil"/>
              <w:bottom w:val="single" w:sz="2" w:space="0" w:color="auto"/>
              <w:right w:val="nil"/>
            </w:tcBorders>
            <w:vAlign w:val="center"/>
          </w:tcPr>
          <w:p w14:paraId="517FEF83" w14:textId="241A565B" w:rsidR="00BB08F0" w:rsidRPr="00347797" w:rsidRDefault="002D78F4">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1400 [600, 7500]</w:t>
            </w:r>
          </w:p>
        </w:tc>
        <w:tc>
          <w:tcPr>
            <w:tcW w:w="695" w:type="dxa"/>
            <w:tcBorders>
              <w:top w:val="single" w:sz="2" w:space="0" w:color="auto"/>
              <w:left w:val="nil"/>
              <w:bottom w:val="single" w:sz="2" w:space="0" w:color="auto"/>
              <w:right w:val="nil"/>
            </w:tcBorders>
            <w:vAlign w:val="center"/>
          </w:tcPr>
          <w:p w14:paraId="341448F6" w14:textId="441C6EF9" w:rsidR="00BB08F0" w:rsidRPr="00347797" w:rsidRDefault="002D78F4">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0.503</w:t>
            </w:r>
          </w:p>
        </w:tc>
      </w:tr>
      <w:tr w:rsidR="00101831" w:rsidRPr="00347797" w14:paraId="1BF74ECC" w14:textId="77777777" w:rsidTr="008E1B5D">
        <w:trPr>
          <w:trHeight w:val="20"/>
        </w:trPr>
        <w:tc>
          <w:tcPr>
            <w:tcW w:w="2269" w:type="dxa"/>
            <w:tcBorders>
              <w:top w:val="single" w:sz="2" w:space="0" w:color="auto"/>
              <w:left w:val="nil"/>
              <w:bottom w:val="single" w:sz="2" w:space="0" w:color="auto"/>
              <w:right w:val="nil"/>
            </w:tcBorders>
            <w:vAlign w:val="center"/>
          </w:tcPr>
          <w:p w14:paraId="2B3477E0" w14:textId="77777777" w:rsidR="000C6627" w:rsidRPr="00347797" w:rsidRDefault="000C6627" w:rsidP="00BB08F0">
            <w:pPr>
              <w:spacing w:before="120" w:after="120"/>
              <w:rPr>
                <w:szCs w:val="20"/>
              </w:rPr>
            </w:pPr>
            <w:r w:rsidRPr="00347797">
              <w:rPr>
                <w:szCs w:val="20"/>
              </w:rPr>
              <w:t>Bilirubin, μmol/l</w:t>
            </w:r>
          </w:p>
        </w:tc>
        <w:tc>
          <w:tcPr>
            <w:tcW w:w="1310" w:type="dxa"/>
            <w:tcBorders>
              <w:top w:val="single" w:sz="2" w:space="0" w:color="auto"/>
              <w:left w:val="nil"/>
              <w:bottom w:val="single" w:sz="2" w:space="0" w:color="auto"/>
              <w:right w:val="nil"/>
            </w:tcBorders>
            <w:vAlign w:val="bottom"/>
          </w:tcPr>
          <w:p w14:paraId="16E797E8"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9 [4, 17]</w:t>
            </w:r>
          </w:p>
        </w:tc>
        <w:tc>
          <w:tcPr>
            <w:tcW w:w="1417" w:type="dxa"/>
            <w:tcBorders>
              <w:top w:val="single" w:sz="2" w:space="0" w:color="auto"/>
              <w:left w:val="nil"/>
              <w:bottom w:val="single" w:sz="2" w:space="0" w:color="auto"/>
              <w:right w:val="nil"/>
            </w:tcBorders>
            <w:vAlign w:val="bottom"/>
          </w:tcPr>
          <w:p w14:paraId="4DBB565A"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8 [6, 11]</w:t>
            </w:r>
          </w:p>
        </w:tc>
        <w:tc>
          <w:tcPr>
            <w:tcW w:w="1418" w:type="dxa"/>
            <w:tcBorders>
              <w:top w:val="single" w:sz="2" w:space="0" w:color="auto"/>
              <w:left w:val="nil"/>
              <w:bottom w:val="single" w:sz="2" w:space="0" w:color="auto"/>
              <w:right w:val="nil"/>
            </w:tcBorders>
            <w:vAlign w:val="bottom"/>
          </w:tcPr>
          <w:p w14:paraId="26ECA7F1"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14 [8, 20]</w:t>
            </w:r>
          </w:p>
        </w:tc>
        <w:tc>
          <w:tcPr>
            <w:tcW w:w="1369" w:type="dxa"/>
            <w:tcBorders>
              <w:top w:val="single" w:sz="2" w:space="0" w:color="auto"/>
              <w:left w:val="nil"/>
              <w:bottom w:val="single" w:sz="2" w:space="0" w:color="auto"/>
              <w:right w:val="nil"/>
            </w:tcBorders>
            <w:vAlign w:val="bottom"/>
          </w:tcPr>
          <w:p w14:paraId="5FF39BF2"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[1, 17]</w:t>
            </w:r>
          </w:p>
        </w:tc>
        <w:tc>
          <w:tcPr>
            <w:tcW w:w="695" w:type="dxa"/>
            <w:tcBorders>
              <w:top w:val="single" w:sz="2" w:space="0" w:color="auto"/>
              <w:left w:val="nil"/>
              <w:bottom w:val="single" w:sz="2" w:space="0" w:color="auto"/>
              <w:right w:val="nil"/>
            </w:tcBorders>
            <w:vAlign w:val="bottom"/>
          </w:tcPr>
          <w:p w14:paraId="1FB27320"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0.159</w:t>
            </w:r>
          </w:p>
        </w:tc>
      </w:tr>
      <w:tr w:rsidR="00101831" w:rsidRPr="00347797" w14:paraId="349625FD" w14:textId="77777777" w:rsidTr="008E1B5D">
        <w:trPr>
          <w:trHeight w:val="20"/>
        </w:trPr>
        <w:tc>
          <w:tcPr>
            <w:tcW w:w="2269" w:type="dxa"/>
            <w:tcBorders>
              <w:top w:val="single" w:sz="2" w:space="0" w:color="auto"/>
              <w:left w:val="nil"/>
              <w:bottom w:val="single" w:sz="2" w:space="0" w:color="auto"/>
              <w:right w:val="nil"/>
            </w:tcBorders>
            <w:vAlign w:val="center"/>
          </w:tcPr>
          <w:p w14:paraId="7996961D" w14:textId="77777777" w:rsidR="000C6627" w:rsidRPr="00347797" w:rsidRDefault="000C6627" w:rsidP="00BB08F0">
            <w:pPr>
              <w:spacing w:before="120" w:after="120"/>
              <w:rPr>
                <w:szCs w:val="20"/>
              </w:rPr>
            </w:pPr>
            <w:r w:rsidRPr="00347797">
              <w:rPr>
                <w:szCs w:val="20"/>
              </w:rPr>
              <w:t>Creatinine, μmol/l</w:t>
            </w:r>
          </w:p>
        </w:tc>
        <w:tc>
          <w:tcPr>
            <w:tcW w:w="1310" w:type="dxa"/>
            <w:tcBorders>
              <w:top w:val="single" w:sz="2" w:space="0" w:color="auto"/>
              <w:left w:val="nil"/>
              <w:bottom w:val="single" w:sz="2" w:space="0" w:color="auto"/>
              <w:right w:val="nil"/>
            </w:tcBorders>
            <w:vAlign w:val="bottom"/>
          </w:tcPr>
          <w:p w14:paraId="2109C49B"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77 [67, 105]</w:t>
            </w:r>
          </w:p>
        </w:tc>
        <w:tc>
          <w:tcPr>
            <w:tcW w:w="1417" w:type="dxa"/>
            <w:tcBorders>
              <w:top w:val="single" w:sz="2" w:space="0" w:color="auto"/>
              <w:left w:val="nil"/>
              <w:bottom w:val="single" w:sz="2" w:space="0" w:color="auto"/>
              <w:right w:val="nil"/>
            </w:tcBorders>
            <w:vAlign w:val="bottom"/>
          </w:tcPr>
          <w:p w14:paraId="0EC841B5"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75 [64, 100]</w:t>
            </w:r>
          </w:p>
        </w:tc>
        <w:tc>
          <w:tcPr>
            <w:tcW w:w="1418" w:type="dxa"/>
            <w:tcBorders>
              <w:top w:val="single" w:sz="2" w:space="0" w:color="auto"/>
              <w:left w:val="nil"/>
              <w:bottom w:val="single" w:sz="2" w:space="0" w:color="auto"/>
              <w:right w:val="nil"/>
            </w:tcBorders>
            <w:vAlign w:val="bottom"/>
          </w:tcPr>
          <w:p w14:paraId="338D769A"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77 [67, 84]</w:t>
            </w:r>
          </w:p>
        </w:tc>
        <w:tc>
          <w:tcPr>
            <w:tcW w:w="1369" w:type="dxa"/>
            <w:tcBorders>
              <w:top w:val="single" w:sz="2" w:space="0" w:color="auto"/>
              <w:left w:val="nil"/>
              <w:bottom w:val="single" w:sz="2" w:space="0" w:color="auto"/>
              <w:right w:val="nil"/>
            </w:tcBorders>
            <w:vAlign w:val="bottom"/>
          </w:tcPr>
          <w:p w14:paraId="550BAE1D"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88 [70, 123]</w:t>
            </w:r>
          </w:p>
        </w:tc>
        <w:tc>
          <w:tcPr>
            <w:tcW w:w="695" w:type="dxa"/>
            <w:tcBorders>
              <w:top w:val="single" w:sz="2" w:space="0" w:color="auto"/>
              <w:left w:val="nil"/>
              <w:bottom w:val="single" w:sz="2" w:space="0" w:color="auto"/>
              <w:right w:val="nil"/>
            </w:tcBorders>
            <w:vAlign w:val="bottom"/>
          </w:tcPr>
          <w:p w14:paraId="3C2362E8" w14:textId="77777777" w:rsidR="000C6627" w:rsidRPr="00347797" w:rsidRDefault="000C6627" w:rsidP="00BB08F0">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0.286</w:t>
            </w:r>
          </w:p>
        </w:tc>
      </w:tr>
      <w:tr w:rsidR="000C6627" w:rsidRPr="00347797" w14:paraId="1DE3B8EE" w14:textId="77777777" w:rsidTr="008E1B5D">
        <w:trPr>
          <w:trHeight w:val="20"/>
        </w:trPr>
        <w:tc>
          <w:tcPr>
            <w:tcW w:w="2269" w:type="dxa"/>
            <w:tcBorders>
              <w:top w:val="double" w:sz="4" w:space="0" w:color="auto"/>
              <w:left w:val="nil"/>
              <w:bottom w:val="single" w:sz="4" w:space="0" w:color="auto"/>
              <w:right w:val="nil"/>
            </w:tcBorders>
            <w:vAlign w:val="center"/>
          </w:tcPr>
          <w:p w14:paraId="7F3C2E3A" w14:textId="77777777" w:rsidR="000C6627" w:rsidRPr="00347797" w:rsidRDefault="000C6627" w:rsidP="00BB08F0">
            <w:pPr>
              <w:spacing w:before="120" w:after="120"/>
              <w:rPr>
                <w:szCs w:val="20"/>
              </w:rPr>
            </w:pPr>
            <w:r w:rsidRPr="00347797">
              <w:rPr>
                <w:b/>
                <w:bCs/>
                <w:szCs w:val="20"/>
              </w:rPr>
              <w:t>Outcome</w:t>
            </w:r>
          </w:p>
        </w:tc>
        <w:tc>
          <w:tcPr>
            <w:tcW w:w="1310" w:type="dxa"/>
            <w:tcBorders>
              <w:top w:val="double" w:sz="4" w:space="0" w:color="auto"/>
              <w:left w:val="nil"/>
              <w:bottom w:val="single" w:sz="4" w:space="0" w:color="auto"/>
              <w:right w:val="nil"/>
            </w:tcBorders>
            <w:vAlign w:val="center"/>
          </w:tcPr>
          <w:p w14:paraId="42C666AC"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c>
          <w:tcPr>
            <w:tcW w:w="1417" w:type="dxa"/>
            <w:tcBorders>
              <w:top w:val="double" w:sz="4" w:space="0" w:color="auto"/>
              <w:left w:val="nil"/>
              <w:bottom w:val="single" w:sz="4" w:space="0" w:color="auto"/>
              <w:right w:val="nil"/>
            </w:tcBorders>
            <w:vAlign w:val="center"/>
          </w:tcPr>
          <w:p w14:paraId="505DBB36"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c>
          <w:tcPr>
            <w:tcW w:w="1418" w:type="dxa"/>
            <w:tcBorders>
              <w:top w:val="double" w:sz="4" w:space="0" w:color="auto"/>
              <w:left w:val="nil"/>
              <w:bottom w:val="single" w:sz="4" w:space="0" w:color="auto"/>
              <w:right w:val="nil"/>
            </w:tcBorders>
            <w:vAlign w:val="center"/>
          </w:tcPr>
          <w:p w14:paraId="36E3E195"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c>
          <w:tcPr>
            <w:tcW w:w="1369" w:type="dxa"/>
            <w:tcBorders>
              <w:top w:val="double" w:sz="4" w:space="0" w:color="auto"/>
              <w:left w:val="nil"/>
              <w:bottom w:val="single" w:sz="4" w:space="0" w:color="auto"/>
              <w:right w:val="nil"/>
            </w:tcBorders>
            <w:vAlign w:val="center"/>
          </w:tcPr>
          <w:p w14:paraId="5F51D83C"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c>
          <w:tcPr>
            <w:tcW w:w="695" w:type="dxa"/>
            <w:tcBorders>
              <w:top w:val="double" w:sz="4" w:space="0" w:color="auto"/>
              <w:left w:val="nil"/>
              <w:bottom w:val="single" w:sz="4" w:space="0" w:color="auto"/>
              <w:right w:val="nil"/>
            </w:tcBorders>
            <w:vAlign w:val="center"/>
          </w:tcPr>
          <w:p w14:paraId="61E15E18"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p>
        </w:tc>
      </w:tr>
      <w:tr w:rsidR="000C6627" w:rsidRPr="00347797" w14:paraId="62A3A0EA" w14:textId="77777777" w:rsidTr="008E1B5D">
        <w:trPr>
          <w:trHeight w:val="20"/>
        </w:trPr>
        <w:tc>
          <w:tcPr>
            <w:tcW w:w="2269" w:type="dxa"/>
            <w:tcBorders>
              <w:top w:val="single" w:sz="4" w:space="0" w:color="auto"/>
              <w:left w:val="nil"/>
              <w:bottom w:val="single" w:sz="4" w:space="0" w:color="auto"/>
              <w:right w:val="nil"/>
            </w:tcBorders>
            <w:vAlign w:val="center"/>
          </w:tcPr>
          <w:p w14:paraId="443A3FC1" w14:textId="77777777" w:rsidR="000C6627" w:rsidRPr="00347797" w:rsidRDefault="000C6627" w:rsidP="00BB08F0">
            <w:pPr>
              <w:spacing w:before="120" w:after="120"/>
              <w:rPr>
                <w:szCs w:val="20"/>
                <w:lang w:val="en-US"/>
              </w:rPr>
            </w:pPr>
            <w:r w:rsidRPr="00347797">
              <w:rPr>
                <w:szCs w:val="20"/>
                <w:lang w:val="en-US"/>
              </w:rPr>
              <w:t>Withdrawal of Life Supporting Therapies</w:t>
            </w:r>
          </w:p>
        </w:tc>
        <w:tc>
          <w:tcPr>
            <w:tcW w:w="1310" w:type="dxa"/>
            <w:tcBorders>
              <w:top w:val="single" w:sz="4" w:space="0" w:color="auto"/>
              <w:left w:val="nil"/>
              <w:bottom w:val="single" w:sz="4" w:space="0" w:color="auto"/>
              <w:right w:val="nil"/>
            </w:tcBorders>
            <w:vAlign w:val="center"/>
          </w:tcPr>
          <w:p w14:paraId="09AC98EC"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13 (12)</w:t>
            </w:r>
          </w:p>
        </w:tc>
        <w:tc>
          <w:tcPr>
            <w:tcW w:w="1417" w:type="dxa"/>
            <w:tcBorders>
              <w:top w:val="single" w:sz="4" w:space="0" w:color="auto"/>
              <w:left w:val="nil"/>
              <w:bottom w:val="single" w:sz="4" w:space="0" w:color="auto"/>
              <w:right w:val="nil"/>
            </w:tcBorders>
            <w:vAlign w:val="center"/>
          </w:tcPr>
          <w:p w14:paraId="3D7345FD"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 (10)</w:t>
            </w:r>
          </w:p>
        </w:tc>
        <w:tc>
          <w:tcPr>
            <w:tcW w:w="1418" w:type="dxa"/>
            <w:tcBorders>
              <w:top w:val="single" w:sz="4" w:space="0" w:color="auto"/>
              <w:left w:val="nil"/>
              <w:bottom w:val="single" w:sz="4" w:space="0" w:color="auto"/>
              <w:right w:val="nil"/>
            </w:tcBorders>
            <w:vAlign w:val="center"/>
          </w:tcPr>
          <w:p w14:paraId="0A50D3DB"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 (5)</w:t>
            </w:r>
          </w:p>
        </w:tc>
        <w:tc>
          <w:tcPr>
            <w:tcW w:w="1369" w:type="dxa"/>
            <w:tcBorders>
              <w:top w:val="single" w:sz="4" w:space="0" w:color="auto"/>
              <w:left w:val="nil"/>
              <w:bottom w:val="single" w:sz="4" w:space="0" w:color="auto"/>
              <w:right w:val="nil"/>
            </w:tcBorders>
            <w:vAlign w:val="center"/>
          </w:tcPr>
          <w:p w14:paraId="59DC1CF9"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8 (19)</w:t>
            </w:r>
          </w:p>
        </w:tc>
        <w:tc>
          <w:tcPr>
            <w:tcW w:w="695" w:type="dxa"/>
            <w:tcBorders>
              <w:top w:val="single" w:sz="4" w:space="0" w:color="auto"/>
              <w:left w:val="nil"/>
              <w:bottom w:val="single" w:sz="4" w:space="0" w:color="auto"/>
              <w:right w:val="nil"/>
            </w:tcBorders>
            <w:vAlign w:val="center"/>
          </w:tcPr>
          <w:p w14:paraId="6C5060EF"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0.155</w:t>
            </w:r>
          </w:p>
        </w:tc>
      </w:tr>
      <w:tr w:rsidR="000C6627" w:rsidRPr="00347797" w14:paraId="0D54A184" w14:textId="77777777" w:rsidTr="008E1B5D">
        <w:trPr>
          <w:trHeight w:val="20"/>
        </w:trPr>
        <w:tc>
          <w:tcPr>
            <w:tcW w:w="2269" w:type="dxa"/>
            <w:tcBorders>
              <w:top w:val="single" w:sz="4" w:space="0" w:color="auto"/>
              <w:left w:val="nil"/>
              <w:bottom w:val="single" w:sz="4" w:space="0" w:color="auto"/>
              <w:right w:val="nil"/>
            </w:tcBorders>
            <w:vAlign w:val="center"/>
          </w:tcPr>
          <w:p w14:paraId="3A612705" w14:textId="77777777" w:rsidR="000C6627" w:rsidRPr="00347797" w:rsidRDefault="000C6627" w:rsidP="00BB08F0">
            <w:pPr>
              <w:spacing w:before="120" w:after="120"/>
              <w:rPr>
                <w:szCs w:val="20"/>
                <w:lang w:val="en-US"/>
              </w:rPr>
            </w:pPr>
            <w:r w:rsidRPr="00347797">
              <w:rPr>
                <w:szCs w:val="20"/>
                <w:lang w:val="en-US"/>
              </w:rPr>
              <w:t>ICU length of stay, days</w:t>
            </w:r>
          </w:p>
        </w:tc>
        <w:tc>
          <w:tcPr>
            <w:tcW w:w="1310" w:type="dxa"/>
            <w:tcBorders>
              <w:top w:val="single" w:sz="4" w:space="0" w:color="auto"/>
              <w:left w:val="nil"/>
              <w:bottom w:val="single" w:sz="4" w:space="0" w:color="auto"/>
              <w:right w:val="nil"/>
            </w:tcBorders>
            <w:vAlign w:val="center"/>
          </w:tcPr>
          <w:p w14:paraId="3C22C7E1"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6 [2, 13]</w:t>
            </w:r>
          </w:p>
        </w:tc>
        <w:tc>
          <w:tcPr>
            <w:tcW w:w="1417" w:type="dxa"/>
            <w:tcBorders>
              <w:top w:val="single" w:sz="4" w:space="0" w:color="auto"/>
              <w:left w:val="nil"/>
              <w:bottom w:val="single" w:sz="4" w:space="0" w:color="auto"/>
              <w:right w:val="nil"/>
            </w:tcBorders>
            <w:vAlign w:val="center"/>
          </w:tcPr>
          <w:p w14:paraId="1D5ACD25"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 [2, 6]</w:t>
            </w:r>
          </w:p>
        </w:tc>
        <w:tc>
          <w:tcPr>
            <w:tcW w:w="1418" w:type="dxa"/>
            <w:tcBorders>
              <w:top w:val="single" w:sz="4" w:space="0" w:color="auto"/>
              <w:left w:val="nil"/>
              <w:bottom w:val="single" w:sz="4" w:space="0" w:color="auto"/>
              <w:right w:val="nil"/>
            </w:tcBorders>
            <w:vAlign w:val="center"/>
          </w:tcPr>
          <w:p w14:paraId="3F7CC614"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7 [4, 12]</w:t>
            </w:r>
          </w:p>
        </w:tc>
        <w:tc>
          <w:tcPr>
            <w:tcW w:w="1369" w:type="dxa"/>
            <w:tcBorders>
              <w:top w:val="single" w:sz="4" w:space="0" w:color="auto"/>
              <w:left w:val="nil"/>
              <w:bottom w:val="single" w:sz="4" w:space="0" w:color="auto"/>
              <w:right w:val="nil"/>
            </w:tcBorders>
            <w:vAlign w:val="center"/>
          </w:tcPr>
          <w:p w14:paraId="30C7CB9A"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11 [3, 24]</w:t>
            </w:r>
          </w:p>
        </w:tc>
        <w:tc>
          <w:tcPr>
            <w:tcW w:w="695" w:type="dxa"/>
            <w:tcBorders>
              <w:top w:val="single" w:sz="4" w:space="0" w:color="auto"/>
              <w:left w:val="nil"/>
              <w:bottom w:val="single" w:sz="4" w:space="0" w:color="auto"/>
              <w:right w:val="nil"/>
            </w:tcBorders>
            <w:vAlign w:val="center"/>
          </w:tcPr>
          <w:p w14:paraId="7BDAA0B8"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0.001</w:t>
            </w:r>
          </w:p>
        </w:tc>
      </w:tr>
      <w:tr w:rsidR="00101831" w:rsidRPr="00347797" w14:paraId="5A686FCA" w14:textId="77777777" w:rsidTr="008E1B5D">
        <w:trPr>
          <w:trHeight w:val="20"/>
        </w:trPr>
        <w:tc>
          <w:tcPr>
            <w:tcW w:w="2269" w:type="dxa"/>
            <w:tcBorders>
              <w:top w:val="single" w:sz="4" w:space="0" w:color="auto"/>
              <w:left w:val="nil"/>
              <w:bottom w:val="single" w:sz="12" w:space="0" w:color="auto"/>
              <w:right w:val="nil"/>
            </w:tcBorders>
            <w:vAlign w:val="center"/>
          </w:tcPr>
          <w:p w14:paraId="02C5035F" w14:textId="77777777" w:rsidR="000C6627" w:rsidRPr="00347797" w:rsidRDefault="000C6627" w:rsidP="00BB08F0">
            <w:pPr>
              <w:spacing w:before="120" w:after="120"/>
              <w:rPr>
                <w:szCs w:val="20"/>
              </w:rPr>
            </w:pPr>
            <w:r w:rsidRPr="00347797">
              <w:rPr>
                <w:szCs w:val="20"/>
              </w:rPr>
              <w:t>ICU mortality</w:t>
            </w:r>
          </w:p>
        </w:tc>
        <w:tc>
          <w:tcPr>
            <w:tcW w:w="1310" w:type="dxa"/>
            <w:tcBorders>
              <w:top w:val="single" w:sz="4" w:space="0" w:color="auto"/>
              <w:left w:val="nil"/>
              <w:bottom w:val="single" w:sz="12" w:space="0" w:color="auto"/>
              <w:right w:val="nil"/>
            </w:tcBorders>
            <w:vAlign w:val="center"/>
          </w:tcPr>
          <w:p w14:paraId="5B1F12C0"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22 (19)</w:t>
            </w:r>
          </w:p>
        </w:tc>
        <w:tc>
          <w:tcPr>
            <w:tcW w:w="1417" w:type="dxa"/>
            <w:tcBorders>
              <w:top w:val="single" w:sz="4" w:space="0" w:color="auto"/>
              <w:left w:val="nil"/>
              <w:bottom w:val="single" w:sz="12" w:space="0" w:color="auto"/>
              <w:right w:val="nil"/>
            </w:tcBorders>
            <w:vAlign w:val="center"/>
          </w:tcPr>
          <w:p w14:paraId="521F3548"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 (10)</w:t>
            </w:r>
          </w:p>
        </w:tc>
        <w:tc>
          <w:tcPr>
            <w:tcW w:w="1418" w:type="dxa"/>
            <w:tcBorders>
              <w:top w:val="single" w:sz="4" w:space="0" w:color="auto"/>
              <w:left w:val="nil"/>
              <w:bottom w:val="single" w:sz="12" w:space="0" w:color="auto"/>
              <w:right w:val="nil"/>
            </w:tcBorders>
            <w:vAlign w:val="center"/>
          </w:tcPr>
          <w:p w14:paraId="124BDA5C"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3 (7)</w:t>
            </w:r>
          </w:p>
        </w:tc>
        <w:tc>
          <w:tcPr>
            <w:tcW w:w="1369" w:type="dxa"/>
            <w:tcBorders>
              <w:top w:val="single" w:sz="4" w:space="0" w:color="auto"/>
              <w:left w:val="nil"/>
              <w:bottom w:val="single" w:sz="12" w:space="0" w:color="auto"/>
              <w:right w:val="nil"/>
            </w:tcBorders>
            <w:vAlign w:val="center"/>
          </w:tcPr>
          <w:p w14:paraId="0304AEAD"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16 (36)</w:t>
            </w:r>
          </w:p>
        </w:tc>
        <w:tc>
          <w:tcPr>
            <w:tcW w:w="695" w:type="dxa"/>
            <w:tcBorders>
              <w:top w:val="single" w:sz="4" w:space="0" w:color="auto"/>
              <w:left w:val="nil"/>
              <w:bottom w:val="single" w:sz="12" w:space="0" w:color="auto"/>
              <w:right w:val="nil"/>
            </w:tcBorders>
            <w:vAlign w:val="center"/>
          </w:tcPr>
          <w:p w14:paraId="65ADDF9D" w14:textId="77777777" w:rsidR="000C6627" w:rsidRPr="00347797" w:rsidRDefault="000C6627" w:rsidP="00347797">
            <w:pPr>
              <w:widowControl w:val="0"/>
              <w:suppressAutoHyphens/>
              <w:spacing w:before="120" w:after="120"/>
              <w:jc w:val="center"/>
              <w:rPr>
                <w:rFonts w:ascii="Times New Roman" w:hAnsi="Times New Roman" w:cs="Times New Roman"/>
                <w:color w:val="00000A"/>
                <w:sz w:val="16"/>
                <w:szCs w:val="16"/>
              </w:rPr>
            </w:pPr>
            <w:r w:rsidRPr="00347797">
              <w:rPr>
                <w:rFonts w:ascii="Times New Roman" w:hAnsi="Times New Roman" w:cs="Times New Roman"/>
                <w:color w:val="00000A"/>
                <w:sz w:val="16"/>
                <w:szCs w:val="16"/>
              </w:rPr>
              <w:t>0.001</w:t>
            </w:r>
          </w:p>
        </w:tc>
      </w:tr>
      <w:tr w:rsidR="00101831" w:rsidRPr="00480ECA" w14:paraId="55749C9C" w14:textId="77777777" w:rsidTr="00BB08F0">
        <w:trPr>
          <w:trHeight w:val="20"/>
        </w:trPr>
        <w:tc>
          <w:tcPr>
            <w:tcW w:w="8478" w:type="dxa"/>
            <w:gridSpan w:val="6"/>
            <w:tcBorders>
              <w:top w:val="single" w:sz="12" w:space="0" w:color="auto"/>
              <w:left w:val="nil"/>
              <w:bottom w:val="single" w:sz="12" w:space="0" w:color="auto"/>
              <w:right w:val="nil"/>
            </w:tcBorders>
            <w:vAlign w:val="center"/>
          </w:tcPr>
          <w:p w14:paraId="5C80A204" w14:textId="77777777" w:rsidR="00101831" w:rsidRPr="00347797" w:rsidRDefault="00101831" w:rsidP="008E1B5D">
            <w:pPr>
              <w:rPr>
                <w:szCs w:val="20"/>
                <w:lang w:val="en-US"/>
              </w:rPr>
            </w:pPr>
          </w:p>
          <w:p w14:paraId="65108DB9" w14:textId="77777777" w:rsidR="00101831" w:rsidRPr="00347797" w:rsidRDefault="00101831" w:rsidP="008E1B5D">
            <w:pPr>
              <w:rPr>
                <w:rFonts w:eastAsia="Times New Roman"/>
                <w:color w:val="000000"/>
                <w:szCs w:val="20"/>
                <w:lang w:val="en-US" w:eastAsia="it-IT"/>
              </w:rPr>
            </w:pPr>
            <w:r w:rsidRPr="00347797">
              <w:rPr>
                <w:szCs w:val="20"/>
                <w:lang w:val="en-US"/>
              </w:rPr>
              <w:t xml:space="preserve">Values are given as median [interquartile range] or count (percent) as appropriate. </w:t>
            </w:r>
            <w:r w:rsidRPr="00347797">
              <w:rPr>
                <w:szCs w:val="20"/>
                <w:lang w:val="en-US"/>
              </w:rPr>
              <w:br/>
            </w:r>
            <w:r w:rsidRPr="00347797">
              <w:rPr>
                <w:szCs w:val="20"/>
                <w:lang w:val="en-US"/>
              </w:rPr>
              <w:br/>
              <w:t>ICU - Intensive Care Unit; APACHE II - Acute Physiology And Chronic Health Evaluation II; SAPS II - Simplified Acute Physiology Score II; SOFA - Sequential Organ Failure Assessment; FiO</w:t>
            </w:r>
            <w:r w:rsidRPr="00347797">
              <w:rPr>
                <w:szCs w:val="20"/>
                <w:vertAlign w:val="subscript"/>
                <w:lang w:val="en-US"/>
              </w:rPr>
              <w:t>2</w:t>
            </w:r>
            <w:r w:rsidRPr="00347797">
              <w:rPr>
                <w:szCs w:val="20"/>
                <w:lang w:val="en-US"/>
              </w:rPr>
              <w:t xml:space="preserve"> - Fraction Of Inspired O</w:t>
            </w:r>
            <w:r w:rsidRPr="00347797">
              <w:rPr>
                <w:szCs w:val="20"/>
                <w:vertAlign w:val="subscript"/>
                <w:lang w:val="en-US"/>
              </w:rPr>
              <w:t>2</w:t>
            </w:r>
            <w:r w:rsidRPr="00347797">
              <w:rPr>
                <w:szCs w:val="20"/>
                <w:lang w:val="en-US"/>
              </w:rPr>
              <w:t>; SpO</w:t>
            </w:r>
            <w:r w:rsidRPr="00347797">
              <w:rPr>
                <w:szCs w:val="20"/>
                <w:vertAlign w:val="subscript"/>
                <w:lang w:val="en-US"/>
              </w:rPr>
              <w:t>2</w:t>
            </w:r>
            <w:r w:rsidRPr="00347797">
              <w:rPr>
                <w:szCs w:val="20"/>
                <w:lang w:val="en-US"/>
              </w:rPr>
              <w:t xml:space="preserve"> - Peripheral Oxygen Saturation; PaO</w:t>
            </w:r>
            <w:r w:rsidRPr="00347797">
              <w:rPr>
                <w:szCs w:val="20"/>
                <w:vertAlign w:val="subscript"/>
                <w:lang w:val="en-US"/>
              </w:rPr>
              <w:t>2</w:t>
            </w:r>
            <w:r w:rsidRPr="00347797">
              <w:rPr>
                <w:szCs w:val="20"/>
                <w:lang w:val="en-US"/>
              </w:rPr>
              <w:t>/ FiO</w:t>
            </w:r>
            <w:r w:rsidRPr="00347797">
              <w:rPr>
                <w:szCs w:val="20"/>
                <w:vertAlign w:val="subscript"/>
                <w:lang w:val="en-US"/>
              </w:rPr>
              <w:t>2</w:t>
            </w:r>
            <w:r w:rsidRPr="00347797">
              <w:rPr>
                <w:szCs w:val="20"/>
                <w:lang w:val="en-US"/>
              </w:rPr>
              <w:t xml:space="preserve"> ratio - Partial Pressure Of Arterial O</w:t>
            </w:r>
            <w:r w:rsidRPr="00347797">
              <w:rPr>
                <w:szCs w:val="20"/>
                <w:vertAlign w:val="subscript"/>
                <w:lang w:val="en-US"/>
              </w:rPr>
              <w:t>2</w:t>
            </w:r>
            <w:r w:rsidRPr="00347797">
              <w:rPr>
                <w:szCs w:val="20"/>
                <w:lang w:val="en-US"/>
              </w:rPr>
              <w:t>/ Fraction Of Inspired O</w:t>
            </w:r>
            <w:r w:rsidRPr="00347797">
              <w:rPr>
                <w:szCs w:val="20"/>
                <w:vertAlign w:val="subscript"/>
                <w:lang w:val="en-US"/>
              </w:rPr>
              <w:t>2</w:t>
            </w:r>
            <w:r w:rsidRPr="00347797">
              <w:rPr>
                <w:szCs w:val="20"/>
                <w:lang w:val="en-US"/>
              </w:rPr>
              <w:t xml:space="preserve">; CRP - C-Reactive Protein. </w:t>
            </w:r>
            <w:r w:rsidRPr="00347797">
              <w:rPr>
                <w:szCs w:val="20"/>
                <w:lang w:val="en-US"/>
              </w:rPr>
              <w:br/>
            </w:r>
            <w:r w:rsidRPr="00347797">
              <w:rPr>
                <w:szCs w:val="20"/>
                <w:lang w:val="en-US"/>
              </w:rPr>
              <w:br/>
            </w:r>
            <w:r w:rsidRPr="00347797">
              <w:rPr>
                <w:rFonts w:eastAsia="Times New Roman"/>
                <w:color w:val="000000"/>
                <w:szCs w:val="20"/>
                <w:lang w:val="en-US" w:eastAsia="it-IT"/>
              </w:rPr>
              <w:t>†Immunosuppression was defined as any of the following: Hematologic malignancy, Human Immunodeficiency Virus, Hepatitis B or C infection, prescribed immunosuppressive medication.</w:t>
            </w:r>
          </w:p>
          <w:p w14:paraId="712938CA" w14:textId="03656CEE" w:rsidR="00101831" w:rsidRPr="00347797" w:rsidRDefault="00101831" w:rsidP="008E1B5D">
            <w:pPr>
              <w:rPr>
                <w:rFonts w:ascii="Calibri" w:hAnsi="Calibri" w:cs="Calibri"/>
                <w:b/>
                <w:sz w:val="24"/>
                <w:szCs w:val="24"/>
                <w:lang w:val="en-US"/>
              </w:rPr>
            </w:pPr>
          </w:p>
        </w:tc>
      </w:tr>
    </w:tbl>
    <w:p w14:paraId="5AB6190A" w14:textId="77777777" w:rsidR="000C6627" w:rsidRPr="00347797" w:rsidRDefault="000C6627" w:rsidP="00BF2BE4">
      <w:pPr>
        <w:spacing w:line="360" w:lineRule="auto"/>
        <w:rPr>
          <w:rFonts w:ascii="Calibri" w:hAnsi="Calibri" w:cs="Calibri"/>
          <w:b/>
          <w:sz w:val="24"/>
          <w:szCs w:val="24"/>
          <w:lang w:val="en-US"/>
        </w:rPr>
        <w:sectPr w:rsidR="000C6627" w:rsidRPr="00347797" w:rsidSect="008E1B5D">
          <w:pgSz w:w="11906" w:h="16838"/>
          <w:pgMar w:top="1417" w:right="1417" w:bottom="1134" w:left="1417" w:header="708" w:footer="708" w:gutter="0"/>
          <w:cols w:space="708"/>
          <w:docGrid w:linePitch="360"/>
        </w:sectPr>
      </w:pPr>
    </w:p>
    <w:p w14:paraId="6C444DB7" w14:textId="32786D38" w:rsidR="00D44D7D" w:rsidRPr="00347797" w:rsidRDefault="00C52823" w:rsidP="00BF2BE4">
      <w:pPr>
        <w:spacing w:line="360" w:lineRule="auto"/>
        <w:rPr>
          <w:rFonts w:ascii="Calibri" w:hAnsi="Calibri" w:cs="Calibri"/>
          <w:szCs w:val="24"/>
          <w:lang w:val="en-US"/>
        </w:rPr>
      </w:pPr>
      <w:r w:rsidRPr="00347797">
        <w:rPr>
          <w:rFonts w:ascii="Calibri" w:hAnsi="Calibri" w:cs="Calibri"/>
          <w:b/>
          <w:sz w:val="24"/>
          <w:szCs w:val="24"/>
          <w:lang w:val="en-US"/>
        </w:rPr>
        <w:lastRenderedPageBreak/>
        <w:t xml:space="preserve">e-Figure </w:t>
      </w:r>
      <w:r w:rsidR="000C6627" w:rsidRPr="00347797">
        <w:rPr>
          <w:rFonts w:ascii="Calibri" w:hAnsi="Calibri" w:cs="Calibri"/>
          <w:b/>
          <w:sz w:val="24"/>
          <w:szCs w:val="24"/>
          <w:lang w:val="en-US"/>
        </w:rPr>
        <w:t>4</w:t>
      </w:r>
      <w:r w:rsidR="00BF2BE4" w:rsidRPr="00347797">
        <w:rPr>
          <w:rFonts w:ascii="Calibri" w:hAnsi="Calibri" w:cs="Calibri"/>
          <w:b/>
          <w:sz w:val="24"/>
          <w:szCs w:val="24"/>
          <w:lang w:val="en-US"/>
        </w:rPr>
        <w:t>:</w:t>
      </w:r>
      <w:r w:rsidR="00BF2BE4" w:rsidRPr="00347797">
        <w:rPr>
          <w:rFonts w:ascii="Calibri" w:hAnsi="Calibri" w:cs="Calibri"/>
          <w:sz w:val="24"/>
          <w:szCs w:val="24"/>
          <w:lang w:val="en-US"/>
        </w:rPr>
        <w:t xml:space="preserve"> </w:t>
      </w:r>
      <w:r w:rsidR="00582980" w:rsidRPr="00347797">
        <w:rPr>
          <w:rFonts w:ascii="Calibri" w:hAnsi="Calibri" w:cs="Calibri"/>
          <w:sz w:val="24"/>
          <w:szCs w:val="24"/>
          <w:lang w:val="en-US"/>
        </w:rPr>
        <w:t>C-Reactive Protein</w:t>
      </w:r>
      <w:r w:rsidR="00BF2BE4" w:rsidRPr="00347797">
        <w:rPr>
          <w:rFonts w:ascii="Calibri" w:hAnsi="Calibri" w:cs="Calibri"/>
          <w:sz w:val="24"/>
          <w:szCs w:val="24"/>
          <w:lang w:val="en-US"/>
        </w:rPr>
        <w:t xml:space="preserve"> stratified by respiratory support strategy </w:t>
      </w:r>
      <w:r w:rsidR="00582980" w:rsidRPr="00347797">
        <w:rPr>
          <w:rFonts w:ascii="Calibri" w:hAnsi="Calibri" w:cs="Calibri"/>
          <w:sz w:val="24"/>
          <w:szCs w:val="24"/>
          <w:lang w:val="en-US"/>
        </w:rPr>
        <w:t>on Day 0</w:t>
      </w:r>
      <w:r w:rsidR="00BF2BE4" w:rsidRPr="00347797">
        <w:rPr>
          <w:rFonts w:ascii="Calibri" w:hAnsi="Calibri" w:cs="Calibri"/>
          <w:sz w:val="24"/>
          <w:szCs w:val="24"/>
          <w:lang w:val="en-US"/>
        </w:rPr>
        <w:t xml:space="preserve"> over the first week of ICU stay. </w:t>
      </w:r>
      <w:r w:rsidR="00BF2BE4" w:rsidRPr="00347797">
        <w:rPr>
          <w:rFonts w:ascii="Calibri" w:hAnsi="Calibri" w:cs="Calibri"/>
          <w:szCs w:val="24"/>
          <w:lang w:val="en-US"/>
        </w:rPr>
        <w:t>Lines represent median values, shaded areas the interquartile ranges. S</w:t>
      </w:r>
      <w:r w:rsidR="00EF3D99" w:rsidRPr="00347797">
        <w:rPr>
          <w:rFonts w:ascii="Calibri" w:hAnsi="Calibri" w:cs="Calibri"/>
          <w:szCs w:val="24"/>
          <w:lang w:val="en-US"/>
        </w:rPr>
        <w:t>OT</w:t>
      </w:r>
      <w:r w:rsidR="00A21680" w:rsidRPr="00347797">
        <w:rPr>
          <w:rFonts w:ascii="Calibri" w:hAnsi="Calibri" w:cs="Calibri"/>
          <w:szCs w:val="24"/>
          <w:lang w:val="en-US"/>
        </w:rPr>
        <w:t xml:space="preserve"> - Standard Oxygen Therapy; HFNC - High Flow Nasal Cannula; NIV - Non-Invasive</w:t>
      </w:r>
      <w:r w:rsidR="00EF3D99" w:rsidRPr="00347797">
        <w:rPr>
          <w:rFonts w:ascii="Calibri" w:hAnsi="Calibri" w:cs="Calibri"/>
          <w:szCs w:val="24"/>
          <w:lang w:val="en-US"/>
        </w:rPr>
        <w:t xml:space="preserve"> positive-pressure</w:t>
      </w:r>
      <w:r w:rsidR="00A21680" w:rsidRPr="00347797">
        <w:rPr>
          <w:rFonts w:ascii="Calibri" w:hAnsi="Calibri" w:cs="Calibri"/>
          <w:szCs w:val="24"/>
          <w:lang w:val="en-US"/>
        </w:rPr>
        <w:t xml:space="preserve"> </w:t>
      </w:r>
      <w:r w:rsidR="00EF3D99" w:rsidRPr="00347797">
        <w:rPr>
          <w:rFonts w:ascii="Calibri" w:hAnsi="Calibri" w:cs="Calibri"/>
          <w:szCs w:val="24"/>
          <w:lang w:val="en-US"/>
        </w:rPr>
        <w:t>v</w:t>
      </w:r>
      <w:r w:rsidR="00A21680" w:rsidRPr="00347797">
        <w:rPr>
          <w:rFonts w:ascii="Calibri" w:hAnsi="Calibri" w:cs="Calibri"/>
          <w:szCs w:val="24"/>
          <w:lang w:val="en-US"/>
        </w:rPr>
        <w:t>entilation; IMV -</w:t>
      </w:r>
      <w:r w:rsidR="004368C9" w:rsidRPr="00347797">
        <w:rPr>
          <w:rFonts w:ascii="Calibri" w:hAnsi="Calibri" w:cs="Calibri"/>
          <w:szCs w:val="24"/>
          <w:lang w:val="en-US"/>
        </w:rPr>
        <w:t xml:space="preserve"> Invasive Mechanical Ventilation</w:t>
      </w:r>
      <w:r w:rsidR="00A21680" w:rsidRPr="00347797">
        <w:rPr>
          <w:rFonts w:ascii="Calibri" w:hAnsi="Calibri" w:cs="Calibri"/>
          <w:szCs w:val="24"/>
          <w:lang w:val="en-US"/>
        </w:rPr>
        <w:t>.</w:t>
      </w:r>
    </w:p>
    <w:p w14:paraId="4C7CDEA6" w14:textId="77777777" w:rsidR="004368C9" w:rsidRPr="00347797" w:rsidRDefault="00BF2BE4" w:rsidP="00D44D7D">
      <w:pPr>
        <w:rPr>
          <w:rFonts w:ascii="Times New Roman" w:hAnsi="Times New Roman" w:cs="Times New Roman"/>
          <w:sz w:val="24"/>
          <w:szCs w:val="24"/>
          <w:lang w:val="en-US"/>
        </w:rPr>
        <w:sectPr w:rsidR="004368C9" w:rsidRPr="00347797" w:rsidSect="0068665B">
          <w:pgSz w:w="16838" w:h="11906" w:orient="landscape"/>
          <w:pgMar w:top="1417" w:right="1417" w:bottom="1417" w:left="1134" w:header="708" w:footer="708" w:gutter="0"/>
          <w:cols w:space="708"/>
          <w:docGrid w:linePitch="360"/>
        </w:sectPr>
      </w:pPr>
      <w:r w:rsidRPr="00347797">
        <w:rPr>
          <w:rFonts w:ascii="Times New Roman" w:hAnsi="Times New Roman" w:cs="Times New Roman"/>
          <w:noProof/>
          <w:sz w:val="24"/>
          <w:szCs w:val="24"/>
          <w:lang w:val="en-US"/>
        </w:rPr>
        <w:drawing>
          <wp:inline distT="0" distB="0" distL="0" distR="0" wp14:anchorId="3510C3B6" wp14:editId="4ABEC91C">
            <wp:extent cx="4752975" cy="4752975"/>
            <wp:effectExtent l="19050" t="19050" r="28575" b="2857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RP-Verlauf_V2.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52975" cy="4752975"/>
                    </a:xfrm>
                    <a:prstGeom prst="rect">
                      <a:avLst/>
                    </a:prstGeom>
                    <a:ln>
                      <a:solidFill>
                        <a:schemeClr val="tx1"/>
                      </a:solidFill>
                    </a:ln>
                  </pic:spPr>
                </pic:pic>
              </a:graphicData>
            </a:graphic>
          </wp:inline>
        </w:drawing>
      </w:r>
    </w:p>
    <w:p w14:paraId="08E28E19" w14:textId="41E1F03A" w:rsidR="004368C9" w:rsidRPr="00347797" w:rsidRDefault="00C52823" w:rsidP="004368C9">
      <w:pPr>
        <w:rPr>
          <w:rFonts w:ascii="Calibri" w:hAnsi="Calibri" w:cs="Calibri"/>
          <w:szCs w:val="24"/>
          <w:lang w:val="en-US"/>
        </w:rPr>
      </w:pPr>
      <w:r w:rsidRPr="00347797">
        <w:rPr>
          <w:rFonts w:ascii="Calibri" w:hAnsi="Calibri" w:cs="Calibri"/>
          <w:b/>
          <w:sz w:val="24"/>
          <w:szCs w:val="24"/>
          <w:lang w:val="en-US"/>
        </w:rPr>
        <w:lastRenderedPageBreak/>
        <w:t xml:space="preserve">e-Table </w:t>
      </w:r>
      <w:r w:rsidR="000C6627" w:rsidRPr="00347797">
        <w:rPr>
          <w:rFonts w:ascii="Calibri" w:hAnsi="Calibri" w:cs="Calibri"/>
          <w:b/>
          <w:sz w:val="24"/>
          <w:szCs w:val="24"/>
          <w:lang w:val="en-US"/>
        </w:rPr>
        <w:t>4</w:t>
      </w:r>
      <w:r w:rsidR="004368C9" w:rsidRPr="00347797">
        <w:rPr>
          <w:rFonts w:ascii="Calibri" w:hAnsi="Calibri" w:cs="Calibri"/>
          <w:b/>
          <w:sz w:val="24"/>
          <w:szCs w:val="24"/>
          <w:lang w:val="en-US"/>
        </w:rPr>
        <w:t>:</w:t>
      </w:r>
      <w:r w:rsidR="004368C9" w:rsidRPr="00347797">
        <w:rPr>
          <w:rFonts w:ascii="Calibri" w:hAnsi="Calibri" w:cs="Calibri"/>
          <w:sz w:val="24"/>
          <w:szCs w:val="24"/>
          <w:lang w:val="en-US"/>
        </w:rPr>
        <w:t xml:space="preserve"> Mixed Effect Model of C</w:t>
      </w:r>
      <w:r w:rsidR="00582980" w:rsidRPr="00347797">
        <w:rPr>
          <w:rFonts w:ascii="Calibri" w:hAnsi="Calibri" w:cs="Calibri"/>
          <w:sz w:val="24"/>
          <w:szCs w:val="24"/>
          <w:lang w:val="en-US"/>
        </w:rPr>
        <w:t>-</w:t>
      </w:r>
      <w:r w:rsidR="004368C9" w:rsidRPr="00347797">
        <w:rPr>
          <w:rFonts w:ascii="Calibri" w:hAnsi="Calibri" w:cs="Calibri"/>
          <w:sz w:val="24"/>
          <w:szCs w:val="24"/>
          <w:lang w:val="en-US"/>
        </w:rPr>
        <w:t>R</w:t>
      </w:r>
      <w:r w:rsidR="00582980" w:rsidRPr="00347797">
        <w:rPr>
          <w:rFonts w:ascii="Calibri" w:hAnsi="Calibri" w:cs="Calibri"/>
          <w:sz w:val="24"/>
          <w:szCs w:val="24"/>
          <w:lang w:val="en-US"/>
        </w:rPr>
        <w:t xml:space="preserve">eactive </w:t>
      </w:r>
      <w:r w:rsidR="004368C9" w:rsidRPr="00347797">
        <w:rPr>
          <w:rFonts w:ascii="Calibri" w:hAnsi="Calibri" w:cs="Calibri"/>
          <w:sz w:val="24"/>
          <w:szCs w:val="24"/>
          <w:lang w:val="en-US"/>
        </w:rPr>
        <w:t>P</w:t>
      </w:r>
      <w:r w:rsidR="00582980" w:rsidRPr="00347797">
        <w:rPr>
          <w:rFonts w:ascii="Calibri" w:hAnsi="Calibri" w:cs="Calibri"/>
          <w:sz w:val="24"/>
          <w:szCs w:val="24"/>
          <w:lang w:val="en-US"/>
        </w:rPr>
        <w:t>rotein</w:t>
      </w:r>
      <w:r w:rsidR="004368C9" w:rsidRPr="00347797">
        <w:rPr>
          <w:rFonts w:ascii="Calibri" w:hAnsi="Calibri" w:cs="Calibri"/>
          <w:sz w:val="24"/>
          <w:szCs w:val="24"/>
          <w:lang w:val="en-US"/>
        </w:rPr>
        <w:t xml:space="preserve"> stratified by respiratory support strategy </w:t>
      </w:r>
      <w:r w:rsidR="00582980" w:rsidRPr="00347797">
        <w:rPr>
          <w:rFonts w:ascii="Calibri" w:hAnsi="Calibri" w:cs="Calibri"/>
          <w:sz w:val="24"/>
          <w:szCs w:val="24"/>
          <w:lang w:val="en-US"/>
        </w:rPr>
        <w:t>on Day 0</w:t>
      </w:r>
      <w:r w:rsidR="004368C9" w:rsidRPr="00347797">
        <w:rPr>
          <w:rFonts w:ascii="Calibri" w:hAnsi="Calibri" w:cs="Calibri"/>
          <w:sz w:val="24"/>
          <w:szCs w:val="24"/>
          <w:lang w:val="en-US"/>
        </w:rPr>
        <w:t xml:space="preserve"> over the first week of ICU stay. </w:t>
      </w:r>
      <w:r w:rsidR="00EF3D99" w:rsidRPr="00347797">
        <w:rPr>
          <w:rFonts w:ascii="Calibri" w:hAnsi="Calibri" w:cs="Calibri"/>
          <w:szCs w:val="24"/>
          <w:lang w:val="en-US"/>
        </w:rPr>
        <w:t>SOT - Standard Oxygen Therapy; HFNC - High Flow Nasal Cannula; NIV - Non-Invasive positive-pressure ventilation; IMV - Invasive Mechanical Ventilation; CRP – C-reactive protein</w:t>
      </w:r>
      <w:r w:rsidR="00A21680" w:rsidRPr="00347797">
        <w:rPr>
          <w:rFonts w:ascii="Calibri" w:hAnsi="Calibri" w:cs="Calibri"/>
          <w:szCs w:val="24"/>
          <w:lang w:val="en-US"/>
        </w:rPr>
        <w:t>.</w:t>
      </w:r>
    </w:p>
    <w:tbl>
      <w:tblPr>
        <w:tblStyle w:val="Tabellenraster"/>
        <w:tblpPr w:leftFromText="180" w:rightFromText="180" w:vertAnchor="page" w:horzAnchor="margin" w:tblpXSpec="center" w:tblpY="2236"/>
        <w:tblW w:w="15638" w:type="dxa"/>
        <w:tblLook w:val="04A0" w:firstRow="1" w:lastRow="0" w:firstColumn="1" w:lastColumn="0" w:noHBand="0" w:noVBand="1"/>
      </w:tblPr>
      <w:tblGrid>
        <w:gridCol w:w="1051"/>
        <w:gridCol w:w="1287"/>
        <w:gridCol w:w="1221"/>
        <w:gridCol w:w="1006"/>
        <w:gridCol w:w="913"/>
        <w:gridCol w:w="1287"/>
        <w:gridCol w:w="1285"/>
        <w:gridCol w:w="1285"/>
        <w:gridCol w:w="1161"/>
        <w:gridCol w:w="1287"/>
        <w:gridCol w:w="1285"/>
        <w:gridCol w:w="1285"/>
        <w:gridCol w:w="1285"/>
      </w:tblGrid>
      <w:tr w:rsidR="00FB65CA" w:rsidRPr="00347797" w14:paraId="37672638" w14:textId="77777777" w:rsidTr="00FB65CA">
        <w:trPr>
          <w:trHeight w:val="792"/>
        </w:trPr>
        <w:tc>
          <w:tcPr>
            <w:tcW w:w="1051" w:type="dxa"/>
            <w:noWrap/>
            <w:hideMark/>
          </w:tcPr>
          <w:p w14:paraId="333A9DB3" w14:textId="77777777" w:rsidR="00FB65CA" w:rsidRPr="00347797" w:rsidRDefault="00FB65CA" w:rsidP="00FB65CA">
            <w:pPr>
              <w:rPr>
                <w:rFonts w:ascii="Calibri" w:hAnsi="Calibri" w:cs="Calibri"/>
                <w:b/>
                <w:sz w:val="16"/>
                <w:szCs w:val="18"/>
                <w:lang w:val="en-US"/>
              </w:rPr>
            </w:pPr>
          </w:p>
        </w:tc>
        <w:tc>
          <w:tcPr>
            <w:tcW w:w="1287" w:type="dxa"/>
            <w:noWrap/>
            <w:vAlign w:val="center"/>
            <w:hideMark/>
          </w:tcPr>
          <w:p w14:paraId="6AC0AD79"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0 - SOT</w:t>
            </w:r>
          </w:p>
        </w:tc>
        <w:tc>
          <w:tcPr>
            <w:tcW w:w="1221" w:type="dxa"/>
            <w:noWrap/>
            <w:vAlign w:val="center"/>
            <w:hideMark/>
          </w:tcPr>
          <w:p w14:paraId="7CCBE5CD"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0 - HFNC</w:t>
            </w:r>
          </w:p>
        </w:tc>
        <w:tc>
          <w:tcPr>
            <w:tcW w:w="1006" w:type="dxa"/>
            <w:noWrap/>
            <w:vAlign w:val="center"/>
            <w:hideMark/>
          </w:tcPr>
          <w:p w14:paraId="353BEA6D"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0 - NIV</w:t>
            </w:r>
          </w:p>
        </w:tc>
        <w:tc>
          <w:tcPr>
            <w:tcW w:w="913" w:type="dxa"/>
            <w:noWrap/>
            <w:vAlign w:val="center"/>
            <w:hideMark/>
          </w:tcPr>
          <w:p w14:paraId="569D224D"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0 - IMV</w:t>
            </w:r>
          </w:p>
        </w:tc>
        <w:tc>
          <w:tcPr>
            <w:tcW w:w="1287" w:type="dxa"/>
            <w:noWrap/>
            <w:vAlign w:val="center"/>
            <w:hideMark/>
          </w:tcPr>
          <w:p w14:paraId="6539C17B"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1 - SOT</w:t>
            </w:r>
          </w:p>
        </w:tc>
        <w:tc>
          <w:tcPr>
            <w:tcW w:w="1285" w:type="dxa"/>
            <w:noWrap/>
            <w:vAlign w:val="center"/>
            <w:hideMark/>
          </w:tcPr>
          <w:p w14:paraId="73C07FE5"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1 - HFNC</w:t>
            </w:r>
          </w:p>
        </w:tc>
        <w:tc>
          <w:tcPr>
            <w:tcW w:w="1285" w:type="dxa"/>
            <w:noWrap/>
            <w:vAlign w:val="center"/>
            <w:hideMark/>
          </w:tcPr>
          <w:p w14:paraId="3AF769D4"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1 - NIV</w:t>
            </w:r>
          </w:p>
        </w:tc>
        <w:tc>
          <w:tcPr>
            <w:tcW w:w="1161" w:type="dxa"/>
            <w:noWrap/>
            <w:vAlign w:val="center"/>
            <w:hideMark/>
          </w:tcPr>
          <w:p w14:paraId="40A3CAC0"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1 - IMV</w:t>
            </w:r>
          </w:p>
        </w:tc>
        <w:tc>
          <w:tcPr>
            <w:tcW w:w="1287" w:type="dxa"/>
            <w:noWrap/>
            <w:vAlign w:val="center"/>
            <w:hideMark/>
          </w:tcPr>
          <w:p w14:paraId="66A5EE55"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2 - SOT</w:t>
            </w:r>
          </w:p>
        </w:tc>
        <w:tc>
          <w:tcPr>
            <w:tcW w:w="1285" w:type="dxa"/>
            <w:noWrap/>
            <w:vAlign w:val="center"/>
            <w:hideMark/>
          </w:tcPr>
          <w:p w14:paraId="06B510C5"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2 - HFNC</w:t>
            </w:r>
          </w:p>
        </w:tc>
        <w:tc>
          <w:tcPr>
            <w:tcW w:w="1285" w:type="dxa"/>
            <w:noWrap/>
            <w:vAlign w:val="center"/>
            <w:hideMark/>
          </w:tcPr>
          <w:p w14:paraId="6B50F988"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2 - NIV</w:t>
            </w:r>
          </w:p>
        </w:tc>
        <w:tc>
          <w:tcPr>
            <w:tcW w:w="1285" w:type="dxa"/>
            <w:noWrap/>
            <w:vAlign w:val="center"/>
            <w:hideMark/>
          </w:tcPr>
          <w:p w14:paraId="1C81B771"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2 - IMV</w:t>
            </w:r>
          </w:p>
        </w:tc>
      </w:tr>
      <w:tr w:rsidR="00FB65CA" w:rsidRPr="00347797" w14:paraId="3C34F49B" w14:textId="77777777" w:rsidTr="00A63B89">
        <w:trPr>
          <w:trHeight w:val="792"/>
        </w:trPr>
        <w:tc>
          <w:tcPr>
            <w:tcW w:w="1051" w:type="dxa"/>
            <w:noWrap/>
            <w:vAlign w:val="center"/>
            <w:hideMark/>
          </w:tcPr>
          <w:p w14:paraId="0B3206B7" w14:textId="152BC403" w:rsidR="00FB65CA" w:rsidRPr="00347797" w:rsidRDefault="00FB65CA" w:rsidP="00A63B89">
            <w:pPr>
              <w:rPr>
                <w:rFonts w:ascii="Calibri" w:hAnsi="Calibri" w:cs="Calibri"/>
                <w:b/>
                <w:sz w:val="16"/>
                <w:szCs w:val="18"/>
              </w:rPr>
            </w:pPr>
            <w:r w:rsidRPr="00347797">
              <w:rPr>
                <w:rFonts w:ascii="Calibri" w:hAnsi="Calibri" w:cs="Calibri"/>
                <w:b/>
                <w:sz w:val="16"/>
                <w:szCs w:val="18"/>
              </w:rPr>
              <w:t>CRP</w:t>
            </w:r>
            <w:r w:rsidR="00A63B89" w:rsidRPr="00347797">
              <w:rPr>
                <w:rFonts w:ascii="Calibri" w:hAnsi="Calibri" w:cs="Calibri"/>
                <w:b/>
                <w:sz w:val="16"/>
                <w:szCs w:val="18"/>
              </w:rPr>
              <w:t>, mg/l</w:t>
            </w:r>
          </w:p>
        </w:tc>
        <w:tc>
          <w:tcPr>
            <w:tcW w:w="1287" w:type="dxa"/>
            <w:noWrap/>
            <w:vAlign w:val="center"/>
            <w:hideMark/>
          </w:tcPr>
          <w:p w14:paraId="19386231"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157 [102 - 218]</w:t>
            </w:r>
          </w:p>
        </w:tc>
        <w:tc>
          <w:tcPr>
            <w:tcW w:w="1221" w:type="dxa"/>
            <w:noWrap/>
            <w:vAlign w:val="center"/>
            <w:hideMark/>
          </w:tcPr>
          <w:p w14:paraId="231B9EC3"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123 [58 - 160]</w:t>
            </w:r>
          </w:p>
        </w:tc>
        <w:tc>
          <w:tcPr>
            <w:tcW w:w="1006" w:type="dxa"/>
            <w:noWrap/>
            <w:vAlign w:val="center"/>
            <w:hideMark/>
          </w:tcPr>
          <w:p w14:paraId="75A651B7"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88 [24 - 184]</w:t>
            </w:r>
          </w:p>
        </w:tc>
        <w:tc>
          <w:tcPr>
            <w:tcW w:w="913" w:type="dxa"/>
            <w:noWrap/>
            <w:vAlign w:val="center"/>
            <w:hideMark/>
          </w:tcPr>
          <w:p w14:paraId="0899C023"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110 [23 - 222]</w:t>
            </w:r>
          </w:p>
        </w:tc>
        <w:tc>
          <w:tcPr>
            <w:tcW w:w="1287" w:type="dxa"/>
            <w:noWrap/>
            <w:vAlign w:val="center"/>
            <w:hideMark/>
          </w:tcPr>
          <w:p w14:paraId="0D6CAC80"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171 [133 - 235]</w:t>
            </w:r>
          </w:p>
        </w:tc>
        <w:tc>
          <w:tcPr>
            <w:tcW w:w="1285" w:type="dxa"/>
            <w:noWrap/>
            <w:vAlign w:val="center"/>
            <w:hideMark/>
          </w:tcPr>
          <w:p w14:paraId="1D225D4E"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139 [40 - 195]</w:t>
            </w:r>
          </w:p>
        </w:tc>
        <w:tc>
          <w:tcPr>
            <w:tcW w:w="1285" w:type="dxa"/>
            <w:noWrap/>
            <w:vAlign w:val="center"/>
            <w:hideMark/>
          </w:tcPr>
          <w:p w14:paraId="4A6232A8"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113 [29 - 213]</w:t>
            </w:r>
          </w:p>
        </w:tc>
        <w:tc>
          <w:tcPr>
            <w:tcW w:w="1161" w:type="dxa"/>
            <w:noWrap/>
            <w:vAlign w:val="center"/>
            <w:hideMark/>
          </w:tcPr>
          <w:p w14:paraId="343E2F26"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133 [70 - 261]</w:t>
            </w:r>
          </w:p>
        </w:tc>
        <w:tc>
          <w:tcPr>
            <w:tcW w:w="1287" w:type="dxa"/>
            <w:noWrap/>
            <w:vAlign w:val="center"/>
            <w:hideMark/>
          </w:tcPr>
          <w:p w14:paraId="50A38FA8"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211 [148 - 303]</w:t>
            </w:r>
          </w:p>
        </w:tc>
        <w:tc>
          <w:tcPr>
            <w:tcW w:w="1285" w:type="dxa"/>
            <w:noWrap/>
            <w:vAlign w:val="center"/>
            <w:hideMark/>
          </w:tcPr>
          <w:p w14:paraId="2DCB0B7B"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135 [41 - 226]</w:t>
            </w:r>
          </w:p>
        </w:tc>
        <w:tc>
          <w:tcPr>
            <w:tcW w:w="1285" w:type="dxa"/>
            <w:noWrap/>
            <w:vAlign w:val="center"/>
            <w:hideMark/>
          </w:tcPr>
          <w:p w14:paraId="6184334A"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177 [32 - 293]</w:t>
            </w:r>
          </w:p>
        </w:tc>
        <w:tc>
          <w:tcPr>
            <w:tcW w:w="1285" w:type="dxa"/>
            <w:noWrap/>
            <w:vAlign w:val="center"/>
            <w:hideMark/>
          </w:tcPr>
          <w:p w14:paraId="27B09445"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145 [59 - 265]</w:t>
            </w:r>
          </w:p>
        </w:tc>
      </w:tr>
      <w:tr w:rsidR="00FB65CA" w:rsidRPr="00347797" w14:paraId="468029DF" w14:textId="77777777" w:rsidTr="00A63B89">
        <w:trPr>
          <w:trHeight w:val="792"/>
        </w:trPr>
        <w:tc>
          <w:tcPr>
            <w:tcW w:w="1051" w:type="dxa"/>
            <w:noWrap/>
            <w:vAlign w:val="center"/>
            <w:hideMark/>
          </w:tcPr>
          <w:p w14:paraId="5698BA78" w14:textId="7EDE53EA" w:rsidR="00FB65CA" w:rsidRPr="00347797" w:rsidRDefault="00A63B89" w:rsidP="00A63B89">
            <w:pPr>
              <w:rPr>
                <w:rFonts w:ascii="Calibri" w:hAnsi="Calibri" w:cs="Calibri"/>
                <w:b/>
                <w:sz w:val="16"/>
                <w:szCs w:val="18"/>
                <w:lang w:val="en-US"/>
              </w:rPr>
            </w:pPr>
            <w:r w:rsidRPr="00347797">
              <w:rPr>
                <w:rFonts w:ascii="Calibri" w:hAnsi="Calibri" w:cs="Calibri"/>
                <w:b/>
                <w:sz w:val="16"/>
                <w:szCs w:val="18"/>
                <w:lang w:val="en-US"/>
              </w:rPr>
              <w:t>Percentage of CRP at Day 0, %</w:t>
            </w:r>
          </w:p>
        </w:tc>
        <w:tc>
          <w:tcPr>
            <w:tcW w:w="1287" w:type="dxa"/>
            <w:noWrap/>
            <w:vAlign w:val="center"/>
            <w:hideMark/>
          </w:tcPr>
          <w:p w14:paraId="3C367778"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100 [100 - 100]</w:t>
            </w:r>
          </w:p>
        </w:tc>
        <w:tc>
          <w:tcPr>
            <w:tcW w:w="1221" w:type="dxa"/>
            <w:noWrap/>
            <w:vAlign w:val="center"/>
            <w:hideMark/>
          </w:tcPr>
          <w:p w14:paraId="10920353"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100 [100 - 100]</w:t>
            </w:r>
          </w:p>
        </w:tc>
        <w:tc>
          <w:tcPr>
            <w:tcW w:w="1006" w:type="dxa"/>
            <w:noWrap/>
            <w:vAlign w:val="center"/>
            <w:hideMark/>
          </w:tcPr>
          <w:p w14:paraId="4C963AA1"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100 [100 - 100]</w:t>
            </w:r>
          </w:p>
        </w:tc>
        <w:tc>
          <w:tcPr>
            <w:tcW w:w="913" w:type="dxa"/>
            <w:noWrap/>
            <w:vAlign w:val="center"/>
            <w:hideMark/>
          </w:tcPr>
          <w:p w14:paraId="3A540429"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100 [100 - 100]</w:t>
            </w:r>
          </w:p>
        </w:tc>
        <w:tc>
          <w:tcPr>
            <w:tcW w:w="1287" w:type="dxa"/>
            <w:noWrap/>
            <w:vAlign w:val="center"/>
            <w:hideMark/>
          </w:tcPr>
          <w:p w14:paraId="44307249"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104 [95 - 134]</w:t>
            </w:r>
          </w:p>
        </w:tc>
        <w:tc>
          <w:tcPr>
            <w:tcW w:w="1285" w:type="dxa"/>
            <w:noWrap/>
            <w:vAlign w:val="center"/>
            <w:hideMark/>
          </w:tcPr>
          <w:p w14:paraId="119D28BF"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108 [82 - 141]</w:t>
            </w:r>
          </w:p>
        </w:tc>
        <w:tc>
          <w:tcPr>
            <w:tcW w:w="1285" w:type="dxa"/>
            <w:noWrap/>
            <w:vAlign w:val="center"/>
            <w:hideMark/>
          </w:tcPr>
          <w:p w14:paraId="5530F323"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109 [91 - 128]</w:t>
            </w:r>
          </w:p>
        </w:tc>
        <w:tc>
          <w:tcPr>
            <w:tcW w:w="1161" w:type="dxa"/>
            <w:noWrap/>
            <w:vAlign w:val="center"/>
            <w:hideMark/>
          </w:tcPr>
          <w:p w14:paraId="51EC780E"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119 [99 - 145]</w:t>
            </w:r>
          </w:p>
        </w:tc>
        <w:tc>
          <w:tcPr>
            <w:tcW w:w="1287" w:type="dxa"/>
            <w:noWrap/>
            <w:vAlign w:val="center"/>
            <w:hideMark/>
          </w:tcPr>
          <w:p w14:paraId="77C691F7"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136 [88 - 177]</w:t>
            </w:r>
          </w:p>
        </w:tc>
        <w:tc>
          <w:tcPr>
            <w:tcW w:w="1285" w:type="dxa"/>
            <w:noWrap/>
            <w:vAlign w:val="center"/>
            <w:hideMark/>
          </w:tcPr>
          <w:p w14:paraId="17DAAB9E"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114 [63 - 155]</w:t>
            </w:r>
          </w:p>
        </w:tc>
        <w:tc>
          <w:tcPr>
            <w:tcW w:w="1285" w:type="dxa"/>
            <w:noWrap/>
            <w:vAlign w:val="center"/>
            <w:hideMark/>
          </w:tcPr>
          <w:p w14:paraId="3AF67BAE"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134 [94 - 163]</w:t>
            </w:r>
          </w:p>
        </w:tc>
        <w:tc>
          <w:tcPr>
            <w:tcW w:w="1285" w:type="dxa"/>
            <w:noWrap/>
            <w:vAlign w:val="center"/>
            <w:hideMark/>
          </w:tcPr>
          <w:p w14:paraId="1CF38D4B"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123 [83 - 199]</w:t>
            </w:r>
          </w:p>
        </w:tc>
      </w:tr>
    </w:tbl>
    <w:p w14:paraId="64ABC459" w14:textId="2EC0ED0B" w:rsidR="004368C9" w:rsidRPr="00347797" w:rsidRDefault="004368C9" w:rsidP="00D44D7D">
      <w:pPr>
        <w:rPr>
          <w:rFonts w:ascii="Times New Roman" w:hAnsi="Times New Roman" w:cs="Times New Roman"/>
          <w:sz w:val="24"/>
          <w:szCs w:val="24"/>
          <w:lang w:val="en-US"/>
        </w:rPr>
      </w:pPr>
    </w:p>
    <w:tbl>
      <w:tblPr>
        <w:tblStyle w:val="Tabellenraster"/>
        <w:tblpPr w:leftFromText="180" w:rightFromText="180" w:vertAnchor="text" w:horzAnchor="margin" w:tblpXSpec="center" w:tblpY="38"/>
        <w:tblW w:w="15699" w:type="dxa"/>
        <w:tblLook w:val="04A0" w:firstRow="1" w:lastRow="0" w:firstColumn="1" w:lastColumn="0" w:noHBand="0" w:noVBand="1"/>
      </w:tblPr>
      <w:tblGrid>
        <w:gridCol w:w="1038"/>
        <w:gridCol w:w="1270"/>
        <w:gridCol w:w="1023"/>
        <w:gridCol w:w="1062"/>
        <w:gridCol w:w="1015"/>
        <w:gridCol w:w="1270"/>
        <w:gridCol w:w="1023"/>
        <w:gridCol w:w="1015"/>
        <w:gridCol w:w="1015"/>
        <w:gridCol w:w="1270"/>
        <w:gridCol w:w="1023"/>
        <w:gridCol w:w="1015"/>
        <w:gridCol w:w="1015"/>
        <w:gridCol w:w="702"/>
        <w:gridCol w:w="943"/>
      </w:tblGrid>
      <w:tr w:rsidR="00FB65CA" w:rsidRPr="00347797" w14:paraId="6A507253" w14:textId="77777777" w:rsidTr="00FB65CA">
        <w:trPr>
          <w:trHeight w:val="739"/>
        </w:trPr>
        <w:tc>
          <w:tcPr>
            <w:tcW w:w="1038" w:type="dxa"/>
            <w:noWrap/>
            <w:hideMark/>
          </w:tcPr>
          <w:p w14:paraId="62D8F077" w14:textId="77777777" w:rsidR="00FB65CA" w:rsidRPr="00347797" w:rsidRDefault="00FB65CA" w:rsidP="00FB65CA">
            <w:pPr>
              <w:rPr>
                <w:rFonts w:ascii="Calibri" w:hAnsi="Calibri" w:cs="Calibri"/>
                <w:b/>
                <w:sz w:val="16"/>
                <w:szCs w:val="18"/>
                <w:lang w:val="en-US"/>
              </w:rPr>
            </w:pPr>
          </w:p>
        </w:tc>
        <w:tc>
          <w:tcPr>
            <w:tcW w:w="1270" w:type="dxa"/>
            <w:noWrap/>
            <w:vAlign w:val="center"/>
            <w:hideMark/>
          </w:tcPr>
          <w:p w14:paraId="378DFE2A"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3 - SOT</w:t>
            </w:r>
          </w:p>
        </w:tc>
        <w:tc>
          <w:tcPr>
            <w:tcW w:w="1023" w:type="dxa"/>
            <w:noWrap/>
            <w:vAlign w:val="center"/>
            <w:hideMark/>
          </w:tcPr>
          <w:p w14:paraId="5D5C718A"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3 - HFNC</w:t>
            </w:r>
          </w:p>
        </w:tc>
        <w:tc>
          <w:tcPr>
            <w:tcW w:w="1062" w:type="dxa"/>
            <w:noWrap/>
            <w:vAlign w:val="center"/>
            <w:hideMark/>
          </w:tcPr>
          <w:p w14:paraId="3E7CA4A2"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3 - NIV</w:t>
            </w:r>
          </w:p>
        </w:tc>
        <w:tc>
          <w:tcPr>
            <w:tcW w:w="1015" w:type="dxa"/>
            <w:noWrap/>
            <w:vAlign w:val="center"/>
            <w:hideMark/>
          </w:tcPr>
          <w:p w14:paraId="4EC4AB19"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3 - IMV</w:t>
            </w:r>
          </w:p>
        </w:tc>
        <w:tc>
          <w:tcPr>
            <w:tcW w:w="1270" w:type="dxa"/>
            <w:noWrap/>
            <w:vAlign w:val="center"/>
            <w:hideMark/>
          </w:tcPr>
          <w:p w14:paraId="69E4CC86"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5 - SOT</w:t>
            </w:r>
          </w:p>
        </w:tc>
        <w:tc>
          <w:tcPr>
            <w:tcW w:w="1023" w:type="dxa"/>
            <w:noWrap/>
            <w:vAlign w:val="center"/>
            <w:hideMark/>
          </w:tcPr>
          <w:p w14:paraId="098726D8"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5 - HFNC</w:t>
            </w:r>
          </w:p>
        </w:tc>
        <w:tc>
          <w:tcPr>
            <w:tcW w:w="1015" w:type="dxa"/>
            <w:noWrap/>
            <w:vAlign w:val="center"/>
            <w:hideMark/>
          </w:tcPr>
          <w:p w14:paraId="20E9F11B"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5 - NIV</w:t>
            </w:r>
          </w:p>
        </w:tc>
        <w:tc>
          <w:tcPr>
            <w:tcW w:w="1015" w:type="dxa"/>
            <w:noWrap/>
            <w:vAlign w:val="center"/>
            <w:hideMark/>
          </w:tcPr>
          <w:p w14:paraId="49D35AF8"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5 - IMV</w:t>
            </w:r>
          </w:p>
        </w:tc>
        <w:tc>
          <w:tcPr>
            <w:tcW w:w="1270" w:type="dxa"/>
            <w:noWrap/>
            <w:vAlign w:val="center"/>
            <w:hideMark/>
          </w:tcPr>
          <w:p w14:paraId="4C55C4D8"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7 - SOT</w:t>
            </w:r>
          </w:p>
        </w:tc>
        <w:tc>
          <w:tcPr>
            <w:tcW w:w="1023" w:type="dxa"/>
            <w:noWrap/>
            <w:vAlign w:val="center"/>
            <w:hideMark/>
          </w:tcPr>
          <w:p w14:paraId="116D69C3"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7 - HFNC</w:t>
            </w:r>
          </w:p>
        </w:tc>
        <w:tc>
          <w:tcPr>
            <w:tcW w:w="1015" w:type="dxa"/>
            <w:noWrap/>
            <w:vAlign w:val="center"/>
            <w:hideMark/>
          </w:tcPr>
          <w:p w14:paraId="2D7F28C5"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7 - NIV</w:t>
            </w:r>
          </w:p>
        </w:tc>
        <w:tc>
          <w:tcPr>
            <w:tcW w:w="1015" w:type="dxa"/>
            <w:noWrap/>
            <w:vAlign w:val="center"/>
            <w:hideMark/>
          </w:tcPr>
          <w:p w14:paraId="024BD99F"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Day 7 - IMV</w:t>
            </w:r>
          </w:p>
        </w:tc>
        <w:tc>
          <w:tcPr>
            <w:tcW w:w="702" w:type="dxa"/>
            <w:noWrap/>
            <w:vAlign w:val="center"/>
            <w:hideMark/>
          </w:tcPr>
          <w:p w14:paraId="32E86A40"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p - Group</w:t>
            </w:r>
          </w:p>
        </w:tc>
        <w:tc>
          <w:tcPr>
            <w:tcW w:w="943" w:type="dxa"/>
            <w:noWrap/>
            <w:vAlign w:val="center"/>
            <w:hideMark/>
          </w:tcPr>
          <w:p w14:paraId="1940E9A7" w14:textId="77777777" w:rsidR="00FB65CA" w:rsidRPr="00347797" w:rsidRDefault="00FB65CA" w:rsidP="00FB65CA">
            <w:pPr>
              <w:jc w:val="center"/>
              <w:rPr>
                <w:rFonts w:ascii="Calibri" w:hAnsi="Calibri" w:cs="Calibri"/>
                <w:b/>
                <w:sz w:val="16"/>
                <w:szCs w:val="18"/>
              </w:rPr>
            </w:pPr>
            <w:r w:rsidRPr="00347797">
              <w:rPr>
                <w:rFonts w:ascii="Calibri" w:hAnsi="Calibri" w:cs="Calibri"/>
                <w:b/>
                <w:sz w:val="16"/>
                <w:szCs w:val="18"/>
              </w:rPr>
              <w:t>p - Time</w:t>
            </w:r>
          </w:p>
        </w:tc>
      </w:tr>
      <w:tr w:rsidR="00FB65CA" w:rsidRPr="00347797" w14:paraId="7DF26170" w14:textId="77777777" w:rsidTr="00A63B89">
        <w:trPr>
          <w:trHeight w:val="739"/>
        </w:trPr>
        <w:tc>
          <w:tcPr>
            <w:tcW w:w="1038" w:type="dxa"/>
            <w:noWrap/>
            <w:vAlign w:val="center"/>
            <w:hideMark/>
          </w:tcPr>
          <w:p w14:paraId="2B3EBF02" w14:textId="6CBA0A96" w:rsidR="00FB65CA" w:rsidRPr="00347797" w:rsidRDefault="00A63B89" w:rsidP="00A63B89">
            <w:pPr>
              <w:rPr>
                <w:rFonts w:ascii="Calibri" w:hAnsi="Calibri" w:cs="Calibri"/>
                <w:b/>
                <w:sz w:val="16"/>
                <w:szCs w:val="18"/>
              </w:rPr>
            </w:pPr>
            <w:r w:rsidRPr="00347797">
              <w:rPr>
                <w:rFonts w:ascii="Calibri" w:hAnsi="Calibri" w:cs="Calibri"/>
                <w:b/>
                <w:sz w:val="16"/>
                <w:szCs w:val="18"/>
              </w:rPr>
              <w:t>CRP, mg/l</w:t>
            </w:r>
          </w:p>
        </w:tc>
        <w:tc>
          <w:tcPr>
            <w:tcW w:w="1270" w:type="dxa"/>
            <w:noWrap/>
            <w:vAlign w:val="center"/>
            <w:hideMark/>
          </w:tcPr>
          <w:p w14:paraId="213275F0"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236 [99 - 302]</w:t>
            </w:r>
          </w:p>
        </w:tc>
        <w:tc>
          <w:tcPr>
            <w:tcW w:w="1023" w:type="dxa"/>
            <w:noWrap/>
            <w:vAlign w:val="center"/>
            <w:hideMark/>
          </w:tcPr>
          <w:p w14:paraId="27E3333C"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190 [35 - 263]</w:t>
            </w:r>
          </w:p>
        </w:tc>
        <w:tc>
          <w:tcPr>
            <w:tcW w:w="1062" w:type="dxa"/>
            <w:noWrap/>
            <w:vAlign w:val="center"/>
            <w:hideMark/>
          </w:tcPr>
          <w:p w14:paraId="52313D5E"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167 [11 - 298]</w:t>
            </w:r>
          </w:p>
        </w:tc>
        <w:tc>
          <w:tcPr>
            <w:tcW w:w="1015" w:type="dxa"/>
            <w:noWrap/>
            <w:vAlign w:val="center"/>
            <w:hideMark/>
          </w:tcPr>
          <w:p w14:paraId="460C1E4F"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103 [33 - 247]</w:t>
            </w:r>
          </w:p>
        </w:tc>
        <w:tc>
          <w:tcPr>
            <w:tcW w:w="1270" w:type="dxa"/>
            <w:noWrap/>
            <w:vAlign w:val="center"/>
            <w:hideMark/>
          </w:tcPr>
          <w:p w14:paraId="59F38A66"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193 [78 - 267]</w:t>
            </w:r>
          </w:p>
        </w:tc>
        <w:tc>
          <w:tcPr>
            <w:tcW w:w="1023" w:type="dxa"/>
            <w:noWrap/>
            <w:vAlign w:val="center"/>
            <w:hideMark/>
          </w:tcPr>
          <w:p w14:paraId="6F1152C1"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98 [12 - 238]</w:t>
            </w:r>
          </w:p>
        </w:tc>
        <w:tc>
          <w:tcPr>
            <w:tcW w:w="1015" w:type="dxa"/>
            <w:noWrap/>
            <w:vAlign w:val="center"/>
            <w:hideMark/>
          </w:tcPr>
          <w:p w14:paraId="06A09EF1"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104 [7 - 227]</w:t>
            </w:r>
          </w:p>
        </w:tc>
        <w:tc>
          <w:tcPr>
            <w:tcW w:w="1015" w:type="dxa"/>
            <w:noWrap/>
            <w:vAlign w:val="center"/>
            <w:hideMark/>
          </w:tcPr>
          <w:p w14:paraId="5AFE3B85"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69 [21 - 221]</w:t>
            </w:r>
          </w:p>
        </w:tc>
        <w:tc>
          <w:tcPr>
            <w:tcW w:w="1270" w:type="dxa"/>
            <w:noWrap/>
            <w:vAlign w:val="center"/>
            <w:hideMark/>
          </w:tcPr>
          <w:p w14:paraId="663E5174"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133 [42 - 306]</w:t>
            </w:r>
          </w:p>
        </w:tc>
        <w:tc>
          <w:tcPr>
            <w:tcW w:w="1023" w:type="dxa"/>
            <w:noWrap/>
            <w:vAlign w:val="center"/>
            <w:hideMark/>
          </w:tcPr>
          <w:p w14:paraId="7FC7BDCE"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106 [8 - 198]</w:t>
            </w:r>
          </w:p>
        </w:tc>
        <w:tc>
          <w:tcPr>
            <w:tcW w:w="1015" w:type="dxa"/>
            <w:noWrap/>
            <w:vAlign w:val="center"/>
            <w:hideMark/>
          </w:tcPr>
          <w:p w14:paraId="2CC992E8"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105 [6 - 211]</w:t>
            </w:r>
          </w:p>
        </w:tc>
        <w:tc>
          <w:tcPr>
            <w:tcW w:w="1015" w:type="dxa"/>
            <w:noWrap/>
            <w:vAlign w:val="center"/>
            <w:hideMark/>
          </w:tcPr>
          <w:p w14:paraId="4C15868D"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59 [18 - 180]</w:t>
            </w:r>
          </w:p>
        </w:tc>
        <w:tc>
          <w:tcPr>
            <w:tcW w:w="702" w:type="dxa"/>
            <w:noWrap/>
            <w:vAlign w:val="center"/>
            <w:hideMark/>
          </w:tcPr>
          <w:p w14:paraId="70D7B8DE"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0.02</w:t>
            </w:r>
          </w:p>
        </w:tc>
        <w:tc>
          <w:tcPr>
            <w:tcW w:w="943" w:type="dxa"/>
            <w:noWrap/>
            <w:vAlign w:val="center"/>
            <w:hideMark/>
          </w:tcPr>
          <w:p w14:paraId="1EDC2133"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&lt; 0.0001</w:t>
            </w:r>
          </w:p>
        </w:tc>
      </w:tr>
      <w:tr w:rsidR="00FB65CA" w:rsidRPr="00347797" w14:paraId="4B1C4192" w14:textId="77777777" w:rsidTr="00A63B89">
        <w:trPr>
          <w:trHeight w:val="739"/>
        </w:trPr>
        <w:tc>
          <w:tcPr>
            <w:tcW w:w="1038" w:type="dxa"/>
            <w:noWrap/>
            <w:vAlign w:val="center"/>
            <w:hideMark/>
          </w:tcPr>
          <w:p w14:paraId="56910391" w14:textId="1D8CBD8C" w:rsidR="00FB65CA" w:rsidRPr="00347797" w:rsidRDefault="00A63B89" w:rsidP="00A63B89">
            <w:pPr>
              <w:rPr>
                <w:rFonts w:ascii="Calibri" w:hAnsi="Calibri" w:cs="Calibri"/>
                <w:b/>
                <w:sz w:val="16"/>
                <w:szCs w:val="18"/>
                <w:lang w:val="en-US"/>
              </w:rPr>
            </w:pPr>
            <w:r w:rsidRPr="00347797">
              <w:rPr>
                <w:rFonts w:ascii="Calibri" w:hAnsi="Calibri" w:cs="Calibri"/>
                <w:b/>
                <w:sz w:val="16"/>
                <w:szCs w:val="18"/>
                <w:lang w:val="en-US"/>
              </w:rPr>
              <w:t>Percentage of CRP at Day 0, %</w:t>
            </w:r>
          </w:p>
        </w:tc>
        <w:tc>
          <w:tcPr>
            <w:tcW w:w="1270" w:type="dxa"/>
            <w:noWrap/>
            <w:vAlign w:val="center"/>
            <w:hideMark/>
          </w:tcPr>
          <w:p w14:paraId="1442B183"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145 [74 - 209]</w:t>
            </w:r>
          </w:p>
        </w:tc>
        <w:tc>
          <w:tcPr>
            <w:tcW w:w="1023" w:type="dxa"/>
            <w:noWrap/>
            <w:vAlign w:val="center"/>
            <w:hideMark/>
          </w:tcPr>
          <w:p w14:paraId="5DA0AE47"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135 [29 - 171]</w:t>
            </w:r>
          </w:p>
        </w:tc>
        <w:tc>
          <w:tcPr>
            <w:tcW w:w="1062" w:type="dxa"/>
            <w:noWrap/>
            <w:vAlign w:val="center"/>
            <w:hideMark/>
          </w:tcPr>
          <w:p w14:paraId="784AC2C4"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107 [56 - 189]</w:t>
            </w:r>
          </w:p>
        </w:tc>
        <w:tc>
          <w:tcPr>
            <w:tcW w:w="1015" w:type="dxa"/>
            <w:noWrap/>
            <w:vAlign w:val="center"/>
            <w:hideMark/>
          </w:tcPr>
          <w:p w14:paraId="671EC566"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114 [45 - 201]</w:t>
            </w:r>
          </w:p>
        </w:tc>
        <w:tc>
          <w:tcPr>
            <w:tcW w:w="1270" w:type="dxa"/>
            <w:noWrap/>
            <w:vAlign w:val="center"/>
            <w:hideMark/>
          </w:tcPr>
          <w:p w14:paraId="2287BEFC"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102 [58 - 158]</w:t>
            </w:r>
          </w:p>
        </w:tc>
        <w:tc>
          <w:tcPr>
            <w:tcW w:w="1023" w:type="dxa"/>
            <w:noWrap/>
            <w:vAlign w:val="center"/>
            <w:hideMark/>
          </w:tcPr>
          <w:p w14:paraId="4CB696B9"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89 [12 - 159]</w:t>
            </w:r>
          </w:p>
        </w:tc>
        <w:tc>
          <w:tcPr>
            <w:tcW w:w="1015" w:type="dxa"/>
            <w:noWrap/>
            <w:vAlign w:val="center"/>
            <w:hideMark/>
          </w:tcPr>
          <w:p w14:paraId="13C1147F"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56 [27 - 197]</w:t>
            </w:r>
          </w:p>
        </w:tc>
        <w:tc>
          <w:tcPr>
            <w:tcW w:w="1015" w:type="dxa"/>
            <w:noWrap/>
            <w:vAlign w:val="center"/>
            <w:hideMark/>
          </w:tcPr>
          <w:p w14:paraId="713C0514"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86 [25 - 177]</w:t>
            </w:r>
          </w:p>
        </w:tc>
        <w:tc>
          <w:tcPr>
            <w:tcW w:w="1270" w:type="dxa"/>
            <w:noWrap/>
            <w:vAlign w:val="center"/>
            <w:hideMark/>
          </w:tcPr>
          <w:p w14:paraId="269BD245"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81 [33 - 200]</w:t>
            </w:r>
          </w:p>
        </w:tc>
        <w:tc>
          <w:tcPr>
            <w:tcW w:w="1023" w:type="dxa"/>
            <w:noWrap/>
            <w:vAlign w:val="center"/>
            <w:hideMark/>
          </w:tcPr>
          <w:p w14:paraId="42DE5A3D"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83 [10 - 127]</w:t>
            </w:r>
          </w:p>
        </w:tc>
        <w:tc>
          <w:tcPr>
            <w:tcW w:w="1015" w:type="dxa"/>
            <w:noWrap/>
            <w:vAlign w:val="center"/>
            <w:hideMark/>
          </w:tcPr>
          <w:p w14:paraId="6738A056"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79 [15 - 203]</w:t>
            </w:r>
          </w:p>
        </w:tc>
        <w:tc>
          <w:tcPr>
            <w:tcW w:w="1015" w:type="dxa"/>
            <w:noWrap/>
            <w:vAlign w:val="center"/>
            <w:hideMark/>
          </w:tcPr>
          <w:p w14:paraId="026BFCB4" w14:textId="77777777" w:rsidR="00FB65CA" w:rsidRPr="00347797" w:rsidRDefault="00FB65CA" w:rsidP="00FB65CA">
            <w:pPr>
              <w:jc w:val="center"/>
              <w:rPr>
                <w:rFonts w:ascii="Calibri" w:hAnsi="Calibri" w:cs="Calibri"/>
                <w:sz w:val="16"/>
                <w:szCs w:val="18"/>
              </w:rPr>
            </w:pPr>
            <w:r w:rsidRPr="00347797">
              <w:rPr>
                <w:rFonts w:ascii="Calibri" w:hAnsi="Calibri" w:cs="Calibri"/>
                <w:sz w:val="16"/>
                <w:szCs w:val="18"/>
              </w:rPr>
              <w:t>58 [13 - 148]</w:t>
            </w:r>
          </w:p>
        </w:tc>
        <w:tc>
          <w:tcPr>
            <w:tcW w:w="702" w:type="dxa"/>
            <w:noWrap/>
            <w:vAlign w:val="center"/>
          </w:tcPr>
          <w:p w14:paraId="03CA49BB" w14:textId="77777777" w:rsidR="00FB65CA" w:rsidRPr="00347797" w:rsidRDefault="00FB65CA" w:rsidP="00FB65CA">
            <w:pPr>
              <w:jc w:val="center"/>
              <w:rPr>
                <w:rFonts w:ascii="Calibri" w:hAnsi="Calibri" w:cs="Calibri"/>
                <w:sz w:val="16"/>
                <w:szCs w:val="18"/>
              </w:rPr>
            </w:pPr>
          </w:p>
        </w:tc>
        <w:tc>
          <w:tcPr>
            <w:tcW w:w="943" w:type="dxa"/>
            <w:noWrap/>
            <w:vAlign w:val="center"/>
          </w:tcPr>
          <w:p w14:paraId="027B313A" w14:textId="77777777" w:rsidR="00FB65CA" w:rsidRPr="00347797" w:rsidRDefault="00FB65CA" w:rsidP="00FB65CA">
            <w:pPr>
              <w:jc w:val="center"/>
              <w:rPr>
                <w:rFonts w:ascii="Calibri" w:hAnsi="Calibri" w:cs="Calibri"/>
                <w:sz w:val="16"/>
                <w:szCs w:val="18"/>
              </w:rPr>
            </w:pPr>
          </w:p>
        </w:tc>
      </w:tr>
    </w:tbl>
    <w:p w14:paraId="3A5278EB" w14:textId="6A440C77" w:rsidR="00FB65CA" w:rsidRPr="00347797" w:rsidRDefault="00FB65CA" w:rsidP="00D44D7D">
      <w:pPr>
        <w:rPr>
          <w:rFonts w:ascii="Times New Roman" w:hAnsi="Times New Roman" w:cs="Times New Roman"/>
          <w:sz w:val="24"/>
          <w:szCs w:val="24"/>
          <w:lang w:val="en-US"/>
        </w:rPr>
      </w:pPr>
    </w:p>
    <w:p w14:paraId="317CD0A6" w14:textId="77777777" w:rsidR="00FB65CA" w:rsidRPr="00347797" w:rsidRDefault="00FB65CA" w:rsidP="00FB65CA">
      <w:pPr>
        <w:rPr>
          <w:rFonts w:ascii="Times New Roman" w:hAnsi="Times New Roman" w:cs="Times New Roman"/>
          <w:sz w:val="24"/>
          <w:szCs w:val="24"/>
          <w:u w:val="single"/>
          <w:lang w:val="en-US"/>
        </w:rPr>
      </w:pPr>
      <w:r w:rsidRPr="00347797">
        <w:rPr>
          <w:rFonts w:ascii="Times New Roman" w:hAnsi="Times New Roman" w:cs="Times New Roman"/>
          <w:sz w:val="24"/>
          <w:szCs w:val="24"/>
          <w:u w:val="single"/>
          <w:lang w:val="en-US"/>
        </w:rPr>
        <w:t xml:space="preserve">Statistical Analysis – Mixed Effect Model Analysis </w:t>
      </w:r>
    </w:p>
    <w:p w14:paraId="7B912F42" w14:textId="77777777" w:rsidR="00B867EB" w:rsidRPr="00347797" w:rsidRDefault="00FB65CA" w:rsidP="00927DF8">
      <w:pPr>
        <w:spacing w:line="360" w:lineRule="auto"/>
        <w:rPr>
          <w:rFonts w:ascii="Times New Roman" w:hAnsi="Times New Roman" w:cs="Times New Roman"/>
          <w:sz w:val="24"/>
          <w:szCs w:val="24"/>
          <w:lang w:val="en-US"/>
        </w:rPr>
      </w:pPr>
      <w:r w:rsidRPr="00347797">
        <w:rPr>
          <w:rFonts w:ascii="Times New Roman" w:hAnsi="Times New Roman" w:cs="Times New Roman"/>
          <w:sz w:val="24"/>
          <w:szCs w:val="24"/>
          <w:lang w:val="en-US"/>
        </w:rPr>
        <w:t>For longitudinal analysis of C-reactive protein, differences between time points and initial respiratory support strategy were tested using linear mixed effects model analysis. As independent variable fixed effects, time point and initial respiratory support strategy were entered into the model, respectively, with and without interaction terms, which were retained only if they were found to contribute to the model. As random effects, intercepts for subjects as well as per-subject random slopes for the effect on dependent variables were employed. P values were calculated using a likelihood ratio test of the full model, with the effect in question, against a “null model”, without the effect in question.</w:t>
      </w:r>
    </w:p>
    <w:p w14:paraId="08061A07" w14:textId="40CC5015" w:rsidR="00B867EB" w:rsidRPr="00347797" w:rsidRDefault="00B867EB" w:rsidP="00B867EB">
      <w:pPr>
        <w:spacing w:line="360" w:lineRule="auto"/>
        <w:rPr>
          <w:rFonts w:ascii="Times New Roman" w:hAnsi="Times New Roman" w:cs="Mangal"/>
          <w:b/>
          <w:sz w:val="22"/>
          <w:szCs w:val="20"/>
          <w:u w:val="single"/>
          <w:lang w:val="en-US"/>
        </w:rPr>
      </w:pPr>
      <w:r w:rsidRPr="00347797">
        <w:rPr>
          <w:rFonts w:ascii="Calibri" w:hAnsi="Calibri" w:cs="Calibri"/>
          <w:b/>
          <w:sz w:val="24"/>
          <w:szCs w:val="24"/>
          <w:lang w:val="en-US"/>
        </w:rPr>
        <w:lastRenderedPageBreak/>
        <w:t xml:space="preserve">e-Figure </w:t>
      </w:r>
      <w:r w:rsidR="000C6627" w:rsidRPr="00347797">
        <w:rPr>
          <w:rFonts w:ascii="Calibri" w:hAnsi="Calibri" w:cs="Calibri"/>
          <w:b/>
          <w:sz w:val="24"/>
          <w:szCs w:val="24"/>
          <w:lang w:val="en-US"/>
        </w:rPr>
        <w:t>5</w:t>
      </w:r>
      <w:r w:rsidRPr="00347797">
        <w:rPr>
          <w:rFonts w:ascii="Calibri" w:hAnsi="Calibri" w:cs="Calibri"/>
          <w:b/>
          <w:sz w:val="24"/>
          <w:szCs w:val="24"/>
          <w:lang w:val="en-US"/>
        </w:rPr>
        <w:t>:</w:t>
      </w:r>
      <w:r w:rsidRPr="00347797">
        <w:rPr>
          <w:rFonts w:ascii="Calibri" w:hAnsi="Calibri" w:cs="Calibri"/>
          <w:sz w:val="24"/>
          <w:szCs w:val="24"/>
          <w:lang w:val="en-US"/>
        </w:rPr>
        <w:t xml:space="preserve"> Multivariable adjusted COX regression model for the incidence of intubation.</w:t>
      </w:r>
    </w:p>
    <w:p w14:paraId="1FC4DC40" w14:textId="05ED6314" w:rsidR="00B867EB" w:rsidRPr="00347797" w:rsidRDefault="002D18B0">
      <w:pPr>
        <w:rPr>
          <w:rFonts w:ascii="Times New Roman" w:hAnsi="Times New Roman" w:cs="Times New Roman"/>
          <w:sz w:val="24"/>
          <w:szCs w:val="24"/>
          <w:lang w:val="en-US"/>
        </w:rPr>
      </w:pPr>
      <w:r w:rsidRPr="00347797">
        <w:rPr>
          <w:rFonts w:ascii="Times New Roman" w:hAnsi="Times New Roman" w:cs="Times New Roman"/>
          <w:noProof/>
          <w:sz w:val="24"/>
          <w:szCs w:val="24"/>
          <w:lang w:val="en-US"/>
        </w:rPr>
        <w:drawing>
          <wp:inline distT="0" distB="0" distL="0" distR="0" wp14:anchorId="7EFEA491" wp14:editId="57F7BCE8">
            <wp:extent cx="7929563" cy="5286375"/>
            <wp:effectExtent l="19050" t="19050" r="14605" b="952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djusted_INTUBATION_suppl.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30194" cy="5286796"/>
                    </a:xfrm>
                    <a:prstGeom prst="rect">
                      <a:avLst/>
                    </a:prstGeom>
                    <a:ln>
                      <a:solidFill>
                        <a:schemeClr val="tx1"/>
                      </a:solidFill>
                    </a:ln>
                  </pic:spPr>
                </pic:pic>
              </a:graphicData>
            </a:graphic>
          </wp:inline>
        </w:drawing>
      </w:r>
      <w:r w:rsidR="00B867EB" w:rsidRPr="00347797">
        <w:rPr>
          <w:rFonts w:ascii="Times New Roman" w:hAnsi="Times New Roman" w:cs="Times New Roman"/>
          <w:sz w:val="24"/>
          <w:szCs w:val="24"/>
          <w:lang w:val="en-US"/>
        </w:rPr>
        <w:br w:type="page"/>
      </w:r>
    </w:p>
    <w:p w14:paraId="5D6863DA" w14:textId="65B87DE8" w:rsidR="00B867EB" w:rsidRPr="00347797" w:rsidRDefault="00B867EB" w:rsidP="00927DF8">
      <w:pPr>
        <w:spacing w:line="360" w:lineRule="auto"/>
        <w:rPr>
          <w:rFonts w:ascii="Times New Roman" w:hAnsi="Times New Roman" w:cs="Mangal"/>
          <w:b/>
          <w:sz w:val="22"/>
          <w:szCs w:val="20"/>
          <w:u w:val="single"/>
          <w:lang w:val="en-US"/>
        </w:rPr>
      </w:pPr>
      <w:r w:rsidRPr="00347797">
        <w:rPr>
          <w:rFonts w:ascii="Calibri" w:hAnsi="Calibri" w:cs="Calibri"/>
          <w:b/>
          <w:sz w:val="24"/>
          <w:szCs w:val="24"/>
          <w:lang w:val="en-US"/>
        </w:rPr>
        <w:lastRenderedPageBreak/>
        <w:t xml:space="preserve">e-Figure </w:t>
      </w:r>
      <w:r w:rsidR="000C6627" w:rsidRPr="00347797">
        <w:rPr>
          <w:rFonts w:ascii="Calibri" w:hAnsi="Calibri" w:cs="Calibri"/>
          <w:b/>
          <w:sz w:val="24"/>
          <w:szCs w:val="24"/>
          <w:lang w:val="en-US"/>
        </w:rPr>
        <w:t>6</w:t>
      </w:r>
      <w:r w:rsidRPr="00347797">
        <w:rPr>
          <w:rFonts w:ascii="Calibri" w:hAnsi="Calibri" w:cs="Calibri"/>
          <w:b/>
          <w:sz w:val="24"/>
          <w:szCs w:val="24"/>
          <w:lang w:val="en-US"/>
        </w:rPr>
        <w:t>:</w:t>
      </w:r>
      <w:r w:rsidRPr="00347797">
        <w:rPr>
          <w:rFonts w:ascii="Calibri" w:hAnsi="Calibri" w:cs="Calibri"/>
          <w:sz w:val="24"/>
          <w:szCs w:val="24"/>
          <w:lang w:val="en-US"/>
        </w:rPr>
        <w:t xml:space="preserve"> Multivariable adjusted COX regression model for overall ICU mortality.</w:t>
      </w:r>
    </w:p>
    <w:p w14:paraId="07C6D05A" w14:textId="4413D31D" w:rsidR="00B867EB" w:rsidRPr="00347797" w:rsidRDefault="002D18B0">
      <w:pPr>
        <w:rPr>
          <w:rFonts w:ascii="Times New Roman" w:hAnsi="Times New Roman" w:cs="Mangal"/>
          <w:b/>
          <w:sz w:val="22"/>
          <w:szCs w:val="20"/>
          <w:u w:val="single"/>
          <w:lang w:val="en-US"/>
        </w:rPr>
      </w:pPr>
      <w:r w:rsidRPr="00347797">
        <w:rPr>
          <w:rFonts w:ascii="Times New Roman" w:hAnsi="Times New Roman" w:cs="Mangal"/>
          <w:b/>
          <w:noProof/>
          <w:sz w:val="22"/>
          <w:szCs w:val="20"/>
          <w:lang w:val="en-US"/>
        </w:rPr>
        <w:drawing>
          <wp:inline distT="0" distB="0" distL="0" distR="0" wp14:anchorId="4796D447" wp14:editId="57871D8E">
            <wp:extent cx="8932795" cy="4962525"/>
            <wp:effectExtent l="19050" t="19050" r="20955" b="952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djusted_Overal_suppl.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935046" cy="4963776"/>
                    </a:xfrm>
                    <a:prstGeom prst="rect">
                      <a:avLst/>
                    </a:prstGeom>
                    <a:ln>
                      <a:solidFill>
                        <a:schemeClr val="tx1"/>
                      </a:solidFill>
                    </a:ln>
                  </pic:spPr>
                </pic:pic>
              </a:graphicData>
            </a:graphic>
          </wp:inline>
        </w:drawing>
      </w:r>
      <w:r w:rsidR="00B867EB" w:rsidRPr="00347797">
        <w:rPr>
          <w:rFonts w:ascii="Times New Roman" w:hAnsi="Times New Roman" w:cs="Mangal"/>
          <w:b/>
          <w:sz w:val="22"/>
          <w:szCs w:val="20"/>
          <w:u w:val="single"/>
          <w:lang w:val="en-US"/>
        </w:rPr>
        <w:br w:type="page"/>
      </w:r>
    </w:p>
    <w:p w14:paraId="67F155E8" w14:textId="1B9B2286" w:rsidR="002D18B0" w:rsidRPr="00347797" w:rsidRDefault="00B867EB" w:rsidP="00B867EB">
      <w:pPr>
        <w:spacing w:line="360" w:lineRule="auto"/>
        <w:rPr>
          <w:rFonts w:ascii="Times New Roman" w:hAnsi="Times New Roman" w:cs="Mangal"/>
          <w:b/>
          <w:sz w:val="22"/>
          <w:szCs w:val="20"/>
          <w:u w:val="single"/>
          <w:lang w:val="en-US"/>
        </w:rPr>
      </w:pPr>
      <w:r w:rsidRPr="00347797">
        <w:rPr>
          <w:rFonts w:ascii="Calibri" w:hAnsi="Calibri" w:cs="Calibri"/>
          <w:b/>
          <w:sz w:val="24"/>
          <w:szCs w:val="24"/>
          <w:lang w:val="en-US"/>
        </w:rPr>
        <w:lastRenderedPageBreak/>
        <w:t xml:space="preserve">e-Figure </w:t>
      </w:r>
      <w:r w:rsidR="000C6627" w:rsidRPr="00347797">
        <w:rPr>
          <w:rFonts w:ascii="Calibri" w:hAnsi="Calibri" w:cs="Calibri"/>
          <w:b/>
          <w:sz w:val="24"/>
          <w:szCs w:val="24"/>
          <w:lang w:val="en-US"/>
        </w:rPr>
        <w:t>7</w:t>
      </w:r>
      <w:r w:rsidRPr="00347797">
        <w:rPr>
          <w:rFonts w:ascii="Calibri" w:hAnsi="Calibri" w:cs="Calibri"/>
          <w:b/>
          <w:sz w:val="24"/>
          <w:szCs w:val="24"/>
          <w:lang w:val="en-US"/>
        </w:rPr>
        <w:t>:</w:t>
      </w:r>
      <w:r w:rsidRPr="00347797">
        <w:rPr>
          <w:rFonts w:ascii="Calibri" w:hAnsi="Calibri" w:cs="Calibri"/>
          <w:sz w:val="24"/>
          <w:szCs w:val="24"/>
          <w:lang w:val="en-US"/>
        </w:rPr>
        <w:t xml:space="preserve"> Multivariable adjusted COX regression model for ICU mortality </w:t>
      </w:r>
      <w:r w:rsidR="002D18B0" w:rsidRPr="00347797">
        <w:rPr>
          <w:rFonts w:ascii="Calibri" w:hAnsi="Calibri" w:cs="Calibri"/>
          <w:sz w:val="24"/>
          <w:szCs w:val="24"/>
          <w:lang w:val="en-US"/>
        </w:rPr>
        <w:t>(</w:t>
      </w:r>
      <w:r w:rsidRPr="00347797">
        <w:rPr>
          <w:rFonts w:ascii="Calibri" w:hAnsi="Calibri" w:cs="Calibri"/>
          <w:sz w:val="24"/>
          <w:szCs w:val="24"/>
          <w:lang w:val="en-US"/>
        </w:rPr>
        <w:t>intubated patients</w:t>
      </w:r>
      <w:r w:rsidR="002D18B0" w:rsidRPr="00347797">
        <w:rPr>
          <w:rFonts w:ascii="Calibri" w:hAnsi="Calibri" w:cs="Calibri"/>
          <w:sz w:val="24"/>
          <w:szCs w:val="24"/>
          <w:lang w:val="en-US"/>
        </w:rPr>
        <w:t xml:space="preserve"> only).</w:t>
      </w:r>
    </w:p>
    <w:p w14:paraId="26F48645" w14:textId="03A119C0" w:rsidR="002D18B0" w:rsidRPr="00347797" w:rsidRDefault="002D18B0" w:rsidP="002D18B0">
      <w:pPr>
        <w:spacing w:line="360" w:lineRule="auto"/>
        <w:rPr>
          <w:rFonts w:ascii="Times New Roman" w:hAnsi="Times New Roman" w:cs="Mangal"/>
          <w:b/>
          <w:sz w:val="22"/>
          <w:szCs w:val="20"/>
          <w:u w:val="single"/>
          <w:lang w:val="en-US"/>
        </w:rPr>
      </w:pPr>
      <w:r w:rsidRPr="00347797">
        <w:rPr>
          <w:rFonts w:ascii="Times New Roman" w:hAnsi="Times New Roman" w:cs="Mangal"/>
          <w:noProof/>
          <w:sz w:val="22"/>
          <w:szCs w:val="20"/>
          <w:lang w:val="en-US"/>
        </w:rPr>
        <w:drawing>
          <wp:inline distT="0" distB="0" distL="0" distR="0" wp14:anchorId="13A40C5A" wp14:editId="6D39027B">
            <wp:extent cx="7905750" cy="5270500"/>
            <wp:effectExtent l="19050" t="19050" r="19050" b="2540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djusted_Intubated_suppl.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905750" cy="5270500"/>
                    </a:xfrm>
                    <a:prstGeom prst="rect">
                      <a:avLst/>
                    </a:prstGeom>
                    <a:ln>
                      <a:solidFill>
                        <a:schemeClr val="tx1"/>
                      </a:solidFill>
                    </a:ln>
                  </pic:spPr>
                </pic:pic>
              </a:graphicData>
            </a:graphic>
          </wp:inline>
        </w:drawing>
      </w:r>
      <w:r w:rsidR="00B867EB" w:rsidRPr="00347797">
        <w:rPr>
          <w:rFonts w:ascii="Times New Roman" w:hAnsi="Times New Roman" w:cs="Mangal"/>
          <w:b/>
          <w:sz w:val="22"/>
          <w:szCs w:val="20"/>
          <w:u w:val="single"/>
          <w:lang w:val="en-US"/>
        </w:rPr>
        <w:br w:type="page"/>
      </w:r>
      <w:r w:rsidR="00B867EB" w:rsidRPr="00347797">
        <w:rPr>
          <w:rFonts w:ascii="Calibri" w:hAnsi="Calibri" w:cs="Calibri"/>
          <w:b/>
          <w:sz w:val="24"/>
          <w:szCs w:val="24"/>
          <w:lang w:val="en-US"/>
        </w:rPr>
        <w:lastRenderedPageBreak/>
        <w:t xml:space="preserve">e-Figure </w:t>
      </w:r>
      <w:r w:rsidR="000C6627" w:rsidRPr="00347797">
        <w:rPr>
          <w:rFonts w:ascii="Calibri" w:hAnsi="Calibri" w:cs="Calibri"/>
          <w:b/>
          <w:sz w:val="24"/>
          <w:szCs w:val="24"/>
          <w:lang w:val="en-US"/>
        </w:rPr>
        <w:t>8</w:t>
      </w:r>
      <w:r w:rsidR="00B867EB" w:rsidRPr="00347797">
        <w:rPr>
          <w:rFonts w:ascii="Calibri" w:hAnsi="Calibri" w:cs="Calibri"/>
          <w:b/>
          <w:sz w:val="24"/>
          <w:szCs w:val="24"/>
          <w:lang w:val="en-US"/>
        </w:rPr>
        <w:t>:</w:t>
      </w:r>
      <w:r w:rsidR="00B867EB" w:rsidRPr="00347797">
        <w:rPr>
          <w:rFonts w:ascii="Calibri" w:hAnsi="Calibri" w:cs="Calibri"/>
          <w:sz w:val="24"/>
          <w:szCs w:val="24"/>
          <w:lang w:val="en-US"/>
        </w:rPr>
        <w:t xml:space="preserve"> Multivariable adjusted COX regression model for ICU discharge </w:t>
      </w:r>
      <w:r w:rsidRPr="00347797">
        <w:rPr>
          <w:rFonts w:ascii="Calibri" w:hAnsi="Calibri" w:cs="Calibri"/>
          <w:sz w:val="24"/>
          <w:szCs w:val="24"/>
          <w:lang w:val="en-US"/>
        </w:rPr>
        <w:t>(intubated patients only).</w:t>
      </w:r>
    </w:p>
    <w:p w14:paraId="0C898454" w14:textId="6A2B9FCE" w:rsidR="002D18B0" w:rsidRPr="00347797" w:rsidRDefault="002D18B0" w:rsidP="00B867EB">
      <w:pPr>
        <w:rPr>
          <w:rFonts w:ascii="Times New Roman" w:hAnsi="Times New Roman" w:cs="Mangal"/>
          <w:b/>
          <w:sz w:val="22"/>
          <w:szCs w:val="20"/>
          <w:u w:val="single"/>
          <w:lang w:val="en-US"/>
        </w:rPr>
        <w:sectPr w:rsidR="002D18B0" w:rsidRPr="00347797" w:rsidSect="0068665B">
          <w:footerReference w:type="default" r:id="rId16"/>
          <w:pgSz w:w="16838" w:h="11906" w:orient="landscape"/>
          <w:pgMar w:top="1417" w:right="1417" w:bottom="1417" w:left="1134" w:header="708" w:footer="708" w:gutter="0"/>
          <w:cols w:space="708"/>
          <w:docGrid w:linePitch="360"/>
        </w:sectPr>
      </w:pPr>
      <w:r w:rsidRPr="00347797">
        <w:rPr>
          <w:rFonts w:ascii="Times New Roman" w:hAnsi="Times New Roman" w:cs="Mangal"/>
          <w:b/>
          <w:noProof/>
          <w:sz w:val="22"/>
          <w:szCs w:val="20"/>
          <w:lang w:val="en-US"/>
        </w:rPr>
        <w:drawing>
          <wp:inline distT="0" distB="0" distL="0" distR="0" wp14:anchorId="269E802C" wp14:editId="4A648771">
            <wp:extent cx="7677150" cy="5118100"/>
            <wp:effectExtent l="19050" t="19050" r="19050" b="2540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djusted_Discharge_suppl.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678448" cy="5118965"/>
                    </a:xfrm>
                    <a:prstGeom prst="rect">
                      <a:avLst/>
                    </a:prstGeom>
                    <a:ln>
                      <a:solidFill>
                        <a:schemeClr val="tx1"/>
                      </a:solidFill>
                    </a:ln>
                  </pic:spPr>
                </pic:pic>
              </a:graphicData>
            </a:graphic>
          </wp:inline>
        </w:drawing>
      </w:r>
    </w:p>
    <w:p w14:paraId="64121D87" w14:textId="4116BB9C" w:rsidR="004368C9" w:rsidRPr="00347797" w:rsidRDefault="00C52823" w:rsidP="004368C9">
      <w:pPr>
        <w:rPr>
          <w:b/>
          <w:u w:val="single"/>
          <w:lang w:val="en-US"/>
        </w:rPr>
      </w:pPr>
      <w:r w:rsidRPr="00347797">
        <w:rPr>
          <w:rFonts w:ascii="Calibri" w:hAnsi="Calibri" w:cs="Calibri"/>
          <w:b/>
          <w:sz w:val="24"/>
          <w:szCs w:val="24"/>
          <w:lang w:val="en-US"/>
        </w:rPr>
        <w:lastRenderedPageBreak/>
        <w:t xml:space="preserve">e-Table </w:t>
      </w:r>
      <w:r w:rsidR="00101831" w:rsidRPr="00347797">
        <w:rPr>
          <w:rFonts w:ascii="Calibri" w:hAnsi="Calibri" w:cs="Calibri"/>
          <w:b/>
          <w:sz w:val="24"/>
          <w:szCs w:val="24"/>
          <w:lang w:val="en-US"/>
        </w:rPr>
        <w:t>6</w:t>
      </w:r>
      <w:r w:rsidR="004368C9" w:rsidRPr="00347797">
        <w:rPr>
          <w:rFonts w:ascii="Calibri" w:hAnsi="Calibri" w:cs="Calibri"/>
          <w:b/>
          <w:sz w:val="24"/>
          <w:szCs w:val="24"/>
          <w:lang w:val="en-US"/>
        </w:rPr>
        <w:t>:</w:t>
      </w:r>
      <w:r w:rsidR="004368C9" w:rsidRPr="00347797">
        <w:rPr>
          <w:rFonts w:ascii="Calibri" w:hAnsi="Calibri" w:cs="Calibri"/>
          <w:sz w:val="24"/>
          <w:szCs w:val="24"/>
          <w:lang w:val="en-US"/>
        </w:rPr>
        <w:t xml:space="preserve"> </w:t>
      </w:r>
      <w:r w:rsidR="00CC694B" w:rsidRPr="00347797">
        <w:rPr>
          <w:rFonts w:ascii="Calibri" w:hAnsi="Calibri" w:cs="Calibri"/>
          <w:sz w:val="24"/>
          <w:szCs w:val="24"/>
          <w:lang w:val="en-US"/>
        </w:rPr>
        <w:t>Prognostic Model for the identification of patients with lower ICU mortality risk after a failed HFNC or NIV trial.</w:t>
      </w:r>
    </w:p>
    <w:p w14:paraId="57B9523A" w14:textId="2F89346F" w:rsidR="004368C9" w:rsidRPr="00347797" w:rsidRDefault="004368C9" w:rsidP="00D44D7D">
      <w:pPr>
        <w:rPr>
          <w:rFonts w:ascii="Times New Roman" w:hAnsi="Times New Roman" w:cs="Times New Roman"/>
          <w:sz w:val="24"/>
          <w:szCs w:val="24"/>
          <w:lang w:val="en-US"/>
        </w:rPr>
      </w:pPr>
    </w:p>
    <w:tbl>
      <w:tblPr>
        <w:tblStyle w:val="Tabellenraster"/>
        <w:tblpPr w:leftFromText="180" w:rightFromText="180" w:vertAnchor="page" w:horzAnchor="margin" w:tblpXSpec="center" w:tblpY="2446"/>
        <w:tblW w:w="12815" w:type="dxa"/>
        <w:tblLook w:val="04A0" w:firstRow="1" w:lastRow="0" w:firstColumn="1" w:lastColumn="0" w:noHBand="0" w:noVBand="1"/>
      </w:tblPr>
      <w:tblGrid>
        <w:gridCol w:w="2563"/>
        <w:gridCol w:w="2563"/>
        <w:gridCol w:w="2563"/>
        <w:gridCol w:w="2563"/>
        <w:gridCol w:w="2563"/>
      </w:tblGrid>
      <w:tr w:rsidR="00CC694B" w:rsidRPr="00347797" w14:paraId="33C9A4F7" w14:textId="77777777" w:rsidTr="00CC694B">
        <w:trPr>
          <w:trHeight w:val="702"/>
        </w:trPr>
        <w:tc>
          <w:tcPr>
            <w:tcW w:w="2563" w:type="dxa"/>
            <w:vAlign w:val="center"/>
          </w:tcPr>
          <w:p w14:paraId="045FD3DB" w14:textId="77777777" w:rsidR="00CC694B" w:rsidRPr="00347797" w:rsidRDefault="00CC694B" w:rsidP="00CC694B">
            <w:pPr>
              <w:jc w:val="center"/>
              <w:rPr>
                <w:b/>
                <w:lang w:val="en-US"/>
              </w:rPr>
            </w:pPr>
          </w:p>
        </w:tc>
        <w:tc>
          <w:tcPr>
            <w:tcW w:w="2563" w:type="dxa"/>
            <w:vAlign w:val="center"/>
          </w:tcPr>
          <w:p w14:paraId="6B4F3CAB" w14:textId="77777777" w:rsidR="00CC694B" w:rsidRPr="00347797" w:rsidRDefault="00CC694B" w:rsidP="00CC694B">
            <w:pPr>
              <w:jc w:val="center"/>
              <w:rPr>
                <w:b/>
                <w:lang w:val="en-US"/>
              </w:rPr>
            </w:pPr>
            <w:r w:rsidRPr="00347797">
              <w:rPr>
                <w:b/>
                <w:lang w:val="en-US"/>
              </w:rPr>
              <w:t>Estimate</w:t>
            </w:r>
          </w:p>
        </w:tc>
        <w:tc>
          <w:tcPr>
            <w:tcW w:w="2563" w:type="dxa"/>
            <w:vAlign w:val="center"/>
          </w:tcPr>
          <w:p w14:paraId="59D74A3B" w14:textId="77777777" w:rsidR="00CC694B" w:rsidRPr="00347797" w:rsidRDefault="00CC694B" w:rsidP="00CC694B">
            <w:pPr>
              <w:jc w:val="center"/>
              <w:rPr>
                <w:b/>
                <w:lang w:val="en-US"/>
              </w:rPr>
            </w:pPr>
            <w:r w:rsidRPr="00347797">
              <w:rPr>
                <w:b/>
                <w:lang w:val="en-US"/>
              </w:rPr>
              <w:t>Std. Error</w:t>
            </w:r>
          </w:p>
        </w:tc>
        <w:tc>
          <w:tcPr>
            <w:tcW w:w="2563" w:type="dxa"/>
            <w:vAlign w:val="center"/>
          </w:tcPr>
          <w:p w14:paraId="334798AB" w14:textId="77777777" w:rsidR="00CC694B" w:rsidRPr="00347797" w:rsidRDefault="00CC694B" w:rsidP="00CC694B">
            <w:pPr>
              <w:jc w:val="center"/>
              <w:rPr>
                <w:b/>
                <w:lang w:val="en-US"/>
              </w:rPr>
            </w:pPr>
            <w:r w:rsidRPr="00347797">
              <w:rPr>
                <w:b/>
                <w:lang w:val="en-US"/>
              </w:rPr>
              <w:t>z-value</w:t>
            </w:r>
          </w:p>
        </w:tc>
        <w:tc>
          <w:tcPr>
            <w:tcW w:w="2563" w:type="dxa"/>
            <w:vAlign w:val="center"/>
          </w:tcPr>
          <w:p w14:paraId="5CB8ACCA" w14:textId="77777777" w:rsidR="00CC694B" w:rsidRPr="00347797" w:rsidRDefault="00CC694B" w:rsidP="00CC694B">
            <w:pPr>
              <w:jc w:val="center"/>
              <w:rPr>
                <w:b/>
              </w:rPr>
            </w:pPr>
            <w:r w:rsidRPr="00347797">
              <w:rPr>
                <w:b/>
                <w:lang w:val="en-US"/>
              </w:rPr>
              <w:t>p-val</w:t>
            </w:r>
            <w:r w:rsidRPr="00347797">
              <w:rPr>
                <w:b/>
              </w:rPr>
              <w:t>ue</w:t>
            </w:r>
          </w:p>
        </w:tc>
      </w:tr>
      <w:tr w:rsidR="00CC694B" w:rsidRPr="00347797" w14:paraId="19C814E5" w14:textId="77777777" w:rsidTr="00CC694B">
        <w:trPr>
          <w:trHeight w:val="702"/>
        </w:trPr>
        <w:tc>
          <w:tcPr>
            <w:tcW w:w="2563" w:type="dxa"/>
            <w:vAlign w:val="center"/>
          </w:tcPr>
          <w:p w14:paraId="59CA5A91" w14:textId="77777777" w:rsidR="00CC694B" w:rsidRPr="00347797" w:rsidRDefault="00CC694B" w:rsidP="00CC694B">
            <w:pPr>
              <w:rPr>
                <w:b/>
              </w:rPr>
            </w:pPr>
            <w:r w:rsidRPr="00347797">
              <w:rPr>
                <w:b/>
              </w:rPr>
              <w:t>Intercept</w:t>
            </w:r>
          </w:p>
        </w:tc>
        <w:tc>
          <w:tcPr>
            <w:tcW w:w="2563" w:type="dxa"/>
            <w:vAlign w:val="center"/>
          </w:tcPr>
          <w:p w14:paraId="4301476A" w14:textId="77777777" w:rsidR="00CC694B" w:rsidRPr="00347797" w:rsidRDefault="00CC694B" w:rsidP="00CC694B">
            <w:pPr>
              <w:jc w:val="center"/>
            </w:pPr>
            <w:r w:rsidRPr="00347797">
              <w:t>-6.10989</w:t>
            </w:r>
          </w:p>
        </w:tc>
        <w:tc>
          <w:tcPr>
            <w:tcW w:w="2563" w:type="dxa"/>
            <w:vAlign w:val="center"/>
          </w:tcPr>
          <w:p w14:paraId="231D8613" w14:textId="77777777" w:rsidR="00CC694B" w:rsidRPr="00347797" w:rsidRDefault="00CC694B" w:rsidP="00CC694B">
            <w:pPr>
              <w:jc w:val="center"/>
            </w:pPr>
            <w:r w:rsidRPr="00347797">
              <w:t>1.99125</w:t>
            </w:r>
          </w:p>
        </w:tc>
        <w:tc>
          <w:tcPr>
            <w:tcW w:w="2563" w:type="dxa"/>
            <w:vAlign w:val="center"/>
          </w:tcPr>
          <w:p w14:paraId="3EAD5534" w14:textId="77777777" w:rsidR="00CC694B" w:rsidRPr="00347797" w:rsidRDefault="00CC694B" w:rsidP="00CC694B">
            <w:pPr>
              <w:jc w:val="center"/>
            </w:pPr>
            <w:r w:rsidRPr="00347797">
              <w:t>-3.068</w:t>
            </w:r>
          </w:p>
        </w:tc>
        <w:tc>
          <w:tcPr>
            <w:tcW w:w="2563" w:type="dxa"/>
            <w:vAlign w:val="center"/>
          </w:tcPr>
          <w:p w14:paraId="1AAA7E9D" w14:textId="77777777" w:rsidR="00CC694B" w:rsidRPr="00347797" w:rsidRDefault="00CC694B" w:rsidP="00CC694B">
            <w:pPr>
              <w:jc w:val="center"/>
            </w:pPr>
            <w:r w:rsidRPr="00347797">
              <w:t>0.00215</w:t>
            </w:r>
          </w:p>
        </w:tc>
      </w:tr>
      <w:tr w:rsidR="00CC694B" w:rsidRPr="00347797" w14:paraId="1EE0AF0E" w14:textId="77777777" w:rsidTr="00CC694B">
        <w:trPr>
          <w:trHeight w:val="702"/>
        </w:trPr>
        <w:tc>
          <w:tcPr>
            <w:tcW w:w="2563" w:type="dxa"/>
            <w:vAlign w:val="center"/>
          </w:tcPr>
          <w:p w14:paraId="2BD65016" w14:textId="77777777" w:rsidR="00CC694B" w:rsidRPr="00347797" w:rsidRDefault="00CC694B" w:rsidP="00CC694B">
            <w:pPr>
              <w:rPr>
                <w:b/>
              </w:rPr>
            </w:pPr>
            <w:r w:rsidRPr="00347797">
              <w:rPr>
                <w:b/>
              </w:rPr>
              <w:t>Age, years</w:t>
            </w:r>
          </w:p>
        </w:tc>
        <w:tc>
          <w:tcPr>
            <w:tcW w:w="2563" w:type="dxa"/>
            <w:vAlign w:val="center"/>
          </w:tcPr>
          <w:p w14:paraId="57CB2CFD" w14:textId="77777777" w:rsidR="00CC694B" w:rsidRPr="00347797" w:rsidRDefault="00CC694B" w:rsidP="00CC694B">
            <w:pPr>
              <w:jc w:val="center"/>
            </w:pPr>
            <w:r w:rsidRPr="00347797">
              <w:t>0.04787</w:t>
            </w:r>
          </w:p>
        </w:tc>
        <w:tc>
          <w:tcPr>
            <w:tcW w:w="2563" w:type="dxa"/>
            <w:vAlign w:val="center"/>
          </w:tcPr>
          <w:p w14:paraId="2889CD50" w14:textId="77777777" w:rsidR="00CC694B" w:rsidRPr="00347797" w:rsidRDefault="00CC694B" w:rsidP="00CC694B">
            <w:pPr>
              <w:jc w:val="center"/>
            </w:pPr>
            <w:r w:rsidRPr="00347797">
              <w:t>0.02339</w:t>
            </w:r>
          </w:p>
        </w:tc>
        <w:tc>
          <w:tcPr>
            <w:tcW w:w="2563" w:type="dxa"/>
            <w:vAlign w:val="center"/>
          </w:tcPr>
          <w:p w14:paraId="49964303" w14:textId="77777777" w:rsidR="00CC694B" w:rsidRPr="00347797" w:rsidRDefault="00CC694B" w:rsidP="00CC694B">
            <w:pPr>
              <w:jc w:val="center"/>
            </w:pPr>
            <w:r w:rsidRPr="00347797">
              <w:t>2.046</w:t>
            </w:r>
          </w:p>
        </w:tc>
        <w:tc>
          <w:tcPr>
            <w:tcW w:w="2563" w:type="dxa"/>
            <w:vAlign w:val="center"/>
          </w:tcPr>
          <w:p w14:paraId="2495B8D6" w14:textId="77777777" w:rsidR="00CC694B" w:rsidRPr="00347797" w:rsidRDefault="00CC694B" w:rsidP="00CC694B">
            <w:pPr>
              <w:jc w:val="center"/>
            </w:pPr>
            <w:r w:rsidRPr="00347797">
              <w:t>0.04072</w:t>
            </w:r>
          </w:p>
        </w:tc>
      </w:tr>
      <w:tr w:rsidR="00CC694B" w:rsidRPr="00347797" w14:paraId="6AE28779" w14:textId="77777777" w:rsidTr="00CC694B">
        <w:trPr>
          <w:trHeight w:val="702"/>
        </w:trPr>
        <w:tc>
          <w:tcPr>
            <w:tcW w:w="2563" w:type="dxa"/>
            <w:vAlign w:val="center"/>
          </w:tcPr>
          <w:p w14:paraId="2CA8603D" w14:textId="77777777" w:rsidR="00CC694B" w:rsidRPr="00347797" w:rsidRDefault="00CC694B" w:rsidP="00CC694B">
            <w:pPr>
              <w:rPr>
                <w:b/>
              </w:rPr>
            </w:pPr>
            <w:r w:rsidRPr="00347797">
              <w:rPr>
                <w:b/>
              </w:rPr>
              <w:t>Respiratory Rate, 1/min</w:t>
            </w:r>
          </w:p>
        </w:tc>
        <w:tc>
          <w:tcPr>
            <w:tcW w:w="2563" w:type="dxa"/>
            <w:vAlign w:val="center"/>
          </w:tcPr>
          <w:p w14:paraId="5280C7D2" w14:textId="77777777" w:rsidR="00CC694B" w:rsidRPr="00347797" w:rsidRDefault="00CC694B" w:rsidP="00CC694B">
            <w:pPr>
              <w:jc w:val="center"/>
            </w:pPr>
            <w:r w:rsidRPr="00347797">
              <w:t>0.06557</w:t>
            </w:r>
          </w:p>
        </w:tc>
        <w:tc>
          <w:tcPr>
            <w:tcW w:w="2563" w:type="dxa"/>
            <w:vAlign w:val="center"/>
          </w:tcPr>
          <w:p w14:paraId="317E9DF4" w14:textId="77777777" w:rsidR="00CC694B" w:rsidRPr="00347797" w:rsidRDefault="00CC694B" w:rsidP="00CC694B">
            <w:pPr>
              <w:jc w:val="center"/>
            </w:pPr>
            <w:r w:rsidRPr="00347797">
              <w:t>0.03253</w:t>
            </w:r>
          </w:p>
        </w:tc>
        <w:tc>
          <w:tcPr>
            <w:tcW w:w="2563" w:type="dxa"/>
            <w:vAlign w:val="center"/>
          </w:tcPr>
          <w:p w14:paraId="617E6B3C" w14:textId="77777777" w:rsidR="00CC694B" w:rsidRPr="00347797" w:rsidRDefault="00CC694B" w:rsidP="00CC694B">
            <w:pPr>
              <w:jc w:val="center"/>
            </w:pPr>
            <w:r w:rsidRPr="00347797">
              <w:t>2.016</w:t>
            </w:r>
          </w:p>
        </w:tc>
        <w:tc>
          <w:tcPr>
            <w:tcW w:w="2563" w:type="dxa"/>
            <w:vAlign w:val="center"/>
          </w:tcPr>
          <w:p w14:paraId="49E4D595" w14:textId="77777777" w:rsidR="00CC694B" w:rsidRPr="00347797" w:rsidRDefault="00CC694B" w:rsidP="00CC694B">
            <w:pPr>
              <w:jc w:val="center"/>
            </w:pPr>
            <w:r w:rsidRPr="00347797">
              <w:t>0.04382</w:t>
            </w:r>
          </w:p>
        </w:tc>
      </w:tr>
      <w:tr w:rsidR="00CC694B" w:rsidRPr="00347797" w14:paraId="6CA7F1AF" w14:textId="77777777" w:rsidTr="00CC694B">
        <w:trPr>
          <w:trHeight w:val="702"/>
        </w:trPr>
        <w:tc>
          <w:tcPr>
            <w:tcW w:w="2563" w:type="dxa"/>
            <w:vAlign w:val="center"/>
          </w:tcPr>
          <w:p w14:paraId="0F741EB4" w14:textId="77777777" w:rsidR="00CC694B" w:rsidRPr="00347797" w:rsidRDefault="00CC694B" w:rsidP="00CC694B">
            <w:pPr>
              <w:rPr>
                <w:b/>
              </w:rPr>
            </w:pPr>
            <w:r w:rsidRPr="00347797">
              <w:rPr>
                <w:b/>
              </w:rPr>
              <w:t>Diabetes Mellitus</w:t>
            </w:r>
          </w:p>
        </w:tc>
        <w:tc>
          <w:tcPr>
            <w:tcW w:w="2563" w:type="dxa"/>
            <w:vAlign w:val="center"/>
          </w:tcPr>
          <w:p w14:paraId="74CA88AC" w14:textId="77777777" w:rsidR="00CC694B" w:rsidRPr="00347797" w:rsidRDefault="00CC694B" w:rsidP="00CC694B">
            <w:pPr>
              <w:jc w:val="center"/>
            </w:pPr>
            <w:r w:rsidRPr="00347797">
              <w:t>1.26969</w:t>
            </w:r>
          </w:p>
        </w:tc>
        <w:tc>
          <w:tcPr>
            <w:tcW w:w="2563" w:type="dxa"/>
            <w:vAlign w:val="center"/>
          </w:tcPr>
          <w:p w14:paraId="18EA31E9" w14:textId="77777777" w:rsidR="00CC694B" w:rsidRPr="00347797" w:rsidRDefault="00CC694B" w:rsidP="00CC694B">
            <w:pPr>
              <w:jc w:val="center"/>
            </w:pPr>
            <w:r w:rsidRPr="00347797">
              <w:t>0.52757</w:t>
            </w:r>
          </w:p>
        </w:tc>
        <w:tc>
          <w:tcPr>
            <w:tcW w:w="2563" w:type="dxa"/>
            <w:vAlign w:val="center"/>
          </w:tcPr>
          <w:p w14:paraId="6B898232" w14:textId="77777777" w:rsidR="00CC694B" w:rsidRPr="00347797" w:rsidRDefault="00CC694B" w:rsidP="00CC694B">
            <w:pPr>
              <w:jc w:val="center"/>
            </w:pPr>
            <w:r w:rsidRPr="00347797">
              <w:t>2.407</w:t>
            </w:r>
          </w:p>
        </w:tc>
        <w:tc>
          <w:tcPr>
            <w:tcW w:w="2563" w:type="dxa"/>
            <w:vAlign w:val="center"/>
          </w:tcPr>
          <w:p w14:paraId="1554AE1B" w14:textId="77777777" w:rsidR="00CC694B" w:rsidRPr="00347797" w:rsidRDefault="00CC694B" w:rsidP="00CC694B">
            <w:pPr>
              <w:jc w:val="center"/>
            </w:pPr>
            <w:r w:rsidRPr="00347797">
              <w:t>0.01610</w:t>
            </w:r>
          </w:p>
        </w:tc>
      </w:tr>
    </w:tbl>
    <w:p w14:paraId="3DAD59DF" w14:textId="7CC0782D" w:rsidR="004368C9" w:rsidRPr="00347797" w:rsidRDefault="004368C9" w:rsidP="00D44D7D">
      <w:pPr>
        <w:rPr>
          <w:rFonts w:ascii="Times New Roman" w:hAnsi="Times New Roman" w:cs="Times New Roman"/>
          <w:sz w:val="24"/>
          <w:szCs w:val="24"/>
          <w:lang w:val="en-US"/>
        </w:rPr>
      </w:pPr>
    </w:p>
    <w:p w14:paraId="7ECF5679" w14:textId="3124F1F4" w:rsidR="005C2B7C" w:rsidRPr="00347797" w:rsidRDefault="005C2B7C" w:rsidP="00D44D7D">
      <w:pPr>
        <w:rPr>
          <w:rFonts w:ascii="Times New Roman" w:hAnsi="Times New Roman" w:cs="Times New Roman"/>
          <w:sz w:val="24"/>
          <w:szCs w:val="24"/>
          <w:lang w:val="en-US"/>
        </w:rPr>
      </w:pPr>
    </w:p>
    <w:p w14:paraId="7162DE27" w14:textId="656E5498" w:rsidR="005C2B7C" w:rsidRPr="00347797" w:rsidRDefault="005C2B7C" w:rsidP="00D44D7D">
      <w:pPr>
        <w:rPr>
          <w:rFonts w:ascii="Times New Roman" w:hAnsi="Times New Roman" w:cs="Times New Roman"/>
          <w:sz w:val="24"/>
          <w:szCs w:val="24"/>
          <w:lang w:val="en-US"/>
        </w:rPr>
      </w:pPr>
    </w:p>
    <w:p w14:paraId="54B0370A" w14:textId="65A17217" w:rsidR="005C2B7C" w:rsidRPr="00347797" w:rsidRDefault="005C2B7C" w:rsidP="00D44D7D">
      <w:pPr>
        <w:rPr>
          <w:rFonts w:ascii="Times New Roman" w:hAnsi="Times New Roman" w:cs="Times New Roman"/>
          <w:sz w:val="24"/>
          <w:szCs w:val="24"/>
          <w:lang w:val="en-US"/>
        </w:rPr>
      </w:pPr>
    </w:p>
    <w:p w14:paraId="7DA2D4B0" w14:textId="0B6078FB" w:rsidR="005C2B7C" w:rsidRPr="00347797" w:rsidRDefault="005C2B7C" w:rsidP="00D44D7D">
      <w:pPr>
        <w:rPr>
          <w:rFonts w:ascii="Times New Roman" w:hAnsi="Times New Roman" w:cs="Times New Roman"/>
          <w:sz w:val="24"/>
          <w:szCs w:val="24"/>
          <w:lang w:val="en-US"/>
        </w:rPr>
      </w:pPr>
    </w:p>
    <w:p w14:paraId="0F0DFDCB" w14:textId="2C11EC23" w:rsidR="005C2B7C" w:rsidRPr="00347797" w:rsidRDefault="005C2B7C" w:rsidP="00D44D7D">
      <w:pPr>
        <w:rPr>
          <w:rFonts w:ascii="Times New Roman" w:hAnsi="Times New Roman" w:cs="Times New Roman"/>
          <w:sz w:val="24"/>
          <w:szCs w:val="24"/>
          <w:lang w:val="en-US"/>
        </w:rPr>
      </w:pPr>
    </w:p>
    <w:p w14:paraId="469CD561" w14:textId="66E4745D" w:rsidR="005C2B7C" w:rsidRPr="00347797" w:rsidRDefault="005C2B7C" w:rsidP="00D44D7D">
      <w:pPr>
        <w:rPr>
          <w:rFonts w:ascii="Times New Roman" w:hAnsi="Times New Roman" w:cs="Times New Roman"/>
          <w:sz w:val="24"/>
          <w:szCs w:val="24"/>
          <w:lang w:val="en-US"/>
        </w:rPr>
      </w:pPr>
    </w:p>
    <w:p w14:paraId="6550F557" w14:textId="6D5B8327" w:rsidR="005C2B7C" w:rsidRPr="00347797" w:rsidRDefault="005C2B7C" w:rsidP="00D44D7D">
      <w:pPr>
        <w:rPr>
          <w:rFonts w:ascii="Times New Roman" w:hAnsi="Times New Roman" w:cs="Times New Roman"/>
          <w:sz w:val="24"/>
          <w:szCs w:val="24"/>
          <w:lang w:val="en-US"/>
        </w:rPr>
      </w:pPr>
    </w:p>
    <w:p w14:paraId="68A106FC" w14:textId="5901028B" w:rsidR="005C2B7C" w:rsidRPr="00347797" w:rsidRDefault="005C2B7C" w:rsidP="00D44D7D">
      <w:pPr>
        <w:rPr>
          <w:rFonts w:ascii="Times New Roman" w:hAnsi="Times New Roman" w:cs="Times New Roman"/>
          <w:sz w:val="24"/>
          <w:szCs w:val="24"/>
          <w:lang w:val="en-US"/>
        </w:rPr>
      </w:pPr>
    </w:p>
    <w:p w14:paraId="16CB839D" w14:textId="77777777" w:rsidR="00CC694B" w:rsidRPr="00347797" w:rsidRDefault="00CC694B" w:rsidP="00D44D7D">
      <w:pPr>
        <w:rPr>
          <w:rFonts w:ascii="Times New Roman" w:hAnsi="Times New Roman" w:cs="Times New Roman"/>
          <w:sz w:val="24"/>
          <w:szCs w:val="24"/>
          <w:lang w:val="en-US"/>
        </w:rPr>
      </w:pPr>
    </w:p>
    <w:p w14:paraId="5F3C373F" w14:textId="77777777" w:rsidR="005C2B7C" w:rsidRPr="00347797" w:rsidRDefault="005C2B7C" w:rsidP="005C2B7C">
      <w:pPr>
        <w:rPr>
          <w:lang w:val="en-US"/>
        </w:rPr>
      </w:pPr>
      <w:r w:rsidRPr="00347797">
        <w:rPr>
          <w:b/>
          <w:lang w:val="en-US"/>
        </w:rPr>
        <w:t>Cut-Off AUROC:</w:t>
      </w:r>
      <w:r w:rsidRPr="00347797">
        <w:rPr>
          <w:lang w:val="en-US"/>
        </w:rPr>
        <w:t xml:space="preserve"> 134 pts</w:t>
      </w:r>
    </w:p>
    <w:p w14:paraId="24206054" w14:textId="77777777" w:rsidR="005C2B7C" w:rsidRPr="00347797" w:rsidRDefault="005C2B7C" w:rsidP="005C2B7C">
      <w:pPr>
        <w:rPr>
          <w:lang w:val="en-US"/>
        </w:rPr>
      </w:pPr>
      <w:r w:rsidRPr="00347797">
        <w:rPr>
          <w:b/>
          <w:lang w:val="en-US"/>
        </w:rPr>
        <w:t>Positive Likelihood Ratio (134 pts):</w:t>
      </w:r>
      <w:r w:rsidRPr="00347797">
        <w:rPr>
          <w:lang w:val="en-US"/>
        </w:rPr>
        <w:t xml:space="preserve"> 2.4</w:t>
      </w:r>
    </w:p>
    <w:p w14:paraId="091C3456" w14:textId="77777777" w:rsidR="005C2B7C" w:rsidRPr="00347797" w:rsidRDefault="005C2B7C" w:rsidP="005C2B7C">
      <w:pPr>
        <w:rPr>
          <w:lang w:val="en-US"/>
        </w:rPr>
      </w:pPr>
      <w:r w:rsidRPr="00347797">
        <w:rPr>
          <w:b/>
          <w:lang w:val="en-US"/>
        </w:rPr>
        <w:t>Negative Likelihood Ratio (134 pts):</w:t>
      </w:r>
      <w:r w:rsidRPr="00347797">
        <w:rPr>
          <w:lang w:val="en-US"/>
        </w:rPr>
        <w:t xml:space="preserve"> 0.4</w:t>
      </w:r>
    </w:p>
    <w:p w14:paraId="5183DCB2" w14:textId="172F6565" w:rsidR="00CC694B" w:rsidRPr="00347797" w:rsidRDefault="00CC694B">
      <w:pPr>
        <w:rPr>
          <w:rFonts w:ascii="Times New Roman" w:hAnsi="Times New Roman" w:cs="Times New Roman"/>
          <w:sz w:val="24"/>
          <w:szCs w:val="24"/>
          <w:lang w:val="en-US"/>
        </w:rPr>
      </w:pPr>
      <w:r w:rsidRPr="00347797">
        <w:rPr>
          <w:rFonts w:ascii="Times New Roman" w:hAnsi="Times New Roman" w:cs="Times New Roman"/>
          <w:sz w:val="24"/>
          <w:szCs w:val="24"/>
          <w:lang w:val="en-US"/>
        </w:rPr>
        <w:br w:type="page"/>
      </w:r>
    </w:p>
    <w:p w14:paraId="2D4E9244" w14:textId="321AA0EC" w:rsidR="005C2B7C" w:rsidRPr="00347797" w:rsidRDefault="00CC694B" w:rsidP="00D44D7D">
      <w:pPr>
        <w:rPr>
          <w:rFonts w:ascii="Times New Roman" w:hAnsi="Times New Roman" w:cs="Times New Roman"/>
          <w:sz w:val="24"/>
          <w:szCs w:val="24"/>
          <w:lang w:val="en-US"/>
        </w:rPr>
        <w:sectPr w:rsidR="005C2B7C" w:rsidRPr="00347797" w:rsidSect="0068665B">
          <w:pgSz w:w="16838" w:h="11906" w:orient="landscape"/>
          <w:pgMar w:top="1417" w:right="1417" w:bottom="1417" w:left="1134" w:header="708" w:footer="708" w:gutter="0"/>
          <w:cols w:space="708"/>
          <w:docGrid w:linePitch="360"/>
        </w:sectPr>
      </w:pPr>
      <w:r w:rsidRPr="00347797">
        <w:rPr>
          <w:noProof/>
          <w:sz w:val="24"/>
          <w:lang w:val="en-US"/>
        </w:rPr>
        <w:lastRenderedPageBreak/>
        <w:drawing>
          <wp:anchor distT="0" distB="0" distL="114300" distR="114300" simplePos="0" relativeHeight="251934720" behindDoc="0" locked="0" layoutInCell="1" allowOverlap="1" wp14:anchorId="39B3897F" wp14:editId="27C3154A">
            <wp:simplePos x="0" y="0"/>
            <wp:positionH relativeFrom="margin">
              <wp:posOffset>3810</wp:posOffset>
            </wp:positionH>
            <wp:positionV relativeFrom="paragraph">
              <wp:posOffset>1300480</wp:posOffset>
            </wp:positionV>
            <wp:extent cx="7639050" cy="4772660"/>
            <wp:effectExtent l="0" t="0" r="0" b="8890"/>
            <wp:wrapTopAndBottom/>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3.tif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639050" cy="4772660"/>
                    </a:xfrm>
                    <a:prstGeom prst="rect">
                      <a:avLst/>
                    </a:prstGeom>
                    <a:ln>
                      <a:noFill/>
                    </a:ln>
                  </pic:spPr>
                </pic:pic>
              </a:graphicData>
            </a:graphic>
            <wp14:sizeRelH relativeFrom="page">
              <wp14:pctWidth>0</wp14:pctWidth>
            </wp14:sizeRelH>
            <wp14:sizeRelV relativeFrom="page">
              <wp14:pctHeight>0</wp14:pctHeight>
            </wp14:sizeRelV>
          </wp:anchor>
        </w:drawing>
      </w:r>
      <w:r w:rsidRPr="00347797">
        <w:rPr>
          <w:rFonts w:ascii="Calibri" w:hAnsi="Calibri" w:cs="Calibri"/>
          <w:b/>
          <w:sz w:val="24"/>
          <w:szCs w:val="24"/>
          <w:lang w:val="en-US"/>
        </w:rPr>
        <w:t xml:space="preserve">e-Figure </w:t>
      </w:r>
      <w:r w:rsidR="000C6627" w:rsidRPr="00347797">
        <w:rPr>
          <w:rFonts w:ascii="Calibri" w:hAnsi="Calibri" w:cs="Calibri"/>
          <w:b/>
          <w:sz w:val="24"/>
          <w:szCs w:val="24"/>
          <w:lang w:val="en-US"/>
        </w:rPr>
        <w:t>9</w:t>
      </w:r>
      <w:r w:rsidRPr="00347797">
        <w:rPr>
          <w:rFonts w:ascii="Calibri" w:hAnsi="Calibri" w:cs="Calibri"/>
          <w:b/>
          <w:sz w:val="24"/>
          <w:szCs w:val="24"/>
          <w:lang w:val="en-US"/>
        </w:rPr>
        <w:t xml:space="preserve">: </w:t>
      </w:r>
      <w:r w:rsidRPr="00347797">
        <w:rPr>
          <w:rFonts w:ascii="Calibri" w:hAnsi="Calibri" w:cs="Calibri"/>
          <w:sz w:val="24"/>
          <w:szCs w:val="24"/>
          <w:lang w:val="en-US"/>
        </w:rPr>
        <w:t>Nomogram, Receiver Operating Curves and stratified Kaplan Meier curve for a prognostic model identifying patients with lower ICU mortality risk after a failed HFNC or NIV trial.</w:t>
      </w:r>
      <w:r w:rsidRPr="00347797">
        <w:rPr>
          <w:sz w:val="24"/>
          <w:lang w:val="en-US"/>
        </w:rPr>
        <w:t xml:space="preserve"> </w:t>
      </w:r>
      <w:r w:rsidRPr="00347797">
        <w:rPr>
          <w:rFonts w:ascii="Calibri" w:hAnsi="Calibri" w:cs="Calibri"/>
          <w:sz w:val="24"/>
          <w:lang w:val="en-US"/>
        </w:rPr>
        <w:t>(A) Prediction score nomogram for intensive care unit mortality</w:t>
      </w:r>
      <w:r w:rsidRPr="00347797">
        <w:rPr>
          <w:rFonts w:ascii="Calibri" w:hAnsi="Calibri" w:cs="Calibri"/>
          <w:lang w:val="en-US"/>
        </w:rPr>
        <w:t xml:space="preserve"> </w:t>
      </w:r>
      <w:r w:rsidRPr="00347797">
        <w:rPr>
          <w:rFonts w:ascii="Calibri" w:hAnsi="Calibri" w:cs="Calibri"/>
          <w:sz w:val="24"/>
          <w:lang w:val="en-US"/>
        </w:rPr>
        <w:t xml:space="preserve">in high flow oxygen therapy and non-invasive positive-pressure ventilated patients progressing towards intubation and IMV, (B) receiver operating characteristic (ROC) curves for intensive care unit mortality stratified by severity scores on Day 0 and (C) Kaplan Meier Curve depicting ICU Mortality stratified by a prediction score of 134. </w:t>
      </w:r>
      <w:r w:rsidRPr="00347797">
        <w:rPr>
          <w:rFonts w:ascii="Calibri" w:hAnsi="Calibri" w:cs="Calibri"/>
          <w:szCs w:val="20"/>
          <w:lang w:val="en-US"/>
        </w:rPr>
        <w:t>APACHE II - Acute Physiology and Chronic Health Evaluation II; P/F Ratio - Partial Pressure of Arterial O</w:t>
      </w:r>
      <w:r w:rsidRPr="00347797">
        <w:rPr>
          <w:rFonts w:ascii="Calibri" w:hAnsi="Calibri" w:cs="Calibri"/>
          <w:szCs w:val="20"/>
          <w:vertAlign w:val="subscript"/>
          <w:lang w:val="en-US"/>
        </w:rPr>
        <w:t>2</w:t>
      </w:r>
      <w:r w:rsidRPr="00347797">
        <w:rPr>
          <w:rFonts w:ascii="Calibri" w:hAnsi="Calibri" w:cs="Calibri"/>
          <w:szCs w:val="20"/>
          <w:lang w:val="en-US"/>
        </w:rPr>
        <w:t>/ Fraction of Inspired O</w:t>
      </w:r>
      <w:r w:rsidRPr="00347797">
        <w:rPr>
          <w:rFonts w:ascii="Calibri" w:hAnsi="Calibri" w:cs="Calibri"/>
          <w:szCs w:val="20"/>
          <w:vertAlign w:val="subscript"/>
          <w:lang w:val="en-US"/>
        </w:rPr>
        <w:t>2</w:t>
      </w:r>
      <w:r w:rsidRPr="00347797">
        <w:rPr>
          <w:rFonts w:ascii="Calibri" w:hAnsi="Calibri" w:cs="Calibri"/>
          <w:szCs w:val="20"/>
          <w:lang w:val="en-US"/>
        </w:rPr>
        <w:t>; SAPS II - Simplified Acute Physiology Score II; SOFA - Sequential Organ Failure Assessment; ROX Index – SpO</w:t>
      </w:r>
      <w:r w:rsidRPr="00347797">
        <w:rPr>
          <w:rFonts w:ascii="Calibri" w:hAnsi="Calibri" w:cs="Calibri"/>
          <w:szCs w:val="20"/>
          <w:vertAlign w:val="subscript"/>
          <w:lang w:val="en-US"/>
        </w:rPr>
        <w:t>2</w:t>
      </w:r>
      <w:r w:rsidRPr="00347797">
        <w:rPr>
          <w:rFonts w:ascii="Calibri" w:hAnsi="Calibri" w:cs="Calibri"/>
          <w:szCs w:val="20"/>
          <w:lang w:val="en-US"/>
        </w:rPr>
        <w:t>/ FiO</w:t>
      </w:r>
      <w:r w:rsidRPr="00347797">
        <w:rPr>
          <w:rFonts w:ascii="Calibri" w:hAnsi="Calibri" w:cs="Calibri"/>
          <w:szCs w:val="20"/>
          <w:vertAlign w:val="subscript"/>
          <w:lang w:val="en-US"/>
        </w:rPr>
        <w:t>2</w:t>
      </w:r>
      <w:r w:rsidRPr="00347797">
        <w:rPr>
          <w:rFonts w:ascii="Calibri" w:hAnsi="Calibri" w:cs="Calibri"/>
          <w:szCs w:val="20"/>
          <w:lang w:val="en-US"/>
        </w:rPr>
        <w:t>/ Respiratory Rate; ICU – Intensive Care Unit.</w:t>
      </w:r>
      <w:r w:rsidRPr="00347797">
        <w:rPr>
          <w:rFonts w:ascii="Times New Roman" w:hAnsi="Times New Roman" w:cs="Times New Roman"/>
          <w:sz w:val="24"/>
          <w:szCs w:val="24"/>
          <w:lang w:val="en-US"/>
        </w:rPr>
        <w:br w:type="page"/>
      </w:r>
    </w:p>
    <w:p w14:paraId="3974D8FD" w14:textId="527149C2" w:rsidR="004368C9" w:rsidRPr="00347797" w:rsidRDefault="00C52823" w:rsidP="004368C9">
      <w:pPr>
        <w:rPr>
          <w:b/>
          <w:u w:val="single"/>
          <w:lang w:val="en-US"/>
        </w:rPr>
      </w:pPr>
      <w:r w:rsidRPr="00347797">
        <w:rPr>
          <w:rFonts w:ascii="Calibri" w:hAnsi="Calibri" w:cs="Calibri"/>
          <w:b/>
          <w:sz w:val="24"/>
          <w:szCs w:val="24"/>
          <w:lang w:val="en-US"/>
        </w:rPr>
        <w:lastRenderedPageBreak/>
        <w:t xml:space="preserve">e-Table </w:t>
      </w:r>
      <w:r w:rsidR="00101831" w:rsidRPr="00347797">
        <w:rPr>
          <w:rFonts w:ascii="Calibri" w:hAnsi="Calibri" w:cs="Calibri"/>
          <w:b/>
          <w:sz w:val="24"/>
          <w:szCs w:val="24"/>
          <w:lang w:val="en-US"/>
        </w:rPr>
        <w:t>7</w:t>
      </w:r>
      <w:r w:rsidR="004368C9" w:rsidRPr="00347797">
        <w:rPr>
          <w:rFonts w:ascii="Calibri" w:hAnsi="Calibri" w:cs="Calibri"/>
          <w:b/>
          <w:sz w:val="24"/>
          <w:szCs w:val="24"/>
          <w:lang w:val="en-US"/>
        </w:rPr>
        <w:t>:</w:t>
      </w:r>
      <w:r w:rsidR="004368C9" w:rsidRPr="00347797">
        <w:rPr>
          <w:rFonts w:ascii="Calibri" w:hAnsi="Calibri" w:cs="Calibri"/>
          <w:sz w:val="24"/>
          <w:szCs w:val="24"/>
          <w:lang w:val="en-US"/>
        </w:rPr>
        <w:t xml:space="preserve"> </w:t>
      </w:r>
      <w:r w:rsidR="00EF3D99" w:rsidRPr="00347797">
        <w:rPr>
          <w:rFonts w:ascii="Calibri" w:hAnsi="Calibri" w:cs="Calibri"/>
          <w:sz w:val="24"/>
          <w:szCs w:val="24"/>
          <w:lang w:val="en-US"/>
        </w:rPr>
        <w:t>Area Under the Receiver Operating Curves (AUROCs)</w:t>
      </w:r>
      <w:r w:rsidR="004368C9" w:rsidRPr="00347797">
        <w:rPr>
          <w:rFonts w:ascii="Calibri" w:hAnsi="Calibri" w:cs="Calibri"/>
          <w:sz w:val="24"/>
          <w:szCs w:val="24"/>
          <w:lang w:val="en-US"/>
        </w:rPr>
        <w:t xml:space="preserve"> for the Prognostic Score versus classic </w:t>
      </w:r>
      <w:r w:rsidR="00582980" w:rsidRPr="00347797">
        <w:rPr>
          <w:rFonts w:ascii="Calibri" w:hAnsi="Calibri" w:cs="Calibri"/>
          <w:sz w:val="24"/>
          <w:szCs w:val="24"/>
          <w:lang w:val="en-US"/>
        </w:rPr>
        <w:t xml:space="preserve">severity </w:t>
      </w:r>
      <w:r w:rsidR="004368C9" w:rsidRPr="00347797">
        <w:rPr>
          <w:rFonts w:ascii="Calibri" w:hAnsi="Calibri" w:cs="Calibri"/>
          <w:sz w:val="24"/>
          <w:szCs w:val="24"/>
          <w:lang w:val="en-US"/>
        </w:rPr>
        <w:t>score</w:t>
      </w:r>
      <w:r w:rsidR="00582980" w:rsidRPr="00347797">
        <w:rPr>
          <w:rFonts w:ascii="Calibri" w:hAnsi="Calibri" w:cs="Calibri"/>
          <w:sz w:val="24"/>
          <w:szCs w:val="24"/>
          <w:lang w:val="en-US"/>
        </w:rPr>
        <w:t>s</w:t>
      </w:r>
      <w:r w:rsidR="005C2B7C" w:rsidRPr="00347797">
        <w:rPr>
          <w:rFonts w:ascii="Calibri" w:hAnsi="Calibri" w:cs="Calibri"/>
          <w:sz w:val="24"/>
          <w:szCs w:val="24"/>
          <w:lang w:val="en-US"/>
        </w:rPr>
        <w:t xml:space="preserve">. </w:t>
      </w:r>
      <w:r w:rsidR="00AC5939" w:rsidRPr="00347797">
        <w:rPr>
          <w:rFonts w:ascii="Calibri" w:hAnsi="Calibri" w:cs="Calibri"/>
          <w:szCs w:val="24"/>
          <w:lang w:val="en-US"/>
        </w:rPr>
        <w:t>AUROC -</w:t>
      </w:r>
      <w:r w:rsidR="005C2B7C" w:rsidRPr="00347797">
        <w:rPr>
          <w:rFonts w:ascii="Calibri" w:hAnsi="Calibri" w:cs="Calibri"/>
          <w:szCs w:val="24"/>
          <w:lang w:val="en-US"/>
        </w:rPr>
        <w:t xml:space="preserve"> Area Under the Receiver Operating</w:t>
      </w:r>
      <w:r w:rsidR="00AC5939" w:rsidRPr="00347797">
        <w:rPr>
          <w:rFonts w:ascii="Calibri" w:hAnsi="Calibri" w:cs="Calibri"/>
          <w:szCs w:val="24"/>
          <w:lang w:val="en-US"/>
        </w:rPr>
        <w:t xml:space="preserve"> Cure; CI - Confidence Interval; SOFA -</w:t>
      </w:r>
      <w:r w:rsidR="005C2B7C" w:rsidRPr="00347797">
        <w:rPr>
          <w:rFonts w:ascii="Calibri" w:hAnsi="Calibri" w:cs="Calibri"/>
          <w:szCs w:val="24"/>
          <w:lang w:val="en-US"/>
        </w:rPr>
        <w:t xml:space="preserve"> Sequential Or</w:t>
      </w:r>
      <w:r w:rsidR="00AC5939" w:rsidRPr="00347797">
        <w:rPr>
          <w:rFonts w:ascii="Calibri" w:hAnsi="Calibri" w:cs="Calibri"/>
          <w:szCs w:val="24"/>
          <w:lang w:val="en-US"/>
        </w:rPr>
        <w:t>gan Failure Assessment; SAPS II -</w:t>
      </w:r>
      <w:r w:rsidR="005C2B7C" w:rsidRPr="00347797">
        <w:rPr>
          <w:rFonts w:ascii="Calibri" w:hAnsi="Calibri" w:cs="Calibri"/>
          <w:szCs w:val="24"/>
          <w:lang w:val="en-US"/>
        </w:rPr>
        <w:t xml:space="preserve"> Simplified Acute</w:t>
      </w:r>
      <w:r w:rsidR="00AC5939" w:rsidRPr="00347797">
        <w:rPr>
          <w:rFonts w:ascii="Calibri" w:hAnsi="Calibri" w:cs="Calibri"/>
          <w:szCs w:val="24"/>
          <w:lang w:val="en-US"/>
        </w:rPr>
        <w:t xml:space="preserve"> Physiology Score II; APACHE II -</w:t>
      </w:r>
      <w:r w:rsidR="005C2B7C" w:rsidRPr="00347797">
        <w:rPr>
          <w:rFonts w:ascii="Calibri" w:hAnsi="Calibri" w:cs="Calibri"/>
          <w:szCs w:val="24"/>
          <w:lang w:val="en-US"/>
        </w:rPr>
        <w:t xml:space="preserve"> Acute Physiology And Chronic Health Evaluation II</w:t>
      </w:r>
      <w:r w:rsidR="00EF3D99" w:rsidRPr="00347797">
        <w:rPr>
          <w:rFonts w:ascii="Calibri" w:hAnsi="Calibri" w:cs="Calibri"/>
          <w:szCs w:val="24"/>
          <w:lang w:val="en-US"/>
        </w:rPr>
        <w:t>;</w:t>
      </w:r>
      <w:r w:rsidR="00EF3D99" w:rsidRPr="00347797">
        <w:rPr>
          <w:lang w:val="en-US"/>
        </w:rPr>
        <w:t xml:space="preserve"> </w:t>
      </w:r>
      <w:r w:rsidR="00EF3D99" w:rsidRPr="00347797">
        <w:rPr>
          <w:rFonts w:ascii="Calibri" w:hAnsi="Calibri" w:cs="Calibri"/>
          <w:szCs w:val="24"/>
          <w:lang w:val="en-US"/>
        </w:rPr>
        <w:t>ROX Index – SpO2/ FiO2/ Respiratory Rate</w:t>
      </w:r>
      <w:r w:rsidR="005C2B7C" w:rsidRPr="00347797">
        <w:rPr>
          <w:rFonts w:ascii="Calibri" w:hAnsi="Calibri" w:cs="Calibri"/>
          <w:szCs w:val="24"/>
          <w:lang w:val="en-US"/>
        </w:rPr>
        <w:t>; PaO</w:t>
      </w:r>
      <w:r w:rsidR="005C2B7C" w:rsidRPr="00347797">
        <w:rPr>
          <w:rFonts w:ascii="Calibri" w:hAnsi="Calibri" w:cs="Calibri"/>
          <w:szCs w:val="24"/>
          <w:vertAlign w:val="subscript"/>
          <w:lang w:val="en-US"/>
        </w:rPr>
        <w:t>2</w:t>
      </w:r>
      <w:r w:rsidR="005C2B7C" w:rsidRPr="00347797">
        <w:rPr>
          <w:rFonts w:ascii="Calibri" w:hAnsi="Calibri" w:cs="Calibri"/>
          <w:szCs w:val="24"/>
          <w:lang w:val="en-US"/>
        </w:rPr>
        <w:t>/ FiO</w:t>
      </w:r>
      <w:r w:rsidR="005C2B7C" w:rsidRPr="00347797">
        <w:rPr>
          <w:rFonts w:ascii="Calibri" w:hAnsi="Calibri" w:cs="Calibri"/>
          <w:szCs w:val="24"/>
          <w:vertAlign w:val="subscript"/>
          <w:lang w:val="en-US"/>
        </w:rPr>
        <w:t>2</w:t>
      </w:r>
      <w:r w:rsidR="00AC5939" w:rsidRPr="00347797">
        <w:rPr>
          <w:rFonts w:ascii="Calibri" w:hAnsi="Calibri" w:cs="Calibri"/>
          <w:szCs w:val="24"/>
          <w:lang w:val="en-US"/>
        </w:rPr>
        <w:t xml:space="preserve"> ratio -</w:t>
      </w:r>
      <w:r w:rsidR="005C2B7C" w:rsidRPr="00347797">
        <w:rPr>
          <w:rFonts w:ascii="Calibri" w:hAnsi="Calibri" w:cs="Calibri"/>
          <w:szCs w:val="24"/>
          <w:lang w:val="en-US"/>
        </w:rPr>
        <w:t xml:space="preserve"> partial pressure of arterial O</w:t>
      </w:r>
      <w:r w:rsidR="005C2B7C" w:rsidRPr="00347797">
        <w:rPr>
          <w:rFonts w:ascii="Calibri" w:hAnsi="Calibri" w:cs="Calibri"/>
          <w:szCs w:val="24"/>
          <w:vertAlign w:val="subscript"/>
          <w:lang w:val="en-US"/>
        </w:rPr>
        <w:t>2</w:t>
      </w:r>
      <w:r w:rsidR="005C2B7C" w:rsidRPr="00347797">
        <w:rPr>
          <w:rFonts w:ascii="Calibri" w:hAnsi="Calibri" w:cs="Calibri"/>
          <w:szCs w:val="24"/>
          <w:lang w:val="en-US"/>
        </w:rPr>
        <w:t>/ fraction of inspired O</w:t>
      </w:r>
      <w:r w:rsidR="005C2B7C" w:rsidRPr="00347797">
        <w:rPr>
          <w:rFonts w:ascii="Calibri" w:hAnsi="Calibri" w:cs="Calibri"/>
          <w:szCs w:val="24"/>
          <w:vertAlign w:val="subscript"/>
          <w:lang w:val="en-US"/>
        </w:rPr>
        <w:t>2</w:t>
      </w:r>
      <w:r w:rsidR="00631229" w:rsidRPr="00347797">
        <w:rPr>
          <w:rFonts w:ascii="Calibri" w:hAnsi="Calibri" w:cs="Calibri"/>
          <w:szCs w:val="24"/>
          <w:lang w:val="en-US"/>
        </w:rPr>
        <w:t>.</w:t>
      </w:r>
    </w:p>
    <w:tbl>
      <w:tblPr>
        <w:tblStyle w:val="Tabellenraster"/>
        <w:tblpPr w:leftFromText="180" w:rightFromText="180" w:vertAnchor="page" w:horzAnchor="margin" w:tblpY="3031"/>
        <w:tblW w:w="0" w:type="auto"/>
        <w:tblLook w:val="04A0" w:firstRow="1" w:lastRow="0" w:firstColumn="1" w:lastColumn="0" w:noHBand="0" w:noVBand="1"/>
      </w:tblPr>
      <w:tblGrid>
        <w:gridCol w:w="3574"/>
        <w:gridCol w:w="3574"/>
        <w:gridCol w:w="3574"/>
        <w:gridCol w:w="3574"/>
      </w:tblGrid>
      <w:tr w:rsidR="001444C9" w:rsidRPr="00347797" w14:paraId="5F0482AF" w14:textId="77777777" w:rsidTr="008E0E05">
        <w:trPr>
          <w:trHeight w:val="674"/>
        </w:trPr>
        <w:tc>
          <w:tcPr>
            <w:tcW w:w="3574" w:type="dxa"/>
            <w:vAlign w:val="center"/>
          </w:tcPr>
          <w:p w14:paraId="05973358" w14:textId="77777777" w:rsidR="001444C9" w:rsidRPr="00347797" w:rsidRDefault="001444C9" w:rsidP="008E0E05">
            <w:pPr>
              <w:rPr>
                <w:b/>
                <w:lang w:val="en-US"/>
              </w:rPr>
            </w:pPr>
          </w:p>
        </w:tc>
        <w:tc>
          <w:tcPr>
            <w:tcW w:w="3574" w:type="dxa"/>
            <w:vAlign w:val="center"/>
          </w:tcPr>
          <w:p w14:paraId="1499716A" w14:textId="77777777" w:rsidR="001444C9" w:rsidRPr="00347797" w:rsidRDefault="001444C9" w:rsidP="008E0E05">
            <w:pPr>
              <w:jc w:val="center"/>
              <w:rPr>
                <w:b/>
                <w:lang w:val="en-US"/>
              </w:rPr>
            </w:pPr>
            <w:r w:rsidRPr="00347797">
              <w:rPr>
                <w:b/>
                <w:lang w:val="en-US"/>
              </w:rPr>
              <w:t>AUROC</w:t>
            </w:r>
          </w:p>
        </w:tc>
        <w:tc>
          <w:tcPr>
            <w:tcW w:w="3574" w:type="dxa"/>
            <w:vAlign w:val="center"/>
          </w:tcPr>
          <w:p w14:paraId="5DA0BD0F" w14:textId="77777777" w:rsidR="001444C9" w:rsidRPr="00347797" w:rsidRDefault="001444C9" w:rsidP="008E0E05">
            <w:pPr>
              <w:jc w:val="center"/>
              <w:rPr>
                <w:b/>
                <w:lang w:val="en-US"/>
              </w:rPr>
            </w:pPr>
            <w:r w:rsidRPr="00347797">
              <w:rPr>
                <w:b/>
                <w:lang w:val="en-US"/>
              </w:rPr>
              <w:t>95% CI</w:t>
            </w:r>
          </w:p>
        </w:tc>
        <w:tc>
          <w:tcPr>
            <w:tcW w:w="3574" w:type="dxa"/>
            <w:vAlign w:val="center"/>
          </w:tcPr>
          <w:p w14:paraId="7A81C236" w14:textId="77777777" w:rsidR="001444C9" w:rsidRPr="00347797" w:rsidRDefault="001444C9" w:rsidP="008E0E05">
            <w:pPr>
              <w:jc w:val="center"/>
              <w:rPr>
                <w:b/>
                <w:lang w:val="en-US"/>
              </w:rPr>
            </w:pPr>
            <w:r w:rsidRPr="00347797">
              <w:rPr>
                <w:b/>
                <w:lang w:val="en-US"/>
              </w:rPr>
              <w:t>p vs. Score</w:t>
            </w:r>
          </w:p>
        </w:tc>
      </w:tr>
      <w:tr w:rsidR="001444C9" w:rsidRPr="00347797" w14:paraId="045938B1" w14:textId="77777777" w:rsidTr="008E0E05">
        <w:trPr>
          <w:trHeight w:val="674"/>
        </w:trPr>
        <w:tc>
          <w:tcPr>
            <w:tcW w:w="3574" w:type="dxa"/>
            <w:vAlign w:val="center"/>
          </w:tcPr>
          <w:p w14:paraId="4B165129" w14:textId="77777777" w:rsidR="001444C9" w:rsidRPr="00347797" w:rsidRDefault="001444C9" w:rsidP="008E0E05">
            <w:pPr>
              <w:rPr>
                <w:b/>
                <w:lang w:val="en-US"/>
              </w:rPr>
            </w:pPr>
            <w:r w:rsidRPr="00347797">
              <w:rPr>
                <w:b/>
                <w:lang w:val="en-US"/>
              </w:rPr>
              <w:t>Score</w:t>
            </w:r>
          </w:p>
        </w:tc>
        <w:tc>
          <w:tcPr>
            <w:tcW w:w="3574" w:type="dxa"/>
            <w:vAlign w:val="center"/>
          </w:tcPr>
          <w:p w14:paraId="323466B7" w14:textId="77777777" w:rsidR="001444C9" w:rsidRPr="00347797" w:rsidRDefault="001444C9" w:rsidP="008E0E05">
            <w:pPr>
              <w:jc w:val="center"/>
              <w:rPr>
                <w:lang w:val="en-US"/>
              </w:rPr>
            </w:pPr>
            <w:r w:rsidRPr="00347797">
              <w:rPr>
                <w:lang w:val="en-US"/>
              </w:rPr>
              <w:t>0.75</w:t>
            </w:r>
          </w:p>
        </w:tc>
        <w:tc>
          <w:tcPr>
            <w:tcW w:w="3574" w:type="dxa"/>
            <w:vAlign w:val="center"/>
          </w:tcPr>
          <w:p w14:paraId="1F5545A3" w14:textId="77777777" w:rsidR="001444C9" w:rsidRPr="00347797" w:rsidRDefault="001444C9" w:rsidP="008E0E05">
            <w:pPr>
              <w:jc w:val="center"/>
              <w:rPr>
                <w:lang w:val="en-US"/>
              </w:rPr>
            </w:pPr>
            <w:r w:rsidRPr="00347797">
              <w:rPr>
                <w:lang w:val="en-US"/>
              </w:rPr>
              <w:t>0.63 – 0.85</w:t>
            </w:r>
          </w:p>
        </w:tc>
        <w:tc>
          <w:tcPr>
            <w:tcW w:w="3574" w:type="dxa"/>
            <w:vAlign w:val="center"/>
          </w:tcPr>
          <w:p w14:paraId="255D38D0" w14:textId="77777777" w:rsidR="001444C9" w:rsidRPr="00347797" w:rsidRDefault="001444C9" w:rsidP="008E0E05">
            <w:pPr>
              <w:jc w:val="center"/>
              <w:rPr>
                <w:lang w:val="en-US"/>
              </w:rPr>
            </w:pPr>
          </w:p>
        </w:tc>
      </w:tr>
      <w:tr w:rsidR="001444C9" w:rsidRPr="00347797" w14:paraId="023B6B19" w14:textId="77777777" w:rsidTr="008E0E05">
        <w:trPr>
          <w:trHeight w:val="674"/>
        </w:trPr>
        <w:tc>
          <w:tcPr>
            <w:tcW w:w="3574" w:type="dxa"/>
            <w:vAlign w:val="center"/>
          </w:tcPr>
          <w:p w14:paraId="6DE08975" w14:textId="77777777" w:rsidR="001444C9" w:rsidRPr="00347797" w:rsidRDefault="001444C9" w:rsidP="008E0E05">
            <w:pPr>
              <w:rPr>
                <w:b/>
                <w:lang w:val="en-US"/>
              </w:rPr>
            </w:pPr>
            <w:r w:rsidRPr="00347797">
              <w:rPr>
                <w:b/>
                <w:lang w:val="en-US"/>
              </w:rPr>
              <w:t>SOFA</w:t>
            </w:r>
          </w:p>
        </w:tc>
        <w:tc>
          <w:tcPr>
            <w:tcW w:w="3574" w:type="dxa"/>
            <w:vAlign w:val="center"/>
          </w:tcPr>
          <w:p w14:paraId="5A063F52" w14:textId="77777777" w:rsidR="001444C9" w:rsidRPr="00347797" w:rsidRDefault="001444C9" w:rsidP="008E0E05">
            <w:pPr>
              <w:jc w:val="center"/>
              <w:rPr>
                <w:lang w:val="en-US"/>
              </w:rPr>
            </w:pPr>
            <w:r w:rsidRPr="00347797">
              <w:rPr>
                <w:lang w:val="en-US"/>
              </w:rPr>
              <w:t>0.52</w:t>
            </w:r>
          </w:p>
        </w:tc>
        <w:tc>
          <w:tcPr>
            <w:tcW w:w="3574" w:type="dxa"/>
            <w:vAlign w:val="center"/>
          </w:tcPr>
          <w:p w14:paraId="3CB80355" w14:textId="77777777" w:rsidR="001444C9" w:rsidRPr="00347797" w:rsidRDefault="001444C9" w:rsidP="008E0E05">
            <w:pPr>
              <w:jc w:val="center"/>
              <w:rPr>
                <w:lang w:val="en-US"/>
              </w:rPr>
            </w:pPr>
            <w:r w:rsidRPr="00347797">
              <w:rPr>
                <w:lang w:val="en-US"/>
              </w:rPr>
              <w:t>0.36 – 0.61</w:t>
            </w:r>
          </w:p>
        </w:tc>
        <w:tc>
          <w:tcPr>
            <w:tcW w:w="3574" w:type="dxa"/>
            <w:vAlign w:val="center"/>
          </w:tcPr>
          <w:p w14:paraId="7A64A5D9" w14:textId="77777777" w:rsidR="001444C9" w:rsidRPr="00347797" w:rsidRDefault="001444C9" w:rsidP="008E0E05">
            <w:pPr>
              <w:jc w:val="center"/>
              <w:rPr>
                <w:lang w:val="en-US"/>
              </w:rPr>
            </w:pPr>
            <w:r w:rsidRPr="00347797">
              <w:rPr>
                <w:lang w:val="en-US"/>
              </w:rPr>
              <w:t>0.002</w:t>
            </w:r>
          </w:p>
        </w:tc>
      </w:tr>
      <w:tr w:rsidR="001444C9" w:rsidRPr="00347797" w14:paraId="16F482CD" w14:textId="77777777" w:rsidTr="008E0E05">
        <w:trPr>
          <w:trHeight w:val="674"/>
        </w:trPr>
        <w:tc>
          <w:tcPr>
            <w:tcW w:w="3574" w:type="dxa"/>
            <w:vAlign w:val="center"/>
          </w:tcPr>
          <w:p w14:paraId="3C885BE6" w14:textId="77777777" w:rsidR="001444C9" w:rsidRPr="00347797" w:rsidRDefault="001444C9" w:rsidP="008E0E05">
            <w:pPr>
              <w:rPr>
                <w:b/>
                <w:lang w:val="en-US"/>
              </w:rPr>
            </w:pPr>
            <w:r w:rsidRPr="00347797">
              <w:rPr>
                <w:b/>
                <w:lang w:val="en-US"/>
              </w:rPr>
              <w:t>SAPS II</w:t>
            </w:r>
          </w:p>
        </w:tc>
        <w:tc>
          <w:tcPr>
            <w:tcW w:w="3574" w:type="dxa"/>
            <w:vAlign w:val="center"/>
          </w:tcPr>
          <w:p w14:paraId="563A5AC7" w14:textId="77777777" w:rsidR="001444C9" w:rsidRPr="00347797" w:rsidRDefault="001444C9" w:rsidP="008E0E05">
            <w:pPr>
              <w:jc w:val="center"/>
              <w:rPr>
                <w:lang w:val="en-US"/>
              </w:rPr>
            </w:pPr>
            <w:r w:rsidRPr="00347797">
              <w:rPr>
                <w:lang w:val="en-US"/>
              </w:rPr>
              <w:t>0.52</w:t>
            </w:r>
          </w:p>
        </w:tc>
        <w:tc>
          <w:tcPr>
            <w:tcW w:w="3574" w:type="dxa"/>
            <w:vAlign w:val="center"/>
          </w:tcPr>
          <w:p w14:paraId="17B95512" w14:textId="77777777" w:rsidR="001444C9" w:rsidRPr="00347797" w:rsidRDefault="001444C9" w:rsidP="008E0E05">
            <w:pPr>
              <w:jc w:val="center"/>
              <w:rPr>
                <w:lang w:val="en-US"/>
              </w:rPr>
            </w:pPr>
            <w:r w:rsidRPr="00347797">
              <w:rPr>
                <w:lang w:val="en-US"/>
              </w:rPr>
              <w:t>0.35 – 0.61</w:t>
            </w:r>
          </w:p>
        </w:tc>
        <w:tc>
          <w:tcPr>
            <w:tcW w:w="3574" w:type="dxa"/>
            <w:vAlign w:val="center"/>
          </w:tcPr>
          <w:p w14:paraId="3C013FAC" w14:textId="77777777" w:rsidR="001444C9" w:rsidRPr="00347797" w:rsidRDefault="001444C9" w:rsidP="008E0E05">
            <w:pPr>
              <w:jc w:val="center"/>
              <w:rPr>
                <w:lang w:val="en-US"/>
              </w:rPr>
            </w:pPr>
            <w:r w:rsidRPr="00347797">
              <w:rPr>
                <w:lang w:val="en-US"/>
              </w:rPr>
              <w:t>0.003</w:t>
            </w:r>
          </w:p>
        </w:tc>
      </w:tr>
      <w:tr w:rsidR="001444C9" w:rsidRPr="00347797" w14:paraId="08CB8860" w14:textId="77777777" w:rsidTr="008E0E05">
        <w:trPr>
          <w:trHeight w:val="674"/>
        </w:trPr>
        <w:tc>
          <w:tcPr>
            <w:tcW w:w="3574" w:type="dxa"/>
            <w:vAlign w:val="center"/>
          </w:tcPr>
          <w:p w14:paraId="3D4AB9BB" w14:textId="77777777" w:rsidR="001444C9" w:rsidRPr="00347797" w:rsidRDefault="001444C9" w:rsidP="008E0E05">
            <w:pPr>
              <w:rPr>
                <w:b/>
                <w:lang w:val="en-US"/>
              </w:rPr>
            </w:pPr>
            <w:r w:rsidRPr="00347797">
              <w:rPr>
                <w:b/>
                <w:lang w:val="en-US"/>
              </w:rPr>
              <w:t>APACHE II</w:t>
            </w:r>
          </w:p>
        </w:tc>
        <w:tc>
          <w:tcPr>
            <w:tcW w:w="3574" w:type="dxa"/>
            <w:vAlign w:val="center"/>
          </w:tcPr>
          <w:p w14:paraId="76C40ACE" w14:textId="77777777" w:rsidR="001444C9" w:rsidRPr="00347797" w:rsidRDefault="001444C9" w:rsidP="008E0E05">
            <w:pPr>
              <w:jc w:val="center"/>
              <w:rPr>
                <w:lang w:val="en-US"/>
              </w:rPr>
            </w:pPr>
            <w:r w:rsidRPr="00347797">
              <w:rPr>
                <w:lang w:val="en-US"/>
              </w:rPr>
              <w:t>0.55</w:t>
            </w:r>
          </w:p>
        </w:tc>
        <w:tc>
          <w:tcPr>
            <w:tcW w:w="3574" w:type="dxa"/>
            <w:vAlign w:val="center"/>
          </w:tcPr>
          <w:p w14:paraId="59DF72CD" w14:textId="77777777" w:rsidR="001444C9" w:rsidRPr="00347797" w:rsidRDefault="001444C9" w:rsidP="008E0E05">
            <w:pPr>
              <w:jc w:val="center"/>
            </w:pPr>
            <w:r w:rsidRPr="00347797">
              <w:rPr>
                <w:lang w:val="en-US"/>
              </w:rPr>
              <w:t>0</w:t>
            </w:r>
            <w:r w:rsidRPr="00347797">
              <w:t>.33 – 0.57</w:t>
            </w:r>
          </w:p>
        </w:tc>
        <w:tc>
          <w:tcPr>
            <w:tcW w:w="3574" w:type="dxa"/>
            <w:vAlign w:val="center"/>
          </w:tcPr>
          <w:p w14:paraId="6C4406F3" w14:textId="77777777" w:rsidR="001444C9" w:rsidRPr="00347797" w:rsidRDefault="001444C9" w:rsidP="008E0E05">
            <w:pPr>
              <w:jc w:val="center"/>
            </w:pPr>
            <w:r w:rsidRPr="00347797">
              <w:t>&lt;0.001</w:t>
            </w:r>
          </w:p>
        </w:tc>
      </w:tr>
      <w:tr w:rsidR="001444C9" w:rsidRPr="00347797" w14:paraId="19FCBA4A" w14:textId="77777777" w:rsidTr="008E0E05">
        <w:trPr>
          <w:trHeight w:val="674"/>
        </w:trPr>
        <w:tc>
          <w:tcPr>
            <w:tcW w:w="3574" w:type="dxa"/>
            <w:vAlign w:val="center"/>
          </w:tcPr>
          <w:p w14:paraId="033B742A" w14:textId="77777777" w:rsidR="001444C9" w:rsidRPr="00347797" w:rsidRDefault="001444C9" w:rsidP="008E0E05">
            <w:pPr>
              <w:rPr>
                <w:b/>
              </w:rPr>
            </w:pPr>
            <w:r w:rsidRPr="00347797">
              <w:rPr>
                <w:b/>
              </w:rPr>
              <w:t>ROX</w:t>
            </w:r>
          </w:p>
        </w:tc>
        <w:tc>
          <w:tcPr>
            <w:tcW w:w="3574" w:type="dxa"/>
            <w:vAlign w:val="center"/>
          </w:tcPr>
          <w:p w14:paraId="1AE425F5" w14:textId="77777777" w:rsidR="001444C9" w:rsidRPr="00347797" w:rsidRDefault="001444C9" w:rsidP="008E0E05">
            <w:pPr>
              <w:jc w:val="center"/>
            </w:pPr>
            <w:r w:rsidRPr="00347797">
              <w:t>0.61</w:t>
            </w:r>
          </w:p>
        </w:tc>
        <w:tc>
          <w:tcPr>
            <w:tcW w:w="3574" w:type="dxa"/>
            <w:vAlign w:val="center"/>
          </w:tcPr>
          <w:p w14:paraId="3D90F269" w14:textId="77777777" w:rsidR="001444C9" w:rsidRPr="00347797" w:rsidRDefault="001444C9" w:rsidP="008E0E05">
            <w:pPr>
              <w:jc w:val="center"/>
            </w:pPr>
            <w:r w:rsidRPr="00347797">
              <w:t>0.48 – 0.74</w:t>
            </w:r>
          </w:p>
        </w:tc>
        <w:tc>
          <w:tcPr>
            <w:tcW w:w="3574" w:type="dxa"/>
            <w:vAlign w:val="center"/>
          </w:tcPr>
          <w:p w14:paraId="7CB07EC8" w14:textId="77777777" w:rsidR="001444C9" w:rsidRPr="00347797" w:rsidRDefault="001444C9" w:rsidP="008E0E05">
            <w:pPr>
              <w:jc w:val="center"/>
            </w:pPr>
            <w:r w:rsidRPr="00347797">
              <w:t>0.044</w:t>
            </w:r>
          </w:p>
        </w:tc>
      </w:tr>
      <w:tr w:rsidR="001444C9" w:rsidRPr="00347797" w14:paraId="6AEDF41F" w14:textId="77777777" w:rsidTr="008E0E05">
        <w:trPr>
          <w:trHeight w:val="674"/>
        </w:trPr>
        <w:tc>
          <w:tcPr>
            <w:tcW w:w="3574" w:type="dxa"/>
            <w:vAlign w:val="center"/>
          </w:tcPr>
          <w:p w14:paraId="0F8377A3" w14:textId="77777777" w:rsidR="001444C9" w:rsidRPr="00347797" w:rsidRDefault="001444C9" w:rsidP="008E0E05">
            <w:pPr>
              <w:rPr>
                <w:b/>
              </w:rPr>
            </w:pPr>
            <w:r w:rsidRPr="00347797">
              <w:rPr>
                <w:b/>
              </w:rPr>
              <w:t>PaO</w:t>
            </w:r>
            <w:r w:rsidRPr="00347797">
              <w:rPr>
                <w:b/>
                <w:vertAlign w:val="subscript"/>
              </w:rPr>
              <w:t>2</w:t>
            </w:r>
            <w:r w:rsidRPr="00347797">
              <w:rPr>
                <w:b/>
              </w:rPr>
              <w:t>/FiO</w:t>
            </w:r>
            <w:r w:rsidRPr="00347797">
              <w:rPr>
                <w:b/>
                <w:vertAlign w:val="subscript"/>
              </w:rPr>
              <w:t>2</w:t>
            </w:r>
            <w:r w:rsidRPr="00347797">
              <w:rPr>
                <w:b/>
              </w:rPr>
              <w:t xml:space="preserve"> Ratio</w:t>
            </w:r>
          </w:p>
        </w:tc>
        <w:tc>
          <w:tcPr>
            <w:tcW w:w="3574" w:type="dxa"/>
            <w:vAlign w:val="center"/>
          </w:tcPr>
          <w:p w14:paraId="41915805" w14:textId="77777777" w:rsidR="001444C9" w:rsidRPr="00347797" w:rsidRDefault="001444C9" w:rsidP="008E0E05">
            <w:pPr>
              <w:jc w:val="center"/>
            </w:pPr>
            <w:r w:rsidRPr="00347797">
              <w:t>0.52</w:t>
            </w:r>
          </w:p>
        </w:tc>
        <w:tc>
          <w:tcPr>
            <w:tcW w:w="3574" w:type="dxa"/>
            <w:vAlign w:val="center"/>
          </w:tcPr>
          <w:p w14:paraId="7FEA8D4E" w14:textId="77777777" w:rsidR="001444C9" w:rsidRPr="00347797" w:rsidRDefault="001444C9" w:rsidP="008E0E05">
            <w:pPr>
              <w:jc w:val="center"/>
            </w:pPr>
            <w:r w:rsidRPr="00347797">
              <w:t>0.36 – 0.61</w:t>
            </w:r>
          </w:p>
        </w:tc>
        <w:tc>
          <w:tcPr>
            <w:tcW w:w="3574" w:type="dxa"/>
            <w:vAlign w:val="center"/>
          </w:tcPr>
          <w:p w14:paraId="643BF334" w14:textId="77777777" w:rsidR="001444C9" w:rsidRPr="00347797" w:rsidRDefault="001444C9" w:rsidP="008E0E05">
            <w:pPr>
              <w:jc w:val="center"/>
            </w:pPr>
            <w:r w:rsidRPr="00347797">
              <w:t>0.002</w:t>
            </w:r>
          </w:p>
        </w:tc>
      </w:tr>
    </w:tbl>
    <w:p w14:paraId="1274B3C5" w14:textId="1AFDCBE9" w:rsidR="001444C9" w:rsidRPr="00347797" w:rsidRDefault="001444C9">
      <w:pPr>
        <w:rPr>
          <w:rFonts w:ascii="Times New Roman" w:hAnsi="Times New Roman" w:cs="Times New Roman"/>
          <w:sz w:val="24"/>
          <w:szCs w:val="24"/>
          <w:lang w:val="en-US"/>
        </w:rPr>
      </w:pPr>
      <w:r w:rsidRPr="00347797">
        <w:rPr>
          <w:rFonts w:ascii="Times New Roman" w:hAnsi="Times New Roman" w:cs="Times New Roman"/>
          <w:sz w:val="24"/>
          <w:szCs w:val="24"/>
          <w:lang w:val="en-US"/>
        </w:rPr>
        <w:br w:type="page"/>
      </w:r>
    </w:p>
    <w:p w14:paraId="15847A92" w14:textId="22E496F9" w:rsidR="00BF2BE4" w:rsidRPr="00347797" w:rsidRDefault="001444C9" w:rsidP="00D44D7D">
      <w:pPr>
        <w:rPr>
          <w:rFonts w:ascii="Calibri" w:hAnsi="Calibri" w:cs="Calibri"/>
          <w:b/>
          <w:sz w:val="24"/>
          <w:szCs w:val="24"/>
          <w:lang w:val="en-US"/>
        </w:rPr>
      </w:pPr>
      <w:r w:rsidRPr="00347797">
        <w:rPr>
          <w:rFonts w:ascii="Calibri" w:hAnsi="Calibri" w:cs="Calibri"/>
          <w:b/>
          <w:sz w:val="24"/>
          <w:szCs w:val="24"/>
          <w:lang w:val="en-US"/>
        </w:rPr>
        <w:lastRenderedPageBreak/>
        <w:t>References</w:t>
      </w:r>
    </w:p>
    <w:p w14:paraId="288F7EFB" w14:textId="77777777" w:rsidR="00075E57" w:rsidRPr="00347797" w:rsidRDefault="005403C4" w:rsidP="00075E57">
      <w:pPr>
        <w:pStyle w:val="EndNoteBibliography"/>
        <w:spacing w:after="0" w:line="480" w:lineRule="auto"/>
        <w:ind w:left="720" w:hanging="720"/>
        <w:rPr>
          <w:rFonts w:ascii="Calibri" w:hAnsi="Calibri" w:cs="Calibri"/>
          <w:sz w:val="24"/>
          <w:szCs w:val="24"/>
        </w:rPr>
      </w:pPr>
      <w:r w:rsidRPr="00347797">
        <w:rPr>
          <w:rFonts w:ascii="Calibri" w:hAnsi="Calibri" w:cs="Calibri"/>
          <w:b/>
          <w:sz w:val="24"/>
          <w:szCs w:val="24"/>
          <w:lang w:val="en-GB"/>
        </w:rPr>
        <w:fldChar w:fldCharType="begin"/>
      </w:r>
      <w:r w:rsidRPr="00347797">
        <w:rPr>
          <w:rFonts w:ascii="Calibri" w:hAnsi="Calibri" w:cs="Calibri"/>
          <w:b/>
          <w:sz w:val="24"/>
          <w:szCs w:val="24"/>
          <w:lang w:val="en-GB"/>
        </w:rPr>
        <w:instrText xml:space="preserve"> ADDIN EN.REFLIST </w:instrText>
      </w:r>
      <w:r w:rsidRPr="00347797">
        <w:rPr>
          <w:rFonts w:ascii="Calibri" w:hAnsi="Calibri" w:cs="Calibri"/>
          <w:b/>
          <w:sz w:val="24"/>
          <w:szCs w:val="24"/>
          <w:lang w:val="en-GB"/>
        </w:rPr>
        <w:fldChar w:fldCharType="separate"/>
      </w:r>
      <w:r w:rsidR="00075E57" w:rsidRPr="00347797">
        <w:rPr>
          <w:rFonts w:ascii="Calibri" w:hAnsi="Calibri" w:cs="Calibri"/>
          <w:sz w:val="24"/>
          <w:szCs w:val="24"/>
        </w:rPr>
        <w:t>1.</w:t>
      </w:r>
      <w:r w:rsidR="00075E57" w:rsidRPr="00347797">
        <w:rPr>
          <w:rFonts w:ascii="Calibri" w:hAnsi="Calibri" w:cs="Calibri"/>
          <w:sz w:val="24"/>
          <w:szCs w:val="24"/>
        </w:rPr>
        <w:tab/>
        <w:t xml:space="preserve">The ADTF. Acute Respiratory Distress Syndrome: The Berlin Definition. </w:t>
      </w:r>
      <w:r w:rsidR="00075E57" w:rsidRPr="00347797">
        <w:rPr>
          <w:rFonts w:ascii="Calibri" w:hAnsi="Calibri" w:cs="Calibri"/>
          <w:i/>
          <w:sz w:val="24"/>
          <w:szCs w:val="24"/>
        </w:rPr>
        <w:t xml:space="preserve">JAMA. </w:t>
      </w:r>
      <w:r w:rsidR="00075E57" w:rsidRPr="00347797">
        <w:rPr>
          <w:rFonts w:ascii="Calibri" w:hAnsi="Calibri" w:cs="Calibri"/>
          <w:sz w:val="24"/>
          <w:szCs w:val="24"/>
        </w:rPr>
        <w:t>2012;307(23):2526-2533.</w:t>
      </w:r>
    </w:p>
    <w:p w14:paraId="44276794" w14:textId="77777777" w:rsidR="00075E57" w:rsidRPr="00347797" w:rsidRDefault="00075E57" w:rsidP="00075E57">
      <w:pPr>
        <w:pStyle w:val="EndNoteBibliography"/>
        <w:spacing w:after="0" w:line="480" w:lineRule="auto"/>
        <w:ind w:left="720" w:hanging="720"/>
        <w:rPr>
          <w:rFonts w:ascii="Calibri" w:hAnsi="Calibri" w:cs="Calibri"/>
          <w:sz w:val="24"/>
          <w:szCs w:val="24"/>
        </w:rPr>
      </w:pPr>
      <w:r w:rsidRPr="00347797">
        <w:rPr>
          <w:rFonts w:ascii="Calibri" w:hAnsi="Calibri" w:cs="Calibri"/>
          <w:sz w:val="24"/>
          <w:szCs w:val="24"/>
        </w:rPr>
        <w:t>2.</w:t>
      </w:r>
      <w:r w:rsidRPr="00347797">
        <w:rPr>
          <w:rFonts w:ascii="Calibri" w:hAnsi="Calibri" w:cs="Calibri"/>
          <w:sz w:val="24"/>
          <w:szCs w:val="24"/>
        </w:rPr>
        <w:tab/>
        <w:t>Group KW. KDIGO clinical practice guideline for acute kidney injury. 2012;2(1):1-138.</w:t>
      </w:r>
    </w:p>
    <w:p w14:paraId="4EDECB68" w14:textId="77777777" w:rsidR="00075E57" w:rsidRPr="00347797" w:rsidRDefault="00075E57" w:rsidP="00075E57">
      <w:pPr>
        <w:pStyle w:val="EndNoteBibliography"/>
        <w:spacing w:after="0" w:line="480" w:lineRule="auto"/>
        <w:ind w:left="720" w:hanging="720"/>
        <w:rPr>
          <w:rFonts w:ascii="Calibri" w:hAnsi="Calibri" w:cs="Calibri"/>
          <w:sz w:val="24"/>
          <w:szCs w:val="24"/>
        </w:rPr>
      </w:pPr>
      <w:r w:rsidRPr="00347797">
        <w:rPr>
          <w:rFonts w:ascii="Calibri" w:hAnsi="Calibri" w:cs="Calibri"/>
          <w:sz w:val="24"/>
          <w:szCs w:val="24"/>
        </w:rPr>
        <w:t>3.</w:t>
      </w:r>
      <w:r w:rsidRPr="00347797">
        <w:rPr>
          <w:rFonts w:ascii="Calibri" w:hAnsi="Calibri" w:cs="Calibri"/>
          <w:sz w:val="24"/>
          <w:szCs w:val="24"/>
        </w:rPr>
        <w:tab/>
        <w:t xml:space="preserve">Thygesen K, Alpert JS, Jaffe AS, et al. Fourth universal definition of myocardial infarction (2018). </w:t>
      </w:r>
      <w:r w:rsidRPr="00347797">
        <w:rPr>
          <w:rFonts w:ascii="Calibri" w:hAnsi="Calibri" w:cs="Calibri"/>
          <w:i/>
          <w:sz w:val="24"/>
          <w:szCs w:val="24"/>
        </w:rPr>
        <w:t xml:space="preserve">European Heart Journal. </w:t>
      </w:r>
      <w:r w:rsidRPr="00347797">
        <w:rPr>
          <w:rFonts w:ascii="Calibri" w:hAnsi="Calibri" w:cs="Calibri"/>
          <w:sz w:val="24"/>
          <w:szCs w:val="24"/>
        </w:rPr>
        <w:t>2019;40(3):237-269.</w:t>
      </w:r>
    </w:p>
    <w:p w14:paraId="0E03D5CE" w14:textId="77777777" w:rsidR="00075E57" w:rsidRPr="00347797" w:rsidRDefault="00075E57" w:rsidP="00075E57">
      <w:pPr>
        <w:pStyle w:val="EndNoteBibliography"/>
        <w:spacing w:after="0" w:line="480" w:lineRule="auto"/>
        <w:ind w:left="720" w:hanging="720"/>
        <w:rPr>
          <w:rFonts w:ascii="Calibri" w:hAnsi="Calibri" w:cs="Calibri"/>
          <w:sz w:val="24"/>
          <w:szCs w:val="24"/>
        </w:rPr>
      </w:pPr>
      <w:r w:rsidRPr="00347797">
        <w:rPr>
          <w:rFonts w:ascii="Calibri" w:hAnsi="Calibri" w:cs="Calibri"/>
          <w:sz w:val="24"/>
          <w:szCs w:val="24"/>
        </w:rPr>
        <w:t>4.</w:t>
      </w:r>
      <w:r w:rsidRPr="00347797">
        <w:rPr>
          <w:rFonts w:ascii="Calibri" w:hAnsi="Calibri" w:cs="Calibri"/>
          <w:sz w:val="24"/>
          <w:szCs w:val="24"/>
        </w:rPr>
        <w:tab/>
        <w:t xml:space="preserve">van Buuren S. Multiple imputation of discrete and continuous data by fully conditional specification. </w:t>
      </w:r>
      <w:r w:rsidRPr="00347797">
        <w:rPr>
          <w:rFonts w:ascii="Calibri" w:hAnsi="Calibri" w:cs="Calibri"/>
          <w:i/>
          <w:sz w:val="24"/>
          <w:szCs w:val="24"/>
        </w:rPr>
        <w:t xml:space="preserve">Statistical Methods in Medical Research. </w:t>
      </w:r>
      <w:r w:rsidRPr="00347797">
        <w:rPr>
          <w:rFonts w:ascii="Calibri" w:hAnsi="Calibri" w:cs="Calibri"/>
          <w:sz w:val="24"/>
          <w:szCs w:val="24"/>
        </w:rPr>
        <w:t>2007;16(3):219-242.</w:t>
      </w:r>
    </w:p>
    <w:p w14:paraId="02FF27E3" w14:textId="77777777" w:rsidR="00075E57" w:rsidRPr="00347797" w:rsidRDefault="00075E57" w:rsidP="00075E57">
      <w:pPr>
        <w:pStyle w:val="EndNoteBibliography"/>
        <w:spacing w:after="0" w:line="480" w:lineRule="auto"/>
        <w:ind w:left="720" w:hanging="720"/>
        <w:rPr>
          <w:rFonts w:ascii="Calibri" w:hAnsi="Calibri" w:cs="Calibri"/>
          <w:sz w:val="24"/>
          <w:szCs w:val="24"/>
        </w:rPr>
      </w:pPr>
      <w:r w:rsidRPr="00347797">
        <w:rPr>
          <w:rFonts w:ascii="Calibri" w:hAnsi="Calibri" w:cs="Calibri"/>
          <w:sz w:val="24"/>
          <w:szCs w:val="24"/>
        </w:rPr>
        <w:t>5.</w:t>
      </w:r>
      <w:r w:rsidRPr="00347797">
        <w:rPr>
          <w:rFonts w:ascii="Calibri" w:hAnsi="Calibri" w:cs="Calibri"/>
          <w:sz w:val="24"/>
          <w:szCs w:val="24"/>
        </w:rPr>
        <w:tab/>
        <w:t xml:space="preserve">Potthoff RF, Tudor GE, Pieper KS, Hasselblad V. Can one assess whether missing data are missing at random in medical studies? </w:t>
      </w:r>
      <w:r w:rsidRPr="00347797">
        <w:rPr>
          <w:rFonts w:ascii="Calibri" w:hAnsi="Calibri" w:cs="Calibri"/>
          <w:i/>
          <w:sz w:val="24"/>
          <w:szCs w:val="24"/>
        </w:rPr>
        <w:t xml:space="preserve">Statistical Methods in Medical Research. </w:t>
      </w:r>
      <w:r w:rsidRPr="00347797">
        <w:rPr>
          <w:rFonts w:ascii="Calibri" w:hAnsi="Calibri" w:cs="Calibri"/>
          <w:sz w:val="24"/>
          <w:szCs w:val="24"/>
        </w:rPr>
        <w:t>2006;15(3):213-234.</w:t>
      </w:r>
    </w:p>
    <w:p w14:paraId="1B6EB914" w14:textId="77777777" w:rsidR="00075E57" w:rsidRPr="00347797" w:rsidRDefault="00075E57" w:rsidP="00075E57">
      <w:pPr>
        <w:pStyle w:val="EndNoteBibliography"/>
        <w:spacing w:after="0" w:line="480" w:lineRule="auto"/>
        <w:ind w:left="720" w:hanging="720"/>
        <w:rPr>
          <w:rFonts w:ascii="Calibri" w:hAnsi="Calibri" w:cs="Calibri"/>
          <w:sz w:val="24"/>
          <w:szCs w:val="24"/>
        </w:rPr>
      </w:pPr>
      <w:r w:rsidRPr="00347797">
        <w:rPr>
          <w:rFonts w:ascii="Calibri" w:hAnsi="Calibri" w:cs="Calibri"/>
          <w:sz w:val="24"/>
          <w:szCs w:val="24"/>
        </w:rPr>
        <w:t>6.</w:t>
      </w:r>
      <w:r w:rsidRPr="00347797">
        <w:rPr>
          <w:rFonts w:ascii="Calibri" w:hAnsi="Calibri" w:cs="Calibri"/>
          <w:sz w:val="24"/>
          <w:szCs w:val="24"/>
        </w:rPr>
        <w:tab/>
        <w:t xml:space="preserve">Normand S-LT, Landrum MB, Guadagnoli E, et al. Validating recommendations for coronary angiography following acute myocardial infarction in the elderly: A matched analysis using propensity scores. </w:t>
      </w:r>
      <w:r w:rsidRPr="00347797">
        <w:rPr>
          <w:rFonts w:ascii="Calibri" w:hAnsi="Calibri" w:cs="Calibri"/>
          <w:i/>
          <w:sz w:val="24"/>
          <w:szCs w:val="24"/>
        </w:rPr>
        <w:t xml:space="preserve">Journal of Clinical Epidemiology. </w:t>
      </w:r>
      <w:r w:rsidRPr="00347797">
        <w:rPr>
          <w:rFonts w:ascii="Calibri" w:hAnsi="Calibri" w:cs="Calibri"/>
          <w:sz w:val="24"/>
          <w:szCs w:val="24"/>
        </w:rPr>
        <w:t>2001;54(4):387-398.</w:t>
      </w:r>
    </w:p>
    <w:p w14:paraId="151FB218" w14:textId="77777777" w:rsidR="00075E57" w:rsidRPr="00347797" w:rsidRDefault="00075E57" w:rsidP="00075E57">
      <w:pPr>
        <w:pStyle w:val="EndNoteBibliography"/>
        <w:spacing w:line="480" w:lineRule="auto"/>
        <w:ind w:left="720" w:hanging="720"/>
        <w:rPr>
          <w:rFonts w:ascii="Calibri" w:hAnsi="Calibri" w:cs="Calibri"/>
          <w:sz w:val="24"/>
          <w:szCs w:val="24"/>
        </w:rPr>
      </w:pPr>
      <w:r w:rsidRPr="00347797">
        <w:rPr>
          <w:rFonts w:ascii="Calibri" w:hAnsi="Calibri" w:cs="Calibri"/>
          <w:sz w:val="24"/>
          <w:szCs w:val="24"/>
        </w:rPr>
        <w:t>7.</w:t>
      </w:r>
      <w:r w:rsidRPr="00347797">
        <w:rPr>
          <w:rFonts w:ascii="Calibri" w:hAnsi="Calibri" w:cs="Calibri"/>
          <w:sz w:val="24"/>
          <w:szCs w:val="24"/>
        </w:rPr>
        <w:tab/>
        <w:t xml:space="preserve">Rubin DB. Using Propensity Scores to Help Design Observational Studies: Application to the Tobacco Litigation. </w:t>
      </w:r>
      <w:r w:rsidRPr="00347797">
        <w:rPr>
          <w:rFonts w:ascii="Calibri" w:hAnsi="Calibri" w:cs="Calibri"/>
          <w:i/>
          <w:sz w:val="24"/>
          <w:szCs w:val="24"/>
        </w:rPr>
        <w:t xml:space="preserve">Health Services and Outcomes Research Methodology. </w:t>
      </w:r>
      <w:r w:rsidRPr="00347797">
        <w:rPr>
          <w:rFonts w:ascii="Calibri" w:hAnsi="Calibri" w:cs="Calibri"/>
          <w:sz w:val="24"/>
          <w:szCs w:val="24"/>
        </w:rPr>
        <w:t>2001;2(3):169-188.</w:t>
      </w:r>
    </w:p>
    <w:p w14:paraId="368091D2" w14:textId="7848398B" w:rsidR="001444C9" w:rsidRPr="001444C9" w:rsidRDefault="005403C4" w:rsidP="00075E57">
      <w:pPr>
        <w:spacing w:line="480" w:lineRule="auto"/>
        <w:rPr>
          <w:rFonts w:ascii="Calibri" w:hAnsi="Calibri" w:cs="Calibri"/>
          <w:b/>
          <w:sz w:val="24"/>
          <w:szCs w:val="24"/>
          <w:lang w:val="en-GB"/>
        </w:rPr>
      </w:pPr>
      <w:r w:rsidRPr="00347797">
        <w:rPr>
          <w:rFonts w:ascii="Calibri" w:hAnsi="Calibri" w:cs="Calibri"/>
          <w:b/>
          <w:sz w:val="24"/>
          <w:szCs w:val="24"/>
          <w:lang w:val="en-GB"/>
        </w:rPr>
        <w:fldChar w:fldCharType="end"/>
      </w:r>
    </w:p>
    <w:sectPr w:rsidR="001444C9" w:rsidRPr="001444C9" w:rsidSect="0068665B">
      <w:pgSz w:w="16838" w:h="11906" w:orient="landscape"/>
      <w:pgMar w:top="1417" w:right="1417" w:bottom="1417"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054021" w16cid:durableId="232991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6801B" w14:textId="77777777" w:rsidR="009F0841" w:rsidRDefault="009F0841" w:rsidP="00F601BF">
      <w:pPr>
        <w:spacing w:after="0" w:line="240" w:lineRule="auto"/>
      </w:pPr>
      <w:r>
        <w:separator/>
      </w:r>
    </w:p>
  </w:endnote>
  <w:endnote w:type="continuationSeparator" w:id="0">
    <w:p w14:paraId="5478300B" w14:textId="77777777" w:rsidR="009F0841" w:rsidRDefault="009F0841" w:rsidP="00F60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2EFF" w:usb1="D200FDFF" w:usb2="0A24602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B93E8" w14:textId="77777777" w:rsidR="009F0841" w:rsidRDefault="009F084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AFC97" w14:textId="77777777" w:rsidR="009F0841" w:rsidRDefault="009F0841" w:rsidP="00F601BF">
      <w:pPr>
        <w:spacing w:after="0" w:line="240" w:lineRule="auto"/>
      </w:pPr>
      <w:r>
        <w:separator/>
      </w:r>
    </w:p>
  </w:footnote>
  <w:footnote w:type="continuationSeparator" w:id="0">
    <w:p w14:paraId="046F613A" w14:textId="77777777" w:rsidR="009F0841" w:rsidRDefault="009F0841" w:rsidP="00F60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346207"/>
      <w:docPartObj>
        <w:docPartGallery w:val="Page Numbers (Top of Page)"/>
        <w:docPartUnique/>
      </w:docPartObj>
    </w:sdtPr>
    <w:sdtEndPr/>
    <w:sdtContent>
      <w:p w14:paraId="57F52709" w14:textId="6FA66737" w:rsidR="009F0841" w:rsidRDefault="009F0841">
        <w:pPr>
          <w:pStyle w:val="Kopfzeile"/>
          <w:jc w:val="right"/>
        </w:pPr>
        <w:r>
          <w:fldChar w:fldCharType="begin"/>
        </w:r>
        <w:r>
          <w:instrText>PAGE   \* MERGEFORMAT</w:instrText>
        </w:r>
        <w:r>
          <w:fldChar w:fldCharType="separate"/>
        </w:r>
        <w:r w:rsidR="00A94D5E" w:rsidRPr="00A94D5E">
          <w:rPr>
            <w:noProof/>
            <w:lang w:val="de-DE"/>
          </w:rPr>
          <w:t>16</w:t>
        </w:r>
        <w:r>
          <w:fldChar w:fldCharType="end"/>
        </w:r>
      </w:p>
    </w:sdtContent>
  </w:sdt>
  <w:p w14:paraId="5D34CE52" w14:textId="77777777" w:rsidR="009F0841" w:rsidRDefault="009F08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6382B"/>
    <w:multiLevelType w:val="hybridMultilevel"/>
    <w:tmpl w:val="364EAA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fr-CH" w:vendorID="64" w:dllVersion="131078" w:nlCheck="1" w:checkStyle="0"/>
  <w:activeWritingStyle w:appName="MSWord" w:lang="en-GB" w:vendorID="64" w:dllVersion="131078" w:nlCheck="1" w:checkStyle="1"/>
  <w:activeWritingStyle w:appName="MSWord" w:lang="de-DE" w:vendorID="64" w:dllVersion="131078" w:nlCheck="1" w:checkStyle="0"/>
  <w:activeWritingStyle w:appName="MSWord" w:lang="it-CH" w:vendorID="64" w:dllVersion="131078" w:nlCheck="1" w:checkStyle="0"/>
  <w:activeWritingStyle w:appName="MSWord" w:lang="es-ES" w:vendorID="64" w:dllVersion="131078" w:nlCheck="1" w:checkStyle="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est Medicine&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r9ff2tya5zxte5v9sxdtzgzpsxefp99evt&quot;&gt;HFNO, NIV, IMV&lt;record-ids&gt;&lt;item&gt;67&lt;/item&gt;&lt;item&gt;68&lt;/item&gt;&lt;item&gt;69&lt;/item&gt;&lt;item&gt;70&lt;/item&gt;&lt;item&gt;71&lt;/item&gt;&lt;item&gt;72&lt;/item&gt;&lt;item&gt;73&lt;/item&gt;&lt;/record-ids&gt;&lt;/item&gt;&lt;/Libraries&gt;"/>
  </w:docVars>
  <w:rsids>
    <w:rsidRoot w:val="0068665B"/>
    <w:rsid w:val="00043FC3"/>
    <w:rsid w:val="00044A24"/>
    <w:rsid w:val="00047C4B"/>
    <w:rsid w:val="00051842"/>
    <w:rsid w:val="00075E57"/>
    <w:rsid w:val="00092D8C"/>
    <w:rsid w:val="000B1FEF"/>
    <w:rsid w:val="000C6627"/>
    <w:rsid w:val="000D633E"/>
    <w:rsid w:val="000F6C9E"/>
    <w:rsid w:val="00101831"/>
    <w:rsid w:val="00117D0A"/>
    <w:rsid w:val="00125508"/>
    <w:rsid w:val="001354FD"/>
    <w:rsid w:val="00141D2A"/>
    <w:rsid w:val="001444C9"/>
    <w:rsid w:val="00147848"/>
    <w:rsid w:val="00161819"/>
    <w:rsid w:val="00175DAF"/>
    <w:rsid w:val="001D1082"/>
    <w:rsid w:val="00207CDB"/>
    <w:rsid w:val="00231C71"/>
    <w:rsid w:val="00244B1E"/>
    <w:rsid w:val="002852F9"/>
    <w:rsid w:val="002B6E5B"/>
    <w:rsid w:val="002D18B0"/>
    <w:rsid w:val="002D6BBF"/>
    <w:rsid w:val="002D78F4"/>
    <w:rsid w:val="002E0A8D"/>
    <w:rsid w:val="002E1136"/>
    <w:rsid w:val="00334095"/>
    <w:rsid w:val="00347797"/>
    <w:rsid w:val="00355C71"/>
    <w:rsid w:val="0037402A"/>
    <w:rsid w:val="00382469"/>
    <w:rsid w:val="003A0600"/>
    <w:rsid w:val="003A4E2C"/>
    <w:rsid w:val="003B19EF"/>
    <w:rsid w:val="003B7A54"/>
    <w:rsid w:val="003C0250"/>
    <w:rsid w:val="003C37B7"/>
    <w:rsid w:val="003D3FA7"/>
    <w:rsid w:val="003E2B89"/>
    <w:rsid w:val="003E3DD4"/>
    <w:rsid w:val="00402AFE"/>
    <w:rsid w:val="004368C9"/>
    <w:rsid w:val="00480ECA"/>
    <w:rsid w:val="00482A7C"/>
    <w:rsid w:val="004848AA"/>
    <w:rsid w:val="00492B04"/>
    <w:rsid w:val="00493DC5"/>
    <w:rsid w:val="004A0E70"/>
    <w:rsid w:val="004E4290"/>
    <w:rsid w:val="005036F9"/>
    <w:rsid w:val="00517467"/>
    <w:rsid w:val="005229C0"/>
    <w:rsid w:val="005317B6"/>
    <w:rsid w:val="00535299"/>
    <w:rsid w:val="005403C4"/>
    <w:rsid w:val="00553BAF"/>
    <w:rsid w:val="00566DB9"/>
    <w:rsid w:val="00576DEE"/>
    <w:rsid w:val="005818E5"/>
    <w:rsid w:val="00582980"/>
    <w:rsid w:val="005A2439"/>
    <w:rsid w:val="005C2B7C"/>
    <w:rsid w:val="00631229"/>
    <w:rsid w:val="00662741"/>
    <w:rsid w:val="00680423"/>
    <w:rsid w:val="0068665B"/>
    <w:rsid w:val="006D4757"/>
    <w:rsid w:val="0070208E"/>
    <w:rsid w:val="00735D5F"/>
    <w:rsid w:val="007536BE"/>
    <w:rsid w:val="007B3B3D"/>
    <w:rsid w:val="007B6B01"/>
    <w:rsid w:val="007D7001"/>
    <w:rsid w:val="007E1261"/>
    <w:rsid w:val="007F078A"/>
    <w:rsid w:val="0080245F"/>
    <w:rsid w:val="00803971"/>
    <w:rsid w:val="00814960"/>
    <w:rsid w:val="00827683"/>
    <w:rsid w:val="0089244B"/>
    <w:rsid w:val="008B0595"/>
    <w:rsid w:val="008D18E2"/>
    <w:rsid w:val="008E0E05"/>
    <w:rsid w:val="008E1B5D"/>
    <w:rsid w:val="0091303E"/>
    <w:rsid w:val="00913F74"/>
    <w:rsid w:val="0092637D"/>
    <w:rsid w:val="00927DF8"/>
    <w:rsid w:val="009664DF"/>
    <w:rsid w:val="00970D23"/>
    <w:rsid w:val="009F0841"/>
    <w:rsid w:val="00A21680"/>
    <w:rsid w:val="00A63B89"/>
    <w:rsid w:val="00A82A90"/>
    <w:rsid w:val="00A94D5E"/>
    <w:rsid w:val="00AB5AE3"/>
    <w:rsid w:val="00AC5939"/>
    <w:rsid w:val="00AF257C"/>
    <w:rsid w:val="00B02C0E"/>
    <w:rsid w:val="00B63965"/>
    <w:rsid w:val="00B867EB"/>
    <w:rsid w:val="00BB08F0"/>
    <w:rsid w:val="00BD2164"/>
    <w:rsid w:val="00BD3AD3"/>
    <w:rsid w:val="00BD3DE5"/>
    <w:rsid w:val="00BF1F82"/>
    <w:rsid w:val="00BF229F"/>
    <w:rsid w:val="00BF2BE4"/>
    <w:rsid w:val="00C36DFB"/>
    <w:rsid w:val="00C51F7E"/>
    <w:rsid w:val="00C52823"/>
    <w:rsid w:val="00C5508C"/>
    <w:rsid w:val="00C6536E"/>
    <w:rsid w:val="00C76AE4"/>
    <w:rsid w:val="00C946AD"/>
    <w:rsid w:val="00CA6AF6"/>
    <w:rsid w:val="00CC694B"/>
    <w:rsid w:val="00CD7328"/>
    <w:rsid w:val="00CD7801"/>
    <w:rsid w:val="00D358B9"/>
    <w:rsid w:val="00D44D7D"/>
    <w:rsid w:val="00D6029F"/>
    <w:rsid w:val="00D62A50"/>
    <w:rsid w:val="00DB2049"/>
    <w:rsid w:val="00DC4578"/>
    <w:rsid w:val="00DE3BF8"/>
    <w:rsid w:val="00E147AE"/>
    <w:rsid w:val="00E272A3"/>
    <w:rsid w:val="00E53002"/>
    <w:rsid w:val="00EA7CA0"/>
    <w:rsid w:val="00EC5BB9"/>
    <w:rsid w:val="00ED1D95"/>
    <w:rsid w:val="00EF3D99"/>
    <w:rsid w:val="00F03544"/>
    <w:rsid w:val="00F3040D"/>
    <w:rsid w:val="00F378C5"/>
    <w:rsid w:val="00F42BF3"/>
    <w:rsid w:val="00F565C0"/>
    <w:rsid w:val="00F601BF"/>
    <w:rsid w:val="00F60A15"/>
    <w:rsid w:val="00F66C0E"/>
    <w:rsid w:val="00F97354"/>
    <w:rsid w:val="00FA56AA"/>
    <w:rsid w:val="00FB65CA"/>
    <w:rsid w:val="00FC119E"/>
    <w:rsid w:val="00FC302C"/>
    <w:rsid w:val="00FF4FD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C15C5D8"/>
  <w15:docId w15:val="{C3FEA2BD-A176-4935-9E19-2456D62DC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76AE4"/>
    <w:rPr>
      <w:rFonts w:ascii="Arial" w:hAnsi="Arial"/>
      <w:sz w:val="20"/>
    </w:rPr>
  </w:style>
  <w:style w:type="paragraph" w:styleId="berschrift2">
    <w:name w:val="heading 2"/>
    <w:basedOn w:val="Standard"/>
    <w:next w:val="Standard"/>
    <w:link w:val="berschrift2Zchn"/>
    <w:uiPriority w:val="9"/>
    <w:unhideWhenUsed/>
    <w:qFormat/>
    <w:rsid w:val="002E1136"/>
    <w:pPr>
      <w:widowControl w:val="0"/>
      <w:suppressAutoHyphens/>
      <w:spacing w:after="200" w:line="480" w:lineRule="auto"/>
      <w:outlineLvl w:val="1"/>
    </w:pPr>
    <w:rPr>
      <w:rFonts w:ascii="Times New Roman" w:eastAsia="DejaVu Sans" w:hAnsi="Times New Roman" w:cs="Times New Roman"/>
      <w:color w:val="00000A"/>
      <w:sz w:val="22"/>
      <w:u w:val="single"/>
      <w:lang w:val="en-US" w:eastAsia="zh-C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8665B"/>
    <w:pPr>
      <w:widowControl w:val="0"/>
      <w:suppressAutoHyphens/>
      <w:spacing w:after="200" w:line="480" w:lineRule="auto"/>
      <w:ind w:left="720"/>
      <w:contextualSpacing/>
    </w:pPr>
    <w:rPr>
      <w:rFonts w:ascii="Times New Roman" w:eastAsia="DejaVu Sans" w:hAnsi="Times New Roman" w:cs="Mangal"/>
      <w:color w:val="00000A"/>
      <w:sz w:val="22"/>
      <w:szCs w:val="20"/>
      <w:lang w:val="en-US" w:eastAsia="zh-CN" w:bidi="hi-IN"/>
    </w:rPr>
  </w:style>
  <w:style w:type="table" w:styleId="Tabellenraster">
    <w:name w:val="Table Grid"/>
    <w:basedOn w:val="NormaleTabelle"/>
    <w:uiPriority w:val="59"/>
    <w:rsid w:val="00B63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elenco1chiara-colore11">
    <w:name w:val="Tabella elenco 1 chiara - colore 11"/>
    <w:basedOn w:val="NormaleTabelle"/>
    <w:next w:val="NormaleTabelle"/>
    <w:uiPriority w:val="46"/>
    <w:rsid w:val="00207CDB"/>
    <w:pPr>
      <w:spacing w:after="0" w:line="240" w:lineRule="auto"/>
    </w:pPr>
    <w:rPr>
      <w:sz w:val="24"/>
      <w:szCs w:val="24"/>
      <w:lang w:val="it-IT"/>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Kommentarzeichen">
    <w:name w:val="annotation reference"/>
    <w:basedOn w:val="Absatz-Standardschriftart"/>
    <w:uiPriority w:val="99"/>
    <w:semiHidden/>
    <w:unhideWhenUsed/>
    <w:rsid w:val="001354FD"/>
    <w:rPr>
      <w:sz w:val="16"/>
      <w:szCs w:val="16"/>
    </w:rPr>
  </w:style>
  <w:style w:type="paragraph" w:styleId="Kommentartext">
    <w:name w:val="annotation text"/>
    <w:basedOn w:val="Standard"/>
    <w:link w:val="KommentartextZchn"/>
    <w:uiPriority w:val="99"/>
    <w:semiHidden/>
    <w:unhideWhenUsed/>
    <w:rsid w:val="001354FD"/>
    <w:pPr>
      <w:spacing w:line="240" w:lineRule="auto"/>
    </w:pPr>
    <w:rPr>
      <w:szCs w:val="20"/>
    </w:rPr>
  </w:style>
  <w:style w:type="character" w:customStyle="1" w:styleId="KommentartextZchn">
    <w:name w:val="Kommentartext Zchn"/>
    <w:basedOn w:val="Absatz-Standardschriftart"/>
    <w:link w:val="Kommentartext"/>
    <w:uiPriority w:val="99"/>
    <w:semiHidden/>
    <w:rsid w:val="001354F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354FD"/>
    <w:rPr>
      <w:b/>
      <w:bCs/>
    </w:rPr>
  </w:style>
  <w:style w:type="character" w:customStyle="1" w:styleId="KommentarthemaZchn">
    <w:name w:val="Kommentarthema Zchn"/>
    <w:basedOn w:val="KommentartextZchn"/>
    <w:link w:val="Kommentarthema"/>
    <w:uiPriority w:val="99"/>
    <w:semiHidden/>
    <w:rsid w:val="001354FD"/>
    <w:rPr>
      <w:rFonts w:ascii="Arial" w:hAnsi="Arial"/>
      <w:b/>
      <w:bCs/>
      <w:sz w:val="20"/>
      <w:szCs w:val="20"/>
    </w:rPr>
  </w:style>
  <w:style w:type="paragraph" w:styleId="Sprechblasentext">
    <w:name w:val="Balloon Text"/>
    <w:basedOn w:val="Standard"/>
    <w:link w:val="SprechblasentextZchn"/>
    <w:uiPriority w:val="99"/>
    <w:semiHidden/>
    <w:unhideWhenUsed/>
    <w:rsid w:val="001354FD"/>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1354FD"/>
    <w:rPr>
      <w:rFonts w:ascii="Times New Roman" w:hAnsi="Times New Roman" w:cs="Times New Roman"/>
      <w:sz w:val="18"/>
      <w:szCs w:val="18"/>
    </w:rPr>
  </w:style>
  <w:style w:type="character" w:customStyle="1" w:styleId="berschrift2Zchn">
    <w:name w:val="Überschrift 2 Zchn"/>
    <w:basedOn w:val="Absatz-Standardschriftart"/>
    <w:link w:val="berschrift2"/>
    <w:uiPriority w:val="9"/>
    <w:rsid w:val="002E1136"/>
    <w:rPr>
      <w:rFonts w:ascii="Times New Roman" w:eastAsia="DejaVu Sans" w:hAnsi="Times New Roman" w:cs="Times New Roman"/>
      <w:color w:val="00000A"/>
      <w:u w:val="single"/>
      <w:lang w:val="en-US" w:eastAsia="zh-CN" w:bidi="hi-IN"/>
    </w:rPr>
  </w:style>
  <w:style w:type="paragraph" w:styleId="Kopfzeile">
    <w:name w:val="header"/>
    <w:basedOn w:val="Standard"/>
    <w:link w:val="KopfzeileZchn"/>
    <w:uiPriority w:val="99"/>
    <w:unhideWhenUsed/>
    <w:rsid w:val="00F601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F601BF"/>
    <w:rPr>
      <w:rFonts w:ascii="Arial" w:hAnsi="Arial"/>
      <w:sz w:val="20"/>
    </w:rPr>
  </w:style>
  <w:style w:type="paragraph" w:styleId="Fuzeile">
    <w:name w:val="footer"/>
    <w:basedOn w:val="Standard"/>
    <w:link w:val="FuzeileZchn"/>
    <w:uiPriority w:val="99"/>
    <w:unhideWhenUsed/>
    <w:rsid w:val="00F601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F601BF"/>
    <w:rPr>
      <w:rFonts w:ascii="Arial" w:hAnsi="Arial"/>
      <w:sz w:val="20"/>
    </w:rPr>
  </w:style>
  <w:style w:type="paragraph" w:customStyle="1" w:styleId="EndNoteBibliographyTitle">
    <w:name w:val="EndNote Bibliography Title"/>
    <w:basedOn w:val="Standard"/>
    <w:link w:val="EndNoteBibliographyTitleZchn"/>
    <w:rsid w:val="005403C4"/>
    <w:pPr>
      <w:spacing w:after="0"/>
      <w:jc w:val="center"/>
    </w:pPr>
    <w:rPr>
      <w:rFonts w:cs="Arial"/>
      <w:noProof/>
      <w:lang w:val="en-US"/>
    </w:rPr>
  </w:style>
  <w:style w:type="character" w:customStyle="1" w:styleId="EndNoteBibliographyTitleZchn">
    <w:name w:val="EndNote Bibliography Title Zchn"/>
    <w:basedOn w:val="Absatz-Standardschriftart"/>
    <w:link w:val="EndNoteBibliographyTitle"/>
    <w:rsid w:val="005403C4"/>
    <w:rPr>
      <w:rFonts w:ascii="Arial" w:hAnsi="Arial" w:cs="Arial"/>
      <w:noProof/>
      <w:sz w:val="20"/>
      <w:lang w:val="en-US"/>
    </w:rPr>
  </w:style>
  <w:style w:type="paragraph" w:customStyle="1" w:styleId="EndNoteBibliography">
    <w:name w:val="EndNote Bibliography"/>
    <w:basedOn w:val="Standard"/>
    <w:link w:val="EndNoteBibliographyZchn"/>
    <w:rsid w:val="005403C4"/>
    <w:pPr>
      <w:spacing w:line="240" w:lineRule="auto"/>
    </w:pPr>
    <w:rPr>
      <w:rFonts w:cs="Arial"/>
      <w:noProof/>
      <w:lang w:val="en-US"/>
    </w:rPr>
  </w:style>
  <w:style w:type="character" w:customStyle="1" w:styleId="EndNoteBibliographyZchn">
    <w:name w:val="EndNote Bibliography Zchn"/>
    <w:basedOn w:val="Absatz-Standardschriftart"/>
    <w:link w:val="EndNoteBibliography"/>
    <w:rsid w:val="005403C4"/>
    <w:rPr>
      <w:rFonts w:ascii="Arial" w:hAnsi="Arial" w:cs="Arial"/>
      <w:noProof/>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7451">
      <w:bodyDiv w:val="1"/>
      <w:marLeft w:val="0"/>
      <w:marRight w:val="0"/>
      <w:marTop w:val="0"/>
      <w:marBottom w:val="0"/>
      <w:divBdr>
        <w:top w:val="none" w:sz="0" w:space="0" w:color="auto"/>
        <w:left w:val="none" w:sz="0" w:space="0" w:color="auto"/>
        <w:bottom w:val="none" w:sz="0" w:space="0" w:color="auto"/>
        <w:right w:val="none" w:sz="0" w:space="0" w:color="auto"/>
      </w:divBdr>
    </w:div>
    <w:div w:id="102191287">
      <w:bodyDiv w:val="1"/>
      <w:marLeft w:val="0"/>
      <w:marRight w:val="0"/>
      <w:marTop w:val="0"/>
      <w:marBottom w:val="0"/>
      <w:divBdr>
        <w:top w:val="none" w:sz="0" w:space="0" w:color="auto"/>
        <w:left w:val="none" w:sz="0" w:space="0" w:color="auto"/>
        <w:bottom w:val="none" w:sz="0" w:space="0" w:color="auto"/>
        <w:right w:val="none" w:sz="0" w:space="0" w:color="auto"/>
      </w:divBdr>
    </w:div>
    <w:div w:id="332152762">
      <w:bodyDiv w:val="1"/>
      <w:marLeft w:val="0"/>
      <w:marRight w:val="0"/>
      <w:marTop w:val="0"/>
      <w:marBottom w:val="0"/>
      <w:divBdr>
        <w:top w:val="none" w:sz="0" w:space="0" w:color="auto"/>
        <w:left w:val="none" w:sz="0" w:space="0" w:color="auto"/>
        <w:bottom w:val="none" w:sz="0" w:space="0" w:color="auto"/>
        <w:right w:val="none" w:sz="0" w:space="0" w:color="auto"/>
      </w:divBdr>
    </w:div>
    <w:div w:id="539821251">
      <w:bodyDiv w:val="1"/>
      <w:marLeft w:val="0"/>
      <w:marRight w:val="0"/>
      <w:marTop w:val="0"/>
      <w:marBottom w:val="0"/>
      <w:divBdr>
        <w:top w:val="none" w:sz="0" w:space="0" w:color="auto"/>
        <w:left w:val="none" w:sz="0" w:space="0" w:color="auto"/>
        <w:bottom w:val="none" w:sz="0" w:space="0" w:color="auto"/>
        <w:right w:val="none" w:sz="0" w:space="0" w:color="auto"/>
      </w:divBdr>
    </w:div>
    <w:div w:id="582683771">
      <w:bodyDiv w:val="1"/>
      <w:marLeft w:val="0"/>
      <w:marRight w:val="0"/>
      <w:marTop w:val="0"/>
      <w:marBottom w:val="0"/>
      <w:divBdr>
        <w:top w:val="none" w:sz="0" w:space="0" w:color="auto"/>
        <w:left w:val="none" w:sz="0" w:space="0" w:color="auto"/>
        <w:bottom w:val="none" w:sz="0" w:space="0" w:color="auto"/>
        <w:right w:val="none" w:sz="0" w:space="0" w:color="auto"/>
      </w:divBdr>
    </w:div>
    <w:div w:id="671953132">
      <w:bodyDiv w:val="1"/>
      <w:marLeft w:val="0"/>
      <w:marRight w:val="0"/>
      <w:marTop w:val="0"/>
      <w:marBottom w:val="0"/>
      <w:divBdr>
        <w:top w:val="none" w:sz="0" w:space="0" w:color="auto"/>
        <w:left w:val="none" w:sz="0" w:space="0" w:color="auto"/>
        <w:bottom w:val="none" w:sz="0" w:space="0" w:color="auto"/>
        <w:right w:val="none" w:sz="0" w:space="0" w:color="auto"/>
      </w:divBdr>
    </w:div>
    <w:div w:id="936331423">
      <w:bodyDiv w:val="1"/>
      <w:marLeft w:val="0"/>
      <w:marRight w:val="0"/>
      <w:marTop w:val="0"/>
      <w:marBottom w:val="0"/>
      <w:divBdr>
        <w:top w:val="none" w:sz="0" w:space="0" w:color="auto"/>
        <w:left w:val="none" w:sz="0" w:space="0" w:color="auto"/>
        <w:bottom w:val="none" w:sz="0" w:space="0" w:color="auto"/>
        <w:right w:val="none" w:sz="0" w:space="0" w:color="auto"/>
      </w:divBdr>
    </w:div>
    <w:div w:id="1049378519">
      <w:bodyDiv w:val="1"/>
      <w:marLeft w:val="0"/>
      <w:marRight w:val="0"/>
      <w:marTop w:val="0"/>
      <w:marBottom w:val="0"/>
      <w:divBdr>
        <w:top w:val="none" w:sz="0" w:space="0" w:color="auto"/>
        <w:left w:val="none" w:sz="0" w:space="0" w:color="auto"/>
        <w:bottom w:val="none" w:sz="0" w:space="0" w:color="auto"/>
        <w:right w:val="none" w:sz="0" w:space="0" w:color="auto"/>
      </w:divBdr>
    </w:div>
    <w:div w:id="1468429229">
      <w:bodyDiv w:val="1"/>
      <w:marLeft w:val="0"/>
      <w:marRight w:val="0"/>
      <w:marTop w:val="0"/>
      <w:marBottom w:val="0"/>
      <w:divBdr>
        <w:top w:val="none" w:sz="0" w:space="0" w:color="auto"/>
        <w:left w:val="none" w:sz="0" w:space="0" w:color="auto"/>
        <w:bottom w:val="none" w:sz="0" w:space="0" w:color="auto"/>
        <w:right w:val="none" w:sz="0" w:space="0" w:color="auto"/>
      </w:divBdr>
      <w:divsChild>
        <w:div w:id="1353144050">
          <w:marLeft w:val="0"/>
          <w:marRight w:val="0"/>
          <w:marTop w:val="0"/>
          <w:marBottom w:val="0"/>
          <w:divBdr>
            <w:top w:val="none" w:sz="0" w:space="0" w:color="auto"/>
            <w:left w:val="none" w:sz="0" w:space="0" w:color="auto"/>
            <w:bottom w:val="none" w:sz="0" w:space="0" w:color="auto"/>
            <w:right w:val="none" w:sz="0" w:space="0" w:color="auto"/>
          </w:divBdr>
        </w:div>
        <w:div w:id="54702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0.tif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tiff"/><Relationship Id="rId17" Type="http://schemas.openxmlformats.org/officeDocument/2006/relationships/image" Target="media/image9.tiff"/><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tiff"/><Relationship Id="rId22" Type="http://schemas.microsoft.com/office/2016/09/relationships/commentsIds" Target="commentsIds.xml"/></Relationships>
</file>

<file path=word/theme/theme1.xml><?xml version="1.0" encoding="utf-8"?>
<a:theme xmlns:a="http://schemas.openxmlformats.org/drawingml/2006/main" name="USZ">
  <a:themeElements>
    <a:clrScheme name="USZ">
      <a:dk1>
        <a:sysClr val="windowText" lastClr="000000"/>
      </a:dk1>
      <a:lt1>
        <a:sysClr val="window" lastClr="FFFFFF"/>
      </a:lt1>
      <a:dk2>
        <a:srgbClr val="0057A2"/>
      </a:dk2>
      <a:lt2>
        <a:srgbClr val="E5EAED"/>
      </a:lt2>
      <a:accent1>
        <a:srgbClr val="419BC9"/>
      </a:accent1>
      <a:accent2>
        <a:srgbClr val="86929A"/>
      </a:accent2>
      <a:accent3>
        <a:srgbClr val="FABC34"/>
      </a:accent3>
      <a:accent4>
        <a:srgbClr val="478B7D"/>
      </a:accent4>
      <a:accent5>
        <a:srgbClr val="A64633"/>
      </a:accent5>
      <a:accent6>
        <a:srgbClr val="8F699C"/>
      </a:accent6>
      <a:hlink>
        <a:srgbClr val="0000FF"/>
      </a:hlink>
      <a:folHlink>
        <a:srgbClr val="800080"/>
      </a:folHlink>
    </a:clrScheme>
    <a:fontScheme name="USZ_Powerpoint">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4307</Words>
  <Characters>24552</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UniversitätsSpital Zürich</Company>
  <LinksUpToDate>false</LinksUpToDate>
  <CharactersWithSpaces>28802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Wendel Garcia Pedro David</dc:creator>
  <cp:keywords/>
  <dc:description/>
  <cp:lastModifiedBy>Wendel Garcia Pedro David</cp:lastModifiedBy>
  <cp:revision>128</cp:revision>
  <dcterms:created xsi:type="dcterms:W3CDTF">2020-10-03T19:21:00Z</dcterms:created>
  <dcterms:modified xsi:type="dcterms:W3CDTF">2021-03-17T21:56:00Z</dcterms:modified>
</cp:coreProperties>
</file>