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581D77" w14:textId="2DCFEEF5" w:rsidR="00807959" w:rsidRPr="003617FD" w:rsidRDefault="007478B3" w:rsidP="00807959">
      <w:pPr>
        <w:spacing w:line="480" w:lineRule="auto"/>
        <w:rPr>
          <w:rFonts w:ascii="Times New Roman" w:hAnsi="Times New Roman" w:cs="Times New Roman"/>
          <w:szCs w:val="20"/>
        </w:rPr>
      </w:pPr>
      <w:r w:rsidRPr="003617FD">
        <w:rPr>
          <w:rFonts w:ascii="Times New Roman" w:hAnsi="Times New Roman" w:cs="Times New Roman"/>
          <w:szCs w:val="20"/>
        </w:rPr>
        <w:t>Additional File</w:t>
      </w:r>
      <w:r w:rsidR="00807959" w:rsidRPr="003617FD">
        <w:rPr>
          <w:rFonts w:ascii="Times New Roman" w:hAnsi="Times New Roman" w:cs="Times New Roman"/>
          <w:szCs w:val="20"/>
        </w:rPr>
        <w:t xml:space="preserve"> </w:t>
      </w:r>
      <w:r w:rsidRPr="003617FD">
        <w:rPr>
          <w:rFonts w:ascii="Times New Roman" w:hAnsi="Times New Roman" w:cs="Times New Roman"/>
          <w:szCs w:val="20"/>
        </w:rPr>
        <w:t>3</w:t>
      </w:r>
      <w:r w:rsidR="00807959" w:rsidRPr="003617FD">
        <w:rPr>
          <w:rFonts w:ascii="Times New Roman" w:hAnsi="Times New Roman" w:cs="Times New Roman"/>
          <w:szCs w:val="20"/>
        </w:rPr>
        <w:t>. Comparison of demographic and clinical characteristics between the patients with and without electro</w:t>
      </w:r>
      <w:bookmarkStart w:id="0" w:name="_GoBack"/>
      <w:bookmarkEnd w:id="0"/>
      <w:r w:rsidR="00807959" w:rsidRPr="003617FD">
        <w:rPr>
          <w:rFonts w:ascii="Times New Roman" w:hAnsi="Times New Roman" w:cs="Times New Roman"/>
          <w:szCs w:val="20"/>
        </w:rPr>
        <w:t>encephalography within 7 days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1891"/>
        <w:gridCol w:w="1892"/>
        <w:gridCol w:w="1892"/>
        <w:gridCol w:w="794"/>
      </w:tblGrid>
      <w:tr w:rsidR="00807959" w:rsidRPr="003617FD" w14:paraId="40CA9142" w14:textId="77777777" w:rsidTr="00557C66">
        <w:trPr>
          <w:trHeight w:val="1140"/>
        </w:trPr>
        <w:tc>
          <w:tcPr>
            <w:tcW w:w="2547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56F263E" w14:textId="77777777" w:rsidR="00807959" w:rsidRPr="003617FD" w:rsidRDefault="00807959" w:rsidP="00D14C46">
            <w:pPr>
              <w:spacing w:line="480" w:lineRule="auto"/>
              <w:rPr>
                <w:rFonts w:ascii="Times New Roman" w:hAnsi="Times New Roman" w:cs="Times New Roman"/>
                <w:szCs w:val="20"/>
              </w:rPr>
            </w:pPr>
            <w:r w:rsidRPr="003617FD">
              <w:rPr>
                <w:rFonts w:ascii="Times New Roman" w:hAnsi="Times New Roman" w:cs="Times New Roman"/>
                <w:szCs w:val="20"/>
              </w:rPr>
              <w:t>Characteristics</w:t>
            </w:r>
          </w:p>
        </w:tc>
        <w:tc>
          <w:tcPr>
            <w:tcW w:w="1891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41ABAFE" w14:textId="197420AF" w:rsidR="00807959" w:rsidRPr="003617FD" w:rsidRDefault="00807959" w:rsidP="00807959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3617FD">
              <w:rPr>
                <w:rFonts w:ascii="Times New Roman" w:hAnsi="Times New Roman" w:cs="Times New Roman"/>
                <w:szCs w:val="20"/>
              </w:rPr>
              <w:t xml:space="preserve">Total patients of </w:t>
            </w:r>
            <w:r w:rsidR="007478B3" w:rsidRPr="003617FD">
              <w:rPr>
                <w:rFonts w:ascii="Times New Roman" w:hAnsi="Times New Roman" w:cs="Times New Roman"/>
                <w:szCs w:val="20"/>
              </w:rPr>
              <w:br/>
            </w:r>
            <w:r w:rsidRPr="003617FD">
              <w:rPr>
                <w:rFonts w:ascii="Times New Roman" w:hAnsi="Times New Roman" w:cs="Times New Roman"/>
                <w:szCs w:val="20"/>
              </w:rPr>
              <w:t xml:space="preserve">14 hospitals in </w:t>
            </w:r>
            <w:r w:rsidR="00557C66" w:rsidRPr="003617FD">
              <w:rPr>
                <w:rFonts w:ascii="Times New Roman" w:hAnsi="Times New Roman" w:cs="Times New Roman"/>
                <w:szCs w:val="20"/>
              </w:rPr>
              <w:br/>
            </w:r>
            <w:r w:rsidRPr="003617FD">
              <w:rPr>
                <w:rFonts w:ascii="Times New Roman" w:hAnsi="Times New Roman" w:cs="Times New Roman"/>
                <w:szCs w:val="20"/>
              </w:rPr>
              <w:t>registry</w:t>
            </w:r>
            <w:r w:rsidR="00557C66" w:rsidRPr="003617FD"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3617FD">
              <w:rPr>
                <w:rFonts w:ascii="Times New Roman" w:hAnsi="Times New Roman" w:cs="Times New Roman"/>
                <w:szCs w:val="20"/>
              </w:rPr>
              <w:t>(N=936)</w:t>
            </w:r>
          </w:p>
        </w:tc>
        <w:tc>
          <w:tcPr>
            <w:tcW w:w="189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0846B07" w14:textId="77777777" w:rsidR="00807959" w:rsidRPr="003617FD" w:rsidRDefault="00807959" w:rsidP="00D14C46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3617FD">
              <w:rPr>
                <w:rFonts w:ascii="Times New Roman" w:hAnsi="Times New Roman" w:cs="Times New Roman"/>
                <w:szCs w:val="20"/>
              </w:rPr>
              <w:t>Patients with EEG within 7 days</w:t>
            </w:r>
          </w:p>
          <w:p w14:paraId="530AD3B1" w14:textId="77777777" w:rsidR="00807959" w:rsidRPr="003617FD" w:rsidRDefault="00807959" w:rsidP="00D14C46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3617FD">
              <w:rPr>
                <w:rFonts w:ascii="Times New Roman" w:hAnsi="Times New Roman" w:cs="Times New Roman"/>
                <w:szCs w:val="20"/>
              </w:rPr>
              <w:t>(N=489)</w:t>
            </w:r>
          </w:p>
        </w:tc>
        <w:tc>
          <w:tcPr>
            <w:tcW w:w="189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1681992" w14:textId="77777777" w:rsidR="00807959" w:rsidRPr="003617FD" w:rsidRDefault="00807959" w:rsidP="00807959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3617FD">
              <w:rPr>
                <w:rFonts w:ascii="Times New Roman" w:hAnsi="Times New Roman" w:cs="Times New Roman"/>
                <w:szCs w:val="20"/>
              </w:rPr>
              <w:t xml:space="preserve">Patients without </w:t>
            </w:r>
            <w:r w:rsidRPr="003617FD">
              <w:rPr>
                <w:rFonts w:ascii="Times New Roman" w:hAnsi="Times New Roman" w:cs="Times New Roman"/>
                <w:szCs w:val="20"/>
              </w:rPr>
              <w:br/>
              <w:t>EEG within 7 days</w:t>
            </w:r>
          </w:p>
          <w:p w14:paraId="71A9E1EF" w14:textId="70D17367" w:rsidR="00807959" w:rsidRPr="003617FD" w:rsidRDefault="00807959" w:rsidP="00807959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3617FD">
              <w:rPr>
                <w:rFonts w:ascii="Times New Roman" w:hAnsi="Times New Roman" w:cs="Times New Roman"/>
                <w:szCs w:val="20"/>
              </w:rPr>
              <w:t>(N=4</w:t>
            </w:r>
            <w:r w:rsidR="000355B0" w:rsidRPr="003617FD">
              <w:rPr>
                <w:rFonts w:ascii="Times New Roman" w:hAnsi="Times New Roman" w:cs="Times New Roman"/>
                <w:szCs w:val="20"/>
              </w:rPr>
              <w:t>47</w:t>
            </w:r>
            <w:r w:rsidRPr="003617FD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D4D7D3F" w14:textId="5B4C5153" w:rsidR="00807959" w:rsidRPr="003617FD" w:rsidRDefault="00807959" w:rsidP="00D14C46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3617FD">
              <w:rPr>
                <w:rFonts w:ascii="Times New Roman" w:hAnsi="Times New Roman" w:cs="Times New Roman"/>
                <w:szCs w:val="20"/>
              </w:rPr>
              <w:t xml:space="preserve">P </w:t>
            </w:r>
            <w:r w:rsidR="00557C66" w:rsidRPr="003617FD">
              <w:rPr>
                <w:rFonts w:ascii="Times New Roman" w:hAnsi="Times New Roman" w:cs="Times New Roman"/>
                <w:szCs w:val="20"/>
              </w:rPr>
              <w:br/>
            </w:r>
            <w:r w:rsidRPr="003617FD">
              <w:rPr>
                <w:rFonts w:ascii="Times New Roman" w:hAnsi="Times New Roman" w:cs="Times New Roman"/>
                <w:szCs w:val="20"/>
              </w:rPr>
              <w:t>value</w:t>
            </w:r>
          </w:p>
        </w:tc>
      </w:tr>
      <w:tr w:rsidR="00807959" w:rsidRPr="003617FD" w14:paraId="1FFE6E83" w14:textId="77777777" w:rsidTr="00557C66">
        <w:trPr>
          <w:trHeight w:val="280"/>
        </w:trPr>
        <w:tc>
          <w:tcPr>
            <w:tcW w:w="2547" w:type="dxa"/>
            <w:tcBorders>
              <w:top w:val="single" w:sz="4" w:space="0" w:color="auto"/>
            </w:tcBorders>
            <w:hideMark/>
          </w:tcPr>
          <w:p w14:paraId="363373BC" w14:textId="77777777" w:rsidR="00807959" w:rsidRPr="003617FD" w:rsidRDefault="00807959" w:rsidP="00D14C46">
            <w:pPr>
              <w:spacing w:line="480" w:lineRule="auto"/>
              <w:rPr>
                <w:rFonts w:ascii="Times New Roman" w:hAnsi="Times New Roman" w:cs="Times New Roman"/>
                <w:szCs w:val="20"/>
              </w:rPr>
            </w:pPr>
            <w:r w:rsidRPr="003617FD">
              <w:rPr>
                <w:rFonts w:ascii="Times New Roman" w:hAnsi="Times New Roman" w:cs="Times New Roman"/>
                <w:szCs w:val="20"/>
              </w:rPr>
              <w:t>Age, years</w:t>
            </w:r>
          </w:p>
        </w:tc>
        <w:tc>
          <w:tcPr>
            <w:tcW w:w="1891" w:type="dxa"/>
            <w:tcBorders>
              <w:top w:val="single" w:sz="4" w:space="0" w:color="auto"/>
            </w:tcBorders>
            <w:hideMark/>
          </w:tcPr>
          <w:p w14:paraId="6EEBB635" w14:textId="46E006DE" w:rsidR="00807959" w:rsidRPr="003617FD" w:rsidRDefault="00807959" w:rsidP="00D14C46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3617FD">
              <w:rPr>
                <w:rFonts w:ascii="Times New Roman" w:hAnsi="Times New Roman" w:cs="Times New Roman"/>
                <w:szCs w:val="20"/>
              </w:rPr>
              <w:t>5</w:t>
            </w:r>
            <w:r w:rsidR="000355B0" w:rsidRPr="003617FD">
              <w:rPr>
                <w:rFonts w:ascii="Times New Roman" w:hAnsi="Times New Roman" w:cs="Times New Roman"/>
                <w:szCs w:val="20"/>
              </w:rPr>
              <w:t>9</w:t>
            </w:r>
            <w:r w:rsidRPr="003617FD">
              <w:rPr>
                <w:rFonts w:ascii="Times New Roman" w:hAnsi="Times New Roman" w:cs="Times New Roman"/>
                <w:szCs w:val="20"/>
              </w:rPr>
              <w:t>.0 (4</w:t>
            </w:r>
            <w:r w:rsidR="000355B0" w:rsidRPr="003617FD">
              <w:rPr>
                <w:rFonts w:ascii="Times New Roman" w:hAnsi="Times New Roman" w:cs="Times New Roman"/>
                <w:szCs w:val="20"/>
              </w:rPr>
              <w:t>7</w:t>
            </w:r>
            <w:r w:rsidRPr="003617FD">
              <w:rPr>
                <w:rFonts w:ascii="Times New Roman" w:hAnsi="Times New Roman" w:cs="Times New Roman"/>
                <w:szCs w:val="20"/>
              </w:rPr>
              <w:t>.</w:t>
            </w:r>
            <w:r w:rsidR="000355B0" w:rsidRPr="003617FD">
              <w:rPr>
                <w:rFonts w:ascii="Times New Roman" w:hAnsi="Times New Roman" w:cs="Times New Roman"/>
                <w:szCs w:val="20"/>
              </w:rPr>
              <w:t>3</w:t>
            </w:r>
            <w:r w:rsidRPr="003617FD">
              <w:rPr>
                <w:rFonts w:ascii="Times New Roman" w:hAnsi="Times New Roman" w:cs="Times New Roman"/>
                <w:szCs w:val="20"/>
              </w:rPr>
              <w:t>–</w:t>
            </w:r>
            <w:r w:rsidR="000355B0" w:rsidRPr="003617FD">
              <w:rPr>
                <w:rFonts w:ascii="Times New Roman" w:hAnsi="Times New Roman" w:cs="Times New Roman"/>
                <w:szCs w:val="20"/>
              </w:rPr>
              <w:t>72</w:t>
            </w:r>
            <w:r w:rsidRPr="003617FD">
              <w:rPr>
                <w:rFonts w:ascii="Times New Roman" w:hAnsi="Times New Roman" w:cs="Times New Roman"/>
                <w:szCs w:val="20"/>
              </w:rPr>
              <w:t>.0)</w:t>
            </w:r>
          </w:p>
        </w:tc>
        <w:tc>
          <w:tcPr>
            <w:tcW w:w="1892" w:type="dxa"/>
            <w:tcBorders>
              <w:top w:val="single" w:sz="4" w:space="0" w:color="auto"/>
            </w:tcBorders>
            <w:hideMark/>
          </w:tcPr>
          <w:p w14:paraId="63B9F0F5" w14:textId="77777777" w:rsidR="00807959" w:rsidRPr="003617FD" w:rsidRDefault="00807959" w:rsidP="00D14C46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3617FD">
              <w:rPr>
                <w:rFonts w:ascii="Times New Roman" w:hAnsi="Times New Roman" w:cs="Times New Roman"/>
                <w:szCs w:val="20"/>
              </w:rPr>
              <w:t>58.0 (46.0–69.0)</w:t>
            </w:r>
          </w:p>
        </w:tc>
        <w:tc>
          <w:tcPr>
            <w:tcW w:w="1892" w:type="dxa"/>
            <w:tcBorders>
              <w:top w:val="single" w:sz="4" w:space="0" w:color="auto"/>
            </w:tcBorders>
            <w:hideMark/>
          </w:tcPr>
          <w:p w14:paraId="6F5DE1CF" w14:textId="29A6448E" w:rsidR="00807959" w:rsidRPr="003617FD" w:rsidRDefault="000355B0" w:rsidP="00D14C46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3617FD">
              <w:rPr>
                <w:rFonts w:ascii="Times New Roman" w:hAnsi="Times New Roman" w:cs="Times New Roman"/>
                <w:szCs w:val="20"/>
              </w:rPr>
              <w:t>61</w:t>
            </w:r>
            <w:r w:rsidR="00807959" w:rsidRPr="003617FD">
              <w:rPr>
                <w:rFonts w:ascii="Times New Roman" w:hAnsi="Times New Roman" w:cs="Times New Roman"/>
                <w:szCs w:val="20"/>
              </w:rPr>
              <w:t>.0 (4</w:t>
            </w:r>
            <w:r w:rsidRPr="003617FD">
              <w:rPr>
                <w:rFonts w:ascii="Times New Roman" w:hAnsi="Times New Roman" w:cs="Times New Roman"/>
                <w:szCs w:val="20"/>
              </w:rPr>
              <w:t>9</w:t>
            </w:r>
            <w:r w:rsidR="00807959" w:rsidRPr="003617FD">
              <w:rPr>
                <w:rFonts w:ascii="Times New Roman" w:hAnsi="Times New Roman" w:cs="Times New Roman"/>
                <w:szCs w:val="20"/>
              </w:rPr>
              <w:t>.</w:t>
            </w:r>
            <w:r w:rsidRPr="003617FD">
              <w:rPr>
                <w:rFonts w:ascii="Times New Roman" w:hAnsi="Times New Roman" w:cs="Times New Roman"/>
                <w:szCs w:val="20"/>
              </w:rPr>
              <w:t>0</w:t>
            </w:r>
            <w:r w:rsidR="00807959" w:rsidRPr="003617FD">
              <w:rPr>
                <w:rFonts w:ascii="Times New Roman" w:hAnsi="Times New Roman" w:cs="Times New Roman"/>
                <w:szCs w:val="20"/>
              </w:rPr>
              <w:t>–7</w:t>
            </w:r>
            <w:r w:rsidRPr="003617FD">
              <w:rPr>
                <w:rFonts w:ascii="Times New Roman" w:hAnsi="Times New Roman" w:cs="Times New Roman"/>
                <w:szCs w:val="20"/>
              </w:rPr>
              <w:t>3</w:t>
            </w:r>
            <w:r w:rsidR="00807959" w:rsidRPr="003617FD">
              <w:rPr>
                <w:rFonts w:ascii="Times New Roman" w:hAnsi="Times New Roman" w:cs="Times New Roman"/>
                <w:szCs w:val="20"/>
              </w:rPr>
              <w:t>.0)</w:t>
            </w:r>
          </w:p>
        </w:tc>
        <w:tc>
          <w:tcPr>
            <w:tcW w:w="794" w:type="dxa"/>
            <w:tcBorders>
              <w:top w:val="single" w:sz="4" w:space="0" w:color="auto"/>
            </w:tcBorders>
            <w:hideMark/>
          </w:tcPr>
          <w:p w14:paraId="7FACB73C" w14:textId="2BE2E2CF" w:rsidR="00807959" w:rsidRPr="003617FD" w:rsidRDefault="00807959" w:rsidP="00D14C46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3617FD">
              <w:rPr>
                <w:rFonts w:ascii="Times New Roman" w:hAnsi="Times New Roman" w:cs="Times New Roman"/>
                <w:szCs w:val="20"/>
              </w:rPr>
              <w:t>0.</w:t>
            </w:r>
            <w:r w:rsidR="000355B0" w:rsidRPr="003617FD">
              <w:rPr>
                <w:rFonts w:ascii="Times New Roman" w:hAnsi="Times New Roman" w:cs="Times New Roman"/>
                <w:szCs w:val="20"/>
              </w:rPr>
              <w:t>002</w:t>
            </w:r>
          </w:p>
        </w:tc>
      </w:tr>
      <w:tr w:rsidR="000355B0" w:rsidRPr="003617FD" w14:paraId="6AA2A6EE" w14:textId="77777777" w:rsidTr="00557C66">
        <w:trPr>
          <w:trHeight w:val="280"/>
        </w:trPr>
        <w:tc>
          <w:tcPr>
            <w:tcW w:w="2547" w:type="dxa"/>
            <w:hideMark/>
          </w:tcPr>
          <w:p w14:paraId="7EE258D9" w14:textId="77777777" w:rsidR="000355B0" w:rsidRPr="003617FD" w:rsidRDefault="000355B0" w:rsidP="000355B0">
            <w:pPr>
              <w:spacing w:line="480" w:lineRule="auto"/>
              <w:rPr>
                <w:rFonts w:ascii="Times New Roman" w:hAnsi="Times New Roman" w:cs="Times New Roman"/>
                <w:szCs w:val="20"/>
              </w:rPr>
            </w:pPr>
            <w:r w:rsidRPr="003617FD">
              <w:rPr>
                <w:rFonts w:ascii="Times New Roman" w:hAnsi="Times New Roman" w:cs="Times New Roman"/>
                <w:szCs w:val="20"/>
              </w:rPr>
              <w:t>Male</w:t>
            </w:r>
          </w:p>
        </w:tc>
        <w:tc>
          <w:tcPr>
            <w:tcW w:w="1891" w:type="dxa"/>
            <w:hideMark/>
          </w:tcPr>
          <w:p w14:paraId="4C77850D" w14:textId="49EF621D" w:rsidR="000355B0" w:rsidRPr="003617FD" w:rsidRDefault="000355B0" w:rsidP="000355B0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3617FD">
              <w:rPr>
                <w:rFonts w:ascii="Times New Roman" w:hAnsi="Times New Roman" w:cs="Times New Roman"/>
                <w:szCs w:val="20"/>
              </w:rPr>
              <w:t>659 (70.4%)</w:t>
            </w:r>
          </w:p>
        </w:tc>
        <w:tc>
          <w:tcPr>
            <w:tcW w:w="1892" w:type="dxa"/>
            <w:hideMark/>
          </w:tcPr>
          <w:p w14:paraId="20382641" w14:textId="205B11D0" w:rsidR="000355B0" w:rsidRPr="003617FD" w:rsidRDefault="000355B0" w:rsidP="000355B0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3617FD">
              <w:rPr>
                <w:rFonts w:ascii="Times New Roman" w:hAnsi="Times New Roman" w:cs="Times New Roman"/>
                <w:szCs w:val="20"/>
              </w:rPr>
              <w:t>341 (69.7%)</w:t>
            </w:r>
          </w:p>
        </w:tc>
        <w:tc>
          <w:tcPr>
            <w:tcW w:w="1892" w:type="dxa"/>
            <w:hideMark/>
          </w:tcPr>
          <w:p w14:paraId="25205FFC" w14:textId="66D6EA1C" w:rsidR="000355B0" w:rsidRPr="003617FD" w:rsidRDefault="000355B0" w:rsidP="000355B0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3617FD">
              <w:rPr>
                <w:rFonts w:ascii="Times New Roman" w:hAnsi="Times New Roman" w:cs="Times New Roman"/>
                <w:szCs w:val="20"/>
              </w:rPr>
              <w:t>318 (71.1%)</w:t>
            </w:r>
          </w:p>
        </w:tc>
        <w:tc>
          <w:tcPr>
            <w:tcW w:w="794" w:type="dxa"/>
            <w:hideMark/>
          </w:tcPr>
          <w:p w14:paraId="660F0E40" w14:textId="4B870EF4" w:rsidR="000355B0" w:rsidRPr="003617FD" w:rsidRDefault="000355B0" w:rsidP="000355B0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3617FD">
              <w:rPr>
                <w:rFonts w:ascii="Times New Roman" w:hAnsi="Times New Roman" w:cs="Times New Roman"/>
                <w:szCs w:val="20"/>
              </w:rPr>
              <w:t>0.638</w:t>
            </w:r>
          </w:p>
        </w:tc>
      </w:tr>
      <w:tr w:rsidR="000355B0" w:rsidRPr="003617FD" w14:paraId="02738B8C" w14:textId="77777777" w:rsidTr="00557C66">
        <w:trPr>
          <w:trHeight w:val="280"/>
        </w:trPr>
        <w:tc>
          <w:tcPr>
            <w:tcW w:w="2547" w:type="dxa"/>
            <w:hideMark/>
          </w:tcPr>
          <w:p w14:paraId="7CEAF80F" w14:textId="77777777" w:rsidR="000355B0" w:rsidRPr="003617FD" w:rsidRDefault="000355B0" w:rsidP="000355B0">
            <w:pPr>
              <w:spacing w:line="480" w:lineRule="auto"/>
              <w:rPr>
                <w:rFonts w:ascii="Times New Roman" w:hAnsi="Times New Roman" w:cs="Times New Roman"/>
                <w:szCs w:val="20"/>
              </w:rPr>
            </w:pPr>
            <w:r w:rsidRPr="003617FD">
              <w:rPr>
                <w:rFonts w:ascii="Times New Roman" w:hAnsi="Times New Roman" w:cs="Times New Roman"/>
                <w:szCs w:val="20"/>
              </w:rPr>
              <w:t>Previous medical history</w:t>
            </w:r>
          </w:p>
        </w:tc>
        <w:tc>
          <w:tcPr>
            <w:tcW w:w="1891" w:type="dxa"/>
            <w:hideMark/>
          </w:tcPr>
          <w:p w14:paraId="5D3B6476" w14:textId="77777777" w:rsidR="000355B0" w:rsidRPr="003617FD" w:rsidRDefault="000355B0" w:rsidP="000355B0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92" w:type="dxa"/>
            <w:hideMark/>
          </w:tcPr>
          <w:p w14:paraId="4A89FD60" w14:textId="77777777" w:rsidR="000355B0" w:rsidRPr="003617FD" w:rsidRDefault="000355B0" w:rsidP="000355B0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92" w:type="dxa"/>
            <w:hideMark/>
          </w:tcPr>
          <w:p w14:paraId="2ACA250B" w14:textId="77777777" w:rsidR="000355B0" w:rsidRPr="003617FD" w:rsidRDefault="000355B0" w:rsidP="000355B0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794" w:type="dxa"/>
            <w:hideMark/>
          </w:tcPr>
          <w:p w14:paraId="27FBD051" w14:textId="77777777" w:rsidR="000355B0" w:rsidRPr="003617FD" w:rsidRDefault="000355B0" w:rsidP="000355B0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0355B0" w:rsidRPr="003617FD" w14:paraId="45E0DE74" w14:textId="77777777" w:rsidTr="00557C66">
        <w:trPr>
          <w:trHeight w:val="280"/>
        </w:trPr>
        <w:tc>
          <w:tcPr>
            <w:tcW w:w="2547" w:type="dxa"/>
            <w:hideMark/>
          </w:tcPr>
          <w:p w14:paraId="25BD1E5A" w14:textId="77777777" w:rsidR="000355B0" w:rsidRPr="003617FD" w:rsidRDefault="000355B0" w:rsidP="000355B0">
            <w:pPr>
              <w:spacing w:line="480" w:lineRule="auto"/>
              <w:rPr>
                <w:rFonts w:ascii="Times New Roman" w:hAnsi="Times New Roman" w:cs="Times New Roman"/>
                <w:szCs w:val="20"/>
              </w:rPr>
            </w:pPr>
            <w:r w:rsidRPr="003617FD">
              <w:rPr>
                <w:rFonts w:ascii="Times New Roman" w:hAnsi="Times New Roman" w:cs="Times New Roman"/>
                <w:szCs w:val="20"/>
              </w:rPr>
              <w:t xml:space="preserve">  Hypertension</w:t>
            </w:r>
          </w:p>
        </w:tc>
        <w:tc>
          <w:tcPr>
            <w:tcW w:w="1891" w:type="dxa"/>
            <w:hideMark/>
          </w:tcPr>
          <w:p w14:paraId="634227C8" w14:textId="3BF69796" w:rsidR="000355B0" w:rsidRPr="003617FD" w:rsidRDefault="004E6088" w:rsidP="000355B0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3617FD">
              <w:rPr>
                <w:rFonts w:ascii="Times New Roman" w:hAnsi="Times New Roman" w:cs="Times New Roman"/>
                <w:szCs w:val="20"/>
              </w:rPr>
              <w:t>326</w:t>
            </w:r>
            <w:r w:rsidR="000355B0" w:rsidRPr="003617FD">
              <w:rPr>
                <w:rFonts w:ascii="Times New Roman" w:hAnsi="Times New Roman" w:cs="Times New Roman"/>
                <w:szCs w:val="20"/>
              </w:rPr>
              <w:t xml:space="preserve"> (3</w:t>
            </w:r>
            <w:r w:rsidRPr="003617FD">
              <w:rPr>
                <w:rFonts w:ascii="Times New Roman" w:hAnsi="Times New Roman" w:cs="Times New Roman"/>
                <w:szCs w:val="20"/>
              </w:rPr>
              <w:t>4</w:t>
            </w:r>
            <w:r w:rsidR="000355B0" w:rsidRPr="003617FD">
              <w:rPr>
                <w:rFonts w:ascii="Times New Roman" w:hAnsi="Times New Roman" w:cs="Times New Roman"/>
                <w:szCs w:val="20"/>
              </w:rPr>
              <w:t>.</w:t>
            </w:r>
            <w:r w:rsidRPr="003617FD">
              <w:rPr>
                <w:rFonts w:ascii="Times New Roman" w:hAnsi="Times New Roman" w:cs="Times New Roman"/>
                <w:szCs w:val="20"/>
              </w:rPr>
              <w:t>8</w:t>
            </w:r>
            <w:r w:rsidR="000355B0" w:rsidRPr="003617FD">
              <w:rPr>
                <w:rFonts w:ascii="Times New Roman" w:hAnsi="Times New Roman" w:cs="Times New Roman"/>
                <w:szCs w:val="20"/>
              </w:rPr>
              <w:t>%)</w:t>
            </w:r>
          </w:p>
        </w:tc>
        <w:tc>
          <w:tcPr>
            <w:tcW w:w="1892" w:type="dxa"/>
            <w:hideMark/>
          </w:tcPr>
          <w:p w14:paraId="7BFD0044" w14:textId="2741D954" w:rsidR="000355B0" w:rsidRPr="003617FD" w:rsidRDefault="000355B0" w:rsidP="000355B0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3617FD">
              <w:rPr>
                <w:rFonts w:ascii="Times New Roman" w:hAnsi="Times New Roman" w:cs="Times New Roman"/>
                <w:szCs w:val="20"/>
              </w:rPr>
              <w:t>171 (35.0%)</w:t>
            </w:r>
          </w:p>
        </w:tc>
        <w:tc>
          <w:tcPr>
            <w:tcW w:w="1892" w:type="dxa"/>
            <w:hideMark/>
          </w:tcPr>
          <w:p w14:paraId="34001E06" w14:textId="293B11ED" w:rsidR="000355B0" w:rsidRPr="003617FD" w:rsidRDefault="004E6088" w:rsidP="000355B0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3617FD">
              <w:rPr>
                <w:rFonts w:ascii="Times New Roman" w:hAnsi="Times New Roman" w:cs="Times New Roman"/>
                <w:szCs w:val="20"/>
              </w:rPr>
              <w:t>155</w:t>
            </w:r>
            <w:r w:rsidR="000355B0" w:rsidRPr="003617FD">
              <w:rPr>
                <w:rFonts w:ascii="Times New Roman" w:hAnsi="Times New Roman" w:cs="Times New Roman"/>
                <w:szCs w:val="20"/>
              </w:rPr>
              <w:t xml:space="preserve"> (3</w:t>
            </w:r>
            <w:r w:rsidRPr="003617FD">
              <w:rPr>
                <w:rFonts w:ascii="Times New Roman" w:hAnsi="Times New Roman" w:cs="Times New Roman"/>
                <w:szCs w:val="20"/>
              </w:rPr>
              <w:t>4</w:t>
            </w:r>
            <w:r w:rsidR="000355B0" w:rsidRPr="003617FD">
              <w:rPr>
                <w:rFonts w:ascii="Times New Roman" w:hAnsi="Times New Roman" w:cs="Times New Roman"/>
                <w:szCs w:val="20"/>
              </w:rPr>
              <w:t>.</w:t>
            </w:r>
            <w:r w:rsidRPr="003617FD">
              <w:rPr>
                <w:rFonts w:ascii="Times New Roman" w:hAnsi="Times New Roman" w:cs="Times New Roman"/>
                <w:szCs w:val="20"/>
              </w:rPr>
              <w:t>7</w:t>
            </w:r>
            <w:r w:rsidR="000355B0" w:rsidRPr="003617FD">
              <w:rPr>
                <w:rFonts w:ascii="Times New Roman" w:hAnsi="Times New Roman" w:cs="Times New Roman"/>
                <w:szCs w:val="20"/>
              </w:rPr>
              <w:t>%)</w:t>
            </w:r>
          </w:p>
        </w:tc>
        <w:tc>
          <w:tcPr>
            <w:tcW w:w="794" w:type="dxa"/>
            <w:hideMark/>
          </w:tcPr>
          <w:p w14:paraId="038CA69F" w14:textId="4A37F62F" w:rsidR="000355B0" w:rsidRPr="003617FD" w:rsidRDefault="000355B0" w:rsidP="000355B0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3617FD">
              <w:rPr>
                <w:rFonts w:ascii="Times New Roman" w:hAnsi="Times New Roman" w:cs="Times New Roman"/>
                <w:szCs w:val="20"/>
              </w:rPr>
              <w:t>0.</w:t>
            </w:r>
            <w:r w:rsidR="004E6088" w:rsidRPr="003617FD">
              <w:rPr>
                <w:rFonts w:ascii="Times New Roman" w:hAnsi="Times New Roman" w:cs="Times New Roman"/>
                <w:szCs w:val="20"/>
              </w:rPr>
              <w:t>925</w:t>
            </w:r>
          </w:p>
        </w:tc>
      </w:tr>
      <w:tr w:rsidR="000355B0" w:rsidRPr="003617FD" w14:paraId="21F92818" w14:textId="77777777" w:rsidTr="00557C66">
        <w:trPr>
          <w:trHeight w:val="280"/>
        </w:trPr>
        <w:tc>
          <w:tcPr>
            <w:tcW w:w="2547" w:type="dxa"/>
            <w:hideMark/>
          </w:tcPr>
          <w:p w14:paraId="5EC2E6EC" w14:textId="77777777" w:rsidR="000355B0" w:rsidRPr="003617FD" w:rsidRDefault="000355B0" w:rsidP="000355B0">
            <w:pPr>
              <w:spacing w:line="480" w:lineRule="auto"/>
              <w:rPr>
                <w:rFonts w:ascii="Times New Roman" w:hAnsi="Times New Roman" w:cs="Times New Roman"/>
                <w:szCs w:val="20"/>
              </w:rPr>
            </w:pPr>
            <w:r w:rsidRPr="003617FD">
              <w:rPr>
                <w:rFonts w:ascii="Times New Roman" w:hAnsi="Times New Roman" w:cs="Times New Roman"/>
                <w:szCs w:val="20"/>
              </w:rPr>
              <w:t xml:space="preserve">  Diabetes mellitus</w:t>
            </w:r>
          </w:p>
        </w:tc>
        <w:tc>
          <w:tcPr>
            <w:tcW w:w="1891" w:type="dxa"/>
            <w:hideMark/>
          </w:tcPr>
          <w:p w14:paraId="7621E351" w14:textId="72A20DA9" w:rsidR="000355B0" w:rsidRPr="003617FD" w:rsidRDefault="004E6088" w:rsidP="000355B0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3617FD">
              <w:rPr>
                <w:rFonts w:ascii="Times New Roman" w:hAnsi="Times New Roman" w:cs="Times New Roman"/>
                <w:szCs w:val="20"/>
              </w:rPr>
              <w:t>210</w:t>
            </w:r>
            <w:r w:rsidR="000355B0" w:rsidRPr="003617FD">
              <w:rPr>
                <w:rFonts w:ascii="Times New Roman" w:hAnsi="Times New Roman" w:cs="Times New Roman"/>
                <w:szCs w:val="20"/>
              </w:rPr>
              <w:t xml:space="preserve"> (2</w:t>
            </w:r>
            <w:r w:rsidRPr="003617FD">
              <w:rPr>
                <w:rFonts w:ascii="Times New Roman" w:hAnsi="Times New Roman" w:cs="Times New Roman"/>
                <w:szCs w:val="20"/>
              </w:rPr>
              <w:t>2</w:t>
            </w:r>
            <w:r w:rsidR="000355B0" w:rsidRPr="003617FD">
              <w:rPr>
                <w:rFonts w:ascii="Times New Roman" w:hAnsi="Times New Roman" w:cs="Times New Roman"/>
                <w:szCs w:val="20"/>
              </w:rPr>
              <w:t>.</w:t>
            </w:r>
            <w:r w:rsidRPr="003617FD">
              <w:rPr>
                <w:rFonts w:ascii="Times New Roman" w:hAnsi="Times New Roman" w:cs="Times New Roman"/>
                <w:szCs w:val="20"/>
              </w:rPr>
              <w:t>4</w:t>
            </w:r>
            <w:r w:rsidR="000355B0" w:rsidRPr="003617FD">
              <w:rPr>
                <w:rFonts w:ascii="Times New Roman" w:hAnsi="Times New Roman" w:cs="Times New Roman"/>
                <w:szCs w:val="20"/>
              </w:rPr>
              <w:t>%)</w:t>
            </w:r>
          </w:p>
        </w:tc>
        <w:tc>
          <w:tcPr>
            <w:tcW w:w="1892" w:type="dxa"/>
            <w:hideMark/>
          </w:tcPr>
          <w:p w14:paraId="0D1A96BC" w14:textId="0F25D9A6" w:rsidR="000355B0" w:rsidRPr="003617FD" w:rsidRDefault="000355B0" w:rsidP="000355B0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3617FD">
              <w:rPr>
                <w:rFonts w:ascii="Times New Roman" w:hAnsi="Times New Roman" w:cs="Times New Roman"/>
                <w:szCs w:val="20"/>
              </w:rPr>
              <w:t>99 (20.2%)</w:t>
            </w:r>
          </w:p>
        </w:tc>
        <w:tc>
          <w:tcPr>
            <w:tcW w:w="1892" w:type="dxa"/>
            <w:hideMark/>
          </w:tcPr>
          <w:p w14:paraId="50156AF6" w14:textId="7B5355CE" w:rsidR="000355B0" w:rsidRPr="003617FD" w:rsidRDefault="004E6088" w:rsidP="000355B0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3617FD">
              <w:rPr>
                <w:rFonts w:ascii="Times New Roman" w:hAnsi="Times New Roman" w:cs="Times New Roman"/>
                <w:szCs w:val="20"/>
              </w:rPr>
              <w:t>111</w:t>
            </w:r>
            <w:r w:rsidR="000355B0" w:rsidRPr="003617FD">
              <w:rPr>
                <w:rFonts w:ascii="Times New Roman" w:hAnsi="Times New Roman" w:cs="Times New Roman"/>
                <w:szCs w:val="20"/>
              </w:rPr>
              <w:t xml:space="preserve"> (</w:t>
            </w:r>
            <w:r w:rsidRPr="003617FD">
              <w:rPr>
                <w:rFonts w:ascii="Times New Roman" w:hAnsi="Times New Roman" w:cs="Times New Roman"/>
                <w:szCs w:val="20"/>
              </w:rPr>
              <w:t>24</w:t>
            </w:r>
            <w:r w:rsidR="000355B0" w:rsidRPr="003617FD">
              <w:rPr>
                <w:rFonts w:ascii="Times New Roman" w:hAnsi="Times New Roman" w:cs="Times New Roman"/>
                <w:szCs w:val="20"/>
              </w:rPr>
              <w:t>.</w:t>
            </w:r>
            <w:r w:rsidRPr="003617FD">
              <w:rPr>
                <w:rFonts w:ascii="Times New Roman" w:hAnsi="Times New Roman" w:cs="Times New Roman"/>
                <w:szCs w:val="20"/>
              </w:rPr>
              <w:t>8</w:t>
            </w:r>
            <w:r w:rsidR="000355B0" w:rsidRPr="003617FD">
              <w:rPr>
                <w:rFonts w:ascii="Times New Roman" w:hAnsi="Times New Roman" w:cs="Times New Roman"/>
                <w:szCs w:val="20"/>
              </w:rPr>
              <w:t>%)</w:t>
            </w:r>
          </w:p>
        </w:tc>
        <w:tc>
          <w:tcPr>
            <w:tcW w:w="794" w:type="dxa"/>
            <w:hideMark/>
          </w:tcPr>
          <w:p w14:paraId="60B52FD7" w14:textId="7C251305" w:rsidR="000355B0" w:rsidRPr="003617FD" w:rsidRDefault="000355B0" w:rsidP="000355B0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3617FD">
              <w:rPr>
                <w:rFonts w:ascii="Times New Roman" w:hAnsi="Times New Roman" w:cs="Times New Roman"/>
                <w:szCs w:val="20"/>
              </w:rPr>
              <w:t>0.</w:t>
            </w:r>
            <w:r w:rsidR="004E6088" w:rsidRPr="003617FD">
              <w:rPr>
                <w:rFonts w:ascii="Times New Roman" w:hAnsi="Times New Roman" w:cs="Times New Roman"/>
                <w:szCs w:val="20"/>
              </w:rPr>
              <w:t>093</w:t>
            </w:r>
          </w:p>
        </w:tc>
      </w:tr>
      <w:tr w:rsidR="000355B0" w:rsidRPr="003617FD" w14:paraId="299FDA63" w14:textId="77777777" w:rsidTr="00557C66">
        <w:trPr>
          <w:trHeight w:val="280"/>
        </w:trPr>
        <w:tc>
          <w:tcPr>
            <w:tcW w:w="2547" w:type="dxa"/>
            <w:hideMark/>
          </w:tcPr>
          <w:p w14:paraId="6E83E427" w14:textId="77777777" w:rsidR="000355B0" w:rsidRPr="003617FD" w:rsidRDefault="000355B0" w:rsidP="000355B0">
            <w:pPr>
              <w:spacing w:line="480" w:lineRule="auto"/>
              <w:rPr>
                <w:rFonts w:ascii="Times New Roman" w:hAnsi="Times New Roman" w:cs="Times New Roman"/>
                <w:szCs w:val="20"/>
              </w:rPr>
            </w:pPr>
            <w:r w:rsidRPr="003617FD">
              <w:rPr>
                <w:rFonts w:ascii="Times New Roman" w:hAnsi="Times New Roman" w:cs="Times New Roman"/>
                <w:szCs w:val="20"/>
              </w:rPr>
              <w:t xml:space="preserve">  Acute myocardial infarction</w:t>
            </w:r>
          </w:p>
        </w:tc>
        <w:tc>
          <w:tcPr>
            <w:tcW w:w="1891" w:type="dxa"/>
            <w:hideMark/>
          </w:tcPr>
          <w:p w14:paraId="54D4984A" w14:textId="05E1153D" w:rsidR="000355B0" w:rsidRPr="003617FD" w:rsidRDefault="000355B0" w:rsidP="000355B0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3617FD">
              <w:rPr>
                <w:rFonts w:ascii="Times New Roman" w:hAnsi="Times New Roman" w:cs="Times New Roman"/>
                <w:szCs w:val="20"/>
              </w:rPr>
              <w:t>5</w:t>
            </w:r>
            <w:r w:rsidR="004E6088" w:rsidRPr="003617FD">
              <w:rPr>
                <w:rFonts w:ascii="Times New Roman" w:hAnsi="Times New Roman" w:cs="Times New Roman"/>
                <w:szCs w:val="20"/>
              </w:rPr>
              <w:t>0</w:t>
            </w:r>
            <w:r w:rsidRPr="003617FD">
              <w:rPr>
                <w:rFonts w:ascii="Times New Roman" w:hAnsi="Times New Roman" w:cs="Times New Roman"/>
                <w:szCs w:val="20"/>
              </w:rPr>
              <w:t xml:space="preserve"> (5.</w:t>
            </w:r>
            <w:r w:rsidR="004E6088" w:rsidRPr="003617FD">
              <w:rPr>
                <w:rFonts w:ascii="Times New Roman" w:hAnsi="Times New Roman" w:cs="Times New Roman"/>
                <w:szCs w:val="20"/>
              </w:rPr>
              <w:t>3</w:t>
            </w:r>
            <w:r w:rsidRPr="003617FD">
              <w:rPr>
                <w:rFonts w:ascii="Times New Roman" w:hAnsi="Times New Roman" w:cs="Times New Roman"/>
                <w:szCs w:val="20"/>
              </w:rPr>
              <w:t>%)</w:t>
            </w:r>
          </w:p>
        </w:tc>
        <w:tc>
          <w:tcPr>
            <w:tcW w:w="1892" w:type="dxa"/>
            <w:hideMark/>
          </w:tcPr>
          <w:p w14:paraId="7AE32CEA" w14:textId="4B9D6F27" w:rsidR="000355B0" w:rsidRPr="003617FD" w:rsidRDefault="000355B0" w:rsidP="000355B0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3617FD">
              <w:rPr>
                <w:rFonts w:ascii="Times New Roman" w:hAnsi="Times New Roman" w:cs="Times New Roman"/>
                <w:szCs w:val="20"/>
              </w:rPr>
              <w:t>25 (5.1%)</w:t>
            </w:r>
          </w:p>
        </w:tc>
        <w:tc>
          <w:tcPr>
            <w:tcW w:w="1892" w:type="dxa"/>
            <w:hideMark/>
          </w:tcPr>
          <w:p w14:paraId="783F0BA2" w14:textId="16014BAB" w:rsidR="000355B0" w:rsidRPr="003617FD" w:rsidRDefault="004E6088" w:rsidP="000355B0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3617FD">
              <w:rPr>
                <w:rFonts w:ascii="Times New Roman" w:hAnsi="Times New Roman" w:cs="Times New Roman"/>
                <w:szCs w:val="20"/>
              </w:rPr>
              <w:t>25</w:t>
            </w:r>
            <w:r w:rsidR="000355B0" w:rsidRPr="003617FD">
              <w:rPr>
                <w:rFonts w:ascii="Times New Roman" w:hAnsi="Times New Roman" w:cs="Times New Roman"/>
                <w:szCs w:val="20"/>
              </w:rPr>
              <w:t xml:space="preserve"> (</w:t>
            </w:r>
            <w:r w:rsidRPr="003617FD">
              <w:rPr>
                <w:rFonts w:ascii="Times New Roman" w:hAnsi="Times New Roman" w:cs="Times New Roman"/>
                <w:szCs w:val="20"/>
              </w:rPr>
              <w:t>5</w:t>
            </w:r>
            <w:r w:rsidR="000355B0" w:rsidRPr="003617FD">
              <w:rPr>
                <w:rFonts w:ascii="Times New Roman" w:hAnsi="Times New Roman" w:cs="Times New Roman"/>
                <w:szCs w:val="20"/>
              </w:rPr>
              <w:t>.6%)</w:t>
            </w:r>
          </w:p>
        </w:tc>
        <w:tc>
          <w:tcPr>
            <w:tcW w:w="794" w:type="dxa"/>
            <w:hideMark/>
          </w:tcPr>
          <w:p w14:paraId="25AE4528" w14:textId="7D6F06C2" w:rsidR="000355B0" w:rsidRPr="003617FD" w:rsidRDefault="000355B0" w:rsidP="000355B0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3617FD">
              <w:rPr>
                <w:rFonts w:ascii="Times New Roman" w:hAnsi="Times New Roman" w:cs="Times New Roman"/>
                <w:szCs w:val="20"/>
              </w:rPr>
              <w:t>0.</w:t>
            </w:r>
            <w:r w:rsidR="004E6088" w:rsidRPr="003617FD">
              <w:rPr>
                <w:rFonts w:ascii="Times New Roman" w:hAnsi="Times New Roman" w:cs="Times New Roman"/>
                <w:szCs w:val="20"/>
              </w:rPr>
              <w:t>744</w:t>
            </w:r>
          </w:p>
        </w:tc>
      </w:tr>
      <w:tr w:rsidR="000355B0" w:rsidRPr="003617FD" w14:paraId="777F33D5" w14:textId="77777777" w:rsidTr="00557C66">
        <w:trPr>
          <w:trHeight w:val="280"/>
        </w:trPr>
        <w:tc>
          <w:tcPr>
            <w:tcW w:w="2547" w:type="dxa"/>
            <w:hideMark/>
          </w:tcPr>
          <w:p w14:paraId="7489CD0C" w14:textId="77777777" w:rsidR="000355B0" w:rsidRPr="003617FD" w:rsidRDefault="000355B0" w:rsidP="000355B0">
            <w:pPr>
              <w:spacing w:line="480" w:lineRule="auto"/>
              <w:rPr>
                <w:rFonts w:ascii="Times New Roman" w:hAnsi="Times New Roman" w:cs="Times New Roman"/>
                <w:szCs w:val="20"/>
              </w:rPr>
            </w:pPr>
            <w:r w:rsidRPr="003617FD">
              <w:rPr>
                <w:rFonts w:ascii="Times New Roman" w:hAnsi="Times New Roman" w:cs="Times New Roman"/>
                <w:szCs w:val="20"/>
              </w:rPr>
              <w:t xml:space="preserve">  Congestive heart failure</w:t>
            </w:r>
          </w:p>
        </w:tc>
        <w:tc>
          <w:tcPr>
            <w:tcW w:w="1891" w:type="dxa"/>
            <w:hideMark/>
          </w:tcPr>
          <w:p w14:paraId="658C3154" w14:textId="6000C702" w:rsidR="000355B0" w:rsidRPr="003617FD" w:rsidRDefault="004E6088" w:rsidP="000355B0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3617FD">
              <w:rPr>
                <w:rFonts w:ascii="Times New Roman" w:hAnsi="Times New Roman" w:cs="Times New Roman"/>
                <w:szCs w:val="20"/>
              </w:rPr>
              <w:t>3</w:t>
            </w:r>
            <w:r w:rsidR="000355B0" w:rsidRPr="003617FD">
              <w:rPr>
                <w:rFonts w:ascii="Times New Roman" w:hAnsi="Times New Roman" w:cs="Times New Roman"/>
                <w:szCs w:val="20"/>
              </w:rPr>
              <w:t>1 (3.</w:t>
            </w:r>
            <w:r w:rsidRPr="003617FD">
              <w:rPr>
                <w:rFonts w:ascii="Times New Roman" w:hAnsi="Times New Roman" w:cs="Times New Roman"/>
                <w:szCs w:val="20"/>
              </w:rPr>
              <w:t>3</w:t>
            </w:r>
            <w:r w:rsidR="000355B0" w:rsidRPr="003617FD">
              <w:rPr>
                <w:rFonts w:ascii="Times New Roman" w:hAnsi="Times New Roman" w:cs="Times New Roman"/>
                <w:szCs w:val="20"/>
              </w:rPr>
              <w:t>%)</w:t>
            </w:r>
          </w:p>
        </w:tc>
        <w:tc>
          <w:tcPr>
            <w:tcW w:w="1892" w:type="dxa"/>
            <w:hideMark/>
          </w:tcPr>
          <w:p w14:paraId="4E4D59FA" w14:textId="207FBEA9" w:rsidR="000355B0" w:rsidRPr="003617FD" w:rsidRDefault="000355B0" w:rsidP="000355B0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3617FD">
              <w:rPr>
                <w:rFonts w:ascii="Times New Roman" w:hAnsi="Times New Roman" w:cs="Times New Roman"/>
                <w:szCs w:val="20"/>
              </w:rPr>
              <w:t>18 (3.7%)</w:t>
            </w:r>
          </w:p>
        </w:tc>
        <w:tc>
          <w:tcPr>
            <w:tcW w:w="1892" w:type="dxa"/>
            <w:hideMark/>
          </w:tcPr>
          <w:p w14:paraId="0881AC55" w14:textId="6AD8AB0F" w:rsidR="000355B0" w:rsidRPr="003617FD" w:rsidRDefault="004E6088" w:rsidP="000355B0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3617FD">
              <w:rPr>
                <w:rFonts w:ascii="Times New Roman" w:hAnsi="Times New Roman" w:cs="Times New Roman"/>
                <w:szCs w:val="20"/>
              </w:rPr>
              <w:t>13</w:t>
            </w:r>
            <w:r w:rsidR="000355B0" w:rsidRPr="003617FD">
              <w:rPr>
                <w:rFonts w:ascii="Times New Roman" w:hAnsi="Times New Roman" w:cs="Times New Roman"/>
                <w:szCs w:val="20"/>
              </w:rPr>
              <w:t xml:space="preserve"> (</w:t>
            </w:r>
            <w:r w:rsidRPr="003617FD">
              <w:rPr>
                <w:rFonts w:ascii="Times New Roman" w:hAnsi="Times New Roman" w:cs="Times New Roman"/>
                <w:szCs w:val="20"/>
              </w:rPr>
              <w:t>2</w:t>
            </w:r>
            <w:r w:rsidR="000355B0" w:rsidRPr="003617FD">
              <w:rPr>
                <w:rFonts w:ascii="Times New Roman" w:hAnsi="Times New Roman" w:cs="Times New Roman"/>
                <w:szCs w:val="20"/>
              </w:rPr>
              <w:t>.</w:t>
            </w:r>
            <w:r w:rsidRPr="003617FD">
              <w:rPr>
                <w:rFonts w:ascii="Times New Roman" w:hAnsi="Times New Roman" w:cs="Times New Roman"/>
                <w:szCs w:val="20"/>
              </w:rPr>
              <w:t>9</w:t>
            </w:r>
            <w:r w:rsidR="000355B0" w:rsidRPr="003617FD">
              <w:rPr>
                <w:rFonts w:ascii="Times New Roman" w:hAnsi="Times New Roman" w:cs="Times New Roman"/>
                <w:szCs w:val="20"/>
              </w:rPr>
              <w:t>%)</w:t>
            </w:r>
          </w:p>
        </w:tc>
        <w:tc>
          <w:tcPr>
            <w:tcW w:w="794" w:type="dxa"/>
            <w:hideMark/>
          </w:tcPr>
          <w:p w14:paraId="71BCEA8E" w14:textId="7FCA49F4" w:rsidR="000355B0" w:rsidRPr="003617FD" w:rsidRDefault="000355B0" w:rsidP="000355B0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3617FD">
              <w:rPr>
                <w:rFonts w:ascii="Times New Roman" w:hAnsi="Times New Roman" w:cs="Times New Roman"/>
                <w:szCs w:val="20"/>
              </w:rPr>
              <w:t>0.</w:t>
            </w:r>
            <w:r w:rsidR="004E6088" w:rsidRPr="003617FD">
              <w:rPr>
                <w:rFonts w:ascii="Times New Roman" w:hAnsi="Times New Roman" w:cs="Times New Roman"/>
                <w:szCs w:val="20"/>
              </w:rPr>
              <w:t>509</w:t>
            </w:r>
          </w:p>
        </w:tc>
      </w:tr>
      <w:tr w:rsidR="000355B0" w:rsidRPr="003617FD" w14:paraId="2664808D" w14:textId="77777777" w:rsidTr="00557C66">
        <w:trPr>
          <w:trHeight w:val="280"/>
        </w:trPr>
        <w:tc>
          <w:tcPr>
            <w:tcW w:w="2547" w:type="dxa"/>
            <w:hideMark/>
          </w:tcPr>
          <w:p w14:paraId="65F46218" w14:textId="77777777" w:rsidR="000355B0" w:rsidRPr="003617FD" w:rsidRDefault="000355B0" w:rsidP="000355B0">
            <w:pPr>
              <w:spacing w:line="480" w:lineRule="auto"/>
              <w:rPr>
                <w:rFonts w:ascii="Times New Roman" w:hAnsi="Times New Roman" w:cs="Times New Roman"/>
                <w:szCs w:val="20"/>
              </w:rPr>
            </w:pPr>
            <w:r w:rsidRPr="003617FD">
              <w:rPr>
                <w:rFonts w:ascii="Times New Roman" w:hAnsi="Times New Roman" w:cs="Times New Roman"/>
                <w:szCs w:val="20"/>
              </w:rPr>
              <w:t xml:space="preserve">  Chronic kidney disease</w:t>
            </w:r>
          </w:p>
        </w:tc>
        <w:tc>
          <w:tcPr>
            <w:tcW w:w="1891" w:type="dxa"/>
            <w:hideMark/>
          </w:tcPr>
          <w:p w14:paraId="6B642C53" w14:textId="6890C412" w:rsidR="000355B0" w:rsidRPr="003617FD" w:rsidRDefault="004E6088" w:rsidP="000355B0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3617FD">
              <w:rPr>
                <w:rFonts w:ascii="Times New Roman" w:hAnsi="Times New Roman" w:cs="Times New Roman"/>
                <w:szCs w:val="20"/>
              </w:rPr>
              <w:t>6</w:t>
            </w:r>
            <w:r w:rsidR="000355B0" w:rsidRPr="003617FD">
              <w:rPr>
                <w:rFonts w:ascii="Times New Roman" w:hAnsi="Times New Roman" w:cs="Times New Roman"/>
                <w:szCs w:val="20"/>
              </w:rPr>
              <w:t>8 (7.</w:t>
            </w:r>
            <w:r w:rsidRPr="003617FD">
              <w:rPr>
                <w:rFonts w:ascii="Times New Roman" w:hAnsi="Times New Roman" w:cs="Times New Roman"/>
                <w:szCs w:val="20"/>
              </w:rPr>
              <w:t>3</w:t>
            </w:r>
            <w:r w:rsidR="000355B0" w:rsidRPr="003617FD">
              <w:rPr>
                <w:rFonts w:ascii="Times New Roman" w:hAnsi="Times New Roman" w:cs="Times New Roman"/>
                <w:szCs w:val="20"/>
              </w:rPr>
              <w:t>%)</w:t>
            </w:r>
          </w:p>
        </w:tc>
        <w:tc>
          <w:tcPr>
            <w:tcW w:w="1892" w:type="dxa"/>
            <w:hideMark/>
          </w:tcPr>
          <w:p w14:paraId="7D0564C9" w14:textId="3645ECB7" w:rsidR="000355B0" w:rsidRPr="003617FD" w:rsidRDefault="000355B0" w:rsidP="000355B0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3617FD">
              <w:rPr>
                <w:rFonts w:ascii="Times New Roman" w:hAnsi="Times New Roman" w:cs="Times New Roman"/>
                <w:szCs w:val="20"/>
              </w:rPr>
              <w:t>38 (7.8%)</w:t>
            </w:r>
          </w:p>
        </w:tc>
        <w:tc>
          <w:tcPr>
            <w:tcW w:w="1892" w:type="dxa"/>
            <w:hideMark/>
          </w:tcPr>
          <w:p w14:paraId="52F85DF1" w14:textId="7D861D7D" w:rsidR="000355B0" w:rsidRPr="003617FD" w:rsidRDefault="004E6088" w:rsidP="000355B0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3617FD">
              <w:rPr>
                <w:rFonts w:ascii="Times New Roman" w:hAnsi="Times New Roman" w:cs="Times New Roman"/>
                <w:szCs w:val="20"/>
              </w:rPr>
              <w:t>30</w:t>
            </w:r>
            <w:r w:rsidR="000355B0" w:rsidRPr="003617FD">
              <w:rPr>
                <w:rFonts w:ascii="Times New Roman" w:hAnsi="Times New Roman" w:cs="Times New Roman"/>
                <w:szCs w:val="20"/>
              </w:rPr>
              <w:t xml:space="preserve"> (</w:t>
            </w:r>
            <w:r w:rsidRPr="003617FD">
              <w:rPr>
                <w:rFonts w:ascii="Times New Roman" w:hAnsi="Times New Roman" w:cs="Times New Roman"/>
                <w:szCs w:val="20"/>
              </w:rPr>
              <w:t>6</w:t>
            </w:r>
            <w:r w:rsidR="000355B0" w:rsidRPr="003617FD">
              <w:rPr>
                <w:rFonts w:ascii="Times New Roman" w:hAnsi="Times New Roman" w:cs="Times New Roman"/>
                <w:szCs w:val="20"/>
              </w:rPr>
              <w:t>.</w:t>
            </w:r>
            <w:r w:rsidRPr="003617FD">
              <w:rPr>
                <w:rFonts w:ascii="Times New Roman" w:hAnsi="Times New Roman" w:cs="Times New Roman"/>
                <w:szCs w:val="20"/>
              </w:rPr>
              <w:t>7</w:t>
            </w:r>
            <w:r w:rsidR="000355B0" w:rsidRPr="003617FD">
              <w:rPr>
                <w:rFonts w:ascii="Times New Roman" w:hAnsi="Times New Roman" w:cs="Times New Roman"/>
                <w:szCs w:val="20"/>
              </w:rPr>
              <w:t>%)</w:t>
            </w:r>
          </w:p>
        </w:tc>
        <w:tc>
          <w:tcPr>
            <w:tcW w:w="794" w:type="dxa"/>
            <w:hideMark/>
          </w:tcPr>
          <w:p w14:paraId="1D38C82F" w14:textId="617BFD43" w:rsidR="000355B0" w:rsidRPr="003617FD" w:rsidRDefault="000355B0" w:rsidP="000355B0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3617FD">
              <w:rPr>
                <w:rFonts w:ascii="Times New Roman" w:hAnsi="Times New Roman" w:cs="Times New Roman"/>
                <w:szCs w:val="20"/>
              </w:rPr>
              <w:t>0.</w:t>
            </w:r>
            <w:r w:rsidR="004E6088" w:rsidRPr="003617FD">
              <w:rPr>
                <w:rFonts w:ascii="Times New Roman" w:hAnsi="Times New Roman" w:cs="Times New Roman"/>
                <w:szCs w:val="20"/>
              </w:rPr>
              <w:t>5</w:t>
            </w:r>
            <w:r w:rsidRPr="003617FD">
              <w:rPr>
                <w:rFonts w:ascii="Times New Roman" w:hAnsi="Times New Roman" w:cs="Times New Roman"/>
                <w:szCs w:val="20"/>
              </w:rPr>
              <w:t>33</w:t>
            </w:r>
          </w:p>
        </w:tc>
      </w:tr>
      <w:tr w:rsidR="000355B0" w:rsidRPr="003617FD" w14:paraId="7755119C" w14:textId="77777777" w:rsidTr="00557C66">
        <w:trPr>
          <w:trHeight w:val="280"/>
        </w:trPr>
        <w:tc>
          <w:tcPr>
            <w:tcW w:w="2547" w:type="dxa"/>
            <w:hideMark/>
          </w:tcPr>
          <w:p w14:paraId="78A47404" w14:textId="77777777" w:rsidR="000355B0" w:rsidRPr="003617FD" w:rsidRDefault="000355B0" w:rsidP="000355B0">
            <w:pPr>
              <w:spacing w:line="480" w:lineRule="auto"/>
              <w:rPr>
                <w:rFonts w:ascii="Times New Roman" w:hAnsi="Times New Roman" w:cs="Times New Roman"/>
                <w:szCs w:val="20"/>
              </w:rPr>
            </w:pPr>
            <w:r w:rsidRPr="003617FD">
              <w:rPr>
                <w:rFonts w:ascii="Times New Roman" w:hAnsi="Times New Roman" w:cs="Times New Roman"/>
                <w:szCs w:val="20"/>
              </w:rPr>
              <w:t>Cardiac arrest characteristics</w:t>
            </w:r>
          </w:p>
        </w:tc>
        <w:tc>
          <w:tcPr>
            <w:tcW w:w="1891" w:type="dxa"/>
            <w:hideMark/>
          </w:tcPr>
          <w:p w14:paraId="5803B2A4" w14:textId="77777777" w:rsidR="000355B0" w:rsidRPr="003617FD" w:rsidRDefault="000355B0" w:rsidP="000355B0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92" w:type="dxa"/>
            <w:hideMark/>
          </w:tcPr>
          <w:p w14:paraId="20E91AB7" w14:textId="77777777" w:rsidR="000355B0" w:rsidRPr="003617FD" w:rsidRDefault="000355B0" w:rsidP="000355B0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92" w:type="dxa"/>
            <w:hideMark/>
          </w:tcPr>
          <w:p w14:paraId="29B2AFDB" w14:textId="77777777" w:rsidR="000355B0" w:rsidRPr="003617FD" w:rsidRDefault="000355B0" w:rsidP="000355B0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794" w:type="dxa"/>
            <w:hideMark/>
          </w:tcPr>
          <w:p w14:paraId="47112213" w14:textId="77777777" w:rsidR="000355B0" w:rsidRPr="003617FD" w:rsidRDefault="000355B0" w:rsidP="000355B0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0355B0" w:rsidRPr="003617FD" w14:paraId="3B174836" w14:textId="77777777" w:rsidTr="00557C66">
        <w:trPr>
          <w:trHeight w:val="280"/>
        </w:trPr>
        <w:tc>
          <w:tcPr>
            <w:tcW w:w="2547" w:type="dxa"/>
            <w:hideMark/>
          </w:tcPr>
          <w:p w14:paraId="15917E4B" w14:textId="77777777" w:rsidR="000355B0" w:rsidRPr="003617FD" w:rsidRDefault="000355B0" w:rsidP="000355B0">
            <w:pPr>
              <w:spacing w:line="480" w:lineRule="auto"/>
              <w:rPr>
                <w:rFonts w:ascii="Times New Roman" w:hAnsi="Times New Roman" w:cs="Times New Roman"/>
                <w:szCs w:val="20"/>
              </w:rPr>
            </w:pPr>
            <w:r w:rsidRPr="003617FD">
              <w:rPr>
                <w:rFonts w:ascii="Times New Roman" w:hAnsi="Times New Roman" w:cs="Times New Roman"/>
                <w:szCs w:val="20"/>
              </w:rPr>
              <w:t xml:space="preserve">  Witnessed</w:t>
            </w:r>
          </w:p>
        </w:tc>
        <w:tc>
          <w:tcPr>
            <w:tcW w:w="1891" w:type="dxa"/>
            <w:hideMark/>
          </w:tcPr>
          <w:p w14:paraId="09A6B706" w14:textId="4285C2A4" w:rsidR="000355B0" w:rsidRPr="003617FD" w:rsidRDefault="00462E7A" w:rsidP="000355B0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3617FD">
              <w:rPr>
                <w:rFonts w:ascii="Times New Roman" w:hAnsi="Times New Roman" w:cs="Times New Roman"/>
                <w:szCs w:val="20"/>
              </w:rPr>
              <w:t>63</w:t>
            </w:r>
            <w:r w:rsidR="000355B0" w:rsidRPr="003617FD">
              <w:rPr>
                <w:rFonts w:ascii="Times New Roman" w:hAnsi="Times New Roman" w:cs="Times New Roman"/>
                <w:szCs w:val="20"/>
              </w:rPr>
              <w:t>3 (6</w:t>
            </w:r>
            <w:r w:rsidRPr="003617FD">
              <w:rPr>
                <w:rFonts w:ascii="Times New Roman" w:hAnsi="Times New Roman" w:cs="Times New Roman"/>
                <w:szCs w:val="20"/>
              </w:rPr>
              <w:t>7</w:t>
            </w:r>
            <w:r w:rsidR="000355B0" w:rsidRPr="003617FD">
              <w:rPr>
                <w:rFonts w:ascii="Times New Roman" w:hAnsi="Times New Roman" w:cs="Times New Roman"/>
                <w:szCs w:val="20"/>
              </w:rPr>
              <w:t>.</w:t>
            </w:r>
            <w:r w:rsidRPr="003617FD">
              <w:rPr>
                <w:rFonts w:ascii="Times New Roman" w:hAnsi="Times New Roman" w:cs="Times New Roman"/>
                <w:szCs w:val="20"/>
              </w:rPr>
              <w:t>6</w:t>
            </w:r>
            <w:r w:rsidR="000355B0" w:rsidRPr="003617FD">
              <w:rPr>
                <w:rFonts w:ascii="Times New Roman" w:hAnsi="Times New Roman" w:cs="Times New Roman"/>
                <w:szCs w:val="20"/>
              </w:rPr>
              <w:t>%)</w:t>
            </w:r>
          </w:p>
        </w:tc>
        <w:tc>
          <w:tcPr>
            <w:tcW w:w="1892" w:type="dxa"/>
            <w:hideMark/>
          </w:tcPr>
          <w:p w14:paraId="5BC8285C" w14:textId="402D38E6" w:rsidR="000355B0" w:rsidRPr="003617FD" w:rsidRDefault="000355B0" w:rsidP="000355B0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3617FD">
              <w:rPr>
                <w:rFonts w:ascii="Times New Roman" w:hAnsi="Times New Roman" w:cs="Times New Roman"/>
                <w:szCs w:val="20"/>
              </w:rPr>
              <w:t>313 (64.0%)</w:t>
            </w:r>
          </w:p>
        </w:tc>
        <w:tc>
          <w:tcPr>
            <w:tcW w:w="1892" w:type="dxa"/>
            <w:hideMark/>
          </w:tcPr>
          <w:p w14:paraId="28C140B1" w14:textId="56B223E0" w:rsidR="000355B0" w:rsidRPr="003617FD" w:rsidRDefault="00462E7A" w:rsidP="000355B0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3617FD">
              <w:rPr>
                <w:rFonts w:ascii="Times New Roman" w:hAnsi="Times New Roman" w:cs="Times New Roman"/>
                <w:szCs w:val="20"/>
              </w:rPr>
              <w:t>320</w:t>
            </w:r>
            <w:r w:rsidR="000355B0" w:rsidRPr="003617FD">
              <w:rPr>
                <w:rFonts w:ascii="Times New Roman" w:hAnsi="Times New Roman" w:cs="Times New Roman"/>
                <w:szCs w:val="20"/>
              </w:rPr>
              <w:t xml:space="preserve"> (</w:t>
            </w:r>
            <w:r w:rsidRPr="003617FD">
              <w:rPr>
                <w:rFonts w:ascii="Times New Roman" w:hAnsi="Times New Roman" w:cs="Times New Roman"/>
                <w:szCs w:val="20"/>
              </w:rPr>
              <w:t>71</w:t>
            </w:r>
            <w:r w:rsidR="000355B0" w:rsidRPr="003617FD">
              <w:rPr>
                <w:rFonts w:ascii="Times New Roman" w:hAnsi="Times New Roman" w:cs="Times New Roman"/>
                <w:szCs w:val="20"/>
              </w:rPr>
              <w:t>.</w:t>
            </w:r>
            <w:r w:rsidRPr="003617FD">
              <w:rPr>
                <w:rFonts w:ascii="Times New Roman" w:hAnsi="Times New Roman" w:cs="Times New Roman"/>
                <w:szCs w:val="20"/>
              </w:rPr>
              <w:t>6</w:t>
            </w:r>
            <w:r w:rsidR="000355B0" w:rsidRPr="003617FD">
              <w:rPr>
                <w:rFonts w:ascii="Times New Roman" w:hAnsi="Times New Roman" w:cs="Times New Roman"/>
                <w:szCs w:val="20"/>
              </w:rPr>
              <w:t>%)</w:t>
            </w:r>
          </w:p>
        </w:tc>
        <w:tc>
          <w:tcPr>
            <w:tcW w:w="794" w:type="dxa"/>
            <w:hideMark/>
          </w:tcPr>
          <w:p w14:paraId="18DB9607" w14:textId="75E18DA6" w:rsidR="000355B0" w:rsidRPr="003617FD" w:rsidRDefault="000355B0" w:rsidP="000355B0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3617FD">
              <w:rPr>
                <w:rFonts w:ascii="Times New Roman" w:hAnsi="Times New Roman" w:cs="Times New Roman"/>
                <w:szCs w:val="20"/>
              </w:rPr>
              <w:t>0.</w:t>
            </w:r>
            <w:r w:rsidR="00462E7A" w:rsidRPr="003617FD">
              <w:rPr>
                <w:rFonts w:ascii="Times New Roman" w:hAnsi="Times New Roman" w:cs="Times New Roman"/>
                <w:szCs w:val="20"/>
              </w:rPr>
              <w:t>013</w:t>
            </w:r>
          </w:p>
        </w:tc>
      </w:tr>
      <w:tr w:rsidR="000355B0" w:rsidRPr="003617FD" w14:paraId="6B1B3BE3" w14:textId="77777777" w:rsidTr="00557C66">
        <w:trPr>
          <w:trHeight w:val="280"/>
        </w:trPr>
        <w:tc>
          <w:tcPr>
            <w:tcW w:w="2547" w:type="dxa"/>
            <w:hideMark/>
          </w:tcPr>
          <w:p w14:paraId="073A05E7" w14:textId="77777777" w:rsidR="000355B0" w:rsidRPr="003617FD" w:rsidRDefault="000355B0" w:rsidP="000355B0">
            <w:pPr>
              <w:spacing w:line="480" w:lineRule="auto"/>
              <w:rPr>
                <w:rFonts w:ascii="Times New Roman" w:hAnsi="Times New Roman" w:cs="Times New Roman"/>
                <w:szCs w:val="20"/>
              </w:rPr>
            </w:pPr>
            <w:r w:rsidRPr="003617FD">
              <w:rPr>
                <w:rFonts w:ascii="Times New Roman" w:hAnsi="Times New Roman" w:cs="Times New Roman"/>
                <w:szCs w:val="20"/>
              </w:rPr>
              <w:t xml:space="preserve">  Bystander CPR</w:t>
            </w:r>
          </w:p>
        </w:tc>
        <w:tc>
          <w:tcPr>
            <w:tcW w:w="1891" w:type="dxa"/>
            <w:hideMark/>
          </w:tcPr>
          <w:p w14:paraId="580130EE" w14:textId="7AA1D562" w:rsidR="000355B0" w:rsidRPr="003617FD" w:rsidRDefault="00462E7A" w:rsidP="000355B0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3617FD">
              <w:rPr>
                <w:rFonts w:ascii="Times New Roman" w:hAnsi="Times New Roman" w:cs="Times New Roman"/>
                <w:szCs w:val="20"/>
              </w:rPr>
              <w:t>582</w:t>
            </w:r>
            <w:r w:rsidR="000355B0" w:rsidRPr="003617FD">
              <w:rPr>
                <w:rFonts w:ascii="Times New Roman" w:hAnsi="Times New Roman" w:cs="Times New Roman"/>
                <w:szCs w:val="20"/>
              </w:rPr>
              <w:t xml:space="preserve"> (6</w:t>
            </w:r>
            <w:r w:rsidRPr="003617FD">
              <w:rPr>
                <w:rFonts w:ascii="Times New Roman" w:hAnsi="Times New Roman" w:cs="Times New Roman"/>
                <w:szCs w:val="20"/>
              </w:rPr>
              <w:t>2</w:t>
            </w:r>
            <w:r w:rsidR="000355B0" w:rsidRPr="003617FD">
              <w:rPr>
                <w:rFonts w:ascii="Times New Roman" w:hAnsi="Times New Roman" w:cs="Times New Roman"/>
                <w:szCs w:val="20"/>
              </w:rPr>
              <w:t>.</w:t>
            </w:r>
            <w:r w:rsidRPr="003617FD">
              <w:rPr>
                <w:rFonts w:ascii="Times New Roman" w:hAnsi="Times New Roman" w:cs="Times New Roman"/>
                <w:szCs w:val="20"/>
              </w:rPr>
              <w:t>2</w:t>
            </w:r>
            <w:r w:rsidR="000355B0" w:rsidRPr="003617FD">
              <w:rPr>
                <w:rFonts w:ascii="Times New Roman" w:hAnsi="Times New Roman" w:cs="Times New Roman"/>
                <w:szCs w:val="20"/>
              </w:rPr>
              <w:t>%)</w:t>
            </w:r>
          </w:p>
        </w:tc>
        <w:tc>
          <w:tcPr>
            <w:tcW w:w="1892" w:type="dxa"/>
            <w:hideMark/>
          </w:tcPr>
          <w:p w14:paraId="40BEF546" w14:textId="0BD87FA6" w:rsidR="000355B0" w:rsidRPr="003617FD" w:rsidRDefault="000355B0" w:rsidP="000355B0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3617FD">
              <w:rPr>
                <w:rFonts w:ascii="Times New Roman" w:hAnsi="Times New Roman" w:cs="Times New Roman"/>
                <w:szCs w:val="20"/>
              </w:rPr>
              <w:t>296 (60.5%)</w:t>
            </w:r>
          </w:p>
        </w:tc>
        <w:tc>
          <w:tcPr>
            <w:tcW w:w="1892" w:type="dxa"/>
            <w:hideMark/>
          </w:tcPr>
          <w:p w14:paraId="78D45DF6" w14:textId="254E5DD9" w:rsidR="000355B0" w:rsidRPr="003617FD" w:rsidRDefault="00462E7A" w:rsidP="00462E7A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3617FD">
              <w:rPr>
                <w:rFonts w:ascii="Times New Roman" w:hAnsi="Times New Roman" w:cs="Times New Roman"/>
                <w:szCs w:val="20"/>
              </w:rPr>
              <w:t xml:space="preserve">286 </w:t>
            </w:r>
            <w:r w:rsidR="000355B0" w:rsidRPr="003617FD">
              <w:rPr>
                <w:rFonts w:ascii="Times New Roman" w:hAnsi="Times New Roman" w:cs="Times New Roman"/>
                <w:szCs w:val="20"/>
              </w:rPr>
              <w:t>(6</w:t>
            </w:r>
            <w:r w:rsidRPr="003617FD">
              <w:rPr>
                <w:rFonts w:ascii="Times New Roman" w:hAnsi="Times New Roman" w:cs="Times New Roman"/>
                <w:szCs w:val="20"/>
              </w:rPr>
              <w:t>4</w:t>
            </w:r>
            <w:r w:rsidR="000355B0" w:rsidRPr="003617FD">
              <w:rPr>
                <w:rFonts w:ascii="Times New Roman" w:hAnsi="Times New Roman" w:cs="Times New Roman"/>
                <w:szCs w:val="20"/>
              </w:rPr>
              <w:t>.</w:t>
            </w:r>
            <w:r w:rsidRPr="003617FD">
              <w:rPr>
                <w:rFonts w:ascii="Times New Roman" w:hAnsi="Times New Roman" w:cs="Times New Roman"/>
                <w:szCs w:val="20"/>
              </w:rPr>
              <w:t>0</w:t>
            </w:r>
            <w:r w:rsidR="000355B0" w:rsidRPr="003617FD">
              <w:rPr>
                <w:rFonts w:ascii="Times New Roman" w:hAnsi="Times New Roman" w:cs="Times New Roman"/>
                <w:szCs w:val="20"/>
              </w:rPr>
              <w:t>%)</w:t>
            </w:r>
          </w:p>
        </w:tc>
        <w:tc>
          <w:tcPr>
            <w:tcW w:w="794" w:type="dxa"/>
            <w:hideMark/>
          </w:tcPr>
          <w:p w14:paraId="062596EA" w14:textId="583A182C" w:rsidR="000355B0" w:rsidRPr="003617FD" w:rsidRDefault="000355B0" w:rsidP="000355B0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3617FD">
              <w:rPr>
                <w:rFonts w:ascii="Times New Roman" w:hAnsi="Times New Roman" w:cs="Times New Roman"/>
                <w:szCs w:val="20"/>
              </w:rPr>
              <w:t>0.2</w:t>
            </w:r>
            <w:r w:rsidR="00462E7A" w:rsidRPr="003617FD">
              <w:rPr>
                <w:rFonts w:ascii="Times New Roman" w:hAnsi="Times New Roman" w:cs="Times New Roman"/>
                <w:szCs w:val="20"/>
              </w:rPr>
              <w:t>77</w:t>
            </w:r>
          </w:p>
        </w:tc>
      </w:tr>
      <w:tr w:rsidR="000355B0" w:rsidRPr="003617FD" w14:paraId="600CE780" w14:textId="77777777" w:rsidTr="00557C66">
        <w:trPr>
          <w:trHeight w:val="280"/>
        </w:trPr>
        <w:tc>
          <w:tcPr>
            <w:tcW w:w="2547" w:type="dxa"/>
            <w:hideMark/>
          </w:tcPr>
          <w:p w14:paraId="0ED56C1A" w14:textId="77777777" w:rsidR="000355B0" w:rsidRPr="003617FD" w:rsidRDefault="000355B0" w:rsidP="000355B0">
            <w:pPr>
              <w:spacing w:line="480" w:lineRule="auto"/>
              <w:rPr>
                <w:rFonts w:ascii="Times New Roman" w:hAnsi="Times New Roman" w:cs="Times New Roman"/>
                <w:szCs w:val="20"/>
              </w:rPr>
            </w:pPr>
            <w:r w:rsidRPr="003617FD">
              <w:rPr>
                <w:rFonts w:ascii="Times New Roman" w:hAnsi="Times New Roman" w:cs="Times New Roman"/>
                <w:szCs w:val="20"/>
              </w:rPr>
              <w:t xml:space="preserve">  Initial shockable rhythm</w:t>
            </w:r>
          </w:p>
        </w:tc>
        <w:tc>
          <w:tcPr>
            <w:tcW w:w="1891" w:type="dxa"/>
            <w:hideMark/>
          </w:tcPr>
          <w:p w14:paraId="2CA0E602" w14:textId="396C97AB" w:rsidR="000355B0" w:rsidRPr="003617FD" w:rsidRDefault="00462E7A" w:rsidP="000355B0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3617FD">
              <w:rPr>
                <w:rFonts w:ascii="Times New Roman" w:hAnsi="Times New Roman" w:cs="Times New Roman"/>
                <w:szCs w:val="20"/>
              </w:rPr>
              <w:t>308</w:t>
            </w:r>
            <w:r w:rsidR="000355B0" w:rsidRPr="003617FD">
              <w:rPr>
                <w:rFonts w:ascii="Times New Roman" w:hAnsi="Times New Roman" w:cs="Times New Roman"/>
                <w:szCs w:val="20"/>
              </w:rPr>
              <w:t xml:space="preserve"> (3</w:t>
            </w:r>
            <w:r w:rsidRPr="003617FD">
              <w:rPr>
                <w:rFonts w:ascii="Times New Roman" w:hAnsi="Times New Roman" w:cs="Times New Roman"/>
                <w:szCs w:val="20"/>
              </w:rPr>
              <w:t>2</w:t>
            </w:r>
            <w:r w:rsidR="000355B0" w:rsidRPr="003617FD">
              <w:rPr>
                <w:rFonts w:ascii="Times New Roman" w:hAnsi="Times New Roman" w:cs="Times New Roman"/>
                <w:szCs w:val="20"/>
              </w:rPr>
              <w:t>.</w:t>
            </w:r>
            <w:r w:rsidRPr="003617FD">
              <w:rPr>
                <w:rFonts w:ascii="Times New Roman" w:hAnsi="Times New Roman" w:cs="Times New Roman"/>
                <w:szCs w:val="20"/>
              </w:rPr>
              <w:t>9</w:t>
            </w:r>
            <w:r w:rsidR="000355B0" w:rsidRPr="003617FD">
              <w:rPr>
                <w:rFonts w:ascii="Times New Roman" w:hAnsi="Times New Roman" w:cs="Times New Roman"/>
                <w:szCs w:val="20"/>
              </w:rPr>
              <w:t>%)</w:t>
            </w:r>
          </w:p>
        </w:tc>
        <w:tc>
          <w:tcPr>
            <w:tcW w:w="1892" w:type="dxa"/>
            <w:hideMark/>
          </w:tcPr>
          <w:p w14:paraId="33A495EC" w14:textId="54826F94" w:rsidR="000355B0" w:rsidRPr="003617FD" w:rsidRDefault="000355B0" w:rsidP="000355B0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3617FD">
              <w:rPr>
                <w:rFonts w:ascii="Times New Roman" w:hAnsi="Times New Roman" w:cs="Times New Roman"/>
                <w:szCs w:val="20"/>
              </w:rPr>
              <w:t>16</w:t>
            </w:r>
            <w:r w:rsidR="00462E7A" w:rsidRPr="003617FD">
              <w:rPr>
                <w:rFonts w:ascii="Times New Roman" w:hAnsi="Times New Roman" w:cs="Times New Roman"/>
                <w:szCs w:val="20"/>
              </w:rPr>
              <w:t>5</w:t>
            </w:r>
            <w:r w:rsidRPr="003617FD">
              <w:rPr>
                <w:rFonts w:ascii="Times New Roman" w:hAnsi="Times New Roman" w:cs="Times New Roman"/>
                <w:szCs w:val="20"/>
              </w:rPr>
              <w:t xml:space="preserve"> (3</w:t>
            </w:r>
            <w:r w:rsidR="00462E7A" w:rsidRPr="003617FD">
              <w:rPr>
                <w:rFonts w:ascii="Times New Roman" w:hAnsi="Times New Roman" w:cs="Times New Roman"/>
                <w:szCs w:val="20"/>
              </w:rPr>
              <w:t>3</w:t>
            </w:r>
            <w:r w:rsidRPr="003617FD">
              <w:rPr>
                <w:rFonts w:ascii="Times New Roman" w:hAnsi="Times New Roman" w:cs="Times New Roman"/>
                <w:szCs w:val="20"/>
              </w:rPr>
              <w:t>.</w:t>
            </w:r>
            <w:r w:rsidR="00462E7A" w:rsidRPr="003617FD">
              <w:rPr>
                <w:rFonts w:ascii="Times New Roman" w:hAnsi="Times New Roman" w:cs="Times New Roman"/>
                <w:szCs w:val="20"/>
              </w:rPr>
              <w:t>7</w:t>
            </w:r>
            <w:r w:rsidRPr="003617FD">
              <w:rPr>
                <w:rFonts w:ascii="Times New Roman" w:hAnsi="Times New Roman" w:cs="Times New Roman"/>
                <w:szCs w:val="20"/>
              </w:rPr>
              <w:t>%)</w:t>
            </w:r>
          </w:p>
        </w:tc>
        <w:tc>
          <w:tcPr>
            <w:tcW w:w="1892" w:type="dxa"/>
            <w:hideMark/>
          </w:tcPr>
          <w:p w14:paraId="4C18453E" w14:textId="2DF1E25C" w:rsidR="000355B0" w:rsidRPr="003617FD" w:rsidRDefault="00462E7A" w:rsidP="000355B0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3617FD">
              <w:rPr>
                <w:rFonts w:ascii="Times New Roman" w:hAnsi="Times New Roman" w:cs="Times New Roman"/>
                <w:szCs w:val="20"/>
              </w:rPr>
              <w:t>143</w:t>
            </w:r>
            <w:r w:rsidR="000355B0" w:rsidRPr="003617FD">
              <w:rPr>
                <w:rFonts w:ascii="Times New Roman" w:hAnsi="Times New Roman" w:cs="Times New Roman"/>
                <w:szCs w:val="20"/>
              </w:rPr>
              <w:t xml:space="preserve"> (3</w:t>
            </w:r>
            <w:r w:rsidRPr="003617FD">
              <w:rPr>
                <w:rFonts w:ascii="Times New Roman" w:hAnsi="Times New Roman" w:cs="Times New Roman"/>
                <w:szCs w:val="20"/>
              </w:rPr>
              <w:t>2</w:t>
            </w:r>
            <w:r w:rsidR="000355B0" w:rsidRPr="003617FD">
              <w:rPr>
                <w:rFonts w:ascii="Times New Roman" w:hAnsi="Times New Roman" w:cs="Times New Roman"/>
                <w:szCs w:val="20"/>
              </w:rPr>
              <w:t>.</w:t>
            </w:r>
            <w:r w:rsidRPr="003617FD">
              <w:rPr>
                <w:rFonts w:ascii="Times New Roman" w:hAnsi="Times New Roman" w:cs="Times New Roman"/>
                <w:szCs w:val="20"/>
              </w:rPr>
              <w:t>0</w:t>
            </w:r>
            <w:r w:rsidR="000355B0" w:rsidRPr="003617FD">
              <w:rPr>
                <w:rFonts w:ascii="Times New Roman" w:hAnsi="Times New Roman" w:cs="Times New Roman"/>
                <w:szCs w:val="20"/>
              </w:rPr>
              <w:t>%)</w:t>
            </w:r>
          </w:p>
        </w:tc>
        <w:tc>
          <w:tcPr>
            <w:tcW w:w="794" w:type="dxa"/>
            <w:hideMark/>
          </w:tcPr>
          <w:p w14:paraId="5A253270" w14:textId="07441A0C" w:rsidR="000355B0" w:rsidRPr="003617FD" w:rsidRDefault="000355B0" w:rsidP="000355B0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3617FD">
              <w:rPr>
                <w:rFonts w:ascii="Times New Roman" w:hAnsi="Times New Roman" w:cs="Times New Roman"/>
                <w:szCs w:val="20"/>
              </w:rPr>
              <w:t>0.</w:t>
            </w:r>
            <w:r w:rsidR="00462E7A" w:rsidRPr="003617FD">
              <w:rPr>
                <w:rFonts w:ascii="Times New Roman" w:hAnsi="Times New Roman" w:cs="Times New Roman"/>
                <w:szCs w:val="20"/>
              </w:rPr>
              <w:t>569</w:t>
            </w:r>
          </w:p>
        </w:tc>
      </w:tr>
      <w:tr w:rsidR="000355B0" w:rsidRPr="003617FD" w14:paraId="6049B552" w14:textId="77777777" w:rsidTr="00557C66">
        <w:trPr>
          <w:trHeight w:val="280"/>
        </w:trPr>
        <w:tc>
          <w:tcPr>
            <w:tcW w:w="2547" w:type="dxa"/>
            <w:hideMark/>
          </w:tcPr>
          <w:p w14:paraId="6A19FA28" w14:textId="77777777" w:rsidR="000355B0" w:rsidRPr="003617FD" w:rsidRDefault="000355B0" w:rsidP="000355B0">
            <w:pPr>
              <w:spacing w:line="480" w:lineRule="auto"/>
              <w:rPr>
                <w:rFonts w:ascii="Times New Roman" w:hAnsi="Times New Roman" w:cs="Times New Roman"/>
                <w:szCs w:val="20"/>
              </w:rPr>
            </w:pPr>
            <w:r w:rsidRPr="003617FD">
              <w:rPr>
                <w:rFonts w:ascii="Times New Roman" w:hAnsi="Times New Roman" w:cs="Times New Roman"/>
                <w:szCs w:val="20"/>
              </w:rPr>
              <w:t xml:space="preserve">  No flow time, min</w:t>
            </w:r>
          </w:p>
        </w:tc>
        <w:tc>
          <w:tcPr>
            <w:tcW w:w="1891" w:type="dxa"/>
            <w:hideMark/>
          </w:tcPr>
          <w:p w14:paraId="019EB683" w14:textId="49E915D0" w:rsidR="000355B0" w:rsidRPr="003617FD" w:rsidRDefault="000355B0" w:rsidP="000355B0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3617FD">
              <w:rPr>
                <w:rFonts w:ascii="Times New Roman" w:hAnsi="Times New Roman" w:cs="Times New Roman"/>
                <w:szCs w:val="20"/>
              </w:rPr>
              <w:t>1.0 (0.0–</w:t>
            </w:r>
            <w:r w:rsidR="00C57346" w:rsidRPr="003617FD">
              <w:rPr>
                <w:rFonts w:ascii="Times New Roman" w:hAnsi="Times New Roman" w:cs="Times New Roman"/>
                <w:szCs w:val="20"/>
              </w:rPr>
              <w:t>7</w:t>
            </w:r>
            <w:r w:rsidRPr="003617FD">
              <w:rPr>
                <w:rFonts w:ascii="Times New Roman" w:hAnsi="Times New Roman" w:cs="Times New Roman"/>
                <w:szCs w:val="20"/>
              </w:rPr>
              <w:t>.0)</w:t>
            </w:r>
          </w:p>
        </w:tc>
        <w:tc>
          <w:tcPr>
            <w:tcW w:w="1892" w:type="dxa"/>
            <w:hideMark/>
          </w:tcPr>
          <w:p w14:paraId="40CC7B3C" w14:textId="23439747" w:rsidR="000355B0" w:rsidRPr="003617FD" w:rsidRDefault="000355B0" w:rsidP="000355B0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3617FD">
              <w:rPr>
                <w:rFonts w:ascii="Times New Roman" w:hAnsi="Times New Roman" w:cs="Times New Roman"/>
                <w:szCs w:val="20"/>
              </w:rPr>
              <w:t>1.0 (0.0–6.0)</w:t>
            </w:r>
          </w:p>
        </w:tc>
        <w:tc>
          <w:tcPr>
            <w:tcW w:w="1892" w:type="dxa"/>
            <w:hideMark/>
          </w:tcPr>
          <w:p w14:paraId="7FA076C0" w14:textId="77777777" w:rsidR="000355B0" w:rsidRPr="003617FD" w:rsidRDefault="000355B0" w:rsidP="000355B0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3617FD">
              <w:rPr>
                <w:rFonts w:ascii="Times New Roman" w:hAnsi="Times New Roman" w:cs="Times New Roman"/>
                <w:szCs w:val="20"/>
              </w:rPr>
              <w:t>1.0 (0.0–7.0)</w:t>
            </w:r>
          </w:p>
        </w:tc>
        <w:tc>
          <w:tcPr>
            <w:tcW w:w="794" w:type="dxa"/>
            <w:hideMark/>
          </w:tcPr>
          <w:p w14:paraId="49F893C4" w14:textId="07192FBD" w:rsidR="000355B0" w:rsidRPr="003617FD" w:rsidRDefault="000355B0" w:rsidP="000355B0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3617FD">
              <w:rPr>
                <w:rFonts w:ascii="Times New Roman" w:hAnsi="Times New Roman" w:cs="Times New Roman"/>
                <w:szCs w:val="20"/>
              </w:rPr>
              <w:t>0.95</w:t>
            </w:r>
            <w:r w:rsidR="00C57346" w:rsidRPr="003617FD">
              <w:rPr>
                <w:rFonts w:ascii="Times New Roman" w:hAnsi="Times New Roman" w:cs="Times New Roman"/>
                <w:szCs w:val="20"/>
              </w:rPr>
              <w:t>9</w:t>
            </w:r>
          </w:p>
        </w:tc>
      </w:tr>
      <w:tr w:rsidR="000355B0" w:rsidRPr="003617FD" w14:paraId="59C8C52F" w14:textId="77777777" w:rsidTr="00557C66">
        <w:trPr>
          <w:trHeight w:val="280"/>
        </w:trPr>
        <w:tc>
          <w:tcPr>
            <w:tcW w:w="2547" w:type="dxa"/>
            <w:hideMark/>
          </w:tcPr>
          <w:p w14:paraId="06BDF2F1" w14:textId="77777777" w:rsidR="000355B0" w:rsidRPr="003617FD" w:rsidRDefault="000355B0" w:rsidP="000355B0">
            <w:pPr>
              <w:spacing w:line="480" w:lineRule="auto"/>
              <w:rPr>
                <w:rFonts w:ascii="Times New Roman" w:hAnsi="Times New Roman" w:cs="Times New Roman"/>
                <w:szCs w:val="20"/>
              </w:rPr>
            </w:pPr>
            <w:r w:rsidRPr="003617FD">
              <w:rPr>
                <w:rFonts w:ascii="Times New Roman" w:hAnsi="Times New Roman" w:cs="Times New Roman"/>
                <w:szCs w:val="20"/>
              </w:rPr>
              <w:t xml:space="preserve">  Resuscitation duration, min</w:t>
            </w:r>
          </w:p>
        </w:tc>
        <w:tc>
          <w:tcPr>
            <w:tcW w:w="1891" w:type="dxa"/>
            <w:hideMark/>
          </w:tcPr>
          <w:p w14:paraId="401DCD76" w14:textId="034F48EC" w:rsidR="000355B0" w:rsidRPr="003617FD" w:rsidRDefault="000355B0" w:rsidP="000355B0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3617FD">
              <w:rPr>
                <w:rFonts w:ascii="Times New Roman" w:hAnsi="Times New Roman" w:cs="Times New Roman"/>
                <w:szCs w:val="20"/>
              </w:rPr>
              <w:t>2</w:t>
            </w:r>
            <w:r w:rsidR="00C57346" w:rsidRPr="003617FD">
              <w:rPr>
                <w:rFonts w:ascii="Times New Roman" w:hAnsi="Times New Roman" w:cs="Times New Roman"/>
                <w:szCs w:val="20"/>
              </w:rPr>
              <w:t>6</w:t>
            </w:r>
            <w:r w:rsidRPr="003617FD">
              <w:rPr>
                <w:rFonts w:ascii="Times New Roman" w:hAnsi="Times New Roman" w:cs="Times New Roman"/>
                <w:szCs w:val="20"/>
              </w:rPr>
              <w:t>.0 (1</w:t>
            </w:r>
            <w:r w:rsidR="00C57346" w:rsidRPr="003617FD">
              <w:rPr>
                <w:rFonts w:ascii="Times New Roman" w:hAnsi="Times New Roman" w:cs="Times New Roman"/>
                <w:szCs w:val="20"/>
              </w:rPr>
              <w:t>6</w:t>
            </w:r>
            <w:r w:rsidRPr="003617FD">
              <w:rPr>
                <w:rFonts w:ascii="Times New Roman" w:hAnsi="Times New Roman" w:cs="Times New Roman"/>
                <w:szCs w:val="20"/>
              </w:rPr>
              <w:t>.</w:t>
            </w:r>
            <w:r w:rsidR="00C57346" w:rsidRPr="003617FD">
              <w:rPr>
                <w:rFonts w:ascii="Times New Roman" w:hAnsi="Times New Roman" w:cs="Times New Roman"/>
                <w:szCs w:val="20"/>
              </w:rPr>
              <w:t>0</w:t>
            </w:r>
            <w:r w:rsidRPr="003617FD">
              <w:rPr>
                <w:rFonts w:ascii="Times New Roman" w:hAnsi="Times New Roman" w:cs="Times New Roman"/>
                <w:szCs w:val="20"/>
              </w:rPr>
              <w:t>–3</w:t>
            </w:r>
            <w:r w:rsidR="00C57346" w:rsidRPr="003617FD">
              <w:rPr>
                <w:rFonts w:ascii="Times New Roman" w:hAnsi="Times New Roman" w:cs="Times New Roman"/>
                <w:szCs w:val="20"/>
              </w:rPr>
              <w:t>8</w:t>
            </w:r>
            <w:r w:rsidRPr="003617FD">
              <w:rPr>
                <w:rFonts w:ascii="Times New Roman" w:hAnsi="Times New Roman" w:cs="Times New Roman"/>
                <w:szCs w:val="20"/>
              </w:rPr>
              <w:t>.0)</w:t>
            </w:r>
          </w:p>
        </w:tc>
        <w:tc>
          <w:tcPr>
            <w:tcW w:w="1892" w:type="dxa"/>
            <w:hideMark/>
          </w:tcPr>
          <w:p w14:paraId="525FED66" w14:textId="2E46B658" w:rsidR="000355B0" w:rsidRPr="003617FD" w:rsidRDefault="000355B0" w:rsidP="000355B0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3617FD">
              <w:rPr>
                <w:rFonts w:ascii="Times New Roman" w:hAnsi="Times New Roman" w:cs="Times New Roman"/>
                <w:szCs w:val="20"/>
              </w:rPr>
              <w:t>24.0 (13.5–36.0)</w:t>
            </w:r>
          </w:p>
        </w:tc>
        <w:tc>
          <w:tcPr>
            <w:tcW w:w="1892" w:type="dxa"/>
            <w:hideMark/>
          </w:tcPr>
          <w:p w14:paraId="45235179" w14:textId="2F829F51" w:rsidR="000355B0" w:rsidRPr="003617FD" w:rsidRDefault="000355B0" w:rsidP="000355B0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3617FD">
              <w:rPr>
                <w:rFonts w:ascii="Times New Roman" w:hAnsi="Times New Roman" w:cs="Times New Roman"/>
                <w:szCs w:val="20"/>
              </w:rPr>
              <w:t>2</w:t>
            </w:r>
            <w:r w:rsidR="00C57346" w:rsidRPr="003617FD">
              <w:rPr>
                <w:rFonts w:ascii="Times New Roman" w:hAnsi="Times New Roman" w:cs="Times New Roman"/>
                <w:szCs w:val="20"/>
              </w:rPr>
              <w:t>8</w:t>
            </w:r>
            <w:r w:rsidRPr="003617FD">
              <w:rPr>
                <w:rFonts w:ascii="Times New Roman" w:hAnsi="Times New Roman" w:cs="Times New Roman"/>
                <w:szCs w:val="20"/>
              </w:rPr>
              <w:t>.0 (1</w:t>
            </w:r>
            <w:r w:rsidR="00C57346" w:rsidRPr="003617FD">
              <w:rPr>
                <w:rFonts w:ascii="Times New Roman" w:hAnsi="Times New Roman" w:cs="Times New Roman"/>
                <w:szCs w:val="20"/>
              </w:rPr>
              <w:t>7</w:t>
            </w:r>
            <w:r w:rsidRPr="003617FD">
              <w:rPr>
                <w:rFonts w:ascii="Times New Roman" w:hAnsi="Times New Roman" w:cs="Times New Roman"/>
                <w:szCs w:val="20"/>
              </w:rPr>
              <w:t>.0–</w:t>
            </w:r>
            <w:r w:rsidR="00C57346" w:rsidRPr="003617FD">
              <w:rPr>
                <w:rFonts w:ascii="Times New Roman" w:hAnsi="Times New Roman" w:cs="Times New Roman"/>
                <w:szCs w:val="20"/>
              </w:rPr>
              <w:t>40</w:t>
            </w:r>
            <w:r w:rsidRPr="003617FD">
              <w:rPr>
                <w:rFonts w:ascii="Times New Roman" w:hAnsi="Times New Roman" w:cs="Times New Roman"/>
                <w:szCs w:val="20"/>
              </w:rPr>
              <w:t>.0)</w:t>
            </w:r>
          </w:p>
        </w:tc>
        <w:tc>
          <w:tcPr>
            <w:tcW w:w="794" w:type="dxa"/>
            <w:hideMark/>
          </w:tcPr>
          <w:p w14:paraId="76F96C9D" w14:textId="223402DF" w:rsidR="000355B0" w:rsidRPr="003617FD" w:rsidRDefault="000355B0" w:rsidP="000355B0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  <w:lang w:eastAsia="ko-KR"/>
              </w:rPr>
            </w:pPr>
            <w:r w:rsidRPr="003617FD">
              <w:rPr>
                <w:rFonts w:ascii="Times New Roman" w:hAnsi="Times New Roman" w:cs="Times New Roman"/>
                <w:szCs w:val="20"/>
              </w:rPr>
              <w:t>0.</w:t>
            </w:r>
            <w:r w:rsidR="00C57346" w:rsidRPr="003617FD">
              <w:rPr>
                <w:rFonts w:ascii="Times New Roman" w:hAnsi="Times New Roman" w:cs="Times New Roman"/>
                <w:szCs w:val="20"/>
              </w:rPr>
              <w:t>024</w:t>
            </w:r>
          </w:p>
        </w:tc>
      </w:tr>
      <w:tr w:rsidR="000355B0" w:rsidRPr="003617FD" w14:paraId="62482FDD" w14:textId="77777777" w:rsidTr="00557C66">
        <w:trPr>
          <w:trHeight w:val="560"/>
        </w:trPr>
        <w:tc>
          <w:tcPr>
            <w:tcW w:w="2547" w:type="dxa"/>
            <w:hideMark/>
          </w:tcPr>
          <w:p w14:paraId="0641898C" w14:textId="77777777" w:rsidR="000355B0" w:rsidRPr="003617FD" w:rsidRDefault="000355B0" w:rsidP="000355B0">
            <w:pPr>
              <w:spacing w:line="480" w:lineRule="auto"/>
              <w:rPr>
                <w:rFonts w:ascii="Times New Roman" w:hAnsi="Times New Roman" w:cs="Times New Roman"/>
                <w:szCs w:val="20"/>
              </w:rPr>
            </w:pPr>
            <w:r w:rsidRPr="003617FD">
              <w:rPr>
                <w:rFonts w:ascii="Times New Roman" w:hAnsi="Times New Roman" w:cs="Times New Roman"/>
                <w:szCs w:val="20"/>
              </w:rPr>
              <w:t>Time from ROSC to TTM initiation, hours</w:t>
            </w:r>
          </w:p>
        </w:tc>
        <w:tc>
          <w:tcPr>
            <w:tcW w:w="1891" w:type="dxa"/>
            <w:hideMark/>
          </w:tcPr>
          <w:p w14:paraId="1B4681CD" w14:textId="2F90567B" w:rsidR="000355B0" w:rsidRPr="003617FD" w:rsidRDefault="000355B0" w:rsidP="000355B0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3617FD">
              <w:rPr>
                <w:rFonts w:ascii="Times New Roman" w:hAnsi="Times New Roman" w:cs="Times New Roman"/>
                <w:szCs w:val="20"/>
              </w:rPr>
              <w:t>3.</w:t>
            </w:r>
            <w:r w:rsidR="00C57346" w:rsidRPr="003617FD">
              <w:rPr>
                <w:rFonts w:ascii="Times New Roman" w:hAnsi="Times New Roman" w:cs="Times New Roman"/>
                <w:szCs w:val="20"/>
              </w:rPr>
              <w:t>0</w:t>
            </w:r>
            <w:r w:rsidRPr="003617FD">
              <w:rPr>
                <w:rFonts w:ascii="Times New Roman" w:hAnsi="Times New Roman" w:cs="Times New Roman"/>
                <w:szCs w:val="20"/>
              </w:rPr>
              <w:t xml:space="preserve"> (</w:t>
            </w:r>
            <w:r w:rsidR="00C57346" w:rsidRPr="003617FD">
              <w:rPr>
                <w:rFonts w:ascii="Times New Roman" w:hAnsi="Times New Roman" w:cs="Times New Roman"/>
                <w:szCs w:val="20"/>
              </w:rPr>
              <w:t>1</w:t>
            </w:r>
            <w:r w:rsidRPr="003617FD">
              <w:rPr>
                <w:rFonts w:ascii="Times New Roman" w:hAnsi="Times New Roman" w:cs="Times New Roman"/>
                <w:szCs w:val="20"/>
              </w:rPr>
              <w:t>.</w:t>
            </w:r>
            <w:r w:rsidR="00C57346" w:rsidRPr="003617FD">
              <w:rPr>
                <w:rFonts w:ascii="Times New Roman" w:hAnsi="Times New Roman" w:cs="Times New Roman"/>
                <w:szCs w:val="20"/>
              </w:rPr>
              <w:t>8</w:t>
            </w:r>
            <w:r w:rsidRPr="003617FD">
              <w:rPr>
                <w:rFonts w:ascii="Times New Roman" w:hAnsi="Times New Roman" w:cs="Times New Roman"/>
                <w:szCs w:val="20"/>
              </w:rPr>
              <w:t>–4.7)</w:t>
            </w:r>
          </w:p>
        </w:tc>
        <w:tc>
          <w:tcPr>
            <w:tcW w:w="1892" w:type="dxa"/>
            <w:hideMark/>
          </w:tcPr>
          <w:p w14:paraId="7AEE42F3" w14:textId="23D74D83" w:rsidR="000355B0" w:rsidRPr="003617FD" w:rsidRDefault="000355B0" w:rsidP="000355B0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3617FD">
              <w:rPr>
                <w:rFonts w:ascii="Times New Roman" w:hAnsi="Times New Roman" w:cs="Times New Roman"/>
                <w:szCs w:val="20"/>
              </w:rPr>
              <w:t>3.2 (2.0–4.7)</w:t>
            </w:r>
          </w:p>
        </w:tc>
        <w:tc>
          <w:tcPr>
            <w:tcW w:w="1892" w:type="dxa"/>
            <w:hideMark/>
          </w:tcPr>
          <w:p w14:paraId="218B6E4C" w14:textId="5891745C" w:rsidR="000355B0" w:rsidRPr="003617FD" w:rsidRDefault="00C57346" w:rsidP="000355B0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3617FD">
              <w:rPr>
                <w:rFonts w:ascii="Times New Roman" w:hAnsi="Times New Roman" w:cs="Times New Roman"/>
                <w:szCs w:val="20"/>
              </w:rPr>
              <w:t>2</w:t>
            </w:r>
            <w:r w:rsidR="000355B0" w:rsidRPr="003617FD">
              <w:rPr>
                <w:rFonts w:ascii="Times New Roman" w:hAnsi="Times New Roman" w:cs="Times New Roman"/>
                <w:szCs w:val="20"/>
              </w:rPr>
              <w:t>.</w:t>
            </w:r>
            <w:r w:rsidRPr="003617FD">
              <w:rPr>
                <w:rFonts w:ascii="Times New Roman" w:hAnsi="Times New Roman" w:cs="Times New Roman"/>
                <w:szCs w:val="20"/>
              </w:rPr>
              <w:t>8</w:t>
            </w:r>
            <w:r w:rsidR="000355B0" w:rsidRPr="003617FD">
              <w:rPr>
                <w:rFonts w:ascii="Times New Roman" w:hAnsi="Times New Roman" w:cs="Times New Roman"/>
                <w:szCs w:val="20"/>
              </w:rPr>
              <w:t xml:space="preserve"> (</w:t>
            </w:r>
            <w:r w:rsidRPr="003617FD">
              <w:rPr>
                <w:rFonts w:ascii="Times New Roman" w:hAnsi="Times New Roman" w:cs="Times New Roman"/>
                <w:szCs w:val="20"/>
              </w:rPr>
              <w:t>1</w:t>
            </w:r>
            <w:r w:rsidR="000355B0" w:rsidRPr="003617FD">
              <w:rPr>
                <w:rFonts w:ascii="Times New Roman" w:hAnsi="Times New Roman" w:cs="Times New Roman"/>
                <w:szCs w:val="20"/>
              </w:rPr>
              <w:t>.</w:t>
            </w:r>
            <w:r w:rsidRPr="003617FD">
              <w:rPr>
                <w:rFonts w:ascii="Times New Roman" w:hAnsi="Times New Roman" w:cs="Times New Roman"/>
                <w:szCs w:val="20"/>
              </w:rPr>
              <w:t>7</w:t>
            </w:r>
            <w:r w:rsidR="000355B0" w:rsidRPr="003617FD">
              <w:rPr>
                <w:rFonts w:ascii="Times New Roman" w:hAnsi="Times New Roman" w:cs="Times New Roman"/>
                <w:szCs w:val="20"/>
              </w:rPr>
              <w:t>–4.</w:t>
            </w:r>
            <w:r w:rsidRPr="003617FD">
              <w:rPr>
                <w:rFonts w:ascii="Times New Roman" w:hAnsi="Times New Roman" w:cs="Times New Roman"/>
                <w:szCs w:val="20"/>
              </w:rPr>
              <w:t>2</w:t>
            </w:r>
            <w:r w:rsidR="000355B0" w:rsidRPr="003617FD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794" w:type="dxa"/>
            <w:hideMark/>
          </w:tcPr>
          <w:p w14:paraId="7D13238F" w14:textId="65651B42" w:rsidR="000355B0" w:rsidRPr="003617FD" w:rsidRDefault="000355B0" w:rsidP="000355B0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3617FD">
              <w:rPr>
                <w:rFonts w:ascii="Times New Roman" w:hAnsi="Times New Roman" w:cs="Times New Roman"/>
                <w:szCs w:val="20"/>
              </w:rPr>
              <w:t>0.</w:t>
            </w:r>
            <w:r w:rsidR="00C57346" w:rsidRPr="003617FD">
              <w:rPr>
                <w:rFonts w:ascii="Times New Roman" w:hAnsi="Times New Roman" w:cs="Times New Roman"/>
                <w:szCs w:val="20"/>
              </w:rPr>
              <w:t>002</w:t>
            </w:r>
          </w:p>
        </w:tc>
      </w:tr>
      <w:tr w:rsidR="000355B0" w:rsidRPr="003617FD" w14:paraId="15B53508" w14:textId="77777777" w:rsidTr="00557C66">
        <w:trPr>
          <w:trHeight w:val="280"/>
        </w:trPr>
        <w:tc>
          <w:tcPr>
            <w:tcW w:w="2547" w:type="dxa"/>
            <w:hideMark/>
          </w:tcPr>
          <w:p w14:paraId="06612880" w14:textId="77777777" w:rsidR="000355B0" w:rsidRPr="003617FD" w:rsidRDefault="000355B0" w:rsidP="000355B0">
            <w:pPr>
              <w:spacing w:line="480" w:lineRule="auto"/>
              <w:rPr>
                <w:rFonts w:ascii="Times New Roman" w:hAnsi="Times New Roman" w:cs="Times New Roman"/>
                <w:szCs w:val="20"/>
              </w:rPr>
            </w:pPr>
            <w:r w:rsidRPr="003617FD">
              <w:rPr>
                <w:rFonts w:ascii="Times New Roman" w:hAnsi="Times New Roman" w:cs="Times New Roman"/>
                <w:szCs w:val="20"/>
              </w:rPr>
              <w:t>Target temperature</w:t>
            </w:r>
          </w:p>
        </w:tc>
        <w:tc>
          <w:tcPr>
            <w:tcW w:w="1891" w:type="dxa"/>
            <w:hideMark/>
          </w:tcPr>
          <w:p w14:paraId="585B699A" w14:textId="77777777" w:rsidR="000355B0" w:rsidRPr="003617FD" w:rsidRDefault="000355B0" w:rsidP="000355B0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92" w:type="dxa"/>
            <w:hideMark/>
          </w:tcPr>
          <w:p w14:paraId="45EF0E24" w14:textId="77777777" w:rsidR="000355B0" w:rsidRPr="003617FD" w:rsidRDefault="000355B0" w:rsidP="000355B0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92" w:type="dxa"/>
            <w:hideMark/>
          </w:tcPr>
          <w:p w14:paraId="7EFE42B5" w14:textId="77777777" w:rsidR="000355B0" w:rsidRPr="003617FD" w:rsidRDefault="000355B0" w:rsidP="000355B0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794" w:type="dxa"/>
            <w:hideMark/>
          </w:tcPr>
          <w:p w14:paraId="7B520C77" w14:textId="6DBA69BD" w:rsidR="000355B0" w:rsidRPr="003617FD" w:rsidRDefault="000355B0" w:rsidP="000355B0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3617FD">
              <w:rPr>
                <w:rFonts w:ascii="Times New Roman" w:hAnsi="Times New Roman" w:cs="Times New Roman"/>
                <w:szCs w:val="20"/>
              </w:rPr>
              <w:t>0.0</w:t>
            </w:r>
            <w:r w:rsidR="00E01A4C" w:rsidRPr="003617FD">
              <w:rPr>
                <w:rFonts w:ascii="Times New Roman" w:hAnsi="Times New Roman" w:cs="Times New Roman"/>
                <w:szCs w:val="20"/>
              </w:rPr>
              <w:t>01</w:t>
            </w:r>
          </w:p>
        </w:tc>
      </w:tr>
      <w:tr w:rsidR="000355B0" w:rsidRPr="003617FD" w14:paraId="01A45669" w14:textId="77777777" w:rsidTr="00557C66">
        <w:trPr>
          <w:trHeight w:val="280"/>
        </w:trPr>
        <w:tc>
          <w:tcPr>
            <w:tcW w:w="2547" w:type="dxa"/>
            <w:hideMark/>
          </w:tcPr>
          <w:p w14:paraId="63C03ADD" w14:textId="77777777" w:rsidR="000355B0" w:rsidRPr="003617FD" w:rsidRDefault="000355B0" w:rsidP="000355B0">
            <w:pPr>
              <w:spacing w:line="480" w:lineRule="auto"/>
              <w:rPr>
                <w:rFonts w:ascii="Times New Roman" w:hAnsi="Times New Roman" w:cs="Times New Roman"/>
                <w:szCs w:val="20"/>
              </w:rPr>
            </w:pPr>
            <w:r w:rsidRPr="003617FD">
              <w:rPr>
                <w:rFonts w:ascii="Times New Roman" w:hAnsi="Times New Roman" w:cs="Times New Roman"/>
                <w:szCs w:val="20"/>
              </w:rPr>
              <w:t xml:space="preserve">  33 °C</w:t>
            </w:r>
          </w:p>
        </w:tc>
        <w:tc>
          <w:tcPr>
            <w:tcW w:w="1891" w:type="dxa"/>
            <w:hideMark/>
          </w:tcPr>
          <w:p w14:paraId="609F0AA6" w14:textId="3DD0282E" w:rsidR="000355B0" w:rsidRPr="003617FD" w:rsidRDefault="00C57346" w:rsidP="000355B0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3617FD">
              <w:rPr>
                <w:rFonts w:ascii="Times New Roman" w:hAnsi="Times New Roman" w:cs="Times New Roman"/>
                <w:szCs w:val="20"/>
              </w:rPr>
              <w:t>601</w:t>
            </w:r>
            <w:r w:rsidR="000355B0" w:rsidRPr="003617FD">
              <w:rPr>
                <w:rFonts w:ascii="Times New Roman" w:hAnsi="Times New Roman" w:cs="Times New Roman"/>
                <w:szCs w:val="20"/>
              </w:rPr>
              <w:t xml:space="preserve"> (</w:t>
            </w:r>
            <w:r w:rsidRPr="003617FD">
              <w:rPr>
                <w:rFonts w:ascii="Times New Roman" w:hAnsi="Times New Roman" w:cs="Times New Roman"/>
                <w:szCs w:val="20"/>
              </w:rPr>
              <w:t>64</w:t>
            </w:r>
            <w:r w:rsidR="000355B0" w:rsidRPr="003617FD">
              <w:rPr>
                <w:rFonts w:ascii="Times New Roman" w:hAnsi="Times New Roman" w:cs="Times New Roman"/>
                <w:szCs w:val="20"/>
              </w:rPr>
              <w:t>.</w:t>
            </w:r>
            <w:r w:rsidRPr="003617FD">
              <w:rPr>
                <w:rFonts w:ascii="Times New Roman" w:hAnsi="Times New Roman" w:cs="Times New Roman"/>
                <w:szCs w:val="20"/>
              </w:rPr>
              <w:t>2</w:t>
            </w:r>
            <w:r w:rsidR="000355B0" w:rsidRPr="003617FD">
              <w:rPr>
                <w:rFonts w:ascii="Times New Roman" w:hAnsi="Times New Roman" w:cs="Times New Roman"/>
                <w:szCs w:val="20"/>
              </w:rPr>
              <w:t>%)</w:t>
            </w:r>
          </w:p>
        </w:tc>
        <w:tc>
          <w:tcPr>
            <w:tcW w:w="1892" w:type="dxa"/>
            <w:hideMark/>
          </w:tcPr>
          <w:p w14:paraId="50685E64" w14:textId="51168865" w:rsidR="000355B0" w:rsidRPr="003617FD" w:rsidRDefault="000355B0" w:rsidP="000355B0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3617FD">
              <w:rPr>
                <w:rFonts w:ascii="Times New Roman" w:hAnsi="Times New Roman" w:cs="Times New Roman"/>
                <w:szCs w:val="20"/>
              </w:rPr>
              <w:t>273 (55.8%)</w:t>
            </w:r>
          </w:p>
        </w:tc>
        <w:tc>
          <w:tcPr>
            <w:tcW w:w="1892" w:type="dxa"/>
            <w:hideMark/>
          </w:tcPr>
          <w:p w14:paraId="4EFA053C" w14:textId="185BC0C9" w:rsidR="000355B0" w:rsidRPr="003617FD" w:rsidRDefault="00C57346" w:rsidP="000355B0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3617FD">
              <w:rPr>
                <w:rFonts w:ascii="Times New Roman" w:hAnsi="Times New Roman" w:cs="Times New Roman"/>
                <w:szCs w:val="20"/>
              </w:rPr>
              <w:t>328</w:t>
            </w:r>
            <w:r w:rsidR="000355B0" w:rsidRPr="003617FD">
              <w:rPr>
                <w:rFonts w:ascii="Times New Roman" w:hAnsi="Times New Roman" w:cs="Times New Roman"/>
                <w:szCs w:val="20"/>
              </w:rPr>
              <w:t xml:space="preserve"> (</w:t>
            </w:r>
            <w:r w:rsidRPr="003617FD">
              <w:rPr>
                <w:rFonts w:ascii="Times New Roman" w:hAnsi="Times New Roman" w:cs="Times New Roman"/>
                <w:szCs w:val="20"/>
              </w:rPr>
              <w:t>73</w:t>
            </w:r>
            <w:r w:rsidR="000355B0" w:rsidRPr="003617FD">
              <w:rPr>
                <w:rFonts w:ascii="Times New Roman" w:hAnsi="Times New Roman" w:cs="Times New Roman"/>
                <w:szCs w:val="20"/>
              </w:rPr>
              <w:t>.</w:t>
            </w:r>
            <w:r w:rsidRPr="003617FD">
              <w:rPr>
                <w:rFonts w:ascii="Times New Roman" w:hAnsi="Times New Roman" w:cs="Times New Roman"/>
                <w:szCs w:val="20"/>
              </w:rPr>
              <w:t>4</w:t>
            </w:r>
            <w:r w:rsidR="000355B0" w:rsidRPr="003617FD">
              <w:rPr>
                <w:rFonts w:ascii="Times New Roman" w:hAnsi="Times New Roman" w:cs="Times New Roman"/>
                <w:szCs w:val="20"/>
              </w:rPr>
              <w:t>%)</w:t>
            </w:r>
          </w:p>
        </w:tc>
        <w:tc>
          <w:tcPr>
            <w:tcW w:w="794" w:type="dxa"/>
            <w:hideMark/>
          </w:tcPr>
          <w:p w14:paraId="68A79FA4" w14:textId="77777777" w:rsidR="000355B0" w:rsidRPr="003617FD" w:rsidRDefault="000355B0" w:rsidP="000355B0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0355B0" w:rsidRPr="003617FD" w14:paraId="498DF71D" w14:textId="77777777" w:rsidTr="00557C66">
        <w:trPr>
          <w:trHeight w:val="280"/>
        </w:trPr>
        <w:tc>
          <w:tcPr>
            <w:tcW w:w="2547" w:type="dxa"/>
            <w:hideMark/>
          </w:tcPr>
          <w:p w14:paraId="1893A8FA" w14:textId="77777777" w:rsidR="000355B0" w:rsidRPr="003617FD" w:rsidRDefault="000355B0" w:rsidP="000355B0">
            <w:pPr>
              <w:spacing w:line="480" w:lineRule="auto"/>
              <w:rPr>
                <w:rFonts w:ascii="Times New Roman" w:hAnsi="Times New Roman" w:cs="Times New Roman"/>
                <w:szCs w:val="20"/>
              </w:rPr>
            </w:pPr>
            <w:r w:rsidRPr="003617FD">
              <w:rPr>
                <w:rFonts w:ascii="Times New Roman" w:hAnsi="Times New Roman" w:cs="Times New Roman"/>
                <w:szCs w:val="20"/>
              </w:rPr>
              <w:t xml:space="preserve">  34-35 °C</w:t>
            </w:r>
          </w:p>
        </w:tc>
        <w:tc>
          <w:tcPr>
            <w:tcW w:w="1891" w:type="dxa"/>
            <w:hideMark/>
          </w:tcPr>
          <w:p w14:paraId="73C64673" w14:textId="1F6ED1CB" w:rsidR="000355B0" w:rsidRPr="003617FD" w:rsidRDefault="00C57346" w:rsidP="000355B0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3617FD">
              <w:rPr>
                <w:rFonts w:ascii="Times New Roman" w:hAnsi="Times New Roman" w:cs="Times New Roman"/>
                <w:szCs w:val="20"/>
              </w:rPr>
              <w:t>219</w:t>
            </w:r>
            <w:r w:rsidR="000355B0" w:rsidRPr="003617FD">
              <w:rPr>
                <w:rFonts w:ascii="Times New Roman" w:hAnsi="Times New Roman" w:cs="Times New Roman"/>
                <w:szCs w:val="20"/>
              </w:rPr>
              <w:t xml:space="preserve"> (2</w:t>
            </w:r>
            <w:r w:rsidRPr="003617FD">
              <w:rPr>
                <w:rFonts w:ascii="Times New Roman" w:hAnsi="Times New Roman" w:cs="Times New Roman"/>
                <w:szCs w:val="20"/>
              </w:rPr>
              <w:t>3</w:t>
            </w:r>
            <w:r w:rsidR="000355B0" w:rsidRPr="003617FD">
              <w:rPr>
                <w:rFonts w:ascii="Times New Roman" w:hAnsi="Times New Roman" w:cs="Times New Roman"/>
                <w:szCs w:val="20"/>
              </w:rPr>
              <w:t>.</w:t>
            </w:r>
            <w:r w:rsidRPr="003617FD">
              <w:rPr>
                <w:rFonts w:ascii="Times New Roman" w:hAnsi="Times New Roman" w:cs="Times New Roman"/>
                <w:szCs w:val="20"/>
              </w:rPr>
              <w:t>4</w:t>
            </w:r>
            <w:r w:rsidR="000355B0" w:rsidRPr="003617FD">
              <w:rPr>
                <w:rFonts w:ascii="Times New Roman" w:hAnsi="Times New Roman" w:cs="Times New Roman"/>
                <w:szCs w:val="20"/>
              </w:rPr>
              <w:t>%)</w:t>
            </w:r>
          </w:p>
        </w:tc>
        <w:tc>
          <w:tcPr>
            <w:tcW w:w="1892" w:type="dxa"/>
            <w:hideMark/>
          </w:tcPr>
          <w:p w14:paraId="1889A7FF" w14:textId="60314E0F" w:rsidR="000355B0" w:rsidRPr="003617FD" w:rsidRDefault="000355B0" w:rsidP="000355B0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3617FD">
              <w:rPr>
                <w:rFonts w:ascii="Times New Roman" w:hAnsi="Times New Roman" w:cs="Times New Roman"/>
                <w:szCs w:val="20"/>
              </w:rPr>
              <w:t>160 (32.7%)</w:t>
            </w:r>
          </w:p>
        </w:tc>
        <w:tc>
          <w:tcPr>
            <w:tcW w:w="1892" w:type="dxa"/>
            <w:hideMark/>
          </w:tcPr>
          <w:p w14:paraId="73FEA764" w14:textId="43576947" w:rsidR="000355B0" w:rsidRPr="003617FD" w:rsidRDefault="00E01A4C" w:rsidP="000355B0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3617FD">
              <w:rPr>
                <w:rFonts w:ascii="Times New Roman" w:hAnsi="Times New Roman" w:cs="Times New Roman"/>
                <w:szCs w:val="20"/>
              </w:rPr>
              <w:t>59</w:t>
            </w:r>
            <w:r w:rsidR="000355B0" w:rsidRPr="003617FD">
              <w:rPr>
                <w:rFonts w:ascii="Times New Roman" w:hAnsi="Times New Roman" w:cs="Times New Roman"/>
                <w:szCs w:val="20"/>
              </w:rPr>
              <w:t xml:space="preserve"> (</w:t>
            </w:r>
            <w:r w:rsidRPr="003617FD">
              <w:rPr>
                <w:rFonts w:ascii="Times New Roman" w:hAnsi="Times New Roman" w:cs="Times New Roman"/>
                <w:szCs w:val="20"/>
              </w:rPr>
              <w:t>13</w:t>
            </w:r>
            <w:r w:rsidR="000355B0" w:rsidRPr="003617FD">
              <w:rPr>
                <w:rFonts w:ascii="Times New Roman" w:hAnsi="Times New Roman" w:cs="Times New Roman"/>
                <w:szCs w:val="20"/>
              </w:rPr>
              <w:t>.</w:t>
            </w:r>
            <w:r w:rsidRPr="003617FD">
              <w:rPr>
                <w:rFonts w:ascii="Times New Roman" w:hAnsi="Times New Roman" w:cs="Times New Roman"/>
                <w:szCs w:val="20"/>
              </w:rPr>
              <w:t>2</w:t>
            </w:r>
            <w:r w:rsidR="000355B0" w:rsidRPr="003617FD">
              <w:rPr>
                <w:rFonts w:ascii="Times New Roman" w:hAnsi="Times New Roman" w:cs="Times New Roman"/>
                <w:szCs w:val="20"/>
              </w:rPr>
              <w:t>%)</w:t>
            </w:r>
          </w:p>
        </w:tc>
        <w:tc>
          <w:tcPr>
            <w:tcW w:w="794" w:type="dxa"/>
            <w:hideMark/>
          </w:tcPr>
          <w:p w14:paraId="0B68ABA8" w14:textId="77777777" w:rsidR="000355B0" w:rsidRPr="003617FD" w:rsidRDefault="000355B0" w:rsidP="000355B0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0355B0" w:rsidRPr="003617FD" w14:paraId="37C36A83" w14:textId="77777777" w:rsidTr="00557C66">
        <w:trPr>
          <w:trHeight w:val="280"/>
        </w:trPr>
        <w:tc>
          <w:tcPr>
            <w:tcW w:w="2547" w:type="dxa"/>
            <w:hideMark/>
          </w:tcPr>
          <w:p w14:paraId="664DFE62" w14:textId="77777777" w:rsidR="000355B0" w:rsidRPr="003617FD" w:rsidRDefault="000355B0" w:rsidP="000355B0">
            <w:pPr>
              <w:spacing w:line="480" w:lineRule="auto"/>
              <w:rPr>
                <w:rFonts w:ascii="Times New Roman" w:hAnsi="Times New Roman" w:cs="Times New Roman"/>
                <w:szCs w:val="20"/>
              </w:rPr>
            </w:pPr>
            <w:r w:rsidRPr="003617FD">
              <w:rPr>
                <w:rFonts w:ascii="Times New Roman" w:hAnsi="Times New Roman" w:cs="Times New Roman"/>
                <w:szCs w:val="20"/>
              </w:rPr>
              <w:t xml:space="preserve">  36 °C</w:t>
            </w:r>
          </w:p>
        </w:tc>
        <w:tc>
          <w:tcPr>
            <w:tcW w:w="1891" w:type="dxa"/>
            <w:hideMark/>
          </w:tcPr>
          <w:p w14:paraId="5924D030" w14:textId="3AC407ED" w:rsidR="000355B0" w:rsidRPr="003617FD" w:rsidRDefault="00C57346" w:rsidP="000355B0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3617FD">
              <w:rPr>
                <w:rFonts w:ascii="Times New Roman" w:hAnsi="Times New Roman" w:cs="Times New Roman"/>
                <w:szCs w:val="20"/>
              </w:rPr>
              <w:t>116</w:t>
            </w:r>
            <w:r w:rsidR="000355B0" w:rsidRPr="003617FD">
              <w:rPr>
                <w:rFonts w:ascii="Times New Roman" w:hAnsi="Times New Roman" w:cs="Times New Roman"/>
                <w:szCs w:val="20"/>
              </w:rPr>
              <w:t xml:space="preserve"> (1</w:t>
            </w:r>
            <w:r w:rsidRPr="003617FD">
              <w:rPr>
                <w:rFonts w:ascii="Times New Roman" w:hAnsi="Times New Roman" w:cs="Times New Roman"/>
                <w:szCs w:val="20"/>
              </w:rPr>
              <w:t>2</w:t>
            </w:r>
            <w:r w:rsidR="000355B0" w:rsidRPr="003617FD">
              <w:rPr>
                <w:rFonts w:ascii="Times New Roman" w:hAnsi="Times New Roman" w:cs="Times New Roman"/>
                <w:szCs w:val="20"/>
              </w:rPr>
              <w:t>.</w:t>
            </w:r>
            <w:r w:rsidRPr="003617FD">
              <w:rPr>
                <w:rFonts w:ascii="Times New Roman" w:hAnsi="Times New Roman" w:cs="Times New Roman"/>
                <w:szCs w:val="20"/>
              </w:rPr>
              <w:t>4</w:t>
            </w:r>
            <w:r w:rsidR="000355B0" w:rsidRPr="003617FD">
              <w:rPr>
                <w:rFonts w:ascii="Times New Roman" w:hAnsi="Times New Roman" w:cs="Times New Roman"/>
                <w:szCs w:val="20"/>
              </w:rPr>
              <w:t>%)</w:t>
            </w:r>
          </w:p>
        </w:tc>
        <w:tc>
          <w:tcPr>
            <w:tcW w:w="1892" w:type="dxa"/>
            <w:hideMark/>
          </w:tcPr>
          <w:p w14:paraId="7453B26D" w14:textId="511F874E" w:rsidR="000355B0" w:rsidRPr="003617FD" w:rsidRDefault="000355B0" w:rsidP="000355B0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3617FD">
              <w:rPr>
                <w:rFonts w:ascii="Times New Roman" w:hAnsi="Times New Roman" w:cs="Times New Roman"/>
                <w:szCs w:val="20"/>
              </w:rPr>
              <w:t>56 (11.5%)</w:t>
            </w:r>
          </w:p>
        </w:tc>
        <w:tc>
          <w:tcPr>
            <w:tcW w:w="1892" w:type="dxa"/>
            <w:hideMark/>
          </w:tcPr>
          <w:p w14:paraId="49F0FC81" w14:textId="39AA14FE" w:rsidR="000355B0" w:rsidRPr="003617FD" w:rsidRDefault="00E01A4C" w:rsidP="000355B0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3617FD">
              <w:rPr>
                <w:rFonts w:ascii="Times New Roman" w:hAnsi="Times New Roman" w:cs="Times New Roman"/>
                <w:szCs w:val="20"/>
              </w:rPr>
              <w:t>60</w:t>
            </w:r>
            <w:r w:rsidR="000355B0" w:rsidRPr="003617FD">
              <w:rPr>
                <w:rFonts w:ascii="Times New Roman" w:hAnsi="Times New Roman" w:cs="Times New Roman"/>
                <w:szCs w:val="20"/>
              </w:rPr>
              <w:t xml:space="preserve"> (</w:t>
            </w:r>
            <w:r w:rsidRPr="003617FD">
              <w:rPr>
                <w:rFonts w:ascii="Times New Roman" w:hAnsi="Times New Roman" w:cs="Times New Roman"/>
                <w:szCs w:val="20"/>
              </w:rPr>
              <w:t>13</w:t>
            </w:r>
            <w:r w:rsidR="000355B0" w:rsidRPr="003617FD">
              <w:rPr>
                <w:rFonts w:ascii="Times New Roman" w:hAnsi="Times New Roman" w:cs="Times New Roman"/>
                <w:szCs w:val="20"/>
              </w:rPr>
              <w:t>.</w:t>
            </w:r>
            <w:r w:rsidRPr="003617FD">
              <w:rPr>
                <w:rFonts w:ascii="Times New Roman" w:hAnsi="Times New Roman" w:cs="Times New Roman"/>
                <w:szCs w:val="20"/>
              </w:rPr>
              <w:t>4</w:t>
            </w:r>
            <w:r w:rsidR="000355B0" w:rsidRPr="003617FD">
              <w:rPr>
                <w:rFonts w:ascii="Times New Roman" w:hAnsi="Times New Roman" w:cs="Times New Roman"/>
                <w:szCs w:val="20"/>
              </w:rPr>
              <w:t>%)</w:t>
            </w:r>
          </w:p>
        </w:tc>
        <w:tc>
          <w:tcPr>
            <w:tcW w:w="794" w:type="dxa"/>
            <w:hideMark/>
          </w:tcPr>
          <w:p w14:paraId="3D13B2E9" w14:textId="77777777" w:rsidR="000355B0" w:rsidRPr="003617FD" w:rsidRDefault="000355B0" w:rsidP="000355B0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0355B0" w:rsidRPr="003617FD" w14:paraId="24C63011" w14:textId="77777777" w:rsidTr="00557C66">
        <w:trPr>
          <w:trHeight w:val="560"/>
        </w:trPr>
        <w:tc>
          <w:tcPr>
            <w:tcW w:w="2547" w:type="dxa"/>
            <w:hideMark/>
          </w:tcPr>
          <w:p w14:paraId="4F1E04DB" w14:textId="77777777" w:rsidR="000355B0" w:rsidRPr="003617FD" w:rsidRDefault="000355B0" w:rsidP="000355B0">
            <w:pPr>
              <w:spacing w:line="480" w:lineRule="auto"/>
              <w:rPr>
                <w:rFonts w:ascii="Times New Roman" w:hAnsi="Times New Roman" w:cs="Times New Roman"/>
                <w:szCs w:val="20"/>
              </w:rPr>
            </w:pPr>
            <w:r w:rsidRPr="003617FD">
              <w:rPr>
                <w:rFonts w:ascii="Times New Roman" w:hAnsi="Times New Roman" w:cs="Times New Roman"/>
                <w:szCs w:val="20"/>
              </w:rPr>
              <w:t xml:space="preserve">Poor neurological outcome </w:t>
            </w:r>
            <w:r w:rsidRPr="003617FD">
              <w:rPr>
                <w:rFonts w:ascii="Times New Roman" w:hAnsi="Times New Roman" w:cs="Times New Roman"/>
                <w:szCs w:val="20"/>
              </w:rPr>
              <w:lastRenderedPageBreak/>
              <w:t>at 1 month</w:t>
            </w:r>
          </w:p>
        </w:tc>
        <w:tc>
          <w:tcPr>
            <w:tcW w:w="1891" w:type="dxa"/>
            <w:hideMark/>
          </w:tcPr>
          <w:p w14:paraId="4DAD247E" w14:textId="02B970EF" w:rsidR="000355B0" w:rsidRPr="003617FD" w:rsidRDefault="00557C66" w:rsidP="000355B0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3617FD">
              <w:rPr>
                <w:rFonts w:ascii="Times New Roman" w:hAnsi="Times New Roman" w:cs="Times New Roman"/>
                <w:szCs w:val="20"/>
              </w:rPr>
              <w:lastRenderedPageBreak/>
              <w:t>665</w:t>
            </w:r>
            <w:r w:rsidR="000355B0" w:rsidRPr="003617FD">
              <w:rPr>
                <w:rFonts w:ascii="Times New Roman" w:hAnsi="Times New Roman" w:cs="Times New Roman"/>
                <w:szCs w:val="20"/>
              </w:rPr>
              <w:t xml:space="preserve"> (</w:t>
            </w:r>
            <w:r w:rsidRPr="003617FD">
              <w:rPr>
                <w:rFonts w:ascii="Times New Roman" w:hAnsi="Times New Roman" w:cs="Times New Roman"/>
                <w:szCs w:val="20"/>
              </w:rPr>
              <w:t>71</w:t>
            </w:r>
            <w:r w:rsidR="000355B0" w:rsidRPr="003617FD">
              <w:rPr>
                <w:rFonts w:ascii="Times New Roman" w:hAnsi="Times New Roman" w:cs="Times New Roman"/>
                <w:szCs w:val="20"/>
              </w:rPr>
              <w:t>.</w:t>
            </w:r>
            <w:r w:rsidRPr="003617FD">
              <w:rPr>
                <w:rFonts w:ascii="Times New Roman" w:hAnsi="Times New Roman" w:cs="Times New Roman"/>
                <w:szCs w:val="20"/>
              </w:rPr>
              <w:t>0</w:t>
            </w:r>
            <w:r w:rsidR="000355B0" w:rsidRPr="003617FD">
              <w:rPr>
                <w:rFonts w:ascii="Times New Roman" w:hAnsi="Times New Roman" w:cs="Times New Roman"/>
                <w:szCs w:val="20"/>
              </w:rPr>
              <w:t>%)</w:t>
            </w:r>
          </w:p>
        </w:tc>
        <w:tc>
          <w:tcPr>
            <w:tcW w:w="1892" w:type="dxa"/>
            <w:hideMark/>
          </w:tcPr>
          <w:p w14:paraId="065DD4F0" w14:textId="36C6EAB7" w:rsidR="000355B0" w:rsidRPr="003617FD" w:rsidRDefault="000355B0" w:rsidP="000355B0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3617FD">
              <w:rPr>
                <w:rFonts w:ascii="Times New Roman" w:hAnsi="Times New Roman" w:cs="Times New Roman"/>
                <w:szCs w:val="20"/>
              </w:rPr>
              <w:t>341 (69.7%)</w:t>
            </w:r>
          </w:p>
        </w:tc>
        <w:tc>
          <w:tcPr>
            <w:tcW w:w="1892" w:type="dxa"/>
            <w:hideMark/>
          </w:tcPr>
          <w:p w14:paraId="58BEA286" w14:textId="32E8BF98" w:rsidR="000355B0" w:rsidRPr="003617FD" w:rsidRDefault="00557C66" w:rsidP="000355B0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3617FD">
              <w:rPr>
                <w:rFonts w:ascii="Times New Roman" w:hAnsi="Times New Roman" w:cs="Times New Roman"/>
                <w:szCs w:val="20"/>
              </w:rPr>
              <w:t>324</w:t>
            </w:r>
            <w:r w:rsidR="000355B0" w:rsidRPr="003617FD">
              <w:rPr>
                <w:rFonts w:ascii="Times New Roman" w:hAnsi="Times New Roman" w:cs="Times New Roman"/>
                <w:szCs w:val="20"/>
              </w:rPr>
              <w:t xml:space="preserve"> (72.</w:t>
            </w:r>
            <w:r w:rsidRPr="003617FD">
              <w:rPr>
                <w:rFonts w:ascii="Times New Roman" w:hAnsi="Times New Roman" w:cs="Times New Roman"/>
                <w:szCs w:val="20"/>
              </w:rPr>
              <w:t>5</w:t>
            </w:r>
            <w:r w:rsidR="000355B0" w:rsidRPr="003617FD">
              <w:rPr>
                <w:rFonts w:ascii="Times New Roman" w:hAnsi="Times New Roman" w:cs="Times New Roman"/>
                <w:szCs w:val="20"/>
              </w:rPr>
              <w:t>%)</w:t>
            </w:r>
          </w:p>
        </w:tc>
        <w:tc>
          <w:tcPr>
            <w:tcW w:w="794" w:type="dxa"/>
            <w:hideMark/>
          </w:tcPr>
          <w:p w14:paraId="246DD662" w14:textId="237CAC72" w:rsidR="000355B0" w:rsidRPr="003617FD" w:rsidRDefault="000355B0" w:rsidP="000355B0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3617FD">
              <w:rPr>
                <w:rFonts w:ascii="Times New Roman" w:hAnsi="Times New Roman" w:cs="Times New Roman"/>
                <w:szCs w:val="20"/>
              </w:rPr>
              <w:t>0.</w:t>
            </w:r>
            <w:r w:rsidR="00557C66" w:rsidRPr="003617FD">
              <w:rPr>
                <w:rFonts w:ascii="Times New Roman" w:hAnsi="Times New Roman" w:cs="Times New Roman"/>
                <w:szCs w:val="20"/>
              </w:rPr>
              <w:t>354</w:t>
            </w:r>
          </w:p>
        </w:tc>
      </w:tr>
    </w:tbl>
    <w:p w14:paraId="622EB412" w14:textId="77777777" w:rsidR="00807959" w:rsidRPr="003617FD" w:rsidRDefault="00807959" w:rsidP="00807959">
      <w:pPr>
        <w:spacing w:line="480" w:lineRule="auto"/>
        <w:rPr>
          <w:rFonts w:ascii="Times New Roman" w:hAnsi="Times New Roman" w:cs="Times New Roman"/>
          <w:szCs w:val="20"/>
        </w:rPr>
      </w:pPr>
      <w:r w:rsidRPr="003617FD">
        <w:rPr>
          <w:rFonts w:ascii="Times New Roman" w:hAnsi="Times New Roman" w:cs="Times New Roman"/>
          <w:szCs w:val="20"/>
        </w:rPr>
        <w:t>Values are expressed as median (interquartile range) or n (%) as appropriate.</w:t>
      </w:r>
    </w:p>
    <w:p w14:paraId="34BF03B6" w14:textId="77777777" w:rsidR="00807959" w:rsidRDefault="00807959" w:rsidP="00807959">
      <w:pPr>
        <w:spacing w:line="480" w:lineRule="auto"/>
        <w:rPr>
          <w:rFonts w:ascii="Times New Roman" w:hAnsi="Times New Roman" w:cs="Times New Roman"/>
          <w:szCs w:val="20"/>
        </w:rPr>
      </w:pPr>
      <w:r w:rsidRPr="003617FD">
        <w:rPr>
          <w:rFonts w:ascii="Times New Roman" w:hAnsi="Times New Roman" w:cs="Times New Roman"/>
          <w:szCs w:val="20"/>
        </w:rPr>
        <w:t>Abbreviations: CPR, cardiopulmonary resuscitation; ROSC, return of spontaneous circulation; TTM, targeted temperature management; EEG, electroencephalography.</w:t>
      </w:r>
    </w:p>
    <w:p w14:paraId="1EFE298C" w14:textId="77777777" w:rsidR="005E062D" w:rsidRPr="00807959" w:rsidRDefault="005E062D"/>
    <w:sectPr w:rsidR="005E062D" w:rsidRPr="00807959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7959"/>
    <w:rsid w:val="00005DBD"/>
    <w:rsid w:val="000355B0"/>
    <w:rsid w:val="003617FD"/>
    <w:rsid w:val="00462E7A"/>
    <w:rsid w:val="004E6088"/>
    <w:rsid w:val="00557C66"/>
    <w:rsid w:val="005E062D"/>
    <w:rsid w:val="007478B3"/>
    <w:rsid w:val="00807959"/>
    <w:rsid w:val="00994BA9"/>
    <w:rsid w:val="00C57346"/>
    <w:rsid w:val="00E01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8F89D0"/>
  <w15:chartTrackingRefBased/>
  <w15:docId w15:val="{426D776C-635E-44F9-AACA-F809685AF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7959"/>
    <w:pPr>
      <w:widowControl w:val="0"/>
      <w:wordWrap w:val="0"/>
      <w:autoSpaceDE w:val="0"/>
      <w:autoSpaceDN w:val="0"/>
      <w:spacing w:after="0" w:line="240" w:lineRule="auto"/>
    </w:pPr>
    <w:rPr>
      <w:szCs w:val="24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07959"/>
    <w:pPr>
      <w:spacing w:after="0" w:line="240" w:lineRule="auto"/>
    </w:pPr>
    <w:rPr>
      <w:szCs w:val="24"/>
      <w:lang w:eastAsia="en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257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Vignesh</cp:lastModifiedBy>
  <cp:revision>4</cp:revision>
  <dcterms:created xsi:type="dcterms:W3CDTF">2021-10-15T00:45:00Z</dcterms:created>
  <dcterms:modified xsi:type="dcterms:W3CDTF">2021-11-12T05:18:00Z</dcterms:modified>
</cp:coreProperties>
</file>