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D11C7E0" w14:textId="70C67769" w:rsidR="00D879B9" w:rsidRPr="00587263" w:rsidRDefault="003B1D2A" w:rsidP="00003EE2">
      <w:pPr>
        <w:spacing w:line="360" w:lineRule="auto"/>
        <w:jc w:val="center"/>
        <w:outlineLvl w:val="0"/>
        <w:rPr>
          <w:rFonts w:ascii="Times New Roman" w:eastAsia="Hiragino Kaku Gothic Pro W3" w:hAnsi="Times New Roman" w:cs="Times New Roman"/>
          <w:b/>
          <w:sz w:val="24"/>
        </w:rPr>
      </w:pPr>
      <w:bookmarkStart w:id="0" w:name="OLE_LINK1"/>
      <w:bookmarkStart w:id="1" w:name="OLE_LINK2"/>
      <w:bookmarkStart w:id="2" w:name="OLE_LINK3"/>
      <w:r>
        <w:rPr>
          <w:rFonts w:ascii="Times New Roman" w:eastAsia="Hiragino Kaku Gothic Pro W3" w:hAnsi="Times New Roman" w:cs="Times New Roman"/>
          <w:b/>
          <w:sz w:val="24"/>
        </w:rPr>
        <w:t>ADDITIONAL FILE</w:t>
      </w:r>
      <w:r w:rsidR="00F80D22">
        <w:rPr>
          <w:rFonts w:ascii="Times New Roman" w:eastAsia="Hiragino Kaku Gothic Pro W3" w:hAnsi="Times New Roman" w:cs="Times New Roman"/>
          <w:b/>
          <w:sz w:val="24"/>
        </w:rPr>
        <w:t xml:space="preserve"> 1:</w:t>
      </w:r>
      <w:bookmarkStart w:id="3" w:name="_GoBack"/>
      <w:bookmarkEnd w:id="3"/>
      <w:r>
        <w:rPr>
          <w:rFonts w:ascii="Times New Roman" w:eastAsia="Hiragino Kaku Gothic Pro W3" w:hAnsi="Times New Roman" w:cs="Times New Roman"/>
          <w:b/>
          <w:sz w:val="24"/>
        </w:rPr>
        <w:t xml:space="preserve"> </w:t>
      </w:r>
      <w:r w:rsidR="00D879B9" w:rsidRPr="00587263">
        <w:rPr>
          <w:rFonts w:ascii="Times New Roman" w:eastAsia="Hiragino Kaku Gothic Pro W3" w:hAnsi="Times New Roman" w:cs="Times New Roman"/>
          <w:b/>
          <w:sz w:val="24"/>
        </w:rPr>
        <w:t>METHODS</w:t>
      </w:r>
    </w:p>
    <w:p w14:paraId="6A80758F" w14:textId="774CB785" w:rsidR="00AC02DA" w:rsidRPr="00587263" w:rsidRDefault="00AC02DA" w:rsidP="00003EE2">
      <w:pPr>
        <w:spacing w:line="360" w:lineRule="auto"/>
        <w:rPr>
          <w:rFonts w:ascii="Times New Roman" w:hAnsi="Times New Roman" w:cs="Times New Roman"/>
          <w:sz w:val="24"/>
        </w:rPr>
      </w:pPr>
    </w:p>
    <w:p w14:paraId="55296FE3" w14:textId="23CC5430" w:rsidR="00D879B9" w:rsidRPr="00587263" w:rsidRDefault="00D879B9" w:rsidP="00003EE2">
      <w:pPr>
        <w:spacing w:line="360" w:lineRule="auto"/>
        <w:jc w:val="center"/>
        <w:rPr>
          <w:rFonts w:ascii="Times New Roman" w:eastAsia="MS Mincho" w:hAnsi="Times New Roman" w:cs="Times New Roman"/>
          <w:b/>
          <w:noProof/>
          <w:sz w:val="24"/>
          <w:lang w:val="en-GB"/>
        </w:rPr>
      </w:pPr>
      <w:r w:rsidRPr="00587263">
        <w:rPr>
          <w:rFonts w:ascii="Times New Roman" w:eastAsia="MS Mincho" w:hAnsi="Times New Roman" w:cs="Times New Roman"/>
          <w:b/>
          <w:noProof/>
          <w:sz w:val="24"/>
          <w:lang w:val="en-GB"/>
        </w:rPr>
        <w:t xml:space="preserve">Web-based application for predicting potential target phenotype for recombinant human thrombomodulin therapy in patients with sepsis: </w:t>
      </w:r>
      <w:r w:rsidR="00F80D22" w:rsidRPr="00587263">
        <w:rPr>
          <w:rFonts w:ascii="Times New Roman" w:eastAsia="MS Mincho" w:hAnsi="Times New Roman" w:cs="Times New Roman"/>
          <w:b/>
          <w:noProof/>
          <w:sz w:val="24"/>
          <w:lang w:val="en-GB"/>
        </w:rPr>
        <w:t xml:space="preserve">analysis </w:t>
      </w:r>
      <w:r w:rsidRPr="00587263">
        <w:rPr>
          <w:rFonts w:ascii="Times New Roman" w:eastAsia="MS Mincho" w:hAnsi="Times New Roman" w:cs="Times New Roman"/>
          <w:b/>
          <w:noProof/>
          <w:sz w:val="24"/>
          <w:lang w:val="en-GB"/>
        </w:rPr>
        <w:t>of three multicentre registries</w:t>
      </w:r>
    </w:p>
    <w:bookmarkEnd w:id="0"/>
    <w:bookmarkEnd w:id="1"/>
    <w:bookmarkEnd w:id="2"/>
    <w:p w14:paraId="21C2A45D" w14:textId="77777777" w:rsidR="00D879B9" w:rsidRPr="00587263" w:rsidRDefault="00D879B9" w:rsidP="00003EE2">
      <w:pPr>
        <w:spacing w:line="360" w:lineRule="auto"/>
        <w:rPr>
          <w:rFonts w:ascii="Times New Roman" w:hAnsi="Times New Roman" w:cs="Times New Roman"/>
          <w:sz w:val="24"/>
        </w:rPr>
      </w:pPr>
    </w:p>
    <w:p w14:paraId="786ECA89" w14:textId="77777777" w:rsidR="009C4801" w:rsidRPr="00587263" w:rsidRDefault="009C4801" w:rsidP="00003EE2">
      <w:pPr>
        <w:widowControl/>
        <w:spacing w:line="360" w:lineRule="auto"/>
        <w:jc w:val="left"/>
        <w:rPr>
          <w:rFonts w:ascii="Times New Roman" w:eastAsia="MS Mincho" w:hAnsi="Times New Roman" w:cs="Times New Roman"/>
          <w:b/>
          <w:bCs/>
          <w:noProof/>
          <w:color w:val="000000"/>
          <w:sz w:val="24"/>
          <w:lang w:val="en-GB"/>
        </w:rPr>
      </w:pPr>
      <w:r w:rsidRPr="00587263">
        <w:rPr>
          <w:rFonts w:ascii="Times New Roman" w:eastAsia="MS Mincho" w:hAnsi="Times New Roman" w:cs="Times New Roman"/>
          <w:b/>
          <w:bCs/>
          <w:noProof/>
          <w:color w:val="000000"/>
          <w:sz w:val="24"/>
          <w:lang w:val="en-GB"/>
        </w:rPr>
        <w:t>METHODS</w:t>
      </w:r>
    </w:p>
    <w:p w14:paraId="4D5CDE95" w14:textId="77777777" w:rsidR="009C4801" w:rsidRPr="00587263" w:rsidRDefault="009C4801" w:rsidP="00003EE2">
      <w:pPr>
        <w:widowControl/>
        <w:spacing w:line="360" w:lineRule="auto"/>
        <w:jc w:val="left"/>
        <w:rPr>
          <w:rFonts w:ascii="Times New Roman" w:eastAsia="MS Mincho" w:hAnsi="Times New Roman" w:cs="Times New Roman"/>
          <w:i/>
          <w:iCs/>
          <w:noProof/>
          <w:color w:val="000000"/>
          <w:sz w:val="24"/>
          <w:lang w:val="en-GB"/>
        </w:rPr>
      </w:pPr>
      <w:r w:rsidRPr="00587263">
        <w:rPr>
          <w:rFonts w:ascii="Times New Roman" w:eastAsia="MS Mincho" w:hAnsi="Times New Roman" w:cs="Times New Roman"/>
          <w:i/>
          <w:iCs/>
          <w:noProof/>
          <w:color w:val="000000"/>
          <w:sz w:val="24"/>
          <w:lang w:val="en-GB"/>
        </w:rPr>
        <w:t>Study design and settings</w:t>
      </w:r>
    </w:p>
    <w:p w14:paraId="7ED3DADC" w14:textId="3E41F22F" w:rsidR="009C4801" w:rsidRPr="00587263" w:rsidRDefault="009C4801" w:rsidP="00003EE2">
      <w:pPr>
        <w:widowControl/>
        <w:spacing w:line="360" w:lineRule="auto"/>
        <w:ind w:firstLine="720"/>
        <w:jc w:val="left"/>
        <w:rPr>
          <w:rFonts w:ascii="Times New Roman" w:eastAsia="MS Mincho" w:hAnsi="Times New Roman" w:cs="Times New Roman"/>
          <w:noProof/>
          <w:color w:val="000000"/>
          <w:sz w:val="24"/>
          <w:lang w:val="en-GB"/>
        </w:rPr>
      </w:pPr>
      <w:r w:rsidRPr="00587263">
        <w:rPr>
          <w:rFonts w:ascii="Times New Roman" w:eastAsia="MS Mincho" w:hAnsi="Times New Roman" w:cs="Times New Roman"/>
          <w:noProof/>
          <w:color w:val="000000"/>
          <w:sz w:val="24"/>
          <w:lang w:val="en-GB"/>
        </w:rPr>
        <w:t xml:space="preserve">This study followed the Transparent Reporting of a Multivariable Prediction Model for Individual Prognosis or Diagnosis (TRIPOD) reporting guideline for prognostic studies </w:t>
      </w:r>
      <w:r w:rsidRPr="00587263">
        <w:rPr>
          <w:rFonts w:ascii="Times New Roman" w:eastAsia="MS Mincho" w:hAnsi="Times New Roman" w:cs="Times New Roman"/>
          <w:noProof/>
          <w:color w:val="000000"/>
          <w:sz w:val="24"/>
          <w:lang w:val="en-GB"/>
        </w:rPr>
        <w:fldChar w:fldCharType="begin"/>
      </w:r>
      <w:r w:rsidR="00D879B9" w:rsidRPr="00587263">
        <w:rPr>
          <w:rFonts w:ascii="Times New Roman" w:eastAsia="MS Mincho" w:hAnsi="Times New Roman" w:cs="Times New Roman"/>
          <w:noProof/>
          <w:color w:val="000000"/>
          <w:sz w:val="24"/>
          <w:lang w:val="en-GB"/>
        </w:rPr>
        <w:instrText xml:space="preserve"> ADDIN EN.CITE &lt;EndNote&gt;&lt;Cite&gt;&lt;Author&gt;Collins&lt;/Author&gt;&lt;Year&gt;2015&lt;/Year&gt;&lt;RecNum&gt;412&lt;/RecNum&gt;&lt;DisplayText&gt;[1]&lt;/DisplayText&gt;&lt;record&gt;&lt;rec-number&gt;412&lt;/rec-number&gt;&lt;foreign-keys&gt;&lt;key app="EN" db-id="5efxz0t92f2rtzetw98pdrz89p2ss0da9p9z" timestamp="1587477289"&gt;412&lt;/key&gt;&lt;/foreign-keys&gt;&lt;ref-type name="Journal Article"&gt;17&lt;/ref-type&gt;&lt;contributors&gt;&lt;authors&gt;&lt;author&gt;Collins, G. S.&lt;/author&gt;&lt;author&gt;Reitsma, J. B.&lt;/author&gt;&lt;author&gt;Altman, D. G.&lt;/author&gt;&lt;author&gt;Moons, K. G.&lt;/author&gt;&lt;/authors&gt;&lt;/contributors&gt;&lt;titles&gt;&lt;title&gt;Transparent Reporting of a multivariable prediction model for Individual Prognosis or Diagnosis (TRIPOD): the TRIPOD statement&lt;/title&gt;&lt;secondary-title&gt;Ann Intern Med&lt;/secondary-title&gt;&lt;/titles&gt;&lt;periodical&gt;&lt;full-title&gt;Ann Intern Med&lt;/full-title&gt;&lt;/periodical&gt;&lt;pages&gt;55-63&lt;/pages&gt;&lt;volume&gt;162&lt;/volume&gt;&lt;number&gt;1&lt;/number&gt;&lt;keywords&gt;&lt;keyword&gt;Checklist&lt;/keyword&gt;&lt;keyword&gt;*Decision Support Techniques&lt;/keyword&gt;&lt;keyword&gt;*Diagnosis&lt;/keyword&gt;&lt;keyword&gt;Humans&lt;/keyword&gt;&lt;keyword&gt;*Models, Statistical&lt;/keyword&gt;&lt;keyword&gt;Multivariate Analysis&lt;/keyword&gt;&lt;keyword&gt;*Prognosis&lt;/keyword&gt;&lt;keyword&gt;Publishing/standards&lt;/keyword&gt;&lt;/keywords&gt;&lt;dates&gt;&lt;year&gt;2015&lt;/year&gt;&lt;pub-dates&gt;&lt;date&gt;Jan 6&lt;/date&gt;&lt;/pub-dates&gt;&lt;/dates&gt;&lt;isbn&gt;1539-3704 (Electronic)&amp;#xD;0003-4819 (Linking)&lt;/isbn&gt;&lt;accession-num&gt;25560714&lt;/accession-num&gt;&lt;urls&gt;&lt;related-urls&gt;&lt;url&gt;https://www.ncbi.nlm.nih.gov/pubmed/25560714&lt;/url&gt;&lt;/related-urls&gt;&lt;/urls&gt;&lt;electronic-resource-num&gt;10.7326/M14-0697&lt;/electronic-resource-num&gt;&lt;/record&gt;&lt;/Cite&gt;&lt;/EndNote&gt;</w:instrText>
      </w:r>
      <w:r w:rsidRPr="00587263">
        <w:rPr>
          <w:rFonts w:ascii="Times New Roman" w:eastAsia="MS Mincho" w:hAnsi="Times New Roman" w:cs="Times New Roman"/>
          <w:noProof/>
          <w:color w:val="000000"/>
          <w:sz w:val="24"/>
          <w:lang w:val="en-GB"/>
        </w:rPr>
        <w:fldChar w:fldCharType="separate"/>
      </w:r>
      <w:r w:rsidR="00D879B9" w:rsidRPr="00587263">
        <w:rPr>
          <w:rFonts w:ascii="Times New Roman" w:eastAsia="MS Mincho" w:hAnsi="Times New Roman" w:cs="Times New Roman"/>
          <w:noProof/>
          <w:color w:val="000000"/>
          <w:sz w:val="24"/>
          <w:lang w:val="en-GB"/>
        </w:rPr>
        <w:t>[1]</w:t>
      </w:r>
      <w:r w:rsidRPr="00587263">
        <w:rPr>
          <w:rFonts w:ascii="Times New Roman" w:eastAsia="MS Mincho" w:hAnsi="Times New Roman" w:cs="Times New Roman"/>
          <w:noProof/>
          <w:color w:val="000000"/>
          <w:sz w:val="24"/>
          <w:lang w:val="en-GB"/>
        </w:rPr>
        <w:fldChar w:fldCharType="end"/>
      </w:r>
      <w:r w:rsidRPr="00587263">
        <w:rPr>
          <w:rFonts w:ascii="Times New Roman" w:eastAsia="MS Mincho" w:hAnsi="Times New Roman" w:cs="Times New Roman"/>
          <w:noProof/>
          <w:color w:val="000000"/>
          <w:sz w:val="24"/>
          <w:lang w:val="en-GB"/>
        </w:rPr>
        <w:t xml:space="preserve">. This was a secondary analysis of the following multicentre registries: the Japan Septic Disseminated Intravascular Coagulation (JSEPTIC-DIC) study, Tohoku Sepsis Registry, and Focused Outcomes Research in Emergency Care for Acute Respiratory Distress Syndrome, Sepsis, and Trauma (FORECAST) sepsis study. All three registries include information on consecutive patients admitted to intensive care units (ICUs) for severe sepsis or septic shock. The JSEPTIC-DIC study retrospectively reviewed data derived from 3195 consecutive patients with severe sepsis or septic shock, aged ≥ 16 years, admitted to 42 ICUs at 40 institutions in Japan, between January 2011 and December 2013 </w:t>
      </w:r>
      <w:r w:rsidRPr="00587263">
        <w:rPr>
          <w:rFonts w:ascii="Times New Roman" w:eastAsia="MS Mincho" w:hAnsi="Times New Roman" w:cs="Times New Roman"/>
          <w:noProof/>
          <w:color w:val="000000"/>
          <w:sz w:val="24"/>
          <w:lang w:val="en-GB"/>
        </w:rPr>
        <w:fldChar w:fldCharType="begin">
          <w:fldData xml:space="preserve">PEVuZE5vdGU+PENpdGU+PEF1dGhvcj5IYXlha2F3YTwvQXV0aG9yPjxZZWFyPjIwMTg8L1llYXI+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</w:fldData>
        </w:fldChar>
      </w:r>
      <w:r w:rsidR="00D879B9" w:rsidRPr="00587263">
        <w:rPr>
          <w:rFonts w:ascii="Times New Roman" w:eastAsia="MS Mincho" w:hAnsi="Times New Roman" w:cs="Times New Roman"/>
          <w:noProof/>
          <w:color w:val="000000"/>
          <w:sz w:val="24"/>
          <w:lang w:val="en-GB"/>
        </w:rPr>
        <w:instrText xml:space="preserve"> ADDIN EN.CITE </w:instrText>
      </w:r>
      <w:r w:rsidR="00D879B9" w:rsidRPr="00587263">
        <w:rPr>
          <w:rFonts w:ascii="Times New Roman" w:eastAsia="MS Mincho" w:hAnsi="Times New Roman" w:cs="Times New Roman"/>
          <w:noProof/>
          <w:color w:val="000000"/>
          <w:sz w:val="24"/>
          <w:lang w:val="en-GB"/>
        </w:rPr>
        <w:fldChar w:fldCharType="begin">
          <w:fldData xml:space="preserve">PEVuZE5vdGU+PENpdGU+PEF1dGhvcj5IYXlha2F3YTwvQXV0aG9yPjxZZWFyPjIwMTg8L1llYXI+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</w:fldData>
        </w:fldChar>
      </w:r>
      <w:r w:rsidR="00D879B9" w:rsidRPr="00587263">
        <w:rPr>
          <w:rFonts w:ascii="Times New Roman" w:eastAsia="MS Mincho" w:hAnsi="Times New Roman" w:cs="Times New Roman"/>
          <w:noProof/>
          <w:color w:val="000000"/>
          <w:sz w:val="24"/>
          <w:lang w:val="en-GB"/>
        </w:rPr>
        <w:instrText xml:space="preserve"> ADDIN EN.CITE.DATA </w:instrText>
      </w:r>
      <w:r w:rsidR="00D879B9" w:rsidRPr="00587263">
        <w:rPr>
          <w:rFonts w:ascii="Times New Roman" w:eastAsia="MS Mincho" w:hAnsi="Times New Roman" w:cs="Times New Roman"/>
          <w:noProof/>
          <w:color w:val="000000"/>
          <w:sz w:val="24"/>
          <w:lang w:val="en-GB"/>
        </w:rPr>
      </w:r>
      <w:r w:rsidR="00D879B9" w:rsidRPr="00587263">
        <w:rPr>
          <w:rFonts w:ascii="Times New Roman" w:eastAsia="MS Mincho" w:hAnsi="Times New Roman" w:cs="Times New Roman"/>
          <w:noProof/>
          <w:color w:val="000000"/>
          <w:sz w:val="24"/>
          <w:lang w:val="en-GB"/>
        </w:rPr>
        <w:fldChar w:fldCharType="end"/>
      </w:r>
      <w:r w:rsidRPr="00587263">
        <w:rPr>
          <w:rFonts w:ascii="Times New Roman" w:eastAsia="MS Mincho" w:hAnsi="Times New Roman" w:cs="Times New Roman"/>
          <w:noProof/>
          <w:color w:val="000000"/>
          <w:sz w:val="24"/>
          <w:lang w:val="en-GB"/>
        </w:rPr>
      </w:r>
      <w:r w:rsidRPr="00587263">
        <w:rPr>
          <w:rFonts w:ascii="Times New Roman" w:eastAsia="MS Mincho" w:hAnsi="Times New Roman" w:cs="Times New Roman"/>
          <w:noProof/>
          <w:color w:val="000000"/>
          <w:sz w:val="24"/>
          <w:lang w:val="en-GB"/>
        </w:rPr>
        <w:fldChar w:fldCharType="separate"/>
      </w:r>
      <w:r w:rsidR="00D879B9" w:rsidRPr="00587263">
        <w:rPr>
          <w:rFonts w:ascii="Times New Roman" w:eastAsia="MS Mincho" w:hAnsi="Times New Roman" w:cs="Times New Roman"/>
          <w:noProof/>
          <w:color w:val="000000"/>
          <w:sz w:val="24"/>
          <w:lang w:val="en-GB"/>
        </w:rPr>
        <w:t>[2]</w:t>
      </w:r>
      <w:r w:rsidRPr="00587263">
        <w:rPr>
          <w:rFonts w:ascii="Times New Roman" w:eastAsia="MS Mincho" w:hAnsi="Times New Roman" w:cs="Times New Roman"/>
          <w:noProof/>
          <w:color w:val="000000"/>
          <w:sz w:val="24"/>
          <w:lang w:val="en-GB"/>
        </w:rPr>
        <w:fldChar w:fldCharType="end"/>
      </w:r>
      <w:r w:rsidRPr="00587263">
        <w:rPr>
          <w:rFonts w:ascii="Times New Roman" w:eastAsia="MS Mincho" w:hAnsi="Times New Roman" w:cs="Times New Roman"/>
          <w:noProof/>
          <w:color w:val="000000"/>
          <w:sz w:val="24"/>
          <w:lang w:val="en-GB"/>
        </w:rPr>
        <w:t xml:space="preserve">. The Tohoku Sepsis Registry prospectively registered 616 consecutive patients who were admitted to ICUs with severe sepsis, or those who developed severe sepsis after admission to the ICUs or general wards at 10 institutions (three university hospitals and seven community hospitals) in the Tohoku District, Northern Japan between January and December 2015 </w:t>
      </w:r>
      <w:r w:rsidRPr="00587263">
        <w:rPr>
          <w:rFonts w:ascii="Times New Roman" w:eastAsia="MS Mincho" w:hAnsi="Times New Roman" w:cs="Times New Roman"/>
          <w:noProof/>
          <w:color w:val="000000"/>
          <w:sz w:val="24"/>
          <w:lang w:val="en-GB"/>
        </w:rPr>
        <w:fldChar w:fldCharType="begin">
          <w:fldData xml:space="preserve">PEVuZE5vdGU+PENpdGU+PEF1dGhvcj5LdWRvPC9BdXRob3I+PFllYXI+MjAxODwvWWVhcj48UmVj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</w:fldData>
        </w:fldChar>
      </w:r>
      <w:r w:rsidR="00D879B9" w:rsidRPr="00587263">
        <w:rPr>
          <w:rFonts w:ascii="Times New Roman" w:eastAsia="MS Mincho" w:hAnsi="Times New Roman" w:cs="Times New Roman"/>
          <w:noProof/>
          <w:color w:val="000000"/>
          <w:sz w:val="24"/>
          <w:lang w:val="en-GB"/>
        </w:rPr>
        <w:instrText xml:space="preserve"> ADDIN EN.CITE </w:instrText>
      </w:r>
      <w:r w:rsidR="00D879B9" w:rsidRPr="00587263">
        <w:rPr>
          <w:rFonts w:ascii="Times New Roman" w:eastAsia="MS Mincho" w:hAnsi="Times New Roman" w:cs="Times New Roman"/>
          <w:noProof/>
          <w:color w:val="000000"/>
          <w:sz w:val="24"/>
          <w:lang w:val="en-GB"/>
        </w:rPr>
        <w:fldChar w:fldCharType="begin">
          <w:fldData xml:space="preserve">PEVuZE5vdGU+PENpdGU+PEF1dGhvcj5LdWRvPC9BdXRob3I+PFllYXI+MjAxODwvWWVhcj48UmVj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</w:fldData>
        </w:fldChar>
      </w:r>
      <w:r w:rsidR="00D879B9" w:rsidRPr="00587263">
        <w:rPr>
          <w:rFonts w:ascii="Times New Roman" w:eastAsia="MS Mincho" w:hAnsi="Times New Roman" w:cs="Times New Roman"/>
          <w:noProof/>
          <w:color w:val="000000"/>
          <w:sz w:val="24"/>
          <w:lang w:val="en-GB"/>
        </w:rPr>
        <w:instrText xml:space="preserve"> ADDIN EN.CITE.DATA </w:instrText>
      </w:r>
      <w:r w:rsidR="00D879B9" w:rsidRPr="00587263">
        <w:rPr>
          <w:rFonts w:ascii="Times New Roman" w:eastAsia="MS Mincho" w:hAnsi="Times New Roman" w:cs="Times New Roman"/>
          <w:noProof/>
          <w:color w:val="000000"/>
          <w:sz w:val="24"/>
          <w:lang w:val="en-GB"/>
        </w:rPr>
      </w:r>
      <w:r w:rsidR="00D879B9" w:rsidRPr="00587263">
        <w:rPr>
          <w:rFonts w:ascii="Times New Roman" w:eastAsia="MS Mincho" w:hAnsi="Times New Roman" w:cs="Times New Roman"/>
          <w:noProof/>
          <w:color w:val="000000"/>
          <w:sz w:val="24"/>
          <w:lang w:val="en-GB"/>
        </w:rPr>
        <w:fldChar w:fldCharType="end"/>
      </w:r>
      <w:r w:rsidRPr="00587263">
        <w:rPr>
          <w:rFonts w:ascii="Times New Roman" w:eastAsia="MS Mincho" w:hAnsi="Times New Roman" w:cs="Times New Roman"/>
          <w:noProof/>
          <w:color w:val="000000"/>
          <w:sz w:val="24"/>
          <w:lang w:val="en-GB"/>
        </w:rPr>
      </w:r>
      <w:r w:rsidRPr="00587263">
        <w:rPr>
          <w:rFonts w:ascii="Times New Roman" w:eastAsia="MS Mincho" w:hAnsi="Times New Roman" w:cs="Times New Roman"/>
          <w:noProof/>
          <w:color w:val="000000"/>
          <w:sz w:val="24"/>
          <w:lang w:val="en-GB"/>
        </w:rPr>
        <w:fldChar w:fldCharType="separate"/>
      </w:r>
      <w:r w:rsidR="00D879B9" w:rsidRPr="00587263">
        <w:rPr>
          <w:rFonts w:ascii="Times New Roman" w:eastAsia="MS Mincho" w:hAnsi="Times New Roman" w:cs="Times New Roman"/>
          <w:noProof/>
          <w:color w:val="000000"/>
          <w:sz w:val="24"/>
          <w:lang w:val="en-GB"/>
        </w:rPr>
        <w:t>[3]</w:t>
      </w:r>
      <w:r w:rsidRPr="00587263">
        <w:rPr>
          <w:rFonts w:ascii="Times New Roman" w:eastAsia="MS Mincho" w:hAnsi="Times New Roman" w:cs="Times New Roman"/>
          <w:noProof/>
          <w:color w:val="000000"/>
          <w:sz w:val="24"/>
          <w:lang w:val="en-GB"/>
        </w:rPr>
        <w:fldChar w:fldCharType="end"/>
      </w:r>
      <w:r w:rsidRPr="00587263">
        <w:rPr>
          <w:rFonts w:ascii="Times New Roman" w:eastAsia="MS Mincho" w:hAnsi="Times New Roman" w:cs="Times New Roman"/>
          <w:noProof/>
          <w:color w:val="000000"/>
          <w:sz w:val="24"/>
          <w:lang w:val="en-GB"/>
        </w:rPr>
        <w:t xml:space="preserve">. The multicentre prospective FORECAST sepsis study included 1184 consecutive patients aged ≥ 16 years, who were admitted to 59 ICUs in Japan with severe sepsis according to the sepsis-2 criteria between January 2016 and March 2017 </w:t>
      </w:r>
      <w:r w:rsidRPr="00587263">
        <w:rPr>
          <w:rFonts w:ascii="Times New Roman" w:eastAsia="MS Mincho" w:hAnsi="Times New Roman" w:cs="Times New Roman"/>
          <w:noProof/>
          <w:color w:val="000000"/>
          <w:sz w:val="24"/>
          <w:lang w:val="en-GB"/>
        </w:rPr>
        <w:fldChar w:fldCharType="begin">
          <w:fldData xml:space="preserve">PEVuZE5vdGU+PENpdGU+PEF1dGhvcj5BYmU8L0F1dGhvcj48WWVhcj4yMDE4PC9ZZWFyPjxSZWNO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</w:fldData>
        </w:fldChar>
      </w:r>
      <w:r w:rsidR="00D879B9" w:rsidRPr="00587263">
        <w:rPr>
          <w:rFonts w:ascii="Times New Roman" w:eastAsia="MS Mincho" w:hAnsi="Times New Roman" w:cs="Times New Roman"/>
          <w:noProof/>
          <w:color w:val="000000"/>
          <w:sz w:val="24"/>
          <w:lang w:val="en-GB"/>
        </w:rPr>
        <w:instrText xml:space="preserve"> ADDIN EN.CITE </w:instrText>
      </w:r>
      <w:r w:rsidR="00D879B9" w:rsidRPr="00587263">
        <w:rPr>
          <w:rFonts w:ascii="Times New Roman" w:eastAsia="MS Mincho" w:hAnsi="Times New Roman" w:cs="Times New Roman"/>
          <w:noProof/>
          <w:color w:val="000000"/>
          <w:sz w:val="24"/>
          <w:lang w:val="en-GB"/>
        </w:rPr>
        <w:fldChar w:fldCharType="begin">
          <w:fldData xml:space="preserve">PEVuZE5vdGU+PENpdGU+PEF1dGhvcj5BYmU8L0F1dGhvcj48WWVhcj4yMDE4PC9ZZWFyPjxSZWNO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</w:fldData>
        </w:fldChar>
      </w:r>
      <w:r w:rsidR="00D879B9" w:rsidRPr="00587263">
        <w:rPr>
          <w:rFonts w:ascii="Times New Roman" w:eastAsia="MS Mincho" w:hAnsi="Times New Roman" w:cs="Times New Roman"/>
          <w:noProof/>
          <w:color w:val="000000"/>
          <w:sz w:val="24"/>
          <w:lang w:val="en-GB"/>
        </w:rPr>
        <w:instrText xml:space="preserve"> ADDIN EN.CITE.DATA </w:instrText>
      </w:r>
      <w:r w:rsidR="00D879B9" w:rsidRPr="00587263">
        <w:rPr>
          <w:rFonts w:ascii="Times New Roman" w:eastAsia="MS Mincho" w:hAnsi="Times New Roman" w:cs="Times New Roman"/>
          <w:noProof/>
          <w:color w:val="000000"/>
          <w:sz w:val="24"/>
          <w:lang w:val="en-GB"/>
        </w:rPr>
      </w:r>
      <w:r w:rsidR="00D879B9" w:rsidRPr="00587263">
        <w:rPr>
          <w:rFonts w:ascii="Times New Roman" w:eastAsia="MS Mincho" w:hAnsi="Times New Roman" w:cs="Times New Roman"/>
          <w:noProof/>
          <w:color w:val="000000"/>
          <w:sz w:val="24"/>
          <w:lang w:val="en-GB"/>
        </w:rPr>
        <w:fldChar w:fldCharType="end"/>
      </w:r>
      <w:r w:rsidRPr="00587263">
        <w:rPr>
          <w:rFonts w:ascii="Times New Roman" w:eastAsia="MS Mincho" w:hAnsi="Times New Roman" w:cs="Times New Roman"/>
          <w:noProof/>
          <w:color w:val="000000"/>
          <w:sz w:val="24"/>
          <w:lang w:val="en-GB"/>
        </w:rPr>
      </w:r>
      <w:r w:rsidRPr="00587263">
        <w:rPr>
          <w:rFonts w:ascii="Times New Roman" w:eastAsia="MS Mincho" w:hAnsi="Times New Roman" w:cs="Times New Roman"/>
          <w:noProof/>
          <w:color w:val="000000"/>
          <w:sz w:val="24"/>
          <w:lang w:val="en-GB"/>
        </w:rPr>
        <w:fldChar w:fldCharType="separate"/>
      </w:r>
      <w:r w:rsidR="00D879B9" w:rsidRPr="00587263">
        <w:rPr>
          <w:rFonts w:ascii="Times New Roman" w:eastAsia="MS Mincho" w:hAnsi="Times New Roman" w:cs="Times New Roman"/>
          <w:noProof/>
          <w:color w:val="000000"/>
          <w:sz w:val="24"/>
          <w:lang w:val="en-GB"/>
        </w:rPr>
        <w:t>[4]</w:t>
      </w:r>
      <w:r w:rsidRPr="00587263">
        <w:rPr>
          <w:rFonts w:ascii="Times New Roman" w:eastAsia="MS Mincho" w:hAnsi="Times New Roman" w:cs="Times New Roman"/>
          <w:noProof/>
          <w:color w:val="000000"/>
          <w:sz w:val="24"/>
          <w:lang w:val="en-GB"/>
        </w:rPr>
        <w:fldChar w:fldCharType="end"/>
      </w:r>
      <w:r w:rsidRPr="00587263">
        <w:rPr>
          <w:rFonts w:ascii="Times New Roman" w:eastAsia="MS Mincho" w:hAnsi="Times New Roman" w:cs="Times New Roman"/>
          <w:noProof/>
          <w:color w:val="000000"/>
          <w:sz w:val="24"/>
          <w:lang w:val="en-GB"/>
        </w:rPr>
        <w:t xml:space="preserve">. These studies were approved by the institutional review boards at the participating hospitals and the need for informed consent was waived. </w:t>
      </w:r>
    </w:p>
    <w:p w14:paraId="208016DF" w14:textId="77777777" w:rsidR="009C4801" w:rsidRPr="00587263" w:rsidRDefault="009C4801" w:rsidP="00003EE2">
      <w:pPr>
        <w:widowControl/>
        <w:spacing w:line="360" w:lineRule="auto"/>
        <w:jc w:val="left"/>
        <w:rPr>
          <w:rFonts w:ascii="Times New Roman" w:eastAsia="MS Mincho" w:hAnsi="Times New Roman" w:cs="Times New Roman"/>
          <w:noProof/>
          <w:color w:val="000000"/>
          <w:sz w:val="24"/>
          <w:lang w:val="en-GB"/>
        </w:rPr>
      </w:pPr>
    </w:p>
    <w:p w14:paraId="6CFA20AE" w14:textId="77777777" w:rsidR="009C4801" w:rsidRPr="00587263" w:rsidRDefault="009C4801" w:rsidP="00003EE2">
      <w:pPr>
        <w:widowControl/>
        <w:spacing w:line="360" w:lineRule="auto"/>
        <w:jc w:val="left"/>
        <w:rPr>
          <w:rFonts w:ascii="Times New Roman" w:eastAsia="MS Mincho" w:hAnsi="Times New Roman" w:cs="Times New Roman"/>
          <w:i/>
          <w:iCs/>
          <w:noProof/>
          <w:color w:val="000000"/>
          <w:sz w:val="24"/>
          <w:lang w:val="en-GB"/>
        </w:rPr>
      </w:pPr>
      <w:r w:rsidRPr="00587263">
        <w:rPr>
          <w:rFonts w:ascii="Times New Roman" w:eastAsia="MS Mincho" w:hAnsi="Times New Roman" w:cs="Times New Roman"/>
          <w:i/>
          <w:iCs/>
          <w:noProof/>
          <w:color w:val="000000"/>
          <w:sz w:val="24"/>
          <w:lang w:val="en-GB"/>
        </w:rPr>
        <w:t>Study samples</w:t>
      </w:r>
    </w:p>
    <w:p w14:paraId="52C4B1D7" w14:textId="5587C977" w:rsidR="009C4801" w:rsidRPr="00587263" w:rsidRDefault="009C4801" w:rsidP="00003EE2">
      <w:pPr>
        <w:widowControl/>
        <w:spacing w:line="360" w:lineRule="auto"/>
        <w:ind w:firstLine="720"/>
        <w:jc w:val="left"/>
        <w:rPr>
          <w:rFonts w:ascii="Times New Roman" w:eastAsia="MS Mincho" w:hAnsi="Times New Roman" w:cs="Times New Roman"/>
          <w:noProof/>
          <w:color w:val="000000"/>
          <w:sz w:val="24"/>
          <w:lang w:val="en-GB"/>
        </w:rPr>
      </w:pPr>
      <w:r w:rsidRPr="00587263">
        <w:rPr>
          <w:rFonts w:ascii="Times New Roman" w:eastAsia="MS Mincho" w:hAnsi="Times New Roman" w:cs="Times New Roman"/>
          <w:noProof/>
          <w:color w:val="000000"/>
          <w:sz w:val="24"/>
          <w:lang w:val="en-GB"/>
        </w:rPr>
        <w:t xml:space="preserve">We included all patients (aged ≥ 16 years), who were admitted to the ICUs with severe sepsis or septic shock as defined in the three registries, according to </w:t>
      </w:r>
      <w:r w:rsidRPr="00587263">
        <w:rPr>
          <w:rFonts w:ascii="Times New Roman" w:eastAsia="MS Mincho" w:hAnsi="Times New Roman" w:cs="Times New Roman"/>
          <w:i/>
          <w:iCs/>
          <w:noProof/>
          <w:color w:val="000000"/>
          <w:sz w:val="24"/>
          <w:lang w:val="en-GB"/>
        </w:rPr>
        <w:t>the International Sepsis Definitions Conference criteria</w:t>
      </w:r>
      <w:r w:rsidRPr="00587263">
        <w:rPr>
          <w:rFonts w:ascii="Times New Roman" w:eastAsia="MS Mincho" w:hAnsi="Times New Roman" w:cs="Times New Roman"/>
          <w:noProof/>
          <w:color w:val="000000"/>
          <w:sz w:val="24"/>
          <w:lang w:val="en-GB"/>
        </w:rPr>
        <w:t xml:space="preserve"> </w:t>
      </w:r>
      <w:r w:rsidRPr="00587263">
        <w:rPr>
          <w:rFonts w:ascii="Times New Roman" w:eastAsia="MS Mincho" w:hAnsi="Times New Roman" w:cs="Times New Roman"/>
          <w:noProof/>
          <w:color w:val="000000"/>
          <w:sz w:val="24"/>
          <w:lang w:val="en-GB"/>
        </w:rPr>
        <w:fldChar w:fldCharType="begin">
          <w:fldData xml:space="preserve">PEVuZE5vdGU+PENpdGU+PEF1dGhvcj5EZWxsaW5nZXI8L0F1dGhvcj48WWVhcj4yMDEzPC9ZZWFy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</w:fldData>
        </w:fldChar>
      </w:r>
      <w:r w:rsidR="00D879B9" w:rsidRPr="00587263">
        <w:rPr>
          <w:rFonts w:ascii="Times New Roman" w:eastAsia="MS Mincho" w:hAnsi="Times New Roman" w:cs="Times New Roman"/>
          <w:noProof/>
          <w:color w:val="000000"/>
          <w:sz w:val="24"/>
          <w:lang w:val="en-GB"/>
        </w:rPr>
        <w:instrText xml:space="preserve"> ADDIN EN.CITE </w:instrText>
      </w:r>
      <w:r w:rsidR="00D879B9" w:rsidRPr="00587263">
        <w:rPr>
          <w:rFonts w:ascii="Times New Roman" w:eastAsia="MS Mincho" w:hAnsi="Times New Roman" w:cs="Times New Roman"/>
          <w:noProof/>
          <w:color w:val="000000"/>
          <w:sz w:val="24"/>
          <w:lang w:val="en-GB"/>
        </w:rPr>
        <w:fldChar w:fldCharType="begin">
          <w:fldData xml:space="preserve">PEVuZE5vdGU+PENpdGU+PEF1dGhvcj5EZWxsaW5nZXI8L0F1dGhvcj48WWVhcj4yMDEzPC9ZZWFy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</w:fldData>
        </w:fldChar>
      </w:r>
      <w:r w:rsidR="00D879B9" w:rsidRPr="00587263">
        <w:rPr>
          <w:rFonts w:ascii="Times New Roman" w:eastAsia="MS Mincho" w:hAnsi="Times New Roman" w:cs="Times New Roman"/>
          <w:noProof/>
          <w:color w:val="000000"/>
          <w:sz w:val="24"/>
          <w:lang w:val="en-GB"/>
        </w:rPr>
        <w:instrText xml:space="preserve"> ADDIN EN.CITE.DATA </w:instrText>
      </w:r>
      <w:r w:rsidR="00D879B9" w:rsidRPr="00587263">
        <w:rPr>
          <w:rFonts w:ascii="Times New Roman" w:eastAsia="MS Mincho" w:hAnsi="Times New Roman" w:cs="Times New Roman"/>
          <w:noProof/>
          <w:color w:val="000000"/>
          <w:sz w:val="24"/>
          <w:lang w:val="en-GB"/>
        </w:rPr>
      </w:r>
      <w:r w:rsidR="00D879B9" w:rsidRPr="00587263">
        <w:rPr>
          <w:rFonts w:ascii="Times New Roman" w:eastAsia="MS Mincho" w:hAnsi="Times New Roman" w:cs="Times New Roman"/>
          <w:noProof/>
          <w:color w:val="000000"/>
          <w:sz w:val="24"/>
          <w:lang w:val="en-GB"/>
        </w:rPr>
        <w:fldChar w:fldCharType="end"/>
      </w:r>
      <w:r w:rsidRPr="00587263">
        <w:rPr>
          <w:rFonts w:ascii="Times New Roman" w:eastAsia="MS Mincho" w:hAnsi="Times New Roman" w:cs="Times New Roman"/>
          <w:noProof/>
          <w:color w:val="000000"/>
          <w:sz w:val="24"/>
          <w:lang w:val="en-GB"/>
        </w:rPr>
      </w:r>
      <w:r w:rsidRPr="00587263">
        <w:rPr>
          <w:rFonts w:ascii="Times New Roman" w:eastAsia="MS Mincho" w:hAnsi="Times New Roman" w:cs="Times New Roman"/>
          <w:noProof/>
          <w:color w:val="000000"/>
          <w:sz w:val="24"/>
          <w:lang w:val="en-GB"/>
        </w:rPr>
        <w:fldChar w:fldCharType="separate"/>
      </w:r>
      <w:r w:rsidR="00D879B9" w:rsidRPr="00587263">
        <w:rPr>
          <w:rFonts w:ascii="Times New Roman" w:eastAsia="MS Mincho" w:hAnsi="Times New Roman" w:cs="Times New Roman"/>
          <w:noProof/>
          <w:color w:val="000000"/>
          <w:sz w:val="24"/>
          <w:lang w:val="en-GB"/>
        </w:rPr>
        <w:t>[5, 6]</w:t>
      </w:r>
      <w:r w:rsidRPr="00587263">
        <w:rPr>
          <w:rFonts w:ascii="Times New Roman" w:eastAsia="MS Mincho" w:hAnsi="Times New Roman" w:cs="Times New Roman"/>
          <w:noProof/>
          <w:color w:val="000000"/>
          <w:sz w:val="24"/>
          <w:lang w:val="en-GB"/>
        </w:rPr>
        <w:fldChar w:fldCharType="end"/>
      </w:r>
      <w:r w:rsidRPr="00587263">
        <w:rPr>
          <w:rFonts w:ascii="Times New Roman" w:eastAsia="MS Mincho" w:hAnsi="Times New Roman" w:cs="Times New Roman"/>
          <w:noProof/>
          <w:color w:val="000000"/>
          <w:sz w:val="24"/>
          <w:lang w:val="en-GB"/>
        </w:rPr>
        <w:t xml:space="preserve">. We excluded patients without information on 28-day mortality available, which is required for  </w:t>
      </w:r>
      <w:r w:rsidRPr="00587263">
        <w:rPr>
          <w:rFonts w:ascii="Times New Roman" w:eastAsia="MS Mincho" w:hAnsi="Times New Roman" w:cs="Times New Roman"/>
          <w:noProof/>
          <w:color w:val="000000"/>
          <w:sz w:val="24"/>
          <w:lang w:val="en-GB"/>
        </w:rPr>
        <w:fldChar w:fldCharType="begin">
          <w:fldData xml:space="preserve">PEVuZE5vdGU+PENpdGU+PEF1dGhvcj5LdWRvPC9BdXRob3I+PFllYXI+MjAyMTwvWWVhcj48UmVj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</w:fldData>
        </w:fldChar>
      </w:r>
      <w:r w:rsidR="00D879B9" w:rsidRPr="00587263">
        <w:rPr>
          <w:rFonts w:ascii="Times New Roman" w:eastAsia="MS Mincho" w:hAnsi="Times New Roman" w:cs="Times New Roman"/>
          <w:noProof/>
          <w:color w:val="000000"/>
          <w:sz w:val="24"/>
          <w:lang w:val="en-GB"/>
        </w:rPr>
        <w:instrText xml:space="preserve"> ADDIN EN.CITE </w:instrText>
      </w:r>
      <w:r w:rsidR="00D879B9" w:rsidRPr="00587263">
        <w:rPr>
          <w:rFonts w:ascii="Times New Roman" w:eastAsia="MS Mincho" w:hAnsi="Times New Roman" w:cs="Times New Roman"/>
          <w:noProof/>
          <w:color w:val="000000"/>
          <w:sz w:val="24"/>
          <w:lang w:val="en-GB"/>
        </w:rPr>
        <w:fldChar w:fldCharType="begin">
          <w:fldData xml:space="preserve">PEVuZE5vdGU+PENpdGU+PEF1dGhvcj5LdWRvPC9BdXRob3I+PFllYXI+MjAyMTwvWWVhcj48UmVj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</w:fldData>
        </w:fldChar>
      </w:r>
      <w:r w:rsidR="00D879B9" w:rsidRPr="00587263">
        <w:rPr>
          <w:rFonts w:ascii="Times New Roman" w:eastAsia="MS Mincho" w:hAnsi="Times New Roman" w:cs="Times New Roman"/>
          <w:noProof/>
          <w:color w:val="000000"/>
          <w:sz w:val="24"/>
          <w:lang w:val="en-GB"/>
        </w:rPr>
        <w:instrText xml:space="preserve"> ADDIN EN.CITE.DATA </w:instrText>
      </w:r>
      <w:r w:rsidR="00D879B9" w:rsidRPr="00587263">
        <w:rPr>
          <w:rFonts w:ascii="Times New Roman" w:eastAsia="MS Mincho" w:hAnsi="Times New Roman" w:cs="Times New Roman"/>
          <w:noProof/>
          <w:color w:val="000000"/>
          <w:sz w:val="24"/>
          <w:lang w:val="en-GB"/>
        </w:rPr>
      </w:r>
      <w:r w:rsidR="00D879B9" w:rsidRPr="00587263">
        <w:rPr>
          <w:rFonts w:ascii="Times New Roman" w:eastAsia="MS Mincho" w:hAnsi="Times New Roman" w:cs="Times New Roman"/>
          <w:noProof/>
          <w:color w:val="000000"/>
          <w:sz w:val="24"/>
          <w:lang w:val="en-GB"/>
        </w:rPr>
        <w:fldChar w:fldCharType="end"/>
      </w:r>
      <w:r w:rsidRPr="00587263">
        <w:rPr>
          <w:rFonts w:ascii="Times New Roman" w:eastAsia="MS Mincho" w:hAnsi="Times New Roman" w:cs="Times New Roman"/>
          <w:noProof/>
          <w:color w:val="000000"/>
          <w:sz w:val="24"/>
          <w:lang w:val="en-GB"/>
        </w:rPr>
      </w:r>
      <w:r w:rsidRPr="00587263">
        <w:rPr>
          <w:rFonts w:ascii="Times New Roman" w:eastAsia="MS Mincho" w:hAnsi="Times New Roman" w:cs="Times New Roman"/>
          <w:noProof/>
          <w:color w:val="000000"/>
          <w:sz w:val="24"/>
          <w:lang w:val="en-GB"/>
        </w:rPr>
        <w:fldChar w:fldCharType="separate"/>
      </w:r>
      <w:r w:rsidR="00D879B9" w:rsidRPr="00587263">
        <w:rPr>
          <w:rFonts w:ascii="Times New Roman" w:eastAsia="MS Mincho" w:hAnsi="Times New Roman" w:cs="Times New Roman"/>
          <w:noProof/>
          <w:color w:val="000000"/>
          <w:sz w:val="24"/>
          <w:lang w:val="en-GB"/>
        </w:rPr>
        <w:t>[7]</w:t>
      </w:r>
      <w:r w:rsidRPr="00587263">
        <w:rPr>
          <w:rFonts w:ascii="Times New Roman" w:eastAsia="MS Mincho" w:hAnsi="Times New Roman" w:cs="Times New Roman"/>
          <w:noProof/>
          <w:color w:val="000000"/>
          <w:sz w:val="24"/>
          <w:lang w:val="en-GB"/>
        </w:rPr>
        <w:fldChar w:fldCharType="end"/>
      </w:r>
      <w:r w:rsidRPr="00587263">
        <w:rPr>
          <w:rFonts w:ascii="Times New Roman" w:eastAsia="MS Mincho" w:hAnsi="Times New Roman" w:cs="Times New Roman"/>
          <w:noProof/>
          <w:color w:val="000000"/>
          <w:sz w:val="24"/>
          <w:lang w:val="en-GB"/>
        </w:rPr>
        <w:t>.</w:t>
      </w:r>
    </w:p>
    <w:p w14:paraId="5EE75E0B" w14:textId="77777777" w:rsidR="009C4801" w:rsidRPr="00587263" w:rsidRDefault="009C4801" w:rsidP="00003EE2">
      <w:pPr>
        <w:widowControl/>
        <w:spacing w:line="360" w:lineRule="auto"/>
        <w:jc w:val="left"/>
        <w:rPr>
          <w:rFonts w:ascii="Times New Roman" w:eastAsia="MS Mincho" w:hAnsi="Times New Roman" w:cs="Times New Roman"/>
          <w:noProof/>
          <w:color w:val="000000"/>
          <w:sz w:val="24"/>
          <w:lang w:val="en-GB"/>
        </w:rPr>
      </w:pPr>
    </w:p>
    <w:p w14:paraId="6D0FBD23" w14:textId="77777777" w:rsidR="009C4801" w:rsidRPr="00587263" w:rsidRDefault="009C4801" w:rsidP="00003EE2">
      <w:pPr>
        <w:widowControl/>
        <w:spacing w:line="360" w:lineRule="auto"/>
        <w:jc w:val="left"/>
        <w:rPr>
          <w:rFonts w:ascii="Times New Roman" w:eastAsia="MS Mincho" w:hAnsi="Times New Roman" w:cs="Times New Roman"/>
          <w:i/>
          <w:iCs/>
          <w:noProof/>
          <w:color w:val="000000"/>
          <w:sz w:val="24"/>
          <w:lang w:val="en-GB"/>
        </w:rPr>
      </w:pPr>
      <w:r w:rsidRPr="00587263">
        <w:rPr>
          <w:rFonts w:ascii="Times New Roman" w:eastAsia="MS Mincho" w:hAnsi="Times New Roman" w:cs="Times New Roman"/>
          <w:i/>
          <w:iCs/>
          <w:noProof/>
          <w:color w:val="000000"/>
          <w:sz w:val="24"/>
          <w:lang w:val="en-GB"/>
        </w:rPr>
        <w:t>Predictors</w:t>
      </w:r>
    </w:p>
    <w:p w14:paraId="0FD7CC32" w14:textId="0438EC39" w:rsidR="009C4801" w:rsidRPr="00587263" w:rsidRDefault="009C4801" w:rsidP="00003EE2">
      <w:pPr>
        <w:widowControl/>
        <w:spacing w:line="360" w:lineRule="auto"/>
        <w:ind w:firstLine="720"/>
        <w:jc w:val="left"/>
        <w:rPr>
          <w:rFonts w:ascii="Times New Roman" w:eastAsia="MS Mincho" w:hAnsi="Times New Roman" w:cs="Times New Roman"/>
          <w:noProof/>
          <w:color w:val="000000"/>
          <w:sz w:val="24"/>
          <w:lang w:val="en-GB"/>
        </w:rPr>
      </w:pPr>
      <w:r w:rsidRPr="00587263">
        <w:rPr>
          <w:rFonts w:ascii="Times New Roman" w:eastAsia="MS Mincho" w:hAnsi="Times New Roman" w:cs="Times New Roman"/>
          <w:noProof/>
          <w:color w:val="000000"/>
          <w:sz w:val="24"/>
          <w:lang w:val="en-GB"/>
        </w:rPr>
        <w:t xml:space="preserve">We used the following coagulation markers for predicting the presence of the target phenotype according to our previous study </w:t>
      </w:r>
      <w:r w:rsidRPr="00587263">
        <w:rPr>
          <w:rFonts w:ascii="Times New Roman" w:eastAsia="MS Mincho" w:hAnsi="Times New Roman" w:cs="Times New Roman"/>
          <w:noProof/>
          <w:color w:val="000000"/>
          <w:sz w:val="24"/>
          <w:lang w:val="en-GB"/>
        </w:rPr>
        <w:fldChar w:fldCharType="begin">
          <w:fldData xml:space="preserve">PEVuZE5vdGU+PENpdGU+PEF1dGhvcj5LdWRvPC9BdXRob3I+PFllYXI+MjAyMTwvWWVhcj48UmVj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</w:fldData>
        </w:fldChar>
      </w:r>
      <w:r w:rsidR="00D879B9" w:rsidRPr="00587263">
        <w:rPr>
          <w:rFonts w:ascii="Times New Roman" w:eastAsia="MS Mincho" w:hAnsi="Times New Roman" w:cs="Times New Roman"/>
          <w:noProof/>
          <w:color w:val="000000"/>
          <w:sz w:val="24"/>
          <w:lang w:val="en-GB"/>
        </w:rPr>
        <w:instrText xml:space="preserve"> ADDIN EN.CITE </w:instrText>
      </w:r>
      <w:r w:rsidR="00D879B9" w:rsidRPr="00587263">
        <w:rPr>
          <w:rFonts w:ascii="Times New Roman" w:eastAsia="MS Mincho" w:hAnsi="Times New Roman" w:cs="Times New Roman"/>
          <w:noProof/>
          <w:color w:val="000000"/>
          <w:sz w:val="24"/>
          <w:lang w:val="en-GB"/>
        </w:rPr>
        <w:fldChar w:fldCharType="begin">
          <w:fldData xml:space="preserve">PEVuZE5vdGU+PENpdGU+PEF1dGhvcj5LdWRvPC9BdXRob3I+PFllYXI+MjAyMTwvWWVhcj48UmVj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</w:fldData>
        </w:fldChar>
      </w:r>
      <w:r w:rsidR="00D879B9" w:rsidRPr="00587263">
        <w:rPr>
          <w:rFonts w:ascii="Times New Roman" w:eastAsia="MS Mincho" w:hAnsi="Times New Roman" w:cs="Times New Roman"/>
          <w:noProof/>
          <w:color w:val="000000"/>
          <w:sz w:val="24"/>
          <w:lang w:val="en-GB"/>
        </w:rPr>
        <w:instrText xml:space="preserve"> ADDIN EN.CITE.DATA </w:instrText>
      </w:r>
      <w:r w:rsidR="00D879B9" w:rsidRPr="00587263">
        <w:rPr>
          <w:rFonts w:ascii="Times New Roman" w:eastAsia="MS Mincho" w:hAnsi="Times New Roman" w:cs="Times New Roman"/>
          <w:noProof/>
          <w:color w:val="000000"/>
          <w:sz w:val="24"/>
          <w:lang w:val="en-GB"/>
        </w:rPr>
      </w:r>
      <w:r w:rsidR="00D879B9" w:rsidRPr="00587263">
        <w:rPr>
          <w:rFonts w:ascii="Times New Roman" w:eastAsia="MS Mincho" w:hAnsi="Times New Roman" w:cs="Times New Roman"/>
          <w:noProof/>
          <w:color w:val="000000"/>
          <w:sz w:val="24"/>
          <w:lang w:val="en-GB"/>
        </w:rPr>
        <w:fldChar w:fldCharType="end"/>
      </w:r>
      <w:r w:rsidRPr="00587263">
        <w:rPr>
          <w:rFonts w:ascii="Times New Roman" w:eastAsia="MS Mincho" w:hAnsi="Times New Roman" w:cs="Times New Roman"/>
          <w:noProof/>
          <w:color w:val="000000"/>
          <w:sz w:val="24"/>
          <w:lang w:val="en-GB"/>
        </w:rPr>
      </w:r>
      <w:r w:rsidRPr="00587263">
        <w:rPr>
          <w:rFonts w:ascii="Times New Roman" w:eastAsia="MS Mincho" w:hAnsi="Times New Roman" w:cs="Times New Roman"/>
          <w:noProof/>
          <w:color w:val="000000"/>
          <w:sz w:val="24"/>
          <w:lang w:val="en-GB"/>
        </w:rPr>
        <w:fldChar w:fldCharType="separate"/>
      </w:r>
      <w:r w:rsidR="00D879B9" w:rsidRPr="00587263">
        <w:rPr>
          <w:rFonts w:ascii="Times New Roman" w:eastAsia="MS Mincho" w:hAnsi="Times New Roman" w:cs="Times New Roman"/>
          <w:noProof/>
          <w:color w:val="000000"/>
          <w:sz w:val="24"/>
          <w:lang w:val="en-GB"/>
        </w:rPr>
        <w:t>[7]</w:t>
      </w:r>
      <w:r w:rsidRPr="00587263">
        <w:rPr>
          <w:rFonts w:ascii="Times New Roman" w:eastAsia="MS Mincho" w:hAnsi="Times New Roman" w:cs="Times New Roman"/>
          <w:noProof/>
          <w:color w:val="000000"/>
          <w:sz w:val="24"/>
          <w:lang w:val="en-GB"/>
        </w:rPr>
        <w:fldChar w:fldCharType="end"/>
      </w:r>
      <w:r w:rsidRPr="00587263">
        <w:rPr>
          <w:rFonts w:ascii="Times New Roman" w:eastAsia="MS Mincho" w:hAnsi="Times New Roman" w:cs="Times New Roman"/>
          <w:noProof/>
          <w:color w:val="000000"/>
          <w:sz w:val="24"/>
          <w:lang w:val="en-GB"/>
        </w:rPr>
        <w:t>: platelet counts, PT-INR, fibrinogen, fibrinogen/fibrin degradation products (FDP), and D-dimer. We excluded antithrombin activities from the predictors because of its large proportion of missing data (52% and 47% of the data were missing in the derivation and validation cohorts, respectively).</w:t>
      </w:r>
    </w:p>
    <w:p w14:paraId="64C163F7" w14:textId="77777777" w:rsidR="009C4801" w:rsidRPr="00587263" w:rsidRDefault="009C4801" w:rsidP="00003EE2">
      <w:pPr>
        <w:widowControl/>
        <w:spacing w:line="360" w:lineRule="auto"/>
        <w:jc w:val="left"/>
        <w:rPr>
          <w:rFonts w:ascii="Times New Roman" w:eastAsia="MS Mincho" w:hAnsi="Times New Roman" w:cs="Times New Roman"/>
          <w:noProof/>
          <w:color w:val="000000"/>
          <w:sz w:val="24"/>
          <w:lang w:val="en-GB"/>
        </w:rPr>
      </w:pPr>
    </w:p>
    <w:p w14:paraId="6A24F7B5" w14:textId="77777777" w:rsidR="009C4801" w:rsidRPr="00587263" w:rsidRDefault="009C4801" w:rsidP="00003EE2">
      <w:pPr>
        <w:widowControl/>
        <w:spacing w:line="360" w:lineRule="auto"/>
        <w:jc w:val="left"/>
        <w:rPr>
          <w:rFonts w:ascii="Times New Roman" w:eastAsia="MS Mincho" w:hAnsi="Times New Roman" w:cs="Times New Roman"/>
          <w:i/>
          <w:iCs/>
          <w:noProof/>
          <w:color w:val="000000"/>
          <w:sz w:val="24"/>
          <w:lang w:val="en-GB"/>
        </w:rPr>
      </w:pPr>
      <w:r w:rsidRPr="00587263">
        <w:rPr>
          <w:rFonts w:ascii="Times New Roman" w:eastAsia="MS Mincho" w:hAnsi="Times New Roman" w:cs="Times New Roman"/>
          <w:i/>
          <w:iCs/>
          <w:noProof/>
          <w:color w:val="000000"/>
          <w:sz w:val="24"/>
          <w:lang w:val="en-GB"/>
        </w:rPr>
        <w:t>Outcomes</w:t>
      </w:r>
    </w:p>
    <w:p w14:paraId="15150EB1" w14:textId="6EC637C7" w:rsidR="009F71ED" w:rsidRPr="00287080" w:rsidRDefault="009C4801" w:rsidP="00287080">
      <w:pPr>
        <w:widowControl/>
        <w:spacing w:line="360" w:lineRule="auto"/>
        <w:ind w:firstLine="720"/>
        <w:jc w:val="left"/>
        <w:rPr>
          <w:rFonts w:ascii="Times New Roman" w:eastAsia="MS Mincho" w:hAnsi="Times New Roman" w:cs="Times New Roman"/>
          <w:i/>
          <w:iCs/>
          <w:noProof/>
          <w:color w:val="000000"/>
          <w:sz w:val="24"/>
          <w:lang w:val="en-GB"/>
        </w:rPr>
      </w:pPr>
      <w:r w:rsidRPr="00587263">
        <w:rPr>
          <w:rFonts w:ascii="Times New Roman" w:eastAsia="MS Mincho" w:hAnsi="Times New Roman" w:cs="Times New Roman"/>
          <w:noProof/>
          <w:color w:val="000000"/>
          <w:sz w:val="24"/>
          <w:lang w:val="en-GB"/>
        </w:rPr>
        <w:t xml:space="preserve">The primary outcome was the presence of the clinical phenotype identified in our previous study </w:t>
      </w:r>
      <w:r w:rsidRPr="00587263">
        <w:rPr>
          <w:rFonts w:ascii="Times New Roman" w:eastAsia="MS Mincho" w:hAnsi="Times New Roman" w:cs="Times New Roman"/>
          <w:noProof/>
          <w:color w:val="000000"/>
          <w:sz w:val="24"/>
          <w:lang w:val="en-GB"/>
        </w:rPr>
        <w:fldChar w:fldCharType="begin">
          <w:fldData xml:space="preserve">PEVuZE5vdGU+PENpdGU+PEF1dGhvcj5LdWRvPC9BdXRob3I+PFllYXI+MjAyMTwvWWVhcj48UmVj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</w:fldData>
        </w:fldChar>
      </w:r>
      <w:r w:rsidR="00D879B9" w:rsidRPr="00587263">
        <w:rPr>
          <w:rFonts w:ascii="Times New Roman" w:eastAsia="MS Mincho" w:hAnsi="Times New Roman" w:cs="Times New Roman"/>
          <w:noProof/>
          <w:color w:val="000000"/>
          <w:sz w:val="24"/>
          <w:lang w:val="en-GB"/>
        </w:rPr>
        <w:instrText xml:space="preserve"> ADDIN EN.CITE </w:instrText>
      </w:r>
      <w:r w:rsidR="00D879B9" w:rsidRPr="00587263">
        <w:rPr>
          <w:rFonts w:ascii="Times New Roman" w:eastAsia="MS Mincho" w:hAnsi="Times New Roman" w:cs="Times New Roman"/>
          <w:noProof/>
          <w:color w:val="000000"/>
          <w:sz w:val="24"/>
          <w:lang w:val="en-GB"/>
        </w:rPr>
        <w:fldChar w:fldCharType="begin">
          <w:fldData xml:space="preserve">PEVuZE5vdGU+PENpdGU+PEF1dGhvcj5LdWRvPC9BdXRob3I+PFllYXI+MjAyMTwvWWVhcj48UmVj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</w:fldData>
        </w:fldChar>
      </w:r>
      <w:r w:rsidR="00D879B9" w:rsidRPr="00587263">
        <w:rPr>
          <w:rFonts w:ascii="Times New Roman" w:eastAsia="MS Mincho" w:hAnsi="Times New Roman" w:cs="Times New Roman"/>
          <w:noProof/>
          <w:color w:val="000000"/>
          <w:sz w:val="24"/>
          <w:lang w:val="en-GB"/>
        </w:rPr>
        <w:instrText xml:space="preserve"> ADDIN EN.CITE.DATA </w:instrText>
      </w:r>
      <w:r w:rsidR="00D879B9" w:rsidRPr="00587263">
        <w:rPr>
          <w:rFonts w:ascii="Times New Roman" w:eastAsia="MS Mincho" w:hAnsi="Times New Roman" w:cs="Times New Roman"/>
          <w:noProof/>
          <w:color w:val="000000"/>
          <w:sz w:val="24"/>
          <w:lang w:val="en-GB"/>
        </w:rPr>
      </w:r>
      <w:r w:rsidR="00D879B9" w:rsidRPr="00587263">
        <w:rPr>
          <w:rFonts w:ascii="Times New Roman" w:eastAsia="MS Mincho" w:hAnsi="Times New Roman" w:cs="Times New Roman"/>
          <w:noProof/>
          <w:color w:val="000000"/>
          <w:sz w:val="24"/>
          <w:lang w:val="en-GB"/>
        </w:rPr>
        <w:fldChar w:fldCharType="end"/>
      </w:r>
      <w:r w:rsidRPr="00587263">
        <w:rPr>
          <w:rFonts w:ascii="Times New Roman" w:eastAsia="MS Mincho" w:hAnsi="Times New Roman" w:cs="Times New Roman"/>
          <w:noProof/>
          <w:color w:val="000000"/>
          <w:sz w:val="24"/>
          <w:lang w:val="en-GB"/>
        </w:rPr>
      </w:r>
      <w:r w:rsidRPr="00587263">
        <w:rPr>
          <w:rFonts w:ascii="Times New Roman" w:eastAsia="MS Mincho" w:hAnsi="Times New Roman" w:cs="Times New Roman"/>
          <w:noProof/>
          <w:color w:val="000000"/>
          <w:sz w:val="24"/>
          <w:lang w:val="en-GB"/>
        </w:rPr>
        <w:fldChar w:fldCharType="separate"/>
      </w:r>
      <w:r w:rsidR="00D879B9" w:rsidRPr="00587263">
        <w:rPr>
          <w:rFonts w:ascii="Times New Roman" w:eastAsia="MS Mincho" w:hAnsi="Times New Roman" w:cs="Times New Roman"/>
          <w:noProof/>
          <w:color w:val="000000"/>
          <w:sz w:val="24"/>
          <w:lang w:val="en-GB"/>
        </w:rPr>
        <w:t>[7]</w:t>
      </w:r>
      <w:r w:rsidRPr="00587263">
        <w:rPr>
          <w:rFonts w:ascii="Times New Roman" w:eastAsia="MS Mincho" w:hAnsi="Times New Roman" w:cs="Times New Roman"/>
          <w:noProof/>
          <w:color w:val="000000"/>
          <w:sz w:val="24"/>
          <w:lang w:val="en-GB"/>
        </w:rPr>
        <w:fldChar w:fldCharType="end"/>
      </w:r>
      <w:r w:rsidRPr="00587263">
        <w:rPr>
          <w:rFonts w:ascii="Times New Roman" w:eastAsia="MS Mincho" w:hAnsi="Times New Roman" w:cs="Times New Roman"/>
          <w:noProof/>
          <w:color w:val="000000"/>
          <w:sz w:val="24"/>
          <w:lang w:val="en-GB"/>
        </w:rPr>
        <w:t xml:space="preserve">. The target phenotype was characterized as a severe physiological status and organ dysfunction (high acute physiology and chronic health evaluation [APACHE II] and sequential organ failure assessment [SOFA] scores), coagulopathy (low platelet count, prolonged PT-INR, low fibrinogen, and extremely high FDP and D-dimer levels), high lactate level, and high mortality. </w:t>
      </w:r>
    </w:p>
    <w:p w14:paraId="547C6573" w14:textId="77777777" w:rsidR="009F71ED" w:rsidRPr="00587263" w:rsidRDefault="009F71ED" w:rsidP="00003EE2">
      <w:pPr>
        <w:widowControl/>
        <w:spacing w:line="360" w:lineRule="auto"/>
        <w:jc w:val="left"/>
        <w:rPr>
          <w:rFonts w:ascii="Times New Roman" w:eastAsia="MS Mincho" w:hAnsi="Times New Roman" w:cs="Times New Roman"/>
          <w:noProof/>
          <w:color w:val="000000"/>
          <w:sz w:val="24"/>
          <w:lang w:val="en-GB"/>
        </w:rPr>
      </w:pPr>
    </w:p>
    <w:p w14:paraId="461C618D" w14:textId="77777777" w:rsidR="009C4801" w:rsidRPr="00587263" w:rsidRDefault="009C4801" w:rsidP="00003EE2">
      <w:pPr>
        <w:widowControl/>
        <w:spacing w:line="360" w:lineRule="auto"/>
        <w:jc w:val="left"/>
        <w:rPr>
          <w:rFonts w:ascii="Times New Roman" w:eastAsia="MS Mincho" w:hAnsi="Times New Roman" w:cs="Times New Roman"/>
          <w:i/>
          <w:iCs/>
          <w:noProof/>
          <w:color w:val="000000"/>
          <w:sz w:val="24"/>
          <w:lang w:val="en-GB"/>
        </w:rPr>
      </w:pPr>
      <w:r w:rsidRPr="00587263">
        <w:rPr>
          <w:rFonts w:ascii="Times New Roman" w:eastAsia="MS Mincho" w:hAnsi="Times New Roman" w:cs="Times New Roman"/>
          <w:i/>
          <w:iCs/>
          <w:noProof/>
          <w:color w:val="000000"/>
          <w:sz w:val="24"/>
          <w:lang w:val="en-GB"/>
        </w:rPr>
        <w:t>Statistical analysis</w:t>
      </w:r>
    </w:p>
    <w:p w14:paraId="49D727F4" w14:textId="22BCE7A3" w:rsidR="009C4801" w:rsidRPr="00587263" w:rsidRDefault="009C4801" w:rsidP="00003EE2">
      <w:pPr>
        <w:widowControl/>
        <w:spacing w:line="360" w:lineRule="auto"/>
        <w:ind w:firstLine="720"/>
        <w:jc w:val="left"/>
        <w:rPr>
          <w:rFonts w:ascii="Times New Roman" w:eastAsia="MS Mincho" w:hAnsi="Times New Roman" w:cs="Times New Roman"/>
          <w:noProof/>
          <w:color w:val="000000"/>
          <w:sz w:val="24"/>
          <w:lang w:val="en-GB"/>
        </w:rPr>
      </w:pPr>
      <w:r w:rsidRPr="00587263">
        <w:rPr>
          <w:rFonts w:ascii="Times New Roman" w:eastAsia="MS Mincho" w:hAnsi="Times New Roman" w:cs="Times New Roman"/>
          <w:noProof/>
          <w:color w:val="000000"/>
          <w:sz w:val="24"/>
          <w:lang w:val="en-GB"/>
        </w:rPr>
        <w:t xml:space="preserve">We described patient characteristics and clinical course using summary statistics as appropriate. In addition, we reported the number of patients who met the inclusion criteria for the SCARLET trial (cardiovascular and/or respiratory dysfunction, and PT-INR&gt;1.4 and a </w:t>
      </w:r>
      <w:r w:rsidRPr="00587263">
        <w:rPr>
          <w:rFonts w:ascii="Times New Roman" w:eastAsia="MS Mincho" w:hAnsi="Times New Roman" w:cs="Times New Roman"/>
          <w:noProof/>
          <w:color w:val="000000"/>
          <w:sz w:val="24"/>
          <w:lang w:val="en-GB"/>
        </w:rPr>
        <w:lastRenderedPageBreak/>
        <w:t>platelet count in the range from 30 to 150*10</w:t>
      </w:r>
      <w:r w:rsidRPr="00587263">
        <w:rPr>
          <w:rFonts w:ascii="Times New Roman" w:eastAsia="MS Mincho" w:hAnsi="Times New Roman" w:cs="Times New Roman"/>
          <w:noProof/>
          <w:color w:val="000000"/>
          <w:sz w:val="24"/>
          <w:vertAlign w:val="superscript"/>
          <w:lang w:val="en-GB"/>
        </w:rPr>
        <w:t>9</w:t>
      </w:r>
      <w:r w:rsidRPr="00587263">
        <w:rPr>
          <w:rFonts w:ascii="Times New Roman" w:eastAsia="MS Mincho" w:hAnsi="Times New Roman" w:cs="Times New Roman"/>
          <w:noProof/>
          <w:color w:val="000000"/>
          <w:sz w:val="24"/>
          <w:lang w:val="en-GB"/>
        </w:rPr>
        <w:t xml:space="preserve">/L) to illustrate the difference in the target study population between studies </w:t>
      </w:r>
      <w:r w:rsidRPr="00587263">
        <w:rPr>
          <w:rFonts w:ascii="Times New Roman" w:eastAsia="MS Mincho" w:hAnsi="Times New Roman" w:cs="Times New Roman"/>
          <w:noProof/>
          <w:color w:val="000000"/>
          <w:sz w:val="24"/>
          <w:lang w:val="en-GB"/>
        </w:rPr>
        <w:fldChar w:fldCharType="begin">
          <w:fldData xml:space="preserve">PEVuZE5vdGU+PENpdGU+PEF1dGhvcj5WaW5jZW50PC9BdXRob3I+PFllYXI+MjAxOTwvWWVhcj48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=
</w:fldData>
        </w:fldChar>
      </w:r>
      <w:r w:rsidR="00D879B9" w:rsidRPr="00587263">
        <w:rPr>
          <w:rFonts w:ascii="Times New Roman" w:eastAsia="MS Mincho" w:hAnsi="Times New Roman" w:cs="Times New Roman"/>
          <w:noProof/>
          <w:color w:val="000000"/>
          <w:sz w:val="24"/>
          <w:lang w:val="en-GB"/>
        </w:rPr>
        <w:instrText xml:space="preserve"> ADDIN EN.CITE </w:instrText>
      </w:r>
      <w:r w:rsidR="00D879B9" w:rsidRPr="00587263">
        <w:rPr>
          <w:rFonts w:ascii="Times New Roman" w:eastAsia="MS Mincho" w:hAnsi="Times New Roman" w:cs="Times New Roman"/>
          <w:noProof/>
          <w:color w:val="000000"/>
          <w:sz w:val="24"/>
          <w:lang w:val="en-GB"/>
        </w:rPr>
        <w:fldChar w:fldCharType="begin">
          <w:fldData xml:space="preserve">PEVuZE5vdGU+PENpdGU+PEF1dGhvcj5WaW5jZW50PC9BdXRob3I+PFllYXI+MjAxOTwvWWVhcj48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=
</w:fldData>
        </w:fldChar>
      </w:r>
      <w:r w:rsidR="00D879B9" w:rsidRPr="00587263">
        <w:rPr>
          <w:rFonts w:ascii="Times New Roman" w:eastAsia="MS Mincho" w:hAnsi="Times New Roman" w:cs="Times New Roman"/>
          <w:noProof/>
          <w:color w:val="000000"/>
          <w:sz w:val="24"/>
          <w:lang w:val="en-GB"/>
        </w:rPr>
        <w:instrText xml:space="preserve"> ADDIN EN.CITE.DATA </w:instrText>
      </w:r>
      <w:r w:rsidR="00D879B9" w:rsidRPr="00587263">
        <w:rPr>
          <w:rFonts w:ascii="Times New Roman" w:eastAsia="MS Mincho" w:hAnsi="Times New Roman" w:cs="Times New Roman"/>
          <w:noProof/>
          <w:color w:val="000000"/>
          <w:sz w:val="24"/>
          <w:lang w:val="en-GB"/>
        </w:rPr>
      </w:r>
      <w:r w:rsidR="00D879B9" w:rsidRPr="00587263">
        <w:rPr>
          <w:rFonts w:ascii="Times New Roman" w:eastAsia="MS Mincho" w:hAnsi="Times New Roman" w:cs="Times New Roman"/>
          <w:noProof/>
          <w:color w:val="000000"/>
          <w:sz w:val="24"/>
          <w:lang w:val="en-GB"/>
        </w:rPr>
        <w:fldChar w:fldCharType="end"/>
      </w:r>
      <w:r w:rsidRPr="00587263">
        <w:rPr>
          <w:rFonts w:ascii="Times New Roman" w:eastAsia="MS Mincho" w:hAnsi="Times New Roman" w:cs="Times New Roman"/>
          <w:noProof/>
          <w:color w:val="000000"/>
          <w:sz w:val="24"/>
          <w:lang w:val="en-GB"/>
        </w:rPr>
      </w:r>
      <w:r w:rsidRPr="00587263">
        <w:rPr>
          <w:rFonts w:ascii="Times New Roman" w:eastAsia="MS Mincho" w:hAnsi="Times New Roman" w:cs="Times New Roman"/>
          <w:noProof/>
          <w:color w:val="000000"/>
          <w:sz w:val="24"/>
          <w:lang w:val="en-GB"/>
        </w:rPr>
        <w:fldChar w:fldCharType="separate"/>
      </w:r>
      <w:r w:rsidR="00D879B9" w:rsidRPr="00587263">
        <w:rPr>
          <w:rFonts w:ascii="Times New Roman" w:eastAsia="MS Mincho" w:hAnsi="Times New Roman" w:cs="Times New Roman"/>
          <w:noProof/>
          <w:color w:val="000000"/>
          <w:sz w:val="24"/>
          <w:lang w:val="en-GB"/>
        </w:rPr>
        <w:t>[8]</w:t>
      </w:r>
      <w:r w:rsidRPr="00587263">
        <w:rPr>
          <w:rFonts w:ascii="Times New Roman" w:eastAsia="MS Mincho" w:hAnsi="Times New Roman" w:cs="Times New Roman"/>
          <w:noProof/>
          <w:color w:val="000000"/>
          <w:sz w:val="24"/>
          <w:lang w:val="en-GB"/>
        </w:rPr>
        <w:fldChar w:fldCharType="end"/>
      </w:r>
      <w:r w:rsidRPr="00587263">
        <w:rPr>
          <w:rFonts w:ascii="Times New Roman" w:eastAsia="MS Mincho" w:hAnsi="Times New Roman" w:cs="Times New Roman"/>
          <w:noProof/>
          <w:color w:val="000000"/>
          <w:sz w:val="24"/>
          <w:lang w:val="en-GB"/>
        </w:rPr>
        <w:t xml:space="preserve">. </w:t>
      </w:r>
      <w:r w:rsidR="009F2607" w:rsidRPr="00587263">
        <w:rPr>
          <w:rFonts w:ascii="Times New Roman" w:eastAsia="MS Mincho" w:hAnsi="Times New Roman" w:cs="Times New Roman"/>
          <w:noProof/>
          <w:color w:val="000000"/>
          <w:sz w:val="24"/>
          <w:lang w:val="en-GB"/>
        </w:rPr>
        <w:t>Cardiovascular dysfuntoin was defined as the use of vasopressor. Respiratory dysfunction was defined as the use of mechanical ventilation.</w:t>
      </w:r>
    </w:p>
    <w:p w14:paraId="05F7226C" w14:textId="02CD1C6B" w:rsidR="009F2607" w:rsidRPr="00587263" w:rsidRDefault="009C4801" w:rsidP="00003EE2">
      <w:pPr>
        <w:widowControl/>
        <w:spacing w:line="360" w:lineRule="auto"/>
        <w:ind w:firstLine="720"/>
        <w:jc w:val="left"/>
        <w:rPr>
          <w:rFonts w:ascii="Times New Roman" w:eastAsia="MS Mincho" w:hAnsi="Times New Roman" w:cs="Times New Roman"/>
          <w:noProof/>
          <w:color w:val="000000"/>
          <w:sz w:val="24"/>
          <w:lang w:val="en-GB"/>
        </w:rPr>
      </w:pPr>
      <w:r w:rsidRPr="00587263">
        <w:rPr>
          <w:rFonts w:ascii="Times New Roman" w:eastAsia="MS Mincho" w:hAnsi="Times New Roman" w:cs="Times New Roman"/>
          <w:noProof/>
          <w:color w:val="000000"/>
          <w:sz w:val="24"/>
          <w:lang w:val="en-GB"/>
        </w:rPr>
        <w:t xml:space="preserve">We derived our prediction model using the JSEPTIC-DIC study and Tohoku Sepsis Registry (derivation cohort) and validated the model using the FORECAST sepsis study (validation cohort). We imputed missing predictors using the random forest method with the </w:t>
      </w:r>
      <w:r w:rsidRPr="00587263">
        <w:rPr>
          <w:rFonts w:ascii="Times New Roman" w:eastAsia="MS Mincho" w:hAnsi="Times New Roman" w:cs="Times New Roman"/>
          <w:i/>
          <w:iCs/>
          <w:noProof/>
          <w:color w:val="000000"/>
          <w:sz w:val="24"/>
          <w:lang w:val="en-GB"/>
        </w:rPr>
        <w:t>missForest</w:t>
      </w:r>
      <w:r w:rsidRPr="00587263">
        <w:rPr>
          <w:rFonts w:ascii="Times New Roman" w:eastAsia="MS Mincho" w:hAnsi="Times New Roman" w:cs="Times New Roman"/>
          <w:noProof/>
          <w:color w:val="000000"/>
          <w:sz w:val="24"/>
          <w:lang w:val="en-GB"/>
        </w:rPr>
        <w:t xml:space="preserve"> package </w:t>
      </w:r>
      <w:r w:rsidRPr="00587263">
        <w:rPr>
          <w:rFonts w:ascii="Times New Roman" w:eastAsia="MS Mincho" w:hAnsi="Times New Roman" w:cs="Times New Roman"/>
          <w:noProof/>
          <w:color w:val="000000"/>
          <w:sz w:val="24"/>
          <w:lang w:val="en-GB"/>
        </w:rPr>
        <w:fldChar w:fldCharType="begin"/>
      </w:r>
      <w:r w:rsidR="00D879B9" w:rsidRPr="00587263">
        <w:rPr>
          <w:rFonts w:ascii="Times New Roman" w:eastAsia="MS Mincho" w:hAnsi="Times New Roman" w:cs="Times New Roman"/>
          <w:noProof/>
          <w:color w:val="000000"/>
          <w:sz w:val="24"/>
          <w:lang w:val="en-GB"/>
        </w:rPr>
        <w:instrText xml:space="preserve"> ADDIN EN.CITE &lt;EndNote&gt;&lt;Cite&gt;&lt;Author&gt;Stekhoven&lt;/Author&gt;&lt;Year&gt;2012&lt;/Year&gt;&lt;RecNum&gt;1090&lt;/RecNum&gt;&lt;DisplayText&gt;[9]&lt;/DisplayText&gt;&lt;record&gt;&lt;rec-number&gt;1090&lt;/rec-number&gt;&lt;foreign-keys&gt;&lt;key app="EN" db-id="5efxz0t92f2rtzetw98pdrz89p2ss0da9p9z" timestamp="1645081831"&gt;1090&lt;/key&gt;&lt;/foreign-keys&gt;&lt;ref-type name="Journal Article"&gt;17&lt;/ref-type&gt;&lt;contributors&gt;&lt;authors&gt;&lt;author&gt;Stekhoven, D. J.&lt;/author&gt;&lt;author&gt;Buhlmann, P.&lt;/author&gt;&lt;/authors&gt;&lt;/contributors&gt;&lt;auth-address&gt;Seminar for Statistics, Department of Mathematics, ETH Zurich, Zurich, Switzerland.&lt;/auth-address&gt;&lt;titles&gt;&lt;title&gt;MissForest--non-parametric missing value imputation for mixed-type data&lt;/title&gt;&lt;secondary-title&gt;Bioinformatics&lt;/secondary-title&gt;&lt;/titles&gt;&lt;periodical&gt;&lt;full-title&gt;Bioinformatics&lt;/full-title&gt;&lt;/periodical&gt;&lt;pages&gt;112-8&lt;/pages&gt;&lt;volume&gt;28&lt;/volume&gt;&lt;number&gt;1&lt;/number&gt;&lt;edition&gt;2011/11/01&lt;/edition&gt;&lt;keywords&gt;&lt;keyword&gt;*Algorithms&lt;/keyword&gt;&lt;keyword&gt;Arabidopsis/metabolism&lt;/keyword&gt;&lt;keyword&gt;*Data Interpretation, Statistical&lt;/keyword&gt;&lt;keyword&gt;Escherichia coli/metabolism&lt;/keyword&gt;&lt;keyword&gt;Gene Expression Profiling/methods&lt;/keyword&gt;&lt;keyword&gt;Humans&lt;/keyword&gt;&lt;keyword&gt;Oligonucleotide Array Sequence Analysis/methods&lt;/keyword&gt;&lt;/keywords&gt;&lt;dates&gt;&lt;year&gt;2012&lt;/year&gt;&lt;pub-dates&gt;&lt;date&gt;Jan 1&lt;/date&gt;&lt;/pub-dates&gt;&lt;/dates&gt;&lt;isbn&gt;1367-4811 (Electronic)&amp;#xD;1367-4803 (Linking)&lt;/isbn&gt;&lt;accession-num&gt;22039212&lt;/accession-num&gt;&lt;urls&gt;&lt;related-urls&gt;&lt;url&gt;https://www.ncbi.nlm.nih.gov/pubmed/22039212&lt;/url&gt;&lt;/related-urls&gt;&lt;/urls&gt;&lt;electronic-resource-num&gt;10.1093/bioinformatics/btr597&lt;/electronic-resource-num&gt;&lt;/record&gt;&lt;/Cite&gt;&lt;/EndNote&gt;</w:instrText>
      </w:r>
      <w:r w:rsidRPr="00587263">
        <w:rPr>
          <w:rFonts w:ascii="Times New Roman" w:eastAsia="MS Mincho" w:hAnsi="Times New Roman" w:cs="Times New Roman"/>
          <w:noProof/>
          <w:color w:val="000000"/>
          <w:sz w:val="24"/>
          <w:lang w:val="en-GB"/>
        </w:rPr>
        <w:fldChar w:fldCharType="separate"/>
      </w:r>
      <w:r w:rsidR="00D879B9" w:rsidRPr="00587263">
        <w:rPr>
          <w:rFonts w:ascii="Times New Roman" w:eastAsia="MS Mincho" w:hAnsi="Times New Roman" w:cs="Times New Roman"/>
          <w:noProof/>
          <w:color w:val="000000"/>
          <w:sz w:val="24"/>
          <w:lang w:val="en-GB"/>
        </w:rPr>
        <w:t>[9]</w:t>
      </w:r>
      <w:r w:rsidRPr="00587263">
        <w:rPr>
          <w:rFonts w:ascii="Times New Roman" w:eastAsia="MS Mincho" w:hAnsi="Times New Roman" w:cs="Times New Roman"/>
          <w:noProof/>
          <w:color w:val="000000"/>
          <w:sz w:val="24"/>
          <w:lang w:val="en-GB"/>
        </w:rPr>
        <w:fldChar w:fldCharType="end"/>
      </w:r>
      <w:r w:rsidRPr="00587263">
        <w:rPr>
          <w:rFonts w:ascii="Times New Roman" w:eastAsia="MS Mincho" w:hAnsi="Times New Roman" w:cs="Times New Roman"/>
          <w:noProof/>
          <w:color w:val="000000"/>
          <w:sz w:val="24"/>
          <w:lang w:val="en-GB"/>
        </w:rPr>
        <w:t xml:space="preserve">. </w:t>
      </w:r>
      <w:r w:rsidR="009F2607" w:rsidRPr="00587263">
        <w:rPr>
          <w:rFonts w:ascii="Times New Roman" w:eastAsia="MS Mincho" w:hAnsi="Times New Roman" w:cs="Times New Roman"/>
          <w:noProof/>
          <w:color w:val="000000"/>
          <w:sz w:val="24"/>
        </w:rPr>
        <w:t>This approach generated single-point estimates by random draws from independent normal distributions centred on conditional means predicted by random forest. Random forest applies bootstrap aggregation of multiple regression trees to reduce the risk of overfitting and combines estimates from many trees. Missingness was imputed using patient characteristics, laboratory data, outcomes, and other covariates, including in-hospital management: age, sex, weight, severity of the sepsis during admission (APACHE II score, each component of SOFA score, systemic inflammatory response syndrome score), comorbidities (cardiac, pulmonary, liver, renal, immunologic), laboratory test results on admission (white blood cells, haemoglobin, PT-INR, FDP, fibrinogen, d-dimer, antithrombin, lactate), treatments (rhTM, antithrombin, protease inhibitors, steroids, immunoglobulins, continuous renal replacement therapy, polymyxin B-immobilized fibre column hemoperfusion therapy) and outcomes (28-day mortality, ICU mortality, and length of hospital stay).</w:t>
      </w:r>
    </w:p>
    <w:p w14:paraId="5E248B4A" w14:textId="4556D271" w:rsidR="009C4801" w:rsidRPr="00587263" w:rsidRDefault="009C4801" w:rsidP="00003EE2">
      <w:pPr>
        <w:widowControl/>
        <w:spacing w:line="360" w:lineRule="auto"/>
        <w:ind w:firstLine="720"/>
        <w:jc w:val="left"/>
        <w:rPr>
          <w:rFonts w:ascii="Times New Roman" w:eastAsia="MS Mincho" w:hAnsi="Times New Roman" w:cs="Times New Roman"/>
          <w:noProof/>
          <w:color w:val="000000"/>
          <w:sz w:val="24"/>
          <w:lang w:val="en-GB"/>
        </w:rPr>
      </w:pPr>
      <w:r w:rsidRPr="00587263">
        <w:rPr>
          <w:rFonts w:ascii="Times New Roman" w:eastAsia="MS Mincho" w:hAnsi="Times New Roman" w:cs="Times New Roman"/>
          <w:noProof/>
          <w:color w:val="000000"/>
          <w:sz w:val="24"/>
          <w:lang w:val="en-GB"/>
        </w:rPr>
        <w:t xml:space="preserve">The characteristics of missing data were as reported in our previous study </w:t>
      </w:r>
      <w:r w:rsidRPr="00587263">
        <w:rPr>
          <w:rFonts w:ascii="Times New Roman" w:eastAsia="MS Mincho" w:hAnsi="Times New Roman" w:cs="Times New Roman"/>
          <w:noProof/>
          <w:color w:val="000000"/>
          <w:sz w:val="24"/>
          <w:lang w:val="en-GB"/>
        </w:rPr>
        <w:fldChar w:fldCharType="begin">
          <w:fldData xml:space="preserve">PEVuZE5vdGU+PENpdGU+PEF1dGhvcj5LdWRvPC9BdXRob3I+PFllYXI+MjAyMTwvWWVhcj48UmVj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</w:fldData>
        </w:fldChar>
      </w:r>
      <w:r w:rsidR="00D879B9" w:rsidRPr="00587263">
        <w:rPr>
          <w:rFonts w:ascii="Times New Roman" w:eastAsia="MS Mincho" w:hAnsi="Times New Roman" w:cs="Times New Roman"/>
          <w:noProof/>
          <w:color w:val="000000"/>
          <w:sz w:val="24"/>
          <w:lang w:val="en-GB"/>
        </w:rPr>
        <w:instrText xml:space="preserve"> ADDIN EN.CITE </w:instrText>
      </w:r>
      <w:r w:rsidR="00D879B9" w:rsidRPr="00587263">
        <w:rPr>
          <w:rFonts w:ascii="Times New Roman" w:eastAsia="MS Mincho" w:hAnsi="Times New Roman" w:cs="Times New Roman"/>
          <w:noProof/>
          <w:color w:val="000000"/>
          <w:sz w:val="24"/>
          <w:lang w:val="en-GB"/>
        </w:rPr>
        <w:fldChar w:fldCharType="begin">
          <w:fldData xml:space="preserve">PEVuZE5vdGU+PENpdGU+PEF1dGhvcj5LdWRvPC9BdXRob3I+PFllYXI+MjAyMTwvWWVhcj48UmVj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</w:fldData>
        </w:fldChar>
      </w:r>
      <w:r w:rsidR="00D879B9" w:rsidRPr="00587263">
        <w:rPr>
          <w:rFonts w:ascii="Times New Roman" w:eastAsia="MS Mincho" w:hAnsi="Times New Roman" w:cs="Times New Roman"/>
          <w:noProof/>
          <w:color w:val="000000"/>
          <w:sz w:val="24"/>
          <w:lang w:val="en-GB"/>
        </w:rPr>
        <w:instrText xml:space="preserve"> ADDIN EN.CITE.DATA </w:instrText>
      </w:r>
      <w:r w:rsidR="00D879B9" w:rsidRPr="00587263">
        <w:rPr>
          <w:rFonts w:ascii="Times New Roman" w:eastAsia="MS Mincho" w:hAnsi="Times New Roman" w:cs="Times New Roman"/>
          <w:noProof/>
          <w:color w:val="000000"/>
          <w:sz w:val="24"/>
          <w:lang w:val="en-GB"/>
        </w:rPr>
      </w:r>
      <w:r w:rsidR="00D879B9" w:rsidRPr="00587263">
        <w:rPr>
          <w:rFonts w:ascii="Times New Roman" w:eastAsia="MS Mincho" w:hAnsi="Times New Roman" w:cs="Times New Roman"/>
          <w:noProof/>
          <w:color w:val="000000"/>
          <w:sz w:val="24"/>
          <w:lang w:val="en-GB"/>
        </w:rPr>
        <w:fldChar w:fldCharType="end"/>
      </w:r>
      <w:r w:rsidRPr="00587263">
        <w:rPr>
          <w:rFonts w:ascii="Times New Roman" w:eastAsia="MS Mincho" w:hAnsi="Times New Roman" w:cs="Times New Roman"/>
          <w:noProof/>
          <w:color w:val="000000"/>
          <w:sz w:val="24"/>
          <w:lang w:val="en-GB"/>
        </w:rPr>
      </w:r>
      <w:r w:rsidRPr="00587263">
        <w:rPr>
          <w:rFonts w:ascii="Times New Roman" w:eastAsia="MS Mincho" w:hAnsi="Times New Roman" w:cs="Times New Roman"/>
          <w:noProof/>
          <w:color w:val="000000"/>
          <w:sz w:val="24"/>
          <w:lang w:val="en-GB"/>
        </w:rPr>
        <w:fldChar w:fldCharType="separate"/>
      </w:r>
      <w:r w:rsidR="00D879B9" w:rsidRPr="00587263">
        <w:rPr>
          <w:rFonts w:ascii="Times New Roman" w:eastAsia="MS Mincho" w:hAnsi="Times New Roman" w:cs="Times New Roman"/>
          <w:noProof/>
          <w:color w:val="000000"/>
          <w:sz w:val="24"/>
          <w:lang w:val="en-GB"/>
        </w:rPr>
        <w:t>[7]</w:t>
      </w:r>
      <w:r w:rsidRPr="00587263">
        <w:rPr>
          <w:rFonts w:ascii="Times New Roman" w:eastAsia="MS Mincho" w:hAnsi="Times New Roman" w:cs="Times New Roman"/>
          <w:noProof/>
          <w:color w:val="000000"/>
          <w:sz w:val="24"/>
          <w:lang w:val="en-GB"/>
        </w:rPr>
        <w:fldChar w:fldCharType="end"/>
      </w:r>
      <w:r w:rsidRPr="00587263">
        <w:rPr>
          <w:rFonts w:ascii="Times New Roman" w:eastAsia="MS Mincho" w:hAnsi="Times New Roman" w:cs="Times New Roman"/>
          <w:noProof/>
          <w:color w:val="000000"/>
          <w:sz w:val="24"/>
          <w:lang w:val="en-GB"/>
        </w:rPr>
        <w:t xml:space="preserve">. We did not calculate sample size in advance because we used all available data. The sample size for model development (n=3694, of which 9% had the target phenotype) was enough to ensure precise predictions and minimise overfitting </w:t>
      </w:r>
      <w:r w:rsidRPr="00587263">
        <w:rPr>
          <w:rFonts w:ascii="Times New Roman" w:eastAsia="MS Mincho" w:hAnsi="Times New Roman" w:cs="Times New Roman"/>
          <w:noProof/>
          <w:color w:val="000000"/>
          <w:sz w:val="24"/>
          <w:lang w:val="en-GB"/>
        </w:rPr>
        <w:fldChar w:fldCharType="begin">
          <w:fldData xml:space="preserve">PEVuZE5vdGU+PENpdGU+PEF1dGhvcj5SaWxleTwvQXV0aG9yPjxZZWFyPjIwMjA8L1llYXI+PFJl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</w:fldData>
        </w:fldChar>
      </w:r>
      <w:r w:rsidR="00D879B9" w:rsidRPr="00587263">
        <w:rPr>
          <w:rFonts w:ascii="Times New Roman" w:eastAsia="MS Mincho" w:hAnsi="Times New Roman" w:cs="Times New Roman"/>
          <w:noProof/>
          <w:color w:val="000000"/>
          <w:sz w:val="24"/>
          <w:lang w:val="en-GB"/>
        </w:rPr>
        <w:instrText xml:space="preserve"> ADDIN EN.CITE </w:instrText>
      </w:r>
      <w:r w:rsidR="00D879B9" w:rsidRPr="00587263">
        <w:rPr>
          <w:rFonts w:ascii="Times New Roman" w:eastAsia="MS Mincho" w:hAnsi="Times New Roman" w:cs="Times New Roman"/>
          <w:noProof/>
          <w:color w:val="000000"/>
          <w:sz w:val="24"/>
          <w:lang w:val="en-GB"/>
        </w:rPr>
        <w:fldChar w:fldCharType="begin">
          <w:fldData xml:space="preserve">PEVuZE5vdGU+PENpdGU+PEF1dGhvcj5SaWxleTwvQXV0aG9yPjxZZWFyPjIwMjA8L1llYXI+PFJl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</w:fldData>
        </w:fldChar>
      </w:r>
      <w:r w:rsidR="00D879B9" w:rsidRPr="00587263">
        <w:rPr>
          <w:rFonts w:ascii="Times New Roman" w:eastAsia="MS Mincho" w:hAnsi="Times New Roman" w:cs="Times New Roman"/>
          <w:noProof/>
          <w:color w:val="000000"/>
          <w:sz w:val="24"/>
          <w:lang w:val="en-GB"/>
        </w:rPr>
        <w:instrText xml:space="preserve"> ADDIN EN.CITE.DATA </w:instrText>
      </w:r>
      <w:r w:rsidR="00D879B9" w:rsidRPr="00587263">
        <w:rPr>
          <w:rFonts w:ascii="Times New Roman" w:eastAsia="MS Mincho" w:hAnsi="Times New Roman" w:cs="Times New Roman"/>
          <w:noProof/>
          <w:color w:val="000000"/>
          <w:sz w:val="24"/>
          <w:lang w:val="en-GB"/>
        </w:rPr>
      </w:r>
      <w:r w:rsidR="00D879B9" w:rsidRPr="00587263">
        <w:rPr>
          <w:rFonts w:ascii="Times New Roman" w:eastAsia="MS Mincho" w:hAnsi="Times New Roman" w:cs="Times New Roman"/>
          <w:noProof/>
          <w:color w:val="000000"/>
          <w:sz w:val="24"/>
          <w:lang w:val="en-GB"/>
        </w:rPr>
        <w:fldChar w:fldCharType="end"/>
      </w:r>
      <w:r w:rsidRPr="00587263">
        <w:rPr>
          <w:rFonts w:ascii="Times New Roman" w:eastAsia="MS Mincho" w:hAnsi="Times New Roman" w:cs="Times New Roman"/>
          <w:noProof/>
          <w:color w:val="000000"/>
          <w:sz w:val="24"/>
          <w:lang w:val="en-GB"/>
        </w:rPr>
      </w:r>
      <w:r w:rsidRPr="00587263">
        <w:rPr>
          <w:rFonts w:ascii="Times New Roman" w:eastAsia="MS Mincho" w:hAnsi="Times New Roman" w:cs="Times New Roman"/>
          <w:noProof/>
          <w:color w:val="000000"/>
          <w:sz w:val="24"/>
          <w:lang w:val="en-GB"/>
        </w:rPr>
        <w:fldChar w:fldCharType="separate"/>
      </w:r>
      <w:r w:rsidR="00D879B9" w:rsidRPr="00587263">
        <w:rPr>
          <w:rFonts w:ascii="Times New Roman" w:eastAsia="MS Mincho" w:hAnsi="Times New Roman" w:cs="Times New Roman"/>
          <w:noProof/>
          <w:color w:val="000000"/>
          <w:sz w:val="24"/>
          <w:lang w:val="en-GB"/>
        </w:rPr>
        <w:t>[10]</w:t>
      </w:r>
      <w:r w:rsidRPr="00587263">
        <w:rPr>
          <w:rFonts w:ascii="Times New Roman" w:eastAsia="MS Mincho" w:hAnsi="Times New Roman" w:cs="Times New Roman"/>
          <w:noProof/>
          <w:color w:val="000000"/>
          <w:sz w:val="24"/>
          <w:lang w:val="en-GB"/>
        </w:rPr>
        <w:fldChar w:fldCharType="end"/>
      </w:r>
      <w:r w:rsidRPr="00587263">
        <w:rPr>
          <w:rFonts w:ascii="Times New Roman" w:eastAsia="MS Mincho" w:hAnsi="Times New Roman" w:cs="Times New Roman"/>
          <w:noProof/>
          <w:color w:val="000000"/>
          <w:sz w:val="24"/>
          <w:lang w:val="en-GB"/>
        </w:rPr>
        <w:t>.</w:t>
      </w:r>
    </w:p>
    <w:p w14:paraId="3B0072F2" w14:textId="24C13EAF" w:rsidR="009C4801" w:rsidRPr="00587263" w:rsidRDefault="009C4801" w:rsidP="00003EE2">
      <w:pPr>
        <w:widowControl/>
        <w:spacing w:line="360" w:lineRule="auto"/>
        <w:ind w:firstLine="720"/>
        <w:jc w:val="left"/>
        <w:rPr>
          <w:rFonts w:ascii="Times New Roman" w:eastAsia="MS Mincho" w:hAnsi="Times New Roman" w:cs="Times New Roman"/>
          <w:noProof/>
          <w:color w:val="000000"/>
          <w:sz w:val="24"/>
          <w:lang w:val="en-GB"/>
        </w:rPr>
      </w:pPr>
      <w:r w:rsidRPr="00587263">
        <w:rPr>
          <w:rFonts w:ascii="Times New Roman" w:eastAsia="MS Mincho" w:hAnsi="Times New Roman" w:cs="Times New Roman"/>
          <w:noProof/>
          <w:color w:val="000000"/>
          <w:sz w:val="24"/>
          <w:lang w:val="en-GB"/>
        </w:rPr>
        <w:t xml:space="preserve">For model development, we divided the derivation cohort into the training set (70% of the full sample randomly chosen for model development and hyperparameter tuning) and test set (30% of the full sample randomly chosen for internal validation). Using the training set, using log-transformed predictors, we constructed a prediction model with XGBoost. We used the grid search strategy to identify the best combination of hyperparameters using the </w:t>
      </w:r>
      <w:r w:rsidRPr="00587263">
        <w:rPr>
          <w:rFonts w:ascii="Times New Roman" w:eastAsia="MS Mincho" w:hAnsi="Times New Roman" w:cs="Times New Roman"/>
          <w:i/>
          <w:iCs/>
          <w:noProof/>
          <w:color w:val="000000"/>
          <w:sz w:val="24"/>
          <w:lang w:val="en-GB"/>
        </w:rPr>
        <w:t>ranger</w:t>
      </w:r>
      <w:r w:rsidRPr="00587263">
        <w:rPr>
          <w:rFonts w:ascii="Times New Roman" w:eastAsia="MS Mincho" w:hAnsi="Times New Roman" w:cs="Times New Roman"/>
          <w:noProof/>
          <w:color w:val="000000"/>
          <w:sz w:val="24"/>
          <w:lang w:val="en-GB"/>
        </w:rPr>
        <w:t xml:space="preserve"> and </w:t>
      </w:r>
      <w:r w:rsidRPr="00587263">
        <w:rPr>
          <w:rFonts w:ascii="Times New Roman" w:eastAsia="MS Mincho" w:hAnsi="Times New Roman" w:cs="Times New Roman"/>
          <w:i/>
          <w:iCs/>
          <w:noProof/>
          <w:color w:val="000000"/>
          <w:sz w:val="24"/>
          <w:lang w:val="en-GB"/>
        </w:rPr>
        <w:t>caret</w:t>
      </w:r>
      <w:r w:rsidRPr="00587263">
        <w:rPr>
          <w:rFonts w:ascii="Times New Roman" w:eastAsia="MS Mincho" w:hAnsi="Times New Roman" w:cs="Times New Roman"/>
          <w:noProof/>
          <w:color w:val="000000"/>
          <w:sz w:val="24"/>
          <w:lang w:val="en-GB"/>
        </w:rPr>
        <w:t xml:space="preserve"> packages with 10-fold cross validation. </w:t>
      </w:r>
    </w:p>
    <w:p w14:paraId="1B467852" w14:textId="248E9478" w:rsidR="009C4801" w:rsidRPr="00587263" w:rsidRDefault="009C4801" w:rsidP="00003EE2">
      <w:pPr>
        <w:widowControl/>
        <w:spacing w:line="360" w:lineRule="auto"/>
        <w:ind w:firstLine="720"/>
        <w:jc w:val="left"/>
        <w:rPr>
          <w:rFonts w:ascii="Times New Roman" w:eastAsia="MS Mincho" w:hAnsi="Times New Roman" w:cs="Times New Roman"/>
          <w:noProof/>
          <w:color w:val="000000"/>
          <w:sz w:val="24"/>
          <w:lang w:val="en-GB"/>
        </w:rPr>
      </w:pPr>
      <w:r w:rsidRPr="00587263">
        <w:rPr>
          <w:rFonts w:ascii="Times New Roman" w:eastAsia="MS Mincho" w:hAnsi="Times New Roman" w:cs="Times New Roman"/>
          <w:noProof/>
          <w:color w:val="000000"/>
          <w:sz w:val="24"/>
          <w:lang w:val="en-GB"/>
        </w:rPr>
        <w:t>We measured the prediction performance of the dev</w:t>
      </w:r>
      <w:r w:rsidR="00287080">
        <w:rPr>
          <w:rFonts w:ascii="Times New Roman" w:eastAsia="MS Mincho" w:hAnsi="Times New Roman" w:cs="Times New Roman"/>
          <w:noProof/>
          <w:color w:val="000000"/>
          <w:sz w:val="24"/>
          <w:lang w:val="en-GB"/>
        </w:rPr>
        <w:t>e</w:t>
      </w:r>
      <w:r w:rsidRPr="00587263">
        <w:rPr>
          <w:rFonts w:ascii="Times New Roman" w:eastAsia="MS Mincho" w:hAnsi="Times New Roman" w:cs="Times New Roman"/>
          <w:noProof/>
          <w:color w:val="000000"/>
          <w:sz w:val="24"/>
          <w:lang w:val="en-GB"/>
        </w:rPr>
        <w:t xml:space="preserve">loped model by computing </w:t>
      </w:r>
      <w:r w:rsidR="00287080">
        <w:rPr>
          <w:rFonts w:ascii="Times New Roman" w:eastAsia="MS Mincho" w:hAnsi="Times New Roman" w:cs="Times New Roman"/>
          <w:noProof/>
          <w:color w:val="000000"/>
          <w:sz w:val="24"/>
          <w:lang w:val="en-GB"/>
        </w:rPr>
        <w:t xml:space="preserve">the </w:t>
      </w:r>
      <w:r w:rsidRPr="00587263">
        <w:rPr>
          <w:rFonts w:ascii="Times New Roman" w:eastAsia="MS Mincho" w:hAnsi="Times New Roman" w:cs="Times New Roman"/>
          <w:noProof/>
          <w:color w:val="000000"/>
          <w:sz w:val="24"/>
          <w:lang w:val="en-GB"/>
        </w:rPr>
        <w:t xml:space="preserve">1) C statistic (i.e., the area under the receiver operating characteristic [ROC] curve) and 2) prospective prediction results (i.e., sensitivity, specificity, positive predictive value, negative predictive value). </w:t>
      </w:r>
    </w:p>
    <w:p w14:paraId="7982A36C" w14:textId="1D0A8E5B" w:rsidR="009C4801" w:rsidRPr="00587263" w:rsidRDefault="009C4801" w:rsidP="00003EE2">
      <w:pPr>
        <w:widowControl/>
        <w:spacing w:line="360" w:lineRule="auto"/>
        <w:ind w:firstLine="720"/>
        <w:jc w:val="left"/>
        <w:rPr>
          <w:rFonts w:ascii="Times New Roman" w:eastAsia="MS Mincho" w:hAnsi="Times New Roman" w:cs="Times New Roman"/>
          <w:noProof/>
          <w:color w:val="000000"/>
          <w:sz w:val="24"/>
          <w:lang w:val="en-GB"/>
        </w:rPr>
      </w:pPr>
      <w:r w:rsidRPr="00587263">
        <w:rPr>
          <w:rFonts w:ascii="Times New Roman" w:eastAsia="MS Mincho" w:hAnsi="Times New Roman" w:cs="Times New Roman"/>
          <w:noProof/>
          <w:color w:val="000000"/>
          <w:sz w:val="24"/>
          <w:lang w:val="en-GB"/>
        </w:rPr>
        <w:t xml:space="preserve">In addition, among patients those who were predicted , we assessed the effect of rhTM on in-hospital and 28-day mortality using a generalised estimating equation to account for patient clustering within hospitals. </w:t>
      </w:r>
      <w:r w:rsidRPr="00587263">
        <w:rPr>
          <w:rFonts w:ascii="Times New Roman" w:eastAsia="Hiragino Kaku Gothic Pro W3" w:hAnsi="Times New Roman" w:cs="Times New Roman"/>
          <w:noProof/>
          <w:sz w:val="24"/>
          <w:lang w:val="en-GB"/>
        </w:rPr>
        <w:t xml:space="preserve">We assumed an </w:t>
      </w:r>
      <w:r w:rsidRPr="00587263">
        <w:rPr>
          <w:rFonts w:ascii="Times New Roman" w:eastAsia="MS Mincho" w:hAnsi="Times New Roman" w:cs="Times New Roman"/>
          <w:noProof/>
          <w:sz w:val="24"/>
          <w:lang w:val="en-GB"/>
        </w:rPr>
        <w:t>independent correlation structure</w:t>
      </w:r>
      <w:r w:rsidRPr="00587263">
        <w:rPr>
          <w:rFonts w:ascii="Times New Roman" w:eastAsia="Hiragino Kaku Gothic Pro W3" w:hAnsi="Times New Roman" w:cs="Times New Roman"/>
          <w:noProof/>
          <w:sz w:val="24"/>
          <w:lang w:val="en-GB"/>
        </w:rPr>
        <w:t xml:space="preserve">, and robust standard errors were used to accommodate heteroscedasticity. </w:t>
      </w:r>
      <w:r w:rsidR="00252F34" w:rsidRPr="00587263">
        <w:rPr>
          <w:rFonts w:ascii="Times New Roman" w:eastAsia="MS Mincho" w:hAnsi="Times New Roman" w:cs="Times New Roman"/>
          <w:noProof/>
          <w:color w:val="000000"/>
          <w:sz w:val="24"/>
          <w:lang w:val="en-GB"/>
        </w:rPr>
        <w:t xml:space="preserve">In the test set of derivation cohort, the adjusted variables were age, sex, comorbidities, and SOFA scores </w:t>
      </w:r>
      <w:r w:rsidR="00252F34" w:rsidRPr="00587263">
        <w:rPr>
          <w:rFonts w:ascii="Times New Roman" w:eastAsia="MS Mincho" w:hAnsi="Times New Roman" w:cs="Times New Roman"/>
          <w:noProof/>
          <w:color w:val="000000"/>
          <w:sz w:val="24"/>
          <w:lang w:val="en-GB"/>
        </w:rPr>
        <w:fldChar w:fldCharType="begin">
          <w:fldData xml:space="preserve">PEVuZE5vdGU+PENpdGU+PEF1dGhvcj5LdWRvPC9BdXRob3I+PFllYXI+MjAyMTwvWWVhcj48UmVj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</w:fldData>
        </w:fldChar>
      </w:r>
      <w:r w:rsidR="00252F34" w:rsidRPr="00587263">
        <w:rPr>
          <w:rFonts w:ascii="Times New Roman" w:eastAsia="MS Mincho" w:hAnsi="Times New Roman" w:cs="Times New Roman"/>
          <w:noProof/>
          <w:color w:val="000000"/>
          <w:sz w:val="24"/>
          <w:lang w:val="en-GB"/>
        </w:rPr>
        <w:instrText xml:space="preserve"> ADDIN EN.CITE </w:instrText>
      </w:r>
      <w:r w:rsidR="00252F34" w:rsidRPr="00587263">
        <w:rPr>
          <w:rFonts w:ascii="Times New Roman" w:eastAsia="MS Mincho" w:hAnsi="Times New Roman" w:cs="Times New Roman"/>
          <w:noProof/>
          <w:color w:val="000000"/>
          <w:sz w:val="24"/>
          <w:lang w:val="en-GB"/>
        </w:rPr>
        <w:fldChar w:fldCharType="begin">
          <w:fldData xml:space="preserve">PEVuZE5vdGU+PENpdGU+PEF1dGhvcj5LdWRvPC9BdXRob3I+PFllYXI+MjAyMTwvWWVhcj48UmVj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</w:fldData>
        </w:fldChar>
      </w:r>
      <w:r w:rsidR="00252F34" w:rsidRPr="00587263">
        <w:rPr>
          <w:rFonts w:ascii="Times New Roman" w:eastAsia="MS Mincho" w:hAnsi="Times New Roman" w:cs="Times New Roman"/>
          <w:noProof/>
          <w:color w:val="000000"/>
          <w:sz w:val="24"/>
          <w:lang w:val="en-GB"/>
        </w:rPr>
        <w:instrText xml:space="preserve"> ADDIN EN.CITE.DATA </w:instrText>
      </w:r>
      <w:r w:rsidR="00252F34" w:rsidRPr="00587263">
        <w:rPr>
          <w:rFonts w:ascii="Times New Roman" w:eastAsia="MS Mincho" w:hAnsi="Times New Roman" w:cs="Times New Roman"/>
          <w:noProof/>
          <w:color w:val="000000"/>
          <w:sz w:val="24"/>
          <w:lang w:val="en-GB"/>
        </w:rPr>
      </w:r>
      <w:r w:rsidR="00252F34" w:rsidRPr="00587263">
        <w:rPr>
          <w:rFonts w:ascii="Times New Roman" w:eastAsia="MS Mincho" w:hAnsi="Times New Roman" w:cs="Times New Roman"/>
          <w:noProof/>
          <w:color w:val="000000"/>
          <w:sz w:val="24"/>
          <w:lang w:val="en-GB"/>
        </w:rPr>
        <w:fldChar w:fldCharType="end"/>
      </w:r>
      <w:r w:rsidR="00252F34" w:rsidRPr="00587263">
        <w:rPr>
          <w:rFonts w:ascii="Times New Roman" w:eastAsia="MS Mincho" w:hAnsi="Times New Roman" w:cs="Times New Roman"/>
          <w:noProof/>
          <w:color w:val="000000"/>
          <w:sz w:val="24"/>
          <w:lang w:val="en-GB"/>
        </w:rPr>
      </w:r>
      <w:r w:rsidR="00252F34" w:rsidRPr="00587263">
        <w:rPr>
          <w:rFonts w:ascii="Times New Roman" w:eastAsia="MS Mincho" w:hAnsi="Times New Roman" w:cs="Times New Roman"/>
          <w:noProof/>
          <w:color w:val="000000"/>
          <w:sz w:val="24"/>
          <w:lang w:val="en-GB"/>
        </w:rPr>
        <w:fldChar w:fldCharType="separate"/>
      </w:r>
      <w:r w:rsidR="00252F34" w:rsidRPr="00587263">
        <w:rPr>
          <w:rFonts w:ascii="Times New Roman" w:eastAsia="MS Mincho" w:hAnsi="Times New Roman" w:cs="Times New Roman"/>
          <w:noProof/>
          <w:color w:val="000000"/>
          <w:sz w:val="24"/>
          <w:lang w:val="en-GB"/>
        </w:rPr>
        <w:t>[7]</w:t>
      </w:r>
      <w:r w:rsidR="00252F34" w:rsidRPr="00587263">
        <w:rPr>
          <w:rFonts w:ascii="Times New Roman" w:eastAsia="MS Mincho" w:hAnsi="Times New Roman" w:cs="Times New Roman"/>
          <w:noProof/>
          <w:color w:val="000000"/>
          <w:sz w:val="24"/>
          <w:lang w:val="en-GB"/>
        </w:rPr>
        <w:fldChar w:fldCharType="end"/>
      </w:r>
      <w:r w:rsidR="00252F34" w:rsidRPr="00587263">
        <w:rPr>
          <w:rFonts w:ascii="Times New Roman" w:eastAsia="MS Mincho" w:hAnsi="Times New Roman" w:cs="Times New Roman"/>
          <w:noProof/>
          <w:color w:val="000000"/>
          <w:sz w:val="24"/>
          <w:lang w:val="en-GB"/>
        </w:rPr>
        <w:t xml:space="preserve">. In the validation cohort, the adjusted variables were age, sex, comorbidities, SOFA scores, and in-hospital management, including renal replacement therapy, and treatment with steroids, intravenous immunoglobulin, antithrombin, and vasopressors </w:t>
      </w:r>
      <w:r w:rsidR="00252F34" w:rsidRPr="00587263">
        <w:rPr>
          <w:rFonts w:ascii="Times New Roman" w:eastAsia="MS Mincho" w:hAnsi="Times New Roman" w:cs="Times New Roman"/>
          <w:noProof/>
          <w:color w:val="000000"/>
          <w:sz w:val="24"/>
          <w:lang w:val="en-GB"/>
        </w:rPr>
        <w:fldChar w:fldCharType="begin">
          <w:fldData xml:space="preserve">PEVuZE5vdGU+PENpdGU+PEF1dGhvcj5LdWRvPC9BdXRob3I+PFllYXI+MjAyMTwvWWVhcj48UmVj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</w:fldData>
        </w:fldChar>
      </w:r>
      <w:r w:rsidR="00252F34" w:rsidRPr="00587263">
        <w:rPr>
          <w:rFonts w:ascii="Times New Roman" w:eastAsia="MS Mincho" w:hAnsi="Times New Roman" w:cs="Times New Roman"/>
          <w:noProof/>
          <w:color w:val="000000"/>
          <w:sz w:val="24"/>
          <w:lang w:val="en-GB"/>
        </w:rPr>
        <w:instrText xml:space="preserve"> ADDIN EN.CITE </w:instrText>
      </w:r>
      <w:r w:rsidR="00252F34" w:rsidRPr="00587263">
        <w:rPr>
          <w:rFonts w:ascii="Times New Roman" w:eastAsia="MS Mincho" w:hAnsi="Times New Roman" w:cs="Times New Roman"/>
          <w:noProof/>
          <w:color w:val="000000"/>
          <w:sz w:val="24"/>
          <w:lang w:val="en-GB"/>
        </w:rPr>
        <w:fldChar w:fldCharType="begin">
          <w:fldData xml:space="preserve">PEVuZE5vdGU+PENpdGU+PEF1dGhvcj5LdWRvPC9BdXRob3I+PFllYXI+MjAyMTwvWWVhcj48UmVj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</w:fldData>
        </w:fldChar>
      </w:r>
      <w:r w:rsidR="00252F34" w:rsidRPr="00587263">
        <w:rPr>
          <w:rFonts w:ascii="Times New Roman" w:eastAsia="MS Mincho" w:hAnsi="Times New Roman" w:cs="Times New Roman"/>
          <w:noProof/>
          <w:color w:val="000000"/>
          <w:sz w:val="24"/>
          <w:lang w:val="en-GB"/>
        </w:rPr>
        <w:instrText xml:space="preserve"> ADDIN EN.CITE.DATA </w:instrText>
      </w:r>
      <w:r w:rsidR="00252F34" w:rsidRPr="00587263">
        <w:rPr>
          <w:rFonts w:ascii="Times New Roman" w:eastAsia="MS Mincho" w:hAnsi="Times New Roman" w:cs="Times New Roman"/>
          <w:noProof/>
          <w:color w:val="000000"/>
          <w:sz w:val="24"/>
          <w:lang w:val="en-GB"/>
        </w:rPr>
      </w:r>
      <w:r w:rsidR="00252F34" w:rsidRPr="00587263">
        <w:rPr>
          <w:rFonts w:ascii="Times New Roman" w:eastAsia="MS Mincho" w:hAnsi="Times New Roman" w:cs="Times New Roman"/>
          <w:noProof/>
          <w:color w:val="000000"/>
          <w:sz w:val="24"/>
          <w:lang w:val="en-GB"/>
        </w:rPr>
        <w:fldChar w:fldCharType="end"/>
      </w:r>
      <w:r w:rsidR="00252F34" w:rsidRPr="00587263">
        <w:rPr>
          <w:rFonts w:ascii="Times New Roman" w:eastAsia="MS Mincho" w:hAnsi="Times New Roman" w:cs="Times New Roman"/>
          <w:noProof/>
          <w:color w:val="000000"/>
          <w:sz w:val="24"/>
          <w:lang w:val="en-GB"/>
        </w:rPr>
      </w:r>
      <w:r w:rsidR="00252F34" w:rsidRPr="00587263">
        <w:rPr>
          <w:rFonts w:ascii="Times New Roman" w:eastAsia="MS Mincho" w:hAnsi="Times New Roman" w:cs="Times New Roman"/>
          <w:noProof/>
          <w:color w:val="000000"/>
          <w:sz w:val="24"/>
          <w:lang w:val="en-GB"/>
        </w:rPr>
        <w:fldChar w:fldCharType="separate"/>
      </w:r>
      <w:r w:rsidR="00252F34" w:rsidRPr="00587263">
        <w:rPr>
          <w:rFonts w:ascii="Times New Roman" w:eastAsia="MS Mincho" w:hAnsi="Times New Roman" w:cs="Times New Roman"/>
          <w:noProof/>
          <w:color w:val="000000"/>
          <w:sz w:val="24"/>
          <w:lang w:val="en-GB"/>
        </w:rPr>
        <w:t>[7]</w:t>
      </w:r>
      <w:r w:rsidR="00252F34" w:rsidRPr="00587263">
        <w:rPr>
          <w:rFonts w:ascii="Times New Roman" w:eastAsia="MS Mincho" w:hAnsi="Times New Roman" w:cs="Times New Roman"/>
          <w:noProof/>
          <w:color w:val="000000"/>
          <w:sz w:val="24"/>
          <w:lang w:val="en-GB"/>
        </w:rPr>
        <w:fldChar w:fldCharType="end"/>
      </w:r>
      <w:r w:rsidR="00252F34" w:rsidRPr="00587263">
        <w:rPr>
          <w:rFonts w:ascii="Times New Roman" w:eastAsia="MS Mincho" w:hAnsi="Times New Roman" w:cs="Times New Roman"/>
          <w:noProof/>
          <w:color w:val="000000"/>
          <w:sz w:val="24"/>
          <w:lang w:val="en-GB"/>
        </w:rPr>
        <w:t>.</w:t>
      </w:r>
    </w:p>
    <w:p w14:paraId="23C46AEF" w14:textId="72FF16BF" w:rsidR="009C4801" w:rsidRPr="00587263" w:rsidRDefault="009C4801" w:rsidP="00003EE2">
      <w:pPr>
        <w:widowControl/>
        <w:spacing w:line="360" w:lineRule="auto"/>
        <w:ind w:firstLine="720"/>
        <w:jc w:val="left"/>
        <w:rPr>
          <w:rFonts w:ascii="Times New Roman" w:eastAsia="MS Mincho" w:hAnsi="Times New Roman" w:cs="Times New Roman"/>
          <w:i/>
          <w:iCs/>
          <w:noProof/>
          <w:color w:val="000000"/>
          <w:sz w:val="24"/>
          <w:lang w:val="en-GB"/>
        </w:rPr>
      </w:pPr>
      <w:r w:rsidRPr="00587263">
        <w:rPr>
          <w:rFonts w:ascii="Times New Roman" w:eastAsia="MS Mincho" w:hAnsi="Times New Roman" w:cs="Times New Roman"/>
          <w:noProof/>
          <w:color w:val="000000"/>
          <w:sz w:val="24"/>
          <w:lang w:val="en-GB"/>
        </w:rPr>
        <w:t>Lastly,</w:t>
      </w:r>
      <w:r w:rsidR="00252F34" w:rsidRPr="00587263">
        <w:rPr>
          <w:rFonts w:ascii="Times New Roman" w:eastAsia="MS Mincho" w:hAnsi="Times New Roman" w:cs="Times New Roman"/>
          <w:noProof/>
          <w:color w:val="000000"/>
          <w:sz w:val="24"/>
          <w:lang w:val="en-GB"/>
        </w:rPr>
        <w:t xml:space="preserve"> All analyses were performed with R statistical software version 3.6.1 (R Foundation for Statistical Computing).</w:t>
      </w:r>
    </w:p>
    <w:p w14:paraId="4F353C5D" w14:textId="77777777" w:rsidR="00D879B9" w:rsidRPr="00587263" w:rsidRDefault="00D879B9" w:rsidP="00003EE2">
      <w:pPr>
        <w:spacing w:line="360" w:lineRule="auto"/>
        <w:rPr>
          <w:rFonts w:ascii="Times New Roman" w:hAnsi="Times New Roman" w:cs="Times New Roman"/>
          <w:sz w:val="24"/>
          <w:lang w:val="en-GB"/>
        </w:rPr>
      </w:pPr>
    </w:p>
    <w:p w14:paraId="327FCDC3" w14:textId="2C2F14F4" w:rsidR="00D879B9" w:rsidRPr="00097C6E" w:rsidRDefault="00D879B9" w:rsidP="00003EE2">
      <w:pPr>
        <w:spacing w:line="360" w:lineRule="auto"/>
        <w:rPr>
          <w:rFonts w:ascii="Times New Roman" w:hAnsi="Times New Roman" w:cs="Times New Roman"/>
          <w:b/>
          <w:bCs/>
          <w:sz w:val="24"/>
          <w:lang w:val="en-GB"/>
        </w:rPr>
      </w:pPr>
    </w:p>
    <w:p w14:paraId="645754E1" w14:textId="77777777" w:rsidR="00D879B9" w:rsidRPr="00587263" w:rsidRDefault="00D879B9" w:rsidP="00003EE2">
      <w:pPr>
        <w:pStyle w:val="EndNoteBibliography"/>
        <w:spacing w:line="360" w:lineRule="auto"/>
        <w:ind w:left="720" w:hanging="720"/>
        <w:rPr>
          <w:rFonts w:ascii="Times New Roman" w:hAnsi="Times New Roman" w:cs="Times New Roman"/>
          <w:noProof/>
          <w:sz w:val="24"/>
        </w:rPr>
      </w:pPr>
      <w:r w:rsidRPr="00587263">
        <w:rPr>
          <w:rFonts w:ascii="Times New Roman" w:hAnsi="Times New Roman" w:cs="Times New Roman"/>
          <w:sz w:val="24"/>
          <w:lang w:val="en-GB"/>
        </w:rPr>
        <w:fldChar w:fldCharType="begin"/>
      </w:r>
      <w:r w:rsidRPr="00587263">
        <w:rPr>
          <w:rFonts w:ascii="Times New Roman" w:hAnsi="Times New Roman" w:cs="Times New Roman"/>
          <w:sz w:val="24"/>
          <w:lang w:val="en-GB"/>
        </w:rPr>
        <w:instrText xml:space="preserve"> ADDIN EN.REFLIST </w:instrText>
      </w:r>
      <w:r w:rsidRPr="00587263">
        <w:rPr>
          <w:rFonts w:ascii="Times New Roman" w:hAnsi="Times New Roman" w:cs="Times New Roman"/>
          <w:sz w:val="24"/>
          <w:lang w:val="en-GB"/>
        </w:rPr>
        <w:fldChar w:fldCharType="separate"/>
      </w:r>
      <w:r w:rsidRPr="00587263">
        <w:rPr>
          <w:rFonts w:ascii="Times New Roman" w:hAnsi="Times New Roman" w:cs="Times New Roman"/>
          <w:noProof/>
          <w:sz w:val="24"/>
        </w:rPr>
        <w:t>1.</w:t>
      </w:r>
      <w:r w:rsidRPr="00587263">
        <w:rPr>
          <w:rFonts w:ascii="Times New Roman" w:hAnsi="Times New Roman" w:cs="Times New Roman"/>
          <w:noProof/>
          <w:sz w:val="24"/>
        </w:rPr>
        <w:tab/>
        <w:t xml:space="preserve">Collins GS, Reitsma JB, Altman DG, Moons KG: </w:t>
      </w:r>
      <w:r w:rsidRPr="00587263">
        <w:rPr>
          <w:rFonts w:ascii="Times New Roman" w:hAnsi="Times New Roman" w:cs="Times New Roman"/>
          <w:b/>
          <w:noProof/>
          <w:sz w:val="24"/>
        </w:rPr>
        <w:t>Transparent Reporting of a multivariable prediction model for Individual Prognosis or Diagnosis (TRIPOD): the TRIPOD statement</w:t>
      </w:r>
      <w:r w:rsidRPr="00587263">
        <w:rPr>
          <w:rFonts w:ascii="Times New Roman" w:hAnsi="Times New Roman" w:cs="Times New Roman"/>
          <w:noProof/>
          <w:sz w:val="24"/>
        </w:rPr>
        <w:t xml:space="preserve">. </w:t>
      </w:r>
      <w:r w:rsidRPr="00587263">
        <w:rPr>
          <w:rFonts w:ascii="Times New Roman" w:hAnsi="Times New Roman" w:cs="Times New Roman"/>
          <w:i/>
          <w:noProof/>
          <w:sz w:val="24"/>
        </w:rPr>
        <w:t xml:space="preserve">Ann Intern Med </w:t>
      </w:r>
      <w:r w:rsidRPr="00587263">
        <w:rPr>
          <w:rFonts w:ascii="Times New Roman" w:hAnsi="Times New Roman" w:cs="Times New Roman"/>
          <w:noProof/>
          <w:sz w:val="24"/>
        </w:rPr>
        <w:t xml:space="preserve">2015, </w:t>
      </w:r>
      <w:r w:rsidRPr="00587263">
        <w:rPr>
          <w:rFonts w:ascii="Times New Roman" w:hAnsi="Times New Roman" w:cs="Times New Roman"/>
          <w:b/>
          <w:noProof/>
          <w:sz w:val="24"/>
        </w:rPr>
        <w:t>162</w:t>
      </w:r>
      <w:r w:rsidRPr="00587263">
        <w:rPr>
          <w:rFonts w:ascii="Times New Roman" w:hAnsi="Times New Roman" w:cs="Times New Roman"/>
          <w:noProof/>
          <w:sz w:val="24"/>
        </w:rPr>
        <w:t>(1):55-63.</w:t>
      </w:r>
    </w:p>
    <w:p w14:paraId="0EE2E4EF" w14:textId="77777777" w:rsidR="00D879B9" w:rsidRPr="00587263" w:rsidRDefault="00D879B9" w:rsidP="00003EE2">
      <w:pPr>
        <w:pStyle w:val="EndNoteBibliography"/>
        <w:spacing w:line="360" w:lineRule="auto"/>
        <w:ind w:left="720" w:hanging="720"/>
        <w:rPr>
          <w:rFonts w:ascii="Times New Roman" w:hAnsi="Times New Roman" w:cs="Times New Roman"/>
          <w:noProof/>
          <w:sz w:val="24"/>
        </w:rPr>
      </w:pPr>
      <w:r w:rsidRPr="00587263">
        <w:rPr>
          <w:rFonts w:ascii="Times New Roman" w:hAnsi="Times New Roman" w:cs="Times New Roman"/>
          <w:noProof/>
          <w:sz w:val="24"/>
        </w:rPr>
        <w:t>2.</w:t>
      </w:r>
      <w:r w:rsidRPr="00587263">
        <w:rPr>
          <w:rFonts w:ascii="Times New Roman" w:hAnsi="Times New Roman" w:cs="Times New Roman"/>
          <w:noProof/>
          <w:sz w:val="24"/>
        </w:rPr>
        <w:tab/>
        <w:t xml:space="preserve">Hayakawa M, Yamakawa K, Saito S, Uchino S, Kudo D, Iizuka Y, Sanui M, Takimoto K, Mayumi T: </w:t>
      </w:r>
      <w:r w:rsidRPr="00587263">
        <w:rPr>
          <w:rFonts w:ascii="Times New Roman" w:hAnsi="Times New Roman" w:cs="Times New Roman"/>
          <w:b/>
          <w:noProof/>
          <w:sz w:val="24"/>
        </w:rPr>
        <w:t>Nationwide registry of sepsis patients in Japan focused on disseminated intravascular coagulation 2011-2013</w:t>
      </w:r>
      <w:r w:rsidRPr="00587263">
        <w:rPr>
          <w:rFonts w:ascii="Times New Roman" w:hAnsi="Times New Roman" w:cs="Times New Roman"/>
          <w:noProof/>
          <w:sz w:val="24"/>
        </w:rPr>
        <w:t xml:space="preserve">. </w:t>
      </w:r>
      <w:r w:rsidRPr="00587263">
        <w:rPr>
          <w:rFonts w:ascii="Times New Roman" w:hAnsi="Times New Roman" w:cs="Times New Roman"/>
          <w:i/>
          <w:noProof/>
          <w:sz w:val="24"/>
        </w:rPr>
        <w:t xml:space="preserve">Sci Data </w:t>
      </w:r>
      <w:r w:rsidRPr="00587263">
        <w:rPr>
          <w:rFonts w:ascii="Times New Roman" w:hAnsi="Times New Roman" w:cs="Times New Roman"/>
          <w:noProof/>
          <w:sz w:val="24"/>
        </w:rPr>
        <w:t xml:space="preserve">2018, </w:t>
      </w:r>
      <w:r w:rsidRPr="00587263">
        <w:rPr>
          <w:rFonts w:ascii="Times New Roman" w:hAnsi="Times New Roman" w:cs="Times New Roman"/>
          <w:b/>
          <w:noProof/>
          <w:sz w:val="24"/>
        </w:rPr>
        <w:t>5</w:t>
      </w:r>
      <w:r w:rsidRPr="00587263">
        <w:rPr>
          <w:rFonts w:ascii="Times New Roman" w:hAnsi="Times New Roman" w:cs="Times New Roman"/>
          <w:noProof/>
          <w:sz w:val="24"/>
        </w:rPr>
        <w:t>:180243.</w:t>
      </w:r>
    </w:p>
    <w:p w14:paraId="31A0BB81" w14:textId="77777777" w:rsidR="00D879B9" w:rsidRPr="00587263" w:rsidRDefault="00D879B9" w:rsidP="00003EE2">
      <w:pPr>
        <w:pStyle w:val="EndNoteBibliography"/>
        <w:spacing w:line="360" w:lineRule="auto"/>
        <w:ind w:left="720" w:hanging="720"/>
        <w:rPr>
          <w:rFonts w:ascii="Times New Roman" w:hAnsi="Times New Roman" w:cs="Times New Roman"/>
          <w:noProof/>
          <w:sz w:val="24"/>
        </w:rPr>
      </w:pPr>
      <w:r w:rsidRPr="00587263">
        <w:rPr>
          <w:rFonts w:ascii="Times New Roman" w:hAnsi="Times New Roman" w:cs="Times New Roman"/>
          <w:noProof/>
          <w:sz w:val="24"/>
        </w:rPr>
        <w:t>3.</w:t>
      </w:r>
      <w:r w:rsidRPr="00587263">
        <w:rPr>
          <w:rFonts w:ascii="Times New Roman" w:hAnsi="Times New Roman" w:cs="Times New Roman"/>
          <w:noProof/>
          <w:sz w:val="24"/>
        </w:rPr>
        <w:tab/>
        <w:t>Kudo D, Kushimoto S, Miyagawa N, Sato T, Hasegawa M, Ito F, Yamanouchi S, Honda H, Andoh K, Furukawa H</w:t>
      </w:r>
      <w:r w:rsidRPr="00587263">
        <w:rPr>
          <w:rFonts w:ascii="Times New Roman" w:hAnsi="Times New Roman" w:cs="Times New Roman"/>
          <w:i/>
          <w:noProof/>
          <w:sz w:val="24"/>
        </w:rPr>
        <w:t xml:space="preserve"> et al</w:t>
      </w:r>
      <w:r w:rsidRPr="00587263">
        <w:rPr>
          <w:rFonts w:ascii="Times New Roman" w:hAnsi="Times New Roman" w:cs="Times New Roman"/>
          <w:noProof/>
          <w:sz w:val="24"/>
        </w:rPr>
        <w:t xml:space="preserve">: </w:t>
      </w:r>
      <w:r w:rsidRPr="00587263">
        <w:rPr>
          <w:rFonts w:ascii="Times New Roman" w:hAnsi="Times New Roman" w:cs="Times New Roman"/>
          <w:b/>
          <w:noProof/>
          <w:sz w:val="24"/>
        </w:rPr>
        <w:t>The impact of organ dysfunctions on mortality in patients with severe sepsis: A multicenter prospective observational study</w:t>
      </w:r>
      <w:r w:rsidRPr="00587263">
        <w:rPr>
          <w:rFonts w:ascii="Times New Roman" w:hAnsi="Times New Roman" w:cs="Times New Roman"/>
          <w:noProof/>
          <w:sz w:val="24"/>
        </w:rPr>
        <w:t xml:space="preserve">. </w:t>
      </w:r>
      <w:r w:rsidRPr="00587263">
        <w:rPr>
          <w:rFonts w:ascii="Times New Roman" w:hAnsi="Times New Roman" w:cs="Times New Roman"/>
          <w:i/>
          <w:noProof/>
          <w:sz w:val="24"/>
        </w:rPr>
        <w:t xml:space="preserve">J Crit Care </w:t>
      </w:r>
      <w:r w:rsidRPr="00587263">
        <w:rPr>
          <w:rFonts w:ascii="Times New Roman" w:hAnsi="Times New Roman" w:cs="Times New Roman"/>
          <w:noProof/>
          <w:sz w:val="24"/>
        </w:rPr>
        <w:t xml:space="preserve">2018, </w:t>
      </w:r>
      <w:r w:rsidRPr="00587263">
        <w:rPr>
          <w:rFonts w:ascii="Times New Roman" w:hAnsi="Times New Roman" w:cs="Times New Roman"/>
          <w:b/>
          <w:noProof/>
          <w:sz w:val="24"/>
        </w:rPr>
        <w:t>45</w:t>
      </w:r>
      <w:r w:rsidRPr="00587263">
        <w:rPr>
          <w:rFonts w:ascii="Times New Roman" w:hAnsi="Times New Roman" w:cs="Times New Roman"/>
          <w:noProof/>
          <w:sz w:val="24"/>
        </w:rPr>
        <w:t>:178-183.</w:t>
      </w:r>
    </w:p>
    <w:p w14:paraId="3197AC27" w14:textId="77777777" w:rsidR="00D879B9" w:rsidRPr="00587263" w:rsidRDefault="00D879B9" w:rsidP="00003EE2">
      <w:pPr>
        <w:pStyle w:val="EndNoteBibliography"/>
        <w:spacing w:line="360" w:lineRule="auto"/>
        <w:ind w:left="720" w:hanging="720"/>
        <w:rPr>
          <w:rFonts w:ascii="Times New Roman" w:hAnsi="Times New Roman" w:cs="Times New Roman"/>
          <w:noProof/>
          <w:sz w:val="24"/>
        </w:rPr>
      </w:pPr>
      <w:r w:rsidRPr="00587263">
        <w:rPr>
          <w:rFonts w:ascii="Times New Roman" w:hAnsi="Times New Roman" w:cs="Times New Roman"/>
          <w:noProof/>
          <w:sz w:val="24"/>
        </w:rPr>
        <w:t>4.</w:t>
      </w:r>
      <w:r w:rsidRPr="00587263">
        <w:rPr>
          <w:rFonts w:ascii="Times New Roman" w:hAnsi="Times New Roman" w:cs="Times New Roman"/>
          <w:noProof/>
          <w:sz w:val="24"/>
        </w:rPr>
        <w:tab/>
        <w:t>Abe T, Ogura H, Shiraishi A, Kushimoto S, Saitoh D, Fujishima S, Mayumi T, Shiino Y, Nakada TA, Tarui T</w:t>
      </w:r>
      <w:r w:rsidRPr="00587263">
        <w:rPr>
          <w:rFonts w:ascii="Times New Roman" w:hAnsi="Times New Roman" w:cs="Times New Roman"/>
          <w:i/>
          <w:noProof/>
          <w:sz w:val="24"/>
        </w:rPr>
        <w:t xml:space="preserve"> et al</w:t>
      </w:r>
      <w:r w:rsidRPr="00587263">
        <w:rPr>
          <w:rFonts w:ascii="Times New Roman" w:hAnsi="Times New Roman" w:cs="Times New Roman"/>
          <w:noProof/>
          <w:sz w:val="24"/>
        </w:rPr>
        <w:t xml:space="preserve">: </w:t>
      </w:r>
      <w:r w:rsidRPr="00587263">
        <w:rPr>
          <w:rFonts w:ascii="Times New Roman" w:hAnsi="Times New Roman" w:cs="Times New Roman"/>
          <w:b/>
          <w:noProof/>
          <w:sz w:val="24"/>
        </w:rPr>
        <w:t>Characteristics, management, and in-hospital mortality among patients with severe sepsis in intensive care units in Japan: the FORECAST study</w:t>
      </w:r>
      <w:r w:rsidRPr="00587263">
        <w:rPr>
          <w:rFonts w:ascii="Times New Roman" w:hAnsi="Times New Roman" w:cs="Times New Roman"/>
          <w:noProof/>
          <w:sz w:val="24"/>
        </w:rPr>
        <w:t xml:space="preserve">. </w:t>
      </w:r>
      <w:r w:rsidRPr="00587263">
        <w:rPr>
          <w:rFonts w:ascii="Times New Roman" w:hAnsi="Times New Roman" w:cs="Times New Roman"/>
          <w:i/>
          <w:noProof/>
          <w:sz w:val="24"/>
        </w:rPr>
        <w:t xml:space="preserve">Crit Care </w:t>
      </w:r>
      <w:r w:rsidRPr="00587263">
        <w:rPr>
          <w:rFonts w:ascii="Times New Roman" w:hAnsi="Times New Roman" w:cs="Times New Roman"/>
          <w:noProof/>
          <w:sz w:val="24"/>
        </w:rPr>
        <w:t xml:space="preserve">2018, </w:t>
      </w:r>
      <w:r w:rsidRPr="00587263">
        <w:rPr>
          <w:rFonts w:ascii="Times New Roman" w:hAnsi="Times New Roman" w:cs="Times New Roman"/>
          <w:b/>
          <w:noProof/>
          <w:sz w:val="24"/>
        </w:rPr>
        <w:t>22</w:t>
      </w:r>
      <w:r w:rsidRPr="00587263">
        <w:rPr>
          <w:rFonts w:ascii="Times New Roman" w:hAnsi="Times New Roman" w:cs="Times New Roman"/>
          <w:noProof/>
          <w:sz w:val="24"/>
        </w:rPr>
        <w:t>(1):322.</w:t>
      </w:r>
    </w:p>
    <w:p w14:paraId="552FDD1E" w14:textId="77777777" w:rsidR="00D879B9" w:rsidRPr="00587263" w:rsidRDefault="00D879B9" w:rsidP="00003EE2">
      <w:pPr>
        <w:pStyle w:val="EndNoteBibliography"/>
        <w:spacing w:line="360" w:lineRule="auto"/>
        <w:ind w:left="720" w:hanging="720"/>
        <w:rPr>
          <w:rFonts w:ascii="Times New Roman" w:hAnsi="Times New Roman" w:cs="Times New Roman"/>
          <w:noProof/>
          <w:sz w:val="24"/>
        </w:rPr>
      </w:pPr>
      <w:r w:rsidRPr="00587263">
        <w:rPr>
          <w:rFonts w:ascii="Times New Roman" w:hAnsi="Times New Roman" w:cs="Times New Roman"/>
          <w:noProof/>
          <w:sz w:val="24"/>
        </w:rPr>
        <w:t>5.</w:t>
      </w:r>
      <w:r w:rsidRPr="00587263">
        <w:rPr>
          <w:rFonts w:ascii="Times New Roman" w:hAnsi="Times New Roman" w:cs="Times New Roman"/>
          <w:noProof/>
          <w:sz w:val="24"/>
        </w:rPr>
        <w:tab/>
        <w:t>Dellinger RP, Levy MM, Rhodes A, Annane D, Gerlach H, Opal SM, Sevransky JE, Sprung CL, Douglas IS, Jaeschke R</w:t>
      </w:r>
      <w:r w:rsidRPr="00587263">
        <w:rPr>
          <w:rFonts w:ascii="Times New Roman" w:hAnsi="Times New Roman" w:cs="Times New Roman"/>
          <w:i/>
          <w:noProof/>
          <w:sz w:val="24"/>
        </w:rPr>
        <w:t xml:space="preserve"> et al</w:t>
      </w:r>
      <w:r w:rsidRPr="00587263">
        <w:rPr>
          <w:rFonts w:ascii="Times New Roman" w:hAnsi="Times New Roman" w:cs="Times New Roman"/>
          <w:noProof/>
          <w:sz w:val="24"/>
        </w:rPr>
        <w:t xml:space="preserve">: </w:t>
      </w:r>
      <w:r w:rsidRPr="00587263">
        <w:rPr>
          <w:rFonts w:ascii="Times New Roman" w:hAnsi="Times New Roman" w:cs="Times New Roman"/>
          <w:b/>
          <w:noProof/>
          <w:sz w:val="24"/>
        </w:rPr>
        <w:t>Surviving sepsis campaign: international guidelines for management of severe sepsis and septic shock: 2012</w:t>
      </w:r>
      <w:r w:rsidRPr="00587263">
        <w:rPr>
          <w:rFonts w:ascii="Times New Roman" w:hAnsi="Times New Roman" w:cs="Times New Roman"/>
          <w:noProof/>
          <w:sz w:val="24"/>
        </w:rPr>
        <w:t xml:space="preserve">. </w:t>
      </w:r>
      <w:r w:rsidRPr="00587263">
        <w:rPr>
          <w:rFonts w:ascii="Times New Roman" w:hAnsi="Times New Roman" w:cs="Times New Roman"/>
          <w:i/>
          <w:noProof/>
          <w:sz w:val="24"/>
        </w:rPr>
        <w:t xml:space="preserve">Crit Care Med </w:t>
      </w:r>
      <w:r w:rsidRPr="00587263">
        <w:rPr>
          <w:rFonts w:ascii="Times New Roman" w:hAnsi="Times New Roman" w:cs="Times New Roman"/>
          <w:noProof/>
          <w:sz w:val="24"/>
        </w:rPr>
        <w:t xml:space="preserve">2013, </w:t>
      </w:r>
      <w:r w:rsidRPr="00587263">
        <w:rPr>
          <w:rFonts w:ascii="Times New Roman" w:hAnsi="Times New Roman" w:cs="Times New Roman"/>
          <w:b/>
          <w:noProof/>
          <w:sz w:val="24"/>
        </w:rPr>
        <w:t>41</w:t>
      </w:r>
      <w:r w:rsidRPr="00587263">
        <w:rPr>
          <w:rFonts w:ascii="Times New Roman" w:hAnsi="Times New Roman" w:cs="Times New Roman"/>
          <w:noProof/>
          <w:sz w:val="24"/>
        </w:rPr>
        <w:t>(2):580-637.</w:t>
      </w:r>
    </w:p>
    <w:p w14:paraId="0A138797" w14:textId="77777777" w:rsidR="00D879B9" w:rsidRPr="00587263" w:rsidRDefault="00D879B9" w:rsidP="00003EE2">
      <w:pPr>
        <w:pStyle w:val="EndNoteBibliography"/>
        <w:spacing w:line="360" w:lineRule="auto"/>
        <w:ind w:left="720" w:hanging="720"/>
        <w:rPr>
          <w:rFonts w:ascii="Times New Roman" w:hAnsi="Times New Roman" w:cs="Times New Roman"/>
          <w:noProof/>
          <w:sz w:val="24"/>
        </w:rPr>
      </w:pPr>
      <w:r w:rsidRPr="00587263">
        <w:rPr>
          <w:rFonts w:ascii="Times New Roman" w:hAnsi="Times New Roman" w:cs="Times New Roman"/>
          <w:noProof/>
          <w:sz w:val="24"/>
        </w:rPr>
        <w:t>6.</w:t>
      </w:r>
      <w:r w:rsidRPr="00587263">
        <w:rPr>
          <w:rFonts w:ascii="Times New Roman" w:hAnsi="Times New Roman" w:cs="Times New Roman"/>
          <w:noProof/>
          <w:sz w:val="24"/>
        </w:rPr>
        <w:tab/>
        <w:t>Levy MM, Fink MP, Marshall JC, Abraham E, Angus D, Cook D, Cohen J, Opal SM, Vincent JL, Ramsay G</w:t>
      </w:r>
      <w:r w:rsidRPr="00587263">
        <w:rPr>
          <w:rFonts w:ascii="Times New Roman" w:hAnsi="Times New Roman" w:cs="Times New Roman"/>
          <w:i/>
          <w:noProof/>
          <w:sz w:val="24"/>
        </w:rPr>
        <w:t xml:space="preserve"> et al</w:t>
      </w:r>
      <w:r w:rsidRPr="00587263">
        <w:rPr>
          <w:rFonts w:ascii="Times New Roman" w:hAnsi="Times New Roman" w:cs="Times New Roman"/>
          <w:noProof/>
          <w:sz w:val="24"/>
        </w:rPr>
        <w:t xml:space="preserve">: </w:t>
      </w:r>
      <w:r w:rsidRPr="00587263">
        <w:rPr>
          <w:rFonts w:ascii="Times New Roman" w:hAnsi="Times New Roman" w:cs="Times New Roman"/>
          <w:b/>
          <w:noProof/>
          <w:sz w:val="24"/>
        </w:rPr>
        <w:t>2001 SCCM/ESICM/ACCP/ATS/SIS International Sepsis Definitions Conference</w:t>
      </w:r>
      <w:r w:rsidRPr="00587263">
        <w:rPr>
          <w:rFonts w:ascii="Times New Roman" w:hAnsi="Times New Roman" w:cs="Times New Roman"/>
          <w:noProof/>
          <w:sz w:val="24"/>
        </w:rPr>
        <w:t xml:space="preserve">. </w:t>
      </w:r>
      <w:r w:rsidRPr="00587263">
        <w:rPr>
          <w:rFonts w:ascii="Times New Roman" w:hAnsi="Times New Roman" w:cs="Times New Roman"/>
          <w:i/>
          <w:noProof/>
          <w:sz w:val="24"/>
        </w:rPr>
        <w:t xml:space="preserve">Crit Care Med </w:t>
      </w:r>
      <w:r w:rsidRPr="00587263">
        <w:rPr>
          <w:rFonts w:ascii="Times New Roman" w:hAnsi="Times New Roman" w:cs="Times New Roman"/>
          <w:noProof/>
          <w:sz w:val="24"/>
        </w:rPr>
        <w:t xml:space="preserve">2003, </w:t>
      </w:r>
      <w:r w:rsidRPr="00587263">
        <w:rPr>
          <w:rFonts w:ascii="Times New Roman" w:hAnsi="Times New Roman" w:cs="Times New Roman"/>
          <w:b/>
          <w:noProof/>
          <w:sz w:val="24"/>
        </w:rPr>
        <w:t>31</w:t>
      </w:r>
      <w:r w:rsidRPr="00587263">
        <w:rPr>
          <w:rFonts w:ascii="Times New Roman" w:hAnsi="Times New Roman" w:cs="Times New Roman"/>
          <w:noProof/>
          <w:sz w:val="24"/>
        </w:rPr>
        <w:t>(4):1250-1256.</w:t>
      </w:r>
    </w:p>
    <w:p w14:paraId="652F8822" w14:textId="77777777" w:rsidR="00D879B9" w:rsidRPr="00587263" w:rsidRDefault="00D879B9" w:rsidP="00003EE2">
      <w:pPr>
        <w:pStyle w:val="EndNoteBibliography"/>
        <w:spacing w:line="360" w:lineRule="auto"/>
        <w:ind w:left="720" w:hanging="720"/>
        <w:rPr>
          <w:rFonts w:ascii="Times New Roman" w:hAnsi="Times New Roman" w:cs="Times New Roman"/>
          <w:noProof/>
          <w:sz w:val="24"/>
        </w:rPr>
      </w:pPr>
      <w:r w:rsidRPr="00587263">
        <w:rPr>
          <w:rFonts w:ascii="Times New Roman" w:hAnsi="Times New Roman" w:cs="Times New Roman"/>
          <w:noProof/>
          <w:sz w:val="24"/>
        </w:rPr>
        <w:t>7.</w:t>
      </w:r>
      <w:r w:rsidRPr="00587263">
        <w:rPr>
          <w:rFonts w:ascii="Times New Roman" w:hAnsi="Times New Roman" w:cs="Times New Roman"/>
          <w:noProof/>
          <w:sz w:val="24"/>
        </w:rPr>
        <w:tab/>
        <w:t xml:space="preserve">Kudo D, Goto T, Uchimido R, Hayakawa M, Yamakawa K, Abe T, Shiraishi A, Kushimoto S: </w:t>
      </w:r>
      <w:r w:rsidRPr="00587263">
        <w:rPr>
          <w:rFonts w:ascii="Times New Roman" w:hAnsi="Times New Roman" w:cs="Times New Roman"/>
          <w:b/>
          <w:noProof/>
          <w:sz w:val="24"/>
        </w:rPr>
        <w:t>Coagulation phenotypes in sepsis and effects of recombinant human thrombomodulin: an analysis of three multicentre observational studies</w:t>
      </w:r>
      <w:r w:rsidRPr="00587263">
        <w:rPr>
          <w:rFonts w:ascii="Times New Roman" w:hAnsi="Times New Roman" w:cs="Times New Roman"/>
          <w:noProof/>
          <w:sz w:val="24"/>
        </w:rPr>
        <w:t xml:space="preserve">. </w:t>
      </w:r>
      <w:r w:rsidRPr="00587263">
        <w:rPr>
          <w:rFonts w:ascii="Times New Roman" w:hAnsi="Times New Roman" w:cs="Times New Roman"/>
          <w:i/>
          <w:noProof/>
          <w:sz w:val="24"/>
        </w:rPr>
        <w:t xml:space="preserve">Crit Care </w:t>
      </w:r>
      <w:r w:rsidRPr="00587263">
        <w:rPr>
          <w:rFonts w:ascii="Times New Roman" w:hAnsi="Times New Roman" w:cs="Times New Roman"/>
          <w:noProof/>
          <w:sz w:val="24"/>
        </w:rPr>
        <w:t xml:space="preserve">2021, </w:t>
      </w:r>
      <w:r w:rsidRPr="00587263">
        <w:rPr>
          <w:rFonts w:ascii="Times New Roman" w:hAnsi="Times New Roman" w:cs="Times New Roman"/>
          <w:b/>
          <w:noProof/>
          <w:sz w:val="24"/>
        </w:rPr>
        <w:t>25</w:t>
      </w:r>
      <w:r w:rsidRPr="00587263">
        <w:rPr>
          <w:rFonts w:ascii="Times New Roman" w:hAnsi="Times New Roman" w:cs="Times New Roman"/>
          <w:noProof/>
          <w:sz w:val="24"/>
        </w:rPr>
        <w:t>(1):114.</w:t>
      </w:r>
    </w:p>
    <w:p w14:paraId="377087E6" w14:textId="77777777" w:rsidR="00D879B9" w:rsidRPr="00587263" w:rsidRDefault="00D879B9" w:rsidP="00003EE2">
      <w:pPr>
        <w:pStyle w:val="EndNoteBibliography"/>
        <w:spacing w:line="360" w:lineRule="auto"/>
        <w:ind w:left="720" w:hanging="720"/>
        <w:rPr>
          <w:rFonts w:ascii="Times New Roman" w:hAnsi="Times New Roman" w:cs="Times New Roman"/>
          <w:noProof/>
          <w:sz w:val="24"/>
        </w:rPr>
      </w:pPr>
      <w:r w:rsidRPr="00587263">
        <w:rPr>
          <w:rFonts w:ascii="Times New Roman" w:hAnsi="Times New Roman" w:cs="Times New Roman"/>
          <w:noProof/>
          <w:sz w:val="24"/>
        </w:rPr>
        <w:t>8.</w:t>
      </w:r>
      <w:r w:rsidRPr="00587263">
        <w:rPr>
          <w:rFonts w:ascii="Times New Roman" w:hAnsi="Times New Roman" w:cs="Times New Roman"/>
          <w:noProof/>
          <w:sz w:val="24"/>
        </w:rPr>
        <w:tab/>
        <w:t>Vincent JL, Francois B, Zabolotskikh I, Daga MK, Lascarrou JB, Kirov MY, Pettila V, Wittebole X, Meziani F, Mercier E</w:t>
      </w:r>
      <w:r w:rsidRPr="00587263">
        <w:rPr>
          <w:rFonts w:ascii="Times New Roman" w:hAnsi="Times New Roman" w:cs="Times New Roman"/>
          <w:i/>
          <w:noProof/>
          <w:sz w:val="24"/>
        </w:rPr>
        <w:t xml:space="preserve"> et al</w:t>
      </w:r>
      <w:r w:rsidRPr="00587263">
        <w:rPr>
          <w:rFonts w:ascii="Times New Roman" w:hAnsi="Times New Roman" w:cs="Times New Roman"/>
          <w:noProof/>
          <w:sz w:val="24"/>
        </w:rPr>
        <w:t xml:space="preserve">: </w:t>
      </w:r>
      <w:r w:rsidRPr="00587263">
        <w:rPr>
          <w:rFonts w:ascii="Times New Roman" w:hAnsi="Times New Roman" w:cs="Times New Roman"/>
          <w:b/>
          <w:noProof/>
          <w:sz w:val="24"/>
        </w:rPr>
        <w:t>Effect of a Recombinant Human Soluble Thrombomodulin on Mortality in Patients With Sepsis-Associated Coagulopathy: The SCARLET Randomized Clinical Trial</w:t>
      </w:r>
      <w:r w:rsidRPr="00587263">
        <w:rPr>
          <w:rFonts w:ascii="Times New Roman" w:hAnsi="Times New Roman" w:cs="Times New Roman"/>
          <w:noProof/>
          <w:sz w:val="24"/>
        </w:rPr>
        <w:t xml:space="preserve">. </w:t>
      </w:r>
      <w:r w:rsidRPr="00587263">
        <w:rPr>
          <w:rFonts w:ascii="Times New Roman" w:hAnsi="Times New Roman" w:cs="Times New Roman"/>
          <w:i/>
          <w:noProof/>
          <w:sz w:val="24"/>
        </w:rPr>
        <w:t xml:space="preserve">JAMA </w:t>
      </w:r>
      <w:r w:rsidRPr="00587263">
        <w:rPr>
          <w:rFonts w:ascii="Times New Roman" w:hAnsi="Times New Roman" w:cs="Times New Roman"/>
          <w:noProof/>
          <w:sz w:val="24"/>
        </w:rPr>
        <w:t xml:space="preserve">2019, </w:t>
      </w:r>
      <w:r w:rsidRPr="00587263">
        <w:rPr>
          <w:rFonts w:ascii="Times New Roman" w:hAnsi="Times New Roman" w:cs="Times New Roman"/>
          <w:b/>
          <w:noProof/>
          <w:sz w:val="24"/>
        </w:rPr>
        <w:t>321</w:t>
      </w:r>
      <w:r w:rsidRPr="00587263">
        <w:rPr>
          <w:rFonts w:ascii="Times New Roman" w:hAnsi="Times New Roman" w:cs="Times New Roman"/>
          <w:noProof/>
          <w:sz w:val="24"/>
        </w:rPr>
        <w:t>(20):1993-2002.</w:t>
      </w:r>
    </w:p>
    <w:p w14:paraId="52D09D76" w14:textId="77777777" w:rsidR="00D879B9" w:rsidRPr="00587263" w:rsidRDefault="00D879B9" w:rsidP="00003EE2">
      <w:pPr>
        <w:pStyle w:val="EndNoteBibliography"/>
        <w:spacing w:line="360" w:lineRule="auto"/>
        <w:ind w:left="720" w:hanging="720"/>
        <w:rPr>
          <w:rFonts w:ascii="Times New Roman" w:hAnsi="Times New Roman" w:cs="Times New Roman"/>
          <w:noProof/>
          <w:sz w:val="24"/>
        </w:rPr>
      </w:pPr>
      <w:r w:rsidRPr="00587263">
        <w:rPr>
          <w:rFonts w:ascii="Times New Roman" w:hAnsi="Times New Roman" w:cs="Times New Roman"/>
          <w:noProof/>
          <w:sz w:val="24"/>
        </w:rPr>
        <w:t>9.</w:t>
      </w:r>
      <w:r w:rsidRPr="00587263">
        <w:rPr>
          <w:rFonts w:ascii="Times New Roman" w:hAnsi="Times New Roman" w:cs="Times New Roman"/>
          <w:noProof/>
          <w:sz w:val="24"/>
        </w:rPr>
        <w:tab/>
        <w:t xml:space="preserve">Stekhoven DJ, Buhlmann P: </w:t>
      </w:r>
      <w:r w:rsidRPr="00587263">
        <w:rPr>
          <w:rFonts w:ascii="Times New Roman" w:hAnsi="Times New Roman" w:cs="Times New Roman"/>
          <w:b/>
          <w:noProof/>
          <w:sz w:val="24"/>
        </w:rPr>
        <w:t>MissForest--non-parametric missing value imputation for mixed-type data</w:t>
      </w:r>
      <w:r w:rsidRPr="00587263">
        <w:rPr>
          <w:rFonts w:ascii="Times New Roman" w:hAnsi="Times New Roman" w:cs="Times New Roman"/>
          <w:noProof/>
          <w:sz w:val="24"/>
        </w:rPr>
        <w:t xml:space="preserve">. </w:t>
      </w:r>
      <w:r w:rsidRPr="00587263">
        <w:rPr>
          <w:rFonts w:ascii="Times New Roman" w:hAnsi="Times New Roman" w:cs="Times New Roman"/>
          <w:i/>
          <w:noProof/>
          <w:sz w:val="24"/>
        </w:rPr>
        <w:t xml:space="preserve">Bioinformatics </w:t>
      </w:r>
      <w:r w:rsidRPr="00587263">
        <w:rPr>
          <w:rFonts w:ascii="Times New Roman" w:hAnsi="Times New Roman" w:cs="Times New Roman"/>
          <w:noProof/>
          <w:sz w:val="24"/>
        </w:rPr>
        <w:t xml:space="preserve">2012, </w:t>
      </w:r>
      <w:r w:rsidRPr="00587263">
        <w:rPr>
          <w:rFonts w:ascii="Times New Roman" w:hAnsi="Times New Roman" w:cs="Times New Roman"/>
          <w:b/>
          <w:noProof/>
          <w:sz w:val="24"/>
        </w:rPr>
        <w:t>28</w:t>
      </w:r>
      <w:r w:rsidRPr="00587263">
        <w:rPr>
          <w:rFonts w:ascii="Times New Roman" w:hAnsi="Times New Roman" w:cs="Times New Roman"/>
          <w:noProof/>
          <w:sz w:val="24"/>
        </w:rPr>
        <w:t>(1):112-118.</w:t>
      </w:r>
    </w:p>
    <w:p w14:paraId="060F8006" w14:textId="77777777" w:rsidR="00D879B9" w:rsidRPr="00587263" w:rsidRDefault="00D879B9" w:rsidP="00003EE2">
      <w:pPr>
        <w:pStyle w:val="EndNoteBibliography"/>
        <w:spacing w:line="360" w:lineRule="auto"/>
        <w:ind w:left="720" w:hanging="720"/>
        <w:rPr>
          <w:rFonts w:ascii="Times New Roman" w:hAnsi="Times New Roman" w:cs="Times New Roman"/>
          <w:noProof/>
          <w:sz w:val="24"/>
        </w:rPr>
      </w:pPr>
      <w:r w:rsidRPr="00587263">
        <w:rPr>
          <w:rFonts w:ascii="Times New Roman" w:hAnsi="Times New Roman" w:cs="Times New Roman"/>
          <w:noProof/>
          <w:sz w:val="24"/>
        </w:rPr>
        <w:t>10.</w:t>
      </w:r>
      <w:r w:rsidRPr="00587263">
        <w:rPr>
          <w:rFonts w:ascii="Times New Roman" w:hAnsi="Times New Roman" w:cs="Times New Roman"/>
          <w:noProof/>
          <w:sz w:val="24"/>
        </w:rPr>
        <w:tab/>
        <w:t xml:space="preserve">Riley RD, Ensor J, Snell KIE, Harrell FE, Jr., Martin GP, Reitsma JB, Moons KGM, Collins G, van Smeden M: </w:t>
      </w:r>
      <w:r w:rsidRPr="00587263">
        <w:rPr>
          <w:rFonts w:ascii="Times New Roman" w:hAnsi="Times New Roman" w:cs="Times New Roman"/>
          <w:b/>
          <w:noProof/>
          <w:sz w:val="24"/>
        </w:rPr>
        <w:t>Calculating the sample size required for developing a clinical prediction model</w:t>
      </w:r>
      <w:r w:rsidRPr="00587263">
        <w:rPr>
          <w:rFonts w:ascii="Times New Roman" w:hAnsi="Times New Roman" w:cs="Times New Roman"/>
          <w:noProof/>
          <w:sz w:val="24"/>
        </w:rPr>
        <w:t xml:space="preserve">. </w:t>
      </w:r>
      <w:r w:rsidRPr="00587263">
        <w:rPr>
          <w:rFonts w:ascii="Times New Roman" w:hAnsi="Times New Roman" w:cs="Times New Roman"/>
          <w:i/>
          <w:noProof/>
          <w:sz w:val="24"/>
        </w:rPr>
        <w:t xml:space="preserve">BMJ </w:t>
      </w:r>
      <w:r w:rsidRPr="00587263">
        <w:rPr>
          <w:rFonts w:ascii="Times New Roman" w:hAnsi="Times New Roman" w:cs="Times New Roman"/>
          <w:noProof/>
          <w:sz w:val="24"/>
        </w:rPr>
        <w:t xml:space="preserve">2020, </w:t>
      </w:r>
      <w:r w:rsidRPr="00587263">
        <w:rPr>
          <w:rFonts w:ascii="Times New Roman" w:hAnsi="Times New Roman" w:cs="Times New Roman"/>
          <w:b/>
          <w:noProof/>
          <w:sz w:val="24"/>
        </w:rPr>
        <w:t>368</w:t>
      </w:r>
      <w:r w:rsidRPr="00587263">
        <w:rPr>
          <w:rFonts w:ascii="Times New Roman" w:hAnsi="Times New Roman" w:cs="Times New Roman"/>
          <w:noProof/>
          <w:sz w:val="24"/>
        </w:rPr>
        <w:t>:m441.</w:t>
      </w:r>
    </w:p>
    <w:p w14:paraId="0A5CB284" w14:textId="2B0F53D3" w:rsidR="009C4801" w:rsidRPr="00003EE2" w:rsidRDefault="00D879B9" w:rsidP="00003EE2">
      <w:pPr>
        <w:spacing w:line="360" w:lineRule="auto"/>
        <w:rPr>
          <w:rFonts w:ascii="Times New Roman" w:hAnsi="Times New Roman" w:cs="Times New Roman"/>
          <w:sz w:val="24"/>
          <w:lang w:val="en-GB"/>
        </w:rPr>
      </w:pPr>
      <w:r w:rsidRPr="00587263">
        <w:rPr>
          <w:rFonts w:ascii="Times New Roman" w:hAnsi="Times New Roman" w:cs="Times New Roman"/>
          <w:sz w:val="24"/>
          <w:lang w:val="en-GB"/>
        </w:rPr>
        <w:fldChar w:fldCharType="end"/>
      </w:r>
    </w:p>
    <w:sectPr w:rsidR="009C4801" w:rsidRPr="00003EE2" w:rsidSect="009C4801">
      <w:pgSz w:w="11900" w:h="16840"/>
      <w:pgMar w:top="1418" w:right="1418" w:bottom="1418" w:left="1418"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Yu Mincho">
    <w:altName w:val="MS Gothic"/>
    <w:charset w:val="80"/>
    <w:family w:val="roman"/>
    <w:pitch w:val="variable"/>
    <w:sig w:usb0="00000000"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Hiragino Kaku Gothic Pro W3">
    <w:altName w:val="游ゴシック"/>
    <w:charset w:val="80"/>
    <w:family w:val="swiss"/>
    <w:pitch w:val="variable"/>
    <w:sig w:usb0="E00002FF" w:usb1="7AC7FFFF" w:usb2="00000012" w:usb3="00000000" w:csb0="0002000D" w:csb1="00000000"/>
  </w:font>
  <w:font w:name="MS Mincho">
    <w:altName w:val="ＭＳ 明朝"/>
    <w:panose1 w:val="02020609040205080304"/>
    <w:charset w:val="80"/>
    <w:family w:val="roman"/>
    <w:notTrueType/>
    <w:pitch w:val="fixed"/>
    <w:sig w:usb0="00000001" w:usb1="08070000" w:usb2="00000010" w:usb3="00000000" w:csb0="00020000"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bordersDoNotSurroundHeader/>
  <w:bordersDoNotSurroundFooter/>
  <w:defaultTabStop w:val="84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Layout" w:val="&lt;ENLayout&gt;&lt;Style&gt;Critical Care&lt;/Style&gt;&lt;LeftDelim&gt;{&lt;/LeftDelim&gt;&lt;RightDelim&gt;}&lt;/RightDelim&gt;&lt;FontName&gt;游明朝&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5efxz0t92f2rtzetw98pdrz89p2ss0da9p9z&quot;&gt;endnote&lt;record-ids&gt;&lt;item&gt;412&lt;/item&gt;&lt;item&gt;1084&lt;/item&gt;&lt;item&gt;1087&lt;/item&gt;&lt;item&gt;1089&lt;/item&gt;&lt;item&gt;1090&lt;/item&gt;&lt;item&gt;1094&lt;/item&gt;&lt;item&gt;1100&lt;/item&gt;&lt;item&gt;1102&lt;/item&gt;&lt;item&gt;1103&lt;/item&gt;&lt;item&gt;1104&lt;/item&gt;&lt;/record-ids&gt;&lt;/item&gt;&lt;/Libraries&gt;"/>
  </w:docVars>
  <w:rsids>
    <w:rsidRoot w:val="009C4801"/>
    <w:rsid w:val="0000320B"/>
    <w:rsid w:val="00003EE2"/>
    <w:rsid w:val="0000521B"/>
    <w:rsid w:val="000120B3"/>
    <w:rsid w:val="00097C6E"/>
    <w:rsid w:val="000A49C9"/>
    <w:rsid w:val="000D4CA3"/>
    <w:rsid w:val="000E4E6C"/>
    <w:rsid w:val="001053CA"/>
    <w:rsid w:val="00153BD4"/>
    <w:rsid w:val="001C7245"/>
    <w:rsid w:val="001E083A"/>
    <w:rsid w:val="001E67BF"/>
    <w:rsid w:val="00246737"/>
    <w:rsid w:val="002507B6"/>
    <w:rsid w:val="00252F34"/>
    <w:rsid w:val="00264F95"/>
    <w:rsid w:val="0028493B"/>
    <w:rsid w:val="00287080"/>
    <w:rsid w:val="00287C32"/>
    <w:rsid w:val="002B067E"/>
    <w:rsid w:val="002D072E"/>
    <w:rsid w:val="002E2231"/>
    <w:rsid w:val="002F2794"/>
    <w:rsid w:val="00307104"/>
    <w:rsid w:val="00382B56"/>
    <w:rsid w:val="003B1D2A"/>
    <w:rsid w:val="003D10AC"/>
    <w:rsid w:val="003F370A"/>
    <w:rsid w:val="003F4496"/>
    <w:rsid w:val="0043221B"/>
    <w:rsid w:val="00437D5A"/>
    <w:rsid w:val="004462B1"/>
    <w:rsid w:val="004A4AA0"/>
    <w:rsid w:val="004F2F11"/>
    <w:rsid w:val="00502B12"/>
    <w:rsid w:val="00547F7C"/>
    <w:rsid w:val="00567FCD"/>
    <w:rsid w:val="00587263"/>
    <w:rsid w:val="005A74D8"/>
    <w:rsid w:val="005B66D7"/>
    <w:rsid w:val="005C5776"/>
    <w:rsid w:val="005E4E93"/>
    <w:rsid w:val="005F3359"/>
    <w:rsid w:val="0060285F"/>
    <w:rsid w:val="0060722A"/>
    <w:rsid w:val="006625A5"/>
    <w:rsid w:val="00666768"/>
    <w:rsid w:val="006A4C57"/>
    <w:rsid w:val="006B1E22"/>
    <w:rsid w:val="00703D4E"/>
    <w:rsid w:val="007053B9"/>
    <w:rsid w:val="007254E5"/>
    <w:rsid w:val="00726682"/>
    <w:rsid w:val="00731320"/>
    <w:rsid w:val="00734814"/>
    <w:rsid w:val="00761E8B"/>
    <w:rsid w:val="007B02ED"/>
    <w:rsid w:val="007E2764"/>
    <w:rsid w:val="007F526F"/>
    <w:rsid w:val="008256C2"/>
    <w:rsid w:val="00860789"/>
    <w:rsid w:val="00867321"/>
    <w:rsid w:val="00886EC8"/>
    <w:rsid w:val="008A09B3"/>
    <w:rsid w:val="008A1D4B"/>
    <w:rsid w:val="008B1599"/>
    <w:rsid w:val="0097213F"/>
    <w:rsid w:val="009A68A1"/>
    <w:rsid w:val="009C4801"/>
    <w:rsid w:val="009F2607"/>
    <w:rsid w:val="009F71ED"/>
    <w:rsid w:val="00A5417C"/>
    <w:rsid w:val="00A93904"/>
    <w:rsid w:val="00AC02DA"/>
    <w:rsid w:val="00AE0C33"/>
    <w:rsid w:val="00B006A6"/>
    <w:rsid w:val="00B1129E"/>
    <w:rsid w:val="00B162A4"/>
    <w:rsid w:val="00B363EC"/>
    <w:rsid w:val="00BE2F0E"/>
    <w:rsid w:val="00BE6070"/>
    <w:rsid w:val="00BE643F"/>
    <w:rsid w:val="00BF301D"/>
    <w:rsid w:val="00BF5DE6"/>
    <w:rsid w:val="00BF608B"/>
    <w:rsid w:val="00C1259E"/>
    <w:rsid w:val="00C34C08"/>
    <w:rsid w:val="00C4178A"/>
    <w:rsid w:val="00C7527B"/>
    <w:rsid w:val="00C91F2B"/>
    <w:rsid w:val="00CA36EE"/>
    <w:rsid w:val="00CB52CD"/>
    <w:rsid w:val="00D26279"/>
    <w:rsid w:val="00D51F6D"/>
    <w:rsid w:val="00D861D1"/>
    <w:rsid w:val="00D879B9"/>
    <w:rsid w:val="00D90286"/>
    <w:rsid w:val="00D9455C"/>
    <w:rsid w:val="00DE05CB"/>
    <w:rsid w:val="00DF3F73"/>
    <w:rsid w:val="00E44A1B"/>
    <w:rsid w:val="00E55948"/>
    <w:rsid w:val="00E7361B"/>
    <w:rsid w:val="00F01BAF"/>
    <w:rsid w:val="00F20228"/>
    <w:rsid w:val="00F30CD0"/>
    <w:rsid w:val="00F43822"/>
    <w:rsid w:val="00F766E4"/>
    <w:rsid w:val="00F80D22"/>
    <w:rsid w:val="00FF50A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423B8C"/>
  <w15:docId w15:val="{EA57A486-950F-E94C-859C-F9F66DC2B1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4"/>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C4801"/>
    <w:rPr>
      <w:color w:val="0563C1" w:themeColor="hyperlink"/>
      <w:u w:val="single"/>
    </w:rPr>
  </w:style>
  <w:style w:type="character" w:customStyle="1" w:styleId="UnresolvedMention">
    <w:name w:val="Unresolved Mention"/>
    <w:basedOn w:val="DefaultParagraphFont"/>
    <w:uiPriority w:val="99"/>
    <w:semiHidden/>
    <w:unhideWhenUsed/>
    <w:rsid w:val="009C4801"/>
    <w:rPr>
      <w:color w:val="605E5C"/>
      <w:shd w:val="clear" w:color="auto" w:fill="E1DFDD"/>
    </w:rPr>
  </w:style>
  <w:style w:type="paragraph" w:customStyle="1" w:styleId="EndNoteBibliographyTitle">
    <w:name w:val="EndNote Bibliography Title"/>
    <w:basedOn w:val="Normal"/>
    <w:link w:val="EndNoteBibliographyTitle0"/>
    <w:rsid w:val="00D879B9"/>
    <w:pPr>
      <w:jc w:val="center"/>
    </w:pPr>
    <w:rPr>
      <w:rFonts w:ascii="Yu Mincho" w:eastAsia="Yu Mincho" w:hAnsi="Yu Mincho"/>
      <w:sz w:val="20"/>
    </w:rPr>
  </w:style>
  <w:style w:type="character" w:customStyle="1" w:styleId="EndNoteBibliographyTitle0">
    <w:name w:val="EndNote Bibliography Title (文字)"/>
    <w:basedOn w:val="DefaultParagraphFont"/>
    <w:link w:val="EndNoteBibliographyTitle"/>
    <w:rsid w:val="00D879B9"/>
    <w:rPr>
      <w:rFonts w:ascii="Yu Mincho" w:eastAsia="Yu Mincho" w:hAnsi="Yu Mincho"/>
      <w:sz w:val="20"/>
    </w:rPr>
  </w:style>
  <w:style w:type="paragraph" w:customStyle="1" w:styleId="EndNoteBibliography">
    <w:name w:val="EndNote Bibliography"/>
    <w:basedOn w:val="Normal"/>
    <w:link w:val="EndNoteBibliography0"/>
    <w:rsid w:val="00D879B9"/>
    <w:rPr>
      <w:rFonts w:ascii="Yu Mincho" w:eastAsia="Yu Mincho" w:hAnsi="Yu Mincho"/>
      <w:sz w:val="20"/>
    </w:rPr>
  </w:style>
  <w:style w:type="character" w:customStyle="1" w:styleId="EndNoteBibliography0">
    <w:name w:val="EndNote Bibliography (文字)"/>
    <w:basedOn w:val="DefaultParagraphFont"/>
    <w:link w:val="EndNoteBibliography"/>
    <w:rsid w:val="00D879B9"/>
    <w:rPr>
      <w:rFonts w:ascii="Yu Mincho" w:eastAsia="Yu Mincho" w:hAnsi="Yu Mincho"/>
      <w:sz w:val="20"/>
    </w:rPr>
  </w:style>
  <w:style w:type="character" w:styleId="CommentReference">
    <w:name w:val="annotation reference"/>
    <w:uiPriority w:val="99"/>
    <w:semiHidden/>
    <w:unhideWhenUsed/>
    <w:rsid w:val="00287080"/>
    <w:rPr>
      <w:sz w:val="18"/>
      <w:szCs w:val="18"/>
    </w:rPr>
  </w:style>
  <w:style w:type="paragraph" w:styleId="Revision">
    <w:name w:val="Revision"/>
    <w:hidden/>
    <w:uiPriority w:val="99"/>
    <w:semiHidden/>
    <w:rsid w:val="006A4C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6658532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6</Pages>
  <Words>1920</Words>
  <Characters>10944</Characters>
  <Application>Microsoft Office Word</Application>
  <DocSecurity>0</DocSecurity>
  <Lines>91</Lines>
  <Paragraphs>25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12839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匡啓 後藤</dc:creator>
  <cp:keywords/>
  <dc:description/>
  <cp:lastModifiedBy>Abirami R.</cp:lastModifiedBy>
  <cp:revision>8</cp:revision>
  <dcterms:created xsi:type="dcterms:W3CDTF">2022-04-20T14:35:00Z</dcterms:created>
  <dcterms:modified xsi:type="dcterms:W3CDTF">2022-05-18T03:32:00Z</dcterms:modified>
</cp:coreProperties>
</file>