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2"/>
      </w:tblGrid>
      <w:tr w:rsidR="00E402F5" w:rsidRPr="00627ECA" w14:paraId="1573949C" w14:textId="77777777" w:rsidTr="00256B27">
        <w:trPr>
          <w:trHeight w:val="6252"/>
        </w:trPr>
        <w:tc>
          <w:tcPr>
            <w:tcW w:w="7782" w:type="dxa"/>
          </w:tcPr>
          <w:p w14:paraId="4F805072" w14:textId="768F401E" w:rsidR="000E415A" w:rsidRPr="00E402F5" w:rsidRDefault="000E415A" w:rsidP="0098313C">
            <w:pPr>
              <w:pStyle w:val="Caption"/>
              <w:keepNext/>
              <w:framePr w:hSpace="0" w:wrap="auto" w:vAnchor="margin" w:yAlign="inline"/>
              <w:spacing w:line="360" w:lineRule="auto"/>
              <w:rPr>
                <w:color w:val="000000" w:themeColor="text1"/>
                <w:lang w:val="en-US"/>
              </w:rPr>
            </w:pPr>
            <w:bookmarkStart w:id="0" w:name="_Ref103767532"/>
            <w:bookmarkStart w:id="1" w:name="_GoBack"/>
            <w:bookmarkEnd w:id="1"/>
            <w:r w:rsidRPr="00E402F5">
              <w:rPr>
                <w:b/>
                <w:bCs/>
                <w:color w:val="000000" w:themeColor="text1"/>
                <w:lang w:val="en-US"/>
              </w:rPr>
              <w:t>SUPPLEMENTARY TABLE S</w:t>
            </w:r>
            <w:r w:rsidR="00A64953" w:rsidRPr="00E402F5">
              <w:rPr>
                <w:b/>
                <w:bCs/>
                <w:color w:val="000000" w:themeColor="text1"/>
                <w:lang w:val="en-US"/>
              </w:rPr>
              <w:fldChar w:fldCharType="begin"/>
            </w:r>
            <w:r w:rsidR="00A64953" w:rsidRPr="00E402F5">
              <w:rPr>
                <w:b/>
                <w:bCs/>
                <w:color w:val="000000" w:themeColor="text1"/>
                <w:lang w:val="en-US"/>
              </w:rPr>
              <w:instrText xml:space="preserve"> SEQ Supplementary_Table_S \* ARABIC </w:instrText>
            </w:r>
            <w:r w:rsidR="00A64953" w:rsidRPr="00E402F5">
              <w:rPr>
                <w:b/>
                <w:bCs/>
                <w:color w:val="000000" w:themeColor="text1"/>
                <w:lang w:val="en-US"/>
              </w:rPr>
              <w:fldChar w:fldCharType="separate"/>
            </w:r>
            <w:r w:rsidR="00EC2C31" w:rsidRPr="00E402F5">
              <w:rPr>
                <w:b/>
                <w:bCs/>
                <w:noProof/>
                <w:color w:val="000000" w:themeColor="text1"/>
                <w:lang w:val="en-US"/>
              </w:rPr>
              <w:t>1</w:t>
            </w:r>
            <w:r w:rsidR="00A64953" w:rsidRPr="00E402F5">
              <w:rPr>
                <w:b/>
                <w:bCs/>
                <w:color w:val="000000" w:themeColor="text1"/>
                <w:lang w:val="en-US"/>
              </w:rPr>
              <w:fldChar w:fldCharType="end"/>
            </w:r>
            <w:bookmarkEnd w:id="0"/>
            <w:r w:rsidRPr="00E402F5">
              <w:rPr>
                <w:color w:val="000000" w:themeColor="text1"/>
                <w:lang w:val="en-US"/>
              </w:rPr>
              <w:t xml:space="preserve"> </w:t>
            </w:r>
            <w:r w:rsidR="009F763A" w:rsidRPr="00E402F5">
              <w:rPr>
                <w:color w:val="000000" w:themeColor="text1"/>
                <w:lang w:val="en-US"/>
              </w:rPr>
              <w:t>–</w:t>
            </w:r>
            <w:r w:rsidRPr="00E402F5">
              <w:rPr>
                <w:color w:val="000000" w:themeColor="text1"/>
                <w:lang w:val="en-US"/>
              </w:rPr>
              <w:t xml:space="preserve"> Anatomical </w:t>
            </w:r>
            <w:r w:rsidR="00A21BCC" w:rsidRPr="00E402F5">
              <w:rPr>
                <w:color w:val="000000" w:themeColor="text1"/>
                <w:lang w:val="en-US"/>
              </w:rPr>
              <w:t>l</w:t>
            </w:r>
            <w:r w:rsidR="009F763A" w:rsidRPr="00E402F5">
              <w:rPr>
                <w:color w:val="000000" w:themeColor="text1"/>
                <w:lang w:val="en-US"/>
              </w:rPr>
              <w:t>ocalization</w:t>
            </w:r>
            <w:r w:rsidRPr="00E402F5">
              <w:rPr>
                <w:color w:val="000000" w:themeColor="text1"/>
                <w:lang w:val="en-US"/>
              </w:rPr>
              <w:t xml:space="preserve"> of pressure injuries</w:t>
            </w:r>
          </w:p>
          <w:tbl>
            <w:tblPr>
              <w:tblW w:w="71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42"/>
              <w:gridCol w:w="4018"/>
            </w:tblGrid>
            <w:tr w:rsidR="00E402F5" w:rsidRPr="005B0C2C" w14:paraId="53A8FBFF" w14:textId="77777777" w:rsidTr="0098313C">
              <w:trPr>
                <w:trHeight w:val="1030"/>
              </w:trPr>
              <w:tc>
                <w:tcPr>
                  <w:tcW w:w="3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B1104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E402F5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Anatomical</w:t>
                  </w:r>
                  <w:proofErr w:type="spellEnd"/>
                  <w:r w:rsidRPr="00E402F5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sites</w:t>
                  </w:r>
                </w:p>
              </w:tc>
              <w:tc>
                <w:tcPr>
                  <w:tcW w:w="40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E873A3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 xml:space="preserve">Number of pressure injuries (N=43), </w:t>
                  </w:r>
                  <w:r w:rsidRPr="00E402F5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br/>
                    <w:t>n (%)</w:t>
                  </w:r>
                </w:p>
              </w:tc>
            </w:tr>
            <w:tr w:rsidR="00E402F5" w:rsidRPr="00627ECA" w14:paraId="2E27F102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83FEE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Labial commissure / Mouth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93C37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14 (32.6)</w:t>
                  </w:r>
                </w:p>
              </w:tc>
            </w:tr>
            <w:tr w:rsidR="00E402F5" w:rsidRPr="00627ECA" w14:paraId="497DE263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5AA33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Face, outside the mouth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F4383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9 (20.9)</w:t>
                  </w:r>
                </w:p>
              </w:tc>
            </w:tr>
            <w:tr w:rsidR="00E402F5" w:rsidRPr="00627ECA" w14:paraId="69310316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2DC15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External genitalia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A215F4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8 (18.6)</w:t>
                  </w:r>
                </w:p>
              </w:tc>
            </w:tr>
            <w:tr w:rsidR="00E402F5" w:rsidRPr="00627ECA" w14:paraId="7E18764A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504DD8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Abdominal / Thorax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70BB1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3 (7)</w:t>
                  </w:r>
                </w:p>
              </w:tc>
            </w:tr>
            <w:tr w:rsidR="00E402F5" w:rsidRPr="00627ECA" w14:paraId="6CC6E5D4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7EF1CB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Feet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EA46E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2 (4.7)</w:t>
                  </w:r>
                </w:p>
              </w:tc>
            </w:tr>
            <w:tr w:rsidR="00E402F5" w:rsidRPr="00627ECA" w14:paraId="7DE539BA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6BD600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Lower limbs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D8BB4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2 (4.7)</w:t>
                  </w:r>
                </w:p>
              </w:tc>
            </w:tr>
            <w:tr w:rsidR="00E402F5" w:rsidRPr="00627ECA" w14:paraId="480F5C52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47D65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Sacral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AB6A07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2 (4.7)</w:t>
                  </w:r>
                </w:p>
              </w:tc>
            </w:tr>
            <w:tr w:rsidR="00E402F5" w:rsidRPr="00627ECA" w14:paraId="55CE64DE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57E19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Shoulders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3436C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2 (4.7)</w:t>
                  </w:r>
                </w:p>
              </w:tc>
            </w:tr>
            <w:tr w:rsidR="00E402F5" w:rsidRPr="00627ECA" w14:paraId="250100F3" w14:textId="77777777" w:rsidTr="0098313C">
              <w:trPr>
                <w:trHeight w:val="320"/>
              </w:trPr>
              <w:tc>
                <w:tcPr>
                  <w:tcW w:w="3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00824C" w14:textId="77777777" w:rsidR="000E415A" w:rsidRPr="00E402F5" w:rsidRDefault="000E415A" w:rsidP="0098313C">
                  <w:pPr>
                    <w:spacing w:line="360" w:lineRule="auto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Tracheostomy</w:t>
                  </w:r>
                </w:p>
              </w:tc>
              <w:tc>
                <w:tcPr>
                  <w:tcW w:w="4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937BCC" w14:textId="77777777" w:rsidR="000E415A" w:rsidRPr="00E402F5" w:rsidRDefault="000E415A" w:rsidP="0098313C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E402F5">
                    <w:rPr>
                      <w:rFonts w:ascii="Calibri" w:hAnsi="Calibri" w:cs="Calibri"/>
                      <w:color w:val="000000" w:themeColor="text1"/>
                      <w:sz w:val="22"/>
                      <w:szCs w:val="22"/>
                      <w:lang w:val="en-US"/>
                    </w:rPr>
                    <w:t>1 (2.3)</w:t>
                  </w:r>
                </w:p>
              </w:tc>
            </w:tr>
          </w:tbl>
          <w:p w14:paraId="328E3AD4" w14:textId="7F909B96" w:rsidR="000E415A" w:rsidRPr="00E402F5" w:rsidRDefault="00256B27" w:rsidP="0098313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402F5">
              <w:rPr>
                <w:color w:val="000000" w:themeColor="text1"/>
                <w:sz w:val="22"/>
                <w:szCs w:val="22"/>
                <w:lang w:val="en-US"/>
              </w:rPr>
              <w:t>Data are presented as number (percentage). N indicates the total number of pressure injuries among the whole cohort. n = number of pressure injuries at the given anatomical site.</w:t>
            </w:r>
          </w:p>
        </w:tc>
      </w:tr>
    </w:tbl>
    <w:p w14:paraId="779A0D5F" w14:textId="73911E56" w:rsidR="000E415A" w:rsidRPr="00E402F5" w:rsidRDefault="000E415A" w:rsidP="00B701D9">
      <w:pPr>
        <w:spacing w:line="480" w:lineRule="auto"/>
        <w:rPr>
          <w:color w:val="000000" w:themeColor="text1"/>
          <w:lang w:val="en-US"/>
        </w:rPr>
      </w:pPr>
    </w:p>
    <w:p w14:paraId="2145B810" w14:textId="77777777" w:rsidR="000E415A" w:rsidRPr="00E402F5" w:rsidRDefault="000E415A" w:rsidP="00B701D9">
      <w:pPr>
        <w:spacing w:line="480" w:lineRule="auto"/>
        <w:rPr>
          <w:color w:val="000000" w:themeColor="text1"/>
          <w:lang w:val="en-US"/>
        </w:rPr>
      </w:pPr>
    </w:p>
    <w:p w14:paraId="13EDADEF" w14:textId="77777777" w:rsidR="003D4E9A" w:rsidRPr="00E402F5" w:rsidRDefault="003D4E9A" w:rsidP="005364AC">
      <w:pPr>
        <w:spacing w:line="480" w:lineRule="auto"/>
        <w:rPr>
          <w:color w:val="000000" w:themeColor="text1"/>
          <w:lang w:val="en-US"/>
        </w:rPr>
      </w:pPr>
    </w:p>
    <w:p w14:paraId="250E883E" w14:textId="4A038372" w:rsidR="00C2376D" w:rsidRPr="00E402F5" w:rsidRDefault="00C2376D" w:rsidP="005364AC">
      <w:pPr>
        <w:spacing w:line="480" w:lineRule="auto"/>
        <w:rPr>
          <w:color w:val="000000" w:themeColor="text1"/>
          <w:lang w:val="en-US"/>
        </w:rPr>
        <w:sectPr w:rsidR="00C2376D" w:rsidRPr="00E402F5" w:rsidSect="0082446A">
          <w:footerReference w:type="even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E1A5C8" w14:textId="68F1A201" w:rsidR="00A62905" w:rsidRPr="00E402F5" w:rsidRDefault="00A62905" w:rsidP="0098313C">
      <w:pPr>
        <w:pStyle w:val="Caption"/>
        <w:framePr w:wrap="around" w:hAnchor="page" w:x="1359" w:y="1361"/>
        <w:rPr>
          <w:color w:val="000000" w:themeColor="text1"/>
          <w:lang w:val="en-US"/>
        </w:rPr>
      </w:pPr>
      <w:bookmarkStart w:id="2" w:name="_Ref103701946"/>
      <w:bookmarkStart w:id="3" w:name="_Ref91170205"/>
      <w:r w:rsidRPr="00E402F5">
        <w:rPr>
          <w:b/>
          <w:bCs/>
          <w:color w:val="000000" w:themeColor="text1"/>
          <w:lang w:val="en-US"/>
        </w:rPr>
        <w:lastRenderedPageBreak/>
        <w:t>SUPPLEMENTARY TABLE S</w:t>
      </w:r>
      <w:r w:rsidR="00A64953" w:rsidRPr="00E402F5">
        <w:rPr>
          <w:b/>
          <w:bCs/>
          <w:color w:val="000000" w:themeColor="text1"/>
          <w:lang w:val="en-US"/>
        </w:rPr>
        <w:fldChar w:fldCharType="begin"/>
      </w:r>
      <w:r w:rsidR="00A64953" w:rsidRPr="00E402F5">
        <w:rPr>
          <w:b/>
          <w:bCs/>
          <w:color w:val="000000" w:themeColor="text1"/>
          <w:lang w:val="en-US"/>
        </w:rPr>
        <w:instrText xml:space="preserve"> SEQ Supplementary_Table_S \* ARABIC </w:instrText>
      </w:r>
      <w:r w:rsidR="00A64953" w:rsidRPr="00E402F5">
        <w:rPr>
          <w:b/>
          <w:bCs/>
          <w:color w:val="000000" w:themeColor="text1"/>
          <w:lang w:val="en-US"/>
        </w:rPr>
        <w:fldChar w:fldCharType="separate"/>
      </w:r>
      <w:r w:rsidR="00EC2C31" w:rsidRPr="00E402F5">
        <w:rPr>
          <w:b/>
          <w:bCs/>
          <w:noProof/>
          <w:color w:val="000000" w:themeColor="text1"/>
          <w:lang w:val="en-US"/>
        </w:rPr>
        <w:t>2</w:t>
      </w:r>
      <w:r w:rsidR="00A64953" w:rsidRPr="00E402F5">
        <w:rPr>
          <w:b/>
          <w:bCs/>
          <w:color w:val="000000" w:themeColor="text1"/>
          <w:lang w:val="en-US"/>
        </w:rPr>
        <w:fldChar w:fldCharType="end"/>
      </w:r>
      <w:bookmarkEnd w:id="2"/>
      <w:r w:rsidRPr="00E402F5">
        <w:rPr>
          <w:b/>
          <w:bCs/>
          <w:color w:val="000000" w:themeColor="text1"/>
          <w:lang w:val="en-US"/>
        </w:rPr>
        <w:t xml:space="preserve"> </w:t>
      </w:r>
      <w:r w:rsidR="009F763A" w:rsidRPr="00E402F5">
        <w:rPr>
          <w:b/>
          <w:bCs/>
          <w:color w:val="000000" w:themeColor="text1"/>
          <w:lang w:val="en-US"/>
        </w:rPr>
        <w:t>–</w:t>
      </w:r>
      <w:r w:rsidRPr="00E402F5">
        <w:rPr>
          <w:color w:val="000000" w:themeColor="text1"/>
          <w:lang w:val="en-US"/>
        </w:rPr>
        <w:t xml:space="preserve"> </w:t>
      </w:r>
      <w:proofErr w:type="spellStart"/>
      <w:r w:rsidRPr="00E402F5">
        <w:rPr>
          <w:color w:val="000000" w:themeColor="text1"/>
          <w:lang w:val="en-US"/>
        </w:rPr>
        <w:t>Ventilatory</w:t>
      </w:r>
      <w:proofErr w:type="spellEnd"/>
      <w:r w:rsidRPr="00E402F5">
        <w:rPr>
          <w:color w:val="000000" w:themeColor="text1"/>
          <w:lang w:val="en-US"/>
        </w:rPr>
        <w:t xml:space="preserve"> parameters during </w:t>
      </w:r>
      <w:proofErr w:type="spellStart"/>
      <w:r w:rsidRPr="00E402F5">
        <w:rPr>
          <w:color w:val="000000" w:themeColor="text1"/>
          <w:lang w:val="en-US"/>
        </w:rPr>
        <w:t>proning</w:t>
      </w:r>
      <w:proofErr w:type="spellEnd"/>
      <w:r w:rsidRPr="00E402F5">
        <w:rPr>
          <w:color w:val="000000" w:themeColor="text1"/>
          <w:lang w:val="en-US"/>
        </w:rPr>
        <w:t xml:space="preserve"> sessions (n = 227 sessions)</w:t>
      </w:r>
    </w:p>
    <w:bookmarkEnd w:id="3"/>
    <w:p w14:paraId="4BD39A21" w14:textId="5835F13A" w:rsidR="003D4E9A" w:rsidRPr="00E402F5" w:rsidRDefault="003D4E9A" w:rsidP="003D4E9A">
      <w:pPr>
        <w:pStyle w:val="Caption"/>
        <w:framePr w:hSpace="0" w:wrap="auto" w:vAnchor="margin" w:yAlign="inline"/>
        <w:spacing w:line="48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 w:eastAsia="fr-FR"/>
        </w:rPr>
      </w:pPr>
    </w:p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1859"/>
        <w:gridCol w:w="1842"/>
        <w:gridCol w:w="1840"/>
        <w:gridCol w:w="1564"/>
        <w:gridCol w:w="2269"/>
        <w:gridCol w:w="1989"/>
      </w:tblGrid>
      <w:tr w:rsidR="00E402F5" w:rsidRPr="005B0C2C" w14:paraId="1CD5E726" w14:textId="77777777" w:rsidTr="00932B16">
        <w:trPr>
          <w:trHeight w:val="96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C553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Variables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EFD3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Before</w:t>
            </w:r>
            <w:proofErr w:type="spellEnd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PP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3011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At 16 </w:t>
            </w:r>
            <w:proofErr w:type="spellStart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hours</w:t>
            </w:r>
            <w:proofErr w:type="spellEnd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of PP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E1C7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End of PP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8BD3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After</w:t>
            </w:r>
            <w:proofErr w:type="spellEnd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SP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F325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p for evolution between before PP and after SP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B5F2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p for evolution between 16 hours of PP and end of PP</w:t>
            </w:r>
          </w:p>
        </w:tc>
      </w:tr>
      <w:tr w:rsidR="00E402F5" w:rsidRPr="00E402F5" w14:paraId="0CEE0724" w14:textId="77777777" w:rsidTr="00932B16">
        <w:trPr>
          <w:trHeight w:val="64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15560" w14:textId="5D6577D2" w:rsidR="00932B16" w:rsidRPr="00E402F5" w:rsidRDefault="00FD668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Dynamic r</w:t>
            </w:r>
            <w:r w:rsidR="00932B16"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espiratory system compliance, mL/cmH</w:t>
            </w:r>
            <w:r w:rsidR="003C081C" w:rsidRPr="00E402F5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="00452EF5"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230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 [24-40]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DDF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 [27-43]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5ACB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34 [26-43]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0693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34 [24-42]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F8E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F5B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0.954</w:t>
            </w:r>
          </w:p>
        </w:tc>
      </w:tr>
      <w:tr w:rsidR="00E402F5" w:rsidRPr="00E402F5" w14:paraId="1DEDC970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9B64" w14:textId="523FD992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Driving</w:t>
            </w:r>
            <w:proofErr w:type="spellEnd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pressure, 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452EF5"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FE5B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 [11-16]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B74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 [10-15]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3746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 [11-15]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4468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 [11-16]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2AA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9048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0.967</w:t>
            </w:r>
          </w:p>
        </w:tc>
      </w:tr>
      <w:tr w:rsidR="00E402F5" w:rsidRPr="00E402F5" w14:paraId="09A6566A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98C4" w14:textId="77777777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FiO2, 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7131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 [80-100]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446A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[60-80]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414A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 [50-80]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A938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[60-90]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B491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F5BF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</w:tr>
      <w:tr w:rsidR="00E402F5" w:rsidRPr="00E402F5" w14:paraId="7D937F89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D28F" w14:textId="77777777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PaCO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9EAD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 [45-58]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2DCF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 [43-58]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4BAB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 [42-56]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C76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 [42-56]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4E14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38E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0.115</w:t>
            </w:r>
          </w:p>
        </w:tc>
      </w:tr>
      <w:tr w:rsidR="00E402F5" w:rsidRPr="00E402F5" w14:paraId="426EFF23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A7C1" w14:textId="77777777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49B1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 [66-90]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D615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102 [86-126]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A1BE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 [84-117]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E61D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 [72-110]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DC8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C3E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0.111</w:t>
            </w:r>
          </w:p>
        </w:tc>
      </w:tr>
      <w:tr w:rsidR="00E402F5" w:rsidRPr="00E402F5" w14:paraId="3ACABB42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C9B7" w14:textId="743A9C20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PEEP, 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452EF5"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4FD0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D2B4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0BD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501B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1890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36B7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0.417</w:t>
            </w:r>
          </w:p>
        </w:tc>
      </w:tr>
      <w:tr w:rsidR="00E402F5" w:rsidRPr="00E402F5" w14:paraId="31825CE1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656" w14:textId="77777777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/FiO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AF2D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89 [72-110]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1215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150 [121-196]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AD6E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162 [124-221]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5443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135 [98-184]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7F8F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5608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</w:tr>
      <w:tr w:rsidR="00E402F5" w:rsidRPr="00E402F5" w14:paraId="6DAB6C86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F3C2" w14:textId="5DFBFB0E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Plateau pressure, 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452EF5"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5962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 [23-28]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BA7A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 [23-28]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A4C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 [22-28]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1515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 [23-28]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7A7B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0.245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8ED6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0.703</w:t>
            </w:r>
          </w:p>
        </w:tc>
      </w:tr>
      <w:tr w:rsidR="00E402F5" w:rsidRPr="00E402F5" w14:paraId="71267E18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4724" w14:textId="18F221BF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Tidal </w:t>
            </w:r>
            <w:r w:rsidR="00A022B7"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olume,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10AA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422 [374-467]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0268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420 [378-474]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0F8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422 [380-474]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3770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429 [381-479]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ABC4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3D24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0.102</w:t>
            </w:r>
          </w:p>
        </w:tc>
      </w:tr>
      <w:tr w:rsidR="00E402F5" w:rsidRPr="00E402F5" w14:paraId="6CD3487A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4DC3" w14:textId="77777777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Tidal volume/PBW, mL/kg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132C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6.34 [5.87-6.93]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5707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6.33 [5.86-7]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6B6D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6.39 [5.9-7.12]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242A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6.44 [5.9-7.17]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4AEF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66F9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0.101</w:t>
            </w:r>
          </w:p>
        </w:tc>
      </w:tr>
      <w:tr w:rsidR="00E402F5" w:rsidRPr="00E402F5" w14:paraId="27745516" w14:textId="77777777" w:rsidTr="00932B16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716D" w14:textId="77777777" w:rsidR="00932B16" w:rsidRPr="00E402F5" w:rsidRDefault="00932B16" w:rsidP="00932B16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14E0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7.37 [7.32-7.42]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AAA5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7.38 [7.32-7.42]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5601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7.4 [7.34-7.44]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4AF0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7.4 [7.34-7.45]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CC94" w14:textId="77777777" w:rsidR="00932B16" w:rsidRPr="00E402F5" w:rsidRDefault="00932B16" w:rsidP="00932B1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191D" w14:textId="77777777" w:rsidR="00932B16" w:rsidRPr="00E402F5" w:rsidRDefault="00932B16" w:rsidP="0098313C">
            <w:pPr>
              <w:keepNext/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0.013</w:t>
            </w:r>
          </w:p>
        </w:tc>
      </w:tr>
    </w:tbl>
    <w:p w14:paraId="66BCDE67" w14:textId="6220A5D1" w:rsidR="005364AC" w:rsidRPr="00E402F5" w:rsidRDefault="005364AC" w:rsidP="005364AC">
      <w:pPr>
        <w:spacing w:line="480" w:lineRule="auto"/>
        <w:rPr>
          <w:color w:val="000000" w:themeColor="text1"/>
          <w:sz w:val="22"/>
          <w:szCs w:val="22"/>
          <w:lang w:val="en-US"/>
        </w:rPr>
      </w:pPr>
      <w:r w:rsidRPr="00E402F5">
        <w:rPr>
          <w:color w:val="000000" w:themeColor="text1"/>
          <w:sz w:val="22"/>
          <w:szCs w:val="22"/>
          <w:lang w:val="en-US"/>
        </w:rPr>
        <w:t xml:space="preserve">Data are presented as median </w:t>
      </w:r>
      <w:r w:rsidR="000B5A95" w:rsidRPr="00E402F5">
        <w:rPr>
          <w:color w:val="000000" w:themeColor="text1"/>
          <w:sz w:val="22"/>
          <w:szCs w:val="22"/>
          <w:lang w:val="en-US"/>
        </w:rPr>
        <w:t>[</w:t>
      </w:r>
      <w:r w:rsidRPr="00E402F5">
        <w:rPr>
          <w:color w:val="000000" w:themeColor="text1"/>
          <w:sz w:val="22"/>
          <w:szCs w:val="22"/>
          <w:lang w:val="en-US"/>
        </w:rPr>
        <w:t>interquartile range</w:t>
      </w:r>
      <w:r w:rsidR="000B5A95" w:rsidRPr="00E402F5">
        <w:rPr>
          <w:color w:val="000000" w:themeColor="text1"/>
          <w:sz w:val="22"/>
          <w:szCs w:val="22"/>
          <w:lang w:val="en-US"/>
        </w:rPr>
        <w:t>]</w:t>
      </w:r>
      <w:r w:rsidRPr="00E402F5">
        <w:rPr>
          <w:color w:val="000000" w:themeColor="text1"/>
          <w:sz w:val="22"/>
          <w:szCs w:val="22"/>
          <w:lang w:val="en-US"/>
        </w:rPr>
        <w:t>. FiO</w:t>
      </w:r>
      <w:r w:rsidRPr="00E402F5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402F5">
        <w:rPr>
          <w:color w:val="000000" w:themeColor="text1"/>
          <w:sz w:val="22"/>
          <w:szCs w:val="22"/>
          <w:lang w:val="en-US"/>
        </w:rPr>
        <w:t xml:space="preserve"> = Fraction of inspired oxygen, PaCO</w:t>
      </w:r>
      <w:r w:rsidRPr="00E402F5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402F5">
        <w:rPr>
          <w:color w:val="000000" w:themeColor="text1"/>
          <w:sz w:val="22"/>
          <w:szCs w:val="22"/>
          <w:lang w:val="en-US"/>
        </w:rPr>
        <w:t xml:space="preserve"> = Partial pressure of carbon dioxide in arterial, PaO</w:t>
      </w:r>
      <w:r w:rsidRPr="00E402F5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402F5">
        <w:rPr>
          <w:color w:val="000000" w:themeColor="text1"/>
          <w:sz w:val="22"/>
          <w:szCs w:val="22"/>
          <w:lang w:val="en-US"/>
        </w:rPr>
        <w:t xml:space="preserve"> = Partial pressure of dioxide in arterial blood, PEEP = Positive End Expiratory Pressure, PBW = Predicted Body Weight,</w:t>
      </w:r>
      <w:r w:rsidRPr="00E402F5">
        <w:rPr>
          <w:color w:val="000000" w:themeColor="text1"/>
          <w:lang w:val="en-US"/>
        </w:rPr>
        <w:t xml:space="preserve"> </w:t>
      </w:r>
      <w:r w:rsidRPr="00E402F5">
        <w:rPr>
          <w:color w:val="000000" w:themeColor="text1"/>
          <w:sz w:val="22"/>
          <w:szCs w:val="22"/>
          <w:lang w:val="en-US"/>
        </w:rPr>
        <w:t>PP = Prone positioning, SP = Supine positioning</w:t>
      </w:r>
      <w:r w:rsidR="003D4E9A" w:rsidRPr="00E402F5">
        <w:rPr>
          <w:color w:val="000000" w:themeColor="text1"/>
          <w:sz w:val="22"/>
          <w:szCs w:val="22"/>
          <w:lang w:val="en-US"/>
        </w:rPr>
        <w:t xml:space="preserve">. Bold formatting of p value indicates a statistically significant value. </w:t>
      </w:r>
    </w:p>
    <w:p w14:paraId="19862E27" w14:textId="4BA53EDF" w:rsidR="005A1962" w:rsidRPr="00E402F5" w:rsidRDefault="005A1962" w:rsidP="005364AC">
      <w:pPr>
        <w:spacing w:line="480" w:lineRule="auto"/>
        <w:rPr>
          <w:color w:val="000000" w:themeColor="text1"/>
          <w:sz w:val="22"/>
          <w:szCs w:val="22"/>
          <w:lang w:val="en-US"/>
        </w:rPr>
      </w:pP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1843"/>
        <w:gridCol w:w="1701"/>
        <w:gridCol w:w="2126"/>
        <w:gridCol w:w="1985"/>
      </w:tblGrid>
      <w:tr w:rsidR="00E402F5" w:rsidRPr="00627ECA" w14:paraId="72C59421" w14:textId="77777777" w:rsidTr="004914DE">
        <w:trPr>
          <w:trHeight w:val="12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08AB" w14:textId="6CA0C3FF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3719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Before</w:t>
            </w:r>
            <w:proofErr w:type="spellEnd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PP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B604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At 16 </w:t>
            </w:r>
            <w:proofErr w:type="spellStart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hours</w:t>
            </w:r>
            <w:proofErr w:type="spellEnd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of PP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7B91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End of PP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216D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After</w:t>
            </w:r>
            <w:proofErr w:type="spellEnd"/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SP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0B78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p for evolution between before PP and after SP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CF4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p for evolution between 16 hours of PP and end of PP</w:t>
            </w:r>
          </w:p>
        </w:tc>
      </w:tr>
    </w:tbl>
    <w:p w14:paraId="3061DEEB" w14:textId="16AA1274" w:rsidR="00A62905" w:rsidRPr="00E402F5" w:rsidRDefault="00A62905" w:rsidP="0098313C">
      <w:pPr>
        <w:pStyle w:val="Caption"/>
        <w:framePr w:wrap="around" w:hAnchor="page" w:x="1477" w:y="1678"/>
        <w:jc w:val="center"/>
        <w:rPr>
          <w:color w:val="000000" w:themeColor="text1"/>
          <w:lang w:val="en-US"/>
        </w:rPr>
      </w:pPr>
      <w:bookmarkStart w:id="4" w:name="_Ref103511646"/>
      <w:r w:rsidRPr="00E402F5">
        <w:rPr>
          <w:b/>
          <w:bCs/>
          <w:color w:val="000000" w:themeColor="text1"/>
          <w:lang w:val="en-US"/>
        </w:rPr>
        <w:t>SUPPLEMENTARY TABLE S</w:t>
      </w:r>
      <w:r w:rsidR="00A64953" w:rsidRPr="00E402F5">
        <w:rPr>
          <w:b/>
          <w:bCs/>
          <w:color w:val="000000" w:themeColor="text1"/>
          <w:lang w:val="en-US"/>
        </w:rPr>
        <w:fldChar w:fldCharType="begin"/>
      </w:r>
      <w:r w:rsidR="00A64953" w:rsidRPr="00E402F5">
        <w:rPr>
          <w:b/>
          <w:bCs/>
          <w:color w:val="000000" w:themeColor="text1"/>
          <w:lang w:val="en-US"/>
        </w:rPr>
        <w:instrText xml:space="preserve"> SEQ Supplementary_Table_S \* ARABIC </w:instrText>
      </w:r>
      <w:r w:rsidR="00A64953" w:rsidRPr="00E402F5">
        <w:rPr>
          <w:b/>
          <w:bCs/>
          <w:color w:val="000000" w:themeColor="text1"/>
          <w:lang w:val="en-US"/>
        </w:rPr>
        <w:fldChar w:fldCharType="separate"/>
      </w:r>
      <w:r w:rsidR="00EC2C31" w:rsidRPr="00E402F5">
        <w:rPr>
          <w:b/>
          <w:bCs/>
          <w:noProof/>
          <w:color w:val="000000" w:themeColor="text1"/>
          <w:lang w:val="en-US"/>
        </w:rPr>
        <w:t>3</w:t>
      </w:r>
      <w:r w:rsidR="00A64953" w:rsidRPr="00E402F5">
        <w:rPr>
          <w:b/>
          <w:bCs/>
          <w:color w:val="000000" w:themeColor="text1"/>
          <w:lang w:val="en-US"/>
        </w:rPr>
        <w:fldChar w:fldCharType="end"/>
      </w:r>
      <w:bookmarkEnd w:id="4"/>
      <w:r w:rsidRPr="00E402F5">
        <w:rPr>
          <w:b/>
          <w:bCs/>
          <w:color w:val="000000" w:themeColor="text1"/>
          <w:lang w:val="en-US"/>
        </w:rPr>
        <w:t xml:space="preserve"> </w:t>
      </w:r>
      <w:r w:rsidR="009F763A" w:rsidRPr="00E402F5">
        <w:rPr>
          <w:b/>
          <w:bCs/>
          <w:color w:val="000000" w:themeColor="text1"/>
          <w:lang w:val="en-US"/>
        </w:rPr>
        <w:t>–</w:t>
      </w:r>
      <w:r w:rsidRPr="00E402F5">
        <w:rPr>
          <w:color w:val="000000" w:themeColor="text1"/>
          <w:lang w:val="en-US"/>
        </w:rPr>
        <w:t xml:space="preserve"> </w:t>
      </w:r>
      <w:proofErr w:type="spellStart"/>
      <w:r w:rsidRPr="00E402F5">
        <w:rPr>
          <w:color w:val="000000" w:themeColor="text1"/>
          <w:lang w:val="en-US"/>
        </w:rPr>
        <w:t>Ventilatory</w:t>
      </w:r>
      <w:proofErr w:type="spellEnd"/>
      <w:r w:rsidRPr="00E402F5">
        <w:rPr>
          <w:color w:val="000000" w:themeColor="text1"/>
          <w:lang w:val="en-US"/>
        </w:rPr>
        <w:t xml:space="preserve"> parameters during the first </w:t>
      </w:r>
      <w:proofErr w:type="spellStart"/>
      <w:r w:rsidRPr="00E402F5">
        <w:rPr>
          <w:color w:val="000000" w:themeColor="text1"/>
          <w:lang w:val="en-US"/>
        </w:rPr>
        <w:t>proning</w:t>
      </w:r>
      <w:proofErr w:type="spellEnd"/>
      <w:r w:rsidRPr="00E402F5">
        <w:rPr>
          <w:color w:val="000000" w:themeColor="text1"/>
          <w:lang w:val="en-US"/>
        </w:rPr>
        <w:t xml:space="preserve"> session (n = 81 sessions)</w:t>
      </w:r>
    </w:p>
    <w:p w14:paraId="0ACE14A0" w14:textId="5B144871" w:rsidR="007A633C" w:rsidRPr="00E402F5" w:rsidRDefault="007A633C" w:rsidP="007A633C">
      <w:pPr>
        <w:pStyle w:val="Caption"/>
        <w:keepNext/>
        <w:framePr w:h="534" w:hRule="exact" w:wrap="around" w:hAnchor="page" w:x="1424" w:y="1796"/>
        <w:rPr>
          <w:color w:val="000000" w:themeColor="text1"/>
          <w:lang w:val="en-US"/>
        </w:rPr>
      </w:pP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1843"/>
        <w:gridCol w:w="1701"/>
        <w:gridCol w:w="2126"/>
        <w:gridCol w:w="1985"/>
      </w:tblGrid>
      <w:tr w:rsidR="00E402F5" w:rsidRPr="00E402F5" w14:paraId="22AA1AEF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C0A5" w14:textId="3C01A9DB" w:rsidR="00742DD1" w:rsidRPr="00E402F5" w:rsidRDefault="00742DD1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Dynamic respiratory system compliance, mL/cmH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5BBA" w14:textId="77777777" w:rsidR="00742DD1" w:rsidRPr="00E402F5" w:rsidRDefault="00742DD1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34 [27-43]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A39F" w14:textId="77777777" w:rsidR="00742DD1" w:rsidRPr="00E402F5" w:rsidRDefault="00742DD1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35 [28-44]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D550" w14:textId="77777777" w:rsidR="00742DD1" w:rsidRPr="00E402F5" w:rsidRDefault="00742DD1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35 [28-45]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5400" w14:textId="77777777" w:rsidR="00742DD1" w:rsidRPr="00E402F5" w:rsidRDefault="00742DD1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 [28-45]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5A3E" w14:textId="77777777" w:rsidR="00742DD1" w:rsidRPr="00E402F5" w:rsidRDefault="00742DD1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D8FC" w14:textId="77777777" w:rsidR="00742DD1" w:rsidRPr="00E402F5" w:rsidRDefault="00742DD1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0.512</w:t>
            </w:r>
          </w:p>
        </w:tc>
      </w:tr>
      <w:tr w:rsidR="00E402F5" w:rsidRPr="00E402F5" w14:paraId="6AFFD985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FF10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Driving</w:t>
            </w:r>
            <w:proofErr w:type="spellEnd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pressure, 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0A8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2D9E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BAB2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369F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6A9F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2F1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0.949</w:t>
            </w:r>
          </w:p>
        </w:tc>
      </w:tr>
      <w:tr w:rsidR="00E402F5" w:rsidRPr="00E402F5" w14:paraId="7DBCBBEE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B9A0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282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 [80-100]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87AD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[60-80]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E432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 [50-80]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1ED2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[50-90]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0ACC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09E6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</w:tr>
      <w:tr w:rsidR="00E402F5" w:rsidRPr="00E402F5" w14:paraId="4D8A0ACF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9192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PaCO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6E79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 [41-55]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E908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 [40-51]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9FEB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 [40-50]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9CD6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46 [41-51]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ACDD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5C12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0.897</w:t>
            </w:r>
          </w:p>
        </w:tc>
      </w:tr>
      <w:tr w:rsidR="00E402F5" w:rsidRPr="00E402F5" w14:paraId="1D6283A4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319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EF2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 [62-83]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EF61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101 [86-120]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11AA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96 [83-115]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6DC9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84 [73-115]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BFB6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A786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0.368</w:t>
            </w:r>
          </w:p>
        </w:tc>
      </w:tr>
      <w:tr w:rsidR="00E402F5" w:rsidRPr="00E402F5" w14:paraId="4E28D34D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FAC0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PEEP, 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F3B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[10-13]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A7FD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7F89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7088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[10-14]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C902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FCAB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0.443</w:t>
            </w:r>
          </w:p>
        </w:tc>
      </w:tr>
      <w:tr w:rsidR="00E402F5" w:rsidRPr="00E402F5" w14:paraId="02207198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1DFA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/FiO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mmHg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C62F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 [67-100]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9BB1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145 [110-214]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ABFE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162 [119-225]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0F2F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131 [98-202]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44BB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9ECA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0.016</w:t>
            </w:r>
          </w:p>
        </w:tc>
      </w:tr>
      <w:tr w:rsidR="00E402F5" w:rsidRPr="00E402F5" w14:paraId="5046B298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8F43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Plateau pressure, cmH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DC47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 [22-26]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5F97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 [22-27]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0EDA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 [22-27]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A9B8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 [22-28]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E097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FE82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0.606</w:t>
            </w:r>
          </w:p>
        </w:tc>
      </w:tr>
      <w:tr w:rsidR="00E402F5" w:rsidRPr="00E402F5" w14:paraId="22332B8F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4450" w14:textId="34C4D0F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Tidal </w:t>
            </w:r>
            <w:r w:rsidR="00A022B7"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</w:t>
            </w: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olume, </w:t>
            </w:r>
            <w:proofErr w:type="spellStart"/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9BC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419 [376-451]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547E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420 [382-456]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38A5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420 [380-464]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E7BD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426 [386-463]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F050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FED0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0.048</w:t>
            </w:r>
          </w:p>
        </w:tc>
      </w:tr>
      <w:tr w:rsidR="00E402F5" w:rsidRPr="00E402F5" w14:paraId="63C80203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D70E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Tidal volume/PBW, mL/kg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0037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6.19 [5.8-6.85]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0670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6.32 [5.88-6.8]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C2F6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6.39 [5.92-7.02]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541F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6.46 [5.9-7.09]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13BD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F169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0.112</w:t>
            </w:r>
          </w:p>
        </w:tc>
      </w:tr>
      <w:tr w:rsidR="00E402F5" w:rsidRPr="00E402F5" w14:paraId="5A5E6DDD" w14:textId="77777777" w:rsidTr="004914DE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2820" w14:textId="77777777" w:rsidR="00EF0E18" w:rsidRPr="00E402F5" w:rsidRDefault="00EF0E18" w:rsidP="004914DE">
            <w:pPr>
              <w:spacing w:line="36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10D7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7.36 [7.31-7.41]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F14F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7.39 [7.34-7.43]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1813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7.41 [7.35-7.43]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6979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7.39 [7.35-7.43]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EEE4" w14:textId="77777777" w:rsidR="00EF0E18" w:rsidRPr="00E402F5" w:rsidRDefault="00EF0E18" w:rsidP="004914D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99EA" w14:textId="77777777" w:rsidR="00EF0E18" w:rsidRPr="00E402F5" w:rsidRDefault="00EF0E18" w:rsidP="0098313C">
            <w:pPr>
              <w:keepNext/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402F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0.027</w:t>
            </w:r>
          </w:p>
        </w:tc>
      </w:tr>
    </w:tbl>
    <w:p w14:paraId="3EDBFED4" w14:textId="45FD986E" w:rsidR="00482978" w:rsidRPr="00E402F5" w:rsidRDefault="00EF0E18" w:rsidP="005364AC">
      <w:pPr>
        <w:spacing w:line="480" w:lineRule="auto"/>
        <w:rPr>
          <w:color w:val="000000" w:themeColor="text1"/>
          <w:sz w:val="22"/>
          <w:szCs w:val="22"/>
          <w:lang w:val="en-US"/>
        </w:rPr>
      </w:pPr>
      <w:r w:rsidRPr="00E402F5">
        <w:rPr>
          <w:color w:val="000000" w:themeColor="text1"/>
          <w:sz w:val="22"/>
          <w:szCs w:val="22"/>
          <w:lang w:val="en-US"/>
        </w:rPr>
        <w:t>Data are presented as median [interquartile range]. FiO</w:t>
      </w:r>
      <w:r w:rsidRPr="00E402F5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402F5">
        <w:rPr>
          <w:color w:val="000000" w:themeColor="text1"/>
          <w:sz w:val="22"/>
          <w:szCs w:val="22"/>
          <w:lang w:val="en-US"/>
        </w:rPr>
        <w:t xml:space="preserve"> = Fraction of inspired oxygen, PaCO</w:t>
      </w:r>
      <w:r w:rsidRPr="00E402F5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402F5">
        <w:rPr>
          <w:color w:val="000000" w:themeColor="text1"/>
          <w:sz w:val="22"/>
          <w:szCs w:val="22"/>
          <w:lang w:val="en-US"/>
        </w:rPr>
        <w:t xml:space="preserve"> = Partial pressure of carbon dioxide in arterial</w:t>
      </w:r>
      <w:r w:rsidR="00A932AF" w:rsidRPr="00E402F5">
        <w:rPr>
          <w:color w:val="000000" w:themeColor="text1"/>
          <w:sz w:val="22"/>
          <w:szCs w:val="22"/>
          <w:lang w:val="en-US"/>
        </w:rPr>
        <w:t xml:space="preserve"> blood</w:t>
      </w:r>
      <w:r w:rsidRPr="00E402F5">
        <w:rPr>
          <w:color w:val="000000" w:themeColor="text1"/>
          <w:sz w:val="22"/>
          <w:szCs w:val="22"/>
          <w:lang w:val="en-US"/>
        </w:rPr>
        <w:t>, PaO</w:t>
      </w:r>
      <w:r w:rsidRPr="00E402F5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402F5">
        <w:rPr>
          <w:color w:val="000000" w:themeColor="text1"/>
          <w:sz w:val="22"/>
          <w:szCs w:val="22"/>
          <w:lang w:val="en-US"/>
        </w:rPr>
        <w:t xml:space="preserve"> = Partial pressure of dioxide in arterial blood, PEEP = Positive End Expiratory Pressure, PBW = Predicted Body Weight,</w:t>
      </w:r>
      <w:r w:rsidRPr="00E402F5">
        <w:rPr>
          <w:color w:val="000000" w:themeColor="text1"/>
          <w:lang w:val="en-US"/>
        </w:rPr>
        <w:t xml:space="preserve"> </w:t>
      </w:r>
      <w:r w:rsidRPr="00E402F5">
        <w:rPr>
          <w:color w:val="000000" w:themeColor="text1"/>
          <w:sz w:val="22"/>
          <w:szCs w:val="22"/>
          <w:lang w:val="en-US"/>
        </w:rPr>
        <w:t xml:space="preserve">PP = Prone positioning, SP = Supine positioning. Bold formatting of p value indicates a statistically significant value. </w:t>
      </w:r>
    </w:p>
    <w:p w14:paraId="192687AA" w14:textId="32C59AE7" w:rsidR="004744AE" w:rsidRPr="00E402F5" w:rsidRDefault="004744AE" w:rsidP="004744AE">
      <w:pPr>
        <w:spacing w:line="480" w:lineRule="auto"/>
        <w:rPr>
          <w:color w:val="000000" w:themeColor="text1"/>
          <w:sz w:val="22"/>
          <w:szCs w:val="22"/>
          <w:lang w:val="en-US"/>
        </w:rPr>
      </w:pPr>
    </w:p>
    <w:sectPr w:rsidR="004744AE" w:rsidRPr="00E402F5" w:rsidSect="0082446A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48FF8" w14:textId="77777777" w:rsidR="00E512CF" w:rsidRDefault="00E512CF" w:rsidP="006B7A0F">
      <w:r>
        <w:separator/>
      </w:r>
    </w:p>
  </w:endnote>
  <w:endnote w:type="continuationSeparator" w:id="0">
    <w:p w14:paraId="29D25077" w14:textId="77777777" w:rsidR="00E512CF" w:rsidRDefault="00E512CF" w:rsidP="006B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236809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44F406" w14:textId="592D8746" w:rsidR="002B0CB4" w:rsidRDefault="002B0CB4" w:rsidP="001A3C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14CF3585" w14:textId="77777777" w:rsidR="002B0CB4" w:rsidRDefault="002B0CB4" w:rsidP="002A315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4029553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D4911B" w14:textId="669AF551" w:rsidR="002B0CB4" w:rsidRDefault="002B0CB4" w:rsidP="001A3C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2446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69F5D8C" w14:textId="77777777" w:rsidR="002B0CB4" w:rsidRDefault="002B0CB4" w:rsidP="002A31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C6F09" w14:textId="77777777" w:rsidR="00E512CF" w:rsidRDefault="00E512CF" w:rsidP="006B7A0F">
      <w:r>
        <w:separator/>
      </w:r>
    </w:p>
  </w:footnote>
  <w:footnote w:type="continuationSeparator" w:id="0">
    <w:p w14:paraId="3C9BCCBE" w14:textId="77777777" w:rsidR="00E512CF" w:rsidRDefault="00E512CF" w:rsidP="006B7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5EEC"/>
    <w:multiLevelType w:val="hybridMultilevel"/>
    <w:tmpl w:val="9F447202"/>
    <w:lvl w:ilvl="0" w:tplc="CFCEB2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678D1"/>
    <w:multiLevelType w:val="hybridMultilevel"/>
    <w:tmpl w:val="5C6AC79A"/>
    <w:lvl w:ilvl="0" w:tplc="513CD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264D7"/>
    <w:multiLevelType w:val="multilevel"/>
    <w:tmpl w:val="D4E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7769A"/>
    <w:multiLevelType w:val="hybridMultilevel"/>
    <w:tmpl w:val="73AE3DE2"/>
    <w:lvl w:ilvl="0" w:tplc="C71C23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35CB0"/>
    <w:multiLevelType w:val="multilevel"/>
    <w:tmpl w:val="05EA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CE3630"/>
    <w:multiLevelType w:val="hybridMultilevel"/>
    <w:tmpl w:val="FBACB2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C06D9"/>
    <w:multiLevelType w:val="hybridMultilevel"/>
    <w:tmpl w:val="F8F8E44E"/>
    <w:lvl w:ilvl="0" w:tplc="39EC69B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867EB"/>
    <w:multiLevelType w:val="hybridMultilevel"/>
    <w:tmpl w:val="FBACB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C3FDB"/>
    <w:multiLevelType w:val="hybridMultilevel"/>
    <w:tmpl w:val="706C56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17"/>
    <w:rsid w:val="0000205C"/>
    <w:rsid w:val="00003808"/>
    <w:rsid w:val="000041BF"/>
    <w:rsid w:val="00004319"/>
    <w:rsid w:val="000109EF"/>
    <w:rsid w:val="00011C12"/>
    <w:rsid w:val="00015062"/>
    <w:rsid w:val="0001688A"/>
    <w:rsid w:val="00017A8C"/>
    <w:rsid w:val="00021491"/>
    <w:rsid w:val="00021519"/>
    <w:rsid w:val="000233A4"/>
    <w:rsid w:val="000233FE"/>
    <w:rsid w:val="00031B7C"/>
    <w:rsid w:val="0004020A"/>
    <w:rsid w:val="000403CE"/>
    <w:rsid w:val="00044F68"/>
    <w:rsid w:val="00045177"/>
    <w:rsid w:val="00045680"/>
    <w:rsid w:val="00051244"/>
    <w:rsid w:val="00053798"/>
    <w:rsid w:val="000537EB"/>
    <w:rsid w:val="00054451"/>
    <w:rsid w:val="000557FF"/>
    <w:rsid w:val="0006307D"/>
    <w:rsid w:val="00063A34"/>
    <w:rsid w:val="000657BE"/>
    <w:rsid w:val="0006719D"/>
    <w:rsid w:val="000715F2"/>
    <w:rsid w:val="00071CD3"/>
    <w:rsid w:val="000720D2"/>
    <w:rsid w:val="0007277B"/>
    <w:rsid w:val="000752CC"/>
    <w:rsid w:val="0007674E"/>
    <w:rsid w:val="0008538E"/>
    <w:rsid w:val="00085CB7"/>
    <w:rsid w:val="00085E43"/>
    <w:rsid w:val="00092CFD"/>
    <w:rsid w:val="000930FF"/>
    <w:rsid w:val="00093FE1"/>
    <w:rsid w:val="000A0B81"/>
    <w:rsid w:val="000A3225"/>
    <w:rsid w:val="000B42EC"/>
    <w:rsid w:val="000B54E4"/>
    <w:rsid w:val="000B5A95"/>
    <w:rsid w:val="000B6E3D"/>
    <w:rsid w:val="000C0CD1"/>
    <w:rsid w:val="000C1800"/>
    <w:rsid w:val="000C3BE0"/>
    <w:rsid w:val="000C7010"/>
    <w:rsid w:val="000D09C7"/>
    <w:rsid w:val="000D0A2E"/>
    <w:rsid w:val="000D1375"/>
    <w:rsid w:val="000D2F04"/>
    <w:rsid w:val="000D33C4"/>
    <w:rsid w:val="000D3551"/>
    <w:rsid w:val="000E15E8"/>
    <w:rsid w:val="000E229F"/>
    <w:rsid w:val="000E2477"/>
    <w:rsid w:val="000E415A"/>
    <w:rsid w:val="000E42C5"/>
    <w:rsid w:val="000E58CB"/>
    <w:rsid w:val="000F02E6"/>
    <w:rsid w:val="000F03F7"/>
    <w:rsid w:val="000F1068"/>
    <w:rsid w:val="000F169D"/>
    <w:rsid w:val="000F493F"/>
    <w:rsid w:val="000F4A42"/>
    <w:rsid w:val="000F4D83"/>
    <w:rsid w:val="000F66B6"/>
    <w:rsid w:val="000F68C3"/>
    <w:rsid w:val="00100A63"/>
    <w:rsid w:val="001049F8"/>
    <w:rsid w:val="00106BA7"/>
    <w:rsid w:val="00106EB6"/>
    <w:rsid w:val="00111AC5"/>
    <w:rsid w:val="001123B9"/>
    <w:rsid w:val="00113725"/>
    <w:rsid w:val="0011688E"/>
    <w:rsid w:val="001178E6"/>
    <w:rsid w:val="00117C3C"/>
    <w:rsid w:val="00120BB5"/>
    <w:rsid w:val="00121D22"/>
    <w:rsid w:val="00122339"/>
    <w:rsid w:val="00124BC6"/>
    <w:rsid w:val="00126702"/>
    <w:rsid w:val="00130801"/>
    <w:rsid w:val="001326CA"/>
    <w:rsid w:val="00134598"/>
    <w:rsid w:val="00136311"/>
    <w:rsid w:val="0014265A"/>
    <w:rsid w:val="001432C7"/>
    <w:rsid w:val="0014356F"/>
    <w:rsid w:val="00143FB2"/>
    <w:rsid w:val="00147A2B"/>
    <w:rsid w:val="0015081A"/>
    <w:rsid w:val="001522E6"/>
    <w:rsid w:val="001541D9"/>
    <w:rsid w:val="00155173"/>
    <w:rsid w:val="001609B4"/>
    <w:rsid w:val="001612AC"/>
    <w:rsid w:val="001642BB"/>
    <w:rsid w:val="00164697"/>
    <w:rsid w:val="0016532D"/>
    <w:rsid w:val="00165AE4"/>
    <w:rsid w:val="00166335"/>
    <w:rsid w:val="001712D1"/>
    <w:rsid w:val="00172958"/>
    <w:rsid w:val="001749A8"/>
    <w:rsid w:val="00174DF2"/>
    <w:rsid w:val="00180C7C"/>
    <w:rsid w:val="001821E9"/>
    <w:rsid w:val="0018222E"/>
    <w:rsid w:val="00183E69"/>
    <w:rsid w:val="00186CD2"/>
    <w:rsid w:val="00190A54"/>
    <w:rsid w:val="001919CC"/>
    <w:rsid w:val="00193E12"/>
    <w:rsid w:val="00193E6C"/>
    <w:rsid w:val="00195FFB"/>
    <w:rsid w:val="001A3CC3"/>
    <w:rsid w:val="001A5AB4"/>
    <w:rsid w:val="001B0A20"/>
    <w:rsid w:val="001B1641"/>
    <w:rsid w:val="001C2C76"/>
    <w:rsid w:val="001C2E9A"/>
    <w:rsid w:val="001C5529"/>
    <w:rsid w:val="001C5801"/>
    <w:rsid w:val="001C705C"/>
    <w:rsid w:val="001D07D4"/>
    <w:rsid w:val="001D3302"/>
    <w:rsid w:val="001D3D55"/>
    <w:rsid w:val="001D58A2"/>
    <w:rsid w:val="001D5BE4"/>
    <w:rsid w:val="001E0103"/>
    <w:rsid w:val="001E18AF"/>
    <w:rsid w:val="001E220A"/>
    <w:rsid w:val="001E2F26"/>
    <w:rsid w:val="001E747A"/>
    <w:rsid w:val="001F06E5"/>
    <w:rsid w:val="001F111F"/>
    <w:rsid w:val="001F223C"/>
    <w:rsid w:val="001F25AF"/>
    <w:rsid w:val="001F2FC3"/>
    <w:rsid w:val="001F63E8"/>
    <w:rsid w:val="001F7F8D"/>
    <w:rsid w:val="002004B5"/>
    <w:rsid w:val="00200AE9"/>
    <w:rsid w:val="00201BC5"/>
    <w:rsid w:val="00202AEA"/>
    <w:rsid w:val="00206A0E"/>
    <w:rsid w:val="00211E92"/>
    <w:rsid w:val="0021251B"/>
    <w:rsid w:val="00212DF6"/>
    <w:rsid w:val="00212F1B"/>
    <w:rsid w:val="00212F3F"/>
    <w:rsid w:val="00213CDB"/>
    <w:rsid w:val="00220A9A"/>
    <w:rsid w:val="00221349"/>
    <w:rsid w:val="00222092"/>
    <w:rsid w:val="002224E2"/>
    <w:rsid w:val="0022344E"/>
    <w:rsid w:val="00223459"/>
    <w:rsid w:val="00223925"/>
    <w:rsid w:val="00224022"/>
    <w:rsid w:val="00230051"/>
    <w:rsid w:val="00234E76"/>
    <w:rsid w:val="00234FB6"/>
    <w:rsid w:val="0023557C"/>
    <w:rsid w:val="00235965"/>
    <w:rsid w:val="00236522"/>
    <w:rsid w:val="00237281"/>
    <w:rsid w:val="0024211B"/>
    <w:rsid w:val="0024236A"/>
    <w:rsid w:val="00243C7B"/>
    <w:rsid w:val="00244E2B"/>
    <w:rsid w:val="00246AB8"/>
    <w:rsid w:val="00250CB2"/>
    <w:rsid w:val="00251B8B"/>
    <w:rsid w:val="002522C6"/>
    <w:rsid w:val="00252932"/>
    <w:rsid w:val="00256B27"/>
    <w:rsid w:val="0026485E"/>
    <w:rsid w:val="00265EFD"/>
    <w:rsid w:val="002662D9"/>
    <w:rsid w:val="002663BB"/>
    <w:rsid w:val="00266814"/>
    <w:rsid w:val="00270F18"/>
    <w:rsid w:val="00270FA8"/>
    <w:rsid w:val="00271AFA"/>
    <w:rsid w:val="00274132"/>
    <w:rsid w:val="00277386"/>
    <w:rsid w:val="002819A8"/>
    <w:rsid w:val="002829A6"/>
    <w:rsid w:val="0028707A"/>
    <w:rsid w:val="00291650"/>
    <w:rsid w:val="00291857"/>
    <w:rsid w:val="00291C77"/>
    <w:rsid w:val="00295E63"/>
    <w:rsid w:val="00296E72"/>
    <w:rsid w:val="00297012"/>
    <w:rsid w:val="00297B8C"/>
    <w:rsid w:val="002A0737"/>
    <w:rsid w:val="002A0FE6"/>
    <w:rsid w:val="002A1D19"/>
    <w:rsid w:val="002A2405"/>
    <w:rsid w:val="002A2F88"/>
    <w:rsid w:val="002A315C"/>
    <w:rsid w:val="002A3DB2"/>
    <w:rsid w:val="002A7D21"/>
    <w:rsid w:val="002B0AC9"/>
    <w:rsid w:val="002B0CB4"/>
    <w:rsid w:val="002B4312"/>
    <w:rsid w:val="002B56E3"/>
    <w:rsid w:val="002B5772"/>
    <w:rsid w:val="002C0041"/>
    <w:rsid w:val="002C06DE"/>
    <w:rsid w:val="002C1851"/>
    <w:rsid w:val="002C2178"/>
    <w:rsid w:val="002C2676"/>
    <w:rsid w:val="002C271C"/>
    <w:rsid w:val="002C27DB"/>
    <w:rsid w:val="002C45BB"/>
    <w:rsid w:val="002C5CAC"/>
    <w:rsid w:val="002D03F5"/>
    <w:rsid w:val="002D1D4B"/>
    <w:rsid w:val="002D244B"/>
    <w:rsid w:val="002D6041"/>
    <w:rsid w:val="002E0C50"/>
    <w:rsid w:val="002E1992"/>
    <w:rsid w:val="002E1EEC"/>
    <w:rsid w:val="002E25A6"/>
    <w:rsid w:val="002E454A"/>
    <w:rsid w:val="002E5A4F"/>
    <w:rsid w:val="002E61A6"/>
    <w:rsid w:val="002E713A"/>
    <w:rsid w:val="002E7AB8"/>
    <w:rsid w:val="002F0218"/>
    <w:rsid w:val="002F03DA"/>
    <w:rsid w:val="002F1AD3"/>
    <w:rsid w:val="002F6605"/>
    <w:rsid w:val="00301A92"/>
    <w:rsid w:val="00302FE2"/>
    <w:rsid w:val="003045FD"/>
    <w:rsid w:val="00305774"/>
    <w:rsid w:val="00312871"/>
    <w:rsid w:val="00315AD3"/>
    <w:rsid w:val="00316915"/>
    <w:rsid w:val="0032085E"/>
    <w:rsid w:val="00321EBC"/>
    <w:rsid w:val="0032527A"/>
    <w:rsid w:val="003328BE"/>
    <w:rsid w:val="00333210"/>
    <w:rsid w:val="00333764"/>
    <w:rsid w:val="00341A81"/>
    <w:rsid w:val="00341BF8"/>
    <w:rsid w:val="0034284B"/>
    <w:rsid w:val="0034443E"/>
    <w:rsid w:val="00345DA4"/>
    <w:rsid w:val="003465E1"/>
    <w:rsid w:val="00350419"/>
    <w:rsid w:val="00352277"/>
    <w:rsid w:val="00352285"/>
    <w:rsid w:val="00352331"/>
    <w:rsid w:val="00355419"/>
    <w:rsid w:val="00360FB7"/>
    <w:rsid w:val="003621FA"/>
    <w:rsid w:val="003626F8"/>
    <w:rsid w:val="00362EA3"/>
    <w:rsid w:val="00364D46"/>
    <w:rsid w:val="0037145B"/>
    <w:rsid w:val="00373A90"/>
    <w:rsid w:val="0037608B"/>
    <w:rsid w:val="003774A5"/>
    <w:rsid w:val="003800D1"/>
    <w:rsid w:val="003834B0"/>
    <w:rsid w:val="0038382A"/>
    <w:rsid w:val="00385EA3"/>
    <w:rsid w:val="00386DA1"/>
    <w:rsid w:val="00390A50"/>
    <w:rsid w:val="003938DB"/>
    <w:rsid w:val="00397B30"/>
    <w:rsid w:val="003A034B"/>
    <w:rsid w:val="003A2BFB"/>
    <w:rsid w:val="003A416B"/>
    <w:rsid w:val="003A450C"/>
    <w:rsid w:val="003A5BE2"/>
    <w:rsid w:val="003A5BF1"/>
    <w:rsid w:val="003A6D84"/>
    <w:rsid w:val="003A7948"/>
    <w:rsid w:val="003B46E5"/>
    <w:rsid w:val="003C081C"/>
    <w:rsid w:val="003C1DE0"/>
    <w:rsid w:val="003C2792"/>
    <w:rsid w:val="003C2ED3"/>
    <w:rsid w:val="003C3E21"/>
    <w:rsid w:val="003C733D"/>
    <w:rsid w:val="003D083C"/>
    <w:rsid w:val="003D0A26"/>
    <w:rsid w:val="003D140E"/>
    <w:rsid w:val="003D1AE1"/>
    <w:rsid w:val="003D4E9A"/>
    <w:rsid w:val="003D5778"/>
    <w:rsid w:val="003D5A91"/>
    <w:rsid w:val="003D5FC6"/>
    <w:rsid w:val="003F2D43"/>
    <w:rsid w:val="003F5B7C"/>
    <w:rsid w:val="00402AEF"/>
    <w:rsid w:val="00402E1F"/>
    <w:rsid w:val="0040486E"/>
    <w:rsid w:val="00404F40"/>
    <w:rsid w:val="00406E82"/>
    <w:rsid w:val="00410361"/>
    <w:rsid w:val="00410BFF"/>
    <w:rsid w:val="00412E7A"/>
    <w:rsid w:val="00415061"/>
    <w:rsid w:val="00415264"/>
    <w:rsid w:val="004222C8"/>
    <w:rsid w:val="00423B90"/>
    <w:rsid w:val="00424FE9"/>
    <w:rsid w:val="00427346"/>
    <w:rsid w:val="004300EA"/>
    <w:rsid w:val="00430D68"/>
    <w:rsid w:val="00431C09"/>
    <w:rsid w:val="00434381"/>
    <w:rsid w:val="00440589"/>
    <w:rsid w:val="00440881"/>
    <w:rsid w:val="00441539"/>
    <w:rsid w:val="00442AE1"/>
    <w:rsid w:val="00443D62"/>
    <w:rsid w:val="00446FEA"/>
    <w:rsid w:val="00450112"/>
    <w:rsid w:val="00452EC1"/>
    <w:rsid w:val="00452EF5"/>
    <w:rsid w:val="00453E4E"/>
    <w:rsid w:val="00454826"/>
    <w:rsid w:val="00461DF6"/>
    <w:rsid w:val="00464685"/>
    <w:rsid w:val="004665AB"/>
    <w:rsid w:val="00466682"/>
    <w:rsid w:val="004672A7"/>
    <w:rsid w:val="00472A17"/>
    <w:rsid w:val="00472A2D"/>
    <w:rsid w:val="00473101"/>
    <w:rsid w:val="0047317C"/>
    <w:rsid w:val="004744AE"/>
    <w:rsid w:val="00474C34"/>
    <w:rsid w:val="00475842"/>
    <w:rsid w:val="004771C5"/>
    <w:rsid w:val="00477B56"/>
    <w:rsid w:val="0048228E"/>
    <w:rsid w:val="00482978"/>
    <w:rsid w:val="004838E4"/>
    <w:rsid w:val="00484D3D"/>
    <w:rsid w:val="00487263"/>
    <w:rsid w:val="0049064E"/>
    <w:rsid w:val="004914DE"/>
    <w:rsid w:val="0049207A"/>
    <w:rsid w:val="00494AEA"/>
    <w:rsid w:val="004A3C8C"/>
    <w:rsid w:val="004B1F4C"/>
    <w:rsid w:val="004B4CAD"/>
    <w:rsid w:val="004B508E"/>
    <w:rsid w:val="004B62D6"/>
    <w:rsid w:val="004B7113"/>
    <w:rsid w:val="004B72E4"/>
    <w:rsid w:val="004C04BB"/>
    <w:rsid w:val="004C1541"/>
    <w:rsid w:val="004C19E7"/>
    <w:rsid w:val="004C49D7"/>
    <w:rsid w:val="004C4F33"/>
    <w:rsid w:val="004C51F5"/>
    <w:rsid w:val="004C5616"/>
    <w:rsid w:val="004C6781"/>
    <w:rsid w:val="004C7329"/>
    <w:rsid w:val="004C7D34"/>
    <w:rsid w:val="004D336E"/>
    <w:rsid w:val="004D3BB6"/>
    <w:rsid w:val="004D57DC"/>
    <w:rsid w:val="004D5A41"/>
    <w:rsid w:val="004E05C3"/>
    <w:rsid w:val="004E0F48"/>
    <w:rsid w:val="004E3E4A"/>
    <w:rsid w:val="004E52A7"/>
    <w:rsid w:val="004F4322"/>
    <w:rsid w:val="004F5A9E"/>
    <w:rsid w:val="004F7F6B"/>
    <w:rsid w:val="0050019E"/>
    <w:rsid w:val="00502CC5"/>
    <w:rsid w:val="00503775"/>
    <w:rsid w:val="00504313"/>
    <w:rsid w:val="005054E0"/>
    <w:rsid w:val="00505AB8"/>
    <w:rsid w:val="00507805"/>
    <w:rsid w:val="005139B4"/>
    <w:rsid w:val="005147B6"/>
    <w:rsid w:val="005147D9"/>
    <w:rsid w:val="005179E2"/>
    <w:rsid w:val="005212FE"/>
    <w:rsid w:val="005221FD"/>
    <w:rsid w:val="00523D19"/>
    <w:rsid w:val="00524E8B"/>
    <w:rsid w:val="00524FD9"/>
    <w:rsid w:val="005263B1"/>
    <w:rsid w:val="0053142C"/>
    <w:rsid w:val="005332E9"/>
    <w:rsid w:val="00535F13"/>
    <w:rsid w:val="005364AC"/>
    <w:rsid w:val="00542589"/>
    <w:rsid w:val="00543B3A"/>
    <w:rsid w:val="00546D96"/>
    <w:rsid w:val="0055299E"/>
    <w:rsid w:val="00552AE5"/>
    <w:rsid w:val="00554483"/>
    <w:rsid w:val="00556D70"/>
    <w:rsid w:val="00560CD1"/>
    <w:rsid w:val="00562C08"/>
    <w:rsid w:val="005642FD"/>
    <w:rsid w:val="00565BE8"/>
    <w:rsid w:val="00567169"/>
    <w:rsid w:val="0057110E"/>
    <w:rsid w:val="00571B59"/>
    <w:rsid w:val="00571DAF"/>
    <w:rsid w:val="00572AEB"/>
    <w:rsid w:val="00573EF8"/>
    <w:rsid w:val="005769D2"/>
    <w:rsid w:val="00577624"/>
    <w:rsid w:val="005834D0"/>
    <w:rsid w:val="0058384F"/>
    <w:rsid w:val="0058440F"/>
    <w:rsid w:val="00585D8F"/>
    <w:rsid w:val="00586648"/>
    <w:rsid w:val="005867BC"/>
    <w:rsid w:val="0058749B"/>
    <w:rsid w:val="005875CF"/>
    <w:rsid w:val="00590142"/>
    <w:rsid w:val="005909F2"/>
    <w:rsid w:val="00591DD7"/>
    <w:rsid w:val="005945D1"/>
    <w:rsid w:val="00594A8E"/>
    <w:rsid w:val="00594FD0"/>
    <w:rsid w:val="0059634A"/>
    <w:rsid w:val="0059682C"/>
    <w:rsid w:val="005972BC"/>
    <w:rsid w:val="005A1962"/>
    <w:rsid w:val="005A4F2A"/>
    <w:rsid w:val="005B00AE"/>
    <w:rsid w:val="005B0C2C"/>
    <w:rsid w:val="005B20FA"/>
    <w:rsid w:val="005B2D03"/>
    <w:rsid w:val="005B4B26"/>
    <w:rsid w:val="005B7775"/>
    <w:rsid w:val="005B7D80"/>
    <w:rsid w:val="005C043D"/>
    <w:rsid w:val="005C0DCA"/>
    <w:rsid w:val="005C1EF3"/>
    <w:rsid w:val="005C2D58"/>
    <w:rsid w:val="005C2F52"/>
    <w:rsid w:val="005C34FF"/>
    <w:rsid w:val="005C5E39"/>
    <w:rsid w:val="005C60AF"/>
    <w:rsid w:val="005C61D6"/>
    <w:rsid w:val="005C7C75"/>
    <w:rsid w:val="005D1199"/>
    <w:rsid w:val="005D1B94"/>
    <w:rsid w:val="005D49FF"/>
    <w:rsid w:val="005D50C8"/>
    <w:rsid w:val="005D5143"/>
    <w:rsid w:val="005D696F"/>
    <w:rsid w:val="005D6B43"/>
    <w:rsid w:val="005D7D85"/>
    <w:rsid w:val="005E14D6"/>
    <w:rsid w:val="005E1F6D"/>
    <w:rsid w:val="005E4524"/>
    <w:rsid w:val="005E57B5"/>
    <w:rsid w:val="005E61E7"/>
    <w:rsid w:val="005E62F1"/>
    <w:rsid w:val="005E637F"/>
    <w:rsid w:val="005F1F7E"/>
    <w:rsid w:val="005F4A9E"/>
    <w:rsid w:val="005F61F2"/>
    <w:rsid w:val="005F6F35"/>
    <w:rsid w:val="006038DB"/>
    <w:rsid w:val="00606223"/>
    <w:rsid w:val="00610B4A"/>
    <w:rsid w:val="0061132E"/>
    <w:rsid w:val="006124B6"/>
    <w:rsid w:val="0061281D"/>
    <w:rsid w:val="0061354D"/>
    <w:rsid w:val="00620A47"/>
    <w:rsid w:val="0062177E"/>
    <w:rsid w:val="0062398A"/>
    <w:rsid w:val="00624A13"/>
    <w:rsid w:val="00627ECA"/>
    <w:rsid w:val="006337E9"/>
    <w:rsid w:val="00633D7F"/>
    <w:rsid w:val="00635A3B"/>
    <w:rsid w:val="006400DC"/>
    <w:rsid w:val="006441C9"/>
    <w:rsid w:val="00644403"/>
    <w:rsid w:val="0064581C"/>
    <w:rsid w:val="00647100"/>
    <w:rsid w:val="00647984"/>
    <w:rsid w:val="0065362F"/>
    <w:rsid w:val="0065435C"/>
    <w:rsid w:val="00654884"/>
    <w:rsid w:val="00655EBF"/>
    <w:rsid w:val="00662AC9"/>
    <w:rsid w:val="00666C8A"/>
    <w:rsid w:val="006679F1"/>
    <w:rsid w:val="006703FE"/>
    <w:rsid w:val="00670ECF"/>
    <w:rsid w:val="006750BE"/>
    <w:rsid w:val="00676D0B"/>
    <w:rsid w:val="006806C7"/>
    <w:rsid w:val="00680F44"/>
    <w:rsid w:val="00682356"/>
    <w:rsid w:val="00683C5D"/>
    <w:rsid w:val="00686B0B"/>
    <w:rsid w:val="0068760F"/>
    <w:rsid w:val="006901AA"/>
    <w:rsid w:val="006952C2"/>
    <w:rsid w:val="006954FF"/>
    <w:rsid w:val="006A0FAD"/>
    <w:rsid w:val="006A2A2B"/>
    <w:rsid w:val="006A33FE"/>
    <w:rsid w:val="006A37A1"/>
    <w:rsid w:val="006A792C"/>
    <w:rsid w:val="006A7B83"/>
    <w:rsid w:val="006A7F8E"/>
    <w:rsid w:val="006B1422"/>
    <w:rsid w:val="006B1B72"/>
    <w:rsid w:val="006B1E51"/>
    <w:rsid w:val="006B49B2"/>
    <w:rsid w:val="006B5CDE"/>
    <w:rsid w:val="006B76FF"/>
    <w:rsid w:val="006B798A"/>
    <w:rsid w:val="006B7A0F"/>
    <w:rsid w:val="006C06B8"/>
    <w:rsid w:val="006C087C"/>
    <w:rsid w:val="006C3C87"/>
    <w:rsid w:val="006C4AE5"/>
    <w:rsid w:val="006C52CC"/>
    <w:rsid w:val="006C7214"/>
    <w:rsid w:val="006D1B22"/>
    <w:rsid w:val="006D2301"/>
    <w:rsid w:val="006D4869"/>
    <w:rsid w:val="006D5D2D"/>
    <w:rsid w:val="006D7F77"/>
    <w:rsid w:val="006E6C60"/>
    <w:rsid w:val="006F3C2E"/>
    <w:rsid w:val="006F58E1"/>
    <w:rsid w:val="007009EC"/>
    <w:rsid w:val="0070139C"/>
    <w:rsid w:val="0070597F"/>
    <w:rsid w:val="007102BD"/>
    <w:rsid w:val="00711153"/>
    <w:rsid w:val="007174A2"/>
    <w:rsid w:val="00720614"/>
    <w:rsid w:val="007221F8"/>
    <w:rsid w:val="00723B69"/>
    <w:rsid w:val="00727650"/>
    <w:rsid w:val="00727B93"/>
    <w:rsid w:val="00732057"/>
    <w:rsid w:val="00737D9A"/>
    <w:rsid w:val="007405FD"/>
    <w:rsid w:val="007427E7"/>
    <w:rsid w:val="00742DD1"/>
    <w:rsid w:val="007452AC"/>
    <w:rsid w:val="0074583F"/>
    <w:rsid w:val="007458C6"/>
    <w:rsid w:val="00746459"/>
    <w:rsid w:val="00746848"/>
    <w:rsid w:val="00746A82"/>
    <w:rsid w:val="007502B5"/>
    <w:rsid w:val="007508D4"/>
    <w:rsid w:val="00750E3C"/>
    <w:rsid w:val="00751163"/>
    <w:rsid w:val="0076304E"/>
    <w:rsid w:val="0076321D"/>
    <w:rsid w:val="00765C40"/>
    <w:rsid w:val="007665BF"/>
    <w:rsid w:val="0077492D"/>
    <w:rsid w:val="00774A31"/>
    <w:rsid w:val="00777FBA"/>
    <w:rsid w:val="00780CC3"/>
    <w:rsid w:val="0078204F"/>
    <w:rsid w:val="007860B8"/>
    <w:rsid w:val="007871AF"/>
    <w:rsid w:val="00790961"/>
    <w:rsid w:val="00791B15"/>
    <w:rsid w:val="00791DD1"/>
    <w:rsid w:val="007934D2"/>
    <w:rsid w:val="00794584"/>
    <w:rsid w:val="0079524B"/>
    <w:rsid w:val="00795549"/>
    <w:rsid w:val="00795960"/>
    <w:rsid w:val="007974D2"/>
    <w:rsid w:val="00797516"/>
    <w:rsid w:val="0079779B"/>
    <w:rsid w:val="007A19EA"/>
    <w:rsid w:val="007A633C"/>
    <w:rsid w:val="007A6C07"/>
    <w:rsid w:val="007B456F"/>
    <w:rsid w:val="007B4CE0"/>
    <w:rsid w:val="007C0D87"/>
    <w:rsid w:val="007C2934"/>
    <w:rsid w:val="007C3631"/>
    <w:rsid w:val="007C4C8C"/>
    <w:rsid w:val="007C4EB7"/>
    <w:rsid w:val="007C4F51"/>
    <w:rsid w:val="007C546F"/>
    <w:rsid w:val="007C5E75"/>
    <w:rsid w:val="007D04CF"/>
    <w:rsid w:val="007D242B"/>
    <w:rsid w:val="007D4F98"/>
    <w:rsid w:val="007D4FA8"/>
    <w:rsid w:val="007D52BA"/>
    <w:rsid w:val="007D5BA2"/>
    <w:rsid w:val="007D5F27"/>
    <w:rsid w:val="007E11D0"/>
    <w:rsid w:val="007E14F9"/>
    <w:rsid w:val="007E3B92"/>
    <w:rsid w:val="007E3FB7"/>
    <w:rsid w:val="007E4994"/>
    <w:rsid w:val="007E578E"/>
    <w:rsid w:val="007E62E8"/>
    <w:rsid w:val="007E7FFE"/>
    <w:rsid w:val="007F098F"/>
    <w:rsid w:val="007F0A84"/>
    <w:rsid w:val="007F26D8"/>
    <w:rsid w:val="007F3F12"/>
    <w:rsid w:val="007F5592"/>
    <w:rsid w:val="007F58BF"/>
    <w:rsid w:val="007F69C8"/>
    <w:rsid w:val="007F7F6A"/>
    <w:rsid w:val="008003B8"/>
    <w:rsid w:val="0080444E"/>
    <w:rsid w:val="00806AE3"/>
    <w:rsid w:val="00812592"/>
    <w:rsid w:val="008133FD"/>
    <w:rsid w:val="00814904"/>
    <w:rsid w:val="008150B0"/>
    <w:rsid w:val="008152FC"/>
    <w:rsid w:val="00816C50"/>
    <w:rsid w:val="00820947"/>
    <w:rsid w:val="0082241B"/>
    <w:rsid w:val="008240BE"/>
    <w:rsid w:val="0082446A"/>
    <w:rsid w:val="00824816"/>
    <w:rsid w:val="00825488"/>
    <w:rsid w:val="00830777"/>
    <w:rsid w:val="008307EC"/>
    <w:rsid w:val="00830C8A"/>
    <w:rsid w:val="0083176F"/>
    <w:rsid w:val="00832715"/>
    <w:rsid w:val="00832F45"/>
    <w:rsid w:val="0083403A"/>
    <w:rsid w:val="008355EC"/>
    <w:rsid w:val="00841CCA"/>
    <w:rsid w:val="0084358B"/>
    <w:rsid w:val="00844105"/>
    <w:rsid w:val="008446B7"/>
    <w:rsid w:val="008450A9"/>
    <w:rsid w:val="0084527F"/>
    <w:rsid w:val="00847757"/>
    <w:rsid w:val="00851F25"/>
    <w:rsid w:val="00853D94"/>
    <w:rsid w:val="0085476D"/>
    <w:rsid w:val="008659C8"/>
    <w:rsid w:val="00870C6B"/>
    <w:rsid w:val="00870DD6"/>
    <w:rsid w:val="0087133D"/>
    <w:rsid w:val="00873E35"/>
    <w:rsid w:val="00874C95"/>
    <w:rsid w:val="008759F3"/>
    <w:rsid w:val="00877F6A"/>
    <w:rsid w:val="00884CD1"/>
    <w:rsid w:val="008877D3"/>
    <w:rsid w:val="00894A27"/>
    <w:rsid w:val="00894D71"/>
    <w:rsid w:val="00896BFE"/>
    <w:rsid w:val="00896EB5"/>
    <w:rsid w:val="008972E3"/>
    <w:rsid w:val="008A0661"/>
    <w:rsid w:val="008A39EA"/>
    <w:rsid w:val="008A45C4"/>
    <w:rsid w:val="008A6669"/>
    <w:rsid w:val="008A6DEA"/>
    <w:rsid w:val="008B25CE"/>
    <w:rsid w:val="008B36E7"/>
    <w:rsid w:val="008B3D0A"/>
    <w:rsid w:val="008B42EB"/>
    <w:rsid w:val="008B4CB1"/>
    <w:rsid w:val="008B7796"/>
    <w:rsid w:val="008C2003"/>
    <w:rsid w:val="008C3434"/>
    <w:rsid w:val="008C50C6"/>
    <w:rsid w:val="008D065C"/>
    <w:rsid w:val="008D0B98"/>
    <w:rsid w:val="008D0DE9"/>
    <w:rsid w:val="008D54B5"/>
    <w:rsid w:val="008D57EA"/>
    <w:rsid w:val="008D5B4A"/>
    <w:rsid w:val="008D6B80"/>
    <w:rsid w:val="008E0B33"/>
    <w:rsid w:val="008E237B"/>
    <w:rsid w:val="008E3594"/>
    <w:rsid w:val="008E7B07"/>
    <w:rsid w:val="008F07D7"/>
    <w:rsid w:val="008F0F01"/>
    <w:rsid w:val="008F2C8F"/>
    <w:rsid w:val="008F63CA"/>
    <w:rsid w:val="008F66A2"/>
    <w:rsid w:val="00902317"/>
    <w:rsid w:val="00903F19"/>
    <w:rsid w:val="009042CF"/>
    <w:rsid w:val="009049B0"/>
    <w:rsid w:val="00912937"/>
    <w:rsid w:val="00912E61"/>
    <w:rsid w:val="009149E5"/>
    <w:rsid w:val="00914D9F"/>
    <w:rsid w:val="00915D86"/>
    <w:rsid w:val="0091685A"/>
    <w:rsid w:val="00916C12"/>
    <w:rsid w:val="00920F26"/>
    <w:rsid w:val="00921882"/>
    <w:rsid w:val="009226D9"/>
    <w:rsid w:val="00923BD0"/>
    <w:rsid w:val="00923C21"/>
    <w:rsid w:val="0092459C"/>
    <w:rsid w:val="00930083"/>
    <w:rsid w:val="0093159B"/>
    <w:rsid w:val="0093265A"/>
    <w:rsid w:val="00932B16"/>
    <w:rsid w:val="00932BFD"/>
    <w:rsid w:val="00932F83"/>
    <w:rsid w:val="00933374"/>
    <w:rsid w:val="00934446"/>
    <w:rsid w:val="009351AD"/>
    <w:rsid w:val="00935D7B"/>
    <w:rsid w:val="00937787"/>
    <w:rsid w:val="00943EA9"/>
    <w:rsid w:val="00945721"/>
    <w:rsid w:val="00946E2B"/>
    <w:rsid w:val="00950CF0"/>
    <w:rsid w:val="00952CFF"/>
    <w:rsid w:val="00952E87"/>
    <w:rsid w:val="009536E5"/>
    <w:rsid w:val="009608F0"/>
    <w:rsid w:val="00961CDC"/>
    <w:rsid w:val="0096301C"/>
    <w:rsid w:val="00965CDA"/>
    <w:rsid w:val="0096714C"/>
    <w:rsid w:val="009675AC"/>
    <w:rsid w:val="00967D47"/>
    <w:rsid w:val="00970140"/>
    <w:rsid w:val="0097022D"/>
    <w:rsid w:val="00971645"/>
    <w:rsid w:val="00974A28"/>
    <w:rsid w:val="00974A74"/>
    <w:rsid w:val="00976698"/>
    <w:rsid w:val="00976D3F"/>
    <w:rsid w:val="00977B22"/>
    <w:rsid w:val="009801F2"/>
    <w:rsid w:val="009816B1"/>
    <w:rsid w:val="0098313C"/>
    <w:rsid w:val="00984839"/>
    <w:rsid w:val="00984919"/>
    <w:rsid w:val="00986D74"/>
    <w:rsid w:val="009945CC"/>
    <w:rsid w:val="009974E3"/>
    <w:rsid w:val="009A4A4F"/>
    <w:rsid w:val="009B0887"/>
    <w:rsid w:val="009B130E"/>
    <w:rsid w:val="009B2DB4"/>
    <w:rsid w:val="009B3962"/>
    <w:rsid w:val="009B3C28"/>
    <w:rsid w:val="009B3FC4"/>
    <w:rsid w:val="009C1141"/>
    <w:rsid w:val="009C4190"/>
    <w:rsid w:val="009C55F8"/>
    <w:rsid w:val="009D2288"/>
    <w:rsid w:val="009D2319"/>
    <w:rsid w:val="009D2D28"/>
    <w:rsid w:val="009D3937"/>
    <w:rsid w:val="009D4333"/>
    <w:rsid w:val="009E0C74"/>
    <w:rsid w:val="009E47DD"/>
    <w:rsid w:val="009E6381"/>
    <w:rsid w:val="009E6BD5"/>
    <w:rsid w:val="009E7C00"/>
    <w:rsid w:val="009F116C"/>
    <w:rsid w:val="009F1E00"/>
    <w:rsid w:val="009F57FC"/>
    <w:rsid w:val="009F763A"/>
    <w:rsid w:val="009F7F31"/>
    <w:rsid w:val="00A01BBB"/>
    <w:rsid w:val="00A022B7"/>
    <w:rsid w:val="00A041A2"/>
    <w:rsid w:val="00A07DEE"/>
    <w:rsid w:val="00A11E82"/>
    <w:rsid w:val="00A12386"/>
    <w:rsid w:val="00A1362B"/>
    <w:rsid w:val="00A16831"/>
    <w:rsid w:val="00A17E43"/>
    <w:rsid w:val="00A21109"/>
    <w:rsid w:val="00A212B4"/>
    <w:rsid w:val="00A21A1F"/>
    <w:rsid w:val="00A21BCC"/>
    <w:rsid w:val="00A23377"/>
    <w:rsid w:val="00A23D16"/>
    <w:rsid w:val="00A241D4"/>
    <w:rsid w:val="00A26B5C"/>
    <w:rsid w:val="00A2794B"/>
    <w:rsid w:val="00A4078D"/>
    <w:rsid w:val="00A42384"/>
    <w:rsid w:val="00A42FD6"/>
    <w:rsid w:val="00A514CC"/>
    <w:rsid w:val="00A52D59"/>
    <w:rsid w:val="00A55A70"/>
    <w:rsid w:val="00A602DB"/>
    <w:rsid w:val="00A60894"/>
    <w:rsid w:val="00A62905"/>
    <w:rsid w:val="00A62CCD"/>
    <w:rsid w:val="00A63C27"/>
    <w:rsid w:val="00A64953"/>
    <w:rsid w:val="00A65189"/>
    <w:rsid w:val="00A67073"/>
    <w:rsid w:val="00A76FB3"/>
    <w:rsid w:val="00A775A5"/>
    <w:rsid w:val="00A831C8"/>
    <w:rsid w:val="00A83E77"/>
    <w:rsid w:val="00A85CFA"/>
    <w:rsid w:val="00A865E3"/>
    <w:rsid w:val="00A874B0"/>
    <w:rsid w:val="00A90996"/>
    <w:rsid w:val="00A92FC8"/>
    <w:rsid w:val="00A932AF"/>
    <w:rsid w:val="00A93FB4"/>
    <w:rsid w:val="00A96206"/>
    <w:rsid w:val="00AA39DA"/>
    <w:rsid w:val="00AA4C8A"/>
    <w:rsid w:val="00AA7577"/>
    <w:rsid w:val="00AB4E03"/>
    <w:rsid w:val="00AC039A"/>
    <w:rsid w:val="00AC0B79"/>
    <w:rsid w:val="00AC0C73"/>
    <w:rsid w:val="00AC0D22"/>
    <w:rsid w:val="00AC0D29"/>
    <w:rsid w:val="00AC15CA"/>
    <w:rsid w:val="00AC2603"/>
    <w:rsid w:val="00AC428A"/>
    <w:rsid w:val="00AC5407"/>
    <w:rsid w:val="00AC6FEB"/>
    <w:rsid w:val="00AD14F3"/>
    <w:rsid w:val="00AD298C"/>
    <w:rsid w:val="00AD7691"/>
    <w:rsid w:val="00AD79B0"/>
    <w:rsid w:val="00AE1955"/>
    <w:rsid w:val="00AE1E92"/>
    <w:rsid w:val="00AE352B"/>
    <w:rsid w:val="00AE5DCA"/>
    <w:rsid w:val="00AF0ADC"/>
    <w:rsid w:val="00AF2064"/>
    <w:rsid w:val="00AF542A"/>
    <w:rsid w:val="00AF5C8E"/>
    <w:rsid w:val="00AF60B0"/>
    <w:rsid w:val="00AF6610"/>
    <w:rsid w:val="00B010B5"/>
    <w:rsid w:val="00B02DA9"/>
    <w:rsid w:val="00B02E30"/>
    <w:rsid w:val="00B030DA"/>
    <w:rsid w:val="00B04D5F"/>
    <w:rsid w:val="00B052C2"/>
    <w:rsid w:val="00B10B24"/>
    <w:rsid w:val="00B1176F"/>
    <w:rsid w:val="00B145D5"/>
    <w:rsid w:val="00B14713"/>
    <w:rsid w:val="00B14851"/>
    <w:rsid w:val="00B14B27"/>
    <w:rsid w:val="00B15D73"/>
    <w:rsid w:val="00B16035"/>
    <w:rsid w:val="00B212F5"/>
    <w:rsid w:val="00B217D0"/>
    <w:rsid w:val="00B22F29"/>
    <w:rsid w:val="00B2495A"/>
    <w:rsid w:val="00B255C0"/>
    <w:rsid w:val="00B31080"/>
    <w:rsid w:val="00B32E48"/>
    <w:rsid w:val="00B355E8"/>
    <w:rsid w:val="00B35F69"/>
    <w:rsid w:val="00B37CFB"/>
    <w:rsid w:val="00B4053A"/>
    <w:rsid w:val="00B412E3"/>
    <w:rsid w:val="00B44CCC"/>
    <w:rsid w:val="00B45042"/>
    <w:rsid w:val="00B522A7"/>
    <w:rsid w:val="00B52624"/>
    <w:rsid w:val="00B526BB"/>
    <w:rsid w:val="00B52A40"/>
    <w:rsid w:val="00B54829"/>
    <w:rsid w:val="00B54D7B"/>
    <w:rsid w:val="00B60469"/>
    <w:rsid w:val="00B610F1"/>
    <w:rsid w:val="00B612F5"/>
    <w:rsid w:val="00B62722"/>
    <w:rsid w:val="00B63D7C"/>
    <w:rsid w:val="00B6520F"/>
    <w:rsid w:val="00B656C7"/>
    <w:rsid w:val="00B65A8F"/>
    <w:rsid w:val="00B65D29"/>
    <w:rsid w:val="00B6661E"/>
    <w:rsid w:val="00B66C7C"/>
    <w:rsid w:val="00B66D5D"/>
    <w:rsid w:val="00B701D9"/>
    <w:rsid w:val="00B728A0"/>
    <w:rsid w:val="00B73100"/>
    <w:rsid w:val="00B75A8C"/>
    <w:rsid w:val="00B76B6F"/>
    <w:rsid w:val="00B77079"/>
    <w:rsid w:val="00B81FD9"/>
    <w:rsid w:val="00B82DA1"/>
    <w:rsid w:val="00B82E04"/>
    <w:rsid w:val="00B86A67"/>
    <w:rsid w:val="00B875EC"/>
    <w:rsid w:val="00B877CF"/>
    <w:rsid w:val="00B90C65"/>
    <w:rsid w:val="00B9146C"/>
    <w:rsid w:val="00B922CB"/>
    <w:rsid w:val="00B960A2"/>
    <w:rsid w:val="00B971CF"/>
    <w:rsid w:val="00BA15E9"/>
    <w:rsid w:val="00BA1C38"/>
    <w:rsid w:val="00BA5AB6"/>
    <w:rsid w:val="00BB006E"/>
    <w:rsid w:val="00BB09E4"/>
    <w:rsid w:val="00BB338B"/>
    <w:rsid w:val="00BB3B22"/>
    <w:rsid w:val="00BB4AE4"/>
    <w:rsid w:val="00BB7E97"/>
    <w:rsid w:val="00BC0CD9"/>
    <w:rsid w:val="00BC0E18"/>
    <w:rsid w:val="00BC0ED1"/>
    <w:rsid w:val="00BC3338"/>
    <w:rsid w:val="00BC489D"/>
    <w:rsid w:val="00BC6783"/>
    <w:rsid w:val="00BC6CAA"/>
    <w:rsid w:val="00BC6DC5"/>
    <w:rsid w:val="00BC7292"/>
    <w:rsid w:val="00BC74C2"/>
    <w:rsid w:val="00BD4494"/>
    <w:rsid w:val="00BE0046"/>
    <w:rsid w:val="00BE1224"/>
    <w:rsid w:val="00BE1476"/>
    <w:rsid w:val="00BE31FD"/>
    <w:rsid w:val="00BE4DB3"/>
    <w:rsid w:val="00BE5DEC"/>
    <w:rsid w:val="00BF4EF6"/>
    <w:rsid w:val="00BF57BF"/>
    <w:rsid w:val="00BF627F"/>
    <w:rsid w:val="00BF79C6"/>
    <w:rsid w:val="00C00984"/>
    <w:rsid w:val="00C0225F"/>
    <w:rsid w:val="00C04705"/>
    <w:rsid w:val="00C05210"/>
    <w:rsid w:val="00C05393"/>
    <w:rsid w:val="00C054E1"/>
    <w:rsid w:val="00C06E3B"/>
    <w:rsid w:val="00C124BC"/>
    <w:rsid w:val="00C153AF"/>
    <w:rsid w:val="00C1727A"/>
    <w:rsid w:val="00C2095F"/>
    <w:rsid w:val="00C23757"/>
    <w:rsid w:val="00C2376D"/>
    <w:rsid w:val="00C25808"/>
    <w:rsid w:val="00C2700A"/>
    <w:rsid w:val="00C27977"/>
    <w:rsid w:val="00C31068"/>
    <w:rsid w:val="00C32032"/>
    <w:rsid w:val="00C34481"/>
    <w:rsid w:val="00C34C7D"/>
    <w:rsid w:val="00C410C4"/>
    <w:rsid w:val="00C41CDA"/>
    <w:rsid w:val="00C41E3F"/>
    <w:rsid w:val="00C42074"/>
    <w:rsid w:val="00C420BA"/>
    <w:rsid w:val="00C42ACE"/>
    <w:rsid w:val="00C4570E"/>
    <w:rsid w:val="00C45EFA"/>
    <w:rsid w:val="00C47C37"/>
    <w:rsid w:val="00C51778"/>
    <w:rsid w:val="00C51EE0"/>
    <w:rsid w:val="00C52520"/>
    <w:rsid w:val="00C5309F"/>
    <w:rsid w:val="00C54E07"/>
    <w:rsid w:val="00C55FB8"/>
    <w:rsid w:val="00C5631A"/>
    <w:rsid w:val="00C60356"/>
    <w:rsid w:val="00C62176"/>
    <w:rsid w:val="00C64BDF"/>
    <w:rsid w:val="00C678E4"/>
    <w:rsid w:val="00C70484"/>
    <w:rsid w:val="00C70621"/>
    <w:rsid w:val="00C73020"/>
    <w:rsid w:val="00C730EA"/>
    <w:rsid w:val="00C730EB"/>
    <w:rsid w:val="00C81480"/>
    <w:rsid w:val="00C823E3"/>
    <w:rsid w:val="00C83945"/>
    <w:rsid w:val="00C864EF"/>
    <w:rsid w:val="00C902E5"/>
    <w:rsid w:val="00C91D12"/>
    <w:rsid w:val="00C92209"/>
    <w:rsid w:val="00C9514D"/>
    <w:rsid w:val="00C95670"/>
    <w:rsid w:val="00C957BA"/>
    <w:rsid w:val="00CA2FF6"/>
    <w:rsid w:val="00CA50A7"/>
    <w:rsid w:val="00CA6BA1"/>
    <w:rsid w:val="00CA7711"/>
    <w:rsid w:val="00CB4A5C"/>
    <w:rsid w:val="00CB4BBD"/>
    <w:rsid w:val="00CB5066"/>
    <w:rsid w:val="00CB7A82"/>
    <w:rsid w:val="00CC2604"/>
    <w:rsid w:val="00CC33D5"/>
    <w:rsid w:val="00CC3CFE"/>
    <w:rsid w:val="00CC445A"/>
    <w:rsid w:val="00CC45DA"/>
    <w:rsid w:val="00CC487A"/>
    <w:rsid w:val="00CC488E"/>
    <w:rsid w:val="00CC4BE3"/>
    <w:rsid w:val="00CC5A9D"/>
    <w:rsid w:val="00CC5CDE"/>
    <w:rsid w:val="00CC7035"/>
    <w:rsid w:val="00CC720C"/>
    <w:rsid w:val="00CC797A"/>
    <w:rsid w:val="00CC7EA2"/>
    <w:rsid w:val="00CD016A"/>
    <w:rsid w:val="00CD26C0"/>
    <w:rsid w:val="00CD2FE5"/>
    <w:rsid w:val="00CD3969"/>
    <w:rsid w:val="00CD6078"/>
    <w:rsid w:val="00CE3276"/>
    <w:rsid w:val="00CE423B"/>
    <w:rsid w:val="00CE4B74"/>
    <w:rsid w:val="00CE756F"/>
    <w:rsid w:val="00CE7C86"/>
    <w:rsid w:val="00CF129F"/>
    <w:rsid w:val="00CF1A85"/>
    <w:rsid w:val="00CF2961"/>
    <w:rsid w:val="00CF2BB9"/>
    <w:rsid w:val="00D0004A"/>
    <w:rsid w:val="00D01FC8"/>
    <w:rsid w:val="00D04373"/>
    <w:rsid w:val="00D06B50"/>
    <w:rsid w:val="00D103BA"/>
    <w:rsid w:val="00D14B56"/>
    <w:rsid w:val="00D15916"/>
    <w:rsid w:val="00D208C7"/>
    <w:rsid w:val="00D222D2"/>
    <w:rsid w:val="00D22738"/>
    <w:rsid w:val="00D24B32"/>
    <w:rsid w:val="00D26671"/>
    <w:rsid w:val="00D27AC9"/>
    <w:rsid w:val="00D27BED"/>
    <w:rsid w:val="00D30939"/>
    <w:rsid w:val="00D326BD"/>
    <w:rsid w:val="00D32D5C"/>
    <w:rsid w:val="00D34363"/>
    <w:rsid w:val="00D35787"/>
    <w:rsid w:val="00D376B4"/>
    <w:rsid w:val="00D37795"/>
    <w:rsid w:val="00D40DAF"/>
    <w:rsid w:val="00D4236C"/>
    <w:rsid w:val="00D428EC"/>
    <w:rsid w:val="00D4295B"/>
    <w:rsid w:val="00D42AF3"/>
    <w:rsid w:val="00D44ED5"/>
    <w:rsid w:val="00D51D01"/>
    <w:rsid w:val="00D520DC"/>
    <w:rsid w:val="00D5378D"/>
    <w:rsid w:val="00D55E39"/>
    <w:rsid w:val="00D5748F"/>
    <w:rsid w:val="00D57742"/>
    <w:rsid w:val="00D62B56"/>
    <w:rsid w:val="00D64542"/>
    <w:rsid w:val="00D66634"/>
    <w:rsid w:val="00D739CB"/>
    <w:rsid w:val="00D74B99"/>
    <w:rsid w:val="00D8046A"/>
    <w:rsid w:val="00D814B1"/>
    <w:rsid w:val="00D81FC4"/>
    <w:rsid w:val="00D821A8"/>
    <w:rsid w:val="00D827EA"/>
    <w:rsid w:val="00D82CF1"/>
    <w:rsid w:val="00D8404E"/>
    <w:rsid w:val="00D87BF9"/>
    <w:rsid w:val="00D91619"/>
    <w:rsid w:val="00D92252"/>
    <w:rsid w:val="00D93637"/>
    <w:rsid w:val="00D94185"/>
    <w:rsid w:val="00D94739"/>
    <w:rsid w:val="00D94DA6"/>
    <w:rsid w:val="00D973C0"/>
    <w:rsid w:val="00DA0630"/>
    <w:rsid w:val="00DA1D1C"/>
    <w:rsid w:val="00DA549A"/>
    <w:rsid w:val="00DA6261"/>
    <w:rsid w:val="00DA632F"/>
    <w:rsid w:val="00DB06DB"/>
    <w:rsid w:val="00DB118F"/>
    <w:rsid w:val="00DB1E17"/>
    <w:rsid w:val="00DB5325"/>
    <w:rsid w:val="00DB7785"/>
    <w:rsid w:val="00DC461D"/>
    <w:rsid w:val="00DC65FD"/>
    <w:rsid w:val="00DD0E82"/>
    <w:rsid w:val="00DD1034"/>
    <w:rsid w:val="00DD1F84"/>
    <w:rsid w:val="00DD309E"/>
    <w:rsid w:val="00DD68F8"/>
    <w:rsid w:val="00DE2559"/>
    <w:rsid w:val="00DE4ACB"/>
    <w:rsid w:val="00DE4FEF"/>
    <w:rsid w:val="00DF00AD"/>
    <w:rsid w:val="00DF3788"/>
    <w:rsid w:val="00DF3A64"/>
    <w:rsid w:val="00DF560A"/>
    <w:rsid w:val="00DF626B"/>
    <w:rsid w:val="00DF6EE5"/>
    <w:rsid w:val="00DF7398"/>
    <w:rsid w:val="00DF7499"/>
    <w:rsid w:val="00E02911"/>
    <w:rsid w:val="00E03D9F"/>
    <w:rsid w:val="00E04750"/>
    <w:rsid w:val="00E05C4D"/>
    <w:rsid w:val="00E07D6B"/>
    <w:rsid w:val="00E114D6"/>
    <w:rsid w:val="00E13094"/>
    <w:rsid w:val="00E149C6"/>
    <w:rsid w:val="00E15CF9"/>
    <w:rsid w:val="00E15EBA"/>
    <w:rsid w:val="00E16E73"/>
    <w:rsid w:val="00E17DC4"/>
    <w:rsid w:val="00E17E71"/>
    <w:rsid w:val="00E206AB"/>
    <w:rsid w:val="00E22912"/>
    <w:rsid w:val="00E22AFB"/>
    <w:rsid w:val="00E24689"/>
    <w:rsid w:val="00E32540"/>
    <w:rsid w:val="00E33959"/>
    <w:rsid w:val="00E33ADE"/>
    <w:rsid w:val="00E34F21"/>
    <w:rsid w:val="00E36B0E"/>
    <w:rsid w:val="00E402F5"/>
    <w:rsid w:val="00E4041E"/>
    <w:rsid w:val="00E4052B"/>
    <w:rsid w:val="00E409F8"/>
    <w:rsid w:val="00E42510"/>
    <w:rsid w:val="00E431E6"/>
    <w:rsid w:val="00E46570"/>
    <w:rsid w:val="00E50195"/>
    <w:rsid w:val="00E512CF"/>
    <w:rsid w:val="00E51A5D"/>
    <w:rsid w:val="00E575CF"/>
    <w:rsid w:val="00E579CF"/>
    <w:rsid w:val="00E60E77"/>
    <w:rsid w:val="00E60EC2"/>
    <w:rsid w:val="00E62999"/>
    <w:rsid w:val="00E641DC"/>
    <w:rsid w:val="00E65D20"/>
    <w:rsid w:val="00E66401"/>
    <w:rsid w:val="00E6770A"/>
    <w:rsid w:val="00E74A3A"/>
    <w:rsid w:val="00E74A6E"/>
    <w:rsid w:val="00E74E28"/>
    <w:rsid w:val="00E750D8"/>
    <w:rsid w:val="00E752C3"/>
    <w:rsid w:val="00E83F61"/>
    <w:rsid w:val="00E8556F"/>
    <w:rsid w:val="00E86E60"/>
    <w:rsid w:val="00E9030E"/>
    <w:rsid w:val="00E935FB"/>
    <w:rsid w:val="00E95024"/>
    <w:rsid w:val="00E95E4E"/>
    <w:rsid w:val="00E969C4"/>
    <w:rsid w:val="00EA0818"/>
    <w:rsid w:val="00EA092B"/>
    <w:rsid w:val="00EA3978"/>
    <w:rsid w:val="00EA5E54"/>
    <w:rsid w:val="00EA6180"/>
    <w:rsid w:val="00EB19C2"/>
    <w:rsid w:val="00EB2B13"/>
    <w:rsid w:val="00EB5148"/>
    <w:rsid w:val="00EB5791"/>
    <w:rsid w:val="00EB7744"/>
    <w:rsid w:val="00EC020E"/>
    <w:rsid w:val="00EC03A1"/>
    <w:rsid w:val="00EC1B1F"/>
    <w:rsid w:val="00EC2C31"/>
    <w:rsid w:val="00EC45AA"/>
    <w:rsid w:val="00EC70ED"/>
    <w:rsid w:val="00ED0A76"/>
    <w:rsid w:val="00ED2CAC"/>
    <w:rsid w:val="00ED345C"/>
    <w:rsid w:val="00ED4D2F"/>
    <w:rsid w:val="00EE1826"/>
    <w:rsid w:val="00EE2E26"/>
    <w:rsid w:val="00EE310A"/>
    <w:rsid w:val="00EE38EF"/>
    <w:rsid w:val="00EE3DDE"/>
    <w:rsid w:val="00EE5C29"/>
    <w:rsid w:val="00EE6C00"/>
    <w:rsid w:val="00EE72DF"/>
    <w:rsid w:val="00EF0E18"/>
    <w:rsid w:val="00EF0E37"/>
    <w:rsid w:val="00EF4C3A"/>
    <w:rsid w:val="00EF56B9"/>
    <w:rsid w:val="00EF774E"/>
    <w:rsid w:val="00F0711B"/>
    <w:rsid w:val="00F0749A"/>
    <w:rsid w:val="00F1406D"/>
    <w:rsid w:val="00F14F1C"/>
    <w:rsid w:val="00F15700"/>
    <w:rsid w:val="00F16C20"/>
    <w:rsid w:val="00F17F4E"/>
    <w:rsid w:val="00F33BF7"/>
    <w:rsid w:val="00F342D4"/>
    <w:rsid w:val="00F3474E"/>
    <w:rsid w:val="00F35BBC"/>
    <w:rsid w:val="00F37F3A"/>
    <w:rsid w:val="00F412A4"/>
    <w:rsid w:val="00F41493"/>
    <w:rsid w:val="00F4243F"/>
    <w:rsid w:val="00F45034"/>
    <w:rsid w:val="00F45724"/>
    <w:rsid w:val="00F477FE"/>
    <w:rsid w:val="00F51F81"/>
    <w:rsid w:val="00F5638C"/>
    <w:rsid w:val="00F564CD"/>
    <w:rsid w:val="00F6112C"/>
    <w:rsid w:val="00F61F9B"/>
    <w:rsid w:val="00F658BE"/>
    <w:rsid w:val="00F66681"/>
    <w:rsid w:val="00F666D2"/>
    <w:rsid w:val="00F67533"/>
    <w:rsid w:val="00F722FD"/>
    <w:rsid w:val="00F7248B"/>
    <w:rsid w:val="00F74E34"/>
    <w:rsid w:val="00F75DF2"/>
    <w:rsid w:val="00F81C06"/>
    <w:rsid w:val="00F822C5"/>
    <w:rsid w:val="00F831CE"/>
    <w:rsid w:val="00F84240"/>
    <w:rsid w:val="00F84A95"/>
    <w:rsid w:val="00F8503E"/>
    <w:rsid w:val="00F868B2"/>
    <w:rsid w:val="00F87145"/>
    <w:rsid w:val="00F91599"/>
    <w:rsid w:val="00F9338F"/>
    <w:rsid w:val="00F95C1F"/>
    <w:rsid w:val="00FA0A0A"/>
    <w:rsid w:val="00FA0D49"/>
    <w:rsid w:val="00FA1AE5"/>
    <w:rsid w:val="00FA28F3"/>
    <w:rsid w:val="00FA2E83"/>
    <w:rsid w:val="00FA33DE"/>
    <w:rsid w:val="00FA4F6E"/>
    <w:rsid w:val="00FA5BCF"/>
    <w:rsid w:val="00FA5CC4"/>
    <w:rsid w:val="00FA71FA"/>
    <w:rsid w:val="00FA75BF"/>
    <w:rsid w:val="00FB09FD"/>
    <w:rsid w:val="00FB0A11"/>
    <w:rsid w:val="00FB1102"/>
    <w:rsid w:val="00FB11A7"/>
    <w:rsid w:val="00FB2697"/>
    <w:rsid w:val="00FB2C59"/>
    <w:rsid w:val="00FB67D7"/>
    <w:rsid w:val="00FB75BB"/>
    <w:rsid w:val="00FC1881"/>
    <w:rsid w:val="00FC4B24"/>
    <w:rsid w:val="00FC5623"/>
    <w:rsid w:val="00FC7EC4"/>
    <w:rsid w:val="00FD1ABA"/>
    <w:rsid w:val="00FD1D72"/>
    <w:rsid w:val="00FD59C7"/>
    <w:rsid w:val="00FD6686"/>
    <w:rsid w:val="00FD6E6B"/>
    <w:rsid w:val="00FE46C0"/>
    <w:rsid w:val="00FE5471"/>
    <w:rsid w:val="00FE54D0"/>
    <w:rsid w:val="00FE5EDF"/>
    <w:rsid w:val="00FE7974"/>
    <w:rsid w:val="00FF26E6"/>
    <w:rsid w:val="00FF2E97"/>
    <w:rsid w:val="00FF4006"/>
    <w:rsid w:val="00FF469F"/>
    <w:rsid w:val="00FF5176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F3DCA"/>
  <w15:docId w15:val="{B1D748D4-A30B-4244-80EE-36EE45B3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33D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92188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1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882"/>
    <w:rPr>
      <w:b/>
      <w:bCs/>
      <w:sz w:val="20"/>
      <w:szCs w:val="20"/>
    </w:rPr>
  </w:style>
  <w:style w:type="paragraph" w:customStyle="1" w:styleId="Bibliographie1">
    <w:name w:val="Bibliographie1"/>
    <w:basedOn w:val="Normal"/>
    <w:link w:val="BibliographyCar"/>
    <w:rsid w:val="00234FB6"/>
    <w:pPr>
      <w:tabs>
        <w:tab w:val="left" w:pos="380"/>
      </w:tabs>
      <w:spacing w:after="240"/>
      <w:ind w:left="384" w:hanging="384"/>
    </w:pPr>
    <w:rPr>
      <w:lang w:val="en-AU"/>
    </w:rPr>
  </w:style>
  <w:style w:type="character" w:customStyle="1" w:styleId="BibliographyCar">
    <w:name w:val="Bibliography Car"/>
    <w:basedOn w:val="DefaultParagraphFont"/>
    <w:link w:val="Bibliographie1"/>
    <w:rsid w:val="00234FB6"/>
    <w:rPr>
      <w:lang w:val="en-AU"/>
    </w:rPr>
  </w:style>
  <w:style w:type="paragraph" w:styleId="ListParagraph">
    <w:name w:val="List Paragraph"/>
    <w:basedOn w:val="Normal"/>
    <w:uiPriority w:val="34"/>
    <w:qFormat/>
    <w:rsid w:val="0083176F"/>
    <w:pPr>
      <w:ind w:left="720"/>
      <w:contextualSpacing/>
    </w:pPr>
  </w:style>
  <w:style w:type="character" w:customStyle="1" w:styleId="link-annotation-unknown-block-id--172252979">
    <w:name w:val="link-annotation-unknown-block-id--172252979"/>
    <w:basedOn w:val="DefaultParagraphFont"/>
    <w:rsid w:val="00BE1224"/>
  </w:style>
  <w:style w:type="character" w:customStyle="1" w:styleId="link-annotation-unknown-block-id--1517788740">
    <w:name w:val="link-annotation-unknown-block-id--1517788740"/>
    <w:basedOn w:val="DefaultParagraphFont"/>
    <w:rsid w:val="00BE1224"/>
  </w:style>
  <w:style w:type="character" w:styleId="PlaceholderText">
    <w:name w:val="Placeholder Text"/>
    <w:basedOn w:val="DefaultParagraphFont"/>
    <w:uiPriority w:val="99"/>
    <w:semiHidden/>
    <w:rsid w:val="00984919"/>
    <w:rPr>
      <w:color w:val="808080"/>
    </w:rPr>
  </w:style>
  <w:style w:type="paragraph" w:styleId="Caption">
    <w:name w:val="caption"/>
    <w:basedOn w:val="NoSpacing"/>
    <w:next w:val="Normal"/>
    <w:uiPriority w:val="35"/>
    <w:unhideWhenUsed/>
    <w:qFormat/>
    <w:rsid w:val="00B526BB"/>
    <w:pPr>
      <w:framePr w:hSpace="141" w:wrap="around" w:vAnchor="page" w:hAnchor="text" w:y="3658"/>
    </w:pPr>
  </w:style>
  <w:style w:type="table" w:styleId="TableGrid">
    <w:name w:val="Table Grid"/>
    <w:basedOn w:val="TableNormal"/>
    <w:uiPriority w:val="39"/>
    <w:rsid w:val="00EA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A0818"/>
  </w:style>
  <w:style w:type="paragraph" w:styleId="TableofFigures">
    <w:name w:val="table of figures"/>
    <w:basedOn w:val="Normal"/>
    <w:next w:val="Normal"/>
    <w:uiPriority w:val="99"/>
    <w:unhideWhenUsed/>
    <w:rsid w:val="00266814"/>
  </w:style>
  <w:style w:type="character" w:styleId="Hyperlink">
    <w:name w:val="Hyperlink"/>
    <w:basedOn w:val="DefaultParagraphFont"/>
    <w:uiPriority w:val="99"/>
    <w:unhideWhenUsed/>
    <w:rsid w:val="0026681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67533"/>
    <w:rPr>
      <w:rFonts w:ascii="Times New Roman" w:eastAsia="Times New Roman" w:hAnsi="Times New Roman" w:cs="Times New Roman"/>
      <w:lang w:eastAsia="fr-FR"/>
    </w:rPr>
  </w:style>
  <w:style w:type="character" w:customStyle="1" w:styleId="identifier">
    <w:name w:val="identifier"/>
    <w:basedOn w:val="DefaultParagraphFont"/>
    <w:rsid w:val="00A60894"/>
  </w:style>
  <w:style w:type="character" w:customStyle="1" w:styleId="il">
    <w:name w:val="il"/>
    <w:basedOn w:val="DefaultParagraphFont"/>
    <w:rsid w:val="0047317C"/>
  </w:style>
  <w:style w:type="paragraph" w:styleId="BalloonText">
    <w:name w:val="Balloon Text"/>
    <w:basedOn w:val="Normal"/>
    <w:link w:val="BalloonTextChar"/>
    <w:uiPriority w:val="99"/>
    <w:semiHidden/>
    <w:unhideWhenUsed/>
    <w:rsid w:val="00212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1B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meta-citation">
    <w:name w:val="meta-citation"/>
    <w:basedOn w:val="DefaultParagraphFont"/>
    <w:rsid w:val="00494AEA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F07D7"/>
    <w:rPr>
      <w:color w:val="605E5C"/>
      <w:shd w:val="clear" w:color="auto" w:fill="E1DFDD"/>
    </w:rPr>
  </w:style>
  <w:style w:type="character" w:customStyle="1" w:styleId="Normal-DraftCar">
    <w:name w:val="Normal- Draft Car"/>
    <w:basedOn w:val="DefaultParagraphFont"/>
    <w:link w:val="Normal-Draft"/>
    <w:locked/>
    <w:rsid w:val="00B22F29"/>
    <w:rPr>
      <w:sz w:val="22"/>
      <w:szCs w:val="22"/>
    </w:rPr>
  </w:style>
  <w:style w:type="paragraph" w:customStyle="1" w:styleId="Normal-Draft">
    <w:name w:val="Normal- Draft"/>
    <w:basedOn w:val="Normal"/>
    <w:link w:val="Normal-DraftCar"/>
    <w:qFormat/>
    <w:rsid w:val="00B22F29"/>
    <w:pPr>
      <w:spacing w:after="120" w:line="480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3C733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B7A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A0F"/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6B7A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A0F"/>
    <w:rPr>
      <w:rFonts w:ascii="Times New Roman" w:eastAsia="Times New Roman" w:hAnsi="Times New Roman" w:cs="Times New Roman"/>
      <w:lang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004319"/>
    <w:rPr>
      <w:color w:val="954F72" w:themeColor="followedHyperlink"/>
      <w:u w:val="single"/>
    </w:rPr>
  </w:style>
  <w:style w:type="paragraph" w:customStyle="1" w:styleId="Bibliographie2">
    <w:name w:val="Bibliographie2"/>
    <w:basedOn w:val="Normal"/>
    <w:link w:val="BibliographyCar1"/>
    <w:rsid w:val="003B46E5"/>
    <w:pPr>
      <w:widowControl w:val="0"/>
      <w:tabs>
        <w:tab w:val="left" w:pos="500"/>
      </w:tabs>
      <w:autoSpaceDE w:val="0"/>
      <w:autoSpaceDN w:val="0"/>
      <w:adjustRightInd w:val="0"/>
      <w:spacing w:after="240"/>
      <w:ind w:left="504" w:hanging="504"/>
    </w:pPr>
    <w:rPr>
      <w:lang w:val="en-US"/>
    </w:rPr>
  </w:style>
  <w:style w:type="character" w:customStyle="1" w:styleId="BibliographyCar1">
    <w:name w:val="Bibliography Car1"/>
    <w:basedOn w:val="DefaultParagraphFont"/>
    <w:link w:val="Bibliographie2"/>
    <w:rsid w:val="003B46E5"/>
    <w:rPr>
      <w:rFonts w:ascii="Times New Roman" w:eastAsia="Times New Roman" w:hAnsi="Times New Roman" w:cs="Times New Roman"/>
      <w:lang w:val="en-US" w:eastAsia="fr-FR"/>
    </w:rPr>
  </w:style>
  <w:style w:type="character" w:styleId="LineNumber">
    <w:name w:val="line number"/>
    <w:basedOn w:val="DefaultParagraphFont"/>
    <w:uiPriority w:val="99"/>
    <w:semiHidden/>
    <w:unhideWhenUsed/>
    <w:rsid w:val="002A315C"/>
  </w:style>
  <w:style w:type="character" w:styleId="PageNumber">
    <w:name w:val="page number"/>
    <w:basedOn w:val="DefaultParagraphFont"/>
    <w:uiPriority w:val="99"/>
    <w:semiHidden/>
    <w:unhideWhenUsed/>
    <w:rsid w:val="002A315C"/>
  </w:style>
  <w:style w:type="character" w:customStyle="1" w:styleId="normaltextrun">
    <w:name w:val="normaltextrun"/>
    <w:basedOn w:val="DefaultParagraphFont"/>
    <w:rsid w:val="0032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F6138B-F86A-4A3B-9EF8-9FEBC0F5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Walter</dc:creator>
  <cp:keywords/>
  <dc:description/>
  <cp:lastModifiedBy>Vignesh</cp:lastModifiedBy>
  <cp:revision>4</cp:revision>
  <dcterms:created xsi:type="dcterms:W3CDTF">2022-06-17T09:23:00Z</dcterms:created>
  <dcterms:modified xsi:type="dcterms:W3CDTF">2022-07-06T03:38:00Z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zotero-version="6.0.7"&gt;&lt;session id="AEVlgTKy"/&gt;&lt;style id="http://www.zotero.org/styles/vancouver" locale="en-US" hasBibliography="1" bibliographyStyleHasBeenSet="1"/&gt;&lt;prefs&gt;&lt;pref name="fieldType" value="Field"/&gt;&lt;/prefs&gt;&lt;/data&gt;</vt:lpwstr>
  </property>
</Properties>
</file>