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FC54C7" w14:textId="1AD0DC72" w:rsidR="001A64BC" w:rsidRPr="00484AB7" w:rsidRDefault="00484AB7" w:rsidP="001A64BC">
      <w:pPr>
        <w:rPr>
          <w:rFonts w:cstheme="minorHAnsi"/>
          <w:b/>
          <w:bCs/>
          <w:sz w:val="32"/>
          <w:szCs w:val="32"/>
          <w:u w:val="single"/>
        </w:rPr>
      </w:pPr>
      <w:r w:rsidRPr="00484AB7">
        <w:rPr>
          <w:rFonts w:cstheme="minorHAnsi"/>
          <w:b/>
          <w:bCs/>
          <w:sz w:val="32"/>
          <w:szCs w:val="32"/>
          <w:u w:val="single"/>
        </w:rPr>
        <w:t>Supplementary Inf</w:t>
      </w:r>
      <w:bookmarkStart w:id="0" w:name="_GoBack"/>
      <w:bookmarkEnd w:id="0"/>
      <w:r w:rsidRPr="00484AB7">
        <w:rPr>
          <w:rFonts w:cstheme="minorHAnsi"/>
          <w:b/>
          <w:bCs/>
          <w:sz w:val="32"/>
          <w:szCs w:val="32"/>
          <w:u w:val="single"/>
        </w:rPr>
        <w:t>ormation</w:t>
      </w:r>
    </w:p>
    <w:p w14:paraId="30DAD66E" w14:textId="77777777" w:rsidR="001A64BC" w:rsidRDefault="001A64BC" w:rsidP="00655332">
      <w:pPr>
        <w:rPr>
          <w:b/>
          <w:sz w:val="24"/>
        </w:rPr>
      </w:pPr>
    </w:p>
    <w:p w14:paraId="639D6D29" w14:textId="6731913D" w:rsidR="00273A65" w:rsidRPr="00C96DF0" w:rsidRDefault="00273A65" w:rsidP="00655332">
      <w:pPr>
        <w:rPr>
          <w:b/>
          <w:sz w:val="28"/>
          <w:szCs w:val="28"/>
        </w:rPr>
      </w:pPr>
      <w:r w:rsidRPr="004D0269">
        <w:rPr>
          <w:b/>
          <w:sz w:val="28"/>
          <w:szCs w:val="28"/>
        </w:rPr>
        <w:t>Lung- and Diaphragm-Protective Ventilation in Acute Hypoxemic Respiratory Failure: A Pilot Physiological Trial</w:t>
      </w:r>
    </w:p>
    <w:p w14:paraId="6835825B" w14:textId="77777777" w:rsidR="00D33B3A" w:rsidRDefault="00D33B3A" w:rsidP="00655332">
      <w:pPr>
        <w:rPr>
          <w:bCs/>
          <w:sz w:val="22"/>
          <w:szCs w:val="28"/>
        </w:rPr>
      </w:pPr>
    </w:p>
    <w:p w14:paraId="2BDEFE3E" w14:textId="57E5C923" w:rsidR="00D33B3A" w:rsidRPr="00DD1D48" w:rsidRDefault="00D33B3A" w:rsidP="00D33B3A">
      <w:pPr>
        <w:rPr>
          <w:sz w:val="22"/>
          <w:szCs w:val="22"/>
        </w:rPr>
      </w:pPr>
      <w:r w:rsidRPr="00DD1D48">
        <w:rPr>
          <w:sz w:val="22"/>
          <w:szCs w:val="22"/>
        </w:rPr>
        <w:t>Jose Dianti</w:t>
      </w:r>
      <w:r w:rsidRPr="00DD1D48">
        <w:rPr>
          <w:sz w:val="22"/>
          <w:szCs w:val="22"/>
          <w:vertAlign w:val="superscript"/>
        </w:rPr>
        <w:t>1</w:t>
      </w:r>
      <w:proofErr w:type="gramStart"/>
      <w:r w:rsidRPr="00DD1D48">
        <w:rPr>
          <w:sz w:val="22"/>
          <w:szCs w:val="22"/>
          <w:vertAlign w:val="superscript"/>
        </w:rPr>
        <w:t>,2</w:t>
      </w:r>
      <w:proofErr w:type="gramEnd"/>
      <w:r w:rsidRPr="00DD1D48">
        <w:rPr>
          <w:sz w:val="22"/>
          <w:szCs w:val="22"/>
        </w:rPr>
        <w:t>, Samira Fard</w:t>
      </w:r>
      <w:r w:rsidRPr="00DD1D48">
        <w:rPr>
          <w:sz w:val="22"/>
          <w:szCs w:val="22"/>
          <w:vertAlign w:val="superscript"/>
        </w:rPr>
        <w:t>3</w:t>
      </w:r>
      <w:r w:rsidRPr="00DD1D48">
        <w:rPr>
          <w:sz w:val="22"/>
          <w:szCs w:val="22"/>
        </w:rPr>
        <w:t>, Jenna Wong</w:t>
      </w:r>
      <w:r w:rsidRPr="00DD1D48">
        <w:rPr>
          <w:sz w:val="22"/>
          <w:szCs w:val="22"/>
          <w:vertAlign w:val="superscript"/>
        </w:rPr>
        <w:t>2</w:t>
      </w:r>
      <w:r w:rsidRPr="00DD1D48">
        <w:rPr>
          <w:sz w:val="22"/>
          <w:szCs w:val="22"/>
        </w:rPr>
        <w:t>, Timothy CY</w:t>
      </w:r>
      <w:r w:rsidR="008078DD">
        <w:rPr>
          <w:sz w:val="22"/>
          <w:szCs w:val="22"/>
        </w:rPr>
        <w:t>.</w:t>
      </w:r>
      <w:r w:rsidRPr="00DD1D48">
        <w:rPr>
          <w:sz w:val="22"/>
          <w:szCs w:val="22"/>
        </w:rPr>
        <w:t xml:space="preserve"> Chan</w:t>
      </w:r>
      <w:r w:rsidRPr="00DD1D48">
        <w:rPr>
          <w:sz w:val="22"/>
          <w:szCs w:val="22"/>
          <w:vertAlign w:val="superscript"/>
        </w:rPr>
        <w:t>4</w:t>
      </w:r>
      <w:r w:rsidRPr="00DD1D48">
        <w:rPr>
          <w:sz w:val="22"/>
          <w:szCs w:val="22"/>
        </w:rPr>
        <w:t>, Lorenzo Del Sorbo</w:t>
      </w:r>
      <w:r w:rsidRPr="00DD1D48">
        <w:rPr>
          <w:sz w:val="22"/>
          <w:szCs w:val="22"/>
          <w:vertAlign w:val="superscript"/>
        </w:rPr>
        <w:t>1,2</w:t>
      </w:r>
      <w:r w:rsidRPr="00DD1D48">
        <w:rPr>
          <w:sz w:val="22"/>
          <w:szCs w:val="22"/>
        </w:rPr>
        <w:t>, Eddy Fan</w:t>
      </w:r>
      <w:r w:rsidRPr="00DD1D48">
        <w:rPr>
          <w:sz w:val="22"/>
          <w:szCs w:val="22"/>
          <w:vertAlign w:val="superscript"/>
        </w:rPr>
        <w:t>1,2</w:t>
      </w:r>
      <w:r w:rsidRPr="00DD1D48">
        <w:rPr>
          <w:sz w:val="22"/>
          <w:szCs w:val="22"/>
        </w:rPr>
        <w:t>, Marcelo B</w:t>
      </w:r>
      <w:r w:rsidR="008078DD">
        <w:rPr>
          <w:sz w:val="22"/>
          <w:szCs w:val="22"/>
        </w:rPr>
        <w:t>.</w:t>
      </w:r>
      <w:r w:rsidRPr="00DD1D48">
        <w:rPr>
          <w:sz w:val="22"/>
          <w:szCs w:val="22"/>
        </w:rPr>
        <w:t xml:space="preserve"> </w:t>
      </w:r>
      <w:proofErr w:type="spellStart"/>
      <w:r w:rsidRPr="00DD1D48">
        <w:rPr>
          <w:sz w:val="22"/>
          <w:szCs w:val="22"/>
        </w:rPr>
        <w:t>Passos</w:t>
      </w:r>
      <w:proofErr w:type="spellEnd"/>
      <w:r w:rsidRPr="00DD1D48">
        <w:rPr>
          <w:sz w:val="22"/>
          <w:szCs w:val="22"/>
        </w:rPr>
        <w:t xml:space="preserve"> Amato</w:t>
      </w:r>
      <w:r w:rsidRPr="00DD1D48">
        <w:rPr>
          <w:sz w:val="22"/>
          <w:szCs w:val="22"/>
          <w:vertAlign w:val="superscript"/>
        </w:rPr>
        <w:t>5</w:t>
      </w:r>
      <w:r w:rsidRPr="00DD1D48">
        <w:rPr>
          <w:sz w:val="22"/>
          <w:szCs w:val="22"/>
        </w:rPr>
        <w:t>, John Granton</w:t>
      </w:r>
      <w:r w:rsidRPr="00DD1D48">
        <w:rPr>
          <w:sz w:val="22"/>
          <w:szCs w:val="22"/>
          <w:vertAlign w:val="superscript"/>
        </w:rPr>
        <w:t>1,2</w:t>
      </w:r>
      <w:r w:rsidRPr="00DD1D48">
        <w:rPr>
          <w:sz w:val="22"/>
          <w:szCs w:val="22"/>
        </w:rPr>
        <w:t>, Lisa Burry</w:t>
      </w:r>
      <w:r w:rsidRPr="00DD1D48">
        <w:rPr>
          <w:sz w:val="22"/>
          <w:szCs w:val="22"/>
          <w:vertAlign w:val="superscript"/>
        </w:rPr>
        <w:t>1,6,7</w:t>
      </w:r>
      <w:r w:rsidRPr="00DD1D48">
        <w:rPr>
          <w:sz w:val="22"/>
          <w:szCs w:val="22"/>
        </w:rPr>
        <w:t>, W</w:t>
      </w:r>
      <w:r w:rsidR="008078DD">
        <w:rPr>
          <w:sz w:val="22"/>
          <w:szCs w:val="22"/>
        </w:rPr>
        <w:t>.</w:t>
      </w:r>
      <w:r w:rsidRPr="00DD1D48">
        <w:rPr>
          <w:sz w:val="22"/>
          <w:szCs w:val="22"/>
        </w:rPr>
        <w:t xml:space="preserve"> Darlene Reid</w:t>
      </w:r>
      <w:r w:rsidRPr="00DD1D48">
        <w:rPr>
          <w:sz w:val="22"/>
          <w:szCs w:val="22"/>
          <w:vertAlign w:val="superscript"/>
        </w:rPr>
        <w:t>1,8</w:t>
      </w:r>
      <w:r w:rsidRPr="00DD1D48">
        <w:rPr>
          <w:sz w:val="22"/>
          <w:szCs w:val="22"/>
        </w:rPr>
        <w:t>,</w:t>
      </w:r>
      <w:r>
        <w:rPr>
          <w:sz w:val="22"/>
          <w:szCs w:val="22"/>
        </w:rPr>
        <w:t xml:space="preserve"> </w:t>
      </w:r>
      <w:proofErr w:type="spellStart"/>
      <w:r>
        <w:rPr>
          <w:sz w:val="22"/>
          <w:szCs w:val="22"/>
        </w:rPr>
        <w:t>Binghao</w:t>
      </w:r>
      <w:proofErr w:type="spellEnd"/>
      <w:r>
        <w:rPr>
          <w:sz w:val="22"/>
          <w:szCs w:val="22"/>
        </w:rPr>
        <w:t xml:space="preserve"> Zhang</w:t>
      </w:r>
      <w:r>
        <w:rPr>
          <w:sz w:val="22"/>
          <w:szCs w:val="22"/>
          <w:vertAlign w:val="superscript"/>
        </w:rPr>
        <w:t>4</w:t>
      </w:r>
      <w:r>
        <w:rPr>
          <w:sz w:val="22"/>
          <w:szCs w:val="22"/>
        </w:rPr>
        <w:t>, Damian Ratano</w:t>
      </w:r>
      <w:r w:rsidRPr="004E033A">
        <w:rPr>
          <w:sz w:val="22"/>
          <w:szCs w:val="22"/>
          <w:vertAlign w:val="superscript"/>
        </w:rPr>
        <w:t>1</w:t>
      </w:r>
      <w:r>
        <w:rPr>
          <w:sz w:val="22"/>
          <w:szCs w:val="22"/>
        </w:rPr>
        <w:t>,</w:t>
      </w:r>
      <w:r w:rsidRPr="00DD1D48">
        <w:rPr>
          <w:sz w:val="22"/>
          <w:szCs w:val="22"/>
        </w:rPr>
        <w:t xml:space="preserve"> </w:t>
      </w:r>
      <w:proofErr w:type="spellStart"/>
      <w:r w:rsidRPr="00DD1D48">
        <w:rPr>
          <w:sz w:val="22"/>
          <w:szCs w:val="22"/>
        </w:rPr>
        <w:t>Shaf</w:t>
      </w:r>
      <w:proofErr w:type="spellEnd"/>
      <w:r w:rsidRPr="00DD1D48">
        <w:rPr>
          <w:sz w:val="22"/>
          <w:szCs w:val="22"/>
        </w:rPr>
        <w:t xml:space="preserve"> Keshavjee</w:t>
      </w:r>
      <w:r>
        <w:rPr>
          <w:sz w:val="22"/>
          <w:szCs w:val="22"/>
          <w:vertAlign w:val="superscript"/>
        </w:rPr>
        <w:t>9</w:t>
      </w:r>
      <w:r w:rsidRPr="00DD1D48">
        <w:rPr>
          <w:sz w:val="22"/>
          <w:szCs w:val="22"/>
        </w:rPr>
        <w:t>, Arthur S</w:t>
      </w:r>
      <w:r w:rsidR="008078DD">
        <w:rPr>
          <w:sz w:val="22"/>
          <w:szCs w:val="22"/>
        </w:rPr>
        <w:t>.</w:t>
      </w:r>
      <w:r w:rsidRPr="00DD1D48">
        <w:rPr>
          <w:sz w:val="22"/>
          <w:szCs w:val="22"/>
        </w:rPr>
        <w:t xml:space="preserve"> Slutsky</w:t>
      </w:r>
      <w:r w:rsidRPr="00DD1D48">
        <w:rPr>
          <w:sz w:val="22"/>
          <w:szCs w:val="22"/>
          <w:vertAlign w:val="superscript"/>
        </w:rPr>
        <w:t>1,1</w:t>
      </w:r>
      <w:r>
        <w:rPr>
          <w:sz w:val="22"/>
          <w:szCs w:val="22"/>
          <w:vertAlign w:val="superscript"/>
        </w:rPr>
        <w:t>0</w:t>
      </w:r>
      <w:r w:rsidRPr="00DD1D48">
        <w:rPr>
          <w:sz w:val="22"/>
          <w:szCs w:val="22"/>
        </w:rPr>
        <w:t xml:space="preserve">, Laurent </w:t>
      </w:r>
      <w:r>
        <w:rPr>
          <w:sz w:val="22"/>
          <w:szCs w:val="22"/>
        </w:rPr>
        <w:t xml:space="preserve">J. </w:t>
      </w:r>
      <w:r w:rsidRPr="00DD1D48">
        <w:rPr>
          <w:sz w:val="22"/>
          <w:szCs w:val="22"/>
        </w:rPr>
        <w:t>Brochard</w:t>
      </w:r>
      <w:r w:rsidRPr="00DD1D48">
        <w:rPr>
          <w:sz w:val="22"/>
          <w:szCs w:val="22"/>
          <w:vertAlign w:val="superscript"/>
        </w:rPr>
        <w:t>1,1</w:t>
      </w:r>
      <w:r>
        <w:rPr>
          <w:sz w:val="22"/>
          <w:szCs w:val="22"/>
          <w:vertAlign w:val="superscript"/>
        </w:rPr>
        <w:t>0</w:t>
      </w:r>
      <w:r w:rsidRPr="00DD1D48">
        <w:rPr>
          <w:sz w:val="22"/>
          <w:szCs w:val="22"/>
        </w:rPr>
        <w:t>, Niall D</w:t>
      </w:r>
      <w:r w:rsidR="008078DD">
        <w:rPr>
          <w:sz w:val="22"/>
          <w:szCs w:val="22"/>
        </w:rPr>
        <w:t>.</w:t>
      </w:r>
      <w:r w:rsidRPr="00DD1D48">
        <w:rPr>
          <w:sz w:val="22"/>
          <w:szCs w:val="22"/>
        </w:rPr>
        <w:t xml:space="preserve"> Ferguson</w:t>
      </w:r>
      <w:r w:rsidRPr="00DD1D48">
        <w:rPr>
          <w:sz w:val="22"/>
          <w:szCs w:val="22"/>
          <w:vertAlign w:val="superscript"/>
        </w:rPr>
        <w:t>1,2</w:t>
      </w:r>
      <w:r>
        <w:rPr>
          <w:sz w:val="22"/>
          <w:szCs w:val="22"/>
          <w:vertAlign w:val="superscript"/>
        </w:rPr>
        <w:t>,</w:t>
      </w:r>
      <w:r w:rsidRPr="00DD1D48">
        <w:rPr>
          <w:sz w:val="22"/>
          <w:szCs w:val="22"/>
          <w:vertAlign w:val="superscript"/>
        </w:rPr>
        <w:t>1</w:t>
      </w:r>
      <w:r>
        <w:rPr>
          <w:sz w:val="22"/>
          <w:szCs w:val="22"/>
          <w:vertAlign w:val="superscript"/>
        </w:rPr>
        <w:t>1</w:t>
      </w:r>
      <w:r w:rsidRPr="00DD1D48">
        <w:rPr>
          <w:sz w:val="22"/>
          <w:szCs w:val="22"/>
          <w:vertAlign w:val="superscript"/>
        </w:rPr>
        <w:t>,1</w:t>
      </w:r>
      <w:r>
        <w:rPr>
          <w:sz w:val="22"/>
          <w:szCs w:val="22"/>
          <w:vertAlign w:val="superscript"/>
        </w:rPr>
        <w:t>2,13</w:t>
      </w:r>
      <w:r w:rsidRPr="00DD1D48">
        <w:rPr>
          <w:sz w:val="22"/>
          <w:szCs w:val="22"/>
        </w:rPr>
        <w:t>, Ewan C</w:t>
      </w:r>
      <w:r w:rsidR="008078DD">
        <w:rPr>
          <w:sz w:val="22"/>
          <w:szCs w:val="22"/>
        </w:rPr>
        <w:t>.</w:t>
      </w:r>
      <w:r w:rsidRPr="00DD1D48">
        <w:rPr>
          <w:sz w:val="22"/>
          <w:szCs w:val="22"/>
        </w:rPr>
        <w:t xml:space="preserve"> Goligher</w:t>
      </w:r>
      <w:r w:rsidRPr="00DD1D48">
        <w:rPr>
          <w:sz w:val="22"/>
          <w:szCs w:val="22"/>
          <w:vertAlign w:val="superscript"/>
        </w:rPr>
        <w:t>1,2,1</w:t>
      </w:r>
      <w:r>
        <w:rPr>
          <w:sz w:val="22"/>
          <w:szCs w:val="22"/>
          <w:vertAlign w:val="superscript"/>
        </w:rPr>
        <w:t>1</w:t>
      </w:r>
    </w:p>
    <w:p w14:paraId="24CC5EE7" w14:textId="77777777" w:rsidR="00D33B3A" w:rsidRPr="00DD1D48" w:rsidRDefault="00D33B3A" w:rsidP="00D33B3A">
      <w:pPr>
        <w:rPr>
          <w:sz w:val="22"/>
          <w:szCs w:val="22"/>
        </w:rPr>
      </w:pPr>
    </w:p>
    <w:p w14:paraId="4F61773E" w14:textId="77777777" w:rsidR="00D33B3A" w:rsidRPr="0066534B" w:rsidRDefault="00D33B3A" w:rsidP="00D33B3A">
      <w:pPr>
        <w:pStyle w:val="ListParagraph"/>
        <w:numPr>
          <w:ilvl w:val="0"/>
          <w:numId w:val="9"/>
        </w:numPr>
        <w:rPr>
          <w:sz w:val="20"/>
          <w:szCs w:val="20"/>
        </w:rPr>
      </w:pPr>
      <w:r w:rsidRPr="0066534B">
        <w:rPr>
          <w:sz w:val="20"/>
          <w:szCs w:val="20"/>
        </w:rPr>
        <w:t>Interdepartmental Division of Critical Care Medicine, University of Toronto</w:t>
      </w:r>
      <w:r>
        <w:rPr>
          <w:sz w:val="20"/>
          <w:szCs w:val="20"/>
        </w:rPr>
        <w:t>, Toronto, Canada</w:t>
      </w:r>
    </w:p>
    <w:p w14:paraId="69286F9F" w14:textId="77777777" w:rsidR="00D33B3A" w:rsidRPr="0066534B" w:rsidRDefault="00D33B3A" w:rsidP="00D33B3A">
      <w:pPr>
        <w:pStyle w:val="ListParagraph"/>
        <w:numPr>
          <w:ilvl w:val="0"/>
          <w:numId w:val="9"/>
        </w:numPr>
        <w:rPr>
          <w:sz w:val="20"/>
          <w:szCs w:val="20"/>
        </w:rPr>
      </w:pPr>
      <w:r w:rsidRPr="0066534B">
        <w:rPr>
          <w:sz w:val="20"/>
          <w:szCs w:val="20"/>
        </w:rPr>
        <w:t xml:space="preserve">Division of </w:t>
      </w:r>
      <w:proofErr w:type="spellStart"/>
      <w:r w:rsidRPr="0066534B">
        <w:rPr>
          <w:sz w:val="20"/>
          <w:szCs w:val="20"/>
        </w:rPr>
        <w:t>Respirology</w:t>
      </w:r>
      <w:proofErr w:type="spellEnd"/>
      <w:r w:rsidRPr="0066534B">
        <w:rPr>
          <w:sz w:val="20"/>
          <w:szCs w:val="20"/>
        </w:rPr>
        <w:t>, Department of Medicine, University Health Network</w:t>
      </w:r>
      <w:r>
        <w:rPr>
          <w:sz w:val="20"/>
          <w:szCs w:val="20"/>
        </w:rPr>
        <w:t>, Toronto, Canada</w:t>
      </w:r>
    </w:p>
    <w:p w14:paraId="4F4F0865" w14:textId="77777777" w:rsidR="00D33B3A" w:rsidRPr="00FF645A" w:rsidRDefault="00D33B3A" w:rsidP="00D33B3A">
      <w:pPr>
        <w:pStyle w:val="ListParagraph"/>
        <w:numPr>
          <w:ilvl w:val="0"/>
          <w:numId w:val="9"/>
        </w:numPr>
        <w:rPr>
          <w:sz w:val="20"/>
          <w:szCs w:val="20"/>
        </w:rPr>
      </w:pPr>
      <w:r w:rsidRPr="0066534B">
        <w:rPr>
          <w:sz w:val="20"/>
          <w:szCs w:val="20"/>
        </w:rPr>
        <w:t>Department of Respiratory Therapy, University Health Network</w:t>
      </w:r>
      <w:r>
        <w:rPr>
          <w:sz w:val="20"/>
          <w:szCs w:val="20"/>
        </w:rPr>
        <w:t>, Toronto, Canada</w:t>
      </w:r>
    </w:p>
    <w:p w14:paraId="2601D82B" w14:textId="77777777" w:rsidR="00D33B3A" w:rsidRPr="00FF645A" w:rsidRDefault="00D33B3A" w:rsidP="00D33B3A">
      <w:pPr>
        <w:pStyle w:val="ListParagraph"/>
        <w:numPr>
          <w:ilvl w:val="0"/>
          <w:numId w:val="9"/>
        </w:numPr>
        <w:rPr>
          <w:sz w:val="20"/>
          <w:szCs w:val="20"/>
        </w:rPr>
      </w:pPr>
      <w:r w:rsidRPr="0066534B">
        <w:rPr>
          <w:sz w:val="20"/>
          <w:szCs w:val="20"/>
        </w:rPr>
        <w:t>Department of Mechanical and Industrial Engineering, University of Toronto</w:t>
      </w:r>
      <w:r>
        <w:rPr>
          <w:sz w:val="20"/>
          <w:szCs w:val="20"/>
        </w:rPr>
        <w:t>, Toronto, Canada</w:t>
      </w:r>
    </w:p>
    <w:p w14:paraId="2FCEBC6B" w14:textId="77777777" w:rsidR="00D33B3A" w:rsidRPr="0066534B" w:rsidRDefault="00D33B3A" w:rsidP="00D33B3A">
      <w:pPr>
        <w:pStyle w:val="ListParagraph"/>
        <w:numPr>
          <w:ilvl w:val="0"/>
          <w:numId w:val="9"/>
        </w:numPr>
        <w:rPr>
          <w:sz w:val="20"/>
          <w:szCs w:val="20"/>
          <w:lang w:val="es-ES"/>
        </w:rPr>
      </w:pPr>
      <w:proofErr w:type="spellStart"/>
      <w:r w:rsidRPr="0066534B">
        <w:rPr>
          <w:sz w:val="20"/>
          <w:szCs w:val="20"/>
          <w:lang w:val="es-ES"/>
        </w:rPr>
        <w:t>Heart</w:t>
      </w:r>
      <w:proofErr w:type="spellEnd"/>
      <w:r w:rsidRPr="0066534B">
        <w:rPr>
          <w:sz w:val="20"/>
          <w:szCs w:val="20"/>
          <w:lang w:val="es-ES"/>
        </w:rPr>
        <w:t xml:space="preserve"> </w:t>
      </w:r>
      <w:proofErr w:type="spellStart"/>
      <w:r w:rsidRPr="0066534B">
        <w:rPr>
          <w:sz w:val="20"/>
          <w:szCs w:val="20"/>
          <w:lang w:val="es-ES"/>
        </w:rPr>
        <w:t>Institute</w:t>
      </w:r>
      <w:proofErr w:type="spellEnd"/>
      <w:r w:rsidRPr="0066534B">
        <w:rPr>
          <w:sz w:val="20"/>
          <w:szCs w:val="20"/>
          <w:lang w:val="es-ES"/>
        </w:rPr>
        <w:t xml:space="preserve"> (</w:t>
      </w:r>
      <w:proofErr w:type="spellStart"/>
      <w:r w:rsidRPr="0066534B">
        <w:rPr>
          <w:sz w:val="20"/>
          <w:szCs w:val="20"/>
          <w:lang w:val="es-ES"/>
        </w:rPr>
        <w:t>Incor</w:t>
      </w:r>
      <w:proofErr w:type="spellEnd"/>
      <w:r w:rsidRPr="0066534B">
        <w:rPr>
          <w:sz w:val="20"/>
          <w:szCs w:val="20"/>
          <w:lang w:val="es-ES"/>
        </w:rPr>
        <w:t xml:space="preserve">), Hospital das Clínicas da </w:t>
      </w:r>
      <w:proofErr w:type="spellStart"/>
      <w:r w:rsidRPr="0066534B">
        <w:rPr>
          <w:sz w:val="20"/>
          <w:szCs w:val="20"/>
          <w:lang w:val="es-ES"/>
        </w:rPr>
        <w:t>Faculdade</w:t>
      </w:r>
      <w:proofErr w:type="spellEnd"/>
      <w:r w:rsidRPr="0066534B">
        <w:rPr>
          <w:sz w:val="20"/>
          <w:szCs w:val="20"/>
          <w:lang w:val="es-ES"/>
        </w:rPr>
        <w:t xml:space="preserve"> de Medicina da </w:t>
      </w:r>
      <w:proofErr w:type="spellStart"/>
      <w:r w:rsidRPr="0066534B">
        <w:rPr>
          <w:sz w:val="20"/>
          <w:szCs w:val="20"/>
          <w:lang w:val="es-ES"/>
        </w:rPr>
        <w:t>Universidade</w:t>
      </w:r>
      <w:proofErr w:type="spellEnd"/>
      <w:r w:rsidRPr="0066534B">
        <w:rPr>
          <w:sz w:val="20"/>
          <w:szCs w:val="20"/>
          <w:lang w:val="es-ES"/>
        </w:rPr>
        <w:t xml:space="preserve"> de São Paulo, </w:t>
      </w:r>
      <w:proofErr w:type="spellStart"/>
      <w:r w:rsidRPr="0066534B">
        <w:rPr>
          <w:sz w:val="20"/>
          <w:szCs w:val="20"/>
          <w:lang w:val="es-ES"/>
        </w:rPr>
        <w:t>Brazil</w:t>
      </w:r>
      <w:proofErr w:type="spellEnd"/>
    </w:p>
    <w:p w14:paraId="291F23B3" w14:textId="77777777" w:rsidR="00D33B3A" w:rsidRPr="00FF645A" w:rsidRDefault="00D33B3A" w:rsidP="00D33B3A">
      <w:pPr>
        <w:pStyle w:val="ListParagraph"/>
        <w:numPr>
          <w:ilvl w:val="0"/>
          <w:numId w:val="9"/>
        </w:numPr>
        <w:rPr>
          <w:sz w:val="20"/>
          <w:szCs w:val="20"/>
        </w:rPr>
      </w:pPr>
      <w:r w:rsidRPr="0066534B">
        <w:rPr>
          <w:sz w:val="20"/>
          <w:szCs w:val="20"/>
        </w:rPr>
        <w:t>Department of Pharmacy, Mount Sinai Hospital</w:t>
      </w:r>
      <w:r>
        <w:rPr>
          <w:sz w:val="20"/>
          <w:szCs w:val="20"/>
        </w:rPr>
        <w:t>, Toronto, Canada</w:t>
      </w:r>
    </w:p>
    <w:p w14:paraId="2AA940CD" w14:textId="77777777" w:rsidR="00D33B3A" w:rsidRPr="0066534B" w:rsidRDefault="00D33B3A" w:rsidP="00D33B3A">
      <w:pPr>
        <w:pStyle w:val="ListParagraph"/>
        <w:numPr>
          <w:ilvl w:val="0"/>
          <w:numId w:val="9"/>
        </w:numPr>
        <w:rPr>
          <w:sz w:val="20"/>
          <w:szCs w:val="20"/>
        </w:rPr>
      </w:pPr>
      <w:r w:rsidRPr="0066534B">
        <w:rPr>
          <w:sz w:val="20"/>
          <w:szCs w:val="20"/>
        </w:rPr>
        <w:t>Leslie Dan Faculty of Pharmacy, University of Toronto</w:t>
      </w:r>
      <w:r>
        <w:rPr>
          <w:sz w:val="20"/>
          <w:szCs w:val="20"/>
        </w:rPr>
        <w:t>, Toronto, Canada</w:t>
      </w:r>
    </w:p>
    <w:p w14:paraId="3A27C9D8" w14:textId="77777777" w:rsidR="00D33B3A" w:rsidRPr="0066534B" w:rsidRDefault="00D33B3A" w:rsidP="00D33B3A">
      <w:pPr>
        <w:pStyle w:val="ListParagraph"/>
        <w:numPr>
          <w:ilvl w:val="0"/>
          <w:numId w:val="9"/>
        </w:numPr>
        <w:rPr>
          <w:sz w:val="20"/>
          <w:szCs w:val="20"/>
        </w:rPr>
      </w:pPr>
      <w:r w:rsidRPr="0066534B">
        <w:rPr>
          <w:sz w:val="20"/>
          <w:szCs w:val="20"/>
        </w:rPr>
        <w:t>Department of Physical Therapy, University of Toronto</w:t>
      </w:r>
      <w:r>
        <w:rPr>
          <w:sz w:val="20"/>
          <w:szCs w:val="20"/>
        </w:rPr>
        <w:t>, Toronto, Canada</w:t>
      </w:r>
    </w:p>
    <w:p w14:paraId="2377475A" w14:textId="77777777" w:rsidR="00D33B3A" w:rsidRPr="0066534B" w:rsidRDefault="00D33B3A" w:rsidP="00D33B3A">
      <w:pPr>
        <w:pStyle w:val="ListParagraph"/>
        <w:numPr>
          <w:ilvl w:val="0"/>
          <w:numId w:val="9"/>
        </w:numPr>
        <w:rPr>
          <w:sz w:val="20"/>
          <w:szCs w:val="20"/>
        </w:rPr>
      </w:pPr>
      <w:r w:rsidRPr="0066534B">
        <w:rPr>
          <w:sz w:val="20"/>
          <w:szCs w:val="20"/>
        </w:rPr>
        <w:t>Department of Surgery, University of Toronto, Toronto</w:t>
      </w:r>
      <w:r>
        <w:rPr>
          <w:sz w:val="20"/>
          <w:szCs w:val="20"/>
        </w:rPr>
        <w:t>, Toronto, Canada</w:t>
      </w:r>
    </w:p>
    <w:p w14:paraId="31F9000B" w14:textId="77777777" w:rsidR="00D33B3A" w:rsidRPr="0066534B" w:rsidRDefault="00D33B3A" w:rsidP="00D33B3A">
      <w:pPr>
        <w:pStyle w:val="ListParagraph"/>
        <w:numPr>
          <w:ilvl w:val="0"/>
          <w:numId w:val="9"/>
        </w:numPr>
        <w:rPr>
          <w:sz w:val="20"/>
          <w:szCs w:val="20"/>
        </w:rPr>
      </w:pPr>
      <w:r w:rsidRPr="0066534B">
        <w:rPr>
          <w:sz w:val="20"/>
          <w:szCs w:val="20"/>
        </w:rPr>
        <w:t xml:space="preserve">Keenan Centre for Biomedical Research, Li </w:t>
      </w:r>
      <w:proofErr w:type="spellStart"/>
      <w:r w:rsidRPr="0066534B">
        <w:rPr>
          <w:sz w:val="20"/>
          <w:szCs w:val="20"/>
        </w:rPr>
        <w:t>Ka</w:t>
      </w:r>
      <w:proofErr w:type="spellEnd"/>
      <w:r w:rsidRPr="0066534B">
        <w:rPr>
          <w:sz w:val="20"/>
          <w:szCs w:val="20"/>
        </w:rPr>
        <w:t xml:space="preserve"> </w:t>
      </w:r>
      <w:proofErr w:type="spellStart"/>
      <w:r w:rsidRPr="0066534B">
        <w:rPr>
          <w:sz w:val="20"/>
          <w:szCs w:val="20"/>
        </w:rPr>
        <w:t>Shing</w:t>
      </w:r>
      <w:proofErr w:type="spellEnd"/>
      <w:r w:rsidRPr="0066534B">
        <w:rPr>
          <w:sz w:val="20"/>
          <w:szCs w:val="20"/>
        </w:rPr>
        <w:t xml:space="preserve"> Knowledge Institute, St. Michael’s Hospital</w:t>
      </w:r>
      <w:r>
        <w:rPr>
          <w:sz w:val="20"/>
          <w:szCs w:val="20"/>
        </w:rPr>
        <w:t>, Toronto, Canada</w:t>
      </w:r>
    </w:p>
    <w:p w14:paraId="38837040" w14:textId="77777777" w:rsidR="00D33B3A" w:rsidRPr="0066534B" w:rsidRDefault="00D33B3A" w:rsidP="00D33B3A">
      <w:pPr>
        <w:pStyle w:val="ListParagraph"/>
        <w:numPr>
          <w:ilvl w:val="0"/>
          <w:numId w:val="9"/>
        </w:numPr>
        <w:rPr>
          <w:sz w:val="20"/>
          <w:szCs w:val="20"/>
        </w:rPr>
      </w:pPr>
      <w:r w:rsidRPr="0066534B">
        <w:rPr>
          <w:sz w:val="20"/>
          <w:szCs w:val="20"/>
        </w:rPr>
        <w:t>Toronto General Hospital Research Institute</w:t>
      </w:r>
      <w:r>
        <w:rPr>
          <w:sz w:val="20"/>
          <w:szCs w:val="20"/>
        </w:rPr>
        <w:t>, Toronto, Canada</w:t>
      </w:r>
    </w:p>
    <w:p w14:paraId="25762151" w14:textId="77777777" w:rsidR="00D33B3A" w:rsidRPr="0066534B" w:rsidRDefault="00D33B3A" w:rsidP="00D33B3A">
      <w:pPr>
        <w:pStyle w:val="ListParagraph"/>
        <w:numPr>
          <w:ilvl w:val="0"/>
          <w:numId w:val="9"/>
        </w:numPr>
        <w:rPr>
          <w:sz w:val="20"/>
          <w:szCs w:val="20"/>
        </w:rPr>
      </w:pPr>
      <w:r w:rsidRPr="0066534B">
        <w:rPr>
          <w:sz w:val="20"/>
          <w:szCs w:val="20"/>
        </w:rPr>
        <w:t>Institute for Health Policy, Management, and Evaluation, University of Toronto</w:t>
      </w:r>
      <w:r>
        <w:rPr>
          <w:sz w:val="20"/>
          <w:szCs w:val="20"/>
        </w:rPr>
        <w:t>, Toronto, Canada</w:t>
      </w:r>
    </w:p>
    <w:p w14:paraId="3FE8E0A4" w14:textId="77777777" w:rsidR="00D33B3A" w:rsidRPr="0066534B" w:rsidRDefault="00D33B3A" w:rsidP="00D33B3A">
      <w:pPr>
        <w:pStyle w:val="ListParagraph"/>
        <w:numPr>
          <w:ilvl w:val="0"/>
          <w:numId w:val="9"/>
        </w:numPr>
        <w:rPr>
          <w:sz w:val="20"/>
          <w:szCs w:val="20"/>
        </w:rPr>
      </w:pPr>
      <w:r w:rsidRPr="0066534B">
        <w:rPr>
          <w:sz w:val="20"/>
          <w:szCs w:val="20"/>
        </w:rPr>
        <w:t>Department of Physiology, University of Toronto</w:t>
      </w:r>
      <w:r>
        <w:rPr>
          <w:sz w:val="20"/>
          <w:szCs w:val="20"/>
        </w:rPr>
        <w:t>, Toronto, Canada</w:t>
      </w:r>
    </w:p>
    <w:p w14:paraId="63FEC09A" w14:textId="77777777" w:rsidR="00D33B3A" w:rsidRPr="00DD1D48" w:rsidRDefault="00D33B3A" w:rsidP="00D33B3A">
      <w:pPr>
        <w:rPr>
          <w:sz w:val="24"/>
        </w:rPr>
      </w:pPr>
    </w:p>
    <w:p w14:paraId="3F2FC9A8" w14:textId="77777777" w:rsidR="00D33B3A" w:rsidRPr="00DD1D48" w:rsidRDefault="00D33B3A" w:rsidP="00D33B3A">
      <w:pPr>
        <w:rPr>
          <w:sz w:val="22"/>
          <w:szCs w:val="22"/>
          <w:u w:val="single"/>
        </w:rPr>
      </w:pPr>
      <w:r w:rsidRPr="00DD1D48">
        <w:rPr>
          <w:sz w:val="22"/>
          <w:szCs w:val="22"/>
          <w:u w:val="single"/>
        </w:rPr>
        <w:t>Address for Correspondence:</w:t>
      </w:r>
    </w:p>
    <w:p w14:paraId="27581995" w14:textId="77777777" w:rsidR="00D33B3A" w:rsidRPr="00F8493D" w:rsidRDefault="00D33B3A" w:rsidP="00D33B3A">
      <w:pPr>
        <w:rPr>
          <w:sz w:val="22"/>
          <w:szCs w:val="22"/>
        </w:rPr>
      </w:pPr>
      <w:r w:rsidRPr="00F8493D">
        <w:rPr>
          <w:sz w:val="22"/>
          <w:szCs w:val="22"/>
        </w:rPr>
        <w:t xml:space="preserve">Ewan C. </w:t>
      </w:r>
      <w:proofErr w:type="spellStart"/>
      <w:r w:rsidRPr="00F8493D">
        <w:rPr>
          <w:sz w:val="22"/>
          <w:szCs w:val="22"/>
        </w:rPr>
        <w:t>Goligher</w:t>
      </w:r>
      <w:proofErr w:type="spellEnd"/>
      <w:r w:rsidRPr="00F8493D">
        <w:rPr>
          <w:sz w:val="22"/>
          <w:szCs w:val="22"/>
        </w:rPr>
        <w:t>, MD PhD</w:t>
      </w:r>
    </w:p>
    <w:p w14:paraId="79DA4404" w14:textId="77777777" w:rsidR="00D33B3A" w:rsidRPr="00F8493D" w:rsidRDefault="00D33B3A" w:rsidP="00D33B3A">
      <w:pPr>
        <w:rPr>
          <w:sz w:val="22"/>
          <w:szCs w:val="22"/>
        </w:rPr>
      </w:pPr>
      <w:r w:rsidRPr="00F8493D">
        <w:rPr>
          <w:sz w:val="22"/>
          <w:szCs w:val="22"/>
        </w:rPr>
        <w:t>Toronto General Hospital</w:t>
      </w:r>
    </w:p>
    <w:p w14:paraId="457033F4" w14:textId="77777777" w:rsidR="00D33B3A" w:rsidRPr="00F8493D" w:rsidRDefault="00D33B3A" w:rsidP="00D33B3A">
      <w:pPr>
        <w:rPr>
          <w:sz w:val="22"/>
          <w:szCs w:val="22"/>
        </w:rPr>
      </w:pPr>
      <w:r w:rsidRPr="00F8493D">
        <w:rPr>
          <w:sz w:val="22"/>
          <w:szCs w:val="22"/>
        </w:rPr>
        <w:t>9-MaRS-9024</w:t>
      </w:r>
    </w:p>
    <w:p w14:paraId="7C86040F" w14:textId="77777777" w:rsidR="00D33B3A" w:rsidRPr="00F8493D" w:rsidRDefault="00D33B3A" w:rsidP="00D33B3A">
      <w:pPr>
        <w:rPr>
          <w:sz w:val="22"/>
          <w:szCs w:val="22"/>
        </w:rPr>
      </w:pPr>
      <w:r w:rsidRPr="00F8493D">
        <w:rPr>
          <w:sz w:val="22"/>
          <w:szCs w:val="22"/>
        </w:rPr>
        <w:t>585 University Avenue</w:t>
      </w:r>
    </w:p>
    <w:p w14:paraId="3C56AD48" w14:textId="77777777" w:rsidR="00D33B3A" w:rsidRPr="00F8493D" w:rsidRDefault="00D33B3A" w:rsidP="00D33B3A">
      <w:pPr>
        <w:rPr>
          <w:sz w:val="22"/>
          <w:szCs w:val="22"/>
        </w:rPr>
      </w:pPr>
      <w:r w:rsidRPr="00F8493D">
        <w:rPr>
          <w:sz w:val="22"/>
          <w:szCs w:val="22"/>
        </w:rPr>
        <w:t>Toronto, ON M5G 2N2</w:t>
      </w:r>
    </w:p>
    <w:p w14:paraId="64428A7B" w14:textId="77777777" w:rsidR="00D33B3A" w:rsidRDefault="00D33B3A" w:rsidP="00D33B3A">
      <w:pPr>
        <w:rPr>
          <w:sz w:val="22"/>
          <w:szCs w:val="22"/>
        </w:rPr>
      </w:pPr>
      <w:r w:rsidRPr="00F8493D">
        <w:rPr>
          <w:sz w:val="22"/>
          <w:szCs w:val="22"/>
        </w:rPr>
        <w:t>(416) 340-4800 ext. 6810</w:t>
      </w:r>
    </w:p>
    <w:p w14:paraId="67C77D07" w14:textId="77777777" w:rsidR="00D33B3A" w:rsidRPr="00F8493D" w:rsidRDefault="00D33B3A" w:rsidP="00D33B3A">
      <w:pPr>
        <w:rPr>
          <w:sz w:val="22"/>
          <w:szCs w:val="22"/>
        </w:rPr>
      </w:pPr>
      <w:r>
        <w:rPr>
          <w:sz w:val="22"/>
          <w:szCs w:val="22"/>
        </w:rPr>
        <w:t>ewan.goligher@uhn.ca</w:t>
      </w:r>
    </w:p>
    <w:p w14:paraId="4501251B" w14:textId="5389C671" w:rsidR="00273A65" w:rsidRDefault="00273A65" w:rsidP="00CC1A65">
      <w:pPr>
        <w:rPr>
          <w:rFonts w:cstheme="minorHAnsi"/>
          <w:b/>
          <w:bCs/>
          <w:sz w:val="24"/>
        </w:rPr>
      </w:pPr>
      <w:r>
        <w:rPr>
          <w:rFonts w:cstheme="minorHAnsi"/>
          <w:b/>
          <w:bCs/>
          <w:sz w:val="24"/>
        </w:rPr>
        <w:br w:type="page"/>
      </w:r>
    </w:p>
    <w:p w14:paraId="5B2E2FCB" w14:textId="4E8B3802" w:rsidR="001A64BC" w:rsidRDefault="001A64BC" w:rsidP="001A64BC">
      <w:pPr>
        <w:spacing w:line="360" w:lineRule="auto"/>
        <w:rPr>
          <w:rFonts w:cstheme="minorHAnsi"/>
          <w:b/>
          <w:bCs/>
          <w:sz w:val="28"/>
          <w:szCs w:val="28"/>
        </w:rPr>
      </w:pPr>
      <w:r w:rsidRPr="004D0269">
        <w:rPr>
          <w:rFonts w:cstheme="minorHAnsi"/>
          <w:b/>
          <w:bCs/>
          <w:sz w:val="28"/>
          <w:szCs w:val="28"/>
        </w:rPr>
        <w:lastRenderedPageBreak/>
        <w:t>Contents</w:t>
      </w:r>
    </w:p>
    <w:p w14:paraId="4DF0938C" w14:textId="77777777" w:rsidR="006E66FE" w:rsidRPr="004D0269" w:rsidRDefault="006E66FE" w:rsidP="001A64BC">
      <w:pPr>
        <w:spacing w:line="360" w:lineRule="auto"/>
        <w:rPr>
          <w:rFonts w:cstheme="minorHAnsi"/>
          <w:b/>
          <w:bCs/>
          <w:sz w:val="28"/>
          <w:szCs w:val="28"/>
        </w:rPr>
      </w:pPr>
    </w:p>
    <w:p w14:paraId="34AD18D9" w14:textId="6A4E5C0C" w:rsidR="004642D4" w:rsidRPr="001A64BC" w:rsidRDefault="004642D4" w:rsidP="001A64BC">
      <w:pPr>
        <w:spacing w:line="360" w:lineRule="auto"/>
        <w:rPr>
          <w:rFonts w:cstheme="minorHAnsi"/>
          <w:sz w:val="24"/>
        </w:rPr>
      </w:pPr>
      <w:r w:rsidRPr="001A64BC">
        <w:rPr>
          <w:rFonts w:cstheme="minorHAnsi"/>
          <w:sz w:val="24"/>
        </w:rPr>
        <w:t>Study Population and Setting</w:t>
      </w:r>
    </w:p>
    <w:p w14:paraId="73C07409" w14:textId="17B2E352" w:rsidR="004642D4" w:rsidRPr="001A64BC" w:rsidRDefault="004642D4" w:rsidP="001A64BC">
      <w:pPr>
        <w:spacing w:line="360" w:lineRule="auto"/>
        <w:rPr>
          <w:rFonts w:cstheme="minorHAnsi"/>
          <w:sz w:val="24"/>
        </w:rPr>
      </w:pPr>
      <w:r w:rsidRPr="001A64BC">
        <w:rPr>
          <w:rFonts w:cstheme="minorHAnsi"/>
          <w:sz w:val="24"/>
        </w:rPr>
        <w:t>Measurements</w:t>
      </w:r>
    </w:p>
    <w:p w14:paraId="7396E064" w14:textId="1B4F9EBC" w:rsidR="004642D4" w:rsidRPr="001A64BC" w:rsidRDefault="004642D4" w:rsidP="001A64BC">
      <w:pPr>
        <w:spacing w:line="360" w:lineRule="auto"/>
        <w:rPr>
          <w:rFonts w:cstheme="minorHAnsi"/>
          <w:sz w:val="24"/>
        </w:rPr>
      </w:pPr>
      <w:r w:rsidRPr="001A64BC">
        <w:rPr>
          <w:rFonts w:cstheme="minorHAnsi"/>
          <w:sz w:val="24"/>
        </w:rPr>
        <w:t>Study Protocol</w:t>
      </w:r>
    </w:p>
    <w:p w14:paraId="41797261" w14:textId="623EBD9E" w:rsidR="00D35F99" w:rsidRPr="001A64BC" w:rsidRDefault="004642D4" w:rsidP="001A64BC">
      <w:pPr>
        <w:spacing w:line="360" w:lineRule="auto"/>
        <w:rPr>
          <w:rFonts w:cstheme="minorHAnsi"/>
          <w:sz w:val="24"/>
        </w:rPr>
      </w:pPr>
      <w:r w:rsidRPr="001A64BC">
        <w:rPr>
          <w:rFonts w:cstheme="minorHAnsi"/>
          <w:sz w:val="24"/>
        </w:rPr>
        <w:t>Details on the Statistical Analysis</w:t>
      </w:r>
    </w:p>
    <w:p w14:paraId="1BFD540E" w14:textId="16E35DE2" w:rsidR="00EA3694" w:rsidRPr="001A64BC" w:rsidRDefault="00EA3694" w:rsidP="001A64BC">
      <w:pPr>
        <w:spacing w:line="360" w:lineRule="auto"/>
        <w:rPr>
          <w:rFonts w:cstheme="minorHAnsi"/>
          <w:color w:val="000000"/>
          <w:sz w:val="24"/>
          <w:lang w:val="en-US" w:eastAsia="en-US"/>
        </w:rPr>
      </w:pPr>
      <w:r w:rsidRPr="001A64BC">
        <w:rPr>
          <w:rFonts w:cstheme="minorHAnsi"/>
          <w:color w:val="000000"/>
          <w:sz w:val="24"/>
          <w:lang w:val="en-US" w:eastAsia="en-US"/>
        </w:rPr>
        <w:t xml:space="preserve">Changes in Ventilation and Sedation </w:t>
      </w:r>
      <w:proofErr w:type="gramStart"/>
      <w:r w:rsidRPr="001A64BC">
        <w:rPr>
          <w:rFonts w:cstheme="minorHAnsi"/>
          <w:color w:val="000000"/>
          <w:sz w:val="24"/>
          <w:lang w:val="en-US" w:eastAsia="en-US"/>
        </w:rPr>
        <w:t>During</w:t>
      </w:r>
      <w:proofErr w:type="gramEnd"/>
      <w:r w:rsidRPr="001A64BC">
        <w:rPr>
          <w:rFonts w:cstheme="minorHAnsi"/>
          <w:color w:val="000000"/>
          <w:sz w:val="24"/>
          <w:lang w:val="en-US" w:eastAsia="en-US"/>
        </w:rPr>
        <w:t xml:space="preserve"> the LDP titration procedure</w:t>
      </w:r>
    </w:p>
    <w:p w14:paraId="1C67A07B" w14:textId="297807EB" w:rsidR="00B424CE" w:rsidRPr="001A64BC" w:rsidRDefault="004642D4" w:rsidP="001A64BC">
      <w:pPr>
        <w:spacing w:line="360" w:lineRule="auto"/>
        <w:rPr>
          <w:sz w:val="24"/>
        </w:rPr>
      </w:pPr>
      <w:r w:rsidRPr="004D0269">
        <w:rPr>
          <w:b/>
          <w:bCs/>
          <w:sz w:val="24"/>
        </w:rPr>
        <w:t xml:space="preserve">Figure </w:t>
      </w:r>
      <w:r w:rsidR="00215252">
        <w:rPr>
          <w:b/>
          <w:bCs/>
          <w:sz w:val="24"/>
        </w:rPr>
        <w:t>S</w:t>
      </w:r>
      <w:r w:rsidR="00CB3207" w:rsidRPr="004D0269">
        <w:rPr>
          <w:b/>
          <w:bCs/>
          <w:sz w:val="24"/>
        </w:rPr>
        <w:t>1</w:t>
      </w:r>
      <w:r w:rsidRPr="004D0269">
        <w:rPr>
          <w:b/>
          <w:bCs/>
          <w:sz w:val="24"/>
        </w:rPr>
        <w:t>.</w:t>
      </w:r>
      <w:r w:rsidR="00B424CE" w:rsidRPr="001A64BC">
        <w:rPr>
          <w:sz w:val="24"/>
        </w:rPr>
        <w:t xml:space="preserve"> Sedation minimization strategy</w:t>
      </w:r>
    </w:p>
    <w:p w14:paraId="00BFB3DB" w14:textId="4CB45357" w:rsidR="00CB3207" w:rsidRPr="001A64BC" w:rsidRDefault="00CB3207" w:rsidP="001A64BC">
      <w:pPr>
        <w:spacing w:line="360" w:lineRule="auto"/>
        <w:rPr>
          <w:sz w:val="24"/>
        </w:rPr>
      </w:pPr>
      <w:r w:rsidRPr="004D0269">
        <w:rPr>
          <w:b/>
          <w:bCs/>
          <w:sz w:val="24"/>
        </w:rPr>
        <w:t xml:space="preserve">Figure </w:t>
      </w:r>
      <w:r w:rsidR="00215252">
        <w:rPr>
          <w:b/>
          <w:bCs/>
          <w:sz w:val="24"/>
        </w:rPr>
        <w:t>S</w:t>
      </w:r>
      <w:r w:rsidRPr="004D0269">
        <w:rPr>
          <w:b/>
          <w:bCs/>
          <w:sz w:val="24"/>
        </w:rPr>
        <w:t>2.</w:t>
      </w:r>
      <w:r w:rsidRPr="001A64BC">
        <w:rPr>
          <w:sz w:val="24"/>
        </w:rPr>
        <w:t xml:space="preserve"> Algorithm for titrating inspiratory pressure and sedation to achieve lung- and diaphragm-protective targets</w:t>
      </w:r>
    </w:p>
    <w:p w14:paraId="58FBDD36" w14:textId="07529E89" w:rsidR="000E7398" w:rsidRPr="001A64BC" w:rsidRDefault="004642D4" w:rsidP="001A64BC">
      <w:pPr>
        <w:spacing w:line="360" w:lineRule="auto"/>
        <w:rPr>
          <w:rFonts w:cstheme="minorHAnsi"/>
          <w:sz w:val="24"/>
        </w:rPr>
      </w:pPr>
      <w:r w:rsidRPr="004D0269">
        <w:rPr>
          <w:b/>
          <w:bCs/>
          <w:sz w:val="24"/>
        </w:rPr>
        <w:t xml:space="preserve">Figure </w:t>
      </w:r>
      <w:r w:rsidR="00215252">
        <w:rPr>
          <w:b/>
          <w:bCs/>
          <w:sz w:val="24"/>
        </w:rPr>
        <w:t>S</w:t>
      </w:r>
      <w:r w:rsidR="00CB3207" w:rsidRPr="004D0269">
        <w:rPr>
          <w:b/>
          <w:bCs/>
          <w:sz w:val="24"/>
        </w:rPr>
        <w:t>3</w:t>
      </w:r>
      <w:r w:rsidRPr="004D0269">
        <w:rPr>
          <w:b/>
          <w:bCs/>
          <w:sz w:val="24"/>
        </w:rPr>
        <w:t>.</w:t>
      </w:r>
      <w:r w:rsidR="000E7398" w:rsidRPr="001A64BC">
        <w:rPr>
          <w:sz w:val="24"/>
        </w:rPr>
        <w:t xml:space="preserve"> </w:t>
      </w:r>
      <w:r w:rsidR="000E7398" w:rsidRPr="001A64BC">
        <w:rPr>
          <w:rFonts w:cstheme="minorHAnsi"/>
          <w:sz w:val="24"/>
        </w:rPr>
        <w:t>Flow of patients in the LANDMARK trial</w:t>
      </w:r>
    </w:p>
    <w:p w14:paraId="3537E1D8" w14:textId="0FE71757" w:rsidR="004F0B84" w:rsidRDefault="004F0B84" w:rsidP="004F0B84">
      <w:pPr>
        <w:spacing w:line="360" w:lineRule="auto"/>
        <w:rPr>
          <w:rFonts w:cstheme="minorHAnsi"/>
          <w:sz w:val="24"/>
        </w:rPr>
      </w:pPr>
      <w:r w:rsidRPr="004D0269">
        <w:rPr>
          <w:b/>
          <w:bCs/>
          <w:sz w:val="24"/>
        </w:rPr>
        <w:t xml:space="preserve">Table </w:t>
      </w:r>
      <w:r w:rsidR="00215252">
        <w:rPr>
          <w:b/>
          <w:bCs/>
          <w:sz w:val="24"/>
        </w:rPr>
        <w:t>S</w:t>
      </w:r>
      <w:r w:rsidRPr="004D0269">
        <w:rPr>
          <w:b/>
          <w:bCs/>
          <w:sz w:val="24"/>
        </w:rPr>
        <w:t>1.</w:t>
      </w:r>
      <w:r w:rsidR="004D0269">
        <w:rPr>
          <w:sz w:val="24"/>
        </w:rPr>
        <w:t xml:space="preserve"> </w:t>
      </w:r>
      <w:r w:rsidRPr="001A64BC">
        <w:rPr>
          <w:rFonts w:cstheme="minorHAnsi"/>
          <w:sz w:val="24"/>
        </w:rPr>
        <w:t xml:space="preserve">Mechanical ventilation and gas exchange variables </w:t>
      </w:r>
      <w:r w:rsidR="0035352E">
        <w:rPr>
          <w:rFonts w:cstheme="minorHAnsi"/>
          <w:sz w:val="24"/>
        </w:rPr>
        <w:t>at each phase of the protocol</w:t>
      </w:r>
    </w:p>
    <w:p w14:paraId="294408FA" w14:textId="0D66FFFA" w:rsidR="004F0B84" w:rsidRPr="001A64BC" w:rsidRDefault="00AD76A7" w:rsidP="004F0B84">
      <w:pPr>
        <w:spacing w:line="360" w:lineRule="auto"/>
        <w:rPr>
          <w:rFonts w:cstheme="minorHAnsi"/>
          <w:sz w:val="24"/>
        </w:rPr>
      </w:pPr>
      <w:r>
        <w:rPr>
          <w:rFonts w:cstheme="minorHAnsi"/>
          <w:b/>
          <w:bCs/>
          <w:sz w:val="24"/>
        </w:rPr>
        <w:t xml:space="preserve">Figure </w:t>
      </w:r>
      <w:r w:rsidR="00215252">
        <w:rPr>
          <w:rFonts w:cstheme="minorHAnsi"/>
          <w:b/>
          <w:bCs/>
          <w:sz w:val="24"/>
        </w:rPr>
        <w:t>S</w:t>
      </w:r>
      <w:r>
        <w:rPr>
          <w:rFonts w:cstheme="minorHAnsi"/>
          <w:b/>
          <w:bCs/>
          <w:sz w:val="24"/>
        </w:rPr>
        <w:t>4</w:t>
      </w:r>
      <w:r w:rsidR="004F0B84" w:rsidRPr="004D0269">
        <w:rPr>
          <w:rFonts w:cstheme="minorHAnsi"/>
          <w:b/>
          <w:bCs/>
          <w:sz w:val="24"/>
        </w:rPr>
        <w:t>.</w:t>
      </w:r>
      <w:r w:rsidR="004F0B84">
        <w:rPr>
          <w:rFonts w:cstheme="minorHAnsi"/>
          <w:sz w:val="24"/>
        </w:rPr>
        <w:t xml:space="preserve"> Changes in sedation</w:t>
      </w:r>
      <w:r>
        <w:rPr>
          <w:rFonts w:cstheme="minorHAnsi"/>
          <w:sz w:val="24"/>
        </w:rPr>
        <w:t xml:space="preserve"> dose at each phase</w:t>
      </w:r>
      <w:r w:rsidR="0035352E">
        <w:rPr>
          <w:rFonts w:cstheme="minorHAnsi"/>
          <w:sz w:val="24"/>
        </w:rPr>
        <w:t xml:space="preserve"> of the protocol</w:t>
      </w:r>
    </w:p>
    <w:p w14:paraId="74288171" w14:textId="6A9B9F4E" w:rsidR="00CB3207" w:rsidRPr="001A64BC" w:rsidRDefault="00CB3207" w:rsidP="001A64BC">
      <w:pPr>
        <w:spacing w:line="360" w:lineRule="auto"/>
        <w:rPr>
          <w:rFonts w:cstheme="minorHAnsi"/>
          <w:sz w:val="24"/>
        </w:rPr>
      </w:pPr>
      <w:r w:rsidRPr="004D0269">
        <w:rPr>
          <w:rFonts w:cstheme="minorHAnsi"/>
          <w:b/>
          <w:bCs/>
          <w:sz w:val="24"/>
        </w:rPr>
        <w:t xml:space="preserve">Table </w:t>
      </w:r>
      <w:r w:rsidR="00215252">
        <w:rPr>
          <w:rFonts w:cstheme="minorHAnsi"/>
          <w:b/>
          <w:bCs/>
          <w:sz w:val="24"/>
        </w:rPr>
        <w:t>S</w:t>
      </w:r>
      <w:r w:rsidR="00AD76A7">
        <w:rPr>
          <w:rFonts w:cstheme="minorHAnsi"/>
          <w:b/>
          <w:bCs/>
          <w:sz w:val="24"/>
        </w:rPr>
        <w:t>2</w:t>
      </w:r>
      <w:r w:rsidRPr="004D0269">
        <w:rPr>
          <w:rFonts w:cstheme="minorHAnsi"/>
          <w:b/>
          <w:bCs/>
          <w:sz w:val="24"/>
        </w:rPr>
        <w:t>.</w:t>
      </w:r>
      <w:r w:rsidRPr="001A64BC">
        <w:rPr>
          <w:rFonts w:cstheme="minorHAnsi"/>
          <w:sz w:val="24"/>
        </w:rPr>
        <w:t xml:space="preserve"> Patient characteristics and ventilation variables before randomization</w:t>
      </w:r>
    </w:p>
    <w:p w14:paraId="5A0C4618" w14:textId="21600468" w:rsidR="00EE2C84" w:rsidRPr="001A64BC" w:rsidRDefault="004642D4" w:rsidP="001A64BC">
      <w:pPr>
        <w:spacing w:line="360" w:lineRule="auto"/>
        <w:rPr>
          <w:rFonts w:cstheme="minorHAnsi"/>
          <w:sz w:val="24"/>
        </w:rPr>
      </w:pPr>
      <w:r w:rsidRPr="004D0269">
        <w:rPr>
          <w:b/>
          <w:bCs/>
          <w:sz w:val="24"/>
        </w:rPr>
        <w:t xml:space="preserve">Figure </w:t>
      </w:r>
      <w:r w:rsidR="00215252">
        <w:rPr>
          <w:b/>
          <w:bCs/>
          <w:sz w:val="24"/>
        </w:rPr>
        <w:t>S</w:t>
      </w:r>
      <w:r w:rsidR="00CB3207" w:rsidRPr="004D0269">
        <w:rPr>
          <w:b/>
          <w:bCs/>
          <w:sz w:val="24"/>
        </w:rPr>
        <w:t>5</w:t>
      </w:r>
      <w:r w:rsidRPr="004D0269">
        <w:rPr>
          <w:b/>
          <w:bCs/>
          <w:sz w:val="24"/>
        </w:rPr>
        <w:t>.</w:t>
      </w:r>
      <w:r w:rsidR="00EE2C84" w:rsidRPr="001A64BC">
        <w:rPr>
          <w:rFonts w:cstheme="minorHAnsi"/>
          <w:sz w:val="24"/>
        </w:rPr>
        <w:t xml:space="preserve"> Effect of PEEP on </w:t>
      </w:r>
      <w:r w:rsidR="00AD76A7">
        <w:rPr>
          <w:rFonts w:cstheme="minorHAnsi"/>
          <w:sz w:val="24"/>
        </w:rPr>
        <w:t>diaphragm electrical activity</w:t>
      </w:r>
    </w:p>
    <w:p w14:paraId="7C7D968B" w14:textId="5EF5EE5B" w:rsidR="00C20FF9" w:rsidRPr="009A5E80" w:rsidRDefault="004642D4" w:rsidP="001A64BC">
      <w:pPr>
        <w:spacing w:line="360" w:lineRule="auto"/>
        <w:rPr>
          <w:rFonts w:cstheme="minorHAnsi"/>
          <w:b/>
          <w:bCs/>
          <w:sz w:val="24"/>
        </w:rPr>
      </w:pPr>
      <w:r w:rsidRPr="001A64BC">
        <w:rPr>
          <w:rFonts w:cstheme="minorHAnsi"/>
          <w:sz w:val="24"/>
        </w:rPr>
        <w:t>References</w:t>
      </w:r>
      <w:r w:rsidR="00C20FF9" w:rsidRPr="009A5E80">
        <w:rPr>
          <w:rFonts w:cstheme="minorHAnsi"/>
          <w:b/>
          <w:bCs/>
          <w:sz w:val="24"/>
        </w:rPr>
        <w:br w:type="page"/>
      </w:r>
    </w:p>
    <w:p w14:paraId="79054E0D" w14:textId="3B0B1D3A" w:rsidR="00AB0F95" w:rsidRPr="006E66FE" w:rsidRDefault="00AB0F95" w:rsidP="00655332">
      <w:pPr>
        <w:rPr>
          <w:rFonts w:cstheme="minorHAnsi"/>
          <w:b/>
          <w:bCs/>
          <w:sz w:val="28"/>
          <w:szCs w:val="28"/>
        </w:rPr>
      </w:pPr>
      <w:bookmarkStart w:id="1" w:name="pop"/>
      <w:r w:rsidRPr="006E66FE">
        <w:rPr>
          <w:rFonts w:cstheme="minorHAnsi"/>
          <w:b/>
          <w:bCs/>
          <w:sz w:val="28"/>
          <w:szCs w:val="28"/>
        </w:rPr>
        <w:lastRenderedPageBreak/>
        <w:t>Study Population and Setting</w:t>
      </w:r>
    </w:p>
    <w:bookmarkEnd w:id="1"/>
    <w:p w14:paraId="474C4D37" w14:textId="77777777" w:rsidR="00305057" w:rsidRPr="0028384E" w:rsidRDefault="00305057" w:rsidP="00655332">
      <w:pPr>
        <w:rPr>
          <w:rFonts w:cstheme="minorHAnsi"/>
          <w:b/>
          <w:bCs/>
          <w:sz w:val="24"/>
        </w:rPr>
      </w:pPr>
    </w:p>
    <w:p w14:paraId="79CCFB37" w14:textId="51EE6705" w:rsidR="00AE7866" w:rsidRPr="00AE7866" w:rsidRDefault="00305057" w:rsidP="00AE7866">
      <w:pPr>
        <w:rPr>
          <w:rFonts w:cstheme="minorHAnsi"/>
          <w:sz w:val="24"/>
          <w:lang w:val="en-US"/>
        </w:rPr>
      </w:pPr>
      <w:r w:rsidRPr="00AE7866">
        <w:rPr>
          <w:rFonts w:cstheme="minorHAnsi"/>
          <w:sz w:val="24"/>
        </w:rPr>
        <w:t xml:space="preserve">The LANDMARK trial </w:t>
      </w:r>
      <w:r w:rsidR="00CA4213" w:rsidRPr="00AE7866">
        <w:rPr>
          <w:rFonts w:cstheme="minorHAnsi"/>
          <w:sz w:val="24"/>
        </w:rPr>
        <w:t>is</w:t>
      </w:r>
      <w:r w:rsidRPr="00AE7866">
        <w:rPr>
          <w:rFonts w:cstheme="minorHAnsi"/>
          <w:sz w:val="24"/>
        </w:rPr>
        <w:t xml:space="preserve"> a pilot randomized trial designed to evaluate the feasibility and safety of a novel lung and diaphragm protective (LDP) strategy in patients with </w:t>
      </w:r>
      <w:r w:rsidR="008B6524" w:rsidRPr="00AE7866">
        <w:rPr>
          <w:rFonts w:cstheme="minorHAnsi"/>
          <w:sz w:val="24"/>
        </w:rPr>
        <w:t>acute hypoxemic respiratory failure</w:t>
      </w:r>
      <w:r w:rsidRPr="00AE7866">
        <w:rPr>
          <w:rFonts w:cstheme="minorHAnsi"/>
          <w:sz w:val="24"/>
        </w:rPr>
        <w:t>.</w:t>
      </w:r>
      <w:r w:rsidR="00AE7866" w:rsidRPr="00AE7866">
        <w:rPr>
          <w:rFonts w:cstheme="minorHAnsi"/>
          <w:sz w:val="24"/>
        </w:rPr>
        <w:t xml:space="preserve"> </w:t>
      </w:r>
      <w:r w:rsidR="00AE7866" w:rsidRPr="00AE7866">
        <w:rPr>
          <w:rFonts w:cstheme="minorHAnsi"/>
          <w:sz w:val="24"/>
          <w:lang w:val="en-US"/>
        </w:rPr>
        <w:t xml:space="preserve">Randomization </w:t>
      </w:r>
      <w:r w:rsidR="00AE7866">
        <w:rPr>
          <w:rFonts w:cstheme="minorHAnsi"/>
          <w:sz w:val="24"/>
          <w:lang w:val="en-US"/>
        </w:rPr>
        <w:t xml:space="preserve">was </w:t>
      </w:r>
      <w:r w:rsidR="00AE7866" w:rsidRPr="00AE7866">
        <w:rPr>
          <w:rFonts w:cstheme="minorHAnsi"/>
          <w:sz w:val="24"/>
          <w:lang w:val="en-US"/>
        </w:rPr>
        <w:t xml:space="preserve">performed by a computerized randomization algorithm with allocation concealment. Randomization </w:t>
      </w:r>
      <w:r w:rsidR="00AE7866">
        <w:rPr>
          <w:rFonts w:cstheme="minorHAnsi"/>
          <w:sz w:val="24"/>
          <w:lang w:val="en-US"/>
        </w:rPr>
        <w:t xml:space="preserve">was </w:t>
      </w:r>
      <w:r w:rsidR="00AE7866" w:rsidRPr="00AE7866">
        <w:rPr>
          <w:rFonts w:cstheme="minorHAnsi"/>
          <w:sz w:val="24"/>
          <w:lang w:val="en-US"/>
        </w:rPr>
        <w:t>performed in blocks according to the three patient subgroups (mild/moderate hypoxemia, moderate/severe hypoxemia, VV-ECLS) under study.</w:t>
      </w:r>
    </w:p>
    <w:p w14:paraId="5B9036CA" w14:textId="77777777" w:rsidR="00AB0F95" w:rsidRPr="0028384E" w:rsidRDefault="00AB0F95" w:rsidP="00655332">
      <w:pPr>
        <w:rPr>
          <w:rFonts w:cstheme="minorHAnsi"/>
          <w:sz w:val="24"/>
        </w:rPr>
      </w:pPr>
    </w:p>
    <w:p w14:paraId="4D3E10E9" w14:textId="327D5A9F" w:rsidR="00AB0F95" w:rsidRPr="0028384E" w:rsidRDefault="00AB0F95" w:rsidP="00655332">
      <w:pPr>
        <w:rPr>
          <w:rFonts w:cstheme="minorHAnsi"/>
          <w:sz w:val="24"/>
        </w:rPr>
      </w:pPr>
      <w:r w:rsidRPr="0028384E">
        <w:rPr>
          <w:rFonts w:cstheme="minorHAnsi"/>
          <w:sz w:val="24"/>
        </w:rPr>
        <w:t xml:space="preserve">This study was conducted in a medical-surgical intensive care unit in a tertiary academic hospital. We enrolled patients with </w:t>
      </w:r>
      <w:r w:rsidR="00F87A84" w:rsidRPr="0028384E">
        <w:rPr>
          <w:rFonts w:cstheme="minorHAnsi"/>
          <w:sz w:val="24"/>
        </w:rPr>
        <w:t xml:space="preserve">acute hypoxemic respiratory failure </w:t>
      </w:r>
      <w:r w:rsidRPr="0028384E">
        <w:rPr>
          <w:rFonts w:cstheme="minorHAnsi"/>
          <w:sz w:val="24"/>
        </w:rPr>
        <w:t xml:space="preserve">who were receiving invasive mechanical ventilation. Patients were enrolled as soon as possible </w:t>
      </w:r>
      <w:r w:rsidR="000A2C41" w:rsidRPr="0028384E">
        <w:rPr>
          <w:rFonts w:cstheme="minorHAnsi"/>
          <w:sz w:val="24"/>
        </w:rPr>
        <w:t xml:space="preserve">after </w:t>
      </w:r>
      <w:r w:rsidRPr="0028384E">
        <w:rPr>
          <w:rFonts w:cstheme="minorHAnsi"/>
          <w:sz w:val="24"/>
        </w:rPr>
        <w:t>admission to the unit by daily screening</w:t>
      </w:r>
      <w:r w:rsidR="0021479F" w:rsidRPr="0028384E">
        <w:rPr>
          <w:rFonts w:cstheme="minorHAnsi"/>
          <w:sz w:val="24"/>
        </w:rPr>
        <w:t>; however, duration of mechanical ventilation was not an exclusion criterion.</w:t>
      </w:r>
      <w:r w:rsidR="003B1B22">
        <w:rPr>
          <w:rFonts w:cstheme="minorHAnsi"/>
          <w:sz w:val="24"/>
        </w:rPr>
        <w:t xml:space="preserve"> </w:t>
      </w:r>
      <w:r w:rsidR="003B1B22">
        <w:rPr>
          <w:rFonts w:cstheme="minorHAnsi"/>
          <w:sz w:val="24"/>
          <w:lang w:val="en-GB"/>
        </w:rPr>
        <w:t>T</w:t>
      </w:r>
      <w:r w:rsidR="003B1B22" w:rsidRPr="003B1B22">
        <w:rPr>
          <w:rFonts w:cstheme="minorHAnsi"/>
          <w:sz w:val="24"/>
          <w:lang w:val="en-GB"/>
        </w:rPr>
        <w:t>he random allocation sequence</w:t>
      </w:r>
      <w:r w:rsidR="003B1B22">
        <w:rPr>
          <w:rFonts w:cstheme="minorHAnsi"/>
          <w:sz w:val="24"/>
          <w:lang w:val="en-GB"/>
        </w:rPr>
        <w:t xml:space="preserve"> and </w:t>
      </w:r>
      <w:proofErr w:type="gramStart"/>
      <w:r w:rsidR="003B1B22" w:rsidRPr="003B1B22">
        <w:rPr>
          <w:rFonts w:cstheme="minorHAnsi"/>
          <w:sz w:val="24"/>
          <w:lang w:val="en-GB"/>
        </w:rPr>
        <w:t>participants</w:t>
      </w:r>
      <w:proofErr w:type="gramEnd"/>
      <w:r w:rsidR="003B1B22">
        <w:rPr>
          <w:rFonts w:cstheme="minorHAnsi"/>
          <w:sz w:val="24"/>
          <w:lang w:val="en-GB"/>
        </w:rPr>
        <w:t xml:space="preserve"> enrolment</w:t>
      </w:r>
      <w:r w:rsidR="003B1B22" w:rsidRPr="003B1B22">
        <w:rPr>
          <w:rFonts w:cstheme="minorHAnsi"/>
          <w:sz w:val="24"/>
          <w:lang w:val="en-GB"/>
        </w:rPr>
        <w:t xml:space="preserve"> and </w:t>
      </w:r>
      <w:r w:rsidR="003B1B22">
        <w:rPr>
          <w:rFonts w:cstheme="minorHAnsi"/>
          <w:sz w:val="24"/>
          <w:lang w:val="en-GB"/>
        </w:rPr>
        <w:t xml:space="preserve">assignment </w:t>
      </w:r>
      <w:r w:rsidR="003B1B22" w:rsidRPr="003B1B22">
        <w:rPr>
          <w:rFonts w:cstheme="minorHAnsi"/>
          <w:sz w:val="24"/>
          <w:lang w:val="en-GB"/>
        </w:rPr>
        <w:t>to intervention</w:t>
      </w:r>
      <w:r w:rsidR="003B1B22">
        <w:rPr>
          <w:rFonts w:cstheme="minorHAnsi"/>
          <w:sz w:val="24"/>
          <w:lang w:val="en-GB"/>
        </w:rPr>
        <w:t xml:space="preserve"> was performed by a research assistant (JW).</w:t>
      </w:r>
    </w:p>
    <w:p w14:paraId="3555E0DF" w14:textId="77777777" w:rsidR="00AA522F" w:rsidRPr="0028384E" w:rsidRDefault="00AA522F" w:rsidP="00655332">
      <w:pPr>
        <w:rPr>
          <w:rFonts w:cstheme="minorHAnsi"/>
          <w:sz w:val="24"/>
        </w:rPr>
      </w:pPr>
    </w:p>
    <w:p w14:paraId="3AA089BA" w14:textId="77777777" w:rsidR="00AA522F" w:rsidRPr="0028384E" w:rsidRDefault="00AA522F" w:rsidP="00655332">
      <w:pPr>
        <w:rPr>
          <w:rFonts w:cstheme="minorHAnsi"/>
          <w:i/>
          <w:iCs/>
          <w:sz w:val="24"/>
          <w:u w:val="single"/>
        </w:rPr>
      </w:pPr>
      <w:r w:rsidRPr="0028384E">
        <w:rPr>
          <w:rFonts w:cstheme="minorHAnsi"/>
          <w:i/>
          <w:iCs/>
          <w:sz w:val="24"/>
          <w:u w:val="single"/>
        </w:rPr>
        <w:t>Eligibility criteria</w:t>
      </w:r>
    </w:p>
    <w:p w14:paraId="3BD07FAF" w14:textId="77777777" w:rsidR="00AA522F" w:rsidRPr="0028384E" w:rsidRDefault="00AA522F" w:rsidP="00655332">
      <w:pPr>
        <w:rPr>
          <w:rFonts w:cstheme="minorHAnsi"/>
          <w:sz w:val="24"/>
        </w:rPr>
      </w:pPr>
    </w:p>
    <w:p w14:paraId="48BF319E" w14:textId="77777777" w:rsidR="00AA522F" w:rsidRPr="0028384E" w:rsidRDefault="00AA522F" w:rsidP="00655332">
      <w:pPr>
        <w:rPr>
          <w:rFonts w:cstheme="minorHAnsi"/>
          <w:i/>
          <w:iCs/>
          <w:sz w:val="24"/>
        </w:rPr>
      </w:pPr>
      <w:r w:rsidRPr="0028384E">
        <w:rPr>
          <w:rFonts w:cstheme="minorHAnsi"/>
          <w:i/>
          <w:iCs/>
          <w:sz w:val="24"/>
        </w:rPr>
        <w:t>Inclusion Criteria:</w:t>
      </w:r>
    </w:p>
    <w:p w14:paraId="69DF5A74" w14:textId="66247477" w:rsidR="00AA522F" w:rsidRPr="0028384E" w:rsidRDefault="00AA522F" w:rsidP="00655332">
      <w:pPr>
        <w:pStyle w:val="ListParagraph"/>
        <w:numPr>
          <w:ilvl w:val="0"/>
          <w:numId w:val="4"/>
        </w:numPr>
        <w:rPr>
          <w:rFonts w:cstheme="minorHAnsi"/>
        </w:rPr>
      </w:pPr>
      <w:r w:rsidRPr="0028384E">
        <w:rPr>
          <w:rFonts w:cstheme="minorHAnsi"/>
        </w:rPr>
        <w:t>PaO</w:t>
      </w:r>
      <w:r w:rsidRPr="0028384E">
        <w:rPr>
          <w:rFonts w:cstheme="minorHAnsi"/>
          <w:vertAlign w:val="subscript"/>
        </w:rPr>
        <w:t>2</w:t>
      </w:r>
      <w:r w:rsidRPr="0028384E">
        <w:rPr>
          <w:rFonts w:cstheme="minorHAnsi"/>
        </w:rPr>
        <w:t>:FiO</w:t>
      </w:r>
      <w:r w:rsidRPr="0028384E">
        <w:rPr>
          <w:rFonts w:cstheme="minorHAnsi"/>
          <w:vertAlign w:val="subscript"/>
        </w:rPr>
        <w:t>2</w:t>
      </w:r>
      <w:r w:rsidRPr="0028384E">
        <w:rPr>
          <w:rFonts w:cstheme="minorHAnsi"/>
        </w:rPr>
        <w:t xml:space="preserve"> </w:t>
      </w:r>
      <w:r w:rsidR="00714CAD" w:rsidRPr="0028384E">
        <w:rPr>
          <w:rFonts w:cstheme="minorHAnsi"/>
        </w:rPr>
        <w:t>≤</w:t>
      </w:r>
      <w:r w:rsidRPr="0028384E">
        <w:rPr>
          <w:rFonts w:cstheme="minorHAnsi"/>
        </w:rPr>
        <w:t xml:space="preserve">300 </w:t>
      </w:r>
      <w:r w:rsidR="000A2C41" w:rsidRPr="0028384E">
        <w:rPr>
          <w:rFonts w:cstheme="minorHAnsi"/>
        </w:rPr>
        <w:t>mm</w:t>
      </w:r>
      <w:r w:rsidR="000A7192" w:rsidRPr="0028384E">
        <w:rPr>
          <w:rFonts w:cstheme="minorHAnsi"/>
        </w:rPr>
        <w:t xml:space="preserve"> </w:t>
      </w:r>
      <w:r w:rsidR="000A2C41" w:rsidRPr="0028384E">
        <w:rPr>
          <w:rFonts w:cstheme="minorHAnsi"/>
        </w:rPr>
        <w:t xml:space="preserve">Hg </w:t>
      </w:r>
      <w:r w:rsidRPr="0028384E">
        <w:rPr>
          <w:rFonts w:cstheme="minorHAnsi"/>
        </w:rPr>
        <w:t xml:space="preserve">at time of screening (or cannulation for </w:t>
      </w:r>
      <w:proofErr w:type="spellStart"/>
      <w:r w:rsidRPr="0028384E">
        <w:rPr>
          <w:rFonts w:cstheme="minorHAnsi"/>
        </w:rPr>
        <w:t>veno</w:t>
      </w:r>
      <w:proofErr w:type="spellEnd"/>
      <w:r w:rsidRPr="0028384E">
        <w:rPr>
          <w:rFonts w:cstheme="minorHAnsi"/>
        </w:rPr>
        <w:t xml:space="preserve">-venous extracorporeal </w:t>
      </w:r>
      <w:r w:rsidR="00480ADD" w:rsidRPr="0028384E">
        <w:rPr>
          <w:rFonts w:cstheme="minorHAnsi"/>
        </w:rPr>
        <w:t>membrane oxygenation (VV</w:t>
      </w:r>
      <w:r w:rsidR="00497474" w:rsidRPr="0028384E">
        <w:rPr>
          <w:rFonts w:cstheme="minorHAnsi"/>
        </w:rPr>
        <w:t xml:space="preserve"> </w:t>
      </w:r>
      <w:r w:rsidR="00480ADD" w:rsidRPr="0028384E">
        <w:rPr>
          <w:rFonts w:cstheme="minorHAnsi"/>
        </w:rPr>
        <w:t>ECMO)</w:t>
      </w:r>
      <w:r w:rsidRPr="0028384E">
        <w:rPr>
          <w:rFonts w:cstheme="minorHAnsi"/>
        </w:rPr>
        <w:t>)</w:t>
      </w:r>
    </w:p>
    <w:p w14:paraId="389E0F19" w14:textId="5DB4E257" w:rsidR="00AA522F" w:rsidRPr="0028384E" w:rsidRDefault="00AA522F" w:rsidP="00655332">
      <w:pPr>
        <w:pStyle w:val="ListParagraph"/>
        <w:numPr>
          <w:ilvl w:val="0"/>
          <w:numId w:val="4"/>
        </w:numPr>
        <w:rPr>
          <w:rFonts w:cstheme="minorHAnsi"/>
        </w:rPr>
      </w:pPr>
      <w:r w:rsidRPr="0028384E">
        <w:rPr>
          <w:rFonts w:cstheme="minorHAnsi"/>
        </w:rPr>
        <w:t>Oral endotracheal intubation and mechanical ventilation</w:t>
      </w:r>
    </w:p>
    <w:p w14:paraId="22B60EB2" w14:textId="27FADA41" w:rsidR="00AA522F" w:rsidRPr="0028384E" w:rsidRDefault="00AA522F" w:rsidP="00655332">
      <w:pPr>
        <w:pStyle w:val="ListParagraph"/>
        <w:numPr>
          <w:ilvl w:val="0"/>
          <w:numId w:val="4"/>
        </w:numPr>
        <w:rPr>
          <w:rFonts w:cstheme="minorHAnsi"/>
        </w:rPr>
      </w:pPr>
      <w:r w:rsidRPr="0028384E">
        <w:rPr>
          <w:rFonts w:cstheme="minorHAnsi"/>
        </w:rPr>
        <w:t xml:space="preserve">Bilateral airspace opacities on chest radiograph or chest </w:t>
      </w:r>
      <w:r w:rsidR="00F87A84" w:rsidRPr="0028384E">
        <w:rPr>
          <w:rFonts w:cstheme="minorHAnsi"/>
        </w:rPr>
        <w:t>computed tomography</w:t>
      </w:r>
      <w:r w:rsidRPr="0028384E">
        <w:rPr>
          <w:rFonts w:cstheme="minorHAnsi"/>
        </w:rPr>
        <w:t xml:space="preserve"> scan</w:t>
      </w:r>
    </w:p>
    <w:p w14:paraId="3D5E899F" w14:textId="77777777" w:rsidR="00AA522F" w:rsidRPr="0028384E" w:rsidRDefault="00AA522F" w:rsidP="00655332">
      <w:pPr>
        <w:rPr>
          <w:rFonts w:cstheme="minorHAnsi"/>
          <w:sz w:val="24"/>
        </w:rPr>
      </w:pPr>
    </w:p>
    <w:p w14:paraId="6ED2731F" w14:textId="77777777" w:rsidR="00AA522F" w:rsidRPr="0028384E" w:rsidRDefault="00AA522F" w:rsidP="00655332">
      <w:pPr>
        <w:rPr>
          <w:rFonts w:cstheme="minorHAnsi"/>
          <w:i/>
          <w:iCs/>
          <w:sz w:val="24"/>
        </w:rPr>
      </w:pPr>
      <w:r w:rsidRPr="0028384E">
        <w:rPr>
          <w:rFonts w:cstheme="minorHAnsi"/>
          <w:i/>
          <w:iCs/>
          <w:sz w:val="24"/>
        </w:rPr>
        <w:t>Exclusion Criteria:</w:t>
      </w:r>
    </w:p>
    <w:p w14:paraId="1A976EB7" w14:textId="631CE087" w:rsidR="00AA522F" w:rsidRPr="0028384E" w:rsidRDefault="00AA522F" w:rsidP="00655332">
      <w:pPr>
        <w:pStyle w:val="ListParagraph"/>
        <w:numPr>
          <w:ilvl w:val="0"/>
          <w:numId w:val="4"/>
        </w:numPr>
        <w:rPr>
          <w:rFonts w:cstheme="minorHAnsi"/>
        </w:rPr>
      </w:pPr>
      <w:r w:rsidRPr="0028384E">
        <w:rPr>
          <w:rFonts w:cstheme="minorHAnsi"/>
        </w:rPr>
        <w:t>Contraindication to esophageal catheterization (upper gastrointestinal tract surgery within preceding 6 weeks, bleeding esophageal/gastric varices)</w:t>
      </w:r>
    </w:p>
    <w:p w14:paraId="3E7F1F19" w14:textId="09325330" w:rsidR="00AA522F" w:rsidRPr="0028384E" w:rsidRDefault="00AA522F" w:rsidP="00655332">
      <w:pPr>
        <w:pStyle w:val="ListParagraph"/>
        <w:numPr>
          <w:ilvl w:val="0"/>
          <w:numId w:val="4"/>
        </w:numPr>
        <w:rPr>
          <w:rFonts w:cstheme="minorHAnsi"/>
        </w:rPr>
      </w:pPr>
      <w:r w:rsidRPr="0028384E">
        <w:rPr>
          <w:rFonts w:cstheme="minorHAnsi"/>
        </w:rPr>
        <w:t>Intubated for traumatic brain injury or stroke</w:t>
      </w:r>
    </w:p>
    <w:p w14:paraId="2DD8D9E6" w14:textId="5BDB3707" w:rsidR="00AA522F" w:rsidRPr="0028384E" w:rsidRDefault="00AA522F" w:rsidP="00655332">
      <w:pPr>
        <w:pStyle w:val="ListParagraph"/>
        <w:numPr>
          <w:ilvl w:val="0"/>
          <w:numId w:val="4"/>
        </w:numPr>
        <w:rPr>
          <w:rFonts w:cstheme="minorHAnsi"/>
        </w:rPr>
      </w:pPr>
      <w:r w:rsidRPr="0028384E">
        <w:rPr>
          <w:rFonts w:cstheme="minorHAnsi"/>
        </w:rPr>
        <w:t>Intracranial hypertension (</w:t>
      </w:r>
      <w:r w:rsidR="00714CAD" w:rsidRPr="0028384E">
        <w:rPr>
          <w:rFonts w:cstheme="minorHAnsi"/>
        </w:rPr>
        <w:t xml:space="preserve">either </w:t>
      </w:r>
      <w:r w:rsidRPr="0028384E">
        <w:rPr>
          <w:rFonts w:cstheme="minorHAnsi"/>
        </w:rPr>
        <w:t>suspected or diagnosed by medical team)</w:t>
      </w:r>
    </w:p>
    <w:p w14:paraId="732C21E5" w14:textId="4EC91310" w:rsidR="00AA522F" w:rsidRPr="0028384E" w:rsidRDefault="00AA522F" w:rsidP="00655332">
      <w:pPr>
        <w:pStyle w:val="ListParagraph"/>
        <w:numPr>
          <w:ilvl w:val="0"/>
          <w:numId w:val="4"/>
        </w:numPr>
        <w:rPr>
          <w:rFonts w:cstheme="minorHAnsi"/>
        </w:rPr>
      </w:pPr>
      <w:r w:rsidRPr="0028384E">
        <w:rPr>
          <w:rFonts w:cstheme="minorHAnsi"/>
        </w:rPr>
        <w:t>Anticipated liberation from mechanical ventilation within 24 hours</w:t>
      </w:r>
    </w:p>
    <w:p w14:paraId="57C0BBD0" w14:textId="17F1FBD2" w:rsidR="00AA522F" w:rsidRPr="0028384E" w:rsidRDefault="00AA522F" w:rsidP="00655332">
      <w:pPr>
        <w:rPr>
          <w:rFonts w:cstheme="minorHAnsi"/>
          <w:sz w:val="24"/>
        </w:rPr>
      </w:pPr>
    </w:p>
    <w:p w14:paraId="69AE2BAE" w14:textId="74D447EF" w:rsidR="002E3A8F" w:rsidRPr="0028384E" w:rsidRDefault="00AA522F" w:rsidP="00655332">
      <w:pPr>
        <w:rPr>
          <w:rFonts w:cstheme="minorHAnsi"/>
          <w:sz w:val="24"/>
        </w:rPr>
      </w:pPr>
      <w:r w:rsidRPr="0028384E">
        <w:rPr>
          <w:rFonts w:cstheme="minorHAnsi"/>
          <w:sz w:val="24"/>
        </w:rPr>
        <w:t>Patients were divided in</w:t>
      </w:r>
      <w:r w:rsidR="000A2C41" w:rsidRPr="0028384E">
        <w:rPr>
          <w:rFonts w:cstheme="minorHAnsi"/>
          <w:sz w:val="24"/>
        </w:rPr>
        <w:t>to</w:t>
      </w:r>
      <w:r w:rsidRPr="0028384E">
        <w:rPr>
          <w:rFonts w:cstheme="minorHAnsi"/>
          <w:sz w:val="24"/>
        </w:rPr>
        <w:t xml:space="preserve"> predefined subgroups: a) patients with mild/moderate hypoxemia (PaO</w:t>
      </w:r>
      <w:r w:rsidRPr="0028384E">
        <w:rPr>
          <w:rFonts w:cstheme="minorHAnsi"/>
          <w:sz w:val="24"/>
          <w:vertAlign w:val="subscript"/>
        </w:rPr>
        <w:t>2</w:t>
      </w:r>
      <w:r w:rsidRPr="0028384E">
        <w:rPr>
          <w:rFonts w:cstheme="minorHAnsi"/>
          <w:sz w:val="24"/>
        </w:rPr>
        <w:t>:FiO</w:t>
      </w:r>
      <w:r w:rsidRPr="0028384E">
        <w:rPr>
          <w:rFonts w:cstheme="minorHAnsi"/>
          <w:sz w:val="24"/>
          <w:vertAlign w:val="subscript"/>
        </w:rPr>
        <w:t>2</w:t>
      </w:r>
      <w:r w:rsidRPr="0028384E">
        <w:rPr>
          <w:rFonts w:cstheme="minorHAnsi"/>
          <w:sz w:val="24"/>
        </w:rPr>
        <w:t xml:space="preserve"> 300-150</w:t>
      </w:r>
      <w:r w:rsidR="000A2C41" w:rsidRPr="0028384E">
        <w:rPr>
          <w:rFonts w:cstheme="minorHAnsi"/>
          <w:sz w:val="24"/>
        </w:rPr>
        <w:t xml:space="preserve"> mm</w:t>
      </w:r>
      <w:r w:rsidR="002E3A8F" w:rsidRPr="0028384E">
        <w:rPr>
          <w:rFonts w:cstheme="minorHAnsi"/>
          <w:sz w:val="24"/>
        </w:rPr>
        <w:t xml:space="preserve"> </w:t>
      </w:r>
      <w:r w:rsidR="000A2C41" w:rsidRPr="0028384E">
        <w:rPr>
          <w:rFonts w:cstheme="minorHAnsi"/>
          <w:sz w:val="24"/>
        </w:rPr>
        <w:t>Hg</w:t>
      </w:r>
      <w:r w:rsidRPr="0028384E">
        <w:rPr>
          <w:rFonts w:cstheme="minorHAnsi"/>
          <w:sz w:val="24"/>
        </w:rPr>
        <w:t>), b) patients with moderate/severe hypoxemia (PaO</w:t>
      </w:r>
      <w:r w:rsidRPr="0028384E">
        <w:rPr>
          <w:rFonts w:cstheme="minorHAnsi"/>
          <w:sz w:val="24"/>
          <w:vertAlign w:val="subscript"/>
        </w:rPr>
        <w:t>2</w:t>
      </w:r>
      <w:r w:rsidRPr="0028384E">
        <w:rPr>
          <w:rFonts w:cstheme="minorHAnsi"/>
          <w:sz w:val="24"/>
        </w:rPr>
        <w:t>:FiO</w:t>
      </w:r>
      <w:r w:rsidRPr="0028384E">
        <w:rPr>
          <w:rFonts w:cstheme="minorHAnsi"/>
          <w:sz w:val="24"/>
          <w:vertAlign w:val="subscript"/>
        </w:rPr>
        <w:t>2</w:t>
      </w:r>
      <w:r w:rsidRPr="0028384E">
        <w:rPr>
          <w:rFonts w:cstheme="minorHAnsi"/>
          <w:sz w:val="24"/>
        </w:rPr>
        <w:t xml:space="preserve"> ≤150</w:t>
      </w:r>
      <w:r w:rsidR="000A2C41" w:rsidRPr="0028384E">
        <w:rPr>
          <w:rFonts w:cstheme="minorHAnsi"/>
          <w:sz w:val="24"/>
        </w:rPr>
        <w:t xml:space="preserve"> mm</w:t>
      </w:r>
      <w:r w:rsidR="002E3A8F" w:rsidRPr="0028384E">
        <w:rPr>
          <w:rFonts w:cstheme="minorHAnsi"/>
          <w:sz w:val="24"/>
        </w:rPr>
        <w:t xml:space="preserve"> </w:t>
      </w:r>
      <w:r w:rsidR="000A2C41" w:rsidRPr="0028384E">
        <w:rPr>
          <w:rFonts w:cstheme="minorHAnsi"/>
          <w:sz w:val="24"/>
        </w:rPr>
        <w:t>Hg</w:t>
      </w:r>
      <w:r w:rsidRPr="0028384E">
        <w:rPr>
          <w:rFonts w:cstheme="minorHAnsi"/>
          <w:sz w:val="24"/>
        </w:rPr>
        <w:t xml:space="preserve">), and c) patients receiving extracorporeal life support with </w:t>
      </w:r>
      <w:r w:rsidR="00530D68" w:rsidRPr="0028384E">
        <w:rPr>
          <w:rFonts w:cstheme="minorHAnsi"/>
          <w:sz w:val="24"/>
        </w:rPr>
        <w:t>VV</w:t>
      </w:r>
      <w:r w:rsidR="00497474" w:rsidRPr="0028384E">
        <w:rPr>
          <w:rFonts w:cstheme="minorHAnsi"/>
          <w:sz w:val="24"/>
        </w:rPr>
        <w:t xml:space="preserve"> </w:t>
      </w:r>
      <w:r w:rsidR="00530D68" w:rsidRPr="0028384E">
        <w:rPr>
          <w:rFonts w:cstheme="minorHAnsi"/>
          <w:sz w:val="24"/>
        </w:rPr>
        <w:t>ECMO</w:t>
      </w:r>
      <w:r w:rsidRPr="0028384E">
        <w:rPr>
          <w:rFonts w:cstheme="minorHAnsi"/>
          <w:sz w:val="24"/>
        </w:rPr>
        <w:t>.</w:t>
      </w:r>
    </w:p>
    <w:p w14:paraId="3C9B9570" w14:textId="485B17D5" w:rsidR="00C10907" w:rsidRPr="0028384E" w:rsidRDefault="00C10907" w:rsidP="00655332">
      <w:pPr>
        <w:rPr>
          <w:rFonts w:cstheme="minorHAnsi"/>
          <w:sz w:val="24"/>
        </w:rPr>
      </w:pPr>
      <w:r w:rsidRPr="0028384E">
        <w:rPr>
          <w:rFonts w:cstheme="minorHAnsi"/>
          <w:sz w:val="24"/>
        </w:rPr>
        <w:br w:type="page"/>
      </w:r>
    </w:p>
    <w:p w14:paraId="03776FF6" w14:textId="71B4B549" w:rsidR="00651D93" w:rsidRPr="006E66FE" w:rsidRDefault="00651D93" w:rsidP="00655332">
      <w:pPr>
        <w:rPr>
          <w:rFonts w:cstheme="minorHAnsi"/>
          <w:b/>
          <w:bCs/>
          <w:sz w:val="28"/>
          <w:szCs w:val="28"/>
        </w:rPr>
      </w:pPr>
      <w:bookmarkStart w:id="2" w:name="meas"/>
      <w:r w:rsidRPr="006E66FE">
        <w:rPr>
          <w:rFonts w:cstheme="minorHAnsi"/>
          <w:b/>
          <w:bCs/>
          <w:sz w:val="28"/>
          <w:szCs w:val="28"/>
        </w:rPr>
        <w:lastRenderedPageBreak/>
        <w:t>Measurements</w:t>
      </w:r>
    </w:p>
    <w:bookmarkEnd w:id="2"/>
    <w:p w14:paraId="180EEF03" w14:textId="77777777" w:rsidR="00651D93" w:rsidRPr="0028384E" w:rsidRDefault="00651D93" w:rsidP="00655332">
      <w:pPr>
        <w:rPr>
          <w:rFonts w:cstheme="minorHAnsi"/>
          <w:sz w:val="24"/>
        </w:rPr>
      </w:pPr>
    </w:p>
    <w:p w14:paraId="0FF3F3E0" w14:textId="77777777" w:rsidR="00651D93" w:rsidRPr="0028384E" w:rsidRDefault="00651D93" w:rsidP="00655332">
      <w:pPr>
        <w:rPr>
          <w:rFonts w:cstheme="minorHAnsi"/>
          <w:i/>
          <w:iCs/>
          <w:sz w:val="24"/>
        </w:rPr>
      </w:pPr>
      <w:r w:rsidRPr="0028384E">
        <w:rPr>
          <w:rFonts w:cstheme="minorHAnsi"/>
          <w:i/>
          <w:iCs/>
          <w:sz w:val="24"/>
        </w:rPr>
        <w:t>Esophageal pressure</w:t>
      </w:r>
    </w:p>
    <w:p w14:paraId="1CDF8B2E" w14:textId="77777777" w:rsidR="00651D93" w:rsidRPr="0028384E" w:rsidRDefault="00651D93" w:rsidP="00655332">
      <w:pPr>
        <w:rPr>
          <w:rFonts w:cstheme="minorHAnsi"/>
          <w:sz w:val="24"/>
        </w:rPr>
      </w:pPr>
    </w:p>
    <w:p w14:paraId="52E4571A" w14:textId="358B37DF" w:rsidR="00C968BB" w:rsidRPr="00C968BB" w:rsidRDefault="00651D93" w:rsidP="00C968BB">
      <w:pPr>
        <w:rPr>
          <w:rFonts w:cstheme="minorHAnsi"/>
          <w:sz w:val="24"/>
        </w:rPr>
      </w:pPr>
      <w:r w:rsidRPr="0028384E">
        <w:rPr>
          <w:rFonts w:cstheme="minorHAnsi"/>
          <w:sz w:val="24"/>
        </w:rPr>
        <w:t>An esophageal catheter (</w:t>
      </w:r>
      <w:proofErr w:type="spellStart"/>
      <w:r w:rsidRPr="0028384E">
        <w:rPr>
          <w:rFonts w:cstheme="minorHAnsi"/>
          <w:sz w:val="24"/>
        </w:rPr>
        <w:t>NutriVent</w:t>
      </w:r>
      <w:proofErr w:type="spellEnd"/>
      <w:r w:rsidRPr="0028384E">
        <w:rPr>
          <w:rFonts w:cstheme="minorHAnsi"/>
          <w:sz w:val="24"/>
        </w:rPr>
        <w:t xml:space="preserve">, Modena, Italy) was </w:t>
      </w:r>
      <w:r w:rsidR="00D37AF5" w:rsidRPr="0028384E">
        <w:rPr>
          <w:rFonts w:cstheme="minorHAnsi"/>
          <w:sz w:val="24"/>
        </w:rPr>
        <w:t>placed</w:t>
      </w:r>
      <w:r w:rsidRPr="0028384E">
        <w:rPr>
          <w:rFonts w:cstheme="minorHAnsi"/>
          <w:sz w:val="24"/>
        </w:rPr>
        <w:t xml:space="preserve"> to estimate pleural pressure by measuring esophageal pressure (Pes). The catheter was connected to a dedicated monitoring system (</w:t>
      </w:r>
      <w:proofErr w:type="spellStart"/>
      <w:r w:rsidRPr="0028384E">
        <w:rPr>
          <w:rFonts w:cstheme="minorHAnsi"/>
          <w:sz w:val="24"/>
        </w:rPr>
        <w:t>FluxMed</w:t>
      </w:r>
      <w:proofErr w:type="spellEnd"/>
      <w:r w:rsidRPr="0028384E">
        <w:rPr>
          <w:rFonts w:cstheme="minorHAnsi"/>
          <w:sz w:val="24"/>
        </w:rPr>
        <w:t xml:space="preserve">, Buenos Aires, Argentina) and pressure tracings were observed in real time using the </w:t>
      </w:r>
      <w:proofErr w:type="spellStart"/>
      <w:r w:rsidRPr="0028384E">
        <w:rPr>
          <w:rFonts w:cstheme="minorHAnsi"/>
          <w:sz w:val="24"/>
        </w:rPr>
        <w:t>FluxView</w:t>
      </w:r>
      <w:proofErr w:type="spellEnd"/>
      <w:r w:rsidRPr="0028384E">
        <w:rPr>
          <w:rFonts w:cstheme="minorHAnsi"/>
          <w:sz w:val="24"/>
        </w:rPr>
        <w:t xml:space="preserve"> software (</w:t>
      </w:r>
      <w:proofErr w:type="spellStart"/>
      <w:r w:rsidRPr="0028384E">
        <w:rPr>
          <w:rFonts w:cstheme="minorHAnsi"/>
          <w:sz w:val="24"/>
        </w:rPr>
        <w:t>FluxMed</w:t>
      </w:r>
      <w:proofErr w:type="spellEnd"/>
      <w:r w:rsidRPr="0028384E">
        <w:rPr>
          <w:rFonts w:cstheme="minorHAnsi"/>
          <w:sz w:val="24"/>
        </w:rPr>
        <w:t>, Buenos Aires, Argentina).</w:t>
      </w:r>
      <w:r w:rsidR="00821BB3">
        <w:rPr>
          <w:rFonts w:cstheme="minorHAnsi"/>
          <w:sz w:val="24"/>
        </w:rPr>
        <w:t xml:space="preserve"> </w:t>
      </w:r>
      <w:r w:rsidR="00C400EA" w:rsidRPr="00821BB3">
        <w:rPr>
          <w:rFonts w:cstheme="minorHAnsi"/>
          <w:sz w:val="24"/>
        </w:rPr>
        <w:t xml:space="preserve">The esophageal balloon was inflated with 4 ml of air (the balloon was inflated with 6 cc to avoid folds and then 2 cc were removed). </w:t>
      </w:r>
      <w:r w:rsidR="00C400EA">
        <w:rPr>
          <w:rFonts w:cstheme="minorHAnsi"/>
          <w:sz w:val="24"/>
        </w:rPr>
        <w:t>A</w:t>
      </w:r>
      <w:r w:rsidR="00C400EA" w:rsidRPr="0028384E">
        <w:rPr>
          <w:rFonts w:cstheme="minorHAnsi"/>
          <w:sz w:val="24"/>
        </w:rPr>
        <w:t xml:space="preserve">n end-expiratory occlusion maneuver </w:t>
      </w:r>
      <w:r w:rsidR="00C400EA">
        <w:rPr>
          <w:rFonts w:cstheme="minorHAnsi"/>
          <w:sz w:val="24"/>
        </w:rPr>
        <w:t xml:space="preserve">was performed to quantify </w:t>
      </w:r>
      <w:r w:rsidR="00C400EA" w:rsidRPr="0028384E">
        <w:rPr>
          <w:rFonts w:cstheme="minorHAnsi"/>
          <w:sz w:val="24"/>
        </w:rPr>
        <w:t>the difference in pressure change between the airway and the esophageal pressure</w:t>
      </w:r>
      <w:r w:rsidR="00C400EA">
        <w:rPr>
          <w:rFonts w:cstheme="minorHAnsi"/>
          <w:sz w:val="24"/>
        </w:rPr>
        <w:t xml:space="preserve"> during an active inspiratory effort by the patient </w:t>
      </w:r>
      <w:r w:rsidR="00C400EA" w:rsidRPr="00821BB3">
        <w:rPr>
          <w:rFonts w:cstheme="minorHAnsi"/>
          <w:sz w:val="24"/>
        </w:rPr>
        <w:t>to validate the measurement</w:t>
      </w:r>
      <w:r w:rsidR="00C400EA">
        <w:rPr>
          <w:rFonts w:cstheme="minorHAnsi"/>
          <w:sz w:val="24"/>
        </w:rPr>
        <w:t xml:space="preserve"> </w:t>
      </w:r>
      <w:sdt>
        <w:sdtPr>
          <w:rPr>
            <w:rFonts w:cstheme="minorHAnsi"/>
            <w:sz w:val="24"/>
          </w:rPr>
          <w:alias w:val="SmartCite Citation"/>
          <w:tag w:val="05541c5d-c934-4e7b-a938-3aeb0c894279:0be6c6b8-78ca-4a61-bce3-7f5ec484fa41+"/>
          <w:id w:val="-1797990408"/>
          <w:placeholder>
            <w:docPart w:val="E752FA79F07D82459B0AF246FC135AB8"/>
          </w:placeholder>
        </w:sdtPr>
        <w:sdtEndPr/>
        <w:sdtContent>
          <w:r w:rsidR="00C400EA" w:rsidRPr="0027669A">
            <w:rPr>
              <w:rFonts w:ascii="Calibri" w:hAnsi="Calibri" w:cs="Calibri"/>
              <w:color w:val="000000"/>
              <w:sz w:val="24"/>
            </w:rPr>
            <w:t>[1]</w:t>
          </w:r>
        </w:sdtContent>
      </w:sdt>
      <w:r w:rsidR="00C400EA" w:rsidRPr="0028384E">
        <w:rPr>
          <w:rFonts w:cstheme="minorHAnsi"/>
          <w:sz w:val="24"/>
        </w:rPr>
        <w:t>.</w:t>
      </w:r>
      <w:r w:rsidR="00C400EA">
        <w:rPr>
          <w:rFonts w:cstheme="minorHAnsi"/>
          <w:sz w:val="24"/>
        </w:rPr>
        <w:t xml:space="preserve"> </w:t>
      </w:r>
      <w:r w:rsidR="00C400EA" w:rsidRPr="00821BB3">
        <w:rPr>
          <w:rFonts w:cstheme="minorHAnsi"/>
          <w:sz w:val="24"/>
        </w:rPr>
        <w:t xml:space="preserve">A deviation of &lt;20% between </w:t>
      </w:r>
      <w:r w:rsidR="00C968BB">
        <w:rPr>
          <w:rFonts w:cstheme="minorHAnsi"/>
          <w:sz w:val="24"/>
        </w:rPr>
        <w:t>∆</w:t>
      </w:r>
      <w:r w:rsidR="00C400EA" w:rsidRPr="00821BB3">
        <w:rPr>
          <w:rFonts w:cstheme="minorHAnsi"/>
          <w:sz w:val="24"/>
        </w:rPr>
        <w:t xml:space="preserve">Paw and </w:t>
      </w:r>
      <w:r w:rsidR="00C968BB">
        <w:rPr>
          <w:rFonts w:cstheme="minorHAnsi"/>
          <w:sz w:val="24"/>
        </w:rPr>
        <w:t>∆</w:t>
      </w:r>
      <w:r w:rsidR="00C400EA" w:rsidRPr="00821BB3">
        <w:rPr>
          <w:rFonts w:cstheme="minorHAnsi"/>
          <w:sz w:val="24"/>
        </w:rPr>
        <w:t xml:space="preserve">Pes was considered acceptable. If this could not be achieved, in-vivo calibration with increasing filling pressures up to 8 ml was performed as suggested by </w:t>
      </w:r>
      <w:proofErr w:type="spellStart"/>
      <w:r w:rsidR="00C400EA" w:rsidRPr="00821BB3">
        <w:rPr>
          <w:rFonts w:cstheme="minorHAnsi"/>
          <w:sz w:val="24"/>
        </w:rPr>
        <w:t>Mojoli</w:t>
      </w:r>
      <w:proofErr w:type="spellEnd"/>
      <w:r w:rsidR="00C400EA" w:rsidRPr="00821BB3">
        <w:rPr>
          <w:rFonts w:cstheme="minorHAnsi"/>
          <w:sz w:val="24"/>
        </w:rPr>
        <w:t xml:space="preserve"> et al.</w:t>
      </w:r>
      <w:r w:rsidR="00C400EA">
        <w:rPr>
          <w:rFonts w:cstheme="minorHAnsi"/>
          <w:sz w:val="24"/>
        </w:rPr>
        <w:t xml:space="preserve"> </w:t>
      </w:r>
      <w:sdt>
        <w:sdtPr>
          <w:rPr>
            <w:rFonts w:cstheme="minorHAnsi"/>
            <w:sz w:val="24"/>
          </w:rPr>
          <w:alias w:val="SmartCite Citation"/>
          <w:tag w:val="05541c5d-c934-4e7b-a938-3aeb0c894279:3c655c84-94e8-47b7-9d3d-98e7998ff0f1+"/>
          <w:id w:val="-1166851799"/>
          <w:placeholder>
            <w:docPart w:val="E752FA79F07D82459B0AF246FC135AB8"/>
          </w:placeholder>
        </w:sdtPr>
        <w:sdtEndPr/>
        <w:sdtContent>
          <w:r w:rsidR="00C400EA" w:rsidRPr="0027669A">
            <w:rPr>
              <w:rFonts w:ascii="Calibri" w:hAnsi="Calibri" w:cs="Calibri"/>
              <w:color w:val="000000"/>
              <w:sz w:val="24"/>
            </w:rPr>
            <w:t>[2]</w:t>
          </w:r>
        </w:sdtContent>
      </w:sdt>
      <w:r w:rsidR="00C400EA" w:rsidRPr="00821BB3">
        <w:rPr>
          <w:rFonts w:cstheme="minorHAnsi"/>
          <w:sz w:val="24"/>
        </w:rPr>
        <w:t>. Again, an end-expiratory occlusion was performed to validate the measurement.</w:t>
      </w:r>
      <w:r w:rsidR="00C968BB">
        <w:rPr>
          <w:rFonts w:cstheme="minorHAnsi"/>
          <w:sz w:val="24"/>
        </w:rPr>
        <w:t xml:space="preserve"> </w:t>
      </w:r>
      <w:r w:rsidR="00C968BB" w:rsidRPr="00C968BB">
        <w:rPr>
          <w:rFonts w:cstheme="minorHAnsi"/>
          <w:sz w:val="24"/>
        </w:rPr>
        <w:t xml:space="preserve">Acceptable </w:t>
      </w:r>
      <w:r w:rsidR="00C968BB" w:rsidRPr="00C968BB">
        <w:rPr>
          <w:rFonts w:cstheme="minorHAnsi"/>
          <w:sz w:val="24"/>
        </w:rPr>
        <w:sym w:font="Symbol" w:char="F044"/>
      </w:r>
      <w:r w:rsidR="00C968BB" w:rsidRPr="00C968BB">
        <w:rPr>
          <w:rFonts w:cstheme="minorHAnsi"/>
          <w:sz w:val="24"/>
        </w:rPr>
        <w:t>Paw/</w:t>
      </w:r>
      <w:r w:rsidR="00C968BB" w:rsidRPr="00C968BB">
        <w:rPr>
          <w:rFonts w:cstheme="minorHAnsi"/>
          <w:sz w:val="24"/>
        </w:rPr>
        <w:sym w:font="Symbol" w:char="F044"/>
      </w:r>
      <w:r w:rsidR="00C968BB" w:rsidRPr="00C968BB">
        <w:rPr>
          <w:rFonts w:cstheme="minorHAnsi"/>
          <w:sz w:val="24"/>
        </w:rPr>
        <w:t>Pes ratios were obtained in all cases.</w:t>
      </w:r>
    </w:p>
    <w:p w14:paraId="44C59406" w14:textId="77777777" w:rsidR="00651D93" w:rsidRPr="0028384E" w:rsidRDefault="00651D93" w:rsidP="00655332">
      <w:pPr>
        <w:rPr>
          <w:rFonts w:cstheme="minorHAnsi"/>
          <w:sz w:val="24"/>
        </w:rPr>
      </w:pPr>
    </w:p>
    <w:p w14:paraId="6ACC7508" w14:textId="7C4F7029" w:rsidR="00651D93" w:rsidRPr="0028384E" w:rsidRDefault="00651D93" w:rsidP="0050233D">
      <w:pPr>
        <w:rPr>
          <w:rFonts w:cstheme="minorHAnsi"/>
          <w:sz w:val="24"/>
          <w:lang w:val="en-US"/>
        </w:rPr>
      </w:pPr>
      <w:r w:rsidRPr="0028384E">
        <w:rPr>
          <w:rFonts w:cstheme="minorHAnsi"/>
          <w:sz w:val="24"/>
          <w:lang w:val="en-US"/>
        </w:rPr>
        <w:t>Airway pressure (Paw), flow,</w:t>
      </w:r>
      <w:r w:rsidR="0050233D" w:rsidRPr="0028384E">
        <w:rPr>
          <w:rFonts w:cstheme="minorHAnsi"/>
          <w:sz w:val="24"/>
          <w:lang w:val="en-US"/>
        </w:rPr>
        <w:t xml:space="preserve"> </w:t>
      </w:r>
      <w:r w:rsidRPr="0028384E">
        <w:rPr>
          <w:rFonts w:cstheme="minorHAnsi"/>
          <w:sz w:val="24"/>
          <w:lang w:val="en-US"/>
        </w:rPr>
        <w:t>and tidal volume (V</w:t>
      </w:r>
      <w:r w:rsidRPr="0028384E">
        <w:rPr>
          <w:rFonts w:cstheme="minorHAnsi"/>
          <w:sz w:val="24"/>
          <w:vertAlign w:val="subscript"/>
          <w:lang w:val="en-US"/>
        </w:rPr>
        <w:t>T</w:t>
      </w:r>
      <w:r w:rsidRPr="0028384E">
        <w:rPr>
          <w:rFonts w:cstheme="minorHAnsi"/>
          <w:sz w:val="24"/>
          <w:lang w:val="en-US"/>
        </w:rPr>
        <w:t xml:space="preserve">) were measured by placing a </w:t>
      </w:r>
      <w:proofErr w:type="spellStart"/>
      <w:r w:rsidRPr="0028384E">
        <w:rPr>
          <w:rFonts w:cstheme="minorHAnsi"/>
          <w:sz w:val="24"/>
          <w:lang w:val="en-US"/>
        </w:rPr>
        <w:t>pneumotachograph</w:t>
      </w:r>
      <w:proofErr w:type="spellEnd"/>
      <w:r w:rsidRPr="0028384E">
        <w:rPr>
          <w:rFonts w:cstheme="minorHAnsi"/>
          <w:sz w:val="24"/>
          <w:lang w:val="en-US"/>
        </w:rPr>
        <w:t xml:space="preserve"> at the airway opening and using the </w:t>
      </w:r>
      <w:proofErr w:type="spellStart"/>
      <w:r w:rsidRPr="0028384E">
        <w:rPr>
          <w:rFonts w:cstheme="minorHAnsi"/>
          <w:sz w:val="24"/>
          <w:lang w:val="en-US"/>
        </w:rPr>
        <w:t>FluxMed</w:t>
      </w:r>
      <w:proofErr w:type="spellEnd"/>
      <w:r w:rsidRPr="0028384E">
        <w:rPr>
          <w:rFonts w:cstheme="minorHAnsi"/>
          <w:sz w:val="24"/>
          <w:lang w:val="en-US"/>
        </w:rPr>
        <w:t xml:space="preserve"> device (</w:t>
      </w:r>
      <w:proofErr w:type="spellStart"/>
      <w:r w:rsidRPr="0028384E">
        <w:rPr>
          <w:rFonts w:cstheme="minorHAnsi"/>
          <w:sz w:val="24"/>
          <w:lang w:val="en-US"/>
        </w:rPr>
        <w:t>MBMed</w:t>
      </w:r>
      <w:proofErr w:type="spellEnd"/>
      <w:r w:rsidRPr="0028384E">
        <w:rPr>
          <w:rFonts w:cstheme="minorHAnsi"/>
          <w:sz w:val="24"/>
          <w:lang w:val="en-US"/>
        </w:rPr>
        <w:t>, Buenos Aires, Argentina).</w:t>
      </w:r>
    </w:p>
    <w:p w14:paraId="3DA19D5B" w14:textId="77777777" w:rsidR="0050233D" w:rsidRPr="0028384E" w:rsidRDefault="0050233D" w:rsidP="00655332">
      <w:pPr>
        <w:rPr>
          <w:rFonts w:cstheme="minorHAnsi"/>
          <w:sz w:val="24"/>
        </w:rPr>
      </w:pPr>
    </w:p>
    <w:p w14:paraId="1F982BD2" w14:textId="0F42577A" w:rsidR="00651D93" w:rsidRPr="0028384E" w:rsidRDefault="00F87A84" w:rsidP="00655332">
      <w:pPr>
        <w:rPr>
          <w:rFonts w:cstheme="minorHAnsi"/>
          <w:sz w:val="24"/>
          <w:lang w:val="en-US"/>
        </w:rPr>
      </w:pPr>
      <w:proofErr w:type="spellStart"/>
      <w:r w:rsidRPr="0028384E">
        <w:rPr>
          <w:rFonts w:cstheme="minorHAnsi"/>
          <w:sz w:val="24"/>
        </w:rPr>
        <w:t>Transpulmonary</w:t>
      </w:r>
      <w:proofErr w:type="spellEnd"/>
      <w:r w:rsidRPr="0028384E">
        <w:rPr>
          <w:rFonts w:cstheme="minorHAnsi"/>
          <w:sz w:val="24"/>
        </w:rPr>
        <w:t xml:space="preserve"> pressure (</w:t>
      </w:r>
      <w:r w:rsidR="00651D93" w:rsidRPr="0028384E">
        <w:rPr>
          <w:rFonts w:cstheme="minorHAnsi"/>
          <w:sz w:val="24"/>
        </w:rPr>
        <w:t>P</w:t>
      </w:r>
      <w:r w:rsidR="00651D93" w:rsidRPr="0028384E">
        <w:rPr>
          <w:rFonts w:cstheme="minorHAnsi"/>
          <w:sz w:val="24"/>
          <w:vertAlign w:val="subscript"/>
        </w:rPr>
        <w:t>L</w:t>
      </w:r>
      <w:r w:rsidRPr="0028384E">
        <w:rPr>
          <w:rFonts w:cstheme="minorHAnsi"/>
          <w:sz w:val="24"/>
        </w:rPr>
        <w:t>)</w:t>
      </w:r>
      <w:r w:rsidR="00502022">
        <w:rPr>
          <w:rFonts w:cstheme="minorHAnsi"/>
          <w:sz w:val="24"/>
        </w:rPr>
        <w:t xml:space="preserve"> </w:t>
      </w:r>
      <w:r w:rsidR="00651D93" w:rsidRPr="0028384E">
        <w:rPr>
          <w:rFonts w:cstheme="minorHAnsi"/>
          <w:sz w:val="24"/>
        </w:rPr>
        <w:t xml:space="preserve">was computed by real-time subtraction of Pes from Paw. </w:t>
      </w:r>
      <w:r w:rsidR="00651D93" w:rsidRPr="0028384E">
        <w:rPr>
          <w:rFonts w:cstheme="minorHAnsi"/>
          <w:sz w:val="24"/>
          <w:lang w:val="en-US"/>
        </w:rPr>
        <w:t>Static ∆Paw and ∆P</w:t>
      </w:r>
      <w:r w:rsidR="00651D93" w:rsidRPr="0028384E">
        <w:rPr>
          <w:rFonts w:cstheme="minorHAnsi"/>
          <w:sz w:val="24"/>
          <w:vertAlign w:val="subscript"/>
          <w:lang w:val="en-US"/>
        </w:rPr>
        <w:t>L</w:t>
      </w:r>
      <w:r w:rsidR="00651D93" w:rsidRPr="0028384E">
        <w:rPr>
          <w:rFonts w:cstheme="minorHAnsi"/>
          <w:sz w:val="24"/>
          <w:lang w:val="en-US"/>
        </w:rPr>
        <w:t xml:space="preserve"> were measured by applying a transient end-inspiratory hold and a transient end-expiratory hold on the ventilator to measure plateau airway pressure (</w:t>
      </w:r>
      <w:proofErr w:type="spellStart"/>
      <w:r w:rsidR="00651D93" w:rsidRPr="0028384E">
        <w:rPr>
          <w:rFonts w:cstheme="minorHAnsi"/>
          <w:sz w:val="24"/>
          <w:lang w:val="en-US"/>
        </w:rPr>
        <w:t>Pplat</w:t>
      </w:r>
      <w:proofErr w:type="spellEnd"/>
      <w:r w:rsidR="00651D93" w:rsidRPr="0028384E">
        <w:rPr>
          <w:rFonts w:cstheme="minorHAnsi"/>
          <w:sz w:val="24"/>
          <w:lang w:val="en-US"/>
        </w:rPr>
        <w:t>) and total PEEP (</w:t>
      </w:r>
      <w:proofErr w:type="spellStart"/>
      <w:r w:rsidR="00651D93" w:rsidRPr="0028384E">
        <w:rPr>
          <w:rFonts w:cstheme="minorHAnsi"/>
          <w:sz w:val="24"/>
          <w:lang w:val="en-US"/>
        </w:rPr>
        <w:t>PEEP</w:t>
      </w:r>
      <w:r w:rsidR="00651D93" w:rsidRPr="0028384E">
        <w:rPr>
          <w:rFonts w:cstheme="minorHAnsi"/>
          <w:sz w:val="24"/>
          <w:vertAlign w:val="subscript"/>
          <w:lang w:val="en-US"/>
        </w:rPr>
        <w:t>tot</w:t>
      </w:r>
      <w:proofErr w:type="spellEnd"/>
      <w:r w:rsidR="00651D93" w:rsidRPr="0028384E">
        <w:rPr>
          <w:rFonts w:cstheme="minorHAnsi"/>
          <w:sz w:val="24"/>
          <w:lang w:val="en-US"/>
        </w:rPr>
        <w:t>), and plateau esophageal pressure (</w:t>
      </w:r>
      <w:proofErr w:type="spellStart"/>
      <w:r w:rsidR="00651D93" w:rsidRPr="0028384E">
        <w:rPr>
          <w:rFonts w:cstheme="minorHAnsi"/>
          <w:sz w:val="24"/>
          <w:lang w:val="en-US"/>
        </w:rPr>
        <w:t>Pes,ei</w:t>
      </w:r>
      <w:proofErr w:type="spellEnd"/>
      <w:r w:rsidR="00651D93" w:rsidRPr="0028384E">
        <w:rPr>
          <w:rFonts w:cstheme="minorHAnsi"/>
          <w:sz w:val="24"/>
          <w:lang w:val="en-US"/>
        </w:rPr>
        <w:t>) and end-expiratory esophageal pressure (</w:t>
      </w:r>
      <w:proofErr w:type="spellStart"/>
      <w:r w:rsidR="00651D93" w:rsidRPr="0028384E">
        <w:rPr>
          <w:rFonts w:cstheme="minorHAnsi"/>
          <w:sz w:val="24"/>
          <w:lang w:val="en-US"/>
        </w:rPr>
        <w:t>Pes,ee</w:t>
      </w:r>
      <w:proofErr w:type="spellEnd"/>
      <w:r w:rsidR="00651D93" w:rsidRPr="0028384E">
        <w:rPr>
          <w:rFonts w:cstheme="minorHAnsi"/>
          <w:sz w:val="24"/>
          <w:lang w:val="en-US"/>
        </w:rPr>
        <w:t>), respectively.</w:t>
      </w:r>
    </w:p>
    <w:p w14:paraId="2BD5CEE3" w14:textId="77777777" w:rsidR="00651D93" w:rsidRPr="0028384E" w:rsidRDefault="00651D93" w:rsidP="00655332">
      <w:pPr>
        <w:rPr>
          <w:rFonts w:cstheme="minorHAnsi"/>
          <w:sz w:val="24"/>
          <w:lang w:val="en-US"/>
        </w:rPr>
      </w:pPr>
    </w:p>
    <w:p w14:paraId="446EABC3" w14:textId="508BB75D" w:rsidR="00651D93" w:rsidRPr="0028384E" w:rsidRDefault="00782CFA" w:rsidP="00655332">
      <w:pPr>
        <w:rPr>
          <w:rFonts w:cstheme="minorHAnsi"/>
          <w:sz w:val="24"/>
          <w:lang w:val="en-US"/>
        </w:rPr>
      </w:pPr>
      <w:r>
        <w:rPr>
          <w:rFonts w:cstheme="minorHAnsi"/>
          <w:sz w:val="24"/>
          <w:lang w:val="en-US"/>
        </w:rPr>
        <w:t>Driving airway pressure (</w:t>
      </w:r>
      <w:r w:rsidR="00651D93" w:rsidRPr="0028384E">
        <w:rPr>
          <w:rFonts w:cstheme="minorHAnsi"/>
          <w:sz w:val="24"/>
          <w:lang w:val="en-US"/>
        </w:rPr>
        <w:t>∆Paw</w:t>
      </w:r>
      <w:r>
        <w:rPr>
          <w:rFonts w:cstheme="minorHAnsi"/>
          <w:sz w:val="24"/>
          <w:lang w:val="en-US"/>
        </w:rPr>
        <w:t>)</w:t>
      </w:r>
      <w:r w:rsidR="00651D93" w:rsidRPr="0028384E">
        <w:rPr>
          <w:rFonts w:cstheme="minorHAnsi"/>
          <w:sz w:val="24"/>
          <w:lang w:val="en-US"/>
        </w:rPr>
        <w:t xml:space="preserve"> was computed as:</w:t>
      </w:r>
    </w:p>
    <w:p w14:paraId="64C034C0" w14:textId="77777777" w:rsidR="00651D93" w:rsidRPr="0028384E" w:rsidRDefault="00651D93" w:rsidP="00655332">
      <w:pPr>
        <w:rPr>
          <w:rFonts w:cstheme="minorHAnsi"/>
          <w:sz w:val="24"/>
          <w:lang w:val="en-US"/>
        </w:rPr>
      </w:pPr>
    </w:p>
    <w:p w14:paraId="3CB48C95" w14:textId="3954AED8" w:rsidR="00651D93" w:rsidRPr="0028384E" w:rsidRDefault="00651D93" w:rsidP="00655332">
      <w:pPr>
        <w:rPr>
          <w:rFonts w:cstheme="minorHAnsi"/>
          <w:sz w:val="24"/>
          <w:lang w:val="en-US"/>
        </w:rPr>
      </w:pPr>
      <m:oMathPara>
        <m:oMath>
          <m:r>
            <w:rPr>
              <w:rFonts w:ascii="Cambria Math" w:hAnsi="Cambria Math" w:cstheme="minorHAnsi"/>
              <w:sz w:val="24"/>
              <w:lang w:val="en-US"/>
            </w:rPr>
            <m:t xml:space="preserve">∆Paw= </m:t>
          </m:r>
          <m:sSub>
            <m:sSubPr>
              <m:ctrlPr>
                <w:rPr>
                  <w:rFonts w:ascii="Cambria Math" w:hAnsi="Cambria Math" w:cstheme="minorHAnsi"/>
                  <w:i/>
                  <w:sz w:val="24"/>
                  <w:lang w:val="en-US"/>
                </w:rPr>
              </m:ctrlPr>
            </m:sSubPr>
            <m:e>
              <m:r>
                <w:rPr>
                  <w:rFonts w:ascii="Cambria Math" w:hAnsi="Cambria Math" w:cstheme="minorHAnsi"/>
                  <w:sz w:val="24"/>
                  <w:lang w:val="en-US"/>
                </w:rPr>
                <m:t>P</m:t>
              </m:r>
            </m:e>
            <m:sub>
              <m:r>
                <w:rPr>
                  <w:rFonts w:ascii="Cambria Math" w:hAnsi="Cambria Math" w:cstheme="minorHAnsi"/>
                  <w:sz w:val="24"/>
                  <w:lang w:val="en-US"/>
                </w:rPr>
                <m:t>plat</m:t>
              </m:r>
            </m:sub>
          </m:sSub>
          <m:r>
            <w:rPr>
              <w:rFonts w:ascii="Cambria Math" w:hAnsi="Cambria Math" w:cstheme="minorHAnsi"/>
              <w:sz w:val="24"/>
              <w:lang w:val="en-US"/>
            </w:rPr>
            <m:t xml:space="preserve">- </m:t>
          </m:r>
          <m:sSub>
            <m:sSubPr>
              <m:ctrlPr>
                <w:rPr>
                  <w:rFonts w:ascii="Cambria Math" w:hAnsi="Cambria Math" w:cstheme="minorHAnsi"/>
                  <w:i/>
                  <w:sz w:val="24"/>
                  <w:lang w:val="en-US"/>
                </w:rPr>
              </m:ctrlPr>
            </m:sSubPr>
            <m:e>
              <m:r>
                <w:rPr>
                  <w:rFonts w:ascii="Cambria Math" w:hAnsi="Cambria Math" w:cstheme="minorHAnsi"/>
                  <w:sz w:val="24"/>
                  <w:lang w:val="en-US"/>
                </w:rPr>
                <m:t>PEEP</m:t>
              </m:r>
            </m:e>
            <m:sub>
              <m:r>
                <w:rPr>
                  <w:rFonts w:ascii="Cambria Math" w:hAnsi="Cambria Math" w:cstheme="minorHAnsi"/>
                  <w:sz w:val="24"/>
                  <w:lang w:val="en-US"/>
                </w:rPr>
                <m:t>tot</m:t>
              </m:r>
            </m:sub>
          </m:sSub>
        </m:oMath>
      </m:oMathPara>
    </w:p>
    <w:p w14:paraId="7581FA01" w14:textId="77777777" w:rsidR="00651D93" w:rsidRPr="0028384E" w:rsidRDefault="00651D93" w:rsidP="00655332">
      <w:pPr>
        <w:rPr>
          <w:rFonts w:cstheme="minorHAnsi"/>
          <w:sz w:val="24"/>
          <w:lang w:val="en-US"/>
        </w:rPr>
      </w:pPr>
    </w:p>
    <w:p w14:paraId="1660FC51" w14:textId="487045FC" w:rsidR="00651D93" w:rsidRPr="0028384E" w:rsidRDefault="00CA2D6D" w:rsidP="00655332">
      <w:pPr>
        <w:rPr>
          <w:rFonts w:cstheme="minorHAnsi"/>
          <w:sz w:val="24"/>
          <w:lang w:val="en-US"/>
        </w:rPr>
      </w:pPr>
      <w:r>
        <w:rPr>
          <w:rFonts w:cstheme="minorHAnsi"/>
          <w:sz w:val="24"/>
          <w:lang w:val="en-US"/>
        </w:rPr>
        <w:t xml:space="preserve">Driving </w:t>
      </w:r>
      <w:proofErr w:type="spellStart"/>
      <w:r>
        <w:rPr>
          <w:rFonts w:cstheme="minorHAnsi"/>
          <w:sz w:val="24"/>
          <w:lang w:val="en-US"/>
        </w:rPr>
        <w:t>transpulmonary</w:t>
      </w:r>
      <w:proofErr w:type="spellEnd"/>
      <w:r>
        <w:rPr>
          <w:rFonts w:cstheme="minorHAnsi"/>
          <w:sz w:val="24"/>
          <w:lang w:val="en-US"/>
        </w:rPr>
        <w:t xml:space="preserve"> pressure </w:t>
      </w:r>
      <w:r w:rsidR="00782CFA">
        <w:rPr>
          <w:rFonts w:cstheme="minorHAnsi"/>
          <w:sz w:val="24"/>
          <w:lang w:val="en-US"/>
        </w:rPr>
        <w:t>(</w:t>
      </w:r>
      <w:r w:rsidR="00651D93" w:rsidRPr="0028384E">
        <w:rPr>
          <w:rFonts w:cstheme="minorHAnsi"/>
          <w:sz w:val="24"/>
          <w:lang w:val="en-US"/>
        </w:rPr>
        <w:t>∆P</w:t>
      </w:r>
      <w:r w:rsidR="00651D93" w:rsidRPr="0028384E">
        <w:rPr>
          <w:rFonts w:cstheme="minorHAnsi"/>
          <w:sz w:val="24"/>
          <w:vertAlign w:val="subscript"/>
          <w:lang w:val="en-US"/>
        </w:rPr>
        <w:t>L</w:t>
      </w:r>
      <w:r w:rsidR="00782CFA">
        <w:rPr>
          <w:rFonts w:cstheme="minorHAnsi"/>
          <w:sz w:val="24"/>
          <w:lang w:val="en-US"/>
        </w:rPr>
        <w:t xml:space="preserve">) </w:t>
      </w:r>
      <w:r w:rsidR="00651D93" w:rsidRPr="0028384E">
        <w:rPr>
          <w:rFonts w:cstheme="minorHAnsi"/>
          <w:sz w:val="24"/>
          <w:lang w:val="en-US"/>
        </w:rPr>
        <w:t>was computed as:</w:t>
      </w:r>
    </w:p>
    <w:p w14:paraId="21BC5DF5" w14:textId="77777777" w:rsidR="00651D93" w:rsidRPr="0028384E" w:rsidRDefault="00651D93" w:rsidP="00655332">
      <w:pPr>
        <w:rPr>
          <w:rFonts w:cstheme="minorHAnsi"/>
          <w:sz w:val="24"/>
          <w:lang w:val="en-US"/>
        </w:rPr>
      </w:pPr>
    </w:p>
    <w:p w14:paraId="526D5220" w14:textId="77777777" w:rsidR="00651D93" w:rsidRPr="0028384E" w:rsidRDefault="009F4581" w:rsidP="00655332">
      <w:pPr>
        <w:rPr>
          <w:rFonts w:cstheme="minorHAnsi"/>
          <w:sz w:val="24"/>
          <w:lang w:val="en-US"/>
        </w:rPr>
      </w:pPr>
      <m:oMathPara>
        <m:oMath>
          <m:sSub>
            <m:sSubPr>
              <m:ctrlPr>
                <w:rPr>
                  <w:rFonts w:ascii="Cambria Math" w:hAnsi="Cambria Math" w:cstheme="minorHAnsi"/>
                  <w:i/>
                  <w:sz w:val="24"/>
                  <w:lang w:val="en-US"/>
                </w:rPr>
              </m:ctrlPr>
            </m:sSubPr>
            <m:e>
              <m:r>
                <w:rPr>
                  <w:rFonts w:ascii="Cambria Math" w:hAnsi="Cambria Math" w:cstheme="minorHAnsi"/>
                  <w:sz w:val="24"/>
                  <w:lang w:val="en-US"/>
                </w:rPr>
                <m:t>∆</m:t>
              </m:r>
              <m:r>
                <w:rPr>
                  <w:rFonts w:ascii="Cambria Math" w:hAnsi="Cambria Math" w:cstheme="minorHAnsi"/>
                  <w:sz w:val="24"/>
                  <w:lang w:val="en-US"/>
                </w:rPr>
                <m:t>P</m:t>
              </m:r>
            </m:e>
            <m:sub>
              <m:r>
                <w:rPr>
                  <w:rFonts w:ascii="Cambria Math" w:hAnsi="Cambria Math" w:cstheme="minorHAnsi"/>
                  <w:sz w:val="24"/>
                  <w:lang w:val="en-US"/>
                </w:rPr>
                <m:t>L</m:t>
              </m:r>
            </m:sub>
          </m:sSub>
          <m:r>
            <w:rPr>
              <w:rFonts w:ascii="Cambria Math" w:hAnsi="Cambria Math" w:cstheme="minorHAnsi"/>
              <w:sz w:val="24"/>
              <w:lang w:val="en-US"/>
            </w:rPr>
            <m:t xml:space="preserve">= </m:t>
          </m:r>
          <m:sSub>
            <m:sSubPr>
              <m:ctrlPr>
                <w:rPr>
                  <w:rFonts w:ascii="Cambria Math" w:hAnsi="Cambria Math" w:cstheme="minorHAnsi"/>
                  <w:i/>
                  <w:sz w:val="24"/>
                  <w:lang w:val="en-US"/>
                </w:rPr>
              </m:ctrlPr>
            </m:sSubPr>
            <m:e>
              <m:r>
                <w:rPr>
                  <w:rFonts w:ascii="Cambria Math" w:hAnsi="Cambria Math" w:cstheme="minorHAnsi"/>
                  <w:sz w:val="24"/>
                  <w:lang w:val="en-US"/>
                </w:rPr>
                <m:t>(</m:t>
              </m:r>
              <m:r>
                <w:rPr>
                  <w:rFonts w:ascii="Cambria Math" w:hAnsi="Cambria Math" w:cstheme="minorHAnsi"/>
                  <w:sz w:val="24"/>
                  <w:lang w:val="en-US"/>
                </w:rPr>
                <m:t>P</m:t>
              </m:r>
            </m:e>
            <m:sub>
              <m:r>
                <w:rPr>
                  <w:rFonts w:ascii="Cambria Math" w:hAnsi="Cambria Math" w:cstheme="minorHAnsi"/>
                  <w:sz w:val="24"/>
                  <w:lang w:val="en-US"/>
                </w:rPr>
                <m:t>plat</m:t>
              </m:r>
            </m:sub>
          </m:sSub>
          <m:r>
            <w:rPr>
              <w:rFonts w:ascii="Cambria Math" w:hAnsi="Cambria Math" w:cstheme="minorHAnsi"/>
              <w:sz w:val="24"/>
              <w:lang w:val="en-US"/>
            </w:rPr>
            <m:t xml:space="preserve">- </m:t>
          </m:r>
          <m:sSub>
            <m:sSubPr>
              <m:ctrlPr>
                <w:rPr>
                  <w:rFonts w:ascii="Cambria Math" w:hAnsi="Cambria Math" w:cstheme="minorHAnsi"/>
                  <w:i/>
                  <w:sz w:val="24"/>
                  <w:lang w:val="en-US"/>
                </w:rPr>
              </m:ctrlPr>
            </m:sSubPr>
            <m:e>
              <m:r>
                <w:rPr>
                  <w:rFonts w:ascii="Cambria Math" w:hAnsi="Cambria Math" w:cstheme="minorHAnsi"/>
                  <w:sz w:val="24"/>
                  <w:lang w:val="en-US"/>
                </w:rPr>
                <m:t>P</m:t>
              </m:r>
            </m:e>
            <m:sub>
              <m:r>
                <w:rPr>
                  <w:rFonts w:ascii="Cambria Math" w:hAnsi="Cambria Math" w:cstheme="minorHAnsi"/>
                  <w:sz w:val="24"/>
                  <w:lang w:val="en-US"/>
                </w:rPr>
                <m:t>es</m:t>
              </m:r>
              <m:r>
                <w:rPr>
                  <w:rFonts w:ascii="Cambria Math" w:hAnsi="Cambria Math" w:cstheme="minorHAnsi"/>
                  <w:sz w:val="24"/>
                  <w:lang w:val="en-US"/>
                </w:rPr>
                <m:t xml:space="preserve">, </m:t>
              </m:r>
              <m:r>
                <w:rPr>
                  <w:rFonts w:ascii="Cambria Math" w:hAnsi="Cambria Math" w:cstheme="minorHAnsi"/>
                  <w:sz w:val="24"/>
                  <w:lang w:val="en-US"/>
                </w:rPr>
                <m:t>ei</m:t>
              </m:r>
            </m:sub>
          </m:sSub>
          <m:r>
            <w:rPr>
              <w:rFonts w:ascii="Cambria Math" w:hAnsi="Cambria Math" w:cstheme="minorHAnsi"/>
              <w:sz w:val="24"/>
              <w:lang w:val="en-US"/>
            </w:rPr>
            <m:t xml:space="preserve">)- </m:t>
          </m:r>
          <m:sSub>
            <m:sSubPr>
              <m:ctrlPr>
                <w:rPr>
                  <w:rFonts w:ascii="Cambria Math" w:hAnsi="Cambria Math" w:cstheme="minorHAnsi"/>
                  <w:i/>
                  <w:sz w:val="24"/>
                  <w:lang w:val="en-US"/>
                </w:rPr>
              </m:ctrlPr>
            </m:sSubPr>
            <m:e>
              <m:r>
                <w:rPr>
                  <w:rFonts w:ascii="Cambria Math" w:hAnsi="Cambria Math" w:cstheme="minorHAnsi"/>
                  <w:sz w:val="24"/>
                  <w:lang w:val="en-US"/>
                </w:rPr>
                <m:t>(</m:t>
              </m:r>
              <m:r>
                <w:rPr>
                  <w:rFonts w:ascii="Cambria Math" w:hAnsi="Cambria Math" w:cstheme="minorHAnsi"/>
                  <w:sz w:val="24"/>
                  <w:lang w:val="en-US"/>
                </w:rPr>
                <m:t>PEEP</m:t>
              </m:r>
            </m:e>
            <m:sub>
              <m:r>
                <w:rPr>
                  <w:rFonts w:ascii="Cambria Math" w:hAnsi="Cambria Math" w:cstheme="minorHAnsi"/>
                  <w:sz w:val="24"/>
                  <w:lang w:val="en-US"/>
                </w:rPr>
                <m:t>tot</m:t>
              </m:r>
            </m:sub>
          </m:sSub>
          <m:r>
            <w:rPr>
              <w:rFonts w:ascii="Cambria Math" w:hAnsi="Cambria Math" w:cstheme="minorHAnsi"/>
              <w:sz w:val="24"/>
              <w:lang w:val="en-US"/>
            </w:rPr>
            <m:t xml:space="preserve">- </m:t>
          </m:r>
          <m:sSub>
            <m:sSubPr>
              <m:ctrlPr>
                <w:rPr>
                  <w:rFonts w:ascii="Cambria Math" w:hAnsi="Cambria Math" w:cstheme="minorHAnsi"/>
                  <w:i/>
                  <w:sz w:val="24"/>
                  <w:lang w:val="en-US"/>
                </w:rPr>
              </m:ctrlPr>
            </m:sSubPr>
            <m:e>
              <m:r>
                <w:rPr>
                  <w:rFonts w:ascii="Cambria Math" w:hAnsi="Cambria Math" w:cstheme="minorHAnsi"/>
                  <w:sz w:val="24"/>
                  <w:lang w:val="en-US"/>
                </w:rPr>
                <m:t>P</m:t>
              </m:r>
            </m:e>
            <m:sub>
              <m:r>
                <w:rPr>
                  <w:rFonts w:ascii="Cambria Math" w:hAnsi="Cambria Math" w:cstheme="minorHAnsi"/>
                  <w:sz w:val="24"/>
                  <w:lang w:val="en-US"/>
                </w:rPr>
                <m:t>es</m:t>
              </m:r>
              <m:r>
                <w:rPr>
                  <w:rFonts w:ascii="Cambria Math" w:hAnsi="Cambria Math" w:cstheme="minorHAnsi"/>
                  <w:sz w:val="24"/>
                  <w:lang w:val="en-US"/>
                </w:rPr>
                <m:t>,</m:t>
              </m:r>
              <m:r>
                <w:rPr>
                  <w:rFonts w:ascii="Cambria Math" w:hAnsi="Cambria Math" w:cstheme="minorHAnsi"/>
                  <w:sz w:val="24"/>
                  <w:lang w:val="en-US"/>
                </w:rPr>
                <m:t>ee</m:t>
              </m:r>
            </m:sub>
          </m:sSub>
          <m:r>
            <w:rPr>
              <w:rFonts w:ascii="Cambria Math" w:hAnsi="Cambria Math" w:cstheme="minorHAnsi"/>
              <w:sz w:val="24"/>
              <w:lang w:val="en-US"/>
            </w:rPr>
            <m:t>)</m:t>
          </m:r>
        </m:oMath>
      </m:oMathPara>
    </w:p>
    <w:p w14:paraId="05C1E15E" w14:textId="49B3E579" w:rsidR="003361BC" w:rsidRPr="0028384E" w:rsidRDefault="003361BC" w:rsidP="00655332">
      <w:pPr>
        <w:rPr>
          <w:rFonts w:cstheme="minorHAnsi"/>
          <w:sz w:val="24"/>
        </w:rPr>
      </w:pPr>
    </w:p>
    <w:p w14:paraId="2B94582E" w14:textId="77777777" w:rsidR="005D3795" w:rsidRPr="00625CA0" w:rsidRDefault="005D3795" w:rsidP="005D3795">
      <w:pPr>
        <w:spacing w:line="480" w:lineRule="auto"/>
        <w:rPr>
          <w:rFonts w:ascii="Calibri" w:hAnsi="Calibri" w:cs="Calibri"/>
          <w:color w:val="000000"/>
          <w:sz w:val="24"/>
        </w:rPr>
      </w:pPr>
      <w:r>
        <w:rPr>
          <w:rFonts w:ascii="Calibri" w:hAnsi="Calibri" w:cs="Calibri"/>
          <w:color w:val="000000"/>
          <w:sz w:val="24"/>
        </w:rPr>
        <w:t>Dynamic l</w:t>
      </w:r>
      <w:r w:rsidRPr="00625CA0">
        <w:rPr>
          <w:rFonts w:ascii="Calibri" w:hAnsi="Calibri" w:cs="Calibri"/>
          <w:color w:val="000000"/>
          <w:sz w:val="24"/>
        </w:rPr>
        <w:t xml:space="preserve">ung </w:t>
      </w:r>
      <w:r>
        <w:rPr>
          <w:rFonts w:ascii="Calibri" w:hAnsi="Calibri" w:cs="Calibri"/>
          <w:color w:val="000000"/>
          <w:sz w:val="24"/>
        </w:rPr>
        <w:t xml:space="preserve">compliance </w:t>
      </w:r>
      <w:r w:rsidRPr="00625CA0">
        <w:rPr>
          <w:rFonts w:ascii="Calibri" w:hAnsi="Calibri" w:cs="Calibri"/>
          <w:color w:val="000000"/>
          <w:sz w:val="24"/>
        </w:rPr>
        <w:t>(</w:t>
      </w:r>
      <w:r>
        <w:rPr>
          <w:rFonts w:ascii="Calibri" w:hAnsi="Calibri" w:cs="Calibri"/>
          <w:color w:val="000000"/>
          <w:sz w:val="24"/>
        </w:rPr>
        <w:t>C</w:t>
      </w:r>
      <w:r w:rsidRPr="00625CA0">
        <w:rPr>
          <w:rFonts w:ascii="Calibri" w:hAnsi="Calibri" w:cs="Calibri"/>
          <w:color w:val="000000"/>
          <w:sz w:val="24"/>
          <w:vertAlign w:val="subscript"/>
        </w:rPr>
        <w:t>L</w:t>
      </w:r>
      <w:r w:rsidRPr="00625CA0">
        <w:rPr>
          <w:rFonts w:ascii="Calibri" w:hAnsi="Calibri" w:cs="Calibri"/>
          <w:color w:val="000000"/>
          <w:sz w:val="24"/>
        </w:rPr>
        <w:t>) was computed as:</w:t>
      </w:r>
    </w:p>
    <w:p w14:paraId="7507A1A4" w14:textId="77777777" w:rsidR="005D3795" w:rsidRPr="00625CA0" w:rsidRDefault="009F4581" w:rsidP="005D3795">
      <w:pPr>
        <w:spacing w:line="480" w:lineRule="auto"/>
        <w:rPr>
          <w:rFonts w:ascii="Calibri" w:hAnsi="Calibri" w:cs="Calibri"/>
          <w:color w:val="000000"/>
          <w:sz w:val="24"/>
        </w:rPr>
      </w:pPr>
      <m:oMathPara>
        <m:oMath>
          <m:sSub>
            <m:sSubPr>
              <m:ctrlPr>
                <w:rPr>
                  <w:rFonts w:ascii="Cambria Math" w:hAnsi="Cambria Math" w:cs="Calibri"/>
                  <w:i/>
                  <w:color w:val="000000"/>
                  <w:sz w:val="24"/>
                </w:rPr>
              </m:ctrlPr>
            </m:sSubPr>
            <m:e>
              <m:r>
                <w:rPr>
                  <w:rFonts w:ascii="Cambria Math" w:hAnsi="Cambria Math" w:cs="Calibri"/>
                  <w:color w:val="000000"/>
                  <w:sz w:val="24"/>
                </w:rPr>
                <m:t>C</m:t>
              </m:r>
            </m:e>
            <m:sub>
              <m:r>
                <w:rPr>
                  <w:rFonts w:ascii="Cambria Math" w:hAnsi="Cambria Math" w:cs="Calibri"/>
                  <w:color w:val="000000"/>
                  <w:sz w:val="24"/>
                </w:rPr>
                <m:t>L</m:t>
              </m:r>
              <m:r>
                <w:rPr>
                  <w:rFonts w:ascii="Cambria Math" w:hAnsi="Cambria Math" w:cs="Calibri"/>
                  <w:color w:val="000000"/>
                  <w:sz w:val="24"/>
                </w:rPr>
                <m:t>,</m:t>
              </m:r>
              <m:r>
                <w:rPr>
                  <w:rFonts w:ascii="Cambria Math" w:hAnsi="Cambria Math" w:cs="Calibri"/>
                  <w:color w:val="000000"/>
                  <w:sz w:val="24"/>
                </w:rPr>
                <m:t>dyn</m:t>
              </m:r>
            </m:sub>
          </m:sSub>
          <m:r>
            <w:rPr>
              <w:rFonts w:ascii="Cambria Math" w:hAnsi="Cambria Math" w:cs="Calibri"/>
              <w:color w:val="000000"/>
              <w:sz w:val="24"/>
            </w:rPr>
            <m:t xml:space="preserve">= </m:t>
          </m:r>
          <m:f>
            <m:fPr>
              <m:ctrlPr>
                <w:rPr>
                  <w:rFonts w:ascii="Cambria Math" w:hAnsi="Cambria Math" w:cs="Calibri"/>
                  <w:i/>
                  <w:color w:val="000000"/>
                  <w:sz w:val="24"/>
                </w:rPr>
              </m:ctrlPr>
            </m:fPr>
            <m:num>
              <m:sSub>
                <m:sSubPr>
                  <m:ctrlPr>
                    <w:rPr>
                      <w:rFonts w:ascii="Cambria Math" w:hAnsi="Cambria Math" w:cs="Calibri"/>
                      <w:i/>
                      <w:color w:val="000000"/>
                      <w:sz w:val="24"/>
                    </w:rPr>
                  </m:ctrlPr>
                </m:sSubPr>
                <m:e>
                  <m:r>
                    <w:rPr>
                      <w:rFonts w:ascii="Cambria Math" w:hAnsi="Cambria Math" w:cs="Calibri"/>
                      <w:color w:val="000000"/>
                      <w:sz w:val="24"/>
                    </w:rPr>
                    <m:t>V</m:t>
                  </m:r>
                </m:e>
                <m:sub>
                  <m:r>
                    <w:rPr>
                      <w:rFonts w:ascii="Cambria Math" w:hAnsi="Cambria Math" w:cs="Calibri"/>
                      <w:color w:val="000000"/>
                      <w:sz w:val="24"/>
                    </w:rPr>
                    <m:t>T</m:t>
                  </m:r>
                </m:sub>
              </m:sSub>
            </m:num>
            <m:den>
              <m:sSub>
                <m:sSubPr>
                  <m:ctrlPr>
                    <w:rPr>
                      <w:rFonts w:ascii="Cambria Math" w:hAnsi="Cambria Math" w:cs="Calibri"/>
                      <w:i/>
                      <w:color w:val="000000"/>
                      <w:sz w:val="24"/>
                    </w:rPr>
                  </m:ctrlPr>
                </m:sSubPr>
                <m:e>
                  <m:r>
                    <w:rPr>
                      <w:rFonts w:ascii="Cambria Math" w:hAnsi="Cambria Math" w:cs="Calibri"/>
                      <w:color w:val="000000"/>
                      <w:sz w:val="24"/>
                    </w:rPr>
                    <m:t>∆</m:t>
                  </m:r>
                  <m:r>
                    <w:rPr>
                      <w:rFonts w:ascii="Cambria Math" w:hAnsi="Cambria Math" w:cs="Calibri"/>
                      <w:color w:val="000000"/>
                      <w:sz w:val="24"/>
                    </w:rPr>
                    <m:t>P</m:t>
                  </m:r>
                </m:e>
                <m:sub>
                  <m:r>
                    <w:rPr>
                      <w:rFonts w:ascii="Cambria Math" w:hAnsi="Cambria Math" w:cs="Calibri"/>
                      <w:color w:val="000000"/>
                      <w:sz w:val="24"/>
                    </w:rPr>
                    <m:t>L</m:t>
                  </m:r>
                  <m:r>
                    <w:rPr>
                      <w:rFonts w:ascii="Cambria Math" w:hAnsi="Cambria Math" w:cs="Calibri"/>
                      <w:color w:val="000000"/>
                      <w:sz w:val="24"/>
                    </w:rPr>
                    <m:t>,</m:t>
                  </m:r>
                  <m:r>
                    <w:rPr>
                      <w:rFonts w:ascii="Cambria Math" w:hAnsi="Cambria Math" w:cs="Calibri"/>
                      <w:color w:val="000000"/>
                      <w:sz w:val="24"/>
                    </w:rPr>
                    <m:t>dyn</m:t>
                  </m:r>
                </m:sub>
              </m:sSub>
            </m:den>
          </m:f>
        </m:oMath>
      </m:oMathPara>
    </w:p>
    <w:p w14:paraId="35096F4F" w14:textId="77777777" w:rsidR="005D3795" w:rsidRDefault="005D3795" w:rsidP="00655332">
      <w:pPr>
        <w:rPr>
          <w:rFonts w:cstheme="minorHAnsi"/>
          <w:sz w:val="24"/>
        </w:rPr>
      </w:pPr>
    </w:p>
    <w:p w14:paraId="6FBAAD00" w14:textId="0F57C411" w:rsidR="007267AD" w:rsidRPr="0028384E" w:rsidRDefault="007267AD" w:rsidP="00655332">
      <w:pPr>
        <w:rPr>
          <w:rFonts w:cstheme="minorHAnsi"/>
          <w:sz w:val="24"/>
        </w:rPr>
      </w:pPr>
      <w:r w:rsidRPr="0028384E">
        <w:rPr>
          <w:rFonts w:cstheme="minorHAnsi"/>
          <w:sz w:val="24"/>
        </w:rPr>
        <w:t xml:space="preserve">Lung </w:t>
      </w:r>
      <w:proofErr w:type="spellStart"/>
      <w:r w:rsidRPr="0028384E">
        <w:rPr>
          <w:rFonts w:cstheme="minorHAnsi"/>
          <w:sz w:val="24"/>
        </w:rPr>
        <w:t>elastance</w:t>
      </w:r>
      <w:proofErr w:type="spellEnd"/>
      <w:r w:rsidRPr="0028384E">
        <w:rPr>
          <w:rFonts w:cstheme="minorHAnsi"/>
          <w:sz w:val="24"/>
        </w:rPr>
        <w:t xml:space="preserve"> </w:t>
      </w:r>
      <w:r w:rsidR="00F87A84" w:rsidRPr="0028384E">
        <w:rPr>
          <w:rFonts w:cstheme="minorHAnsi"/>
          <w:sz w:val="24"/>
        </w:rPr>
        <w:t>(E</w:t>
      </w:r>
      <w:r w:rsidR="00F87A84" w:rsidRPr="0028384E">
        <w:rPr>
          <w:rFonts w:cstheme="minorHAnsi"/>
          <w:sz w:val="24"/>
          <w:vertAlign w:val="subscript"/>
        </w:rPr>
        <w:t>L</w:t>
      </w:r>
      <w:r w:rsidR="00F87A84" w:rsidRPr="0028384E">
        <w:rPr>
          <w:rFonts w:cstheme="minorHAnsi"/>
          <w:sz w:val="24"/>
        </w:rPr>
        <w:t xml:space="preserve">) </w:t>
      </w:r>
      <w:r w:rsidRPr="0028384E">
        <w:rPr>
          <w:rFonts w:cstheme="minorHAnsi"/>
          <w:sz w:val="24"/>
        </w:rPr>
        <w:t>was computed as:</w:t>
      </w:r>
    </w:p>
    <w:p w14:paraId="678BD8D3" w14:textId="77777777" w:rsidR="007267AD" w:rsidRPr="0028384E" w:rsidRDefault="009F4581" w:rsidP="00655332">
      <w:pPr>
        <w:rPr>
          <w:rFonts w:cstheme="minorHAnsi"/>
          <w:sz w:val="24"/>
        </w:rPr>
      </w:pPr>
      <m:oMathPara>
        <m:oMath>
          <m:sSub>
            <m:sSubPr>
              <m:ctrlPr>
                <w:rPr>
                  <w:rFonts w:ascii="Cambria Math" w:hAnsi="Cambria Math" w:cstheme="minorHAnsi"/>
                  <w:i/>
                  <w:sz w:val="24"/>
                </w:rPr>
              </m:ctrlPr>
            </m:sSubPr>
            <m:e>
              <m:r>
                <w:rPr>
                  <w:rFonts w:ascii="Cambria Math" w:hAnsi="Cambria Math" w:cstheme="minorHAnsi"/>
                  <w:sz w:val="24"/>
                </w:rPr>
                <m:t>E</m:t>
              </m:r>
            </m:e>
            <m:sub>
              <m:r>
                <w:rPr>
                  <w:rFonts w:ascii="Cambria Math" w:hAnsi="Cambria Math" w:cstheme="minorHAnsi"/>
                  <w:sz w:val="24"/>
                </w:rPr>
                <m:t>L</m:t>
              </m:r>
            </m:sub>
          </m:sSub>
          <m:r>
            <w:rPr>
              <w:rFonts w:ascii="Cambria Math" w:hAnsi="Cambria Math" w:cstheme="minorHAnsi"/>
              <w:sz w:val="24"/>
            </w:rPr>
            <m:t xml:space="preserve">= </m:t>
          </m:r>
          <m:f>
            <m:fPr>
              <m:ctrlPr>
                <w:rPr>
                  <w:rFonts w:ascii="Cambria Math" w:hAnsi="Cambria Math" w:cstheme="minorHAnsi"/>
                  <w:i/>
                  <w:sz w:val="24"/>
                </w:rPr>
              </m:ctrlPr>
            </m:fPr>
            <m:num>
              <m:sSub>
                <m:sSubPr>
                  <m:ctrlPr>
                    <w:rPr>
                      <w:rFonts w:ascii="Cambria Math" w:hAnsi="Cambria Math" w:cstheme="minorHAnsi"/>
                      <w:i/>
                      <w:sz w:val="24"/>
                    </w:rPr>
                  </m:ctrlPr>
                </m:sSubPr>
                <m:e>
                  <m:r>
                    <w:rPr>
                      <w:rFonts w:ascii="Cambria Math" w:hAnsi="Cambria Math" w:cstheme="minorHAnsi"/>
                      <w:sz w:val="24"/>
                    </w:rPr>
                    <m:t>∆</m:t>
                  </m:r>
                  <m:r>
                    <w:rPr>
                      <w:rFonts w:ascii="Cambria Math" w:hAnsi="Cambria Math" w:cstheme="minorHAnsi"/>
                      <w:sz w:val="24"/>
                    </w:rPr>
                    <m:t>P</m:t>
                  </m:r>
                </m:e>
                <m:sub>
                  <m:r>
                    <w:rPr>
                      <w:rFonts w:ascii="Cambria Math" w:hAnsi="Cambria Math" w:cstheme="minorHAnsi"/>
                      <w:sz w:val="24"/>
                    </w:rPr>
                    <m:t>L</m:t>
                  </m:r>
                </m:sub>
              </m:sSub>
            </m:num>
            <m:den>
              <m:sSub>
                <m:sSubPr>
                  <m:ctrlPr>
                    <w:rPr>
                      <w:rFonts w:ascii="Cambria Math" w:hAnsi="Cambria Math" w:cstheme="minorHAnsi"/>
                      <w:i/>
                      <w:sz w:val="24"/>
                    </w:rPr>
                  </m:ctrlPr>
                </m:sSubPr>
                <m:e>
                  <m:r>
                    <w:rPr>
                      <w:rFonts w:ascii="Cambria Math" w:hAnsi="Cambria Math" w:cstheme="minorHAnsi"/>
                      <w:sz w:val="24"/>
                    </w:rPr>
                    <m:t>V</m:t>
                  </m:r>
                </m:e>
                <m:sub>
                  <m:r>
                    <w:rPr>
                      <w:rFonts w:ascii="Cambria Math" w:hAnsi="Cambria Math" w:cstheme="minorHAnsi"/>
                      <w:sz w:val="24"/>
                    </w:rPr>
                    <m:t>T</m:t>
                  </m:r>
                </m:sub>
              </m:sSub>
            </m:den>
          </m:f>
        </m:oMath>
      </m:oMathPara>
    </w:p>
    <w:p w14:paraId="6597CBB4" w14:textId="77777777" w:rsidR="00041AAC" w:rsidRDefault="00041AAC" w:rsidP="00655332">
      <w:pPr>
        <w:rPr>
          <w:rFonts w:cstheme="minorHAnsi"/>
          <w:sz w:val="24"/>
        </w:rPr>
      </w:pPr>
    </w:p>
    <w:p w14:paraId="4C6F28FD" w14:textId="09D86B3E" w:rsidR="007267AD" w:rsidRPr="0028384E" w:rsidRDefault="00782CFA" w:rsidP="00655332">
      <w:pPr>
        <w:rPr>
          <w:rFonts w:cstheme="minorHAnsi"/>
          <w:sz w:val="24"/>
        </w:rPr>
      </w:pPr>
      <w:r>
        <w:rPr>
          <w:rFonts w:cstheme="minorHAnsi"/>
          <w:sz w:val="24"/>
        </w:rPr>
        <w:t>N</w:t>
      </w:r>
      <w:r w:rsidR="007419D5" w:rsidRPr="0028384E">
        <w:rPr>
          <w:rFonts w:cstheme="minorHAnsi"/>
          <w:sz w:val="24"/>
        </w:rPr>
        <w:t xml:space="preserve">ormalized </w:t>
      </w:r>
      <w:r w:rsidR="007267AD" w:rsidRPr="0028384E">
        <w:rPr>
          <w:rFonts w:cstheme="minorHAnsi"/>
          <w:sz w:val="24"/>
        </w:rPr>
        <w:t>E</w:t>
      </w:r>
      <w:r w:rsidR="007267AD" w:rsidRPr="0028384E">
        <w:rPr>
          <w:rFonts w:cstheme="minorHAnsi"/>
          <w:sz w:val="24"/>
          <w:vertAlign w:val="subscript"/>
        </w:rPr>
        <w:t>L</w:t>
      </w:r>
      <w:r w:rsidR="007267AD" w:rsidRPr="0028384E">
        <w:rPr>
          <w:rFonts w:cstheme="minorHAnsi"/>
          <w:sz w:val="24"/>
        </w:rPr>
        <w:t xml:space="preserve"> by predicted body weight (PBW) </w:t>
      </w:r>
      <w:r>
        <w:rPr>
          <w:rFonts w:cstheme="minorHAnsi"/>
          <w:sz w:val="24"/>
        </w:rPr>
        <w:t xml:space="preserve">was computed </w:t>
      </w:r>
      <w:r w:rsidR="007267AD" w:rsidRPr="0028384E">
        <w:rPr>
          <w:rFonts w:cstheme="minorHAnsi"/>
          <w:sz w:val="24"/>
        </w:rPr>
        <w:t>to account for the difference in lung size according to height</w:t>
      </w:r>
      <w:r w:rsidR="002E77CD" w:rsidRPr="0028384E">
        <w:rPr>
          <w:rFonts w:cstheme="minorHAnsi"/>
          <w:sz w:val="24"/>
        </w:rPr>
        <w:t xml:space="preserve"> </w:t>
      </w:r>
      <w:sdt>
        <w:sdtPr>
          <w:rPr>
            <w:rFonts w:cstheme="minorHAnsi"/>
            <w:sz w:val="24"/>
          </w:rPr>
          <w:alias w:val="SmartCite Citation"/>
          <w:tag w:val="05541c5d-c934-4e7b-a938-3aeb0c894279:9f4673b6-1741-4e33-9e4c-bb193e6c1564+"/>
          <w:id w:val="-95938751"/>
          <w:placeholder>
            <w:docPart w:val="DefaultPlaceholder_-1854013440"/>
          </w:placeholder>
        </w:sdtPr>
        <w:sdtEndPr/>
        <w:sdtContent>
          <w:r w:rsidR="0027669A" w:rsidRPr="0027669A">
            <w:rPr>
              <w:rFonts w:ascii="Calibri" w:hAnsi="Calibri" w:cs="Calibri"/>
              <w:color w:val="000000"/>
              <w:sz w:val="24"/>
            </w:rPr>
            <w:t>[3]</w:t>
          </w:r>
        </w:sdtContent>
      </w:sdt>
      <w:r w:rsidR="007267AD" w:rsidRPr="0028384E">
        <w:rPr>
          <w:rFonts w:cstheme="minorHAnsi"/>
          <w:sz w:val="24"/>
        </w:rPr>
        <w:t>.</w:t>
      </w:r>
    </w:p>
    <w:p w14:paraId="189A3A48" w14:textId="77777777" w:rsidR="007267AD" w:rsidRPr="0028384E" w:rsidRDefault="007267AD" w:rsidP="00655332">
      <w:pPr>
        <w:rPr>
          <w:rFonts w:cstheme="minorHAnsi"/>
          <w:sz w:val="24"/>
        </w:rPr>
      </w:pPr>
    </w:p>
    <w:p w14:paraId="46F47276" w14:textId="5D803D0A" w:rsidR="00651D93" w:rsidRPr="0028384E" w:rsidRDefault="00651D93" w:rsidP="00655332">
      <w:pPr>
        <w:rPr>
          <w:rFonts w:cstheme="minorHAnsi"/>
          <w:sz w:val="24"/>
          <w:lang w:val="en-US"/>
        </w:rPr>
      </w:pPr>
      <w:r w:rsidRPr="0028384E">
        <w:rPr>
          <w:rFonts w:cstheme="minorHAnsi"/>
          <w:sz w:val="24"/>
        </w:rPr>
        <w:t>∆Pes was computed as the difference between end-expiratory Pes and the nadir of inspiratory Pes.</w:t>
      </w:r>
      <w:r w:rsidRPr="0028384E">
        <w:rPr>
          <w:rFonts w:cstheme="minorHAnsi"/>
          <w:sz w:val="24"/>
          <w:lang w:val="en-US"/>
        </w:rPr>
        <w:t xml:space="preserve"> ∆</w:t>
      </w:r>
      <w:proofErr w:type="spellStart"/>
      <w:r w:rsidRPr="0028384E">
        <w:rPr>
          <w:rFonts w:cstheme="minorHAnsi"/>
          <w:sz w:val="24"/>
          <w:lang w:val="en-US"/>
        </w:rPr>
        <w:t>P</w:t>
      </w:r>
      <w:r w:rsidRPr="0028384E">
        <w:rPr>
          <w:rFonts w:cstheme="minorHAnsi"/>
          <w:sz w:val="24"/>
          <w:vertAlign w:val="subscript"/>
          <w:lang w:val="en-US"/>
        </w:rPr>
        <w:t>L</w:t>
      </w:r>
      <w:proofErr w:type="gramStart"/>
      <w:r w:rsidRPr="0028384E">
        <w:rPr>
          <w:rFonts w:cstheme="minorHAnsi"/>
          <w:sz w:val="24"/>
          <w:vertAlign w:val="subscript"/>
          <w:lang w:val="en-US"/>
        </w:rPr>
        <w:t>,dyn</w:t>
      </w:r>
      <w:proofErr w:type="spellEnd"/>
      <w:proofErr w:type="gramEnd"/>
      <w:r w:rsidRPr="0028384E">
        <w:rPr>
          <w:rFonts w:cstheme="minorHAnsi"/>
          <w:sz w:val="24"/>
          <w:lang w:val="en-US"/>
        </w:rPr>
        <w:t xml:space="preserve"> was computed as the difference between peak airway pressure and ∆Pes.</w:t>
      </w:r>
    </w:p>
    <w:p w14:paraId="76CA05C0" w14:textId="3F4B7DA0" w:rsidR="003361BC" w:rsidRPr="0028384E" w:rsidRDefault="003361BC" w:rsidP="00655332">
      <w:pPr>
        <w:rPr>
          <w:rFonts w:cstheme="minorHAnsi"/>
          <w:sz w:val="24"/>
          <w:lang w:val="en-US"/>
        </w:rPr>
      </w:pPr>
    </w:p>
    <w:p w14:paraId="39D477EF" w14:textId="77777777" w:rsidR="00651D93" w:rsidRPr="0028384E" w:rsidRDefault="00651D93" w:rsidP="00655332">
      <w:pPr>
        <w:rPr>
          <w:rFonts w:cstheme="minorHAnsi"/>
          <w:i/>
          <w:iCs/>
          <w:sz w:val="24"/>
        </w:rPr>
      </w:pPr>
      <w:r w:rsidRPr="0028384E">
        <w:rPr>
          <w:rFonts w:cstheme="minorHAnsi"/>
          <w:i/>
          <w:iCs/>
          <w:sz w:val="24"/>
        </w:rPr>
        <w:t>Electrical diaphragm activity</w:t>
      </w:r>
    </w:p>
    <w:p w14:paraId="2709E909" w14:textId="77777777" w:rsidR="00651D93" w:rsidRPr="0028384E" w:rsidRDefault="00651D93" w:rsidP="00655332">
      <w:pPr>
        <w:rPr>
          <w:rFonts w:cstheme="minorHAnsi"/>
          <w:sz w:val="24"/>
        </w:rPr>
      </w:pPr>
    </w:p>
    <w:p w14:paraId="0290860D" w14:textId="23FA1B41" w:rsidR="00A0775C" w:rsidRDefault="00651D93">
      <w:pPr>
        <w:rPr>
          <w:rFonts w:cstheme="minorHAnsi"/>
          <w:sz w:val="24"/>
          <w:lang w:val="en-US"/>
        </w:rPr>
      </w:pPr>
      <w:r w:rsidRPr="0028384E">
        <w:rPr>
          <w:rFonts w:cstheme="minorHAnsi"/>
          <w:sz w:val="24"/>
        </w:rPr>
        <w:t xml:space="preserve">Electrical diaphragm activity (Edi) was measured by an esophageal </w:t>
      </w:r>
      <w:r w:rsidR="000254ED" w:rsidRPr="0028384E">
        <w:rPr>
          <w:rFonts w:cstheme="minorHAnsi"/>
          <w:sz w:val="24"/>
        </w:rPr>
        <w:t>electromyogram</w:t>
      </w:r>
      <w:r w:rsidRPr="0028384E">
        <w:rPr>
          <w:rFonts w:cstheme="minorHAnsi"/>
          <w:sz w:val="24"/>
        </w:rPr>
        <w:t xml:space="preserve"> catheter (</w:t>
      </w:r>
      <w:proofErr w:type="spellStart"/>
      <w:r w:rsidRPr="0028384E">
        <w:rPr>
          <w:rFonts w:cstheme="minorHAnsi"/>
          <w:sz w:val="24"/>
        </w:rPr>
        <w:t>Maquet</w:t>
      </w:r>
      <w:proofErr w:type="spellEnd"/>
      <w:r w:rsidRPr="0028384E">
        <w:rPr>
          <w:rFonts w:cstheme="minorHAnsi"/>
          <w:sz w:val="24"/>
        </w:rPr>
        <w:t xml:space="preserve">, </w:t>
      </w:r>
      <w:proofErr w:type="spellStart"/>
      <w:r w:rsidRPr="0028384E">
        <w:rPr>
          <w:rFonts w:cstheme="minorHAnsi"/>
          <w:sz w:val="24"/>
        </w:rPr>
        <w:t>Solna</w:t>
      </w:r>
      <w:proofErr w:type="spellEnd"/>
      <w:r w:rsidRPr="0028384E">
        <w:rPr>
          <w:rFonts w:cstheme="minorHAnsi"/>
          <w:sz w:val="24"/>
        </w:rPr>
        <w:t>, Sweden) connected to the Servo-U ventilator (</w:t>
      </w:r>
      <w:proofErr w:type="spellStart"/>
      <w:r w:rsidRPr="0028384E">
        <w:rPr>
          <w:rFonts w:cstheme="minorHAnsi"/>
          <w:sz w:val="24"/>
        </w:rPr>
        <w:t>Maquet</w:t>
      </w:r>
      <w:proofErr w:type="spellEnd"/>
      <w:r w:rsidRPr="0028384E">
        <w:rPr>
          <w:rFonts w:cstheme="minorHAnsi"/>
          <w:sz w:val="24"/>
        </w:rPr>
        <w:t xml:space="preserve">, </w:t>
      </w:r>
      <w:proofErr w:type="spellStart"/>
      <w:r w:rsidRPr="0028384E">
        <w:rPr>
          <w:rFonts w:cstheme="minorHAnsi"/>
          <w:sz w:val="24"/>
        </w:rPr>
        <w:t>Solna</w:t>
      </w:r>
      <w:proofErr w:type="spellEnd"/>
      <w:r w:rsidRPr="0028384E">
        <w:rPr>
          <w:rFonts w:cstheme="minorHAnsi"/>
          <w:sz w:val="24"/>
        </w:rPr>
        <w:t>, Sweden).</w:t>
      </w:r>
      <w:r w:rsidR="00701407" w:rsidRPr="0028384E">
        <w:rPr>
          <w:rFonts w:cstheme="minorHAnsi"/>
          <w:sz w:val="24"/>
        </w:rPr>
        <w:t xml:space="preserve"> </w:t>
      </w:r>
      <w:r w:rsidR="00701407" w:rsidRPr="0028384E">
        <w:rPr>
          <w:rFonts w:cstheme="minorHAnsi"/>
          <w:sz w:val="24"/>
          <w:lang w:val="en-US"/>
        </w:rPr>
        <w:t>The reported Edi represents the mean value of Edi peak in a 30 second period.</w:t>
      </w:r>
      <w:r w:rsidR="00A0775C">
        <w:rPr>
          <w:rFonts w:cstheme="minorHAnsi"/>
          <w:sz w:val="24"/>
          <w:lang w:val="en-US"/>
        </w:rPr>
        <w:br w:type="page"/>
      </w:r>
    </w:p>
    <w:p w14:paraId="0F118AD6" w14:textId="77777777" w:rsidR="00AB0F95" w:rsidRPr="006E66FE" w:rsidRDefault="00AB0F95" w:rsidP="00655332">
      <w:pPr>
        <w:rPr>
          <w:rFonts w:cstheme="minorHAnsi"/>
          <w:b/>
          <w:bCs/>
          <w:sz w:val="28"/>
          <w:szCs w:val="28"/>
        </w:rPr>
      </w:pPr>
      <w:bookmarkStart w:id="3" w:name="protocol"/>
      <w:r w:rsidRPr="006E66FE">
        <w:rPr>
          <w:rFonts w:cstheme="minorHAnsi"/>
          <w:b/>
          <w:bCs/>
          <w:sz w:val="28"/>
          <w:szCs w:val="28"/>
        </w:rPr>
        <w:lastRenderedPageBreak/>
        <w:t>Study Protocol</w:t>
      </w:r>
    </w:p>
    <w:bookmarkEnd w:id="3"/>
    <w:p w14:paraId="2F07E532" w14:textId="77777777" w:rsidR="00AB0F95" w:rsidRPr="0028384E" w:rsidRDefault="00AB0F95" w:rsidP="00655332">
      <w:pPr>
        <w:rPr>
          <w:rFonts w:cstheme="minorHAnsi"/>
          <w:sz w:val="24"/>
        </w:rPr>
      </w:pPr>
    </w:p>
    <w:p w14:paraId="4F1F0E17" w14:textId="0F8C5E49" w:rsidR="00660A59" w:rsidRDefault="004904E2" w:rsidP="00655332">
      <w:pPr>
        <w:rPr>
          <w:sz w:val="24"/>
        </w:rPr>
      </w:pPr>
      <w:r w:rsidRPr="0028384E">
        <w:rPr>
          <w:sz w:val="24"/>
        </w:rPr>
        <w:t>We employed a stepwise algorithm for systematically titrating ventilation and sedation to achieve LDP targets.</w:t>
      </w:r>
      <w:r w:rsidR="00E50BD3" w:rsidRPr="0028384E">
        <w:rPr>
          <w:sz w:val="24"/>
        </w:rPr>
        <w:t xml:space="preserve"> The goal of this strategy is to prevent both disuse-mediated and load-induced diaphragm injury while also preventing excess global and regional mechanical stress and strain in the injured lung.</w:t>
      </w:r>
      <w:r w:rsidRPr="0028384E">
        <w:rPr>
          <w:sz w:val="24"/>
        </w:rPr>
        <w:t xml:space="preserve"> Th</w:t>
      </w:r>
      <w:r w:rsidR="00E50BD3" w:rsidRPr="0028384E">
        <w:rPr>
          <w:sz w:val="24"/>
        </w:rPr>
        <w:t>e</w:t>
      </w:r>
      <w:r w:rsidRPr="0028384E">
        <w:rPr>
          <w:sz w:val="24"/>
        </w:rPr>
        <w:t xml:space="preserve"> algorithm relied on esophageal manometry for direct monitoring of ∆Pes and ∆</w:t>
      </w:r>
      <w:proofErr w:type="spellStart"/>
      <w:r w:rsidRPr="0028384E">
        <w:rPr>
          <w:sz w:val="24"/>
        </w:rPr>
        <w:t>P</w:t>
      </w:r>
      <w:r w:rsidRPr="0028384E">
        <w:rPr>
          <w:sz w:val="24"/>
          <w:vertAlign w:val="subscript"/>
        </w:rPr>
        <w:t>L</w:t>
      </w:r>
      <w:proofErr w:type="gramStart"/>
      <w:r w:rsidRPr="0028384E">
        <w:rPr>
          <w:sz w:val="24"/>
          <w:vertAlign w:val="subscript"/>
        </w:rPr>
        <w:t>,dyn</w:t>
      </w:r>
      <w:proofErr w:type="spellEnd"/>
      <w:proofErr w:type="gramEnd"/>
      <w:r w:rsidRPr="0028384E">
        <w:rPr>
          <w:sz w:val="24"/>
        </w:rPr>
        <w:t>.</w:t>
      </w:r>
      <w:r w:rsidR="00B02A0A" w:rsidRPr="0028384E">
        <w:rPr>
          <w:sz w:val="24"/>
        </w:rPr>
        <w:t xml:space="preserve"> Targets for lung and diaphragm protection were selected based on a recent those suggested in a recent statement by a panel of experts</w:t>
      </w:r>
      <w:r w:rsidR="009C19F7" w:rsidRPr="0028384E">
        <w:rPr>
          <w:sz w:val="24"/>
        </w:rPr>
        <w:t xml:space="preserve"> </w:t>
      </w:r>
      <w:sdt>
        <w:sdtPr>
          <w:rPr>
            <w:sz w:val="24"/>
          </w:rPr>
          <w:alias w:val="SmartCite Citation"/>
          <w:tag w:val="05541c5d-c934-4e7b-a938-3aeb0c894279:caf16874-f634-473e-9384-bd5c843028f8+"/>
          <w:id w:val="-217058360"/>
          <w:placeholder>
            <w:docPart w:val="F49FD53B70CFBC4F92A5FC69A5D8E198"/>
          </w:placeholder>
        </w:sdtPr>
        <w:sdtEndPr/>
        <w:sdtContent>
          <w:r w:rsidR="0027669A" w:rsidRPr="0027669A">
            <w:rPr>
              <w:rFonts w:ascii="Calibri" w:hAnsi="Calibri" w:cs="Calibri"/>
              <w:color w:val="000000"/>
              <w:sz w:val="24"/>
            </w:rPr>
            <w:t>[4]</w:t>
          </w:r>
        </w:sdtContent>
      </w:sdt>
      <w:r w:rsidR="00B02A0A" w:rsidRPr="0028384E">
        <w:rPr>
          <w:sz w:val="24"/>
        </w:rPr>
        <w:t>.</w:t>
      </w:r>
      <w:r w:rsidRPr="0028384E">
        <w:rPr>
          <w:sz w:val="24"/>
        </w:rPr>
        <w:t xml:space="preserve"> Inspiratory pressure, PEEP, sedation, and sweep gas flow (in patients receiving VV ECMO) were systematically titrated to achieve LDP. All patients were in a pressure limited mode (either PC-CMV or PC-CSV)</w:t>
      </w:r>
      <w:r w:rsidR="00E11D72">
        <w:rPr>
          <w:sz w:val="24"/>
        </w:rPr>
        <w:t xml:space="preserve"> after enrolment</w:t>
      </w:r>
      <w:r w:rsidRPr="0028384E">
        <w:rPr>
          <w:sz w:val="24"/>
        </w:rPr>
        <w:t xml:space="preserve">. Cycling criteria and rise time were adjusted to minimize patient-ventilator </w:t>
      </w:r>
      <w:proofErr w:type="spellStart"/>
      <w:r w:rsidRPr="0028384E">
        <w:rPr>
          <w:sz w:val="24"/>
        </w:rPr>
        <w:t>dyssynchrony</w:t>
      </w:r>
      <w:proofErr w:type="spellEnd"/>
      <w:r w:rsidRPr="0028384E">
        <w:rPr>
          <w:sz w:val="24"/>
        </w:rPr>
        <w:t xml:space="preserve"> before commencing the protocol. A </w:t>
      </w:r>
      <w:proofErr w:type="spellStart"/>
      <w:r w:rsidRPr="0028384E">
        <w:rPr>
          <w:sz w:val="24"/>
        </w:rPr>
        <w:t>propofol</w:t>
      </w:r>
      <w:proofErr w:type="spellEnd"/>
      <w:r w:rsidRPr="0028384E">
        <w:rPr>
          <w:sz w:val="24"/>
        </w:rPr>
        <w:t>-based sedation strategy was used. Titrations were conducted by a team of experienced clinicians comprised of a respiratory therapist and a physician</w:t>
      </w:r>
      <w:r w:rsidR="005E17AD" w:rsidRPr="0028384E">
        <w:rPr>
          <w:sz w:val="24"/>
        </w:rPr>
        <w:t xml:space="preserve"> (SF</w:t>
      </w:r>
      <w:r w:rsidR="00E8370F" w:rsidRPr="0028384E">
        <w:rPr>
          <w:sz w:val="24"/>
        </w:rPr>
        <w:t xml:space="preserve"> and JD</w:t>
      </w:r>
      <w:r w:rsidR="005E17AD" w:rsidRPr="0028384E">
        <w:rPr>
          <w:sz w:val="24"/>
        </w:rPr>
        <w:t>)</w:t>
      </w:r>
      <w:r w:rsidRPr="0028384E">
        <w:rPr>
          <w:sz w:val="24"/>
        </w:rPr>
        <w:t>.</w:t>
      </w:r>
      <w:r w:rsidR="00C46AE4" w:rsidRPr="0028384E">
        <w:rPr>
          <w:sz w:val="24"/>
        </w:rPr>
        <w:t xml:space="preserve"> Tidal volumes were kept below 10 ml/kg predicted body weight at all times and maximal </w:t>
      </w:r>
      <w:proofErr w:type="spellStart"/>
      <w:r w:rsidR="00C46AE4" w:rsidRPr="0028384E">
        <w:rPr>
          <w:sz w:val="24"/>
        </w:rPr>
        <w:t>propofol</w:t>
      </w:r>
      <w:proofErr w:type="spellEnd"/>
      <w:r w:rsidR="00C46AE4" w:rsidRPr="0028384E">
        <w:rPr>
          <w:sz w:val="24"/>
        </w:rPr>
        <w:t xml:space="preserve"> dose was 80 </w:t>
      </w:r>
      <w:r w:rsidR="00CE340F" w:rsidRPr="0028384E">
        <w:rPr>
          <w:sz w:val="24"/>
        </w:rPr>
        <w:t>µg</w:t>
      </w:r>
      <w:r w:rsidR="00C46AE4" w:rsidRPr="0028384E">
        <w:rPr>
          <w:sz w:val="24"/>
        </w:rPr>
        <w:t>/kg/</w:t>
      </w:r>
      <w:r w:rsidR="00281A54" w:rsidRPr="0028384E">
        <w:rPr>
          <w:sz w:val="24"/>
        </w:rPr>
        <w:t>min</w:t>
      </w:r>
      <w:r w:rsidR="00C46AE4" w:rsidRPr="0028384E">
        <w:rPr>
          <w:sz w:val="24"/>
        </w:rPr>
        <w:t>.</w:t>
      </w:r>
    </w:p>
    <w:p w14:paraId="20272E6A" w14:textId="1A2C653D" w:rsidR="00FA66F5" w:rsidRDefault="00FA66F5" w:rsidP="00655332">
      <w:pPr>
        <w:rPr>
          <w:sz w:val="24"/>
        </w:rPr>
      </w:pPr>
    </w:p>
    <w:p w14:paraId="343488A3" w14:textId="3C912BDB" w:rsidR="00FA66F5" w:rsidRPr="0028384E" w:rsidRDefault="00FA66F5" w:rsidP="00655332">
      <w:pPr>
        <w:rPr>
          <w:sz w:val="24"/>
        </w:rPr>
      </w:pPr>
      <w:r w:rsidRPr="00354EFE">
        <w:rPr>
          <w:sz w:val="24"/>
        </w:rPr>
        <w:t>Clinical management of hypoxemic respiratory failure in our ICU follows current recommendations for the management of patients with moderate/severe ARDS, including recommendation for patients receiving VV-ECMO. Specifically, these include low tidal volume ventilation with plateau pressure limitation and higher PEEP for patients not on ECMO, and inspiratory pressure and PEEP of 10 cm H</w:t>
      </w:r>
      <w:r w:rsidRPr="00354EFE">
        <w:rPr>
          <w:sz w:val="24"/>
          <w:vertAlign w:val="subscript"/>
        </w:rPr>
        <w:t>2</w:t>
      </w:r>
      <w:r w:rsidRPr="00354EFE">
        <w:rPr>
          <w:sz w:val="24"/>
        </w:rPr>
        <w:t>O for patients on VV-ECMO.</w:t>
      </w:r>
    </w:p>
    <w:p w14:paraId="187A5E9E" w14:textId="1676A8E0" w:rsidR="00850D1F" w:rsidRPr="0028384E" w:rsidRDefault="00850D1F" w:rsidP="00655332">
      <w:pPr>
        <w:rPr>
          <w:sz w:val="24"/>
        </w:rPr>
      </w:pPr>
    </w:p>
    <w:p w14:paraId="2806AB0F" w14:textId="094CDF10" w:rsidR="00850D1F" w:rsidRDefault="00850D1F" w:rsidP="001622BC">
      <w:pPr>
        <w:rPr>
          <w:sz w:val="24"/>
        </w:rPr>
      </w:pPr>
      <w:r w:rsidRPr="0028384E">
        <w:rPr>
          <w:sz w:val="24"/>
        </w:rPr>
        <w:t>The protocol proceeded in two mandatory phases (</w:t>
      </w:r>
      <w:r w:rsidRPr="00235F05">
        <w:rPr>
          <w:sz w:val="24"/>
        </w:rPr>
        <w:t xml:space="preserve">Figure </w:t>
      </w:r>
      <w:r w:rsidR="002F2D96" w:rsidRPr="00235F05">
        <w:rPr>
          <w:sz w:val="24"/>
        </w:rPr>
        <w:t>1</w:t>
      </w:r>
      <w:r w:rsidR="00235F05">
        <w:rPr>
          <w:sz w:val="24"/>
        </w:rPr>
        <w:t xml:space="preserve"> in the main manuscript</w:t>
      </w:r>
      <w:r w:rsidRPr="0028384E">
        <w:rPr>
          <w:sz w:val="24"/>
        </w:rPr>
        <w:t xml:space="preserve">). Study participants on VV ECMO underwent a third </w:t>
      </w:r>
      <w:r w:rsidR="00EF0B58" w:rsidRPr="0028384E">
        <w:rPr>
          <w:sz w:val="24"/>
        </w:rPr>
        <w:t xml:space="preserve">step in the </w:t>
      </w:r>
      <w:r w:rsidR="00EF0B58" w:rsidRPr="0028384E">
        <w:rPr>
          <w:i/>
          <w:iCs/>
          <w:sz w:val="24"/>
        </w:rPr>
        <w:t>LDP titration procedure phase</w:t>
      </w:r>
      <w:r w:rsidR="00EF0B58" w:rsidRPr="0028384E">
        <w:rPr>
          <w:sz w:val="24"/>
        </w:rPr>
        <w:t xml:space="preserve"> </w:t>
      </w:r>
      <w:r w:rsidRPr="0028384E">
        <w:rPr>
          <w:sz w:val="24"/>
        </w:rPr>
        <w:t>where sweep gas flow was increased</w:t>
      </w:r>
      <w:r w:rsidR="00EF0B58" w:rsidRPr="0028384E">
        <w:rPr>
          <w:sz w:val="24"/>
        </w:rPr>
        <w:t xml:space="preserve"> (</w:t>
      </w:r>
      <w:r w:rsidR="00733691">
        <w:rPr>
          <w:sz w:val="24"/>
        </w:rPr>
        <w:t>m</w:t>
      </w:r>
      <w:r w:rsidR="00EF0B58" w:rsidRPr="0028384E">
        <w:rPr>
          <w:sz w:val="24"/>
        </w:rPr>
        <w:t>aximum sweep gas flow step)</w:t>
      </w:r>
      <w:r w:rsidRPr="0028384E">
        <w:rPr>
          <w:sz w:val="24"/>
        </w:rPr>
        <w:t xml:space="preserve">. </w:t>
      </w:r>
      <w:r w:rsidR="00EF0B58" w:rsidRPr="0028384E">
        <w:rPr>
          <w:sz w:val="24"/>
        </w:rPr>
        <w:t>In p</w:t>
      </w:r>
      <w:r w:rsidRPr="0028384E">
        <w:rPr>
          <w:sz w:val="24"/>
        </w:rPr>
        <w:t>articipants who did not meet LDP targets</w:t>
      </w:r>
      <w:r w:rsidR="00F03D04" w:rsidRPr="0028384E">
        <w:rPr>
          <w:sz w:val="24"/>
        </w:rPr>
        <w:t>,</w:t>
      </w:r>
      <w:r w:rsidRPr="0028384E">
        <w:rPr>
          <w:sz w:val="24"/>
        </w:rPr>
        <w:t xml:space="preserve"> partial neuromuscular blockade was </w:t>
      </w:r>
      <w:r w:rsidR="00EF0B58" w:rsidRPr="0028384E">
        <w:rPr>
          <w:sz w:val="24"/>
        </w:rPr>
        <w:t xml:space="preserve">applied to reduce </w:t>
      </w:r>
      <w:r w:rsidR="001836DF" w:rsidRPr="0028384E">
        <w:rPr>
          <w:sz w:val="24"/>
        </w:rPr>
        <w:t xml:space="preserve">the magnitude of the </w:t>
      </w:r>
      <w:r w:rsidR="00EF0B58" w:rsidRPr="0028384E">
        <w:rPr>
          <w:sz w:val="24"/>
        </w:rPr>
        <w:t>inspiratory effort</w:t>
      </w:r>
      <w:r w:rsidRPr="0028384E">
        <w:rPr>
          <w:sz w:val="24"/>
        </w:rPr>
        <w:t>.</w:t>
      </w:r>
    </w:p>
    <w:p w14:paraId="4D80E15E" w14:textId="77777777" w:rsidR="00747233" w:rsidRPr="00747233" w:rsidRDefault="00747233" w:rsidP="00747233">
      <w:pPr>
        <w:rPr>
          <w:sz w:val="24"/>
          <w:u w:val="single"/>
        </w:rPr>
      </w:pPr>
    </w:p>
    <w:p w14:paraId="224389A8" w14:textId="0190E55F" w:rsidR="001234B5" w:rsidRPr="00391DD5" w:rsidRDefault="001234B5" w:rsidP="00747233">
      <w:pPr>
        <w:rPr>
          <w:sz w:val="24"/>
        </w:rPr>
      </w:pPr>
      <w:r w:rsidRPr="00391DD5">
        <w:rPr>
          <w:i/>
          <w:iCs/>
          <w:sz w:val="24"/>
          <w:u w:val="single"/>
        </w:rPr>
        <w:t xml:space="preserve">Phase 1: </w:t>
      </w:r>
      <w:r>
        <w:rPr>
          <w:i/>
          <w:iCs/>
          <w:sz w:val="24"/>
          <w:u w:val="single"/>
        </w:rPr>
        <w:t>Initiate spontaneous breathing</w:t>
      </w:r>
      <w:r w:rsidRPr="00391DD5">
        <w:rPr>
          <w:i/>
          <w:iCs/>
          <w:sz w:val="24"/>
        </w:rPr>
        <w:t xml:space="preserve">. </w:t>
      </w:r>
      <w:r w:rsidR="00FA66F5" w:rsidRPr="0028384E">
        <w:rPr>
          <w:sz w:val="24"/>
        </w:rPr>
        <w:t>Patients were enrolled as early as possible since admission to our intensive care unit (ICU) by daily screening by the research team (JD and/or JW).</w:t>
      </w:r>
      <w:r w:rsidR="00FA66F5">
        <w:rPr>
          <w:sz w:val="24"/>
        </w:rPr>
        <w:t xml:space="preserve"> </w:t>
      </w:r>
      <w:r w:rsidRPr="00391DD5">
        <w:rPr>
          <w:sz w:val="24"/>
        </w:rPr>
        <w:t xml:space="preserve">After enrolment, sedation </w:t>
      </w:r>
      <w:r>
        <w:rPr>
          <w:sz w:val="24"/>
        </w:rPr>
        <w:t>and respiratory rate were</w:t>
      </w:r>
      <w:r w:rsidRPr="00391DD5">
        <w:rPr>
          <w:sz w:val="24"/>
        </w:rPr>
        <w:t xml:space="preserve"> </w:t>
      </w:r>
      <w:r>
        <w:rPr>
          <w:sz w:val="24"/>
        </w:rPr>
        <w:t>adjusted</w:t>
      </w:r>
      <w:r w:rsidRPr="00391DD5">
        <w:rPr>
          <w:sz w:val="24"/>
        </w:rPr>
        <w:t xml:space="preserve"> using a standardized </w:t>
      </w:r>
      <w:r>
        <w:rPr>
          <w:sz w:val="24"/>
        </w:rPr>
        <w:t>procedure</w:t>
      </w:r>
      <w:r w:rsidRPr="00391DD5">
        <w:rPr>
          <w:sz w:val="24"/>
        </w:rPr>
        <w:t xml:space="preserve"> (</w:t>
      </w:r>
      <w:r w:rsidRPr="003601F2">
        <w:rPr>
          <w:sz w:val="24"/>
        </w:rPr>
        <w:t xml:space="preserve">Figure </w:t>
      </w:r>
      <w:r w:rsidR="003601F2">
        <w:rPr>
          <w:sz w:val="24"/>
        </w:rPr>
        <w:t>S</w:t>
      </w:r>
      <w:r w:rsidRPr="003601F2">
        <w:rPr>
          <w:sz w:val="24"/>
        </w:rPr>
        <w:t>1</w:t>
      </w:r>
      <w:r w:rsidRPr="00391DD5">
        <w:rPr>
          <w:sz w:val="24"/>
        </w:rPr>
        <w:t xml:space="preserve">) to facilitate the initiation of patient respiratory effort </w:t>
      </w:r>
      <w:r>
        <w:rPr>
          <w:sz w:val="24"/>
        </w:rPr>
        <w:t>until</w:t>
      </w:r>
      <w:r w:rsidRPr="00391DD5">
        <w:rPr>
          <w:sz w:val="24"/>
        </w:rPr>
        <w:t xml:space="preserve"> the ventilator was continuously triggered by the patient on every brea</w:t>
      </w:r>
      <w:r>
        <w:rPr>
          <w:sz w:val="24"/>
        </w:rPr>
        <w:t xml:space="preserve">th. In patients on VV-ECMO, sweep gas flow was also reduced to the minimum level required </w:t>
      </w:r>
      <w:r w:rsidRPr="00E9624C">
        <w:rPr>
          <w:sz w:val="24"/>
        </w:rPr>
        <w:t>to maintain pH &gt;7.3, plateau pressure &lt;30 cm H</w:t>
      </w:r>
      <w:r w:rsidRPr="00E9624C">
        <w:rPr>
          <w:sz w:val="24"/>
          <w:vertAlign w:val="subscript"/>
        </w:rPr>
        <w:t>2</w:t>
      </w:r>
      <w:r w:rsidRPr="00E9624C">
        <w:rPr>
          <w:sz w:val="24"/>
        </w:rPr>
        <w:t xml:space="preserve">O, and respiratory </w:t>
      </w:r>
      <w:r>
        <w:rPr>
          <w:sz w:val="24"/>
        </w:rPr>
        <w:t>rate</w:t>
      </w:r>
      <w:r w:rsidRPr="00E9624C">
        <w:rPr>
          <w:sz w:val="24"/>
        </w:rPr>
        <w:t xml:space="preserve"> &lt;35 breaths per minute</w:t>
      </w:r>
      <w:r w:rsidRPr="00391DD5">
        <w:rPr>
          <w:sz w:val="24"/>
        </w:rPr>
        <w:t>.</w:t>
      </w:r>
      <w:r>
        <w:rPr>
          <w:sz w:val="24"/>
        </w:rPr>
        <w:t xml:space="preserve"> All patients were ventilated in a pressure-targeted mode but ventilator settings during this phase were otherwise managed by the clinician in charge of the patient following usual clinical practice. ∆Pes and ∆</w:t>
      </w:r>
      <w:proofErr w:type="spellStart"/>
      <w:r>
        <w:rPr>
          <w:sz w:val="24"/>
        </w:rPr>
        <w:t>P</w:t>
      </w:r>
      <w:r w:rsidRPr="007A517A">
        <w:rPr>
          <w:sz w:val="24"/>
          <w:vertAlign w:val="subscript"/>
        </w:rPr>
        <w:t>L</w:t>
      </w:r>
      <w:proofErr w:type="gramStart"/>
      <w:r w:rsidRPr="007A517A">
        <w:rPr>
          <w:sz w:val="24"/>
          <w:vertAlign w:val="subscript"/>
        </w:rPr>
        <w:t>,dyn</w:t>
      </w:r>
      <w:proofErr w:type="spellEnd"/>
      <w:proofErr w:type="gramEnd"/>
      <w:r>
        <w:rPr>
          <w:sz w:val="24"/>
        </w:rPr>
        <w:t xml:space="preserve"> were not monitored by the clinician in charge.</w:t>
      </w:r>
    </w:p>
    <w:p w14:paraId="1404BC23" w14:textId="77777777" w:rsidR="001234B5" w:rsidRPr="00391DD5" w:rsidRDefault="001234B5" w:rsidP="00747233">
      <w:pPr>
        <w:rPr>
          <w:sz w:val="24"/>
        </w:rPr>
      </w:pPr>
    </w:p>
    <w:p w14:paraId="14B256D8" w14:textId="2B6C1DC5" w:rsidR="001234B5" w:rsidRDefault="001234B5" w:rsidP="00747233">
      <w:pPr>
        <w:rPr>
          <w:sz w:val="24"/>
        </w:rPr>
      </w:pPr>
      <w:r w:rsidRPr="00391DD5">
        <w:rPr>
          <w:i/>
          <w:iCs/>
          <w:sz w:val="24"/>
          <w:u w:val="single"/>
        </w:rPr>
        <w:t xml:space="preserve">Phase 2: </w:t>
      </w:r>
      <w:r>
        <w:rPr>
          <w:i/>
          <w:iCs/>
          <w:sz w:val="24"/>
          <w:u w:val="single"/>
        </w:rPr>
        <w:t>Optimize spontaneous breathing to achieve LDP targets</w:t>
      </w:r>
      <w:r w:rsidRPr="00391DD5">
        <w:rPr>
          <w:i/>
          <w:iCs/>
          <w:sz w:val="24"/>
        </w:rPr>
        <w:t xml:space="preserve">. </w:t>
      </w:r>
      <w:r>
        <w:rPr>
          <w:sz w:val="24"/>
        </w:rPr>
        <w:t>O</w:t>
      </w:r>
      <w:r w:rsidRPr="00391DD5">
        <w:rPr>
          <w:sz w:val="24"/>
        </w:rPr>
        <w:t xml:space="preserve">nce patients were continuously triggering the ventilator </w:t>
      </w:r>
      <w:r>
        <w:rPr>
          <w:sz w:val="24"/>
        </w:rPr>
        <w:t xml:space="preserve">with </w:t>
      </w:r>
      <w:r w:rsidRPr="00391DD5">
        <w:rPr>
          <w:sz w:val="24"/>
        </w:rPr>
        <w:t xml:space="preserve">minimal </w:t>
      </w:r>
      <w:r>
        <w:rPr>
          <w:sz w:val="24"/>
        </w:rPr>
        <w:t xml:space="preserve">or no </w:t>
      </w:r>
      <w:proofErr w:type="spellStart"/>
      <w:r w:rsidRPr="00391DD5">
        <w:rPr>
          <w:sz w:val="24"/>
        </w:rPr>
        <w:t>dyssynchrony</w:t>
      </w:r>
      <w:proofErr w:type="spellEnd"/>
      <w:r w:rsidRPr="00391DD5">
        <w:rPr>
          <w:sz w:val="24"/>
        </w:rPr>
        <w:t xml:space="preserve"> and SpO</w:t>
      </w:r>
      <w:r w:rsidRPr="00391DD5">
        <w:rPr>
          <w:sz w:val="24"/>
          <w:vertAlign w:val="subscript"/>
        </w:rPr>
        <w:t>2</w:t>
      </w:r>
      <w:r w:rsidRPr="00391DD5">
        <w:rPr>
          <w:sz w:val="24"/>
        </w:rPr>
        <w:t xml:space="preserve"> </w:t>
      </w:r>
      <w:r>
        <w:rPr>
          <w:sz w:val="24"/>
        </w:rPr>
        <w:t xml:space="preserve">was </w:t>
      </w:r>
      <w:r w:rsidRPr="00391DD5">
        <w:rPr>
          <w:sz w:val="24"/>
        </w:rPr>
        <w:t>&gt;88%</w:t>
      </w:r>
      <w:r>
        <w:rPr>
          <w:sz w:val="24"/>
        </w:rPr>
        <w:t>, inspiratory pressure and sedation were systematically titrated to modulate respiratory effort (quantified by ∆Pes) and lung-distending pressure (∆</w:t>
      </w:r>
      <w:proofErr w:type="spellStart"/>
      <w:r w:rsidRPr="00FB1DE2">
        <w:rPr>
          <w:sz w:val="24"/>
        </w:rPr>
        <w:t>P</w:t>
      </w:r>
      <w:r w:rsidRPr="00FB1DE2">
        <w:rPr>
          <w:sz w:val="24"/>
          <w:vertAlign w:val="subscript"/>
        </w:rPr>
        <w:t>L</w:t>
      </w:r>
      <w:proofErr w:type="gramStart"/>
      <w:r>
        <w:rPr>
          <w:sz w:val="24"/>
          <w:vertAlign w:val="subscript"/>
        </w:rPr>
        <w:t>,dyn</w:t>
      </w:r>
      <w:proofErr w:type="spellEnd"/>
      <w:proofErr w:type="gramEnd"/>
      <w:r>
        <w:rPr>
          <w:sz w:val="24"/>
        </w:rPr>
        <w:t>) to achieve LDP targets while maintaining adequate ventilation (pH &gt;7.25) (</w:t>
      </w:r>
      <w:r w:rsidRPr="003601F2">
        <w:rPr>
          <w:sz w:val="24"/>
        </w:rPr>
        <w:t xml:space="preserve">Figure </w:t>
      </w:r>
      <w:r w:rsidR="00294009">
        <w:rPr>
          <w:sz w:val="24"/>
        </w:rPr>
        <w:t>1 in the main manuscript</w:t>
      </w:r>
      <w:r>
        <w:rPr>
          <w:sz w:val="24"/>
        </w:rPr>
        <w:t xml:space="preserve">). The target range </w:t>
      </w:r>
      <w:r>
        <w:rPr>
          <w:sz w:val="24"/>
        </w:rPr>
        <w:lastRenderedPageBreak/>
        <w:t xml:space="preserve">for respiratory effort (∆Pes –3 to –8 cm </w:t>
      </w:r>
      <w:r w:rsidRPr="00FB1DE2">
        <w:rPr>
          <w:sz w:val="24"/>
        </w:rPr>
        <w:t>H</w:t>
      </w:r>
      <w:r w:rsidRPr="00FB1DE2">
        <w:rPr>
          <w:sz w:val="24"/>
          <w:vertAlign w:val="subscript"/>
        </w:rPr>
        <w:t>2</w:t>
      </w:r>
      <w:r w:rsidRPr="00FB1DE2">
        <w:rPr>
          <w:sz w:val="24"/>
        </w:rPr>
        <w:t>O</w:t>
      </w:r>
      <w:r>
        <w:rPr>
          <w:sz w:val="24"/>
        </w:rPr>
        <w:t xml:space="preserve">) was selected to avoid both disuse atrophy and load-induced diaphragm injury </w:t>
      </w:r>
      <w:sdt>
        <w:sdtPr>
          <w:rPr>
            <w:sz w:val="24"/>
          </w:rPr>
          <w:alias w:val="SmartCite Citation"/>
          <w:tag w:val="05541c5d-c934-4e7b-a938-3aeb0c894279:c4a2f3a5-232f-4b1c-861d-0be9b4e3819c,05541c5d-c934-4e7b-a938-3aeb0c894279:8f4a25a6-c688-4918-8278-1a335e9811f3,05541c5d-c934-4e7b-a938-3aeb0c894279:cf4fd28a-9c72-41aa-98bd-a81f7ac3f829+"/>
          <w:id w:val="-2016224094"/>
          <w:placeholder>
            <w:docPart w:val="18F28AFF193B0842B7751ADD1C7A922E"/>
          </w:placeholder>
        </w:sdtPr>
        <w:sdtEndPr/>
        <w:sdtContent>
          <w:r w:rsidR="0027669A" w:rsidRPr="0027669A">
            <w:rPr>
              <w:rFonts w:ascii="Calibri" w:hAnsi="Calibri" w:cs="Calibri"/>
              <w:color w:val="000000"/>
              <w:sz w:val="24"/>
            </w:rPr>
            <w:t>[5–7]</w:t>
          </w:r>
        </w:sdtContent>
      </w:sdt>
      <w:r>
        <w:rPr>
          <w:sz w:val="24"/>
        </w:rPr>
        <w:t>. The target for lung-distending pressure (∆</w:t>
      </w:r>
      <w:proofErr w:type="spellStart"/>
      <w:r>
        <w:rPr>
          <w:sz w:val="24"/>
        </w:rPr>
        <w:t>P</w:t>
      </w:r>
      <w:r w:rsidRPr="00BD2CFA">
        <w:rPr>
          <w:sz w:val="24"/>
          <w:vertAlign w:val="subscript"/>
        </w:rPr>
        <w:t>L,dyn</w:t>
      </w:r>
      <w:proofErr w:type="spellEnd"/>
      <w:r>
        <w:rPr>
          <w:sz w:val="24"/>
        </w:rPr>
        <w:t xml:space="preserve"> ≤15 cm </w:t>
      </w:r>
      <w:r w:rsidRPr="00295CD5">
        <w:rPr>
          <w:sz w:val="24"/>
        </w:rPr>
        <w:t>H</w:t>
      </w:r>
      <w:r w:rsidRPr="00295CD5">
        <w:rPr>
          <w:sz w:val="24"/>
          <w:vertAlign w:val="subscript"/>
        </w:rPr>
        <w:t>2</w:t>
      </w:r>
      <w:r w:rsidRPr="00295CD5">
        <w:rPr>
          <w:sz w:val="24"/>
        </w:rPr>
        <w:t>O</w:t>
      </w:r>
      <w:r>
        <w:rPr>
          <w:sz w:val="24"/>
        </w:rPr>
        <w:t xml:space="preserve">) was selected based on acceptable levels of dynamic lung stress in experimental models and based on data on the accepted upper limit for static driving pressure in patients with ARDS </w:t>
      </w:r>
      <w:sdt>
        <w:sdtPr>
          <w:rPr>
            <w:sz w:val="24"/>
          </w:rPr>
          <w:alias w:val="SmartCite Citation"/>
          <w:tag w:val="05541c5d-c934-4e7b-a938-3aeb0c894279:ec299ece-9b80-4446-88d9-708c409d9a55,05541c5d-c934-4e7b-a938-3aeb0c894279:9f4673b6-1741-4e33-9e4c-bb193e6c1564+"/>
          <w:id w:val="1185715822"/>
          <w:placeholder>
            <w:docPart w:val="175DCD8614436D43A48457FAE579BEB3"/>
          </w:placeholder>
        </w:sdtPr>
        <w:sdtEndPr/>
        <w:sdtContent>
          <w:r w:rsidR="0027669A" w:rsidRPr="0027669A">
            <w:rPr>
              <w:rFonts w:ascii="Calibri" w:hAnsi="Calibri" w:cs="Calibri"/>
              <w:color w:val="000000"/>
              <w:sz w:val="24"/>
            </w:rPr>
            <w:t>[3, 8]</w:t>
          </w:r>
        </w:sdtContent>
      </w:sdt>
      <w:r>
        <w:rPr>
          <w:sz w:val="24"/>
        </w:rPr>
        <w:t xml:space="preserve">. The rationale for these targets was developed by consensus and has previously been described in detail </w:t>
      </w:r>
      <w:sdt>
        <w:sdtPr>
          <w:rPr>
            <w:sz w:val="24"/>
          </w:rPr>
          <w:alias w:val="SmartCite Citation"/>
          <w:tag w:val="05541c5d-c934-4e7b-a938-3aeb0c894279:caf16874-f634-473e-9384-bd5c843028f8+"/>
          <w:id w:val="-106346495"/>
          <w:placeholder>
            <w:docPart w:val="65642B0C960173448B3B8CEFED07ACA5"/>
          </w:placeholder>
        </w:sdtPr>
        <w:sdtEndPr/>
        <w:sdtContent>
          <w:r w:rsidR="0027669A" w:rsidRPr="0027669A">
            <w:rPr>
              <w:rFonts w:ascii="Calibri" w:hAnsi="Calibri" w:cs="Calibri"/>
              <w:color w:val="000000"/>
              <w:sz w:val="24"/>
            </w:rPr>
            <w:t>[4]</w:t>
          </w:r>
        </w:sdtContent>
      </w:sdt>
      <w:r>
        <w:rPr>
          <w:sz w:val="24"/>
        </w:rPr>
        <w:t>.</w:t>
      </w:r>
    </w:p>
    <w:p w14:paraId="18BA64ED" w14:textId="77777777" w:rsidR="001234B5" w:rsidRDefault="001234B5" w:rsidP="00747233">
      <w:pPr>
        <w:rPr>
          <w:sz w:val="24"/>
        </w:rPr>
      </w:pPr>
    </w:p>
    <w:p w14:paraId="41BEA460" w14:textId="77777777" w:rsidR="001234B5" w:rsidRDefault="001234B5" w:rsidP="00747233">
      <w:pPr>
        <w:rPr>
          <w:sz w:val="24"/>
        </w:rPr>
      </w:pPr>
      <w:r>
        <w:rPr>
          <w:sz w:val="24"/>
        </w:rPr>
        <w:t xml:space="preserve">To test the hypothesis that higher PEEP increased the probability of achieving LDP targets, patients were randomly assigned to </w:t>
      </w:r>
      <w:r w:rsidRPr="00391DD5">
        <w:rPr>
          <w:sz w:val="24"/>
        </w:rPr>
        <w:t>lower PEEP</w:t>
      </w:r>
      <w:r>
        <w:rPr>
          <w:sz w:val="24"/>
        </w:rPr>
        <w:t xml:space="preserve"> (</w:t>
      </w:r>
      <w:r w:rsidRPr="00391DD5">
        <w:rPr>
          <w:sz w:val="24"/>
        </w:rPr>
        <w:t>PEEP of 8 cm H</w:t>
      </w:r>
      <w:r w:rsidRPr="00391DD5">
        <w:rPr>
          <w:sz w:val="24"/>
          <w:vertAlign w:val="subscript"/>
        </w:rPr>
        <w:t>2</w:t>
      </w:r>
      <w:r w:rsidRPr="00391DD5">
        <w:rPr>
          <w:sz w:val="24"/>
        </w:rPr>
        <w:t>O or the lowest PEEP level required to maintain FiO</w:t>
      </w:r>
      <w:r w:rsidRPr="00391DD5">
        <w:rPr>
          <w:sz w:val="24"/>
          <w:vertAlign w:val="subscript"/>
        </w:rPr>
        <w:t>2</w:t>
      </w:r>
      <w:r w:rsidRPr="00391DD5">
        <w:rPr>
          <w:sz w:val="24"/>
        </w:rPr>
        <w:t xml:space="preserve"> ≤90% and SpO</w:t>
      </w:r>
      <w:r w:rsidRPr="00391DD5">
        <w:rPr>
          <w:sz w:val="24"/>
          <w:vertAlign w:val="subscript"/>
        </w:rPr>
        <w:t>2</w:t>
      </w:r>
      <w:r w:rsidRPr="00391DD5">
        <w:rPr>
          <w:sz w:val="24"/>
        </w:rPr>
        <w:t xml:space="preserve"> ≥90%</w:t>
      </w:r>
      <w:r>
        <w:rPr>
          <w:sz w:val="24"/>
        </w:rPr>
        <w:t xml:space="preserve">) or </w:t>
      </w:r>
      <w:r w:rsidRPr="00391DD5">
        <w:rPr>
          <w:sz w:val="24"/>
        </w:rPr>
        <w:t xml:space="preserve">higher PEEP </w:t>
      </w:r>
      <w:r>
        <w:rPr>
          <w:sz w:val="24"/>
        </w:rPr>
        <w:t>(</w:t>
      </w:r>
      <w:r w:rsidRPr="00391DD5">
        <w:rPr>
          <w:sz w:val="24"/>
        </w:rPr>
        <w:t>PEEP sufficient to maintain end-expiratory P</w:t>
      </w:r>
      <w:r w:rsidRPr="00391DD5">
        <w:rPr>
          <w:sz w:val="24"/>
          <w:vertAlign w:val="subscript"/>
        </w:rPr>
        <w:t>L</w:t>
      </w:r>
      <w:r w:rsidRPr="00391DD5">
        <w:rPr>
          <w:sz w:val="24"/>
        </w:rPr>
        <w:t xml:space="preserve"> between 2-3 cm H</w:t>
      </w:r>
      <w:r w:rsidRPr="00391DD5">
        <w:rPr>
          <w:sz w:val="24"/>
          <w:vertAlign w:val="subscript"/>
        </w:rPr>
        <w:t>2</w:t>
      </w:r>
      <w:r w:rsidRPr="00391DD5">
        <w:rPr>
          <w:sz w:val="24"/>
        </w:rPr>
        <w:t>O</w:t>
      </w:r>
      <w:r>
        <w:rPr>
          <w:sz w:val="24"/>
        </w:rPr>
        <w:t>).</w:t>
      </w:r>
    </w:p>
    <w:p w14:paraId="49B4CD44" w14:textId="77777777" w:rsidR="001234B5" w:rsidRDefault="001234B5" w:rsidP="00747233">
      <w:pPr>
        <w:rPr>
          <w:sz w:val="24"/>
        </w:rPr>
      </w:pPr>
    </w:p>
    <w:p w14:paraId="3833941A" w14:textId="1C79C476" w:rsidR="001234B5" w:rsidRDefault="001234B5" w:rsidP="00747233">
      <w:pPr>
        <w:rPr>
          <w:sz w:val="24"/>
        </w:rPr>
      </w:pPr>
      <w:r>
        <w:rPr>
          <w:sz w:val="24"/>
        </w:rPr>
        <w:t xml:space="preserve">Inspiratory pressure and sedation were then adjusted according to </w:t>
      </w:r>
      <w:r w:rsidRPr="00391DD5">
        <w:rPr>
          <w:sz w:val="24"/>
        </w:rPr>
        <w:t xml:space="preserve">a </w:t>
      </w:r>
      <w:r>
        <w:rPr>
          <w:sz w:val="24"/>
        </w:rPr>
        <w:t xml:space="preserve">pre-defined </w:t>
      </w:r>
      <w:r w:rsidRPr="00391DD5">
        <w:rPr>
          <w:sz w:val="24"/>
        </w:rPr>
        <w:t>stepwise algorithm for systematically titrating ventilation and sedation to achieve LDP targets</w:t>
      </w:r>
      <w:r>
        <w:rPr>
          <w:sz w:val="24"/>
        </w:rPr>
        <w:t xml:space="preserve"> (</w:t>
      </w:r>
      <w:r w:rsidRPr="00FB582C">
        <w:rPr>
          <w:sz w:val="24"/>
        </w:rPr>
        <w:t xml:space="preserve">Figure </w:t>
      </w:r>
      <w:r w:rsidR="00FB582C">
        <w:rPr>
          <w:sz w:val="24"/>
        </w:rPr>
        <w:t>S</w:t>
      </w:r>
      <w:r w:rsidRPr="00FB582C">
        <w:rPr>
          <w:sz w:val="24"/>
        </w:rPr>
        <w:t>2</w:t>
      </w:r>
      <w:r>
        <w:rPr>
          <w:sz w:val="24"/>
        </w:rPr>
        <w:t>)</w:t>
      </w:r>
      <w:r w:rsidRPr="00391DD5">
        <w:rPr>
          <w:sz w:val="24"/>
        </w:rPr>
        <w:t>.</w:t>
      </w:r>
      <w:r>
        <w:rPr>
          <w:sz w:val="24"/>
        </w:rPr>
        <w:t xml:space="preserve"> Briefly, if respiratory effort was elevated and pH was lower than 7.35, inspiratory pressure was increased to reduce respiratory drive and effort. If effort was elevated and acid-base homeostasis was within normal limits, sedation was increased to reduce respiratory drive and effort. If respiratory effort was low and pH was within normal limits, sedation was decreased to increase respiratory drive and effort. If respiratory effort was acceptable and lung-distending pressure was excessive, inspiratory pressure was decreased. The magnitude of the changes in inspiratory pressure and sedation at each titration step was determined by the physician conducting the protocol at the bedside (JD). Up to three cycles through the algorithm were performed to determine whether all LDP targets as specified above could be achieved simultaneously.</w:t>
      </w:r>
    </w:p>
    <w:p w14:paraId="2DC58097" w14:textId="77777777" w:rsidR="001234B5" w:rsidRDefault="001234B5" w:rsidP="00747233">
      <w:pPr>
        <w:rPr>
          <w:sz w:val="24"/>
        </w:rPr>
      </w:pPr>
    </w:p>
    <w:p w14:paraId="0CE2DDDA" w14:textId="77777777" w:rsidR="001234B5" w:rsidRPr="00391DD5" w:rsidRDefault="001234B5" w:rsidP="00747233">
      <w:pPr>
        <w:rPr>
          <w:sz w:val="24"/>
        </w:rPr>
      </w:pPr>
      <w:r>
        <w:rPr>
          <w:sz w:val="24"/>
        </w:rPr>
        <w:t>A 10-minute stabilization period at this PEEP level was required before continuing to the next step. After the titration procedure was completed at the first randomly assigned PEEP level, p</w:t>
      </w:r>
      <w:r w:rsidRPr="00391DD5">
        <w:rPr>
          <w:sz w:val="24"/>
        </w:rPr>
        <w:t>atients crossed over to the opposite PEEP level and</w:t>
      </w:r>
      <w:r>
        <w:rPr>
          <w:sz w:val="24"/>
        </w:rPr>
        <w:t xml:space="preserve">, after </w:t>
      </w:r>
      <w:r w:rsidRPr="00391DD5">
        <w:rPr>
          <w:sz w:val="24"/>
        </w:rPr>
        <w:t>a 10-minute stabilization period</w:t>
      </w:r>
      <w:r>
        <w:rPr>
          <w:sz w:val="24"/>
        </w:rPr>
        <w:t xml:space="preserve">, </w:t>
      </w:r>
      <w:r w:rsidRPr="00391DD5">
        <w:rPr>
          <w:sz w:val="24"/>
        </w:rPr>
        <w:t>the titration algorithm was repeated</w:t>
      </w:r>
      <w:r>
        <w:rPr>
          <w:sz w:val="24"/>
        </w:rPr>
        <w:t xml:space="preserve"> to determine whether LDP targets could be achieved at the alternate PEEP level. The procedure was considered successful if all LDP targets were met at the end of the 10-minute stabilization period.</w:t>
      </w:r>
    </w:p>
    <w:p w14:paraId="7665A220" w14:textId="77777777" w:rsidR="001234B5" w:rsidRPr="00391DD5" w:rsidRDefault="001234B5" w:rsidP="00747233">
      <w:pPr>
        <w:rPr>
          <w:sz w:val="24"/>
        </w:rPr>
      </w:pPr>
    </w:p>
    <w:p w14:paraId="34098CBA" w14:textId="77777777" w:rsidR="001234B5" w:rsidRPr="00391DD5" w:rsidRDefault="001234B5" w:rsidP="00747233">
      <w:pPr>
        <w:rPr>
          <w:sz w:val="24"/>
        </w:rPr>
      </w:pPr>
      <w:r>
        <w:rPr>
          <w:sz w:val="24"/>
        </w:rPr>
        <w:t>P</w:t>
      </w:r>
      <w:r w:rsidRPr="00391DD5">
        <w:rPr>
          <w:sz w:val="24"/>
        </w:rPr>
        <w:t xml:space="preserve">atients receiving </w:t>
      </w:r>
      <w:r>
        <w:rPr>
          <w:sz w:val="24"/>
        </w:rPr>
        <w:t xml:space="preserve">VV-ECMO underwent a third step where sweep gas flow was increased to a maximum of 10 L/min to enhance extracorporeal </w:t>
      </w:r>
      <w:r w:rsidRPr="00DA14A6">
        <w:rPr>
          <w:sz w:val="24"/>
        </w:rPr>
        <w:t>CO</w:t>
      </w:r>
      <w:r w:rsidRPr="00DA14A6">
        <w:rPr>
          <w:sz w:val="24"/>
          <w:vertAlign w:val="subscript"/>
        </w:rPr>
        <w:t>2</w:t>
      </w:r>
      <w:r>
        <w:rPr>
          <w:sz w:val="24"/>
        </w:rPr>
        <w:t xml:space="preserve"> removal</w:t>
      </w:r>
      <w:r w:rsidRPr="00391DD5">
        <w:rPr>
          <w:sz w:val="24"/>
        </w:rPr>
        <w:t>.</w:t>
      </w:r>
      <w:r>
        <w:rPr>
          <w:sz w:val="24"/>
        </w:rPr>
        <w:t xml:space="preserve"> </w:t>
      </w:r>
      <w:r w:rsidRPr="00391DD5">
        <w:rPr>
          <w:sz w:val="24"/>
        </w:rPr>
        <w:t>After a 10-minute stabilization period the LDP titration procedure was repeated.</w:t>
      </w:r>
    </w:p>
    <w:p w14:paraId="6D689302" w14:textId="77777777" w:rsidR="001234B5" w:rsidRPr="00391DD5" w:rsidRDefault="001234B5" w:rsidP="00747233">
      <w:pPr>
        <w:rPr>
          <w:sz w:val="24"/>
        </w:rPr>
      </w:pPr>
    </w:p>
    <w:p w14:paraId="5FDCB2F4" w14:textId="574B4486" w:rsidR="001234B5" w:rsidRDefault="001234B5" w:rsidP="00747233">
      <w:pPr>
        <w:rPr>
          <w:sz w:val="24"/>
        </w:rPr>
      </w:pPr>
      <w:r w:rsidRPr="00391DD5">
        <w:rPr>
          <w:sz w:val="24"/>
        </w:rPr>
        <w:t xml:space="preserve">Finally, in patients in whom LDP targets could not be achieved at the end of the </w:t>
      </w:r>
      <w:r>
        <w:rPr>
          <w:sz w:val="24"/>
        </w:rPr>
        <w:t>above</w:t>
      </w:r>
      <w:r w:rsidRPr="00BE5E8A">
        <w:rPr>
          <w:sz w:val="24"/>
        </w:rPr>
        <w:t xml:space="preserve"> procedure</w:t>
      </w:r>
      <w:r>
        <w:rPr>
          <w:sz w:val="24"/>
        </w:rPr>
        <w:t>s because of persistent excessive respiratory effort</w:t>
      </w:r>
      <w:r w:rsidRPr="002A5155">
        <w:rPr>
          <w:sz w:val="24"/>
        </w:rPr>
        <w:t>,</w:t>
      </w:r>
      <w:r>
        <w:rPr>
          <w:sz w:val="24"/>
        </w:rPr>
        <w:t xml:space="preserve"> </w:t>
      </w:r>
      <w:r w:rsidRPr="00391DD5">
        <w:rPr>
          <w:sz w:val="24"/>
        </w:rPr>
        <w:t xml:space="preserve">partial neuromuscular blockade was administered </w:t>
      </w:r>
      <w:r>
        <w:rPr>
          <w:sz w:val="24"/>
        </w:rPr>
        <w:t xml:space="preserve">if permitted by the clinical team. Bolus doses of 0.5-1 mg </w:t>
      </w:r>
      <w:proofErr w:type="spellStart"/>
      <w:r>
        <w:rPr>
          <w:sz w:val="24"/>
        </w:rPr>
        <w:t>cisatracurium</w:t>
      </w:r>
      <w:proofErr w:type="spellEnd"/>
      <w:r>
        <w:rPr>
          <w:sz w:val="24"/>
        </w:rPr>
        <w:t xml:space="preserve"> were administered every 3 minutes until ∆Pes was above –8 cm H</w:t>
      </w:r>
      <w:r w:rsidRPr="00C03277">
        <w:rPr>
          <w:sz w:val="24"/>
          <w:vertAlign w:val="subscript"/>
        </w:rPr>
        <w:t>2</w:t>
      </w:r>
      <w:r>
        <w:rPr>
          <w:sz w:val="24"/>
        </w:rPr>
        <w:t>O. ∆</w:t>
      </w:r>
      <w:proofErr w:type="spellStart"/>
      <w:r>
        <w:rPr>
          <w:sz w:val="24"/>
        </w:rPr>
        <w:t>P</w:t>
      </w:r>
      <w:r w:rsidRPr="00C03277">
        <w:rPr>
          <w:sz w:val="24"/>
          <w:vertAlign w:val="subscript"/>
        </w:rPr>
        <w:t>L</w:t>
      </w:r>
      <w:proofErr w:type="gramStart"/>
      <w:r w:rsidRPr="00C03277">
        <w:rPr>
          <w:sz w:val="24"/>
          <w:vertAlign w:val="subscript"/>
        </w:rPr>
        <w:t>,dyn</w:t>
      </w:r>
      <w:proofErr w:type="spellEnd"/>
      <w:proofErr w:type="gramEnd"/>
      <w:r>
        <w:rPr>
          <w:sz w:val="24"/>
        </w:rPr>
        <w:t xml:space="preserve"> and ∆Pes were then recorded.</w:t>
      </w:r>
    </w:p>
    <w:p w14:paraId="7D90A8A9" w14:textId="31A34F62" w:rsidR="00DF41ED" w:rsidRDefault="00DF41ED" w:rsidP="00747233">
      <w:pPr>
        <w:rPr>
          <w:sz w:val="24"/>
        </w:rPr>
      </w:pPr>
    </w:p>
    <w:p w14:paraId="581FCD7D" w14:textId="6195AC49" w:rsidR="00DF41ED" w:rsidRPr="00DF41ED" w:rsidRDefault="00DF41ED" w:rsidP="00AD4CC4">
      <w:pPr>
        <w:rPr>
          <w:sz w:val="24"/>
        </w:rPr>
      </w:pPr>
      <w:r w:rsidRPr="00DF41ED">
        <w:rPr>
          <w:sz w:val="24"/>
        </w:rPr>
        <w:t xml:space="preserve">Patients </w:t>
      </w:r>
      <w:r>
        <w:rPr>
          <w:sz w:val="24"/>
        </w:rPr>
        <w:t xml:space="preserve">were </w:t>
      </w:r>
      <w:r w:rsidRPr="00DF41ED">
        <w:rPr>
          <w:sz w:val="24"/>
        </w:rPr>
        <w:t>continuously monitored for respiratory deterioration (development of severe respiratory acidosis with pH &lt; 7.2; severe hypoxemia with FiO</w:t>
      </w:r>
      <w:r w:rsidRPr="00DF41ED">
        <w:rPr>
          <w:sz w:val="24"/>
          <w:vertAlign w:val="subscript"/>
        </w:rPr>
        <w:t>2</w:t>
      </w:r>
      <w:r w:rsidRPr="00DF41ED">
        <w:rPr>
          <w:sz w:val="24"/>
        </w:rPr>
        <w:t xml:space="preserve"> increased by more than 0.2) or </w:t>
      </w:r>
      <w:r w:rsidRPr="00DF41ED">
        <w:rPr>
          <w:sz w:val="24"/>
        </w:rPr>
        <w:lastRenderedPageBreak/>
        <w:t>hemodynamic deterioration (</w:t>
      </w:r>
      <w:r>
        <w:rPr>
          <w:sz w:val="24"/>
        </w:rPr>
        <w:t>vaso</w:t>
      </w:r>
      <w:r w:rsidRPr="00DF41ED">
        <w:rPr>
          <w:sz w:val="24"/>
        </w:rPr>
        <w:t xml:space="preserve">pressor requirements increase by 25% or lactate increase by 4 </w:t>
      </w:r>
      <w:proofErr w:type="spellStart"/>
      <w:r w:rsidRPr="00DF41ED">
        <w:rPr>
          <w:sz w:val="24"/>
        </w:rPr>
        <w:t>mM</w:t>
      </w:r>
      <w:proofErr w:type="spellEnd"/>
      <w:r w:rsidRPr="00DF41ED">
        <w:rPr>
          <w:sz w:val="24"/>
        </w:rPr>
        <w:t>).</w:t>
      </w:r>
    </w:p>
    <w:p w14:paraId="2A3BA2D9" w14:textId="77777777" w:rsidR="00DF41ED" w:rsidRPr="00AD4CC4" w:rsidRDefault="00DF41ED" w:rsidP="00DF41ED">
      <w:pPr>
        <w:rPr>
          <w:sz w:val="24"/>
        </w:rPr>
      </w:pPr>
    </w:p>
    <w:p w14:paraId="571B269A" w14:textId="19298C6D" w:rsidR="00DF41ED" w:rsidRPr="00DF41ED" w:rsidRDefault="00DF41ED" w:rsidP="00AD4CC4">
      <w:pPr>
        <w:rPr>
          <w:sz w:val="24"/>
        </w:rPr>
      </w:pPr>
      <w:r w:rsidRPr="00DF41ED">
        <w:rPr>
          <w:sz w:val="24"/>
          <w:lang w:val="en-US"/>
        </w:rPr>
        <w:t xml:space="preserve">Serious adverse events </w:t>
      </w:r>
      <w:r>
        <w:rPr>
          <w:sz w:val="24"/>
          <w:lang w:val="en-US"/>
        </w:rPr>
        <w:t xml:space="preserve">were </w:t>
      </w:r>
      <w:r w:rsidRPr="00DF41ED">
        <w:rPr>
          <w:sz w:val="24"/>
          <w:lang w:val="en-US"/>
        </w:rPr>
        <w:t>monitored and document</w:t>
      </w:r>
      <w:r>
        <w:rPr>
          <w:sz w:val="24"/>
          <w:lang w:val="en-US"/>
        </w:rPr>
        <w:t>ed</w:t>
      </w:r>
      <w:r w:rsidRPr="00DF41ED">
        <w:rPr>
          <w:sz w:val="24"/>
          <w:lang w:val="en-US"/>
        </w:rPr>
        <w:t xml:space="preserve"> </w:t>
      </w:r>
      <w:r>
        <w:rPr>
          <w:sz w:val="24"/>
          <w:lang w:val="en-US"/>
        </w:rPr>
        <w:t>as</w:t>
      </w:r>
      <w:r w:rsidRPr="00DF41ED">
        <w:rPr>
          <w:sz w:val="24"/>
          <w:lang w:val="en-US"/>
        </w:rPr>
        <w:t xml:space="preserve">: (1) severe respiratory acidosis (pH &lt; 7.25), (2) prolonged severe hypoxemia (oxygen saturation &lt; 85% for &gt; 2 minutes) during </w:t>
      </w:r>
      <w:r>
        <w:rPr>
          <w:sz w:val="24"/>
          <w:lang w:val="en-US"/>
        </w:rPr>
        <w:t xml:space="preserve">the </w:t>
      </w:r>
      <w:r w:rsidRPr="00DF41ED">
        <w:rPr>
          <w:sz w:val="24"/>
          <w:lang w:val="en-US"/>
        </w:rPr>
        <w:t>LDP</w:t>
      </w:r>
      <w:r>
        <w:rPr>
          <w:sz w:val="24"/>
          <w:lang w:val="en-US"/>
        </w:rPr>
        <w:t xml:space="preserve"> algorithm</w:t>
      </w:r>
      <w:r w:rsidRPr="00DF41ED">
        <w:rPr>
          <w:sz w:val="24"/>
          <w:lang w:val="en-US"/>
        </w:rPr>
        <w:t xml:space="preserve"> titration, (3) severe metabolic acidosis (lactate &gt; 4 </w:t>
      </w:r>
      <w:proofErr w:type="spellStart"/>
      <w:r w:rsidRPr="00DF41ED">
        <w:rPr>
          <w:sz w:val="24"/>
          <w:lang w:val="en-US"/>
        </w:rPr>
        <w:t>mM</w:t>
      </w:r>
      <w:proofErr w:type="spellEnd"/>
      <w:r w:rsidRPr="00DF41ED">
        <w:rPr>
          <w:sz w:val="24"/>
          <w:lang w:val="en-US"/>
        </w:rPr>
        <w:t xml:space="preserve"> or increase in lactate by &gt; 4 </w:t>
      </w:r>
      <w:proofErr w:type="spellStart"/>
      <w:r w:rsidRPr="00DF41ED">
        <w:rPr>
          <w:sz w:val="24"/>
          <w:lang w:val="en-US"/>
        </w:rPr>
        <w:t>mM</w:t>
      </w:r>
      <w:proofErr w:type="spellEnd"/>
      <w:r w:rsidRPr="00DF41ED">
        <w:rPr>
          <w:sz w:val="24"/>
          <w:lang w:val="en-US"/>
        </w:rPr>
        <w:t>), (4) hemodynamic instability, (5) agitation or anxiety, (6) respiratory distress</w:t>
      </w:r>
      <w:r>
        <w:rPr>
          <w:sz w:val="24"/>
          <w:lang w:val="en-US"/>
        </w:rPr>
        <w:t xml:space="preserve"> (evidenced by the use of accessory respiratory muscles and/or paradoxical breathing)</w:t>
      </w:r>
      <w:r w:rsidRPr="00DF41ED">
        <w:rPr>
          <w:sz w:val="24"/>
          <w:lang w:val="en-US"/>
        </w:rPr>
        <w:t xml:space="preserve"> or (7) </w:t>
      </w:r>
      <w:r>
        <w:rPr>
          <w:sz w:val="24"/>
          <w:lang w:val="en-US"/>
        </w:rPr>
        <w:t xml:space="preserve">severe </w:t>
      </w:r>
      <w:r w:rsidRPr="00DF41ED">
        <w:rPr>
          <w:sz w:val="24"/>
          <w:lang w:val="en-US"/>
        </w:rPr>
        <w:t xml:space="preserve">patient-ventilator </w:t>
      </w:r>
      <w:proofErr w:type="spellStart"/>
      <w:r w:rsidRPr="00DF41ED">
        <w:rPr>
          <w:sz w:val="24"/>
          <w:lang w:val="en-US"/>
        </w:rPr>
        <w:t>dyssynchrony</w:t>
      </w:r>
      <w:proofErr w:type="spellEnd"/>
      <w:r w:rsidRPr="00DF41ED">
        <w:rPr>
          <w:sz w:val="24"/>
          <w:lang w:val="en-US"/>
        </w:rPr>
        <w:t>.</w:t>
      </w:r>
    </w:p>
    <w:p w14:paraId="7E18ECE8" w14:textId="77777777" w:rsidR="00E177C1" w:rsidRDefault="00E177C1">
      <w:pPr>
        <w:rPr>
          <w:sz w:val="24"/>
        </w:rPr>
      </w:pPr>
      <w:bookmarkStart w:id="4" w:name="stats"/>
      <w:r>
        <w:rPr>
          <w:sz w:val="24"/>
        </w:rPr>
        <w:br w:type="page"/>
      </w:r>
    </w:p>
    <w:p w14:paraId="6D759783" w14:textId="066F7CF1" w:rsidR="001A1587" w:rsidRPr="00283B7F" w:rsidRDefault="00BE5F0B" w:rsidP="001A1587">
      <w:pPr>
        <w:rPr>
          <w:rFonts w:cstheme="minorHAnsi"/>
          <w:b/>
          <w:bCs/>
          <w:sz w:val="28"/>
          <w:szCs w:val="28"/>
        </w:rPr>
      </w:pPr>
      <w:r w:rsidRPr="00283B7F">
        <w:rPr>
          <w:rFonts w:cstheme="minorHAnsi"/>
          <w:b/>
          <w:bCs/>
          <w:sz w:val="28"/>
          <w:szCs w:val="28"/>
        </w:rPr>
        <w:lastRenderedPageBreak/>
        <w:t xml:space="preserve">Details on the </w:t>
      </w:r>
      <w:r w:rsidR="001A1587" w:rsidRPr="00283B7F">
        <w:rPr>
          <w:rFonts w:cstheme="minorHAnsi"/>
          <w:b/>
          <w:bCs/>
          <w:sz w:val="28"/>
          <w:szCs w:val="28"/>
        </w:rPr>
        <w:t>Statistical Analysis</w:t>
      </w:r>
    </w:p>
    <w:bookmarkEnd w:id="4"/>
    <w:p w14:paraId="63E62A82" w14:textId="1BBB47EF" w:rsidR="00E07BBF" w:rsidRPr="0028384E" w:rsidRDefault="00E07BBF" w:rsidP="001A1587">
      <w:pPr>
        <w:rPr>
          <w:rFonts w:cstheme="minorHAnsi"/>
          <w:b/>
          <w:bCs/>
          <w:sz w:val="24"/>
        </w:rPr>
      </w:pPr>
    </w:p>
    <w:p w14:paraId="6BDBF13F" w14:textId="77777777" w:rsidR="003A6189" w:rsidRPr="0028384E" w:rsidRDefault="003A6189" w:rsidP="003A6189">
      <w:pPr>
        <w:rPr>
          <w:rFonts w:cstheme="minorHAnsi"/>
          <w:sz w:val="24"/>
        </w:rPr>
      </w:pPr>
      <w:r w:rsidRPr="0028384E">
        <w:rPr>
          <w:rFonts w:cstheme="minorHAnsi"/>
          <w:sz w:val="24"/>
        </w:rPr>
        <w:t>There are no previous data on the feasibility of achieving LDP in patients with acute hypoxemic respiratory failure to inform sample size calculation. Hypothesizing that 80% of the patients would meet LDP targets at any point of the LDP titration procedure (including the maximum sweep gas flow step), we estimated a sample size of 30 subjects would permit an estimation of the proportion of patients in which LPD targets were achieved with confidence intervals of ±16%.</w:t>
      </w:r>
    </w:p>
    <w:p w14:paraId="43032CD6" w14:textId="77777777" w:rsidR="003A6189" w:rsidRPr="0028384E" w:rsidRDefault="003A6189" w:rsidP="003A6189">
      <w:pPr>
        <w:rPr>
          <w:rFonts w:cstheme="minorHAnsi"/>
          <w:b/>
          <w:bCs/>
          <w:sz w:val="24"/>
        </w:rPr>
      </w:pPr>
    </w:p>
    <w:p w14:paraId="793B89C5" w14:textId="221294E4" w:rsidR="00E07BBF" w:rsidRPr="0028384E" w:rsidRDefault="00E07BBF" w:rsidP="001A1587">
      <w:pPr>
        <w:rPr>
          <w:rFonts w:cstheme="minorHAnsi"/>
          <w:sz w:val="24"/>
        </w:rPr>
      </w:pPr>
      <w:r w:rsidRPr="0028384E">
        <w:rPr>
          <w:rFonts w:cstheme="minorHAnsi"/>
          <w:sz w:val="24"/>
        </w:rPr>
        <w:t xml:space="preserve">For the primary outcome, we report the proportion of patients in whom LDP targets were achieved at the end of the </w:t>
      </w:r>
      <w:r w:rsidRPr="0028384E">
        <w:rPr>
          <w:rFonts w:cstheme="minorHAnsi"/>
          <w:i/>
          <w:iCs/>
          <w:sz w:val="24"/>
        </w:rPr>
        <w:t xml:space="preserve">LDP titration </w:t>
      </w:r>
      <w:r w:rsidR="000254ED" w:rsidRPr="0028384E">
        <w:rPr>
          <w:rFonts w:cstheme="minorHAnsi"/>
          <w:i/>
          <w:iCs/>
          <w:sz w:val="24"/>
        </w:rPr>
        <w:t>procedure phase</w:t>
      </w:r>
      <w:r w:rsidR="000254ED" w:rsidRPr="0028384E">
        <w:rPr>
          <w:sz w:val="24"/>
        </w:rPr>
        <w:t xml:space="preserve"> </w:t>
      </w:r>
      <w:r w:rsidR="000254ED" w:rsidRPr="0028384E">
        <w:rPr>
          <w:rFonts w:cstheme="minorHAnsi"/>
          <w:sz w:val="24"/>
        </w:rPr>
        <w:t xml:space="preserve">under any condition (lower or higher PEEP, and in patients on VV ECMO, minimum or maximum sweep gas flow) </w:t>
      </w:r>
      <w:r w:rsidRPr="0028384E">
        <w:rPr>
          <w:rFonts w:cstheme="minorHAnsi"/>
          <w:sz w:val="24"/>
        </w:rPr>
        <w:t>along with their respective 95% confidence intervals (CI)</w:t>
      </w:r>
      <w:r w:rsidR="009D60B0">
        <w:rPr>
          <w:rFonts w:cstheme="minorHAnsi"/>
          <w:sz w:val="24"/>
        </w:rPr>
        <w:t xml:space="preserve">, </w:t>
      </w:r>
      <w:r w:rsidRPr="0028384E">
        <w:rPr>
          <w:rFonts w:cstheme="minorHAnsi"/>
          <w:sz w:val="24"/>
        </w:rPr>
        <w:t>estimated using the binomial distribution.</w:t>
      </w:r>
      <w:r w:rsidR="003A6189" w:rsidRPr="0028384E">
        <w:rPr>
          <w:rFonts w:cstheme="minorHAnsi"/>
          <w:sz w:val="24"/>
        </w:rPr>
        <w:t xml:space="preserve"> We also report this proportion and its 95% confidence interval (CI) at enrolment and at the end of the </w:t>
      </w:r>
      <w:r w:rsidR="003A6189" w:rsidRPr="0028384E">
        <w:rPr>
          <w:rFonts w:cstheme="minorHAnsi"/>
          <w:i/>
          <w:iCs/>
          <w:sz w:val="24"/>
        </w:rPr>
        <w:t>sedation minimization phase</w:t>
      </w:r>
      <w:r w:rsidR="003A6189" w:rsidRPr="0028384E">
        <w:rPr>
          <w:rFonts w:cstheme="minorHAnsi"/>
          <w:sz w:val="24"/>
        </w:rPr>
        <w:t xml:space="preserve"> (prior to any adjustment of the LDP titration algorithm). </w:t>
      </w:r>
      <w:r w:rsidR="000254ED" w:rsidRPr="0028384E">
        <w:rPr>
          <w:rFonts w:cstheme="minorHAnsi"/>
          <w:sz w:val="24"/>
        </w:rPr>
        <w:t>Continuous variables are described as mean (±SD) or median (IQR) depending on their distribution. Categorical variables are described as counts (%).</w:t>
      </w:r>
    </w:p>
    <w:p w14:paraId="174C25A9" w14:textId="77777777" w:rsidR="00E07BBF" w:rsidRPr="0028384E" w:rsidRDefault="00E07BBF" w:rsidP="00E07BBF">
      <w:pPr>
        <w:rPr>
          <w:rFonts w:cstheme="minorHAnsi"/>
          <w:sz w:val="24"/>
        </w:rPr>
      </w:pPr>
    </w:p>
    <w:p w14:paraId="0A4A46A9" w14:textId="1CD358B0" w:rsidR="00E07BBF" w:rsidRPr="0028384E" w:rsidRDefault="00463362" w:rsidP="00E07BBF">
      <w:pPr>
        <w:rPr>
          <w:rFonts w:cstheme="minorHAnsi"/>
          <w:sz w:val="24"/>
        </w:rPr>
      </w:pPr>
      <w:r w:rsidRPr="0028384E">
        <w:rPr>
          <w:rFonts w:cstheme="minorHAnsi"/>
          <w:sz w:val="24"/>
        </w:rPr>
        <w:t>To evaluate the effect of the intervention on the probability of achieving LDP targets w</w:t>
      </w:r>
      <w:r w:rsidR="00E07BBF" w:rsidRPr="0028384E">
        <w:rPr>
          <w:rFonts w:cstheme="minorHAnsi"/>
          <w:sz w:val="24"/>
        </w:rPr>
        <w:t>e used</w:t>
      </w:r>
      <w:r w:rsidR="000254ED" w:rsidRPr="0028384E">
        <w:rPr>
          <w:rFonts w:cstheme="minorHAnsi"/>
          <w:sz w:val="24"/>
        </w:rPr>
        <w:t xml:space="preserve"> a</w:t>
      </w:r>
      <w:r w:rsidR="00E07BBF" w:rsidRPr="0028384E">
        <w:rPr>
          <w:rFonts w:cstheme="minorHAnsi"/>
          <w:sz w:val="24"/>
        </w:rPr>
        <w:t xml:space="preserve"> Bayesian generalized mixed effects model</w:t>
      </w:r>
      <w:r w:rsidR="003038E2" w:rsidRPr="0028384E">
        <w:rPr>
          <w:rFonts w:cstheme="minorHAnsi"/>
          <w:sz w:val="24"/>
        </w:rPr>
        <w:t xml:space="preserve"> clustered by patient</w:t>
      </w:r>
      <w:r w:rsidR="00E07BBF" w:rsidRPr="0028384E">
        <w:rPr>
          <w:rFonts w:cstheme="minorHAnsi"/>
          <w:sz w:val="24"/>
        </w:rPr>
        <w:t xml:space="preserve"> to derive a) effect estimates with their corresponding 95% credible intervals, and b) the posterior probability of an effect. Specifically, </w:t>
      </w:r>
      <w:r w:rsidR="00615CD1" w:rsidRPr="0028384E">
        <w:rPr>
          <w:rFonts w:cstheme="minorHAnsi"/>
          <w:sz w:val="24"/>
        </w:rPr>
        <w:t>we used the 50</w:t>
      </w:r>
      <w:r w:rsidR="00615CD1" w:rsidRPr="0028384E">
        <w:rPr>
          <w:rFonts w:cstheme="minorHAnsi"/>
          <w:sz w:val="24"/>
          <w:vertAlign w:val="superscript"/>
        </w:rPr>
        <w:t>th</w:t>
      </w:r>
      <w:r w:rsidR="00615CD1" w:rsidRPr="0028384E">
        <w:rPr>
          <w:rFonts w:cstheme="minorHAnsi"/>
          <w:sz w:val="24"/>
        </w:rPr>
        <w:t>, 2.5</w:t>
      </w:r>
      <w:r w:rsidR="00615CD1" w:rsidRPr="0028384E">
        <w:rPr>
          <w:rFonts w:cstheme="minorHAnsi"/>
          <w:sz w:val="24"/>
          <w:vertAlign w:val="superscript"/>
        </w:rPr>
        <w:t>th</w:t>
      </w:r>
      <w:r w:rsidR="00615CD1" w:rsidRPr="0028384E">
        <w:rPr>
          <w:rFonts w:cstheme="minorHAnsi"/>
          <w:sz w:val="24"/>
        </w:rPr>
        <w:t>, and 97.5</w:t>
      </w:r>
      <w:r w:rsidR="00615CD1" w:rsidRPr="0028384E">
        <w:rPr>
          <w:rFonts w:cstheme="minorHAnsi"/>
          <w:sz w:val="24"/>
          <w:vertAlign w:val="superscript"/>
        </w:rPr>
        <w:t>th</w:t>
      </w:r>
      <w:r w:rsidR="00615CD1" w:rsidRPr="0028384E">
        <w:rPr>
          <w:rFonts w:cstheme="minorHAnsi"/>
          <w:sz w:val="24"/>
        </w:rPr>
        <w:t xml:space="preserve"> percentiles of the posterior distribution to derive the </w:t>
      </w:r>
      <w:r w:rsidR="00E07BBF" w:rsidRPr="0028384E">
        <w:rPr>
          <w:rFonts w:cstheme="minorHAnsi"/>
          <w:sz w:val="24"/>
        </w:rPr>
        <w:t>median and 95% credible intervals (</w:t>
      </w:r>
      <w:proofErr w:type="spellStart"/>
      <w:r w:rsidR="00E07BBF" w:rsidRPr="0028384E">
        <w:rPr>
          <w:rFonts w:cstheme="minorHAnsi"/>
          <w:sz w:val="24"/>
        </w:rPr>
        <w:t>CrI</w:t>
      </w:r>
      <w:proofErr w:type="spellEnd"/>
      <w:r w:rsidR="00E07BBF" w:rsidRPr="0028384E">
        <w:rPr>
          <w:rFonts w:cstheme="minorHAnsi"/>
          <w:sz w:val="24"/>
        </w:rPr>
        <w:t>) for the odds ratio</w:t>
      </w:r>
      <w:r w:rsidRPr="0028384E">
        <w:rPr>
          <w:rFonts w:cstheme="minorHAnsi"/>
          <w:sz w:val="24"/>
        </w:rPr>
        <w:t>, respectively</w:t>
      </w:r>
      <w:r w:rsidR="00615CD1" w:rsidRPr="0028384E">
        <w:rPr>
          <w:rFonts w:cstheme="minorHAnsi"/>
          <w:sz w:val="24"/>
        </w:rPr>
        <w:t xml:space="preserve">. The posterior probability of an effect was estimated as the </w:t>
      </w:r>
      <w:r w:rsidR="00E07BBF" w:rsidRPr="0028384E">
        <w:rPr>
          <w:rFonts w:cstheme="minorHAnsi"/>
          <w:sz w:val="24"/>
        </w:rPr>
        <w:t>posterior probability of odds ratio &gt; 1</w:t>
      </w:r>
      <w:r w:rsidR="00615CD1" w:rsidRPr="0028384E">
        <w:rPr>
          <w:rFonts w:cstheme="minorHAnsi"/>
          <w:sz w:val="24"/>
        </w:rPr>
        <w:t>. The model was fitted using the binomial distribution</w:t>
      </w:r>
      <w:r w:rsidR="008A58DA" w:rsidRPr="0028384E">
        <w:rPr>
          <w:rFonts w:cstheme="minorHAnsi"/>
          <w:sz w:val="24"/>
        </w:rPr>
        <w:t xml:space="preserve"> and logit</w:t>
      </w:r>
      <w:r w:rsidR="007D3E3A" w:rsidRPr="0028384E">
        <w:rPr>
          <w:rFonts w:cstheme="minorHAnsi"/>
          <w:sz w:val="24"/>
        </w:rPr>
        <w:t>-</w:t>
      </w:r>
      <w:r w:rsidR="008A58DA" w:rsidRPr="0028384E">
        <w:rPr>
          <w:rFonts w:cstheme="minorHAnsi"/>
          <w:sz w:val="24"/>
        </w:rPr>
        <w:t>link</w:t>
      </w:r>
      <w:r w:rsidR="007D3E3A" w:rsidRPr="0028384E">
        <w:rPr>
          <w:rFonts w:cstheme="minorHAnsi"/>
          <w:sz w:val="24"/>
        </w:rPr>
        <w:t xml:space="preserve"> function</w:t>
      </w:r>
      <w:r w:rsidR="00894A40" w:rsidRPr="0028384E">
        <w:rPr>
          <w:rFonts w:cstheme="minorHAnsi"/>
          <w:sz w:val="24"/>
        </w:rPr>
        <w:t>, with 4 chains and 8000 iterations (4000 iterations for the warm-up period)</w:t>
      </w:r>
      <w:r w:rsidR="008A58DA" w:rsidRPr="0028384E">
        <w:rPr>
          <w:rFonts w:cstheme="minorHAnsi"/>
          <w:sz w:val="24"/>
        </w:rPr>
        <w:t>.</w:t>
      </w:r>
      <w:r w:rsidR="00615CD1" w:rsidRPr="0028384E">
        <w:rPr>
          <w:rFonts w:cstheme="minorHAnsi"/>
          <w:sz w:val="24"/>
        </w:rPr>
        <w:t xml:space="preserve"> We </w:t>
      </w:r>
      <w:r w:rsidR="008A58DA" w:rsidRPr="0028384E">
        <w:rPr>
          <w:rFonts w:cstheme="minorHAnsi"/>
          <w:sz w:val="24"/>
        </w:rPr>
        <w:t xml:space="preserve">used non-informative </w:t>
      </w:r>
      <w:r w:rsidR="00615CD1" w:rsidRPr="0028384E">
        <w:rPr>
          <w:rFonts w:cstheme="minorHAnsi"/>
          <w:sz w:val="24"/>
        </w:rPr>
        <w:t xml:space="preserve">priors given the lack of data regarding the feasibility of achieving LDP targets. </w:t>
      </w:r>
      <w:r w:rsidR="00E07BBF" w:rsidRPr="0028384E">
        <w:rPr>
          <w:rFonts w:cstheme="minorHAnsi"/>
          <w:sz w:val="24"/>
        </w:rPr>
        <w:t xml:space="preserve">A similar model was fit to compare the probability of meeting </w:t>
      </w:r>
      <w:r w:rsidR="00615CD1" w:rsidRPr="0028384E">
        <w:rPr>
          <w:rFonts w:cstheme="minorHAnsi"/>
          <w:sz w:val="24"/>
        </w:rPr>
        <w:t xml:space="preserve">LDP </w:t>
      </w:r>
      <w:r w:rsidR="00E07BBF" w:rsidRPr="0028384E">
        <w:rPr>
          <w:rFonts w:cstheme="minorHAnsi"/>
          <w:sz w:val="24"/>
        </w:rPr>
        <w:t xml:space="preserve">targets between patients who were or were not receiving VV ECMO. Finally, to test whether receiving VV ECMO modifies the probability of achieving LDP targets, a similar model was fit adding and interaction term between study phase (before </w:t>
      </w:r>
      <w:r w:rsidR="00E07BBF" w:rsidRPr="0028384E">
        <w:rPr>
          <w:rFonts w:cstheme="minorHAnsi"/>
          <w:i/>
          <w:iCs/>
          <w:sz w:val="24"/>
        </w:rPr>
        <w:t>LDP titration procedure phase</w:t>
      </w:r>
      <w:r w:rsidR="00E07BBF" w:rsidRPr="0028384E">
        <w:rPr>
          <w:rFonts w:cstheme="minorHAnsi"/>
          <w:sz w:val="24"/>
        </w:rPr>
        <w:t xml:space="preserve"> and after) and being on VV ECMO.</w:t>
      </w:r>
    </w:p>
    <w:p w14:paraId="260696FB" w14:textId="4E415D27" w:rsidR="00E07BBF" w:rsidRPr="0028384E" w:rsidRDefault="00E07BBF" w:rsidP="001A1587">
      <w:pPr>
        <w:rPr>
          <w:rFonts w:cstheme="minorHAnsi"/>
          <w:sz w:val="24"/>
        </w:rPr>
      </w:pPr>
    </w:p>
    <w:p w14:paraId="7862AFC0" w14:textId="42B73A45" w:rsidR="00AF59C6" w:rsidRDefault="00BA3540" w:rsidP="00BE5F0B">
      <w:pPr>
        <w:rPr>
          <w:rFonts w:cstheme="minorHAnsi"/>
          <w:sz w:val="24"/>
        </w:rPr>
      </w:pPr>
      <w:r w:rsidRPr="0028384E">
        <w:rPr>
          <w:rFonts w:cstheme="minorHAnsi"/>
          <w:sz w:val="24"/>
        </w:rPr>
        <w:t xml:space="preserve">To evaluate the effect of the different PEEP levels and of the different sweep gas flow levels on </w:t>
      </w:r>
      <w:r w:rsidR="000254ED" w:rsidRPr="0028384E">
        <w:rPr>
          <w:rFonts w:cstheme="minorHAnsi"/>
          <w:sz w:val="24"/>
        </w:rPr>
        <w:t>inspiratory effort (quantified by ∆Pes)</w:t>
      </w:r>
      <w:r w:rsidRPr="0028384E">
        <w:rPr>
          <w:rFonts w:cstheme="minorHAnsi"/>
          <w:sz w:val="24"/>
        </w:rPr>
        <w:t>, we fitted Bayesian generalized mixed effects models clustered by patient.</w:t>
      </w:r>
      <w:r w:rsidR="000254ED" w:rsidRPr="0028384E">
        <w:rPr>
          <w:rFonts w:cstheme="minorHAnsi"/>
          <w:sz w:val="24"/>
        </w:rPr>
        <w:t xml:space="preserve"> To isolate the effect of PEEP on these endpoints, the values obtained at the end of </w:t>
      </w:r>
      <w:r w:rsidR="000254ED" w:rsidRPr="0028384E">
        <w:rPr>
          <w:rFonts w:cstheme="minorHAnsi"/>
          <w:i/>
          <w:iCs/>
          <w:sz w:val="24"/>
        </w:rPr>
        <w:t>LDP titration procedure</w:t>
      </w:r>
      <w:r w:rsidR="000254ED" w:rsidRPr="0028384E">
        <w:rPr>
          <w:rFonts w:cstheme="minorHAnsi"/>
          <w:sz w:val="24"/>
        </w:rPr>
        <w:t xml:space="preserve"> </w:t>
      </w:r>
      <w:r w:rsidR="000254ED" w:rsidRPr="0028384E">
        <w:rPr>
          <w:rFonts w:cstheme="minorHAnsi"/>
          <w:i/>
          <w:iCs/>
          <w:sz w:val="24"/>
        </w:rPr>
        <w:t>phase</w:t>
      </w:r>
      <w:r w:rsidR="000254ED" w:rsidRPr="0028384E">
        <w:rPr>
          <w:rFonts w:cstheme="minorHAnsi"/>
          <w:sz w:val="24"/>
        </w:rPr>
        <w:t xml:space="preserve"> at the first PEEP level were compared to the values obtained following PEEP adjustment at the alternate PEEP level (following a 10-minute stabilization, but before any other adjustments to ventilation or sedation). Similarly, these endpoints were compared at minimum and maximum sweep gas flow conditions in patients receiving VV ECMO. </w:t>
      </w:r>
      <w:r w:rsidRPr="0028384E">
        <w:rPr>
          <w:rFonts w:cstheme="minorHAnsi"/>
          <w:sz w:val="24"/>
        </w:rPr>
        <w:t xml:space="preserve">The normal distribution and non-informative priors </w:t>
      </w:r>
      <w:r w:rsidR="00BC5497" w:rsidRPr="0028384E">
        <w:rPr>
          <w:rFonts w:cstheme="minorHAnsi"/>
          <w:sz w:val="24"/>
        </w:rPr>
        <w:t>were</w:t>
      </w:r>
      <w:r w:rsidRPr="0028384E">
        <w:rPr>
          <w:rFonts w:cstheme="minorHAnsi"/>
          <w:sz w:val="24"/>
        </w:rPr>
        <w:t xml:space="preserve"> used to estimate the posterior distribution.</w:t>
      </w:r>
      <w:r w:rsidR="00EE0DFA" w:rsidRPr="0028384E">
        <w:rPr>
          <w:rFonts w:cstheme="minorHAnsi"/>
          <w:sz w:val="24"/>
        </w:rPr>
        <w:t xml:space="preserve"> Similarly, we used the 50</w:t>
      </w:r>
      <w:r w:rsidR="00EE0DFA" w:rsidRPr="0028384E">
        <w:rPr>
          <w:rFonts w:cstheme="minorHAnsi"/>
          <w:sz w:val="24"/>
          <w:vertAlign w:val="superscript"/>
        </w:rPr>
        <w:t>th</w:t>
      </w:r>
      <w:r w:rsidR="00EE0DFA" w:rsidRPr="0028384E">
        <w:rPr>
          <w:rFonts w:cstheme="minorHAnsi"/>
          <w:sz w:val="24"/>
        </w:rPr>
        <w:t>, 2.5</w:t>
      </w:r>
      <w:r w:rsidR="00EE0DFA" w:rsidRPr="0028384E">
        <w:rPr>
          <w:rFonts w:cstheme="minorHAnsi"/>
          <w:sz w:val="24"/>
          <w:vertAlign w:val="superscript"/>
        </w:rPr>
        <w:t>th</w:t>
      </w:r>
      <w:r w:rsidR="00EE0DFA" w:rsidRPr="0028384E">
        <w:rPr>
          <w:rFonts w:cstheme="minorHAnsi"/>
          <w:sz w:val="24"/>
        </w:rPr>
        <w:t>, and 97.5</w:t>
      </w:r>
      <w:r w:rsidR="00EE0DFA" w:rsidRPr="0028384E">
        <w:rPr>
          <w:rFonts w:cstheme="minorHAnsi"/>
          <w:sz w:val="24"/>
          <w:vertAlign w:val="superscript"/>
        </w:rPr>
        <w:t>th</w:t>
      </w:r>
      <w:r w:rsidR="00EE0DFA" w:rsidRPr="0028384E">
        <w:rPr>
          <w:rFonts w:cstheme="minorHAnsi"/>
          <w:sz w:val="24"/>
        </w:rPr>
        <w:t xml:space="preserve"> percentiles of the posterior distribution to derive the median and 95% credible intervals (</w:t>
      </w:r>
      <w:proofErr w:type="spellStart"/>
      <w:r w:rsidR="00EE0DFA" w:rsidRPr="0028384E">
        <w:rPr>
          <w:rFonts w:cstheme="minorHAnsi"/>
          <w:sz w:val="24"/>
        </w:rPr>
        <w:t>CrI</w:t>
      </w:r>
      <w:proofErr w:type="spellEnd"/>
      <w:r w:rsidR="00EE0DFA" w:rsidRPr="0028384E">
        <w:rPr>
          <w:rFonts w:cstheme="minorHAnsi"/>
          <w:sz w:val="24"/>
        </w:rPr>
        <w:t>) for the odds ratio, respectively. The posterior probability of an effect was estimated as the posterior probability of odds ratio &gt; 1.</w:t>
      </w:r>
      <w:r w:rsidR="00B50F84" w:rsidRPr="0028384E">
        <w:rPr>
          <w:rFonts w:cstheme="minorHAnsi"/>
          <w:sz w:val="24"/>
        </w:rPr>
        <w:t xml:space="preserve"> Finally, to assess</w:t>
      </w:r>
      <w:r w:rsidR="00B50F84" w:rsidRPr="0028384E">
        <w:rPr>
          <w:sz w:val="24"/>
        </w:rPr>
        <w:t xml:space="preserve"> </w:t>
      </w:r>
      <w:r w:rsidR="00B50F84" w:rsidRPr="0028384E">
        <w:rPr>
          <w:rFonts w:cstheme="minorHAnsi"/>
          <w:sz w:val="24"/>
        </w:rPr>
        <w:t xml:space="preserve">whether the effect of PEEP on respiratory effort was modified </w:t>
      </w:r>
      <w:r w:rsidR="00B50F84" w:rsidRPr="0028384E">
        <w:rPr>
          <w:rFonts w:cstheme="minorHAnsi"/>
          <w:sz w:val="24"/>
        </w:rPr>
        <w:lastRenderedPageBreak/>
        <w:t xml:space="preserve">by each patient’s potential for lung recruitment, the model evaluating the association between PEEP and ∆Pes specified an interaction term with lung </w:t>
      </w:r>
      <w:proofErr w:type="spellStart"/>
      <w:r w:rsidR="00B50F84" w:rsidRPr="0028384E">
        <w:rPr>
          <w:rFonts w:cstheme="minorHAnsi"/>
          <w:sz w:val="24"/>
        </w:rPr>
        <w:t>recruitability</w:t>
      </w:r>
      <w:proofErr w:type="spellEnd"/>
      <w:r w:rsidR="00B50F84" w:rsidRPr="0028384E">
        <w:rPr>
          <w:rFonts w:cstheme="minorHAnsi"/>
          <w:sz w:val="24"/>
        </w:rPr>
        <w:t xml:space="preserve"> (defined as an improvement in lung compliance at higher PEEP, see the assessment of </w:t>
      </w:r>
      <w:r w:rsidR="00B50F84" w:rsidRPr="0028384E">
        <w:rPr>
          <w:rFonts w:cstheme="minorHAnsi"/>
          <w:i/>
          <w:iCs/>
          <w:sz w:val="24"/>
        </w:rPr>
        <w:t>lung recruitment section</w:t>
      </w:r>
      <w:r w:rsidR="00B50F84" w:rsidRPr="0028384E">
        <w:rPr>
          <w:rFonts w:cstheme="minorHAnsi"/>
          <w:b/>
          <w:bCs/>
          <w:sz w:val="24"/>
        </w:rPr>
        <w:t xml:space="preserve"> </w:t>
      </w:r>
      <w:r w:rsidR="00B50F84" w:rsidRPr="0028384E">
        <w:rPr>
          <w:rFonts w:cstheme="minorHAnsi"/>
          <w:sz w:val="24"/>
        </w:rPr>
        <w:t>for rationale).</w:t>
      </w:r>
      <w:r w:rsidR="00BE5F0B" w:rsidRPr="0028384E">
        <w:rPr>
          <w:rFonts w:cstheme="minorHAnsi"/>
          <w:sz w:val="24"/>
        </w:rPr>
        <w:t>All statistical analyses were performed using R v1.4.1717 (R Foundation for Statistical Computing, Vienna, Austria</w:t>
      </w:r>
      <w:r w:rsidR="00CF125A">
        <w:rPr>
          <w:rFonts w:cstheme="minorHAnsi"/>
          <w:sz w:val="24"/>
        </w:rPr>
        <w:t>,</w:t>
      </w:r>
      <w:r w:rsidR="00BE5F0B" w:rsidRPr="0028384E">
        <w:rPr>
          <w:rFonts w:cstheme="minorHAnsi"/>
          <w:sz w:val="24"/>
        </w:rPr>
        <w:t xml:space="preserve"> </w:t>
      </w:r>
      <w:r w:rsidR="00BE5F0B" w:rsidRPr="001E0FDC">
        <w:rPr>
          <w:rFonts w:cstheme="minorHAnsi"/>
          <w:sz w:val="24"/>
        </w:rPr>
        <w:t>https://www.R-project.org/</w:t>
      </w:r>
      <w:r w:rsidR="00BE5F0B" w:rsidRPr="0028384E">
        <w:rPr>
          <w:rFonts w:cstheme="minorHAnsi"/>
          <w:sz w:val="24"/>
        </w:rPr>
        <w:t>). Package {</w:t>
      </w:r>
      <w:proofErr w:type="spellStart"/>
      <w:r w:rsidR="00BE5F0B" w:rsidRPr="0028384E">
        <w:rPr>
          <w:rFonts w:cstheme="minorHAnsi"/>
          <w:sz w:val="24"/>
        </w:rPr>
        <w:t>rstanarm</w:t>
      </w:r>
      <w:proofErr w:type="spellEnd"/>
      <w:r w:rsidR="00BE5F0B" w:rsidRPr="0028384E">
        <w:rPr>
          <w:rFonts w:cstheme="minorHAnsi"/>
          <w:sz w:val="24"/>
        </w:rPr>
        <w:t>} was used to fit all the Bayesian models</w:t>
      </w:r>
      <w:r w:rsidR="0000323B">
        <w:rPr>
          <w:rFonts w:cstheme="minorHAnsi"/>
          <w:sz w:val="24"/>
        </w:rPr>
        <w:t xml:space="preserve"> </w:t>
      </w:r>
      <w:sdt>
        <w:sdtPr>
          <w:rPr>
            <w:rFonts w:cstheme="minorHAnsi"/>
            <w:sz w:val="24"/>
          </w:rPr>
          <w:alias w:val="SmartCite Citation"/>
          <w:tag w:val="05541c5d-c934-4e7b-a938-3aeb0c894279:7c5e4995-a631-45a4-8377-1486ec325f5b+"/>
          <w:id w:val="-428815559"/>
          <w:placeholder>
            <w:docPart w:val="DefaultPlaceholder_-1854013440"/>
          </w:placeholder>
        </w:sdtPr>
        <w:sdtEndPr/>
        <w:sdtContent>
          <w:r w:rsidR="0027669A" w:rsidRPr="0027669A">
            <w:rPr>
              <w:rFonts w:ascii="Calibri" w:hAnsi="Calibri" w:cs="Calibri"/>
              <w:color w:val="000000"/>
              <w:sz w:val="24"/>
            </w:rPr>
            <w:t>[9]</w:t>
          </w:r>
        </w:sdtContent>
      </w:sdt>
      <w:r w:rsidR="00BE5F0B" w:rsidRPr="0028384E">
        <w:rPr>
          <w:rFonts w:cstheme="minorHAnsi"/>
          <w:sz w:val="24"/>
        </w:rPr>
        <w:t>.</w:t>
      </w:r>
    </w:p>
    <w:p w14:paraId="346AAA9A" w14:textId="77777777" w:rsidR="00283B7F" w:rsidRDefault="00283B7F">
      <w:pPr>
        <w:rPr>
          <w:rFonts w:cstheme="minorHAnsi"/>
          <w:sz w:val="24"/>
        </w:rPr>
      </w:pPr>
      <w:r>
        <w:rPr>
          <w:rFonts w:cstheme="minorHAnsi"/>
          <w:sz w:val="24"/>
        </w:rPr>
        <w:br w:type="page"/>
      </w:r>
    </w:p>
    <w:p w14:paraId="63AEEE9C" w14:textId="7864219E" w:rsidR="00014DDE" w:rsidRPr="00283B7F" w:rsidRDefault="00014DDE">
      <w:pPr>
        <w:rPr>
          <w:rFonts w:cstheme="minorHAnsi"/>
          <w:sz w:val="28"/>
          <w:szCs w:val="28"/>
        </w:rPr>
      </w:pPr>
      <w:r w:rsidRPr="00283B7F">
        <w:rPr>
          <w:rFonts w:cstheme="minorHAnsi"/>
          <w:b/>
          <w:bCs/>
          <w:color w:val="000000"/>
          <w:sz w:val="28"/>
          <w:szCs w:val="28"/>
          <w:lang w:val="en-US" w:eastAsia="en-US"/>
        </w:rPr>
        <w:lastRenderedPageBreak/>
        <w:t xml:space="preserve">Changes in Ventilation and Sedation </w:t>
      </w:r>
      <w:proofErr w:type="gramStart"/>
      <w:r w:rsidRPr="00283B7F">
        <w:rPr>
          <w:rFonts w:cstheme="minorHAnsi"/>
          <w:b/>
          <w:bCs/>
          <w:color w:val="000000"/>
          <w:sz w:val="28"/>
          <w:szCs w:val="28"/>
          <w:lang w:val="en-US" w:eastAsia="en-US"/>
        </w:rPr>
        <w:t>During</w:t>
      </w:r>
      <w:proofErr w:type="gramEnd"/>
      <w:r w:rsidRPr="00283B7F">
        <w:rPr>
          <w:rFonts w:cstheme="minorHAnsi"/>
          <w:b/>
          <w:bCs/>
          <w:color w:val="000000"/>
          <w:sz w:val="28"/>
          <w:szCs w:val="28"/>
          <w:lang w:val="en-US" w:eastAsia="en-US"/>
        </w:rPr>
        <w:t xml:space="preserve"> the LDP titration procedure</w:t>
      </w:r>
    </w:p>
    <w:p w14:paraId="5946E5F6" w14:textId="77777777" w:rsidR="00014DDE" w:rsidRPr="00014DDE" w:rsidRDefault="00014DDE">
      <w:pPr>
        <w:rPr>
          <w:rFonts w:cstheme="minorHAnsi"/>
          <w:color w:val="000000"/>
          <w:sz w:val="24"/>
          <w:lang w:val="en-US" w:eastAsia="en-US"/>
        </w:rPr>
      </w:pPr>
    </w:p>
    <w:p w14:paraId="5A52C93A" w14:textId="294C7997" w:rsidR="002D506F" w:rsidRPr="0028384E" w:rsidRDefault="00014DDE" w:rsidP="00BE5F0B">
      <w:pPr>
        <w:rPr>
          <w:rFonts w:cstheme="minorHAnsi"/>
          <w:sz w:val="24"/>
        </w:rPr>
      </w:pPr>
      <w:r>
        <w:rPr>
          <w:rFonts w:cstheme="minorHAnsi"/>
          <w:color w:val="000000"/>
          <w:sz w:val="24"/>
          <w:lang w:val="en-US" w:eastAsia="en-US"/>
        </w:rPr>
        <w:t>I</w:t>
      </w:r>
      <w:r w:rsidRPr="00014DDE">
        <w:rPr>
          <w:rFonts w:cstheme="minorHAnsi"/>
          <w:color w:val="000000"/>
          <w:sz w:val="24"/>
          <w:lang w:val="en-US" w:eastAsia="en-US"/>
        </w:rPr>
        <w:t xml:space="preserve">nspiratory pressure was increased in 9/30 patients (31%) and decreased in 9/30 patients (31%). The </w:t>
      </w:r>
      <w:proofErr w:type="spellStart"/>
      <w:r w:rsidRPr="00014DDE">
        <w:rPr>
          <w:rFonts w:cstheme="minorHAnsi"/>
          <w:color w:val="000000"/>
          <w:sz w:val="24"/>
          <w:lang w:val="en-US" w:eastAsia="en-US"/>
        </w:rPr>
        <w:t>propofol</w:t>
      </w:r>
      <w:proofErr w:type="spellEnd"/>
      <w:r w:rsidRPr="00014DDE">
        <w:rPr>
          <w:rFonts w:cstheme="minorHAnsi"/>
          <w:color w:val="000000"/>
          <w:sz w:val="24"/>
          <w:lang w:val="en-US" w:eastAsia="en-US"/>
        </w:rPr>
        <w:t xml:space="preserve"> infusion rate was increased in 17/30 (57%) and decreased in 2/30 patients (7%). The fentanyl infusion rate was increased in 2/30 (7%) and decreased in 3/30 patients (10%). </w:t>
      </w:r>
      <w:proofErr w:type="spellStart"/>
      <w:r w:rsidRPr="00014DDE">
        <w:rPr>
          <w:rFonts w:cstheme="minorHAnsi"/>
          <w:color w:val="000000"/>
          <w:sz w:val="24"/>
          <w:lang w:val="en-US" w:eastAsia="en-US"/>
        </w:rPr>
        <w:t>Propofol</w:t>
      </w:r>
      <w:proofErr w:type="spellEnd"/>
      <w:r w:rsidRPr="00014DDE">
        <w:rPr>
          <w:rFonts w:cstheme="minorHAnsi"/>
          <w:color w:val="000000"/>
          <w:sz w:val="24"/>
          <w:lang w:val="en-US" w:eastAsia="en-US"/>
        </w:rPr>
        <w:t xml:space="preserve"> and fentanyl infusion rates at each step in the protocol are shown in </w:t>
      </w:r>
      <w:r w:rsidRPr="00261E06">
        <w:rPr>
          <w:rFonts w:cstheme="minorHAnsi"/>
          <w:color w:val="000000"/>
          <w:sz w:val="24"/>
          <w:lang w:val="en-US" w:eastAsia="en-US"/>
        </w:rPr>
        <w:t xml:space="preserve">Figure </w:t>
      </w:r>
      <w:r w:rsidR="00261E06">
        <w:rPr>
          <w:rFonts w:cstheme="minorHAnsi"/>
          <w:color w:val="000000"/>
          <w:sz w:val="24"/>
          <w:lang w:val="en-US" w:eastAsia="en-US"/>
        </w:rPr>
        <w:t>S</w:t>
      </w:r>
      <w:r w:rsidR="001F11D6" w:rsidRPr="00261E06">
        <w:rPr>
          <w:rFonts w:cstheme="minorHAnsi"/>
          <w:color w:val="000000"/>
          <w:sz w:val="24"/>
          <w:lang w:val="en-US" w:eastAsia="en-US"/>
        </w:rPr>
        <w:t>4</w:t>
      </w:r>
      <w:r w:rsidRPr="00014DDE">
        <w:rPr>
          <w:rFonts w:cstheme="minorHAnsi"/>
          <w:color w:val="000000"/>
          <w:sz w:val="24"/>
          <w:lang w:val="en-US" w:eastAsia="en-US"/>
        </w:rPr>
        <w:t>.</w:t>
      </w:r>
      <w:r w:rsidR="00AF59C6" w:rsidRPr="00014DDE">
        <w:rPr>
          <w:rFonts w:cstheme="minorHAnsi"/>
          <w:sz w:val="24"/>
        </w:rPr>
        <w:br w:type="page"/>
      </w:r>
    </w:p>
    <w:p w14:paraId="37656461" w14:textId="69EB4019" w:rsidR="00B94E18" w:rsidRDefault="004B7F92" w:rsidP="00655332">
      <w:pPr>
        <w:rPr>
          <w:b/>
          <w:bCs/>
        </w:rPr>
      </w:pPr>
      <w:r w:rsidRPr="00A021AC">
        <w:rPr>
          <w:noProof/>
          <w:lang w:val="en-IN" w:eastAsia="en-IN"/>
        </w:rPr>
        <w:lastRenderedPageBreak/>
        <w:drawing>
          <wp:inline distT="0" distB="0" distL="0" distR="0" wp14:anchorId="4CA31C98" wp14:editId="33B3DDE6">
            <wp:extent cx="5485111" cy="3860800"/>
            <wp:effectExtent l="0" t="0" r="1905" b="0"/>
            <wp:docPr id="3" name="Picture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A857B8D-0E89-6E43-9A51-767F2468C8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A857B8D-0E89-6E43-9A51-767F2468C873}"/>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547319" cy="3904586"/>
                    </a:xfrm>
                    <a:prstGeom prst="rect">
                      <a:avLst/>
                    </a:prstGeom>
                  </pic:spPr>
                </pic:pic>
              </a:graphicData>
            </a:graphic>
          </wp:inline>
        </w:drawing>
      </w:r>
    </w:p>
    <w:p w14:paraId="7BD3E5C6" w14:textId="5EFF07B7" w:rsidR="00EA0BBB" w:rsidRPr="001A64BC" w:rsidRDefault="00EA0BBB" w:rsidP="00655332">
      <w:pPr>
        <w:rPr>
          <w:sz w:val="24"/>
        </w:rPr>
      </w:pPr>
      <w:r w:rsidRPr="001A64BC">
        <w:rPr>
          <w:b/>
          <w:sz w:val="24"/>
        </w:rPr>
        <w:t>F</w:t>
      </w:r>
      <w:bookmarkStart w:id="5" w:name="e2"/>
      <w:r w:rsidRPr="001A64BC">
        <w:rPr>
          <w:b/>
          <w:sz w:val="24"/>
        </w:rPr>
        <w:t xml:space="preserve">igure </w:t>
      </w:r>
      <w:bookmarkEnd w:id="5"/>
      <w:r w:rsidR="00B93641">
        <w:rPr>
          <w:b/>
          <w:sz w:val="24"/>
        </w:rPr>
        <w:t>S</w:t>
      </w:r>
      <w:r w:rsidR="003E222A" w:rsidRPr="001A64BC">
        <w:rPr>
          <w:b/>
          <w:sz w:val="24"/>
        </w:rPr>
        <w:t>1</w:t>
      </w:r>
      <w:r w:rsidRPr="001A64BC">
        <w:rPr>
          <w:b/>
          <w:sz w:val="24"/>
        </w:rPr>
        <w:t>.</w:t>
      </w:r>
      <w:r w:rsidRPr="001A64BC">
        <w:rPr>
          <w:sz w:val="24"/>
        </w:rPr>
        <w:t xml:space="preserve"> Sedation minimization strategy.</w:t>
      </w:r>
    </w:p>
    <w:p w14:paraId="2C27B159" w14:textId="77777777" w:rsidR="00DF5C5F" w:rsidRDefault="00DF5C5F" w:rsidP="00655332">
      <w:pPr>
        <w:rPr>
          <w:sz w:val="24"/>
        </w:rPr>
      </w:pPr>
    </w:p>
    <w:p w14:paraId="677372CD" w14:textId="64625A1B" w:rsidR="00F970CF" w:rsidRPr="00DF5C5F" w:rsidRDefault="00F970CF" w:rsidP="00655332">
      <w:pPr>
        <w:rPr>
          <w:b/>
          <w:bCs/>
          <w:sz w:val="22"/>
          <w:szCs w:val="22"/>
        </w:rPr>
      </w:pPr>
      <w:r w:rsidRPr="00DF5C5F">
        <w:rPr>
          <w:sz w:val="22"/>
          <w:szCs w:val="22"/>
        </w:rPr>
        <w:t>SAS: sedation-agitation score, IV: intravenous</w:t>
      </w:r>
      <w:r w:rsidR="00622B50" w:rsidRPr="00DF5C5F">
        <w:rPr>
          <w:sz w:val="22"/>
          <w:szCs w:val="22"/>
        </w:rPr>
        <w:t>.</w:t>
      </w:r>
    </w:p>
    <w:p w14:paraId="31F5FD9E" w14:textId="307FE4EE" w:rsidR="00760322" w:rsidRDefault="00760322">
      <w:pPr>
        <w:rPr>
          <w:b/>
          <w:bCs/>
        </w:rPr>
      </w:pPr>
      <w:r>
        <w:rPr>
          <w:b/>
          <w:bCs/>
        </w:rPr>
        <w:br w:type="page"/>
      </w:r>
    </w:p>
    <w:p w14:paraId="21D34AFD" w14:textId="795147F8" w:rsidR="00760322" w:rsidRDefault="00760322" w:rsidP="00655332">
      <w:pPr>
        <w:rPr>
          <w:b/>
          <w:bCs/>
        </w:rPr>
      </w:pPr>
      <w:r>
        <w:rPr>
          <w:noProof/>
          <w:sz w:val="22"/>
          <w:szCs w:val="28"/>
          <w:lang w:val="en-IN" w:eastAsia="en-IN"/>
        </w:rPr>
        <w:lastRenderedPageBreak/>
        <w:drawing>
          <wp:inline distT="0" distB="0" distL="0" distR="0" wp14:anchorId="2B238AB9" wp14:editId="7BE304DA">
            <wp:extent cx="6573512" cy="3697793"/>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6588556" cy="3706256"/>
                    </a:xfrm>
                    <a:prstGeom prst="rect">
                      <a:avLst/>
                    </a:prstGeom>
                  </pic:spPr>
                </pic:pic>
              </a:graphicData>
            </a:graphic>
          </wp:inline>
        </w:drawing>
      </w:r>
    </w:p>
    <w:p w14:paraId="4B7B8EBB" w14:textId="57261E77" w:rsidR="00760322" w:rsidRPr="001A64BC" w:rsidRDefault="00760322" w:rsidP="001A64BC">
      <w:pPr>
        <w:rPr>
          <w:sz w:val="24"/>
        </w:rPr>
      </w:pPr>
      <w:r w:rsidRPr="001A64BC">
        <w:rPr>
          <w:b/>
          <w:bCs/>
          <w:sz w:val="24"/>
        </w:rPr>
        <w:t xml:space="preserve">Figure </w:t>
      </w:r>
      <w:r w:rsidR="008D0D1F">
        <w:rPr>
          <w:b/>
          <w:bCs/>
          <w:sz w:val="24"/>
        </w:rPr>
        <w:t>S</w:t>
      </w:r>
      <w:r w:rsidR="003E222A" w:rsidRPr="001A64BC">
        <w:rPr>
          <w:b/>
          <w:bCs/>
          <w:sz w:val="24"/>
        </w:rPr>
        <w:t>2</w:t>
      </w:r>
      <w:r w:rsidRPr="001A64BC">
        <w:rPr>
          <w:b/>
          <w:bCs/>
          <w:sz w:val="24"/>
        </w:rPr>
        <w:t xml:space="preserve">. </w:t>
      </w:r>
      <w:r w:rsidRPr="001A64BC">
        <w:rPr>
          <w:sz w:val="24"/>
        </w:rPr>
        <w:t>Algorithm for titrating inspiratory pressure and sedation to achieve lung- and diaphragm-protective targets.</w:t>
      </w:r>
    </w:p>
    <w:p w14:paraId="47784F68" w14:textId="7C1EDF19" w:rsidR="00760322" w:rsidRDefault="00760322" w:rsidP="001A64BC">
      <w:pPr>
        <w:rPr>
          <w:rFonts w:cstheme="minorHAnsi"/>
          <w:sz w:val="24"/>
        </w:rPr>
      </w:pPr>
    </w:p>
    <w:p w14:paraId="4761BB2B" w14:textId="035BB195" w:rsidR="00DD3D6A" w:rsidRPr="00DD3D6A" w:rsidRDefault="00DD3D6A" w:rsidP="001A64BC">
      <w:pPr>
        <w:rPr>
          <w:rFonts w:cstheme="minorHAnsi"/>
          <w:sz w:val="22"/>
          <w:szCs w:val="22"/>
        </w:rPr>
      </w:pPr>
      <w:r w:rsidRPr="00DD3D6A">
        <w:rPr>
          <w:rFonts w:cstheme="minorHAnsi"/>
          <w:sz w:val="22"/>
          <w:szCs w:val="22"/>
          <w:vertAlign w:val="superscript"/>
        </w:rPr>
        <w:t>*</w:t>
      </w:r>
      <w:r w:rsidRPr="00DD3D6A">
        <w:rPr>
          <w:rFonts w:cstheme="minorHAnsi"/>
          <w:sz w:val="22"/>
          <w:szCs w:val="22"/>
        </w:rPr>
        <w:t>Units for ∆Pes and ∆</w:t>
      </w:r>
      <w:proofErr w:type="spellStart"/>
      <w:r w:rsidRPr="00DD3D6A">
        <w:rPr>
          <w:rFonts w:cstheme="minorHAnsi"/>
          <w:sz w:val="22"/>
          <w:szCs w:val="22"/>
        </w:rPr>
        <w:t>P</w:t>
      </w:r>
      <w:r w:rsidRPr="00DD3D6A">
        <w:rPr>
          <w:rFonts w:cstheme="minorHAnsi"/>
          <w:sz w:val="22"/>
          <w:szCs w:val="22"/>
          <w:vertAlign w:val="subscript"/>
        </w:rPr>
        <w:t>L</w:t>
      </w:r>
      <w:proofErr w:type="gramStart"/>
      <w:r w:rsidRPr="00DD3D6A">
        <w:rPr>
          <w:rFonts w:cstheme="minorHAnsi"/>
          <w:sz w:val="22"/>
          <w:szCs w:val="22"/>
          <w:vertAlign w:val="subscript"/>
        </w:rPr>
        <w:t>,dyn</w:t>
      </w:r>
      <w:proofErr w:type="spellEnd"/>
      <w:proofErr w:type="gramEnd"/>
      <w:r w:rsidRPr="00DD3D6A">
        <w:rPr>
          <w:rFonts w:cstheme="minorHAnsi"/>
          <w:sz w:val="22"/>
          <w:szCs w:val="22"/>
        </w:rPr>
        <w:t xml:space="preserve"> are in cm H</w:t>
      </w:r>
      <w:r w:rsidRPr="00DD3D6A">
        <w:rPr>
          <w:rFonts w:cstheme="minorHAnsi"/>
          <w:sz w:val="22"/>
          <w:szCs w:val="22"/>
          <w:vertAlign w:val="subscript"/>
        </w:rPr>
        <w:t>2</w:t>
      </w:r>
      <w:r w:rsidRPr="00DD3D6A">
        <w:rPr>
          <w:rFonts w:cstheme="minorHAnsi"/>
          <w:sz w:val="22"/>
          <w:szCs w:val="22"/>
        </w:rPr>
        <w:t>O.</w:t>
      </w:r>
    </w:p>
    <w:p w14:paraId="26AFDFC0" w14:textId="35FE9121" w:rsidR="00DD3D6A" w:rsidRPr="00DD3D6A" w:rsidRDefault="00760322" w:rsidP="001A64BC">
      <w:pPr>
        <w:rPr>
          <w:rFonts w:cstheme="minorHAnsi"/>
          <w:sz w:val="22"/>
          <w:szCs w:val="22"/>
        </w:rPr>
      </w:pPr>
      <w:r w:rsidRPr="00DD3D6A">
        <w:rPr>
          <w:rFonts w:cstheme="minorHAnsi"/>
          <w:sz w:val="22"/>
          <w:szCs w:val="22"/>
        </w:rPr>
        <w:t>∆Pes: esophageal pressure swing, ∆</w:t>
      </w:r>
      <w:proofErr w:type="spellStart"/>
      <w:r w:rsidRPr="00DD3D6A">
        <w:rPr>
          <w:rFonts w:cstheme="minorHAnsi"/>
          <w:sz w:val="22"/>
          <w:szCs w:val="22"/>
        </w:rPr>
        <w:t>P</w:t>
      </w:r>
      <w:r w:rsidRPr="00DD3D6A">
        <w:rPr>
          <w:rFonts w:cstheme="minorHAnsi"/>
          <w:sz w:val="22"/>
          <w:szCs w:val="22"/>
          <w:vertAlign w:val="subscript"/>
        </w:rPr>
        <w:t>L</w:t>
      </w:r>
      <w:proofErr w:type="gramStart"/>
      <w:r w:rsidRPr="00DD3D6A">
        <w:rPr>
          <w:rFonts w:cstheme="minorHAnsi"/>
          <w:sz w:val="22"/>
          <w:szCs w:val="22"/>
          <w:vertAlign w:val="subscript"/>
        </w:rPr>
        <w:t>,dyn</w:t>
      </w:r>
      <w:proofErr w:type="spellEnd"/>
      <w:proofErr w:type="gramEnd"/>
      <w:r w:rsidRPr="00DD3D6A">
        <w:rPr>
          <w:rFonts w:cstheme="minorHAnsi"/>
          <w:sz w:val="22"/>
          <w:szCs w:val="22"/>
        </w:rPr>
        <w:t xml:space="preserve">: dynamic driving </w:t>
      </w:r>
      <w:proofErr w:type="spellStart"/>
      <w:r w:rsidRPr="00DD3D6A">
        <w:rPr>
          <w:rFonts w:cstheme="minorHAnsi"/>
          <w:sz w:val="22"/>
          <w:szCs w:val="22"/>
        </w:rPr>
        <w:t>transpulmonary</w:t>
      </w:r>
      <w:proofErr w:type="spellEnd"/>
      <w:r w:rsidRPr="00DD3D6A">
        <w:rPr>
          <w:rFonts w:cstheme="minorHAnsi"/>
          <w:sz w:val="22"/>
          <w:szCs w:val="22"/>
        </w:rPr>
        <w:t xml:space="preserve"> pressure, </w:t>
      </w:r>
      <w:proofErr w:type="spellStart"/>
      <w:r w:rsidRPr="00DD3D6A">
        <w:rPr>
          <w:rFonts w:cstheme="minorHAnsi"/>
          <w:sz w:val="22"/>
          <w:szCs w:val="22"/>
        </w:rPr>
        <w:t>Pvent</w:t>
      </w:r>
      <w:proofErr w:type="spellEnd"/>
      <w:r w:rsidRPr="00DD3D6A">
        <w:rPr>
          <w:rFonts w:cstheme="minorHAnsi"/>
          <w:sz w:val="22"/>
          <w:szCs w:val="22"/>
        </w:rPr>
        <w:t>: set inspiratory pressure</w:t>
      </w:r>
      <w:r w:rsidR="00C31206">
        <w:rPr>
          <w:rFonts w:cstheme="minorHAnsi"/>
          <w:sz w:val="22"/>
          <w:szCs w:val="22"/>
        </w:rPr>
        <w:t>, 3</w:t>
      </w:r>
      <w:r w:rsidR="00C31206" w:rsidRPr="00C31206">
        <w:rPr>
          <w:rFonts w:cstheme="minorHAnsi"/>
          <w:sz w:val="22"/>
          <w:szCs w:val="22"/>
          <w:vertAlign w:val="superscript"/>
        </w:rPr>
        <w:t>rd</w:t>
      </w:r>
      <w:r w:rsidR="00C31206">
        <w:rPr>
          <w:rFonts w:cstheme="minorHAnsi"/>
          <w:sz w:val="22"/>
          <w:szCs w:val="22"/>
        </w:rPr>
        <w:t xml:space="preserve"> loop: third attempt to modify inspiratory pressure/sedation. If lung- and diaphragm-protective targets of ∆Pes </w:t>
      </w:r>
      <w:r w:rsidR="009E4A25">
        <w:rPr>
          <w:rFonts w:cstheme="minorHAnsi"/>
          <w:sz w:val="22"/>
          <w:szCs w:val="22"/>
        </w:rPr>
        <w:t>3-</w:t>
      </w:r>
      <w:r w:rsidR="00C31206">
        <w:rPr>
          <w:rFonts w:cstheme="minorHAnsi"/>
          <w:sz w:val="22"/>
          <w:szCs w:val="22"/>
        </w:rPr>
        <w:t>8 cm H</w:t>
      </w:r>
      <w:r w:rsidR="00C31206" w:rsidRPr="00C31206">
        <w:rPr>
          <w:rFonts w:cstheme="minorHAnsi"/>
          <w:sz w:val="22"/>
          <w:szCs w:val="22"/>
          <w:vertAlign w:val="subscript"/>
        </w:rPr>
        <w:t>2</w:t>
      </w:r>
      <w:r w:rsidR="00C31206">
        <w:rPr>
          <w:rFonts w:cstheme="minorHAnsi"/>
          <w:sz w:val="22"/>
          <w:szCs w:val="22"/>
        </w:rPr>
        <w:t>O and ∆</w:t>
      </w:r>
      <w:proofErr w:type="spellStart"/>
      <w:r w:rsidR="00C31206">
        <w:rPr>
          <w:rFonts w:cstheme="minorHAnsi"/>
          <w:sz w:val="22"/>
          <w:szCs w:val="22"/>
        </w:rPr>
        <w:t>P</w:t>
      </w:r>
      <w:r w:rsidR="00C31206" w:rsidRPr="00C31206">
        <w:rPr>
          <w:rFonts w:cstheme="minorHAnsi"/>
          <w:sz w:val="22"/>
          <w:szCs w:val="22"/>
          <w:vertAlign w:val="subscript"/>
        </w:rPr>
        <w:t>L</w:t>
      </w:r>
      <w:proofErr w:type="gramStart"/>
      <w:r w:rsidR="00C31206" w:rsidRPr="00C31206">
        <w:rPr>
          <w:rFonts w:cstheme="minorHAnsi"/>
          <w:sz w:val="22"/>
          <w:szCs w:val="22"/>
          <w:vertAlign w:val="subscript"/>
        </w:rPr>
        <w:t>,dyn</w:t>
      </w:r>
      <w:proofErr w:type="spellEnd"/>
      <w:proofErr w:type="gramEnd"/>
      <w:r w:rsidR="00C31206">
        <w:rPr>
          <w:rFonts w:cstheme="minorHAnsi"/>
          <w:sz w:val="22"/>
          <w:szCs w:val="22"/>
        </w:rPr>
        <w:t xml:space="preserve"> ≤ 15 cm H</w:t>
      </w:r>
      <w:r w:rsidR="00C31206" w:rsidRPr="00C31206">
        <w:rPr>
          <w:rFonts w:cstheme="minorHAnsi"/>
          <w:sz w:val="22"/>
          <w:szCs w:val="22"/>
          <w:vertAlign w:val="subscript"/>
        </w:rPr>
        <w:t>2</w:t>
      </w:r>
      <w:r w:rsidR="00C31206">
        <w:rPr>
          <w:rFonts w:cstheme="minorHAnsi"/>
          <w:sz w:val="22"/>
          <w:szCs w:val="22"/>
        </w:rPr>
        <w:t>O were not achieved after this 3</w:t>
      </w:r>
      <w:r w:rsidR="00C31206" w:rsidRPr="00C31206">
        <w:rPr>
          <w:rFonts w:cstheme="minorHAnsi"/>
          <w:sz w:val="22"/>
          <w:szCs w:val="22"/>
          <w:vertAlign w:val="superscript"/>
        </w:rPr>
        <w:t>rd</w:t>
      </w:r>
      <w:r w:rsidR="00C31206">
        <w:rPr>
          <w:rFonts w:cstheme="minorHAnsi"/>
          <w:sz w:val="22"/>
          <w:szCs w:val="22"/>
        </w:rPr>
        <w:t xml:space="preserve"> iteration, the algorithm was considered as failed.</w:t>
      </w:r>
    </w:p>
    <w:p w14:paraId="298FBC6D" w14:textId="1E00DAB6" w:rsidR="002D04EC" w:rsidRPr="00FF0800" w:rsidRDefault="002D04EC" w:rsidP="00655332">
      <w:r>
        <w:rPr>
          <w:b/>
          <w:bCs/>
        </w:rPr>
        <w:br w:type="page"/>
      </w:r>
    </w:p>
    <w:p w14:paraId="67A03874" w14:textId="327DEBF5" w:rsidR="00290EBE" w:rsidRDefault="00725567" w:rsidP="00655332">
      <w:pPr>
        <w:rPr>
          <w:b/>
        </w:rPr>
      </w:pPr>
      <w:r>
        <w:rPr>
          <w:b/>
          <w:noProof/>
          <w:lang w:val="en-IN" w:eastAsia="en-IN"/>
        </w:rPr>
        <w:lastRenderedPageBreak/>
        <w:drawing>
          <wp:inline distT="0" distB="0" distL="0" distR="0" wp14:anchorId="23D1D399" wp14:editId="10E2E8E4">
            <wp:extent cx="4104908" cy="7297615"/>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a:extLst>
                        <a:ext uri="{28A0092B-C50C-407E-A947-70E740481C1C}">
                          <a14:useLocalDpi xmlns:a14="http://schemas.microsoft.com/office/drawing/2010/main" val="0"/>
                        </a:ext>
                      </a:extLst>
                    </a:blip>
                    <a:stretch>
                      <a:fillRect/>
                    </a:stretch>
                  </pic:blipFill>
                  <pic:spPr>
                    <a:xfrm>
                      <a:off x="0" y="0"/>
                      <a:ext cx="4112842" cy="7311719"/>
                    </a:xfrm>
                    <a:prstGeom prst="rect">
                      <a:avLst/>
                    </a:prstGeom>
                  </pic:spPr>
                </pic:pic>
              </a:graphicData>
            </a:graphic>
          </wp:inline>
        </w:drawing>
      </w:r>
    </w:p>
    <w:p w14:paraId="0B00DA72" w14:textId="618AEE97" w:rsidR="00EA0BBB" w:rsidRDefault="00EA0BBB" w:rsidP="00EA0BBB">
      <w:pPr>
        <w:rPr>
          <w:rFonts w:cstheme="minorHAnsi"/>
          <w:sz w:val="24"/>
        </w:rPr>
      </w:pPr>
      <w:bookmarkStart w:id="6" w:name="e3"/>
      <w:r w:rsidRPr="001A64BC">
        <w:rPr>
          <w:b/>
          <w:bCs/>
          <w:sz w:val="24"/>
        </w:rPr>
        <w:t xml:space="preserve">Figure </w:t>
      </w:r>
      <w:r w:rsidR="007D7C35">
        <w:rPr>
          <w:b/>
          <w:bCs/>
          <w:sz w:val="24"/>
        </w:rPr>
        <w:t>S</w:t>
      </w:r>
      <w:r w:rsidR="00D416A2" w:rsidRPr="001A64BC">
        <w:rPr>
          <w:b/>
          <w:bCs/>
          <w:sz w:val="24"/>
        </w:rPr>
        <w:t>3</w:t>
      </w:r>
      <w:r w:rsidRPr="001A64BC">
        <w:rPr>
          <w:b/>
          <w:bCs/>
          <w:sz w:val="24"/>
        </w:rPr>
        <w:t>.</w:t>
      </w:r>
      <w:bookmarkEnd w:id="6"/>
      <w:r w:rsidRPr="001A64BC">
        <w:rPr>
          <w:b/>
          <w:bCs/>
          <w:sz w:val="24"/>
        </w:rPr>
        <w:t xml:space="preserve"> </w:t>
      </w:r>
      <w:r w:rsidRPr="001A64BC">
        <w:rPr>
          <w:rFonts w:cstheme="minorHAnsi"/>
          <w:sz w:val="24"/>
        </w:rPr>
        <w:t>Flow of patients in the LANDMARK trial.</w:t>
      </w:r>
    </w:p>
    <w:p w14:paraId="215BA60C" w14:textId="77777777" w:rsidR="00DD3D6A" w:rsidRPr="001A64BC" w:rsidRDefault="00DD3D6A" w:rsidP="00EA0BBB">
      <w:pPr>
        <w:rPr>
          <w:rFonts w:cstheme="minorHAnsi"/>
          <w:sz w:val="24"/>
        </w:rPr>
      </w:pPr>
    </w:p>
    <w:p w14:paraId="6AF12703" w14:textId="1FF3FDAB" w:rsidR="00220AA2" w:rsidRPr="001A64BC" w:rsidRDefault="00725567">
      <w:pPr>
        <w:rPr>
          <w:bCs/>
          <w:sz w:val="24"/>
        </w:rPr>
        <w:sectPr w:rsidR="00220AA2" w:rsidRPr="001A64BC" w:rsidSect="00BC4D8F">
          <w:footerReference w:type="even" r:id="rId11"/>
          <w:footerReference w:type="default" r:id="rId12"/>
          <w:pgSz w:w="12240" w:h="15840"/>
          <w:pgMar w:top="1440" w:right="1440" w:bottom="1440" w:left="1440" w:header="708" w:footer="708" w:gutter="0"/>
          <w:cols w:space="708"/>
          <w:docGrid w:linePitch="360"/>
        </w:sectPr>
      </w:pPr>
      <w:r w:rsidRPr="00DD3D6A">
        <w:rPr>
          <w:bCs/>
          <w:sz w:val="22"/>
          <w:szCs w:val="22"/>
        </w:rPr>
        <w:t>GI: gastrointestinal, MV: mechanical ventilation, IQR: interquartile range, LDP: lung and diaphragm protection</w:t>
      </w:r>
      <w:r w:rsidR="0052168C" w:rsidRPr="00DD3D6A">
        <w:rPr>
          <w:bCs/>
          <w:sz w:val="22"/>
          <w:szCs w:val="22"/>
        </w:rPr>
        <w:t>.</w:t>
      </w:r>
      <w:bookmarkStart w:id="7" w:name="etable"/>
    </w:p>
    <w:p w14:paraId="2EA8FD2C" w14:textId="0FFB4DD3" w:rsidR="00691805" w:rsidRPr="00984E7D" w:rsidRDefault="00691805" w:rsidP="0035352E">
      <w:pPr>
        <w:spacing w:line="360" w:lineRule="auto"/>
        <w:rPr>
          <w:rFonts w:cstheme="minorHAnsi"/>
          <w:sz w:val="24"/>
        </w:rPr>
      </w:pPr>
      <w:r w:rsidRPr="00984E7D">
        <w:rPr>
          <w:rFonts w:cstheme="minorHAnsi"/>
          <w:b/>
          <w:bCs/>
          <w:sz w:val="24"/>
        </w:rPr>
        <w:lastRenderedPageBreak/>
        <w:t xml:space="preserve">Table </w:t>
      </w:r>
      <w:r w:rsidR="00660CD9">
        <w:rPr>
          <w:rFonts w:cstheme="minorHAnsi"/>
          <w:b/>
          <w:bCs/>
          <w:sz w:val="24"/>
        </w:rPr>
        <w:t>S</w:t>
      </w:r>
      <w:r w:rsidR="00FE7C15" w:rsidRPr="00984E7D">
        <w:rPr>
          <w:rFonts w:cstheme="minorHAnsi"/>
          <w:b/>
          <w:bCs/>
          <w:sz w:val="24"/>
        </w:rPr>
        <w:t>1</w:t>
      </w:r>
      <w:r w:rsidRPr="00984E7D">
        <w:rPr>
          <w:rFonts w:cstheme="minorHAnsi"/>
          <w:b/>
          <w:bCs/>
          <w:sz w:val="24"/>
        </w:rPr>
        <w:t>.</w:t>
      </w:r>
      <w:bookmarkEnd w:id="7"/>
      <w:r w:rsidRPr="00984E7D">
        <w:rPr>
          <w:rFonts w:cstheme="minorHAnsi"/>
          <w:sz w:val="24"/>
        </w:rPr>
        <w:t xml:space="preserve"> Mechanical ventilation and gas exchange variables</w:t>
      </w:r>
      <w:r w:rsidR="0035352E" w:rsidRPr="0035352E">
        <w:rPr>
          <w:rFonts w:cstheme="minorHAnsi"/>
          <w:sz w:val="24"/>
        </w:rPr>
        <w:t xml:space="preserve"> </w:t>
      </w:r>
      <w:r w:rsidR="0035352E">
        <w:rPr>
          <w:rFonts w:cstheme="minorHAnsi"/>
          <w:sz w:val="24"/>
        </w:rPr>
        <w:t>at each phase of the protocol</w:t>
      </w:r>
      <w:r w:rsidRPr="00984E7D">
        <w:rPr>
          <w:rFonts w:cstheme="minorHAnsi"/>
          <w:sz w:val="24"/>
        </w:rPr>
        <w:t>.</w:t>
      </w:r>
    </w:p>
    <w:tbl>
      <w:tblPr>
        <w:tblStyle w:val="TableGrid"/>
        <w:tblW w:w="11057" w:type="dxa"/>
        <w:tblInd w:w="-289" w:type="dxa"/>
        <w:tblLook w:val="04A0" w:firstRow="1" w:lastRow="0" w:firstColumn="1" w:lastColumn="0" w:noHBand="0" w:noVBand="1"/>
      </w:tblPr>
      <w:tblGrid>
        <w:gridCol w:w="3565"/>
        <w:gridCol w:w="1539"/>
        <w:gridCol w:w="1559"/>
        <w:gridCol w:w="1418"/>
        <w:gridCol w:w="1559"/>
        <w:gridCol w:w="1417"/>
      </w:tblGrid>
      <w:tr w:rsidR="00DE071B" w:rsidRPr="001A64BC" w14:paraId="23192000" w14:textId="74426D18" w:rsidTr="00FD06A3">
        <w:trPr>
          <w:trHeight w:val="305"/>
        </w:trPr>
        <w:tc>
          <w:tcPr>
            <w:tcW w:w="3565" w:type="dxa"/>
            <w:vMerge w:val="restart"/>
          </w:tcPr>
          <w:p w14:paraId="24053D9A" w14:textId="77777777" w:rsidR="00DE5A2A" w:rsidRPr="001A64BC" w:rsidRDefault="00DE5A2A" w:rsidP="00FF0FB5">
            <w:pPr>
              <w:jc w:val="center"/>
              <w:rPr>
                <w:rFonts w:cstheme="minorHAnsi"/>
                <w:b/>
                <w:bCs/>
                <w:sz w:val="18"/>
                <w:szCs w:val="18"/>
              </w:rPr>
            </w:pPr>
          </w:p>
        </w:tc>
        <w:tc>
          <w:tcPr>
            <w:tcW w:w="1539" w:type="dxa"/>
            <w:vMerge w:val="restart"/>
          </w:tcPr>
          <w:p w14:paraId="781914C2" w14:textId="14D82D73" w:rsidR="00DE5A2A" w:rsidRPr="001A64BC" w:rsidRDefault="00DE5A2A" w:rsidP="00FF0FB5">
            <w:pPr>
              <w:jc w:val="center"/>
              <w:rPr>
                <w:rFonts w:cstheme="minorHAnsi"/>
                <w:b/>
                <w:bCs/>
                <w:sz w:val="18"/>
                <w:szCs w:val="18"/>
              </w:rPr>
            </w:pPr>
            <w:r>
              <w:rPr>
                <w:rFonts w:cstheme="minorHAnsi"/>
                <w:b/>
                <w:bCs/>
                <w:sz w:val="18"/>
                <w:szCs w:val="18"/>
              </w:rPr>
              <w:t xml:space="preserve">After initiation of spontaneous breathing </w:t>
            </w:r>
            <w:r w:rsidRPr="001A64BC">
              <w:rPr>
                <w:rFonts w:cstheme="minorHAnsi"/>
                <w:b/>
                <w:bCs/>
                <w:sz w:val="18"/>
                <w:szCs w:val="18"/>
              </w:rPr>
              <w:t>(n= 30)</w:t>
            </w:r>
          </w:p>
        </w:tc>
        <w:tc>
          <w:tcPr>
            <w:tcW w:w="2977" w:type="dxa"/>
            <w:gridSpan w:val="2"/>
          </w:tcPr>
          <w:p w14:paraId="753E522E" w14:textId="6D6AFEDC" w:rsidR="00DE5A2A" w:rsidRPr="001A64BC" w:rsidRDefault="00DE5A2A" w:rsidP="00FF0FB5">
            <w:pPr>
              <w:jc w:val="center"/>
              <w:rPr>
                <w:rFonts w:cstheme="minorHAnsi"/>
                <w:b/>
                <w:bCs/>
                <w:sz w:val="18"/>
                <w:szCs w:val="18"/>
              </w:rPr>
            </w:pPr>
            <w:r>
              <w:rPr>
                <w:rFonts w:cstheme="minorHAnsi"/>
                <w:b/>
                <w:bCs/>
                <w:sz w:val="18"/>
                <w:szCs w:val="18"/>
              </w:rPr>
              <w:t xml:space="preserve">After </w:t>
            </w:r>
            <w:r w:rsidRPr="001A64BC">
              <w:rPr>
                <w:rFonts w:cstheme="minorHAnsi"/>
                <w:b/>
                <w:bCs/>
                <w:sz w:val="18"/>
                <w:szCs w:val="18"/>
              </w:rPr>
              <w:t>LDP titration</w:t>
            </w:r>
          </w:p>
        </w:tc>
        <w:tc>
          <w:tcPr>
            <w:tcW w:w="1559" w:type="dxa"/>
            <w:vMerge w:val="restart"/>
          </w:tcPr>
          <w:p w14:paraId="72E3AAB7" w14:textId="4E3A6F13" w:rsidR="00DE5A2A" w:rsidRPr="001A64BC" w:rsidRDefault="00DE5A2A" w:rsidP="00FF0FB5">
            <w:pPr>
              <w:jc w:val="center"/>
              <w:rPr>
                <w:rFonts w:cstheme="minorHAnsi"/>
                <w:b/>
                <w:bCs/>
                <w:sz w:val="18"/>
                <w:szCs w:val="18"/>
              </w:rPr>
            </w:pPr>
            <w:r>
              <w:rPr>
                <w:rFonts w:cstheme="minorHAnsi"/>
                <w:b/>
                <w:bCs/>
                <w:sz w:val="18"/>
                <w:szCs w:val="18"/>
              </w:rPr>
              <w:t>After increasing sweep gas flow</w:t>
            </w:r>
            <w:r w:rsidRPr="001A64BC">
              <w:rPr>
                <w:rFonts w:cstheme="minorHAnsi"/>
                <w:b/>
                <w:bCs/>
                <w:sz w:val="18"/>
                <w:szCs w:val="18"/>
              </w:rPr>
              <w:t xml:space="preserve"> (n= 16)</w:t>
            </w:r>
          </w:p>
        </w:tc>
        <w:tc>
          <w:tcPr>
            <w:tcW w:w="1417" w:type="dxa"/>
            <w:vMerge w:val="restart"/>
          </w:tcPr>
          <w:p w14:paraId="781E1EAB" w14:textId="30EEDD5C" w:rsidR="00091E4C" w:rsidRDefault="00510131" w:rsidP="00FF0FB5">
            <w:pPr>
              <w:jc w:val="center"/>
              <w:rPr>
                <w:rFonts w:cstheme="minorHAnsi"/>
                <w:b/>
                <w:bCs/>
                <w:sz w:val="18"/>
                <w:szCs w:val="18"/>
              </w:rPr>
            </w:pPr>
            <w:r>
              <w:rPr>
                <w:rFonts w:cstheme="minorHAnsi"/>
                <w:b/>
                <w:bCs/>
                <w:sz w:val="18"/>
                <w:szCs w:val="18"/>
              </w:rPr>
              <w:t xml:space="preserve">After addition of </w:t>
            </w:r>
            <w:proofErr w:type="spellStart"/>
            <w:r>
              <w:rPr>
                <w:rFonts w:cstheme="minorHAnsi"/>
                <w:b/>
                <w:bCs/>
                <w:sz w:val="18"/>
                <w:szCs w:val="18"/>
              </w:rPr>
              <w:t>pNMBA</w:t>
            </w:r>
            <w:proofErr w:type="spellEnd"/>
          </w:p>
          <w:p w14:paraId="33602BB4" w14:textId="542DB24D" w:rsidR="00DE5A2A" w:rsidRDefault="00DE5A2A" w:rsidP="00FF0FB5">
            <w:pPr>
              <w:jc w:val="center"/>
              <w:rPr>
                <w:rFonts w:cstheme="minorHAnsi"/>
                <w:b/>
                <w:bCs/>
                <w:sz w:val="18"/>
                <w:szCs w:val="18"/>
              </w:rPr>
            </w:pPr>
            <w:r>
              <w:rPr>
                <w:rFonts w:cstheme="minorHAnsi"/>
                <w:b/>
                <w:bCs/>
                <w:sz w:val="18"/>
                <w:szCs w:val="18"/>
              </w:rPr>
              <w:t>(n= 6)</w:t>
            </w:r>
          </w:p>
        </w:tc>
      </w:tr>
      <w:tr w:rsidR="00DE071B" w:rsidRPr="001A64BC" w14:paraId="3E51EEEC" w14:textId="0B796725" w:rsidTr="00FD06A3">
        <w:trPr>
          <w:trHeight w:val="531"/>
        </w:trPr>
        <w:tc>
          <w:tcPr>
            <w:tcW w:w="3565" w:type="dxa"/>
            <w:vMerge/>
          </w:tcPr>
          <w:p w14:paraId="15ED5AAC" w14:textId="77777777" w:rsidR="00DE5A2A" w:rsidRPr="001A64BC" w:rsidRDefault="00DE5A2A" w:rsidP="00FF0FB5">
            <w:pPr>
              <w:jc w:val="center"/>
              <w:rPr>
                <w:rFonts w:cstheme="minorHAnsi"/>
                <w:b/>
                <w:bCs/>
                <w:sz w:val="18"/>
                <w:szCs w:val="18"/>
              </w:rPr>
            </w:pPr>
          </w:p>
        </w:tc>
        <w:tc>
          <w:tcPr>
            <w:tcW w:w="1539" w:type="dxa"/>
            <w:vMerge/>
          </w:tcPr>
          <w:p w14:paraId="4DBC3494" w14:textId="77777777" w:rsidR="00DE5A2A" w:rsidRPr="001A64BC" w:rsidRDefault="00DE5A2A" w:rsidP="00FF0FB5">
            <w:pPr>
              <w:jc w:val="center"/>
              <w:rPr>
                <w:rFonts w:cstheme="minorHAnsi"/>
                <w:b/>
                <w:bCs/>
                <w:sz w:val="18"/>
                <w:szCs w:val="18"/>
              </w:rPr>
            </w:pPr>
          </w:p>
        </w:tc>
        <w:tc>
          <w:tcPr>
            <w:tcW w:w="1559" w:type="dxa"/>
          </w:tcPr>
          <w:p w14:paraId="4839DF2B" w14:textId="77777777" w:rsidR="00DE5A2A" w:rsidRPr="001A64BC" w:rsidRDefault="00DE5A2A" w:rsidP="00FF0FB5">
            <w:pPr>
              <w:jc w:val="center"/>
              <w:rPr>
                <w:rFonts w:cstheme="minorHAnsi"/>
                <w:b/>
                <w:bCs/>
                <w:sz w:val="18"/>
                <w:szCs w:val="18"/>
              </w:rPr>
            </w:pPr>
            <w:r w:rsidRPr="001A64BC">
              <w:rPr>
                <w:rFonts w:cstheme="minorHAnsi"/>
                <w:b/>
                <w:bCs/>
                <w:sz w:val="18"/>
                <w:szCs w:val="18"/>
              </w:rPr>
              <w:t xml:space="preserve">Higher PEEP </w:t>
            </w:r>
          </w:p>
          <w:p w14:paraId="6F334072" w14:textId="77777777" w:rsidR="00DE5A2A" w:rsidRPr="001A64BC" w:rsidRDefault="00DE5A2A" w:rsidP="00FF0FB5">
            <w:pPr>
              <w:jc w:val="center"/>
              <w:rPr>
                <w:rFonts w:cstheme="minorHAnsi"/>
                <w:b/>
                <w:bCs/>
                <w:sz w:val="18"/>
                <w:szCs w:val="18"/>
              </w:rPr>
            </w:pPr>
            <w:r w:rsidRPr="001A64BC">
              <w:rPr>
                <w:rFonts w:cstheme="minorHAnsi"/>
                <w:b/>
                <w:bCs/>
                <w:sz w:val="18"/>
                <w:szCs w:val="18"/>
              </w:rPr>
              <w:t>(n= 29)</w:t>
            </w:r>
          </w:p>
        </w:tc>
        <w:tc>
          <w:tcPr>
            <w:tcW w:w="1418" w:type="dxa"/>
          </w:tcPr>
          <w:p w14:paraId="1C3C4EBA" w14:textId="77777777" w:rsidR="00DE5A2A" w:rsidRPr="001A64BC" w:rsidRDefault="00DE5A2A" w:rsidP="00FF0FB5">
            <w:pPr>
              <w:jc w:val="center"/>
              <w:rPr>
                <w:rFonts w:cstheme="minorHAnsi"/>
                <w:b/>
                <w:bCs/>
                <w:sz w:val="18"/>
                <w:szCs w:val="18"/>
              </w:rPr>
            </w:pPr>
            <w:r w:rsidRPr="001A64BC">
              <w:rPr>
                <w:rFonts w:cstheme="minorHAnsi"/>
                <w:b/>
                <w:bCs/>
                <w:sz w:val="18"/>
                <w:szCs w:val="18"/>
              </w:rPr>
              <w:t xml:space="preserve">Lower PEEP </w:t>
            </w:r>
          </w:p>
          <w:p w14:paraId="50A4EC0B" w14:textId="77777777" w:rsidR="00DE5A2A" w:rsidRPr="001A64BC" w:rsidRDefault="00DE5A2A" w:rsidP="00FF0FB5">
            <w:pPr>
              <w:jc w:val="center"/>
              <w:rPr>
                <w:rFonts w:cstheme="minorHAnsi"/>
                <w:b/>
                <w:bCs/>
                <w:sz w:val="18"/>
                <w:szCs w:val="18"/>
              </w:rPr>
            </w:pPr>
            <w:r w:rsidRPr="001A64BC">
              <w:rPr>
                <w:rFonts w:cstheme="minorHAnsi"/>
                <w:b/>
                <w:bCs/>
                <w:sz w:val="18"/>
                <w:szCs w:val="18"/>
              </w:rPr>
              <w:t>(n= 29)</w:t>
            </w:r>
          </w:p>
        </w:tc>
        <w:tc>
          <w:tcPr>
            <w:tcW w:w="1559" w:type="dxa"/>
            <w:vMerge/>
          </w:tcPr>
          <w:p w14:paraId="62003DDB" w14:textId="77777777" w:rsidR="00DE5A2A" w:rsidRPr="001A64BC" w:rsidRDefault="00DE5A2A" w:rsidP="00FF0FB5">
            <w:pPr>
              <w:jc w:val="center"/>
              <w:rPr>
                <w:rFonts w:cstheme="minorHAnsi"/>
                <w:b/>
                <w:bCs/>
                <w:sz w:val="18"/>
                <w:szCs w:val="18"/>
              </w:rPr>
            </w:pPr>
          </w:p>
        </w:tc>
        <w:tc>
          <w:tcPr>
            <w:tcW w:w="1417" w:type="dxa"/>
            <w:vMerge/>
          </w:tcPr>
          <w:p w14:paraId="4B76A63F" w14:textId="77777777" w:rsidR="00DE5A2A" w:rsidRPr="001A64BC" w:rsidRDefault="00DE5A2A" w:rsidP="00FF0FB5">
            <w:pPr>
              <w:jc w:val="center"/>
              <w:rPr>
                <w:rFonts w:cstheme="minorHAnsi"/>
                <w:b/>
                <w:bCs/>
                <w:sz w:val="18"/>
                <w:szCs w:val="18"/>
              </w:rPr>
            </w:pPr>
          </w:p>
        </w:tc>
      </w:tr>
      <w:tr w:rsidR="00DE071B" w:rsidRPr="001A64BC" w14:paraId="51125D23" w14:textId="21D49462" w:rsidTr="00FD06A3">
        <w:trPr>
          <w:trHeight w:val="856"/>
        </w:trPr>
        <w:tc>
          <w:tcPr>
            <w:tcW w:w="3565" w:type="dxa"/>
          </w:tcPr>
          <w:p w14:paraId="6847B0F1" w14:textId="712A9345" w:rsidR="00DE5A2A" w:rsidRPr="001A64BC" w:rsidRDefault="00DE5A2A" w:rsidP="00FF0FB5">
            <w:pPr>
              <w:rPr>
                <w:rFonts w:cstheme="minorHAnsi"/>
                <w:sz w:val="18"/>
                <w:szCs w:val="18"/>
              </w:rPr>
            </w:pPr>
            <w:r w:rsidRPr="001A64BC">
              <w:rPr>
                <w:rFonts w:cstheme="minorHAnsi"/>
                <w:sz w:val="18"/>
                <w:szCs w:val="18"/>
              </w:rPr>
              <w:t>R</w:t>
            </w:r>
            <w:r w:rsidR="007E434D">
              <w:rPr>
                <w:rFonts w:cstheme="minorHAnsi"/>
                <w:sz w:val="18"/>
                <w:szCs w:val="18"/>
              </w:rPr>
              <w:t>F</w:t>
            </w:r>
            <w:r w:rsidRPr="001A64BC">
              <w:rPr>
                <w:rFonts w:cstheme="minorHAnsi"/>
                <w:sz w:val="18"/>
                <w:szCs w:val="18"/>
              </w:rPr>
              <w:t xml:space="preserve"> (</w:t>
            </w:r>
            <w:r w:rsidR="00A7084A">
              <w:rPr>
                <w:rFonts w:cstheme="minorHAnsi"/>
                <w:sz w:val="18"/>
                <w:szCs w:val="18"/>
              </w:rPr>
              <w:t>b/</w:t>
            </w:r>
            <w:r w:rsidRPr="001A64BC">
              <w:rPr>
                <w:rFonts w:cstheme="minorHAnsi"/>
                <w:sz w:val="18"/>
                <w:szCs w:val="18"/>
              </w:rPr>
              <w:t>min), median (IQR)</w:t>
            </w:r>
          </w:p>
          <w:p w14:paraId="215C0C42" w14:textId="77777777" w:rsidR="00DE5A2A" w:rsidRPr="001A64BC" w:rsidRDefault="00DE5A2A" w:rsidP="00FF0FB5">
            <w:pPr>
              <w:ind w:left="708"/>
              <w:rPr>
                <w:rFonts w:cstheme="minorHAnsi"/>
                <w:sz w:val="18"/>
                <w:szCs w:val="18"/>
              </w:rPr>
            </w:pPr>
            <w:r w:rsidRPr="001A64BC">
              <w:rPr>
                <w:rFonts w:cstheme="minorHAnsi"/>
                <w:sz w:val="18"/>
                <w:szCs w:val="18"/>
              </w:rPr>
              <w:t>Total</w:t>
            </w:r>
          </w:p>
          <w:p w14:paraId="634EF95F" w14:textId="77777777" w:rsidR="00DE5A2A" w:rsidRPr="001A64BC" w:rsidRDefault="00DE5A2A" w:rsidP="00FF0FB5">
            <w:pPr>
              <w:ind w:left="708"/>
              <w:rPr>
                <w:rFonts w:cstheme="minorHAnsi"/>
                <w:sz w:val="18"/>
                <w:szCs w:val="18"/>
              </w:rPr>
            </w:pPr>
            <w:r w:rsidRPr="001A64BC">
              <w:rPr>
                <w:rFonts w:cstheme="minorHAnsi"/>
                <w:sz w:val="18"/>
                <w:szCs w:val="18"/>
              </w:rPr>
              <w:t>Success*</w:t>
            </w:r>
          </w:p>
          <w:p w14:paraId="67C19098" w14:textId="77777777" w:rsidR="00DE5A2A" w:rsidRPr="001A64BC" w:rsidRDefault="00DE5A2A" w:rsidP="00FF0FB5">
            <w:pPr>
              <w:ind w:left="708"/>
              <w:rPr>
                <w:rFonts w:cstheme="minorHAnsi"/>
                <w:sz w:val="18"/>
                <w:szCs w:val="18"/>
              </w:rPr>
            </w:pPr>
            <w:r w:rsidRPr="001A64BC">
              <w:rPr>
                <w:rFonts w:cstheme="minorHAnsi"/>
                <w:sz w:val="18"/>
                <w:szCs w:val="18"/>
              </w:rPr>
              <w:t>Failure†</w:t>
            </w:r>
          </w:p>
        </w:tc>
        <w:tc>
          <w:tcPr>
            <w:tcW w:w="1539" w:type="dxa"/>
          </w:tcPr>
          <w:p w14:paraId="07D50451" w14:textId="77777777" w:rsidR="00DE5A2A" w:rsidRPr="001A64BC" w:rsidRDefault="00DE5A2A" w:rsidP="00FF0FB5">
            <w:pPr>
              <w:jc w:val="center"/>
              <w:rPr>
                <w:rFonts w:cstheme="minorHAnsi"/>
                <w:sz w:val="18"/>
                <w:szCs w:val="18"/>
              </w:rPr>
            </w:pPr>
          </w:p>
          <w:p w14:paraId="12135CE3" w14:textId="1ED5EACF" w:rsidR="00DE5A2A" w:rsidRPr="001A64BC" w:rsidRDefault="00DE5A2A" w:rsidP="00FF0FB5">
            <w:pPr>
              <w:jc w:val="center"/>
              <w:rPr>
                <w:rFonts w:cstheme="minorHAnsi"/>
                <w:sz w:val="18"/>
                <w:szCs w:val="18"/>
              </w:rPr>
            </w:pPr>
            <w:r w:rsidRPr="001A64BC">
              <w:rPr>
                <w:rFonts w:cstheme="minorHAnsi"/>
                <w:sz w:val="18"/>
                <w:szCs w:val="18"/>
              </w:rPr>
              <w:t xml:space="preserve">25 </w:t>
            </w:r>
            <w:r w:rsidR="00FD06A3">
              <w:rPr>
                <w:rFonts w:cstheme="minorHAnsi"/>
                <w:sz w:val="18"/>
                <w:szCs w:val="18"/>
              </w:rPr>
              <w:t>(</w:t>
            </w:r>
            <w:r w:rsidRPr="001A64BC">
              <w:rPr>
                <w:rFonts w:cstheme="minorHAnsi"/>
                <w:sz w:val="18"/>
                <w:szCs w:val="18"/>
              </w:rPr>
              <w:t>20, 34</w:t>
            </w:r>
            <w:r w:rsidR="00FD06A3">
              <w:rPr>
                <w:rFonts w:cstheme="minorHAnsi"/>
                <w:sz w:val="18"/>
                <w:szCs w:val="18"/>
              </w:rPr>
              <w:t>)</w:t>
            </w:r>
          </w:p>
          <w:p w14:paraId="0BDF328E" w14:textId="32C71CBC" w:rsidR="00DE5A2A" w:rsidRPr="001A64BC" w:rsidRDefault="00DE5A2A" w:rsidP="00FF0FB5">
            <w:pPr>
              <w:jc w:val="center"/>
              <w:rPr>
                <w:rFonts w:cstheme="minorHAnsi"/>
                <w:sz w:val="18"/>
                <w:szCs w:val="18"/>
              </w:rPr>
            </w:pPr>
            <w:r w:rsidRPr="001A64BC">
              <w:rPr>
                <w:rFonts w:cstheme="minorHAnsi"/>
                <w:sz w:val="18"/>
                <w:szCs w:val="18"/>
              </w:rPr>
              <w:t xml:space="preserve">24 </w:t>
            </w:r>
            <w:r w:rsidR="00FD06A3">
              <w:rPr>
                <w:rFonts w:cstheme="minorHAnsi"/>
                <w:sz w:val="18"/>
                <w:szCs w:val="18"/>
              </w:rPr>
              <w:t>(</w:t>
            </w:r>
            <w:r w:rsidRPr="001A64BC">
              <w:rPr>
                <w:rFonts w:cstheme="minorHAnsi"/>
                <w:sz w:val="18"/>
                <w:szCs w:val="18"/>
              </w:rPr>
              <w:t>21, 30</w:t>
            </w:r>
            <w:r w:rsidR="00FD06A3">
              <w:rPr>
                <w:rFonts w:cstheme="minorHAnsi"/>
                <w:sz w:val="18"/>
                <w:szCs w:val="18"/>
              </w:rPr>
              <w:t>)</w:t>
            </w:r>
          </w:p>
          <w:p w14:paraId="0CA32D02" w14:textId="4F4BF800" w:rsidR="00DE5A2A" w:rsidRPr="001A64BC" w:rsidRDefault="00DE5A2A" w:rsidP="00FF0FB5">
            <w:pPr>
              <w:jc w:val="center"/>
              <w:rPr>
                <w:rFonts w:cstheme="minorHAnsi"/>
                <w:sz w:val="18"/>
                <w:szCs w:val="18"/>
              </w:rPr>
            </w:pPr>
            <w:r w:rsidRPr="001A64BC">
              <w:rPr>
                <w:rFonts w:cstheme="minorHAnsi"/>
                <w:sz w:val="18"/>
                <w:szCs w:val="18"/>
              </w:rPr>
              <w:t xml:space="preserve">27 </w:t>
            </w:r>
            <w:r w:rsidR="00FD06A3">
              <w:rPr>
                <w:rFonts w:cstheme="minorHAnsi"/>
                <w:sz w:val="18"/>
                <w:szCs w:val="18"/>
              </w:rPr>
              <w:t>(</w:t>
            </w:r>
            <w:r w:rsidRPr="001A64BC">
              <w:rPr>
                <w:rFonts w:cstheme="minorHAnsi"/>
                <w:sz w:val="18"/>
                <w:szCs w:val="18"/>
              </w:rPr>
              <w:t>20, 36</w:t>
            </w:r>
            <w:r w:rsidR="00FD06A3">
              <w:rPr>
                <w:rFonts w:cstheme="minorHAnsi"/>
                <w:sz w:val="18"/>
                <w:szCs w:val="18"/>
              </w:rPr>
              <w:t>)</w:t>
            </w:r>
          </w:p>
        </w:tc>
        <w:tc>
          <w:tcPr>
            <w:tcW w:w="1559" w:type="dxa"/>
          </w:tcPr>
          <w:p w14:paraId="6B025AC6" w14:textId="77777777" w:rsidR="00DE5A2A" w:rsidRPr="001A64BC" w:rsidRDefault="00DE5A2A" w:rsidP="00FF0FB5">
            <w:pPr>
              <w:jc w:val="center"/>
              <w:rPr>
                <w:rFonts w:cstheme="minorHAnsi"/>
                <w:sz w:val="18"/>
                <w:szCs w:val="18"/>
              </w:rPr>
            </w:pPr>
          </w:p>
          <w:p w14:paraId="54614ED9" w14:textId="3B2CCFDA" w:rsidR="00DE5A2A" w:rsidRPr="001A64BC" w:rsidRDefault="00DE5A2A" w:rsidP="00FF0FB5">
            <w:pPr>
              <w:jc w:val="center"/>
              <w:rPr>
                <w:rFonts w:cstheme="minorHAnsi"/>
                <w:sz w:val="18"/>
                <w:szCs w:val="18"/>
              </w:rPr>
            </w:pPr>
            <w:r w:rsidRPr="001A64BC">
              <w:rPr>
                <w:rFonts w:cstheme="minorHAnsi"/>
                <w:sz w:val="18"/>
                <w:szCs w:val="18"/>
              </w:rPr>
              <w:t xml:space="preserve">22 </w:t>
            </w:r>
            <w:r w:rsidR="00FD06A3">
              <w:rPr>
                <w:rFonts w:cstheme="minorHAnsi"/>
                <w:sz w:val="18"/>
                <w:szCs w:val="18"/>
              </w:rPr>
              <w:t>(</w:t>
            </w:r>
            <w:r w:rsidRPr="001A64BC">
              <w:rPr>
                <w:rFonts w:cstheme="minorHAnsi"/>
                <w:sz w:val="18"/>
                <w:szCs w:val="18"/>
              </w:rPr>
              <w:t>16, 28</w:t>
            </w:r>
            <w:r w:rsidR="00FD06A3">
              <w:rPr>
                <w:rFonts w:cstheme="minorHAnsi"/>
                <w:sz w:val="18"/>
                <w:szCs w:val="18"/>
              </w:rPr>
              <w:t>)</w:t>
            </w:r>
          </w:p>
          <w:p w14:paraId="341AAA7B" w14:textId="365A39D5" w:rsidR="00DE5A2A" w:rsidRPr="001A64BC" w:rsidRDefault="00DE5A2A" w:rsidP="00FF0FB5">
            <w:pPr>
              <w:jc w:val="center"/>
              <w:rPr>
                <w:rFonts w:cstheme="minorHAnsi"/>
                <w:sz w:val="18"/>
                <w:szCs w:val="18"/>
              </w:rPr>
            </w:pPr>
            <w:r w:rsidRPr="001A64BC">
              <w:rPr>
                <w:rFonts w:cstheme="minorHAnsi"/>
                <w:sz w:val="18"/>
                <w:szCs w:val="18"/>
              </w:rPr>
              <w:t xml:space="preserve">23 </w:t>
            </w:r>
            <w:r w:rsidR="00FD06A3">
              <w:rPr>
                <w:rFonts w:cstheme="minorHAnsi"/>
                <w:sz w:val="18"/>
                <w:szCs w:val="18"/>
              </w:rPr>
              <w:t>(</w:t>
            </w:r>
            <w:r w:rsidRPr="001A64BC">
              <w:rPr>
                <w:rFonts w:cstheme="minorHAnsi"/>
                <w:sz w:val="18"/>
                <w:szCs w:val="18"/>
              </w:rPr>
              <w:t>18, 28</w:t>
            </w:r>
            <w:r w:rsidR="00FD06A3">
              <w:rPr>
                <w:rFonts w:cstheme="minorHAnsi"/>
                <w:sz w:val="18"/>
                <w:szCs w:val="18"/>
              </w:rPr>
              <w:t>)</w:t>
            </w:r>
          </w:p>
          <w:p w14:paraId="7E0B0DBE" w14:textId="6F8567E2" w:rsidR="00DE5A2A" w:rsidRPr="001A64BC" w:rsidRDefault="00DE5A2A" w:rsidP="00FF0FB5">
            <w:pPr>
              <w:jc w:val="center"/>
              <w:rPr>
                <w:rFonts w:cstheme="minorHAnsi"/>
                <w:sz w:val="18"/>
                <w:szCs w:val="18"/>
              </w:rPr>
            </w:pPr>
            <w:r w:rsidRPr="001A64BC">
              <w:rPr>
                <w:rFonts w:cstheme="minorHAnsi"/>
                <w:sz w:val="18"/>
                <w:szCs w:val="18"/>
              </w:rPr>
              <w:t xml:space="preserve">22 </w:t>
            </w:r>
            <w:r w:rsidR="00FD06A3">
              <w:rPr>
                <w:rFonts w:cstheme="minorHAnsi"/>
                <w:sz w:val="18"/>
                <w:szCs w:val="18"/>
              </w:rPr>
              <w:t>(</w:t>
            </w:r>
            <w:r w:rsidRPr="001A64BC">
              <w:rPr>
                <w:rFonts w:cstheme="minorHAnsi"/>
                <w:sz w:val="18"/>
                <w:szCs w:val="18"/>
              </w:rPr>
              <w:t>12, 31</w:t>
            </w:r>
            <w:r w:rsidR="00FD06A3">
              <w:rPr>
                <w:rFonts w:cstheme="minorHAnsi"/>
                <w:sz w:val="18"/>
                <w:szCs w:val="18"/>
              </w:rPr>
              <w:t>)</w:t>
            </w:r>
          </w:p>
        </w:tc>
        <w:tc>
          <w:tcPr>
            <w:tcW w:w="1418" w:type="dxa"/>
          </w:tcPr>
          <w:p w14:paraId="091B22CB" w14:textId="77777777" w:rsidR="00DE5A2A" w:rsidRPr="001A64BC" w:rsidRDefault="00DE5A2A" w:rsidP="00FF0FB5">
            <w:pPr>
              <w:jc w:val="center"/>
              <w:rPr>
                <w:rFonts w:cstheme="minorHAnsi"/>
                <w:sz w:val="18"/>
                <w:szCs w:val="18"/>
              </w:rPr>
            </w:pPr>
          </w:p>
          <w:p w14:paraId="71128775" w14:textId="552CAF0C" w:rsidR="00DE5A2A" w:rsidRPr="001A64BC" w:rsidRDefault="00DE5A2A" w:rsidP="00FF0FB5">
            <w:pPr>
              <w:jc w:val="center"/>
              <w:rPr>
                <w:rFonts w:cstheme="minorHAnsi"/>
                <w:sz w:val="18"/>
                <w:szCs w:val="18"/>
              </w:rPr>
            </w:pPr>
            <w:r w:rsidRPr="001A64BC">
              <w:rPr>
                <w:rFonts w:cstheme="minorHAnsi"/>
                <w:sz w:val="18"/>
                <w:szCs w:val="18"/>
              </w:rPr>
              <w:t xml:space="preserve">22 </w:t>
            </w:r>
            <w:r w:rsidR="00FD06A3">
              <w:rPr>
                <w:rFonts w:cstheme="minorHAnsi"/>
                <w:sz w:val="18"/>
                <w:szCs w:val="18"/>
              </w:rPr>
              <w:t>(</w:t>
            </w:r>
            <w:r w:rsidRPr="001A64BC">
              <w:rPr>
                <w:rFonts w:cstheme="minorHAnsi"/>
                <w:sz w:val="18"/>
                <w:szCs w:val="18"/>
              </w:rPr>
              <w:t>1, 30</w:t>
            </w:r>
            <w:r w:rsidR="00FD06A3">
              <w:rPr>
                <w:rFonts w:cstheme="minorHAnsi"/>
                <w:sz w:val="18"/>
                <w:szCs w:val="18"/>
              </w:rPr>
              <w:t>)</w:t>
            </w:r>
          </w:p>
          <w:p w14:paraId="6EE378CE" w14:textId="09C93169" w:rsidR="00DE5A2A" w:rsidRPr="001A64BC" w:rsidRDefault="00DE5A2A" w:rsidP="00FF0FB5">
            <w:pPr>
              <w:jc w:val="center"/>
              <w:rPr>
                <w:rFonts w:cstheme="minorHAnsi"/>
                <w:sz w:val="18"/>
                <w:szCs w:val="18"/>
              </w:rPr>
            </w:pPr>
            <w:r w:rsidRPr="001A64BC">
              <w:rPr>
                <w:rFonts w:cstheme="minorHAnsi"/>
                <w:sz w:val="18"/>
                <w:szCs w:val="18"/>
              </w:rPr>
              <w:t xml:space="preserve">22 </w:t>
            </w:r>
            <w:r w:rsidR="00FD06A3">
              <w:rPr>
                <w:rFonts w:cstheme="minorHAnsi"/>
                <w:sz w:val="18"/>
                <w:szCs w:val="18"/>
              </w:rPr>
              <w:t>(</w:t>
            </w:r>
            <w:r w:rsidRPr="001A64BC">
              <w:rPr>
                <w:rFonts w:cstheme="minorHAnsi"/>
                <w:sz w:val="18"/>
                <w:szCs w:val="18"/>
              </w:rPr>
              <w:t>18, 30</w:t>
            </w:r>
            <w:r w:rsidR="00FD06A3">
              <w:rPr>
                <w:rFonts w:cstheme="minorHAnsi"/>
                <w:sz w:val="18"/>
                <w:szCs w:val="18"/>
              </w:rPr>
              <w:t>)</w:t>
            </w:r>
          </w:p>
          <w:p w14:paraId="279E66DB" w14:textId="74EC27DC" w:rsidR="00DE5A2A" w:rsidRPr="001A64BC" w:rsidRDefault="00DE5A2A" w:rsidP="00FF0FB5">
            <w:pPr>
              <w:jc w:val="center"/>
              <w:rPr>
                <w:rFonts w:cstheme="minorHAnsi"/>
                <w:sz w:val="18"/>
                <w:szCs w:val="18"/>
              </w:rPr>
            </w:pPr>
            <w:r w:rsidRPr="001A64BC">
              <w:rPr>
                <w:rFonts w:cstheme="minorHAnsi"/>
                <w:sz w:val="18"/>
                <w:szCs w:val="18"/>
              </w:rPr>
              <w:t xml:space="preserve">22 </w:t>
            </w:r>
            <w:r w:rsidR="00FD06A3">
              <w:rPr>
                <w:rFonts w:cstheme="minorHAnsi"/>
                <w:sz w:val="18"/>
                <w:szCs w:val="18"/>
              </w:rPr>
              <w:t>(</w:t>
            </w:r>
            <w:r w:rsidRPr="001A64BC">
              <w:rPr>
                <w:rFonts w:cstheme="minorHAnsi"/>
                <w:sz w:val="18"/>
                <w:szCs w:val="18"/>
              </w:rPr>
              <w:t>11, 31</w:t>
            </w:r>
            <w:r w:rsidR="00FD06A3">
              <w:rPr>
                <w:rFonts w:cstheme="minorHAnsi"/>
                <w:sz w:val="18"/>
                <w:szCs w:val="18"/>
              </w:rPr>
              <w:t>)</w:t>
            </w:r>
          </w:p>
        </w:tc>
        <w:tc>
          <w:tcPr>
            <w:tcW w:w="1559" w:type="dxa"/>
          </w:tcPr>
          <w:p w14:paraId="02DCA851" w14:textId="77777777" w:rsidR="00DE5A2A" w:rsidRPr="001A64BC" w:rsidRDefault="00DE5A2A" w:rsidP="00FF0FB5">
            <w:pPr>
              <w:jc w:val="center"/>
              <w:rPr>
                <w:rFonts w:cstheme="minorHAnsi"/>
                <w:sz w:val="18"/>
                <w:szCs w:val="18"/>
              </w:rPr>
            </w:pPr>
          </w:p>
          <w:p w14:paraId="6631ED36" w14:textId="0D03D1CA" w:rsidR="00DE5A2A" w:rsidRPr="001A64BC" w:rsidRDefault="00DE5A2A" w:rsidP="00FF0FB5">
            <w:pPr>
              <w:jc w:val="center"/>
              <w:rPr>
                <w:rFonts w:cstheme="minorHAnsi"/>
                <w:sz w:val="18"/>
                <w:szCs w:val="18"/>
              </w:rPr>
            </w:pPr>
            <w:r w:rsidRPr="001A64BC">
              <w:rPr>
                <w:rFonts w:cstheme="minorHAnsi"/>
                <w:sz w:val="18"/>
                <w:szCs w:val="18"/>
              </w:rPr>
              <w:t xml:space="preserve">23 </w:t>
            </w:r>
            <w:r w:rsidR="00FD06A3">
              <w:rPr>
                <w:rFonts w:cstheme="minorHAnsi"/>
                <w:sz w:val="18"/>
                <w:szCs w:val="18"/>
              </w:rPr>
              <w:t>(</w:t>
            </w:r>
            <w:r w:rsidRPr="001A64BC">
              <w:rPr>
                <w:rFonts w:cstheme="minorHAnsi"/>
                <w:sz w:val="18"/>
                <w:szCs w:val="18"/>
              </w:rPr>
              <w:t>24, 30</w:t>
            </w:r>
            <w:r w:rsidR="00FD06A3">
              <w:rPr>
                <w:rFonts w:cstheme="minorHAnsi"/>
                <w:sz w:val="18"/>
                <w:szCs w:val="18"/>
              </w:rPr>
              <w:t>)</w:t>
            </w:r>
          </w:p>
          <w:p w14:paraId="24661CE5" w14:textId="5305992C" w:rsidR="00DE5A2A" w:rsidRPr="001A64BC" w:rsidRDefault="00DE5A2A" w:rsidP="00FF0FB5">
            <w:pPr>
              <w:jc w:val="center"/>
              <w:rPr>
                <w:rFonts w:cstheme="minorHAnsi"/>
                <w:sz w:val="18"/>
                <w:szCs w:val="18"/>
              </w:rPr>
            </w:pPr>
            <w:r w:rsidRPr="001A64BC">
              <w:rPr>
                <w:rFonts w:cstheme="minorHAnsi"/>
                <w:sz w:val="18"/>
                <w:szCs w:val="18"/>
              </w:rPr>
              <w:t xml:space="preserve">23 </w:t>
            </w:r>
            <w:r w:rsidR="00FD06A3">
              <w:rPr>
                <w:rFonts w:cstheme="minorHAnsi"/>
                <w:sz w:val="18"/>
                <w:szCs w:val="18"/>
              </w:rPr>
              <w:t>(</w:t>
            </w:r>
            <w:r w:rsidRPr="001A64BC">
              <w:rPr>
                <w:rFonts w:cstheme="minorHAnsi"/>
                <w:sz w:val="18"/>
                <w:szCs w:val="18"/>
              </w:rPr>
              <w:t>16, 28</w:t>
            </w:r>
            <w:r w:rsidR="00FD06A3">
              <w:rPr>
                <w:rFonts w:cstheme="minorHAnsi"/>
                <w:sz w:val="18"/>
                <w:szCs w:val="18"/>
              </w:rPr>
              <w:t>)</w:t>
            </w:r>
          </w:p>
          <w:p w14:paraId="7C6F335C" w14:textId="4B400B21" w:rsidR="00DE5A2A" w:rsidRPr="001A64BC" w:rsidRDefault="00DE5A2A" w:rsidP="00FF0FB5">
            <w:pPr>
              <w:jc w:val="center"/>
              <w:rPr>
                <w:rFonts w:cstheme="minorHAnsi"/>
                <w:sz w:val="18"/>
                <w:szCs w:val="18"/>
              </w:rPr>
            </w:pPr>
            <w:r w:rsidRPr="001A64BC">
              <w:rPr>
                <w:rFonts w:cstheme="minorHAnsi"/>
                <w:sz w:val="18"/>
                <w:szCs w:val="18"/>
              </w:rPr>
              <w:t xml:space="preserve">23 </w:t>
            </w:r>
            <w:r w:rsidR="00FD06A3">
              <w:rPr>
                <w:rFonts w:cstheme="minorHAnsi"/>
                <w:sz w:val="18"/>
                <w:szCs w:val="18"/>
              </w:rPr>
              <w:t>(</w:t>
            </w:r>
            <w:r w:rsidRPr="001A64BC">
              <w:rPr>
                <w:rFonts w:cstheme="minorHAnsi"/>
                <w:sz w:val="18"/>
                <w:szCs w:val="18"/>
              </w:rPr>
              <w:t>18, 30</w:t>
            </w:r>
            <w:r w:rsidR="00FD06A3">
              <w:rPr>
                <w:rFonts w:cstheme="minorHAnsi"/>
                <w:sz w:val="18"/>
                <w:szCs w:val="18"/>
              </w:rPr>
              <w:t>)</w:t>
            </w:r>
          </w:p>
        </w:tc>
        <w:tc>
          <w:tcPr>
            <w:tcW w:w="1417" w:type="dxa"/>
          </w:tcPr>
          <w:p w14:paraId="2934004B" w14:textId="77777777" w:rsidR="00DE5A2A" w:rsidRDefault="00DE5A2A" w:rsidP="00FF0FB5">
            <w:pPr>
              <w:jc w:val="center"/>
              <w:rPr>
                <w:rFonts w:cstheme="minorHAnsi"/>
                <w:sz w:val="18"/>
                <w:szCs w:val="18"/>
              </w:rPr>
            </w:pPr>
          </w:p>
          <w:p w14:paraId="3F29310D" w14:textId="77777777" w:rsidR="00DE071B" w:rsidRDefault="00DE071B" w:rsidP="00FF0FB5">
            <w:pPr>
              <w:jc w:val="center"/>
              <w:rPr>
                <w:rFonts w:cstheme="minorHAnsi"/>
                <w:sz w:val="18"/>
                <w:szCs w:val="18"/>
              </w:rPr>
            </w:pPr>
          </w:p>
          <w:p w14:paraId="304C46A0" w14:textId="0A3CD056" w:rsidR="00DE071B" w:rsidRDefault="00D636A6" w:rsidP="00FF0FB5">
            <w:pPr>
              <w:jc w:val="center"/>
              <w:rPr>
                <w:rFonts w:cstheme="minorHAnsi"/>
                <w:sz w:val="18"/>
                <w:szCs w:val="18"/>
              </w:rPr>
            </w:pPr>
            <w:r>
              <w:rPr>
                <w:rFonts w:cstheme="minorHAnsi"/>
                <w:sz w:val="18"/>
                <w:szCs w:val="18"/>
              </w:rPr>
              <w:t>21 (13, 30)</w:t>
            </w:r>
          </w:p>
          <w:p w14:paraId="734D30BE" w14:textId="47DCFF1A" w:rsidR="00DE071B" w:rsidRPr="001A64BC" w:rsidRDefault="005323B0" w:rsidP="00FF0FB5">
            <w:pPr>
              <w:jc w:val="center"/>
              <w:rPr>
                <w:rFonts w:cstheme="minorHAnsi"/>
                <w:sz w:val="18"/>
                <w:szCs w:val="18"/>
              </w:rPr>
            </w:pPr>
            <w:r>
              <w:rPr>
                <w:rFonts w:cstheme="minorHAnsi"/>
                <w:sz w:val="18"/>
                <w:szCs w:val="18"/>
              </w:rPr>
              <w:t>n/a</w:t>
            </w:r>
          </w:p>
        </w:tc>
      </w:tr>
      <w:tr w:rsidR="00DE071B" w:rsidRPr="001A64BC" w14:paraId="10EA8566" w14:textId="7353CB40" w:rsidTr="00FD06A3">
        <w:trPr>
          <w:trHeight w:val="856"/>
        </w:trPr>
        <w:tc>
          <w:tcPr>
            <w:tcW w:w="3565" w:type="dxa"/>
          </w:tcPr>
          <w:p w14:paraId="25CD3C32" w14:textId="77777777" w:rsidR="00DE5A2A" w:rsidRPr="001A64BC" w:rsidRDefault="00DE5A2A" w:rsidP="00BE6028">
            <w:pPr>
              <w:rPr>
                <w:rFonts w:cstheme="minorHAnsi"/>
                <w:sz w:val="18"/>
                <w:szCs w:val="18"/>
              </w:rPr>
            </w:pPr>
            <w:r w:rsidRPr="001A64BC">
              <w:rPr>
                <w:rFonts w:cstheme="minorHAnsi"/>
                <w:sz w:val="18"/>
                <w:szCs w:val="18"/>
              </w:rPr>
              <w:t>V</w:t>
            </w:r>
            <w:r w:rsidRPr="001A64BC">
              <w:rPr>
                <w:rFonts w:cstheme="minorHAnsi"/>
                <w:sz w:val="18"/>
                <w:szCs w:val="18"/>
                <w:vertAlign w:val="subscript"/>
              </w:rPr>
              <w:t>T</w:t>
            </w:r>
            <w:r w:rsidRPr="001A64BC">
              <w:rPr>
                <w:rFonts w:cstheme="minorHAnsi"/>
                <w:sz w:val="18"/>
                <w:szCs w:val="18"/>
              </w:rPr>
              <w:t xml:space="preserve"> (ml/kg PBW), median (IQR)</w:t>
            </w:r>
          </w:p>
          <w:p w14:paraId="3A10CDFB" w14:textId="68C9EE70" w:rsidR="00DE5A2A" w:rsidRPr="001A64BC" w:rsidRDefault="00DE5A2A" w:rsidP="00FF0FB5">
            <w:pPr>
              <w:ind w:left="708"/>
              <w:rPr>
                <w:rFonts w:cstheme="minorHAnsi"/>
                <w:sz w:val="18"/>
                <w:szCs w:val="18"/>
              </w:rPr>
            </w:pPr>
            <w:r w:rsidRPr="001A64BC">
              <w:rPr>
                <w:rFonts w:cstheme="minorHAnsi"/>
                <w:sz w:val="18"/>
                <w:szCs w:val="18"/>
              </w:rPr>
              <w:t>Total</w:t>
            </w:r>
          </w:p>
          <w:p w14:paraId="31BAF45F" w14:textId="77777777" w:rsidR="00DE5A2A" w:rsidRPr="001A64BC" w:rsidRDefault="00DE5A2A" w:rsidP="00FF0FB5">
            <w:pPr>
              <w:ind w:left="708"/>
              <w:rPr>
                <w:rFonts w:cstheme="minorHAnsi"/>
                <w:sz w:val="18"/>
                <w:szCs w:val="18"/>
              </w:rPr>
            </w:pPr>
            <w:r w:rsidRPr="001A64BC">
              <w:rPr>
                <w:rFonts w:cstheme="minorHAnsi"/>
                <w:sz w:val="18"/>
                <w:szCs w:val="18"/>
              </w:rPr>
              <w:t>Success</w:t>
            </w:r>
          </w:p>
          <w:p w14:paraId="6C3DA059" w14:textId="77777777" w:rsidR="00DE5A2A" w:rsidRPr="001A64BC" w:rsidRDefault="00DE5A2A" w:rsidP="00FF0FB5">
            <w:pPr>
              <w:ind w:left="708"/>
              <w:rPr>
                <w:rFonts w:cstheme="minorHAnsi"/>
                <w:sz w:val="18"/>
                <w:szCs w:val="18"/>
              </w:rPr>
            </w:pPr>
            <w:r w:rsidRPr="001A64BC">
              <w:rPr>
                <w:rFonts w:cstheme="minorHAnsi"/>
                <w:sz w:val="18"/>
                <w:szCs w:val="18"/>
              </w:rPr>
              <w:t>Failure</w:t>
            </w:r>
          </w:p>
        </w:tc>
        <w:tc>
          <w:tcPr>
            <w:tcW w:w="1539" w:type="dxa"/>
          </w:tcPr>
          <w:p w14:paraId="133D6D3F" w14:textId="77777777" w:rsidR="00DE5A2A" w:rsidRPr="001A64BC" w:rsidRDefault="00DE5A2A" w:rsidP="00FF0FB5">
            <w:pPr>
              <w:jc w:val="center"/>
              <w:rPr>
                <w:rFonts w:cstheme="minorHAnsi"/>
                <w:sz w:val="18"/>
                <w:szCs w:val="18"/>
              </w:rPr>
            </w:pPr>
          </w:p>
          <w:p w14:paraId="3694C78E" w14:textId="250231A6" w:rsidR="00DE5A2A" w:rsidRPr="001A64BC" w:rsidRDefault="00DE5A2A" w:rsidP="00FF0FB5">
            <w:pPr>
              <w:jc w:val="center"/>
              <w:rPr>
                <w:rFonts w:cstheme="minorHAnsi"/>
                <w:sz w:val="18"/>
                <w:szCs w:val="18"/>
              </w:rPr>
            </w:pPr>
            <w:r w:rsidRPr="001A64BC">
              <w:rPr>
                <w:rFonts w:cstheme="minorHAnsi"/>
                <w:sz w:val="18"/>
                <w:szCs w:val="18"/>
              </w:rPr>
              <w:t xml:space="preserve">6.0 </w:t>
            </w:r>
            <w:r w:rsidR="00FD06A3">
              <w:rPr>
                <w:rFonts w:cstheme="minorHAnsi"/>
                <w:sz w:val="18"/>
                <w:szCs w:val="18"/>
              </w:rPr>
              <w:t>(</w:t>
            </w:r>
            <w:r w:rsidRPr="001A64BC">
              <w:rPr>
                <w:rFonts w:cstheme="minorHAnsi"/>
                <w:sz w:val="18"/>
                <w:szCs w:val="18"/>
              </w:rPr>
              <w:t>4.7, 7.6</w:t>
            </w:r>
            <w:r w:rsidR="00FD06A3">
              <w:rPr>
                <w:rFonts w:cstheme="minorHAnsi"/>
                <w:sz w:val="18"/>
                <w:szCs w:val="18"/>
              </w:rPr>
              <w:t>)</w:t>
            </w:r>
          </w:p>
          <w:p w14:paraId="04B858DF" w14:textId="4BB03A7A" w:rsidR="00DE5A2A" w:rsidRPr="001A64BC" w:rsidRDefault="00DE5A2A" w:rsidP="00FF0FB5">
            <w:pPr>
              <w:jc w:val="center"/>
              <w:rPr>
                <w:rFonts w:cstheme="minorHAnsi"/>
                <w:sz w:val="18"/>
                <w:szCs w:val="18"/>
              </w:rPr>
            </w:pPr>
            <w:r w:rsidRPr="001A64BC">
              <w:rPr>
                <w:rFonts w:cstheme="minorHAnsi"/>
                <w:sz w:val="18"/>
                <w:szCs w:val="18"/>
              </w:rPr>
              <w:t xml:space="preserve">5.5 </w:t>
            </w:r>
            <w:r w:rsidR="00FD06A3">
              <w:rPr>
                <w:rFonts w:cstheme="minorHAnsi"/>
                <w:sz w:val="18"/>
                <w:szCs w:val="18"/>
              </w:rPr>
              <w:t>(</w:t>
            </w:r>
            <w:r w:rsidRPr="001A64BC">
              <w:rPr>
                <w:rFonts w:cstheme="minorHAnsi"/>
                <w:sz w:val="18"/>
                <w:szCs w:val="18"/>
              </w:rPr>
              <w:t>4.1, 7.3</w:t>
            </w:r>
            <w:r w:rsidR="00FD06A3">
              <w:rPr>
                <w:rFonts w:cstheme="minorHAnsi"/>
                <w:sz w:val="18"/>
                <w:szCs w:val="18"/>
              </w:rPr>
              <w:t>)</w:t>
            </w:r>
          </w:p>
          <w:p w14:paraId="2F362506" w14:textId="64024A87" w:rsidR="00DE5A2A" w:rsidRPr="001A64BC" w:rsidRDefault="00DE5A2A" w:rsidP="00FF0FB5">
            <w:pPr>
              <w:jc w:val="center"/>
              <w:rPr>
                <w:rFonts w:cstheme="minorHAnsi"/>
                <w:sz w:val="18"/>
                <w:szCs w:val="18"/>
              </w:rPr>
            </w:pPr>
            <w:r w:rsidRPr="001A64BC">
              <w:rPr>
                <w:rFonts w:cstheme="minorHAnsi"/>
                <w:sz w:val="18"/>
                <w:szCs w:val="18"/>
              </w:rPr>
              <w:t xml:space="preserve">6.9 </w:t>
            </w:r>
            <w:r w:rsidR="00FD06A3">
              <w:rPr>
                <w:rFonts w:cstheme="minorHAnsi"/>
                <w:sz w:val="18"/>
                <w:szCs w:val="18"/>
              </w:rPr>
              <w:t>(</w:t>
            </w:r>
            <w:r w:rsidRPr="001A64BC">
              <w:rPr>
                <w:rFonts w:cstheme="minorHAnsi"/>
                <w:sz w:val="18"/>
                <w:szCs w:val="18"/>
              </w:rPr>
              <w:t>5.7, 7.8</w:t>
            </w:r>
            <w:r w:rsidR="00FD06A3">
              <w:rPr>
                <w:rFonts w:cstheme="minorHAnsi"/>
                <w:sz w:val="18"/>
                <w:szCs w:val="18"/>
              </w:rPr>
              <w:t>)</w:t>
            </w:r>
          </w:p>
        </w:tc>
        <w:tc>
          <w:tcPr>
            <w:tcW w:w="1559" w:type="dxa"/>
          </w:tcPr>
          <w:p w14:paraId="4B3731FE" w14:textId="77777777" w:rsidR="00DE5A2A" w:rsidRPr="001A64BC" w:rsidRDefault="00DE5A2A" w:rsidP="00FF0FB5">
            <w:pPr>
              <w:jc w:val="center"/>
              <w:rPr>
                <w:rFonts w:cstheme="minorHAnsi"/>
                <w:sz w:val="18"/>
                <w:szCs w:val="18"/>
              </w:rPr>
            </w:pPr>
          </w:p>
          <w:p w14:paraId="1F85BCCF" w14:textId="4F70218B" w:rsidR="00DE5A2A" w:rsidRPr="001A64BC" w:rsidRDefault="00DE5A2A" w:rsidP="00FF0FB5">
            <w:pPr>
              <w:jc w:val="center"/>
              <w:rPr>
                <w:rFonts w:cstheme="minorHAnsi"/>
                <w:sz w:val="18"/>
                <w:szCs w:val="18"/>
              </w:rPr>
            </w:pPr>
            <w:r w:rsidRPr="001A64BC">
              <w:rPr>
                <w:rFonts w:cstheme="minorHAnsi"/>
                <w:sz w:val="18"/>
                <w:szCs w:val="18"/>
              </w:rPr>
              <w:t xml:space="preserve">5.5 </w:t>
            </w:r>
            <w:r w:rsidR="00FD06A3">
              <w:rPr>
                <w:rFonts w:cstheme="minorHAnsi"/>
                <w:sz w:val="18"/>
                <w:szCs w:val="18"/>
              </w:rPr>
              <w:t>(</w:t>
            </w:r>
            <w:r w:rsidRPr="001A64BC">
              <w:rPr>
                <w:rFonts w:cstheme="minorHAnsi"/>
                <w:sz w:val="18"/>
                <w:szCs w:val="18"/>
              </w:rPr>
              <w:t>4.0, 6.8</w:t>
            </w:r>
            <w:r w:rsidR="00FD06A3">
              <w:rPr>
                <w:rFonts w:cstheme="minorHAnsi"/>
                <w:sz w:val="18"/>
                <w:szCs w:val="18"/>
              </w:rPr>
              <w:t>)</w:t>
            </w:r>
          </w:p>
          <w:p w14:paraId="68A91B60" w14:textId="3E00C35C" w:rsidR="00DE5A2A" w:rsidRPr="001A64BC" w:rsidRDefault="00DE5A2A" w:rsidP="00FF0FB5">
            <w:pPr>
              <w:jc w:val="center"/>
              <w:rPr>
                <w:rFonts w:cstheme="minorHAnsi"/>
                <w:sz w:val="18"/>
                <w:szCs w:val="18"/>
              </w:rPr>
            </w:pPr>
            <w:r w:rsidRPr="001A64BC">
              <w:rPr>
                <w:rFonts w:cstheme="minorHAnsi"/>
                <w:sz w:val="18"/>
                <w:szCs w:val="18"/>
              </w:rPr>
              <w:t xml:space="preserve">4.7 </w:t>
            </w:r>
            <w:r w:rsidR="00FD06A3">
              <w:rPr>
                <w:rFonts w:cstheme="minorHAnsi"/>
                <w:sz w:val="18"/>
                <w:szCs w:val="18"/>
              </w:rPr>
              <w:t>(</w:t>
            </w:r>
            <w:r w:rsidRPr="001A64BC">
              <w:rPr>
                <w:rFonts w:cstheme="minorHAnsi"/>
                <w:sz w:val="18"/>
                <w:szCs w:val="18"/>
              </w:rPr>
              <w:t>3.4, 6.3</w:t>
            </w:r>
            <w:r w:rsidR="00FD06A3">
              <w:rPr>
                <w:rFonts w:cstheme="minorHAnsi"/>
                <w:sz w:val="18"/>
                <w:szCs w:val="18"/>
              </w:rPr>
              <w:t>)</w:t>
            </w:r>
          </w:p>
          <w:p w14:paraId="3A8C2B56" w14:textId="24E4DE3C" w:rsidR="00DE5A2A" w:rsidRPr="001A64BC" w:rsidRDefault="00DE5A2A" w:rsidP="00FF0FB5">
            <w:pPr>
              <w:jc w:val="center"/>
              <w:rPr>
                <w:rFonts w:cstheme="minorHAnsi"/>
                <w:sz w:val="18"/>
                <w:szCs w:val="18"/>
              </w:rPr>
            </w:pPr>
            <w:r w:rsidRPr="001A64BC">
              <w:rPr>
                <w:rFonts w:cstheme="minorHAnsi"/>
                <w:sz w:val="18"/>
                <w:szCs w:val="18"/>
              </w:rPr>
              <w:t xml:space="preserve">6.8 </w:t>
            </w:r>
            <w:r w:rsidR="00FD06A3">
              <w:rPr>
                <w:rFonts w:cstheme="minorHAnsi"/>
                <w:sz w:val="18"/>
                <w:szCs w:val="18"/>
              </w:rPr>
              <w:t>(</w:t>
            </w:r>
            <w:r w:rsidRPr="001A64BC">
              <w:rPr>
                <w:rFonts w:cstheme="minorHAnsi"/>
                <w:sz w:val="18"/>
                <w:szCs w:val="18"/>
              </w:rPr>
              <w:t>5.7, 8.0</w:t>
            </w:r>
            <w:r w:rsidR="00FD06A3">
              <w:rPr>
                <w:rFonts w:cstheme="minorHAnsi"/>
                <w:sz w:val="18"/>
                <w:szCs w:val="18"/>
              </w:rPr>
              <w:t>)</w:t>
            </w:r>
          </w:p>
        </w:tc>
        <w:tc>
          <w:tcPr>
            <w:tcW w:w="1418" w:type="dxa"/>
          </w:tcPr>
          <w:p w14:paraId="2E674694" w14:textId="77777777" w:rsidR="00DE5A2A" w:rsidRPr="001A64BC" w:rsidRDefault="00DE5A2A" w:rsidP="00FF0FB5">
            <w:pPr>
              <w:jc w:val="center"/>
              <w:rPr>
                <w:rFonts w:cstheme="minorHAnsi"/>
                <w:sz w:val="18"/>
                <w:szCs w:val="18"/>
              </w:rPr>
            </w:pPr>
          </w:p>
          <w:p w14:paraId="4B0B686B" w14:textId="40EA2FA6" w:rsidR="00DE5A2A" w:rsidRPr="001A64BC" w:rsidRDefault="00DE5A2A" w:rsidP="00FF0FB5">
            <w:pPr>
              <w:jc w:val="center"/>
              <w:rPr>
                <w:rFonts w:cstheme="minorHAnsi"/>
                <w:sz w:val="18"/>
                <w:szCs w:val="18"/>
              </w:rPr>
            </w:pPr>
            <w:r w:rsidRPr="001A64BC">
              <w:rPr>
                <w:rFonts w:cstheme="minorHAnsi"/>
                <w:sz w:val="18"/>
                <w:szCs w:val="18"/>
              </w:rPr>
              <w:t xml:space="preserve">6.2 </w:t>
            </w:r>
            <w:r w:rsidR="00FD06A3">
              <w:rPr>
                <w:rFonts w:cstheme="minorHAnsi"/>
                <w:sz w:val="18"/>
                <w:szCs w:val="18"/>
              </w:rPr>
              <w:t>(</w:t>
            </w:r>
            <w:r w:rsidRPr="001A64BC">
              <w:rPr>
                <w:rFonts w:cstheme="minorHAnsi"/>
                <w:sz w:val="18"/>
                <w:szCs w:val="18"/>
              </w:rPr>
              <w:t>4.0, 7.5</w:t>
            </w:r>
            <w:r w:rsidR="00FD06A3">
              <w:rPr>
                <w:rFonts w:cstheme="minorHAnsi"/>
                <w:sz w:val="18"/>
                <w:szCs w:val="18"/>
              </w:rPr>
              <w:t>)</w:t>
            </w:r>
          </w:p>
          <w:p w14:paraId="0FB1A3BF" w14:textId="7BB8FB5B" w:rsidR="00DE5A2A" w:rsidRPr="001A64BC" w:rsidRDefault="00DE5A2A" w:rsidP="00FF0FB5">
            <w:pPr>
              <w:jc w:val="center"/>
              <w:rPr>
                <w:rFonts w:cstheme="minorHAnsi"/>
                <w:sz w:val="18"/>
                <w:szCs w:val="18"/>
              </w:rPr>
            </w:pPr>
            <w:r w:rsidRPr="001A64BC">
              <w:rPr>
                <w:rFonts w:cstheme="minorHAnsi"/>
                <w:sz w:val="18"/>
                <w:szCs w:val="18"/>
              </w:rPr>
              <w:t xml:space="preserve">5.2 </w:t>
            </w:r>
            <w:r w:rsidR="00FD06A3">
              <w:rPr>
                <w:rFonts w:cstheme="minorHAnsi"/>
                <w:sz w:val="18"/>
                <w:szCs w:val="18"/>
              </w:rPr>
              <w:t>(</w:t>
            </w:r>
            <w:r w:rsidRPr="001A64BC">
              <w:rPr>
                <w:rFonts w:cstheme="minorHAnsi"/>
                <w:sz w:val="18"/>
                <w:szCs w:val="18"/>
              </w:rPr>
              <w:t>3.4, 6.2</w:t>
            </w:r>
            <w:r w:rsidR="00FD06A3">
              <w:rPr>
                <w:rFonts w:cstheme="minorHAnsi"/>
                <w:sz w:val="18"/>
                <w:szCs w:val="18"/>
              </w:rPr>
              <w:t>)</w:t>
            </w:r>
          </w:p>
          <w:p w14:paraId="2CE385D1" w14:textId="621AAABE" w:rsidR="00DE5A2A" w:rsidRPr="001A64BC" w:rsidRDefault="00DE5A2A" w:rsidP="00FF0FB5">
            <w:pPr>
              <w:jc w:val="center"/>
              <w:rPr>
                <w:rFonts w:cstheme="minorHAnsi"/>
                <w:sz w:val="18"/>
                <w:szCs w:val="18"/>
              </w:rPr>
            </w:pPr>
            <w:r w:rsidRPr="001A64BC">
              <w:rPr>
                <w:rFonts w:cstheme="minorHAnsi"/>
                <w:sz w:val="18"/>
                <w:szCs w:val="18"/>
              </w:rPr>
              <w:t xml:space="preserve">7.4 </w:t>
            </w:r>
            <w:r w:rsidR="00FD06A3">
              <w:rPr>
                <w:rFonts w:cstheme="minorHAnsi"/>
                <w:sz w:val="18"/>
                <w:szCs w:val="18"/>
              </w:rPr>
              <w:t>(</w:t>
            </w:r>
            <w:r w:rsidRPr="001A64BC">
              <w:rPr>
                <w:rFonts w:cstheme="minorHAnsi"/>
                <w:sz w:val="18"/>
                <w:szCs w:val="18"/>
              </w:rPr>
              <w:t>6.4, 9.2</w:t>
            </w:r>
            <w:r w:rsidR="00FD06A3">
              <w:rPr>
                <w:rFonts w:cstheme="minorHAnsi"/>
                <w:sz w:val="18"/>
                <w:szCs w:val="18"/>
              </w:rPr>
              <w:t>)</w:t>
            </w:r>
          </w:p>
        </w:tc>
        <w:tc>
          <w:tcPr>
            <w:tcW w:w="1559" w:type="dxa"/>
          </w:tcPr>
          <w:p w14:paraId="2F917BF1" w14:textId="77777777" w:rsidR="00DE5A2A" w:rsidRPr="001A64BC" w:rsidRDefault="00DE5A2A" w:rsidP="00FF0FB5">
            <w:pPr>
              <w:jc w:val="center"/>
              <w:rPr>
                <w:rFonts w:cstheme="minorHAnsi"/>
                <w:sz w:val="18"/>
                <w:szCs w:val="18"/>
              </w:rPr>
            </w:pPr>
          </w:p>
          <w:p w14:paraId="7B4C9E4B" w14:textId="2804E881" w:rsidR="00DE5A2A" w:rsidRPr="001A64BC" w:rsidRDefault="00DE5A2A" w:rsidP="00FF0FB5">
            <w:pPr>
              <w:jc w:val="center"/>
              <w:rPr>
                <w:rFonts w:cstheme="minorHAnsi"/>
                <w:sz w:val="18"/>
                <w:szCs w:val="18"/>
              </w:rPr>
            </w:pPr>
            <w:r w:rsidRPr="001A64BC">
              <w:rPr>
                <w:rFonts w:cstheme="minorHAnsi"/>
                <w:sz w:val="18"/>
                <w:szCs w:val="18"/>
              </w:rPr>
              <w:t xml:space="preserve">3.6 </w:t>
            </w:r>
            <w:r w:rsidR="00FD06A3">
              <w:rPr>
                <w:rFonts w:cstheme="minorHAnsi"/>
                <w:sz w:val="18"/>
                <w:szCs w:val="18"/>
              </w:rPr>
              <w:t>(</w:t>
            </w:r>
            <w:r w:rsidRPr="001A64BC">
              <w:rPr>
                <w:rFonts w:cstheme="minorHAnsi"/>
                <w:sz w:val="18"/>
                <w:szCs w:val="18"/>
              </w:rPr>
              <w:t>2.2, 4.6</w:t>
            </w:r>
            <w:r w:rsidR="00FD06A3">
              <w:rPr>
                <w:rFonts w:cstheme="minorHAnsi"/>
                <w:sz w:val="18"/>
                <w:szCs w:val="18"/>
              </w:rPr>
              <w:t>)</w:t>
            </w:r>
          </w:p>
          <w:p w14:paraId="4561A9F8" w14:textId="5E253C34" w:rsidR="00DE5A2A" w:rsidRPr="001A64BC" w:rsidRDefault="00DE5A2A" w:rsidP="00FF0FB5">
            <w:pPr>
              <w:jc w:val="center"/>
              <w:rPr>
                <w:rFonts w:cstheme="minorHAnsi"/>
                <w:sz w:val="18"/>
                <w:szCs w:val="18"/>
              </w:rPr>
            </w:pPr>
            <w:r w:rsidRPr="001A64BC">
              <w:rPr>
                <w:rFonts w:cstheme="minorHAnsi"/>
                <w:sz w:val="18"/>
                <w:szCs w:val="18"/>
              </w:rPr>
              <w:t xml:space="preserve">3.5 </w:t>
            </w:r>
            <w:r w:rsidR="00FD06A3">
              <w:rPr>
                <w:rFonts w:cstheme="minorHAnsi"/>
                <w:sz w:val="18"/>
                <w:szCs w:val="18"/>
              </w:rPr>
              <w:t>(</w:t>
            </w:r>
            <w:r w:rsidRPr="001A64BC">
              <w:rPr>
                <w:rFonts w:cstheme="minorHAnsi"/>
                <w:sz w:val="18"/>
                <w:szCs w:val="18"/>
              </w:rPr>
              <w:t>2.0, 4.0</w:t>
            </w:r>
            <w:r w:rsidR="00FD06A3">
              <w:rPr>
                <w:rFonts w:cstheme="minorHAnsi"/>
                <w:sz w:val="18"/>
                <w:szCs w:val="18"/>
              </w:rPr>
              <w:t>)</w:t>
            </w:r>
          </w:p>
          <w:p w14:paraId="4EC25959" w14:textId="2DE1CF1C" w:rsidR="00DE5A2A" w:rsidRPr="001A64BC" w:rsidRDefault="00DE5A2A" w:rsidP="00FF0FB5">
            <w:pPr>
              <w:jc w:val="center"/>
              <w:rPr>
                <w:rFonts w:cstheme="minorHAnsi"/>
                <w:sz w:val="18"/>
                <w:szCs w:val="18"/>
              </w:rPr>
            </w:pPr>
            <w:r w:rsidRPr="001A64BC">
              <w:rPr>
                <w:rFonts w:cstheme="minorHAnsi"/>
                <w:sz w:val="18"/>
                <w:szCs w:val="18"/>
              </w:rPr>
              <w:t xml:space="preserve">5.1 </w:t>
            </w:r>
            <w:r w:rsidR="00FD06A3">
              <w:rPr>
                <w:rFonts w:cstheme="minorHAnsi"/>
                <w:sz w:val="18"/>
                <w:szCs w:val="18"/>
              </w:rPr>
              <w:t>(</w:t>
            </w:r>
            <w:r w:rsidRPr="001A64BC">
              <w:rPr>
                <w:rFonts w:cstheme="minorHAnsi"/>
                <w:sz w:val="18"/>
                <w:szCs w:val="18"/>
              </w:rPr>
              <w:t>4.3, 6.0</w:t>
            </w:r>
            <w:r w:rsidR="00FD06A3">
              <w:rPr>
                <w:rFonts w:cstheme="minorHAnsi"/>
                <w:sz w:val="18"/>
                <w:szCs w:val="18"/>
              </w:rPr>
              <w:t>)</w:t>
            </w:r>
          </w:p>
        </w:tc>
        <w:tc>
          <w:tcPr>
            <w:tcW w:w="1417" w:type="dxa"/>
          </w:tcPr>
          <w:p w14:paraId="627B8929" w14:textId="77777777" w:rsidR="00DE5A2A" w:rsidRDefault="00DE5A2A" w:rsidP="00FF0FB5">
            <w:pPr>
              <w:jc w:val="center"/>
              <w:rPr>
                <w:rFonts w:cstheme="minorHAnsi"/>
                <w:sz w:val="18"/>
                <w:szCs w:val="18"/>
              </w:rPr>
            </w:pPr>
          </w:p>
          <w:p w14:paraId="0611197C" w14:textId="77777777" w:rsidR="00DE071B" w:rsidRDefault="00DE071B" w:rsidP="00FF0FB5">
            <w:pPr>
              <w:jc w:val="center"/>
              <w:rPr>
                <w:rFonts w:cstheme="minorHAnsi"/>
                <w:sz w:val="18"/>
                <w:szCs w:val="18"/>
              </w:rPr>
            </w:pPr>
          </w:p>
          <w:p w14:paraId="219D0B8C" w14:textId="2D5F3AE6" w:rsidR="00DE071B" w:rsidRDefault="00DE071B" w:rsidP="00FF0FB5">
            <w:pPr>
              <w:jc w:val="center"/>
              <w:rPr>
                <w:rFonts w:cstheme="minorHAnsi"/>
                <w:sz w:val="18"/>
                <w:szCs w:val="18"/>
              </w:rPr>
            </w:pPr>
            <w:r>
              <w:rPr>
                <w:rFonts w:cstheme="minorHAnsi"/>
                <w:sz w:val="18"/>
                <w:szCs w:val="18"/>
              </w:rPr>
              <w:t>7 (7, 9)</w:t>
            </w:r>
          </w:p>
          <w:p w14:paraId="70A95B8B" w14:textId="410C6AAD" w:rsidR="00DE071B" w:rsidRPr="001A64BC" w:rsidRDefault="005323B0" w:rsidP="00FF0FB5">
            <w:pPr>
              <w:jc w:val="center"/>
              <w:rPr>
                <w:rFonts w:cstheme="minorHAnsi"/>
                <w:sz w:val="18"/>
                <w:szCs w:val="18"/>
              </w:rPr>
            </w:pPr>
            <w:r>
              <w:rPr>
                <w:rFonts w:cstheme="minorHAnsi"/>
                <w:sz w:val="18"/>
                <w:szCs w:val="18"/>
              </w:rPr>
              <w:t>n/a</w:t>
            </w:r>
          </w:p>
        </w:tc>
      </w:tr>
      <w:tr w:rsidR="00DE071B" w:rsidRPr="001A64BC" w14:paraId="0EFDBACB" w14:textId="2C29E918" w:rsidTr="00FD06A3">
        <w:trPr>
          <w:trHeight w:val="872"/>
        </w:trPr>
        <w:tc>
          <w:tcPr>
            <w:tcW w:w="3565" w:type="dxa"/>
          </w:tcPr>
          <w:p w14:paraId="100C5A46" w14:textId="2040CAC5" w:rsidR="00DE5A2A" w:rsidRPr="001A64BC" w:rsidRDefault="00DE5A2A" w:rsidP="00BE6028">
            <w:pPr>
              <w:rPr>
                <w:rFonts w:cstheme="minorHAnsi"/>
                <w:sz w:val="18"/>
                <w:szCs w:val="18"/>
              </w:rPr>
            </w:pPr>
            <w:r w:rsidRPr="001A64BC">
              <w:rPr>
                <w:rFonts w:cstheme="minorHAnsi"/>
                <w:sz w:val="18"/>
                <w:szCs w:val="18"/>
              </w:rPr>
              <w:t>PEEP (cm H</w:t>
            </w:r>
            <w:r w:rsidRPr="001A64BC">
              <w:rPr>
                <w:rFonts w:cstheme="minorHAnsi"/>
                <w:sz w:val="18"/>
                <w:szCs w:val="18"/>
                <w:vertAlign w:val="subscript"/>
              </w:rPr>
              <w:t>2</w:t>
            </w:r>
            <w:r w:rsidRPr="001A64BC">
              <w:rPr>
                <w:rFonts w:cstheme="minorHAnsi"/>
                <w:sz w:val="18"/>
                <w:szCs w:val="18"/>
              </w:rPr>
              <w:t>O), median (IQR)</w:t>
            </w:r>
          </w:p>
          <w:p w14:paraId="44EFD618" w14:textId="77777777" w:rsidR="00DE5A2A" w:rsidRPr="001A64BC" w:rsidRDefault="00DE5A2A" w:rsidP="00FF0FB5">
            <w:pPr>
              <w:ind w:left="708"/>
              <w:rPr>
                <w:rFonts w:cstheme="minorHAnsi"/>
                <w:sz w:val="18"/>
                <w:szCs w:val="18"/>
              </w:rPr>
            </w:pPr>
            <w:r w:rsidRPr="001A64BC">
              <w:rPr>
                <w:rFonts w:cstheme="minorHAnsi"/>
                <w:sz w:val="18"/>
                <w:szCs w:val="18"/>
              </w:rPr>
              <w:t>Total</w:t>
            </w:r>
          </w:p>
          <w:p w14:paraId="3FF52611" w14:textId="77777777" w:rsidR="00DE5A2A" w:rsidRPr="001A64BC" w:rsidRDefault="00DE5A2A" w:rsidP="00FF0FB5">
            <w:pPr>
              <w:ind w:left="708"/>
              <w:rPr>
                <w:rFonts w:cstheme="minorHAnsi"/>
                <w:sz w:val="18"/>
                <w:szCs w:val="18"/>
              </w:rPr>
            </w:pPr>
            <w:r w:rsidRPr="001A64BC">
              <w:rPr>
                <w:rFonts w:cstheme="minorHAnsi"/>
                <w:sz w:val="18"/>
                <w:szCs w:val="18"/>
              </w:rPr>
              <w:t>Success</w:t>
            </w:r>
          </w:p>
          <w:p w14:paraId="3AC241BA" w14:textId="77777777" w:rsidR="00DE5A2A" w:rsidRPr="001A64BC" w:rsidRDefault="00DE5A2A" w:rsidP="00FF0FB5">
            <w:pPr>
              <w:ind w:left="708"/>
              <w:rPr>
                <w:rFonts w:cstheme="minorHAnsi"/>
                <w:sz w:val="18"/>
                <w:szCs w:val="18"/>
              </w:rPr>
            </w:pPr>
            <w:r w:rsidRPr="001A64BC">
              <w:rPr>
                <w:rFonts w:cstheme="minorHAnsi"/>
                <w:sz w:val="18"/>
                <w:szCs w:val="18"/>
              </w:rPr>
              <w:t>Failure</w:t>
            </w:r>
          </w:p>
        </w:tc>
        <w:tc>
          <w:tcPr>
            <w:tcW w:w="1539" w:type="dxa"/>
          </w:tcPr>
          <w:p w14:paraId="49605775" w14:textId="77777777" w:rsidR="00DE5A2A" w:rsidRPr="001A64BC" w:rsidRDefault="00DE5A2A" w:rsidP="00FF0FB5">
            <w:pPr>
              <w:jc w:val="center"/>
              <w:rPr>
                <w:rFonts w:cstheme="minorHAnsi"/>
                <w:sz w:val="18"/>
                <w:szCs w:val="18"/>
              </w:rPr>
            </w:pPr>
          </w:p>
          <w:p w14:paraId="10080A02" w14:textId="20A75B7F" w:rsidR="00DE5A2A" w:rsidRPr="001A64BC" w:rsidRDefault="00DE5A2A" w:rsidP="00FF0FB5">
            <w:pPr>
              <w:jc w:val="center"/>
              <w:rPr>
                <w:rFonts w:cstheme="minorHAnsi"/>
                <w:sz w:val="18"/>
                <w:szCs w:val="18"/>
              </w:rPr>
            </w:pPr>
            <w:r w:rsidRPr="001A64BC">
              <w:rPr>
                <w:rFonts w:cstheme="minorHAnsi"/>
                <w:sz w:val="18"/>
                <w:szCs w:val="18"/>
              </w:rPr>
              <w:t xml:space="preserve">10 </w:t>
            </w:r>
            <w:r w:rsidR="00FD06A3">
              <w:rPr>
                <w:rFonts w:cstheme="minorHAnsi"/>
                <w:sz w:val="18"/>
                <w:szCs w:val="18"/>
              </w:rPr>
              <w:t>(</w:t>
            </w:r>
            <w:r w:rsidRPr="001A64BC">
              <w:rPr>
                <w:rFonts w:cstheme="minorHAnsi"/>
                <w:sz w:val="18"/>
                <w:szCs w:val="18"/>
              </w:rPr>
              <w:t>8, 14</w:t>
            </w:r>
            <w:r w:rsidR="00FD06A3">
              <w:rPr>
                <w:rFonts w:cstheme="minorHAnsi"/>
                <w:sz w:val="18"/>
                <w:szCs w:val="18"/>
              </w:rPr>
              <w:t>)</w:t>
            </w:r>
          </w:p>
          <w:p w14:paraId="1F74B4C9" w14:textId="41C37D8D" w:rsidR="00DE5A2A" w:rsidRPr="001A64BC" w:rsidRDefault="00DE5A2A" w:rsidP="00FF0FB5">
            <w:pPr>
              <w:jc w:val="center"/>
              <w:rPr>
                <w:rFonts w:cstheme="minorHAnsi"/>
                <w:sz w:val="18"/>
                <w:szCs w:val="18"/>
              </w:rPr>
            </w:pPr>
            <w:r w:rsidRPr="001A64BC">
              <w:rPr>
                <w:rFonts w:cstheme="minorHAnsi"/>
                <w:sz w:val="18"/>
                <w:szCs w:val="18"/>
              </w:rPr>
              <w:t xml:space="preserve">10 </w:t>
            </w:r>
            <w:r w:rsidR="00FD06A3">
              <w:rPr>
                <w:rFonts w:cstheme="minorHAnsi"/>
                <w:sz w:val="18"/>
                <w:szCs w:val="18"/>
              </w:rPr>
              <w:t>(</w:t>
            </w:r>
            <w:r w:rsidRPr="001A64BC">
              <w:rPr>
                <w:rFonts w:cstheme="minorHAnsi"/>
                <w:sz w:val="18"/>
                <w:szCs w:val="18"/>
              </w:rPr>
              <w:t>10, 14</w:t>
            </w:r>
            <w:r w:rsidR="00FD06A3">
              <w:rPr>
                <w:rFonts w:cstheme="minorHAnsi"/>
                <w:sz w:val="18"/>
                <w:szCs w:val="18"/>
              </w:rPr>
              <w:t>)</w:t>
            </w:r>
          </w:p>
          <w:p w14:paraId="5B48567D" w14:textId="3C74F435" w:rsidR="00DE5A2A" w:rsidRPr="001A64BC" w:rsidRDefault="00DE5A2A" w:rsidP="00FF0FB5">
            <w:pPr>
              <w:jc w:val="center"/>
              <w:rPr>
                <w:rFonts w:cstheme="minorHAnsi"/>
                <w:sz w:val="18"/>
                <w:szCs w:val="18"/>
              </w:rPr>
            </w:pPr>
            <w:r w:rsidRPr="001A64BC">
              <w:rPr>
                <w:rFonts w:cstheme="minorHAnsi"/>
                <w:sz w:val="18"/>
                <w:szCs w:val="18"/>
              </w:rPr>
              <w:t xml:space="preserve">10 </w:t>
            </w:r>
            <w:r w:rsidR="00FD06A3">
              <w:rPr>
                <w:rFonts w:cstheme="minorHAnsi"/>
                <w:sz w:val="18"/>
                <w:szCs w:val="18"/>
              </w:rPr>
              <w:t>(</w:t>
            </w:r>
            <w:r w:rsidRPr="001A64BC">
              <w:rPr>
                <w:rFonts w:cstheme="minorHAnsi"/>
                <w:sz w:val="18"/>
                <w:szCs w:val="18"/>
              </w:rPr>
              <w:t>8, 14</w:t>
            </w:r>
            <w:r w:rsidR="00FD06A3">
              <w:rPr>
                <w:rFonts w:cstheme="minorHAnsi"/>
                <w:sz w:val="18"/>
                <w:szCs w:val="18"/>
              </w:rPr>
              <w:t>)</w:t>
            </w:r>
          </w:p>
        </w:tc>
        <w:tc>
          <w:tcPr>
            <w:tcW w:w="1559" w:type="dxa"/>
          </w:tcPr>
          <w:p w14:paraId="012AE097" w14:textId="77777777" w:rsidR="00DE5A2A" w:rsidRPr="001A64BC" w:rsidRDefault="00DE5A2A" w:rsidP="00FF0FB5">
            <w:pPr>
              <w:jc w:val="center"/>
              <w:rPr>
                <w:rFonts w:cstheme="minorHAnsi"/>
                <w:sz w:val="18"/>
                <w:szCs w:val="18"/>
              </w:rPr>
            </w:pPr>
          </w:p>
          <w:p w14:paraId="64F6B8E6" w14:textId="61B81469" w:rsidR="00DE5A2A" w:rsidRPr="001A64BC" w:rsidRDefault="00DE5A2A" w:rsidP="00FF0FB5">
            <w:pPr>
              <w:jc w:val="center"/>
              <w:rPr>
                <w:rFonts w:cstheme="minorHAnsi"/>
                <w:sz w:val="18"/>
                <w:szCs w:val="18"/>
              </w:rPr>
            </w:pPr>
            <w:r w:rsidRPr="001A64BC">
              <w:rPr>
                <w:rFonts w:cstheme="minorHAnsi"/>
                <w:sz w:val="18"/>
                <w:szCs w:val="18"/>
              </w:rPr>
              <w:t xml:space="preserve">14 </w:t>
            </w:r>
            <w:r w:rsidR="00FD06A3">
              <w:rPr>
                <w:rFonts w:cstheme="minorHAnsi"/>
                <w:sz w:val="18"/>
                <w:szCs w:val="18"/>
              </w:rPr>
              <w:t>(</w:t>
            </w:r>
            <w:r w:rsidRPr="001A64BC">
              <w:rPr>
                <w:rFonts w:cstheme="minorHAnsi"/>
                <w:sz w:val="18"/>
                <w:szCs w:val="18"/>
              </w:rPr>
              <w:t>13, 16</w:t>
            </w:r>
            <w:r w:rsidR="00FD06A3">
              <w:rPr>
                <w:rFonts w:cstheme="minorHAnsi"/>
                <w:sz w:val="18"/>
                <w:szCs w:val="18"/>
              </w:rPr>
              <w:t>)</w:t>
            </w:r>
          </w:p>
          <w:p w14:paraId="68204AA9" w14:textId="3F9F62FA" w:rsidR="00DE5A2A" w:rsidRPr="001A64BC" w:rsidRDefault="00DE5A2A" w:rsidP="00FF0FB5">
            <w:pPr>
              <w:jc w:val="center"/>
              <w:rPr>
                <w:rFonts w:cstheme="minorHAnsi"/>
                <w:sz w:val="18"/>
                <w:szCs w:val="18"/>
              </w:rPr>
            </w:pPr>
            <w:r w:rsidRPr="001A64BC">
              <w:rPr>
                <w:rFonts w:cstheme="minorHAnsi"/>
                <w:sz w:val="18"/>
                <w:szCs w:val="18"/>
              </w:rPr>
              <w:t xml:space="preserve">14 </w:t>
            </w:r>
            <w:r w:rsidR="00FD06A3">
              <w:rPr>
                <w:rFonts w:cstheme="minorHAnsi"/>
                <w:sz w:val="18"/>
                <w:szCs w:val="18"/>
              </w:rPr>
              <w:t>(</w:t>
            </w:r>
            <w:r w:rsidRPr="001A64BC">
              <w:rPr>
                <w:rFonts w:cstheme="minorHAnsi"/>
                <w:sz w:val="18"/>
                <w:szCs w:val="18"/>
              </w:rPr>
              <w:t>14, 16</w:t>
            </w:r>
            <w:r w:rsidR="00FD06A3">
              <w:rPr>
                <w:rFonts w:cstheme="minorHAnsi"/>
                <w:sz w:val="18"/>
                <w:szCs w:val="18"/>
              </w:rPr>
              <w:t>)</w:t>
            </w:r>
          </w:p>
          <w:p w14:paraId="39DD2B68" w14:textId="31A8A89F" w:rsidR="00DE5A2A" w:rsidRPr="001A64BC" w:rsidRDefault="00DE5A2A" w:rsidP="00FF0FB5">
            <w:pPr>
              <w:jc w:val="center"/>
              <w:rPr>
                <w:rFonts w:cstheme="minorHAnsi"/>
                <w:sz w:val="18"/>
                <w:szCs w:val="18"/>
              </w:rPr>
            </w:pPr>
            <w:r w:rsidRPr="001A64BC">
              <w:rPr>
                <w:rFonts w:cstheme="minorHAnsi"/>
                <w:sz w:val="18"/>
                <w:szCs w:val="18"/>
              </w:rPr>
              <w:t xml:space="preserve">13 </w:t>
            </w:r>
            <w:r w:rsidR="00FD06A3">
              <w:rPr>
                <w:rFonts w:cstheme="minorHAnsi"/>
                <w:sz w:val="18"/>
                <w:szCs w:val="18"/>
              </w:rPr>
              <w:t>(</w:t>
            </w:r>
            <w:r w:rsidRPr="001A64BC">
              <w:rPr>
                <w:rFonts w:cstheme="minorHAnsi"/>
                <w:sz w:val="18"/>
                <w:szCs w:val="18"/>
              </w:rPr>
              <w:t>12, 16</w:t>
            </w:r>
            <w:r w:rsidR="00FD06A3">
              <w:rPr>
                <w:rFonts w:cstheme="minorHAnsi"/>
                <w:sz w:val="18"/>
                <w:szCs w:val="18"/>
              </w:rPr>
              <w:t>)</w:t>
            </w:r>
          </w:p>
        </w:tc>
        <w:tc>
          <w:tcPr>
            <w:tcW w:w="1418" w:type="dxa"/>
          </w:tcPr>
          <w:p w14:paraId="74D711D7" w14:textId="77777777" w:rsidR="00DE5A2A" w:rsidRPr="001A64BC" w:rsidRDefault="00DE5A2A" w:rsidP="00FF0FB5">
            <w:pPr>
              <w:jc w:val="center"/>
              <w:rPr>
                <w:rFonts w:cstheme="minorHAnsi"/>
                <w:sz w:val="18"/>
                <w:szCs w:val="18"/>
              </w:rPr>
            </w:pPr>
          </w:p>
          <w:p w14:paraId="79D455DF" w14:textId="3E711678" w:rsidR="00DE5A2A" w:rsidRPr="001A64BC" w:rsidRDefault="00DE5A2A" w:rsidP="00FF0FB5">
            <w:pPr>
              <w:jc w:val="center"/>
              <w:rPr>
                <w:rFonts w:cstheme="minorHAnsi"/>
                <w:sz w:val="18"/>
                <w:szCs w:val="18"/>
              </w:rPr>
            </w:pPr>
            <w:r w:rsidRPr="001A64BC">
              <w:rPr>
                <w:rFonts w:cstheme="minorHAnsi"/>
                <w:sz w:val="18"/>
                <w:szCs w:val="18"/>
              </w:rPr>
              <w:t xml:space="preserve">8 </w:t>
            </w:r>
            <w:r w:rsidR="00FD06A3">
              <w:rPr>
                <w:rFonts w:cstheme="minorHAnsi"/>
                <w:sz w:val="18"/>
                <w:szCs w:val="18"/>
              </w:rPr>
              <w:t>(</w:t>
            </w:r>
            <w:r w:rsidRPr="001A64BC">
              <w:rPr>
                <w:rFonts w:cstheme="minorHAnsi"/>
                <w:sz w:val="18"/>
                <w:szCs w:val="18"/>
              </w:rPr>
              <w:t>8, 8</w:t>
            </w:r>
            <w:r w:rsidR="00FD06A3">
              <w:rPr>
                <w:rFonts w:cstheme="minorHAnsi"/>
                <w:sz w:val="18"/>
                <w:szCs w:val="18"/>
              </w:rPr>
              <w:t>)</w:t>
            </w:r>
          </w:p>
          <w:p w14:paraId="61EF3416" w14:textId="75702C95" w:rsidR="00DE5A2A" w:rsidRPr="001A64BC" w:rsidRDefault="00DE5A2A" w:rsidP="00FF0FB5">
            <w:pPr>
              <w:jc w:val="center"/>
              <w:rPr>
                <w:rFonts w:cstheme="minorHAnsi"/>
                <w:sz w:val="18"/>
                <w:szCs w:val="18"/>
              </w:rPr>
            </w:pPr>
            <w:r w:rsidRPr="001A64BC">
              <w:rPr>
                <w:rFonts w:cstheme="minorHAnsi"/>
                <w:sz w:val="18"/>
                <w:szCs w:val="18"/>
              </w:rPr>
              <w:t xml:space="preserve">8 </w:t>
            </w:r>
            <w:r w:rsidR="00FD06A3">
              <w:rPr>
                <w:rFonts w:cstheme="minorHAnsi"/>
                <w:sz w:val="18"/>
                <w:szCs w:val="18"/>
              </w:rPr>
              <w:t>(</w:t>
            </w:r>
            <w:r w:rsidRPr="001A64BC">
              <w:rPr>
                <w:rFonts w:cstheme="minorHAnsi"/>
                <w:sz w:val="18"/>
                <w:szCs w:val="18"/>
              </w:rPr>
              <w:t>8, 8</w:t>
            </w:r>
            <w:r w:rsidR="00FD06A3">
              <w:rPr>
                <w:rFonts w:cstheme="minorHAnsi"/>
                <w:sz w:val="18"/>
                <w:szCs w:val="18"/>
              </w:rPr>
              <w:t>)</w:t>
            </w:r>
          </w:p>
          <w:p w14:paraId="30AE155F" w14:textId="0CA57945" w:rsidR="00DE5A2A" w:rsidRPr="001A64BC" w:rsidRDefault="00DE5A2A" w:rsidP="00FF0FB5">
            <w:pPr>
              <w:jc w:val="center"/>
              <w:rPr>
                <w:rFonts w:cstheme="minorHAnsi"/>
                <w:sz w:val="18"/>
                <w:szCs w:val="18"/>
              </w:rPr>
            </w:pPr>
            <w:r w:rsidRPr="001A64BC">
              <w:rPr>
                <w:rFonts w:cstheme="minorHAnsi"/>
                <w:sz w:val="18"/>
                <w:szCs w:val="18"/>
              </w:rPr>
              <w:t xml:space="preserve">8 </w:t>
            </w:r>
            <w:r w:rsidR="00FD06A3">
              <w:rPr>
                <w:rFonts w:cstheme="minorHAnsi"/>
                <w:sz w:val="18"/>
                <w:szCs w:val="18"/>
              </w:rPr>
              <w:t>(</w:t>
            </w:r>
            <w:r w:rsidRPr="001A64BC">
              <w:rPr>
                <w:rFonts w:cstheme="minorHAnsi"/>
                <w:sz w:val="18"/>
                <w:szCs w:val="18"/>
              </w:rPr>
              <w:t>8, 8</w:t>
            </w:r>
            <w:r w:rsidR="00FD06A3">
              <w:rPr>
                <w:rFonts w:cstheme="minorHAnsi"/>
                <w:sz w:val="18"/>
                <w:szCs w:val="18"/>
              </w:rPr>
              <w:t>)</w:t>
            </w:r>
          </w:p>
        </w:tc>
        <w:tc>
          <w:tcPr>
            <w:tcW w:w="1559" w:type="dxa"/>
          </w:tcPr>
          <w:p w14:paraId="2176AE23" w14:textId="77777777" w:rsidR="00DE5A2A" w:rsidRPr="001A64BC" w:rsidRDefault="00DE5A2A" w:rsidP="00FF0FB5">
            <w:pPr>
              <w:jc w:val="center"/>
              <w:rPr>
                <w:rFonts w:cstheme="minorHAnsi"/>
                <w:sz w:val="18"/>
                <w:szCs w:val="18"/>
              </w:rPr>
            </w:pPr>
          </w:p>
          <w:p w14:paraId="61033946" w14:textId="3EF7F541" w:rsidR="00DE5A2A" w:rsidRPr="001A64BC" w:rsidRDefault="00DE5A2A" w:rsidP="00FF0FB5">
            <w:pPr>
              <w:jc w:val="center"/>
              <w:rPr>
                <w:rFonts w:cstheme="minorHAnsi"/>
                <w:sz w:val="18"/>
                <w:szCs w:val="18"/>
              </w:rPr>
            </w:pPr>
            <w:r w:rsidRPr="001A64BC">
              <w:rPr>
                <w:rFonts w:cstheme="minorHAnsi"/>
                <w:sz w:val="18"/>
                <w:szCs w:val="18"/>
              </w:rPr>
              <w:t xml:space="preserve">11 </w:t>
            </w:r>
            <w:r w:rsidR="00FD06A3">
              <w:rPr>
                <w:rFonts w:cstheme="minorHAnsi"/>
                <w:sz w:val="18"/>
                <w:szCs w:val="18"/>
              </w:rPr>
              <w:t>(</w:t>
            </w:r>
            <w:r w:rsidRPr="001A64BC">
              <w:rPr>
                <w:rFonts w:cstheme="minorHAnsi"/>
                <w:sz w:val="18"/>
                <w:szCs w:val="18"/>
              </w:rPr>
              <w:t>8, 14</w:t>
            </w:r>
            <w:r w:rsidR="00FD06A3">
              <w:rPr>
                <w:rFonts w:cstheme="minorHAnsi"/>
                <w:sz w:val="18"/>
                <w:szCs w:val="18"/>
              </w:rPr>
              <w:t>)</w:t>
            </w:r>
          </w:p>
          <w:p w14:paraId="53B913FC" w14:textId="151D108B" w:rsidR="00DE5A2A" w:rsidRPr="001A64BC" w:rsidRDefault="00DE5A2A" w:rsidP="00FF0FB5">
            <w:pPr>
              <w:jc w:val="center"/>
              <w:rPr>
                <w:rFonts w:cstheme="minorHAnsi"/>
                <w:sz w:val="18"/>
                <w:szCs w:val="18"/>
              </w:rPr>
            </w:pPr>
            <w:r w:rsidRPr="001A64BC">
              <w:rPr>
                <w:rFonts w:cstheme="minorHAnsi"/>
                <w:sz w:val="18"/>
                <w:szCs w:val="18"/>
              </w:rPr>
              <w:t xml:space="preserve">9 </w:t>
            </w:r>
            <w:r w:rsidR="00FD06A3">
              <w:rPr>
                <w:rFonts w:cstheme="minorHAnsi"/>
                <w:sz w:val="18"/>
                <w:szCs w:val="18"/>
              </w:rPr>
              <w:t>(</w:t>
            </w:r>
            <w:r w:rsidRPr="001A64BC">
              <w:rPr>
                <w:rFonts w:cstheme="minorHAnsi"/>
                <w:sz w:val="18"/>
                <w:szCs w:val="18"/>
              </w:rPr>
              <w:t>8, 14</w:t>
            </w:r>
            <w:r w:rsidR="00FD06A3">
              <w:rPr>
                <w:rFonts w:cstheme="minorHAnsi"/>
                <w:sz w:val="18"/>
                <w:szCs w:val="18"/>
              </w:rPr>
              <w:t>)</w:t>
            </w:r>
          </w:p>
          <w:p w14:paraId="7E40976A" w14:textId="6BE5DC47" w:rsidR="00DE5A2A" w:rsidRPr="001A64BC" w:rsidRDefault="00DE5A2A" w:rsidP="00FF0FB5">
            <w:pPr>
              <w:jc w:val="center"/>
              <w:rPr>
                <w:rFonts w:cstheme="minorHAnsi"/>
                <w:sz w:val="18"/>
                <w:szCs w:val="18"/>
              </w:rPr>
            </w:pPr>
            <w:r w:rsidRPr="001A64BC">
              <w:rPr>
                <w:rFonts w:cstheme="minorHAnsi"/>
                <w:sz w:val="18"/>
                <w:szCs w:val="18"/>
              </w:rPr>
              <w:t xml:space="preserve">16 </w:t>
            </w:r>
            <w:r w:rsidR="00FD06A3">
              <w:rPr>
                <w:rFonts w:cstheme="minorHAnsi"/>
                <w:sz w:val="18"/>
                <w:szCs w:val="18"/>
              </w:rPr>
              <w:t>(</w:t>
            </w:r>
            <w:r w:rsidRPr="001A64BC">
              <w:rPr>
                <w:rFonts w:cstheme="minorHAnsi"/>
                <w:sz w:val="18"/>
                <w:szCs w:val="18"/>
              </w:rPr>
              <w:t>15, 18</w:t>
            </w:r>
            <w:r w:rsidR="00FD06A3">
              <w:rPr>
                <w:rFonts w:cstheme="minorHAnsi"/>
                <w:sz w:val="18"/>
                <w:szCs w:val="18"/>
              </w:rPr>
              <w:t>)</w:t>
            </w:r>
          </w:p>
        </w:tc>
        <w:tc>
          <w:tcPr>
            <w:tcW w:w="1417" w:type="dxa"/>
          </w:tcPr>
          <w:p w14:paraId="02EC7305" w14:textId="77777777" w:rsidR="00DE5A2A" w:rsidRDefault="00DE5A2A" w:rsidP="00FF0FB5">
            <w:pPr>
              <w:jc w:val="center"/>
              <w:rPr>
                <w:rFonts w:cstheme="minorHAnsi"/>
                <w:sz w:val="18"/>
                <w:szCs w:val="18"/>
              </w:rPr>
            </w:pPr>
          </w:p>
          <w:p w14:paraId="158EF876" w14:textId="77777777" w:rsidR="00DE071B" w:rsidRDefault="00DE071B" w:rsidP="00FF0FB5">
            <w:pPr>
              <w:jc w:val="center"/>
              <w:rPr>
                <w:rFonts w:cstheme="minorHAnsi"/>
                <w:sz w:val="18"/>
                <w:szCs w:val="18"/>
              </w:rPr>
            </w:pPr>
          </w:p>
          <w:p w14:paraId="7AD46A75" w14:textId="76B97552" w:rsidR="00DE071B" w:rsidRDefault="00DE071B" w:rsidP="00FF0FB5">
            <w:pPr>
              <w:jc w:val="center"/>
              <w:rPr>
                <w:rFonts w:cstheme="minorHAnsi"/>
                <w:sz w:val="18"/>
                <w:szCs w:val="18"/>
              </w:rPr>
            </w:pPr>
            <w:r>
              <w:rPr>
                <w:rFonts w:cstheme="minorHAnsi"/>
                <w:sz w:val="18"/>
                <w:szCs w:val="18"/>
              </w:rPr>
              <w:t>11 (8, 14)</w:t>
            </w:r>
          </w:p>
          <w:p w14:paraId="5EE01276" w14:textId="14654970" w:rsidR="00DE071B" w:rsidRPr="001A64BC" w:rsidRDefault="005323B0" w:rsidP="00FF0FB5">
            <w:pPr>
              <w:jc w:val="center"/>
              <w:rPr>
                <w:rFonts w:cstheme="minorHAnsi"/>
                <w:sz w:val="18"/>
                <w:szCs w:val="18"/>
              </w:rPr>
            </w:pPr>
            <w:r>
              <w:rPr>
                <w:rFonts w:cstheme="minorHAnsi"/>
                <w:sz w:val="18"/>
                <w:szCs w:val="18"/>
              </w:rPr>
              <w:t>n/a</w:t>
            </w:r>
          </w:p>
        </w:tc>
      </w:tr>
      <w:tr w:rsidR="00DE071B" w:rsidRPr="001A64BC" w14:paraId="7ADBB998" w14:textId="5531236A" w:rsidTr="00FD06A3">
        <w:trPr>
          <w:trHeight w:val="856"/>
        </w:trPr>
        <w:tc>
          <w:tcPr>
            <w:tcW w:w="3565" w:type="dxa"/>
          </w:tcPr>
          <w:p w14:paraId="36F3A5D5" w14:textId="7FF3D2A6" w:rsidR="00DE5A2A" w:rsidRPr="00192FBC" w:rsidRDefault="00192FBC" w:rsidP="00FF0FB5">
            <w:pPr>
              <w:rPr>
                <w:rFonts w:cstheme="minorHAnsi"/>
                <w:sz w:val="18"/>
                <w:szCs w:val="18"/>
                <w:lang w:val="es-ES"/>
              </w:rPr>
            </w:pPr>
            <w:r>
              <w:rPr>
                <w:rFonts w:cstheme="minorHAnsi"/>
                <w:sz w:val="18"/>
                <w:szCs w:val="18"/>
                <w:lang w:val="es-ES"/>
              </w:rPr>
              <w:t xml:space="preserve">∆P </w:t>
            </w:r>
            <w:r w:rsidR="00DE5A2A" w:rsidRPr="00192FBC">
              <w:rPr>
                <w:rFonts w:cstheme="minorHAnsi"/>
                <w:sz w:val="18"/>
                <w:szCs w:val="18"/>
                <w:lang w:val="es-ES"/>
              </w:rPr>
              <w:t>(cm H</w:t>
            </w:r>
            <w:r w:rsidR="00DE5A2A" w:rsidRPr="00192FBC">
              <w:rPr>
                <w:rFonts w:cstheme="minorHAnsi"/>
                <w:sz w:val="18"/>
                <w:szCs w:val="18"/>
                <w:vertAlign w:val="subscript"/>
                <w:lang w:val="es-ES"/>
              </w:rPr>
              <w:t>2</w:t>
            </w:r>
            <w:r w:rsidR="00DE5A2A" w:rsidRPr="00192FBC">
              <w:rPr>
                <w:rFonts w:cstheme="minorHAnsi"/>
                <w:sz w:val="18"/>
                <w:szCs w:val="18"/>
                <w:lang w:val="es-ES"/>
              </w:rPr>
              <w:t>O), median (IQR)</w:t>
            </w:r>
          </w:p>
          <w:p w14:paraId="3C2DBD09" w14:textId="77777777" w:rsidR="00DE5A2A" w:rsidRPr="001A64BC" w:rsidRDefault="00DE5A2A" w:rsidP="00FF0FB5">
            <w:pPr>
              <w:ind w:left="708"/>
              <w:rPr>
                <w:rFonts w:cstheme="minorHAnsi"/>
                <w:sz w:val="18"/>
                <w:szCs w:val="18"/>
                <w:lang w:val="es-ES"/>
              </w:rPr>
            </w:pPr>
            <w:r w:rsidRPr="001A64BC">
              <w:rPr>
                <w:rFonts w:cstheme="minorHAnsi"/>
                <w:sz w:val="18"/>
                <w:szCs w:val="18"/>
                <w:lang w:val="es-ES"/>
              </w:rPr>
              <w:t>Total</w:t>
            </w:r>
          </w:p>
          <w:p w14:paraId="41B9E83F" w14:textId="77777777" w:rsidR="00DE5A2A" w:rsidRPr="001A64BC" w:rsidRDefault="00DE5A2A" w:rsidP="00FF0FB5">
            <w:pPr>
              <w:ind w:left="708"/>
              <w:rPr>
                <w:rFonts w:cstheme="minorHAnsi"/>
                <w:sz w:val="18"/>
                <w:szCs w:val="18"/>
              </w:rPr>
            </w:pPr>
            <w:r w:rsidRPr="001A64BC">
              <w:rPr>
                <w:rFonts w:cstheme="minorHAnsi"/>
                <w:sz w:val="18"/>
                <w:szCs w:val="18"/>
              </w:rPr>
              <w:t>Success</w:t>
            </w:r>
          </w:p>
          <w:p w14:paraId="140F9AE5" w14:textId="77777777" w:rsidR="00DE5A2A" w:rsidRPr="001A64BC" w:rsidRDefault="00DE5A2A" w:rsidP="00FF0FB5">
            <w:pPr>
              <w:ind w:left="708"/>
              <w:rPr>
                <w:rFonts w:cstheme="minorHAnsi"/>
                <w:sz w:val="18"/>
                <w:szCs w:val="18"/>
                <w:lang w:val="es-ES"/>
              </w:rPr>
            </w:pPr>
            <w:r w:rsidRPr="001A64BC">
              <w:rPr>
                <w:rFonts w:cstheme="minorHAnsi"/>
                <w:sz w:val="18"/>
                <w:szCs w:val="18"/>
              </w:rPr>
              <w:t>Failure</w:t>
            </w:r>
          </w:p>
        </w:tc>
        <w:tc>
          <w:tcPr>
            <w:tcW w:w="1539" w:type="dxa"/>
          </w:tcPr>
          <w:p w14:paraId="35B60D26" w14:textId="77777777" w:rsidR="00DE5A2A" w:rsidRPr="001A64BC" w:rsidRDefault="00DE5A2A" w:rsidP="00FF0FB5">
            <w:pPr>
              <w:jc w:val="center"/>
              <w:rPr>
                <w:rFonts w:cstheme="minorHAnsi"/>
                <w:sz w:val="18"/>
                <w:szCs w:val="18"/>
                <w:lang w:val="es-ES"/>
              </w:rPr>
            </w:pPr>
          </w:p>
          <w:p w14:paraId="242328FF" w14:textId="022C0F0C" w:rsidR="00DE5A2A" w:rsidRPr="001A64BC" w:rsidRDefault="00DE5A2A" w:rsidP="00FF0FB5">
            <w:pPr>
              <w:jc w:val="center"/>
              <w:rPr>
                <w:rFonts w:cstheme="minorHAnsi"/>
                <w:sz w:val="18"/>
                <w:szCs w:val="18"/>
                <w:lang w:val="es-ES"/>
              </w:rPr>
            </w:pPr>
            <w:r w:rsidRPr="001A64BC">
              <w:rPr>
                <w:rFonts w:cstheme="minorHAnsi"/>
                <w:sz w:val="18"/>
                <w:szCs w:val="18"/>
                <w:lang w:val="es-ES"/>
              </w:rPr>
              <w:t xml:space="preserve">17 </w:t>
            </w:r>
            <w:r w:rsidR="00FD06A3">
              <w:rPr>
                <w:rFonts w:cstheme="minorHAnsi"/>
                <w:sz w:val="18"/>
                <w:szCs w:val="18"/>
                <w:lang w:val="es-ES"/>
              </w:rPr>
              <w:t>(</w:t>
            </w:r>
            <w:r w:rsidRPr="001A64BC">
              <w:rPr>
                <w:rFonts w:cstheme="minorHAnsi"/>
                <w:sz w:val="18"/>
                <w:szCs w:val="18"/>
                <w:lang w:val="es-ES"/>
              </w:rPr>
              <w:t>12, 19</w:t>
            </w:r>
            <w:r w:rsidR="00FD06A3">
              <w:rPr>
                <w:rFonts w:cstheme="minorHAnsi"/>
                <w:sz w:val="18"/>
                <w:szCs w:val="18"/>
                <w:lang w:val="es-ES"/>
              </w:rPr>
              <w:t>)</w:t>
            </w:r>
          </w:p>
          <w:p w14:paraId="73E88F55" w14:textId="0015EE87" w:rsidR="00DE5A2A" w:rsidRPr="001A64BC" w:rsidRDefault="00DE5A2A" w:rsidP="00FF0FB5">
            <w:pPr>
              <w:jc w:val="center"/>
              <w:rPr>
                <w:rFonts w:cstheme="minorHAnsi"/>
                <w:sz w:val="18"/>
                <w:szCs w:val="18"/>
                <w:lang w:val="es-ES"/>
              </w:rPr>
            </w:pPr>
            <w:r w:rsidRPr="001A64BC">
              <w:rPr>
                <w:rFonts w:cstheme="minorHAnsi"/>
                <w:sz w:val="18"/>
                <w:szCs w:val="18"/>
                <w:lang w:val="es-ES"/>
              </w:rPr>
              <w:t xml:space="preserve">15 </w:t>
            </w:r>
            <w:r w:rsidR="00FD06A3">
              <w:rPr>
                <w:rFonts w:cstheme="minorHAnsi"/>
                <w:sz w:val="18"/>
                <w:szCs w:val="18"/>
                <w:lang w:val="es-ES"/>
              </w:rPr>
              <w:t>(</w:t>
            </w:r>
            <w:r w:rsidRPr="001A64BC">
              <w:rPr>
                <w:rFonts w:cstheme="minorHAnsi"/>
                <w:sz w:val="18"/>
                <w:szCs w:val="18"/>
                <w:lang w:val="es-ES"/>
              </w:rPr>
              <w:t>12, 18</w:t>
            </w:r>
            <w:r w:rsidR="00FD06A3">
              <w:rPr>
                <w:rFonts w:cstheme="minorHAnsi"/>
                <w:sz w:val="18"/>
                <w:szCs w:val="18"/>
                <w:lang w:val="es-ES"/>
              </w:rPr>
              <w:t>)</w:t>
            </w:r>
          </w:p>
          <w:p w14:paraId="3BCFA1C5" w14:textId="2DDD4E0B" w:rsidR="00DE5A2A" w:rsidRPr="001A64BC" w:rsidRDefault="00DE5A2A" w:rsidP="00FF0FB5">
            <w:pPr>
              <w:jc w:val="center"/>
              <w:rPr>
                <w:rFonts w:cstheme="minorHAnsi"/>
                <w:sz w:val="18"/>
                <w:szCs w:val="18"/>
                <w:lang w:val="es-ES"/>
              </w:rPr>
            </w:pPr>
            <w:r w:rsidRPr="001A64BC">
              <w:rPr>
                <w:rFonts w:cstheme="minorHAnsi"/>
                <w:sz w:val="18"/>
                <w:szCs w:val="18"/>
                <w:lang w:val="es-ES"/>
              </w:rPr>
              <w:t xml:space="preserve">17 </w:t>
            </w:r>
            <w:r w:rsidR="00FD06A3">
              <w:rPr>
                <w:rFonts w:cstheme="minorHAnsi"/>
                <w:sz w:val="18"/>
                <w:szCs w:val="18"/>
                <w:lang w:val="es-ES"/>
              </w:rPr>
              <w:t>(</w:t>
            </w:r>
            <w:r w:rsidRPr="001A64BC">
              <w:rPr>
                <w:rFonts w:cstheme="minorHAnsi"/>
                <w:sz w:val="18"/>
                <w:szCs w:val="18"/>
                <w:lang w:val="es-ES"/>
              </w:rPr>
              <w:t>15, 23</w:t>
            </w:r>
            <w:r w:rsidR="00FD06A3">
              <w:rPr>
                <w:rFonts w:cstheme="minorHAnsi"/>
                <w:sz w:val="18"/>
                <w:szCs w:val="18"/>
                <w:lang w:val="es-ES"/>
              </w:rPr>
              <w:t>)</w:t>
            </w:r>
          </w:p>
        </w:tc>
        <w:tc>
          <w:tcPr>
            <w:tcW w:w="1559" w:type="dxa"/>
          </w:tcPr>
          <w:p w14:paraId="277DE001" w14:textId="77777777" w:rsidR="00DE5A2A" w:rsidRPr="001A64BC" w:rsidRDefault="00DE5A2A" w:rsidP="00FF0FB5">
            <w:pPr>
              <w:jc w:val="center"/>
              <w:rPr>
                <w:rFonts w:cstheme="minorHAnsi"/>
                <w:sz w:val="18"/>
                <w:szCs w:val="18"/>
                <w:lang w:val="es-ES"/>
              </w:rPr>
            </w:pPr>
          </w:p>
          <w:p w14:paraId="23074D3F" w14:textId="2A33ABFD" w:rsidR="00DE5A2A" w:rsidRPr="001A64BC" w:rsidRDefault="00DE5A2A" w:rsidP="00FF0FB5">
            <w:pPr>
              <w:jc w:val="center"/>
              <w:rPr>
                <w:rFonts w:cstheme="minorHAnsi"/>
                <w:sz w:val="18"/>
                <w:szCs w:val="18"/>
                <w:lang w:val="es-ES"/>
              </w:rPr>
            </w:pPr>
            <w:r w:rsidRPr="001A64BC">
              <w:rPr>
                <w:rFonts w:cstheme="minorHAnsi"/>
                <w:sz w:val="18"/>
                <w:szCs w:val="18"/>
                <w:lang w:val="es-ES"/>
              </w:rPr>
              <w:t xml:space="preserve">15 </w:t>
            </w:r>
            <w:r w:rsidR="00FD06A3">
              <w:rPr>
                <w:rFonts w:cstheme="minorHAnsi"/>
                <w:sz w:val="18"/>
                <w:szCs w:val="18"/>
                <w:lang w:val="es-ES"/>
              </w:rPr>
              <w:t>(</w:t>
            </w:r>
            <w:r w:rsidRPr="001A64BC">
              <w:rPr>
                <w:rFonts w:cstheme="minorHAnsi"/>
                <w:sz w:val="18"/>
                <w:szCs w:val="18"/>
                <w:lang w:val="es-ES"/>
              </w:rPr>
              <w:t>12, 16</w:t>
            </w:r>
            <w:r w:rsidR="00FD06A3">
              <w:rPr>
                <w:rFonts w:cstheme="minorHAnsi"/>
                <w:sz w:val="18"/>
                <w:szCs w:val="18"/>
                <w:lang w:val="es-ES"/>
              </w:rPr>
              <w:t>)</w:t>
            </w:r>
          </w:p>
          <w:p w14:paraId="6A2B3D48" w14:textId="618DBABB" w:rsidR="00DE5A2A" w:rsidRPr="001A64BC" w:rsidRDefault="00DE5A2A" w:rsidP="00FF0FB5">
            <w:pPr>
              <w:jc w:val="center"/>
              <w:rPr>
                <w:rFonts w:cstheme="minorHAnsi"/>
                <w:sz w:val="18"/>
                <w:szCs w:val="18"/>
                <w:lang w:val="es-ES"/>
              </w:rPr>
            </w:pPr>
            <w:r w:rsidRPr="001A64BC">
              <w:rPr>
                <w:rFonts w:cstheme="minorHAnsi"/>
                <w:sz w:val="18"/>
                <w:szCs w:val="18"/>
                <w:lang w:val="es-ES"/>
              </w:rPr>
              <w:t xml:space="preserve">13 </w:t>
            </w:r>
            <w:r w:rsidR="00FD06A3">
              <w:rPr>
                <w:rFonts w:cstheme="minorHAnsi"/>
                <w:sz w:val="18"/>
                <w:szCs w:val="18"/>
                <w:lang w:val="es-ES"/>
              </w:rPr>
              <w:t>(</w:t>
            </w:r>
            <w:r w:rsidRPr="001A64BC">
              <w:rPr>
                <w:rFonts w:cstheme="minorHAnsi"/>
                <w:sz w:val="18"/>
                <w:szCs w:val="18"/>
                <w:lang w:val="es-ES"/>
              </w:rPr>
              <w:t>11, 15</w:t>
            </w:r>
            <w:r w:rsidR="00FD06A3">
              <w:rPr>
                <w:rFonts w:cstheme="minorHAnsi"/>
                <w:sz w:val="18"/>
                <w:szCs w:val="18"/>
                <w:lang w:val="es-ES"/>
              </w:rPr>
              <w:t>)</w:t>
            </w:r>
          </w:p>
          <w:p w14:paraId="17DAD35E" w14:textId="0EDE1AC1" w:rsidR="00DE5A2A" w:rsidRPr="001A64BC" w:rsidRDefault="00DE5A2A" w:rsidP="00FF0FB5">
            <w:pPr>
              <w:jc w:val="center"/>
              <w:rPr>
                <w:rFonts w:cstheme="minorHAnsi"/>
                <w:sz w:val="18"/>
                <w:szCs w:val="18"/>
                <w:lang w:val="es-ES"/>
              </w:rPr>
            </w:pPr>
            <w:r w:rsidRPr="001A64BC">
              <w:rPr>
                <w:rFonts w:cstheme="minorHAnsi"/>
                <w:sz w:val="18"/>
                <w:szCs w:val="18"/>
                <w:lang w:val="es-ES"/>
              </w:rPr>
              <w:t xml:space="preserve">19 </w:t>
            </w:r>
            <w:r w:rsidR="00FD06A3">
              <w:rPr>
                <w:rFonts w:cstheme="minorHAnsi"/>
                <w:sz w:val="18"/>
                <w:szCs w:val="18"/>
                <w:lang w:val="es-ES"/>
              </w:rPr>
              <w:t>(</w:t>
            </w:r>
            <w:r w:rsidRPr="001A64BC">
              <w:rPr>
                <w:rFonts w:cstheme="minorHAnsi"/>
                <w:sz w:val="18"/>
                <w:szCs w:val="18"/>
                <w:lang w:val="es-ES"/>
              </w:rPr>
              <w:t>15, 25</w:t>
            </w:r>
            <w:r w:rsidR="00FD06A3">
              <w:rPr>
                <w:rFonts w:cstheme="minorHAnsi"/>
                <w:sz w:val="18"/>
                <w:szCs w:val="18"/>
                <w:lang w:val="es-ES"/>
              </w:rPr>
              <w:t>)</w:t>
            </w:r>
          </w:p>
        </w:tc>
        <w:tc>
          <w:tcPr>
            <w:tcW w:w="1418" w:type="dxa"/>
          </w:tcPr>
          <w:p w14:paraId="40EB7951" w14:textId="77777777" w:rsidR="00DE5A2A" w:rsidRPr="001A64BC" w:rsidRDefault="00DE5A2A" w:rsidP="00FF0FB5">
            <w:pPr>
              <w:jc w:val="center"/>
              <w:rPr>
                <w:rFonts w:cstheme="minorHAnsi"/>
                <w:sz w:val="18"/>
                <w:szCs w:val="18"/>
                <w:lang w:val="es-ES"/>
              </w:rPr>
            </w:pPr>
          </w:p>
          <w:p w14:paraId="2499ECCC" w14:textId="33D50F7E" w:rsidR="00DE5A2A" w:rsidRPr="001A64BC" w:rsidRDefault="00DE5A2A" w:rsidP="00FF0FB5">
            <w:pPr>
              <w:jc w:val="center"/>
              <w:rPr>
                <w:rFonts w:cstheme="minorHAnsi"/>
                <w:sz w:val="18"/>
                <w:szCs w:val="18"/>
                <w:lang w:val="es-ES"/>
              </w:rPr>
            </w:pPr>
            <w:r w:rsidRPr="001A64BC">
              <w:rPr>
                <w:rFonts w:cstheme="minorHAnsi"/>
                <w:sz w:val="18"/>
                <w:szCs w:val="18"/>
                <w:lang w:val="es-ES"/>
              </w:rPr>
              <w:t xml:space="preserve">15 </w:t>
            </w:r>
            <w:r w:rsidR="00FD06A3">
              <w:rPr>
                <w:rFonts w:cstheme="minorHAnsi"/>
                <w:sz w:val="18"/>
                <w:szCs w:val="18"/>
                <w:lang w:val="es-ES"/>
              </w:rPr>
              <w:t>(</w:t>
            </w:r>
            <w:r w:rsidRPr="001A64BC">
              <w:rPr>
                <w:rFonts w:cstheme="minorHAnsi"/>
                <w:sz w:val="18"/>
                <w:szCs w:val="18"/>
                <w:lang w:val="es-ES"/>
              </w:rPr>
              <w:t>13, 17</w:t>
            </w:r>
            <w:r w:rsidR="00FD06A3">
              <w:rPr>
                <w:rFonts w:cstheme="minorHAnsi"/>
                <w:sz w:val="18"/>
                <w:szCs w:val="18"/>
                <w:lang w:val="es-ES"/>
              </w:rPr>
              <w:t>)</w:t>
            </w:r>
          </w:p>
          <w:p w14:paraId="401E15D1" w14:textId="58E6246F" w:rsidR="00DE5A2A" w:rsidRPr="001A64BC" w:rsidRDefault="00DE5A2A" w:rsidP="00FF0FB5">
            <w:pPr>
              <w:jc w:val="center"/>
              <w:rPr>
                <w:rFonts w:cstheme="minorHAnsi"/>
                <w:sz w:val="18"/>
                <w:szCs w:val="18"/>
                <w:lang w:val="es-ES"/>
              </w:rPr>
            </w:pPr>
            <w:r w:rsidRPr="001A64BC">
              <w:rPr>
                <w:rFonts w:cstheme="minorHAnsi"/>
                <w:sz w:val="18"/>
                <w:szCs w:val="18"/>
                <w:lang w:val="es-ES"/>
              </w:rPr>
              <w:t xml:space="preserve">14 </w:t>
            </w:r>
            <w:r w:rsidR="00FD06A3">
              <w:rPr>
                <w:rFonts w:cstheme="minorHAnsi"/>
                <w:sz w:val="18"/>
                <w:szCs w:val="18"/>
                <w:lang w:val="es-ES"/>
              </w:rPr>
              <w:t>(</w:t>
            </w:r>
            <w:r w:rsidRPr="001A64BC">
              <w:rPr>
                <w:rFonts w:cstheme="minorHAnsi"/>
                <w:sz w:val="18"/>
                <w:szCs w:val="18"/>
                <w:lang w:val="es-ES"/>
              </w:rPr>
              <w:t>11, 17</w:t>
            </w:r>
            <w:r w:rsidR="00FD06A3">
              <w:rPr>
                <w:rFonts w:cstheme="minorHAnsi"/>
                <w:sz w:val="18"/>
                <w:szCs w:val="18"/>
                <w:lang w:val="es-ES"/>
              </w:rPr>
              <w:t>)</w:t>
            </w:r>
          </w:p>
          <w:p w14:paraId="5D37C63F" w14:textId="66AB2A9A" w:rsidR="00DE5A2A" w:rsidRPr="001A64BC" w:rsidRDefault="00DE5A2A" w:rsidP="00FF0FB5">
            <w:pPr>
              <w:jc w:val="center"/>
              <w:rPr>
                <w:rFonts w:cstheme="minorHAnsi"/>
                <w:sz w:val="18"/>
                <w:szCs w:val="18"/>
                <w:lang w:val="es-ES"/>
              </w:rPr>
            </w:pPr>
            <w:r w:rsidRPr="001A64BC">
              <w:rPr>
                <w:rFonts w:cstheme="minorHAnsi"/>
                <w:sz w:val="18"/>
                <w:szCs w:val="18"/>
                <w:lang w:val="es-ES"/>
              </w:rPr>
              <w:t xml:space="preserve">18 </w:t>
            </w:r>
            <w:r w:rsidR="00FD06A3">
              <w:rPr>
                <w:rFonts w:cstheme="minorHAnsi"/>
                <w:sz w:val="18"/>
                <w:szCs w:val="18"/>
                <w:lang w:val="es-ES"/>
              </w:rPr>
              <w:t>(</w:t>
            </w:r>
            <w:r w:rsidRPr="001A64BC">
              <w:rPr>
                <w:rFonts w:cstheme="minorHAnsi"/>
                <w:sz w:val="18"/>
                <w:szCs w:val="18"/>
                <w:lang w:val="es-ES"/>
              </w:rPr>
              <w:t>16, 26</w:t>
            </w:r>
            <w:r w:rsidR="00FD06A3">
              <w:rPr>
                <w:rFonts w:cstheme="minorHAnsi"/>
                <w:sz w:val="18"/>
                <w:szCs w:val="18"/>
                <w:lang w:val="es-ES"/>
              </w:rPr>
              <w:t>)</w:t>
            </w:r>
          </w:p>
        </w:tc>
        <w:tc>
          <w:tcPr>
            <w:tcW w:w="1559" w:type="dxa"/>
          </w:tcPr>
          <w:p w14:paraId="3FBD3820" w14:textId="77777777" w:rsidR="00DE5A2A" w:rsidRPr="001A64BC" w:rsidRDefault="00DE5A2A" w:rsidP="00FF0FB5">
            <w:pPr>
              <w:jc w:val="center"/>
              <w:rPr>
                <w:rFonts w:cstheme="minorHAnsi"/>
                <w:sz w:val="18"/>
                <w:szCs w:val="18"/>
                <w:lang w:val="es-ES"/>
              </w:rPr>
            </w:pPr>
          </w:p>
          <w:p w14:paraId="591F0A47" w14:textId="1D1C8013" w:rsidR="00DE5A2A" w:rsidRPr="001A64BC" w:rsidRDefault="00DE5A2A" w:rsidP="00FF0FB5">
            <w:pPr>
              <w:jc w:val="center"/>
              <w:rPr>
                <w:rFonts w:cstheme="minorHAnsi"/>
                <w:sz w:val="18"/>
                <w:szCs w:val="18"/>
                <w:lang w:val="es-ES"/>
              </w:rPr>
            </w:pPr>
            <w:r w:rsidRPr="001A64BC">
              <w:rPr>
                <w:rFonts w:cstheme="minorHAnsi"/>
                <w:sz w:val="18"/>
                <w:szCs w:val="18"/>
                <w:lang w:val="es-ES"/>
              </w:rPr>
              <w:t xml:space="preserve">13 </w:t>
            </w:r>
            <w:r w:rsidR="00FD06A3">
              <w:rPr>
                <w:rFonts w:cstheme="minorHAnsi"/>
                <w:sz w:val="18"/>
                <w:szCs w:val="18"/>
                <w:lang w:val="es-ES"/>
              </w:rPr>
              <w:t>(</w:t>
            </w:r>
            <w:r w:rsidRPr="001A64BC">
              <w:rPr>
                <w:rFonts w:cstheme="minorHAnsi"/>
                <w:sz w:val="18"/>
                <w:szCs w:val="18"/>
                <w:lang w:val="es-ES"/>
              </w:rPr>
              <w:t>10, 14</w:t>
            </w:r>
            <w:r w:rsidR="00FD06A3">
              <w:rPr>
                <w:rFonts w:cstheme="minorHAnsi"/>
                <w:sz w:val="18"/>
                <w:szCs w:val="18"/>
                <w:lang w:val="es-ES"/>
              </w:rPr>
              <w:t>)</w:t>
            </w:r>
          </w:p>
          <w:p w14:paraId="16DA19CA" w14:textId="244CF835" w:rsidR="00DE5A2A" w:rsidRPr="001A64BC" w:rsidRDefault="00DE5A2A" w:rsidP="00FF0FB5">
            <w:pPr>
              <w:jc w:val="center"/>
              <w:rPr>
                <w:rFonts w:cstheme="minorHAnsi"/>
                <w:sz w:val="18"/>
                <w:szCs w:val="18"/>
                <w:lang w:val="es-ES"/>
              </w:rPr>
            </w:pPr>
            <w:r w:rsidRPr="001A64BC">
              <w:rPr>
                <w:rFonts w:cstheme="minorHAnsi"/>
                <w:sz w:val="18"/>
                <w:szCs w:val="18"/>
                <w:lang w:val="es-ES"/>
              </w:rPr>
              <w:t xml:space="preserve">13 </w:t>
            </w:r>
            <w:r w:rsidR="00FD06A3">
              <w:rPr>
                <w:rFonts w:cstheme="minorHAnsi"/>
                <w:sz w:val="18"/>
                <w:szCs w:val="18"/>
                <w:lang w:val="es-ES"/>
              </w:rPr>
              <w:t>(</w:t>
            </w:r>
            <w:r w:rsidRPr="001A64BC">
              <w:rPr>
                <w:rFonts w:cstheme="minorHAnsi"/>
                <w:sz w:val="18"/>
                <w:szCs w:val="18"/>
                <w:lang w:val="es-ES"/>
              </w:rPr>
              <w:t>10, 14</w:t>
            </w:r>
            <w:r w:rsidR="00FD06A3">
              <w:rPr>
                <w:rFonts w:cstheme="minorHAnsi"/>
                <w:sz w:val="18"/>
                <w:szCs w:val="18"/>
                <w:lang w:val="es-ES"/>
              </w:rPr>
              <w:t>)</w:t>
            </w:r>
          </w:p>
          <w:p w14:paraId="481C259C" w14:textId="5DE31F77" w:rsidR="00DE5A2A" w:rsidRPr="001A64BC" w:rsidRDefault="00DE5A2A" w:rsidP="00FF0FB5">
            <w:pPr>
              <w:jc w:val="center"/>
              <w:rPr>
                <w:rFonts w:cstheme="minorHAnsi"/>
                <w:sz w:val="18"/>
                <w:szCs w:val="18"/>
                <w:lang w:val="es-ES"/>
              </w:rPr>
            </w:pPr>
            <w:r w:rsidRPr="001A64BC">
              <w:rPr>
                <w:rFonts w:cstheme="minorHAnsi"/>
                <w:sz w:val="18"/>
                <w:szCs w:val="18"/>
                <w:lang w:val="es-ES"/>
              </w:rPr>
              <w:t xml:space="preserve">14 </w:t>
            </w:r>
            <w:r w:rsidR="00FD06A3">
              <w:rPr>
                <w:rFonts w:cstheme="minorHAnsi"/>
                <w:sz w:val="18"/>
                <w:szCs w:val="18"/>
                <w:lang w:val="es-ES"/>
              </w:rPr>
              <w:t>(</w:t>
            </w:r>
            <w:r w:rsidRPr="001A64BC">
              <w:rPr>
                <w:rFonts w:cstheme="minorHAnsi"/>
                <w:sz w:val="18"/>
                <w:szCs w:val="18"/>
                <w:lang w:val="es-ES"/>
              </w:rPr>
              <w:t>13, 16</w:t>
            </w:r>
            <w:r w:rsidR="00FD06A3">
              <w:rPr>
                <w:rFonts w:cstheme="minorHAnsi"/>
                <w:sz w:val="18"/>
                <w:szCs w:val="18"/>
                <w:lang w:val="es-ES"/>
              </w:rPr>
              <w:t>)</w:t>
            </w:r>
          </w:p>
        </w:tc>
        <w:tc>
          <w:tcPr>
            <w:tcW w:w="1417" w:type="dxa"/>
          </w:tcPr>
          <w:p w14:paraId="52CC9DB7" w14:textId="77777777" w:rsidR="00DE5A2A" w:rsidRDefault="00DE5A2A" w:rsidP="00FF0FB5">
            <w:pPr>
              <w:jc w:val="center"/>
              <w:rPr>
                <w:rFonts w:cstheme="minorHAnsi"/>
                <w:sz w:val="18"/>
                <w:szCs w:val="18"/>
                <w:lang w:val="es-ES"/>
              </w:rPr>
            </w:pPr>
          </w:p>
          <w:p w14:paraId="295866D5" w14:textId="77777777" w:rsidR="00DE071B" w:rsidRDefault="00DE071B" w:rsidP="00FF0FB5">
            <w:pPr>
              <w:jc w:val="center"/>
              <w:rPr>
                <w:rFonts w:cstheme="minorHAnsi"/>
                <w:sz w:val="18"/>
                <w:szCs w:val="18"/>
                <w:lang w:val="es-ES"/>
              </w:rPr>
            </w:pPr>
          </w:p>
          <w:p w14:paraId="714A542A" w14:textId="76860E48" w:rsidR="00DE071B" w:rsidRDefault="00DE071B" w:rsidP="00FF0FB5">
            <w:pPr>
              <w:jc w:val="center"/>
              <w:rPr>
                <w:rFonts w:cstheme="minorHAnsi"/>
                <w:sz w:val="18"/>
                <w:szCs w:val="18"/>
                <w:lang w:val="es-ES"/>
              </w:rPr>
            </w:pPr>
            <w:r>
              <w:rPr>
                <w:rFonts w:cstheme="minorHAnsi"/>
                <w:sz w:val="18"/>
                <w:szCs w:val="18"/>
                <w:lang w:val="es-ES"/>
              </w:rPr>
              <w:t>13 (11, 17)</w:t>
            </w:r>
          </w:p>
          <w:p w14:paraId="59287E96" w14:textId="0CBF1852" w:rsidR="00DE071B" w:rsidRPr="001A64BC" w:rsidRDefault="005323B0" w:rsidP="00FF0FB5">
            <w:pPr>
              <w:jc w:val="center"/>
              <w:rPr>
                <w:rFonts w:cstheme="minorHAnsi"/>
                <w:sz w:val="18"/>
                <w:szCs w:val="18"/>
                <w:lang w:val="es-ES"/>
              </w:rPr>
            </w:pPr>
            <w:r>
              <w:rPr>
                <w:rFonts w:cstheme="minorHAnsi"/>
                <w:sz w:val="18"/>
                <w:szCs w:val="18"/>
              </w:rPr>
              <w:t>n/a</w:t>
            </w:r>
          </w:p>
        </w:tc>
      </w:tr>
      <w:tr w:rsidR="00DE071B" w:rsidRPr="001A64BC" w14:paraId="331C6EE9" w14:textId="018D1B9C" w:rsidTr="00FD06A3">
        <w:trPr>
          <w:trHeight w:val="952"/>
        </w:trPr>
        <w:tc>
          <w:tcPr>
            <w:tcW w:w="3565" w:type="dxa"/>
          </w:tcPr>
          <w:p w14:paraId="5A6BF9F2" w14:textId="5D1EAACF" w:rsidR="00DE5A2A" w:rsidRPr="001A64BC" w:rsidRDefault="00DE5A2A" w:rsidP="00FF0FB5">
            <w:pPr>
              <w:rPr>
                <w:rFonts w:cstheme="minorHAnsi"/>
                <w:sz w:val="18"/>
                <w:szCs w:val="18"/>
                <w:lang w:val="en-US"/>
              </w:rPr>
            </w:pPr>
            <w:r w:rsidRPr="001A64BC">
              <w:rPr>
                <w:rFonts w:cstheme="minorHAnsi"/>
                <w:sz w:val="18"/>
                <w:szCs w:val="18"/>
                <w:lang w:val="en-US"/>
              </w:rPr>
              <w:t>Inspiratory pressure (cm H</w:t>
            </w:r>
            <w:r w:rsidRPr="001A64BC">
              <w:rPr>
                <w:rFonts w:cstheme="minorHAnsi"/>
                <w:sz w:val="18"/>
                <w:szCs w:val="18"/>
                <w:vertAlign w:val="subscript"/>
                <w:lang w:val="en-US"/>
              </w:rPr>
              <w:t>2</w:t>
            </w:r>
            <w:r w:rsidRPr="001A64BC">
              <w:rPr>
                <w:rFonts w:cstheme="minorHAnsi"/>
                <w:sz w:val="18"/>
                <w:szCs w:val="18"/>
                <w:lang w:val="en-US"/>
              </w:rPr>
              <w:t>O), median (IQR)</w:t>
            </w:r>
          </w:p>
          <w:p w14:paraId="7B60B152" w14:textId="77777777" w:rsidR="00DE5A2A" w:rsidRPr="001A64BC" w:rsidRDefault="00DE5A2A" w:rsidP="00FF0FB5">
            <w:pPr>
              <w:ind w:left="708"/>
              <w:rPr>
                <w:rFonts w:cstheme="minorHAnsi"/>
                <w:sz w:val="18"/>
                <w:szCs w:val="18"/>
                <w:lang w:val="es-ES"/>
              </w:rPr>
            </w:pPr>
            <w:r w:rsidRPr="001A64BC">
              <w:rPr>
                <w:rFonts w:cstheme="minorHAnsi"/>
                <w:sz w:val="18"/>
                <w:szCs w:val="18"/>
                <w:lang w:val="es-ES"/>
              </w:rPr>
              <w:t>Total</w:t>
            </w:r>
          </w:p>
          <w:p w14:paraId="477F9305" w14:textId="77777777" w:rsidR="00DE5A2A" w:rsidRPr="001A64BC" w:rsidRDefault="00DE5A2A" w:rsidP="00FF0FB5">
            <w:pPr>
              <w:ind w:left="708"/>
              <w:rPr>
                <w:rFonts w:cstheme="minorHAnsi"/>
                <w:sz w:val="18"/>
                <w:szCs w:val="18"/>
              </w:rPr>
            </w:pPr>
            <w:r w:rsidRPr="001A64BC">
              <w:rPr>
                <w:rFonts w:cstheme="minorHAnsi"/>
                <w:sz w:val="18"/>
                <w:szCs w:val="18"/>
              </w:rPr>
              <w:t>Success</w:t>
            </w:r>
          </w:p>
          <w:p w14:paraId="043806F4" w14:textId="77777777" w:rsidR="00DE5A2A" w:rsidRPr="001A64BC" w:rsidRDefault="00DE5A2A" w:rsidP="00FF0FB5">
            <w:pPr>
              <w:ind w:left="708"/>
              <w:rPr>
                <w:rFonts w:cstheme="minorHAnsi"/>
                <w:sz w:val="18"/>
                <w:szCs w:val="18"/>
                <w:lang w:val="en-US"/>
              </w:rPr>
            </w:pPr>
            <w:r w:rsidRPr="001A64BC">
              <w:rPr>
                <w:rFonts w:cstheme="minorHAnsi"/>
                <w:sz w:val="18"/>
                <w:szCs w:val="18"/>
              </w:rPr>
              <w:t>Failure</w:t>
            </w:r>
          </w:p>
        </w:tc>
        <w:tc>
          <w:tcPr>
            <w:tcW w:w="1539" w:type="dxa"/>
          </w:tcPr>
          <w:p w14:paraId="746F73D6" w14:textId="77777777" w:rsidR="00DE5A2A" w:rsidRPr="001A64BC" w:rsidRDefault="00DE5A2A" w:rsidP="00FF0FB5">
            <w:pPr>
              <w:jc w:val="center"/>
              <w:rPr>
                <w:rFonts w:cstheme="minorHAnsi"/>
                <w:sz w:val="18"/>
                <w:szCs w:val="18"/>
                <w:lang w:val="en-US"/>
              </w:rPr>
            </w:pPr>
          </w:p>
          <w:p w14:paraId="72BBD798" w14:textId="0C9009BF" w:rsidR="00DE5A2A" w:rsidRPr="001A64BC" w:rsidRDefault="00DE5A2A" w:rsidP="00FF0FB5">
            <w:pPr>
              <w:jc w:val="center"/>
              <w:rPr>
                <w:rFonts w:cstheme="minorHAnsi"/>
                <w:sz w:val="18"/>
                <w:szCs w:val="18"/>
                <w:lang w:val="en-US"/>
              </w:rPr>
            </w:pPr>
            <w:r w:rsidRPr="001A64BC">
              <w:rPr>
                <w:rFonts w:cstheme="minorHAnsi"/>
                <w:sz w:val="18"/>
                <w:szCs w:val="18"/>
                <w:lang w:val="en-US"/>
              </w:rPr>
              <w:t xml:space="preserve">10 </w:t>
            </w:r>
            <w:r w:rsidR="00FD06A3">
              <w:rPr>
                <w:rFonts w:cstheme="minorHAnsi"/>
                <w:sz w:val="18"/>
                <w:szCs w:val="18"/>
                <w:lang w:val="en-US"/>
              </w:rPr>
              <w:t>(</w:t>
            </w:r>
            <w:r w:rsidRPr="001A64BC">
              <w:rPr>
                <w:rFonts w:cstheme="minorHAnsi"/>
                <w:sz w:val="18"/>
                <w:szCs w:val="18"/>
                <w:lang w:val="en-US"/>
              </w:rPr>
              <w:t>10, 14</w:t>
            </w:r>
            <w:r w:rsidR="00FD06A3">
              <w:rPr>
                <w:rFonts w:cstheme="minorHAnsi"/>
                <w:sz w:val="18"/>
                <w:szCs w:val="18"/>
                <w:lang w:val="en-US"/>
              </w:rPr>
              <w:t>)</w:t>
            </w:r>
          </w:p>
          <w:p w14:paraId="2B4ACFFE" w14:textId="04585F23" w:rsidR="00DE5A2A" w:rsidRPr="001A64BC" w:rsidRDefault="00DE5A2A" w:rsidP="00FF0FB5">
            <w:pPr>
              <w:jc w:val="center"/>
              <w:rPr>
                <w:rFonts w:cstheme="minorHAnsi"/>
                <w:sz w:val="18"/>
                <w:szCs w:val="18"/>
                <w:lang w:val="en-US"/>
              </w:rPr>
            </w:pPr>
            <w:r w:rsidRPr="001A64BC">
              <w:rPr>
                <w:rFonts w:cstheme="minorHAnsi"/>
                <w:sz w:val="18"/>
                <w:szCs w:val="18"/>
                <w:lang w:val="en-US"/>
              </w:rPr>
              <w:t xml:space="preserve">10 </w:t>
            </w:r>
            <w:r w:rsidR="00FD06A3">
              <w:rPr>
                <w:rFonts w:cstheme="minorHAnsi"/>
                <w:sz w:val="18"/>
                <w:szCs w:val="18"/>
                <w:lang w:val="en-US"/>
              </w:rPr>
              <w:t>(</w:t>
            </w:r>
            <w:r w:rsidRPr="001A64BC">
              <w:rPr>
                <w:rFonts w:cstheme="minorHAnsi"/>
                <w:sz w:val="18"/>
                <w:szCs w:val="18"/>
                <w:lang w:val="en-US"/>
              </w:rPr>
              <w:t>10, 12</w:t>
            </w:r>
            <w:r w:rsidR="00FD06A3">
              <w:rPr>
                <w:rFonts w:cstheme="minorHAnsi"/>
                <w:sz w:val="18"/>
                <w:szCs w:val="18"/>
                <w:lang w:val="en-US"/>
              </w:rPr>
              <w:t>)</w:t>
            </w:r>
          </w:p>
          <w:p w14:paraId="7019FACB" w14:textId="2194FB4A" w:rsidR="00DE5A2A" w:rsidRPr="001A64BC" w:rsidRDefault="00DE5A2A" w:rsidP="00FF0FB5">
            <w:pPr>
              <w:jc w:val="center"/>
              <w:rPr>
                <w:rFonts w:cstheme="minorHAnsi"/>
                <w:sz w:val="18"/>
                <w:szCs w:val="18"/>
                <w:lang w:val="en-US"/>
              </w:rPr>
            </w:pPr>
            <w:r w:rsidRPr="001A64BC">
              <w:rPr>
                <w:rFonts w:cstheme="minorHAnsi"/>
                <w:sz w:val="18"/>
                <w:szCs w:val="18"/>
                <w:lang w:val="en-US"/>
              </w:rPr>
              <w:t xml:space="preserve">11 </w:t>
            </w:r>
            <w:r w:rsidR="00FD06A3">
              <w:rPr>
                <w:rFonts w:cstheme="minorHAnsi"/>
                <w:sz w:val="18"/>
                <w:szCs w:val="18"/>
                <w:lang w:val="en-US"/>
              </w:rPr>
              <w:t>(</w:t>
            </w:r>
            <w:r w:rsidRPr="001A64BC">
              <w:rPr>
                <w:rFonts w:cstheme="minorHAnsi"/>
                <w:sz w:val="18"/>
                <w:szCs w:val="18"/>
                <w:lang w:val="en-US"/>
              </w:rPr>
              <w:t>8, 14</w:t>
            </w:r>
            <w:r w:rsidR="00FD06A3">
              <w:rPr>
                <w:rFonts w:cstheme="minorHAnsi"/>
                <w:sz w:val="18"/>
                <w:szCs w:val="18"/>
                <w:lang w:val="en-US"/>
              </w:rPr>
              <w:t>)</w:t>
            </w:r>
          </w:p>
        </w:tc>
        <w:tc>
          <w:tcPr>
            <w:tcW w:w="1559" w:type="dxa"/>
          </w:tcPr>
          <w:p w14:paraId="2FB72E71" w14:textId="77777777" w:rsidR="00DE5A2A" w:rsidRPr="001A64BC" w:rsidRDefault="00DE5A2A" w:rsidP="00FF0FB5">
            <w:pPr>
              <w:jc w:val="center"/>
              <w:rPr>
                <w:rFonts w:cstheme="minorHAnsi"/>
                <w:sz w:val="18"/>
                <w:szCs w:val="18"/>
                <w:lang w:val="en-US"/>
              </w:rPr>
            </w:pPr>
          </w:p>
          <w:p w14:paraId="217D5FB9" w14:textId="1ABE1333" w:rsidR="00DE5A2A" w:rsidRPr="001A64BC" w:rsidRDefault="00DE5A2A" w:rsidP="00FF0FB5">
            <w:pPr>
              <w:jc w:val="center"/>
              <w:rPr>
                <w:rFonts w:cstheme="minorHAnsi"/>
                <w:sz w:val="18"/>
                <w:szCs w:val="18"/>
                <w:lang w:val="en-US"/>
              </w:rPr>
            </w:pPr>
            <w:r w:rsidRPr="001A64BC">
              <w:rPr>
                <w:rFonts w:cstheme="minorHAnsi"/>
                <w:sz w:val="18"/>
                <w:szCs w:val="18"/>
                <w:lang w:val="en-US"/>
              </w:rPr>
              <w:t xml:space="preserve">12 </w:t>
            </w:r>
            <w:r w:rsidR="00FD06A3">
              <w:rPr>
                <w:rFonts w:cstheme="minorHAnsi"/>
                <w:sz w:val="18"/>
                <w:szCs w:val="18"/>
                <w:lang w:val="en-US"/>
              </w:rPr>
              <w:t>(</w:t>
            </w:r>
            <w:r w:rsidRPr="001A64BC">
              <w:rPr>
                <w:rFonts w:cstheme="minorHAnsi"/>
                <w:sz w:val="18"/>
                <w:szCs w:val="18"/>
                <w:lang w:val="en-US"/>
              </w:rPr>
              <w:t>10, 15</w:t>
            </w:r>
            <w:r w:rsidR="00FD06A3">
              <w:rPr>
                <w:rFonts w:cstheme="minorHAnsi"/>
                <w:sz w:val="18"/>
                <w:szCs w:val="18"/>
                <w:lang w:val="en-US"/>
              </w:rPr>
              <w:t>)</w:t>
            </w:r>
          </w:p>
          <w:p w14:paraId="61CDF84C" w14:textId="7A0C3545" w:rsidR="00DE5A2A" w:rsidRPr="001A64BC" w:rsidRDefault="00DE5A2A" w:rsidP="00FF0FB5">
            <w:pPr>
              <w:jc w:val="center"/>
              <w:rPr>
                <w:rFonts w:cstheme="minorHAnsi"/>
                <w:sz w:val="18"/>
                <w:szCs w:val="18"/>
                <w:lang w:val="en-US"/>
              </w:rPr>
            </w:pPr>
            <w:r w:rsidRPr="001A64BC">
              <w:rPr>
                <w:rFonts w:cstheme="minorHAnsi"/>
                <w:sz w:val="18"/>
                <w:szCs w:val="18"/>
                <w:lang w:val="en-US"/>
              </w:rPr>
              <w:t xml:space="preserve">10 </w:t>
            </w:r>
            <w:r w:rsidR="00FD06A3">
              <w:rPr>
                <w:rFonts w:cstheme="minorHAnsi"/>
                <w:sz w:val="18"/>
                <w:szCs w:val="18"/>
                <w:lang w:val="en-US"/>
              </w:rPr>
              <w:t>(</w:t>
            </w:r>
            <w:r w:rsidRPr="001A64BC">
              <w:rPr>
                <w:rFonts w:cstheme="minorHAnsi"/>
                <w:sz w:val="18"/>
                <w:szCs w:val="18"/>
                <w:lang w:val="en-US"/>
              </w:rPr>
              <w:t>8, 14</w:t>
            </w:r>
            <w:r w:rsidR="00FD06A3">
              <w:rPr>
                <w:rFonts w:cstheme="minorHAnsi"/>
                <w:sz w:val="18"/>
                <w:szCs w:val="18"/>
                <w:lang w:val="en-US"/>
              </w:rPr>
              <w:t>)</w:t>
            </w:r>
          </w:p>
          <w:p w14:paraId="35BB6F60" w14:textId="4904B9E7" w:rsidR="00DE5A2A" w:rsidRPr="001A64BC" w:rsidRDefault="00DE5A2A" w:rsidP="00FF0FB5">
            <w:pPr>
              <w:jc w:val="center"/>
              <w:rPr>
                <w:rFonts w:cstheme="minorHAnsi"/>
                <w:sz w:val="18"/>
                <w:szCs w:val="18"/>
                <w:lang w:val="en-US"/>
              </w:rPr>
            </w:pPr>
            <w:r w:rsidRPr="001A64BC">
              <w:rPr>
                <w:rFonts w:cstheme="minorHAnsi"/>
                <w:sz w:val="18"/>
                <w:szCs w:val="18"/>
                <w:lang w:val="en-US"/>
              </w:rPr>
              <w:t xml:space="preserve">15 </w:t>
            </w:r>
            <w:r w:rsidR="00FD06A3">
              <w:rPr>
                <w:rFonts w:cstheme="minorHAnsi"/>
                <w:sz w:val="18"/>
                <w:szCs w:val="18"/>
                <w:lang w:val="en-US"/>
              </w:rPr>
              <w:t>(</w:t>
            </w:r>
            <w:r w:rsidRPr="001A64BC">
              <w:rPr>
                <w:rFonts w:cstheme="minorHAnsi"/>
                <w:sz w:val="18"/>
                <w:szCs w:val="18"/>
                <w:lang w:val="en-US"/>
              </w:rPr>
              <w:t>12, 16</w:t>
            </w:r>
            <w:r w:rsidR="00FD06A3">
              <w:rPr>
                <w:rFonts w:cstheme="minorHAnsi"/>
                <w:sz w:val="18"/>
                <w:szCs w:val="18"/>
                <w:lang w:val="en-US"/>
              </w:rPr>
              <w:t>)</w:t>
            </w:r>
          </w:p>
        </w:tc>
        <w:tc>
          <w:tcPr>
            <w:tcW w:w="1418" w:type="dxa"/>
          </w:tcPr>
          <w:p w14:paraId="72AC81B3" w14:textId="77777777" w:rsidR="00DE5A2A" w:rsidRPr="001A64BC" w:rsidRDefault="00DE5A2A" w:rsidP="00FF0FB5">
            <w:pPr>
              <w:jc w:val="center"/>
              <w:rPr>
                <w:rFonts w:cstheme="minorHAnsi"/>
                <w:sz w:val="18"/>
                <w:szCs w:val="18"/>
                <w:lang w:val="en-US"/>
              </w:rPr>
            </w:pPr>
          </w:p>
          <w:p w14:paraId="5EF8A956" w14:textId="5F6ABF80" w:rsidR="00DE5A2A" w:rsidRPr="001A64BC" w:rsidRDefault="00DE5A2A" w:rsidP="00FF0FB5">
            <w:pPr>
              <w:jc w:val="center"/>
              <w:rPr>
                <w:rFonts w:cstheme="minorHAnsi"/>
                <w:sz w:val="18"/>
                <w:szCs w:val="18"/>
                <w:lang w:val="en-US"/>
              </w:rPr>
            </w:pPr>
            <w:r w:rsidRPr="001A64BC">
              <w:rPr>
                <w:rFonts w:cstheme="minorHAnsi"/>
                <w:sz w:val="18"/>
                <w:szCs w:val="18"/>
                <w:lang w:val="en-US"/>
              </w:rPr>
              <w:t xml:space="preserve">11 </w:t>
            </w:r>
            <w:r w:rsidR="00FD06A3">
              <w:rPr>
                <w:rFonts w:cstheme="minorHAnsi"/>
                <w:sz w:val="18"/>
                <w:szCs w:val="18"/>
                <w:lang w:val="en-US"/>
              </w:rPr>
              <w:t>(</w:t>
            </w:r>
            <w:r w:rsidRPr="001A64BC">
              <w:rPr>
                <w:rFonts w:cstheme="minorHAnsi"/>
                <w:sz w:val="18"/>
                <w:szCs w:val="18"/>
                <w:lang w:val="en-US"/>
              </w:rPr>
              <w:t>10, 14</w:t>
            </w:r>
            <w:r w:rsidR="00FD06A3">
              <w:rPr>
                <w:rFonts w:cstheme="minorHAnsi"/>
                <w:sz w:val="18"/>
                <w:szCs w:val="18"/>
                <w:lang w:val="en-US"/>
              </w:rPr>
              <w:t>)</w:t>
            </w:r>
          </w:p>
          <w:p w14:paraId="04852515" w14:textId="7457BC66" w:rsidR="00DE5A2A" w:rsidRPr="001A64BC" w:rsidRDefault="00DE5A2A" w:rsidP="00FF0FB5">
            <w:pPr>
              <w:jc w:val="center"/>
              <w:rPr>
                <w:rFonts w:cstheme="minorHAnsi"/>
                <w:sz w:val="18"/>
                <w:szCs w:val="18"/>
                <w:lang w:val="en-US"/>
              </w:rPr>
            </w:pPr>
            <w:r w:rsidRPr="001A64BC">
              <w:rPr>
                <w:rFonts w:cstheme="minorHAnsi"/>
                <w:sz w:val="18"/>
                <w:szCs w:val="18"/>
                <w:lang w:val="en-US"/>
              </w:rPr>
              <w:t xml:space="preserve">10 </w:t>
            </w:r>
            <w:r w:rsidR="00FD06A3">
              <w:rPr>
                <w:rFonts w:cstheme="minorHAnsi"/>
                <w:sz w:val="18"/>
                <w:szCs w:val="18"/>
                <w:lang w:val="en-US"/>
              </w:rPr>
              <w:t>(</w:t>
            </w:r>
            <w:r w:rsidRPr="001A64BC">
              <w:rPr>
                <w:rFonts w:cstheme="minorHAnsi"/>
                <w:sz w:val="18"/>
                <w:szCs w:val="18"/>
                <w:lang w:val="en-US"/>
              </w:rPr>
              <w:t>9, 14</w:t>
            </w:r>
            <w:r w:rsidR="00FD06A3">
              <w:rPr>
                <w:rFonts w:cstheme="minorHAnsi"/>
                <w:sz w:val="18"/>
                <w:szCs w:val="18"/>
                <w:lang w:val="en-US"/>
              </w:rPr>
              <w:t>)</w:t>
            </w:r>
          </w:p>
          <w:p w14:paraId="02EC4C22" w14:textId="0AE1AB24" w:rsidR="00DE5A2A" w:rsidRPr="001A64BC" w:rsidRDefault="00DE5A2A" w:rsidP="00FF0FB5">
            <w:pPr>
              <w:jc w:val="center"/>
              <w:rPr>
                <w:rFonts w:cstheme="minorHAnsi"/>
                <w:sz w:val="18"/>
                <w:szCs w:val="18"/>
                <w:lang w:val="en-US"/>
              </w:rPr>
            </w:pPr>
            <w:r w:rsidRPr="001A64BC">
              <w:rPr>
                <w:rFonts w:cstheme="minorHAnsi"/>
                <w:sz w:val="18"/>
                <w:szCs w:val="18"/>
                <w:lang w:val="en-US"/>
              </w:rPr>
              <w:t xml:space="preserve">13 </w:t>
            </w:r>
            <w:r w:rsidR="00FD06A3">
              <w:rPr>
                <w:rFonts w:cstheme="minorHAnsi"/>
                <w:sz w:val="18"/>
                <w:szCs w:val="18"/>
                <w:lang w:val="en-US"/>
              </w:rPr>
              <w:t>(</w:t>
            </w:r>
            <w:r w:rsidRPr="001A64BC">
              <w:rPr>
                <w:rFonts w:cstheme="minorHAnsi"/>
                <w:sz w:val="18"/>
                <w:szCs w:val="18"/>
                <w:lang w:val="en-US"/>
              </w:rPr>
              <w:t>10, 15</w:t>
            </w:r>
            <w:r w:rsidR="00FD06A3">
              <w:rPr>
                <w:rFonts w:cstheme="minorHAnsi"/>
                <w:sz w:val="18"/>
                <w:szCs w:val="18"/>
                <w:lang w:val="en-US"/>
              </w:rPr>
              <w:t>)</w:t>
            </w:r>
          </w:p>
        </w:tc>
        <w:tc>
          <w:tcPr>
            <w:tcW w:w="1559" w:type="dxa"/>
          </w:tcPr>
          <w:p w14:paraId="3E315BFD" w14:textId="77777777" w:rsidR="00DE5A2A" w:rsidRPr="001A64BC" w:rsidRDefault="00DE5A2A" w:rsidP="00FF0FB5">
            <w:pPr>
              <w:jc w:val="center"/>
              <w:rPr>
                <w:rFonts w:cstheme="minorHAnsi"/>
                <w:sz w:val="18"/>
                <w:szCs w:val="18"/>
                <w:lang w:val="en-US"/>
              </w:rPr>
            </w:pPr>
          </w:p>
          <w:p w14:paraId="06A2D621" w14:textId="5E2897EF" w:rsidR="00DE5A2A" w:rsidRPr="001A64BC" w:rsidRDefault="00DE5A2A" w:rsidP="00FF0FB5">
            <w:pPr>
              <w:jc w:val="center"/>
              <w:rPr>
                <w:rFonts w:cstheme="minorHAnsi"/>
                <w:sz w:val="18"/>
                <w:szCs w:val="18"/>
                <w:lang w:val="en-US"/>
              </w:rPr>
            </w:pPr>
            <w:r w:rsidRPr="001A64BC">
              <w:rPr>
                <w:rFonts w:cstheme="minorHAnsi"/>
                <w:sz w:val="18"/>
                <w:szCs w:val="18"/>
                <w:lang w:val="en-US"/>
              </w:rPr>
              <w:t xml:space="preserve">9 </w:t>
            </w:r>
            <w:r w:rsidR="00FD06A3">
              <w:rPr>
                <w:rFonts w:cstheme="minorHAnsi"/>
                <w:sz w:val="18"/>
                <w:szCs w:val="18"/>
                <w:lang w:val="en-US"/>
              </w:rPr>
              <w:t>(</w:t>
            </w:r>
            <w:r w:rsidRPr="001A64BC">
              <w:rPr>
                <w:rFonts w:cstheme="minorHAnsi"/>
                <w:sz w:val="18"/>
                <w:szCs w:val="18"/>
                <w:lang w:val="en-US"/>
              </w:rPr>
              <w:t>8, 14</w:t>
            </w:r>
            <w:r w:rsidR="00FD06A3">
              <w:rPr>
                <w:rFonts w:cstheme="minorHAnsi"/>
                <w:sz w:val="18"/>
                <w:szCs w:val="18"/>
                <w:lang w:val="en-US"/>
              </w:rPr>
              <w:t>)</w:t>
            </w:r>
          </w:p>
          <w:p w14:paraId="2FFD529B" w14:textId="4612DDC8" w:rsidR="00DE5A2A" w:rsidRPr="001A64BC" w:rsidRDefault="00DE5A2A" w:rsidP="00FF0FB5">
            <w:pPr>
              <w:jc w:val="center"/>
              <w:rPr>
                <w:rFonts w:cstheme="minorHAnsi"/>
                <w:sz w:val="18"/>
                <w:szCs w:val="18"/>
                <w:lang w:val="en-US"/>
              </w:rPr>
            </w:pPr>
            <w:r w:rsidRPr="001A64BC">
              <w:rPr>
                <w:rFonts w:cstheme="minorHAnsi"/>
                <w:sz w:val="18"/>
                <w:szCs w:val="18"/>
                <w:lang w:val="en-US"/>
              </w:rPr>
              <w:t xml:space="preserve">10 </w:t>
            </w:r>
            <w:r w:rsidR="00FD06A3">
              <w:rPr>
                <w:rFonts w:cstheme="minorHAnsi"/>
                <w:sz w:val="18"/>
                <w:szCs w:val="18"/>
                <w:lang w:val="en-US"/>
              </w:rPr>
              <w:t>(</w:t>
            </w:r>
            <w:r w:rsidRPr="001A64BC">
              <w:rPr>
                <w:rFonts w:cstheme="minorHAnsi"/>
                <w:sz w:val="18"/>
                <w:szCs w:val="18"/>
                <w:lang w:val="en-US"/>
              </w:rPr>
              <w:t>8, 14</w:t>
            </w:r>
            <w:r w:rsidR="00FD06A3">
              <w:rPr>
                <w:rFonts w:cstheme="minorHAnsi"/>
                <w:sz w:val="18"/>
                <w:szCs w:val="18"/>
                <w:lang w:val="en-US"/>
              </w:rPr>
              <w:t>)</w:t>
            </w:r>
          </w:p>
          <w:p w14:paraId="2456DB01" w14:textId="271DE7FA" w:rsidR="00DE5A2A" w:rsidRPr="001A64BC" w:rsidRDefault="00DE5A2A" w:rsidP="00FF0FB5">
            <w:pPr>
              <w:jc w:val="center"/>
              <w:rPr>
                <w:rFonts w:cstheme="minorHAnsi"/>
                <w:sz w:val="18"/>
                <w:szCs w:val="18"/>
                <w:lang w:val="en-US"/>
              </w:rPr>
            </w:pPr>
            <w:r w:rsidRPr="001A64BC">
              <w:rPr>
                <w:rFonts w:cstheme="minorHAnsi"/>
                <w:sz w:val="18"/>
                <w:szCs w:val="18"/>
                <w:lang w:val="en-US"/>
              </w:rPr>
              <w:t xml:space="preserve">9 </w:t>
            </w:r>
            <w:r w:rsidR="00FD06A3">
              <w:rPr>
                <w:rFonts w:cstheme="minorHAnsi"/>
                <w:sz w:val="18"/>
                <w:szCs w:val="18"/>
                <w:lang w:val="en-US"/>
              </w:rPr>
              <w:t>(</w:t>
            </w:r>
            <w:r w:rsidRPr="001A64BC">
              <w:rPr>
                <w:rFonts w:cstheme="minorHAnsi"/>
                <w:sz w:val="18"/>
                <w:szCs w:val="18"/>
                <w:lang w:val="en-US"/>
              </w:rPr>
              <w:t>8, 9</w:t>
            </w:r>
            <w:r w:rsidR="00FD06A3">
              <w:rPr>
                <w:rFonts w:cstheme="minorHAnsi"/>
                <w:sz w:val="18"/>
                <w:szCs w:val="18"/>
                <w:lang w:val="en-US"/>
              </w:rPr>
              <w:t>)</w:t>
            </w:r>
          </w:p>
        </w:tc>
        <w:tc>
          <w:tcPr>
            <w:tcW w:w="1417" w:type="dxa"/>
          </w:tcPr>
          <w:p w14:paraId="4922078C" w14:textId="77777777" w:rsidR="00DE5A2A" w:rsidRDefault="00DE5A2A" w:rsidP="00FF0FB5">
            <w:pPr>
              <w:jc w:val="center"/>
              <w:rPr>
                <w:rFonts w:cstheme="minorHAnsi"/>
                <w:sz w:val="18"/>
                <w:szCs w:val="18"/>
                <w:lang w:val="en-US"/>
              </w:rPr>
            </w:pPr>
          </w:p>
          <w:p w14:paraId="4241AB61" w14:textId="77777777" w:rsidR="00DE071B" w:rsidRDefault="00DE071B" w:rsidP="00FF0FB5">
            <w:pPr>
              <w:jc w:val="center"/>
              <w:rPr>
                <w:rFonts w:cstheme="minorHAnsi"/>
                <w:sz w:val="18"/>
                <w:szCs w:val="18"/>
                <w:lang w:val="en-US"/>
              </w:rPr>
            </w:pPr>
          </w:p>
          <w:p w14:paraId="176C8E81" w14:textId="346B07BB" w:rsidR="00DE071B" w:rsidRDefault="00DE071B" w:rsidP="00FF0FB5">
            <w:pPr>
              <w:jc w:val="center"/>
              <w:rPr>
                <w:rFonts w:cstheme="minorHAnsi"/>
                <w:sz w:val="18"/>
                <w:szCs w:val="18"/>
                <w:lang w:val="en-US"/>
              </w:rPr>
            </w:pPr>
            <w:r>
              <w:rPr>
                <w:rFonts w:cstheme="minorHAnsi"/>
                <w:sz w:val="18"/>
                <w:szCs w:val="18"/>
                <w:lang w:val="en-US"/>
              </w:rPr>
              <w:t>9 (7, 10)</w:t>
            </w:r>
          </w:p>
          <w:p w14:paraId="1D68DE5B" w14:textId="1A14B1F8" w:rsidR="00DE071B" w:rsidRPr="001A64BC" w:rsidRDefault="005323B0" w:rsidP="00FF0FB5">
            <w:pPr>
              <w:jc w:val="center"/>
              <w:rPr>
                <w:rFonts w:cstheme="minorHAnsi"/>
                <w:sz w:val="18"/>
                <w:szCs w:val="18"/>
                <w:lang w:val="en-US"/>
              </w:rPr>
            </w:pPr>
            <w:r>
              <w:rPr>
                <w:rFonts w:cstheme="minorHAnsi"/>
                <w:sz w:val="18"/>
                <w:szCs w:val="18"/>
              </w:rPr>
              <w:t>n/a</w:t>
            </w:r>
          </w:p>
        </w:tc>
      </w:tr>
      <w:tr w:rsidR="00DE071B" w:rsidRPr="001A64BC" w14:paraId="0CB24F69" w14:textId="5B2702C1" w:rsidTr="00FD06A3">
        <w:trPr>
          <w:trHeight w:val="856"/>
        </w:trPr>
        <w:tc>
          <w:tcPr>
            <w:tcW w:w="3565" w:type="dxa"/>
          </w:tcPr>
          <w:p w14:paraId="17F7DCE8" w14:textId="77777777" w:rsidR="00DE5A2A" w:rsidRPr="001A64BC" w:rsidRDefault="00DE5A2A" w:rsidP="00BE6028">
            <w:pPr>
              <w:rPr>
                <w:rFonts w:cstheme="minorHAnsi"/>
                <w:sz w:val="18"/>
                <w:szCs w:val="18"/>
                <w:lang w:val="es-ES"/>
              </w:rPr>
            </w:pPr>
            <w:r w:rsidRPr="001A64BC">
              <w:rPr>
                <w:rFonts w:cstheme="minorHAnsi"/>
                <w:sz w:val="18"/>
                <w:szCs w:val="18"/>
                <w:lang w:val="es-ES"/>
              </w:rPr>
              <w:t>∆Pes (cm H</w:t>
            </w:r>
            <w:r w:rsidRPr="001A64BC">
              <w:rPr>
                <w:rFonts w:cstheme="minorHAnsi"/>
                <w:sz w:val="18"/>
                <w:szCs w:val="18"/>
                <w:vertAlign w:val="subscript"/>
                <w:lang w:val="es-ES"/>
              </w:rPr>
              <w:t>2</w:t>
            </w:r>
            <w:r w:rsidRPr="001A64BC">
              <w:rPr>
                <w:rFonts w:cstheme="minorHAnsi"/>
                <w:sz w:val="18"/>
                <w:szCs w:val="18"/>
                <w:lang w:val="es-ES"/>
              </w:rPr>
              <w:t>O), median (IQR)</w:t>
            </w:r>
          </w:p>
          <w:p w14:paraId="403A19D4" w14:textId="77777777" w:rsidR="00DE5A2A" w:rsidRPr="001A64BC" w:rsidRDefault="00DE5A2A" w:rsidP="00FF0FB5">
            <w:pPr>
              <w:ind w:left="708"/>
              <w:rPr>
                <w:rFonts w:cstheme="minorHAnsi"/>
                <w:sz w:val="18"/>
                <w:szCs w:val="18"/>
              </w:rPr>
            </w:pPr>
            <w:r w:rsidRPr="001A64BC">
              <w:rPr>
                <w:rFonts w:cstheme="minorHAnsi"/>
                <w:sz w:val="18"/>
                <w:szCs w:val="18"/>
              </w:rPr>
              <w:t>Total</w:t>
            </w:r>
          </w:p>
          <w:p w14:paraId="0FFDA03A" w14:textId="77777777" w:rsidR="00DE5A2A" w:rsidRPr="001A64BC" w:rsidRDefault="00DE5A2A" w:rsidP="00FF0FB5">
            <w:pPr>
              <w:ind w:left="708"/>
              <w:rPr>
                <w:rFonts w:cstheme="minorHAnsi"/>
                <w:sz w:val="18"/>
                <w:szCs w:val="18"/>
              </w:rPr>
            </w:pPr>
            <w:r w:rsidRPr="001A64BC">
              <w:rPr>
                <w:rFonts w:cstheme="minorHAnsi"/>
                <w:sz w:val="18"/>
                <w:szCs w:val="18"/>
              </w:rPr>
              <w:t>Success</w:t>
            </w:r>
          </w:p>
          <w:p w14:paraId="0FF88C1E" w14:textId="77777777" w:rsidR="00DE5A2A" w:rsidRPr="001A64BC" w:rsidRDefault="00DE5A2A" w:rsidP="00FF0FB5">
            <w:pPr>
              <w:ind w:left="708"/>
              <w:rPr>
                <w:rFonts w:cstheme="minorHAnsi"/>
                <w:sz w:val="18"/>
                <w:szCs w:val="18"/>
              </w:rPr>
            </w:pPr>
            <w:r w:rsidRPr="001A64BC">
              <w:rPr>
                <w:rFonts w:cstheme="minorHAnsi"/>
                <w:sz w:val="18"/>
                <w:szCs w:val="18"/>
              </w:rPr>
              <w:t>Failure</w:t>
            </w:r>
          </w:p>
        </w:tc>
        <w:tc>
          <w:tcPr>
            <w:tcW w:w="1539" w:type="dxa"/>
          </w:tcPr>
          <w:p w14:paraId="4D241378" w14:textId="77777777" w:rsidR="00DE5A2A" w:rsidRPr="001A64BC" w:rsidRDefault="00DE5A2A" w:rsidP="00FF0FB5">
            <w:pPr>
              <w:jc w:val="center"/>
              <w:rPr>
                <w:rFonts w:cstheme="minorHAnsi"/>
                <w:sz w:val="18"/>
                <w:szCs w:val="18"/>
              </w:rPr>
            </w:pPr>
          </w:p>
          <w:p w14:paraId="7C0BC1C0" w14:textId="169D7C37" w:rsidR="00DE5A2A" w:rsidRPr="001A64BC" w:rsidRDefault="00DE5A2A" w:rsidP="00FF0FB5">
            <w:pPr>
              <w:jc w:val="center"/>
              <w:rPr>
                <w:rFonts w:cstheme="minorHAnsi"/>
                <w:sz w:val="18"/>
                <w:szCs w:val="18"/>
              </w:rPr>
            </w:pPr>
            <w:r w:rsidRPr="001A64BC">
              <w:rPr>
                <w:rFonts w:cstheme="minorHAnsi"/>
                <w:sz w:val="18"/>
                <w:szCs w:val="18"/>
              </w:rPr>
              <w:t xml:space="preserve">-12 </w:t>
            </w:r>
            <w:r w:rsidR="00FD06A3">
              <w:rPr>
                <w:rFonts w:cstheme="minorHAnsi"/>
                <w:sz w:val="18"/>
                <w:szCs w:val="18"/>
              </w:rPr>
              <w:t>(</w:t>
            </w:r>
            <w:r w:rsidRPr="001A64BC">
              <w:rPr>
                <w:rFonts w:cstheme="minorHAnsi"/>
                <w:sz w:val="18"/>
                <w:szCs w:val="18"/>
              </w:rPr>
              <w:t>-8, -19</w:t>
            </w:r>
            <w:r w:rsidR="00FD06A3">
              <w:rPr>
                <w:rFonts w:cstheme="minorHAnsi"/>
                <w:sz w:val="18"/>
                <w:szCs w:val="18"/>
              </w:rPr>
              <w:t>)</w:t>
            </w:r>
          </w:p>
          <w:p w14:paraId="6A14D6D0" w14:textId="1C0AB121" w:rsidR="00DE5A2A" w:rsidRPr="001A64BC" w:rsidRDefault="00DE5A2A" w:rsidP="00FF0FB5">
            <w:pPr>
              <w:jc w:val="center"/>
              <w:rPr>
                <w:rFonts w:cstheme="minorHAnsi"/>
                <w:sz w:val="18"/>
                <w:szCs w:val="18"/>
              </w:rPr>
            </w:pPr>
            <w:r w:rsidRPr="001A64BC">
              <w:rPr>
                <w:rFonts w:cstheme="minorHAnsi"/>
                <w:sz w:val="18"/>
                <w:szCs w:val="18"/>
              </w:rPr>
              <w:t xml:space="preserve">-10 </w:t>
            </w:r>
            <w:r w:rsidR="00FD06A3">
              <w:rPr>
                <w:rFonts w:cstheme="minorHAnsi"/>
                <w:sz w:val="18"/>
                <w:szCs w:val="18"/>
              </w:rPr>
              <w:t>(</w:t>
            </w:r>
            <w:r w:rsidRPr="001A64BC">
              <w:rPr>
                <w:rFonts w:cstheme="minorHAnsi"/>
                <w:sz w:val="18"/>
                <w:szCs w:val="18"/>
              </w:rPr>
              <w:t>-7, -13</w:t>
            </w:r>
            <w:r w:rsidR="00FD06A3">
              <w:rPr>
                <w:rFonts w:cstheme="minorHAnsi"/>
                <w:sz w:val="18"/>
                <w:szCs w:val="18"/>
              </w:rPr>
              <w:t>)</w:t>
            </w:r>
          </w:p>
          <w:p w14:paraId="3C81D157" w14:textId="097BD55C" w:rsidR="00DE5A2A" w:rsidRPr="001A64BC" w:rsidRDefault="00DE5A2A" w:rsidP="00FF0FB5">
            <w:pPr>
              <w:jc w:val="center"/>
              <w:rPr>
                <w:rFonts w:cstheme="minorHAnsi"/>
                <w:sz w:val="18"/>
                <w:szCs w:val="18"/>
              </w:rPr>
            </w:pPr>
            <w:r w:rsidRPr="001A64BC">
              <w:rPr>
                <w:rFonts w:cstheme="minorHAnsi"/>
                <w:sz w:val="18"/>
                <w:szCs w:val="18"/>
              </w:rPr>
              <w:t xml:space="preserve">-22 </w:t>
            </w:r>
            <w:r w:rsidR="00FD06A3">
              <w:rPr>
                <w:rFonts w:cstheme="minorHAnsi"/>
                <w:sz w:val="18"/>
                <w:szCs w:val="18"/>
              </w:rPr>
              <w:t>(</w:t>
            </w:r>
            <w:r w:rsidRPr="001A64BC">
              <w:rPr>
                <w:rFonts w:cstheme="minorHAnsi"/>
                <w:sz w:val="18"/>
                <w:szCs w:val="18"/>
              </w:rPr>
              <w:t>-14, -26</w:t>
            </w:r>
            <w:r w:rsidR="00FD06A3">
              <w:rPr>
                <w:rFonts w:cstheme="minorHAnsi"/>
                <w:sz w:val="18"/>
                <w:szCs w:val="18"/>
              </w:rPr>
              <w:t>)</w:t>
            </w:r>
          </w:p>
        </w:tc>
        <w:tc>
          <w:tcPr>
            <w:tcW w:w="1559" w:type="dxa"/>
          </w:tcPr>
          <w:p w14:paraId="5B48C009" w14:textId="77777777" w:rsidR="00DE5A2A" w:rsidRPr="001A64BC" w:rsidRDefault="00DE5A2A" w:rsidP="00FF0FB5">
            <w:pPr>
              <w:jc w:val="center"/>
              <w:rPr>
                <w:rFonts w:cstheme="minorHAnsi"/>
                <w:sz w:val="18"/>
                <w:szCs w:val="18"/>
              </w:rPr>
            </w:pPr>
          </w:p>
          <w:p w14:paraId="10FBF369" w14:textId="2C4FAB1D" w:rsidR="00DE5A2A" w:rsidRPr="001A64BC" w:rsidRDefault="00DE5A2A" w:rsidP="00FF0FB5">
            <w:pPr>
              <w:jc w:val="center"/>
              <w:rPr>
                <w:rFonts w:cstheme="minorHAnsi"/>
                <w:sz w:val="18"/>
                <w:szCs w:val="18"/>
              </w:rPr>
            </w:pPr>
            <w:r w:rsidRPr="001A64BC">
              <w:rPr>
                <w:rFonts w:cstheme="minorHAnsi"/>
                <w:sz w:val="18"/>
                <w:szCs w:val="18"/>
              </w:rPr>
              <w:t xml:space="preserve">-8 </w:t>
            </w:r>
            <w:r w:rsidR="00FD06A3">
              <w:rPr>
                <w:rFonts w:cstheme="minorHAnsi"/>
                <w:sz w:val="18"/>
                <w:szCs w:val="18"/>
              </w:rPr>
              <w:t>(</w:t>
            </w:r>
            <w:r w:rsidRPr="001A64BC">
              <w:rPr>
                <w:rFonts w:cstheme="minorHAnsi"/>
                <w:sz w:val="18"/>
                <w:szCs w:val="18"/>
              </w:rPr>
              <w:t>-7, -12</w:t>
            </w:r>
            <w:r w:rsidR="00FD06A3">
              <w:rPr>
                <w:rFonts w:cstheme="minorHAnsi"/>
                <w:sz w:val="18"/>
                <w:szCs w:val="18"/>
              </w:rPr>
              <w:t>)</w:t>
            </w:r>
          </w:p>
          <w:p w14:paraId="2CB5CA54" w14:textId="2F0B5C1E" w:rsidR="00DE5A2A" w:rsidRPr="001A64BC" w:rsidRDefault="00DE5A2A" w:rsidP="00FF0FB5">
            <w:pPr>
              <w:jc w:val="center"/>
              <w:rPr>
                <w:rFonts w:cstheme="minorHAnsi"/>
                <w:sz w:val="18"/>
                <w:szCs w:val="18"/>
              </w:rPr>
            </w:pPr>
            <w:r w:rsidRPr="001A64BC">
              <w:rPr>
                <w:rFonts w:cstheme="minorHAnsi"/>
                <w:sz w:val="18"/>
                <w:szCs w:val="18"/>
              </w:rPr>
              <w:t xml:space="preserve">-7 </w:t>
            </w:r>
            <w:r w:rsidR="00FD06A3">
              <w:rPr>
                <w:rFonts w:cstheme="minorHAnsi"/>
                <w:sz w:val="18"/>
                <w:szCs w:val="18"/>
              </w:rPr>
              <w:t>(</w:t>
            </w:r>
            <w:r w:rsidRPr="001A64BC">
              <w:rPr>
                <w:rFonts w:cstheme="minorHAnsi"/>
                <w:sz w:val="18"/>
                <w:szCs w:val="18"/>
              </w:rPr>
              <w:t>-7, -8</w:t>
            </w:r>
            <w:r w:rsidR="00FD06A3">
              <w:rPr>
                <w:rFonts w:cstheme="minorHAnsi"/>
                <w:sz w:val="18"/>
                <w:szCs w:val="18"/>
              </w:rPr>
              <w:t>)</w:t>
            </w:r>
          </w:p>
          <w:p w14:paraId="551FC16B" w14:textId="775AFAFD" w:rsidR="00DE5A2A" w:rsidRPr="001A64BC" w:rsidRDefault="00DE5A2A" w:rsidP="00FF0FB5">
            <w:pPr>
              <w:jc w:val="center"/>
              <w:rPr>
                <w:rFonts w:cstheme="minorHAnsi"/>
                <w:sz w:val="18"/>
                <w:szCs w:val="18"/>
              </w:rPr>
            </w:pPr>
            <w:r w:rsidRPr="001A64BC">
              <w:rPr>
                <w:rFonts w:cstheme="minorHAnsi"/>
                <w:sz w:val="18"/>
                <w:szCs w:val="18"/>
              </w:rPr>
              <w:t xml:space="preserve">-17 </w:t>
            </w:r>
            <w:r w:rsidR="00FD06A3">
              <w:rPr>
                <w:rFonts w:cstheme="minorHAnsi"/>
                <w:sz w:val="18"/>
                <w:szCs w:val="18"/>
              </w:rPr>
              <w:t>(</w:t>
            </w:r>
            <w:r w:rsidRPr="001A64BC">
              <w:rPr>
                <w:rFonts w:cstheme="minorHAnsi"/>
                <w:sz w:val="18"/>
                <w:szCs w:val="18"/>
              </w:rPr>
              <w:t>-13, -20</w:t>
            </w:r>
            <w:r w:rsidR="00FD06A3">
              <w:rPr>
                <w:rFonts w:cstheme="minorHAnsi"/>
                <w:sz w:val="18"/>
                <w:szCs w:val="18"/>
              </w:rPr>
              <w:t>)</w:t>
            </w:r>
          </w:p>
        </w:tc>
        <w:tc>
          <w:tcPr>
            <w:tcW w:w="1418" w:type="dxa"/>
          </w:tcPr>
          <w:p w14:paraId="3E4C1BF5" w14:textId="77777777" w:rsidR="00DE5A2A" w:rsidRPr="001A64BC" w:rsidRDefault="00DE5A2A" w:rsidP="00FF0FB5">
            <w:pPr>
              <w:jc w:val="center"/>
              <w:rPr>
                <w:rFonts w:cstheme="minorHAnsi"/>
                <w:sz w:val="18"/>
                <w:szCs w:val="18"/>
              </w:rPr>
            </w:pPr>
          </w:p>
          <w:p w14:paraId="08D96A09" w14:textId="7104C506" w:rsidR="00DE5A2A" w:rsidRPr="001A64BC" w:rsidRDefault="00DE5A2A" w:rsidP="00FF0FB5">
            <w:pPr>
              <w:jc w:val="center"/>
              <w:rPr>
                <w:rFonts w:cstheme="minorHAnsi"/>
                <w:sz w:val="18"/>
                <w:szCs w:val="18"/>
              </w:rPr>
            </w:pPr>
            <w:r w:rsidRPr="001A64BC">
              <w:rPr>
                <w:rFonts w:cstheme="minorHAnsi"/>
                <w:sz w:val="18"/>
                <w:szCs w:val="18"/>
              </w:rPr>
              <w:t xml:space="preserve">-9 </w:t>
            </w:r>
            <w:r w:rsidR="00FD06A3">
              <w:rPr>
                <w:rFonts w:cstheme="minorHAnsi"/>
                <w:sz w:val="18"/>
                <w:szCs w:val="18"/>
              </w:rPr>
              <w:t>(</w:t>
            </w:r>
            <w:r w:rsidRPr="001A64BC">
              <w:rPr>
                <w:rFonts w:cstheme="minorHAnsi"/>
                <w:sz w:val="18"/>
                <w:szCs w:val="18"/>
              </w:rPr>
              <w:t>7, -15</w:t>
            </w:r>
            <w:r w:rsidR="00FD06A3">
              <w:rPr>
                <w:rFonts w:cstheme="minorHAnsi"/>
                <w:sz w:val="18"/>
                <w:szCs w:val="18"/>
              </w:rPr>
              <w:t>)</w:t>
            </w:r>
          </w:p>
          <w:p w14:paraId="17C5A18E" w14:textId="392322E3" w:rsidR="00DE5A2A" w:rsidRPr="001A64BC" w:rsidRDefault="00DE5A2A" w:rsidP="00FF0FB5">
            <w:pPr>
              <w:jc w:val="center"/>
              <w:rPr>
                <w:rFonts w:cstheme="minorHAnsi"/>
                <w:sz w:val="18"/>
                <w:szCs w:val="18"/>
              </w:rPr>
            </w:pPr>
            <w:r w:rsidRPr="001A64BC">
              <w:rPr>
                <w:rFonts w:cstheme="minorHAnsi"/>
                <w:sz w:val="18"/>
                <w:szCs w:val="18"/>
              </w:rPr>
              <w:t xml:space="preserve">-7 </w:t>
            </w:r>
            <w:r w:rsidR="00FD06A3">
              <w:rPr>
                <w:rFonts w:cstheme="minorHAnsi"/>
                <w:sz w:val="18"/>
                <w:szCs w:val="18"/>
              </w:rPr>
              <w:t>(</w:t>
            </w:r>
            <w:r w:rsidRPr="001A64BC">
              <w:rPr>
                <w:rFonts w:cstheme="minorHAnsi"/>
                <w:sz w:val="18"/>
                <w:szCs w:val="18"/>
              </w:rPr>
              <w:t>-7, -10</w:t>
            </w:r>
            <w:r w:rsidR="00FD06A3">
              <w:rPr>
                <w:rFonts w:cstheme="minorHAnsi"/>
                <w:sz w:val="18"/>
                <w:szCs w:val="18"/>
              </w:rPr>
              <w:t>)</w:t>
            </w:r>
          </w:p>
          <w:p w14:paraId="13D3869A" w14:textId="1BCE2DFC" w:rsidR="00DE5A2A" w:rsidRPr="001A64BC" w:rsidRDefault="00DE5A2A" w:rsidP="00FF0FB5">
            <w:pPr>
              <w:jc w:val="center"/>
              <w:rPr>
                <w:rFonts w:cstheme="minorHAnsi"/>
                <w:sz w:val="18"/>
                <w:szCs w:val="18"/>
              </w:rPr>
            </w:pPr>
            <w:r w:rsidRPr="001A64BC">
              <w:rPr>
                <w:rFonts w:cstheme="minorHAnsi"/>
                <w:sz w:val="18"/>
                <w:szCs w:val="18"/>
              </w:rPr>
              <w:t xml:space="preserve">-14 </w:t>
            </w:r>
            <w:r w:rsidR="00FD06A3">
              <w:rPr>
                <w:rFonts w:cstheme="minorHAnsi"/>
                <w:sz w:val="18"/>
                <w:szCs w:val="18"/>
              </w:rPr>
              <w:t>(</w:t>
            </w:r>
            <w:r w:rsidRPr="001A64BC">
              <w:rPr>
                <w:rFonts w:cstheme="minorHAnsi"/>
                <w:sz w:val="18"/>
                <w:szCs w:val="18"/>
              </w:rPr>
              <w:t>-13, -15</w:t>
            </w:r>
            <w:r w:rsidR="00FD06A3">
              <w:rPr>
                <w:rFonts w:cstheme="minorHAnsi"/>
                <w:sz w:val="18"/>
                <w:szCs w:val="18"/>
              </w:rPr>
              <w:t>)</w:t>
            </w:r>
          </w:p>
        </w:tc>
        <w:tc>
          <w:tcPr>
            <w:tcW w:w="1559" w:type="dxa"/>
          </w:tcPr>
          <w:p w14:paraId="34DF7665" w14:textId="77777777" w:rsidR="00DE5A2A" w:rsidRPr="001A64BC" w:rsidRDefault="00DE5A2A" w:rsidP="00FF0FB5">
            <w:pPr>
              <w:jc w:val="center"/>
              <w:rPr>
                <w:rFonts w:cstheme="minorHAnsi"/>
                <w:sz w:val="18"/>
                <w:szCs w:val="18"/>
              </w:rPr>
            </w:pPr>
          </w:p>
          <w:p w14:paraId="7BCDE039" w14:textId="192467FC" w:rsidR="00DE5A2A" w:rsidRPr="001A64BC" w:rsidRDefault="00DE5A2A" w:rsidP="00FF0FB5">
            <w:pPr>
              <w:jc w:val="center"/>
              <w:rPr>
                <w:rFonts w:cstheme="minorHAnsi"/>
                <w:sz w:val="18"/>
                <w:szCs w:val="18"/>
              </w:rPr>
            </w:pPr>
            <w:r w:rsidRPr="001A64BC">
              <w:rPr>
                <w:rFonts w:cstheme="minorHAnsi"/>
                <w:sz w:val="18"/>
                <w:szCs w:val="18"/>
              </w:rPr>
              <w:t xml:space="preserve">-5 </w:t>
            </w:r>
            <w:r w:rsidR="00FD06A3">
              <w:rPr>
                <w:rFonts w:cstheme="minorHAnsi"/>
                <w:sz w:val="18"/>
                <w:szCs w:val="18"/>
              </w:rPr>
              <w:t>(</w:t>
            </w:r>
            <w:r w:rsidRPr="001A64BC">
              <w:rPr>
                <w:rFonts w:cstheme="minorHAnsi"/>
                <w:sz w:val="18"/>
                <w:szCs w:val="18"/>
              </w:rPr>
              <w:t>-4, -8</w:t>
            </w:r>
            <w:r w:rsidR="00FD06A3">
              <w:rPr>
                <w:rFonts w:cstheme="minorHAnsi"/>
                <w:sz w:val="18"/>
                <w:szCs w:val="18"/>
              </w:rPr>
              <w:t>)</w:t>
            </w:r>
          </w:p>
          <w:p w14:paraId="241FDB40" w14:textId="7139AB83" w:rsidR="00DE5A2A" w:rsidRPr="001A64BC" w:rsidRDefault="00DE5A2A" w:rsidP="00FF0FB5">
            <w:pPr>
              <w:jc w:val="center"/>
              <w:rPr>
                <w:rFonts w:cstheme="minorHAnsi"/>
                <w:sz w:val="18"/>
                <w:szCs w:val="18"/>
              </w:rPr>
            </w:pPr>
            <w:r w:rsidRPr="001A64BC">
              <w:rPr>
                <w:rFonts w:cstheme="minorHAnsi"/>
                <w:sz w:val="18"/>
                <w:szCs w:val="18"/>
              </w:rPr>
              <w:t xml:space="preserve">-5 </w:t>
            </w:r>
            <w:r w:rsidR="00FD06A3">
              <w:rPr>
                <w:rFonts w:cstheme="minorHAnsi"/>
                <w:sz w:val="18"/>
                <w:szCs w:val="18"/>
              </w:rPr>
              <w:t>(</w:t>
            </w:r>
            <w:r w:rsidRPr="001A64BC">
              <w:rPr>
                <w:rFonts w:cstheme="minorHAnsi"/>
                <w:sz w:val="18"/>
                <w:szCs w:val="18"/>
              </w:rPr>
              <w:t>-4, -8</w:t>
            </w:r>
            <w:r w:rsidR="00FD06A3">
              <w:rPr>
                <w:rFonts w:cstheme="minorHAnsi"/>
                <w:sz w:val="18"/>
                <w:szCs w:val="18"/>
              </w:rPr>
              <w:t>)</w:t>
            </w:r>
          </w:p>
          <w:p w14:paraId="752AF97E" w14:textId="5ADCAFCD" w:rsidR="00DE5A2A" w:rsidRPr="001A64BC" w:rsidRDefault="00DE5A2A" w:rsidP="00FF0FB5">
            <w:pPr>
              <w:jc w:val="center"/>
              <w:rPr>
                <w:rFonts w:cstheme="minorHAnsi"/>
                <w:sz w:val="18"/>
                <w:szCs w:val="18"/>
              </w:rPr>
            </w:pPr>
            <w:r w:rsidRPr="001A64BC">
              <w:rPr>
                <w:rFonts w:cstheme="minorHAnsi"/>
                <w:sz w:val="18"/>
                <w:szCs w:val="18"/>
              </w:rPr>
              <w:t xml:space="preserve">-10 </w:t>
            </w:r>
            <w:r w:rsidR="00FD06A3">
              <w:rPr>
                <w:rFonts w:cstheme="minorHAnsi"/>
                <w:sz w:val="18"/>
                <w:szCs w:val="18"/>
              </w:rPr>
              <w:t>(</w:t>
            </w:r>
            <w:r w:rsidRPr="001A64BC">
              <w:rPr>
                <w:rFonts w:cstheme="minorHAnsi"/>
                <w:sz w:val="18"/>
                <w:szCs w:val="18"/>
              </w:rPr>
              <w:t>-9, -10</w:t>
            </w:r>
            <w:r w:rsidR="00FD06A3">
              <w:rPr>
                <w:rFonts w:cstheme="minorHAnsi"/>
                <w:sz w:val="18"/>
                <w:szCs w:val="18"/>
              </w:rPr>
              <w:t>)</w:t>
            </w:r>
          </w:p>
        </w:tc>
        <w:tc>
          <w:tcPr>
            <w:tcW w:w="1417" w:type="dxa"/>
          </w:tcPr>
          <w:p w14:paraId="6D3777C8" w14:textId="77777777" w:rsidR="00DE5A2A" w:rsidRDefault="00DE5A2A" w:rsidP="00FF0FB5">
            <w:pPr>
              <w:jc w:val="center"/>
              <w:rPr>
                <w:rFonts w:cstheme="minorHAnsi"/>
                <w:sz w:val="18"/>
                <w:szCs w:val="18"/>
              </w:rPr>
            </w:pPr>
          </w:p>
          <w:p w14:paraId="57716BB3" w14:textId="77777777" w:rsidR="00DE071B" w:rsidRDefault="00DE071B" w:rsidP="00FF0FB5">
            <w:pPr>
              <w:jc w:val="center"/>
              <w:rPr>
                <w:rFonts w:cstheme="minorHAnsi"/>
                <w:sz w:val="18"/>
                <w:szCs w:val="18"/>
              </w:rPr>
            </w:pPr>
          </w:p>
          <w:p w14:paraId="161A2A97" w14:textId="5B5ACAD0" w:rsidR="00DE071B" w:rsidRDefault="00FD06A3" w:rsidP="00FF0FB5">
            <w:pPr>
              <w:jc w:val="center"/>
              <w:rPr>
                <w:rFonts w:cstheme="minorHAnsi"/>
                <w:sz w:val="18"/>
                <w:szCs w:val="18"/>
              </w:rPr>
            </w:pPr>
            <w:r>
              <w:rPr>
                <w:rFonts w:cstheme="minorHAnsi"/>
                <w:sz w:val="18"/>
                <w:szCs w:val="18"/>
              </w:rPr>
              <w:t>-7 (-8, -6)</w:t>
            </w:r>
          </w:p>
          <w:p w14:paraId="02A18636" w14:textId="26FC4911" w:rsidR="00DE071B" w:rsidRPr="001A64BC" w:rsidRDefault="005323B0" w:rsidP="00FF0FB5">
            <w:pPr>
              <w:jc w:val="center"/>
              <w:rPr>
                <w:rFonts w:cstheme="minorHAnsi"/>
                <w:sz w:val="18"/>
                <w:szCs w:val="18"/>
              </w:rPr>
            </w:pPr>
            <w:r>
              <w:rPr>
                <w:rFonts w:cstheme="minorHAnsi"/>
                <w:sz w:val="18"/>
                <w:szCs w:val="18"/>
              </w:rPr>
              <w:t>n/a</w:t>
            </w:r>
          </w:p>
        </w:tc>
      </w:tr>
      <w:tr w:rsidR="00DE071B" w:rsidRPr="001A64BC" w14:paraId="49CC5D47" w14:textId="09A68A8E" w:rsidTr="00FD06A3">
        <w:trPr>
          <w:trHeight w:val="856"/>
        </w:trPr>
        <w:tc>
          <w:tcPr>
            <w:tcW w:w="3565" w:type="dxa"/>
          </w:tcPr>
          <w:p w14:paraId="2F9D33B5" w14:textId="36C3CB9D" w:rsidR="00DE5A2A" w:rsidRPr="001A64BC" w:rsidRDefault="00DE5A2A" w:rsidP="00BE6028">
            <w:pPr>
              <w:rPr>
                <w:rFonts w:cstheme="minorHAnsi"/>
                <w:sz w:val="18"/>
                <w:szCs w:val="18"/>
                <w:lang w:val="es-ES"/>
              </w:rPr>
            </w:pPr>
            <w:r w:rsidRPr="001A64BC">
              <w:rPr>
                <w:rFonts w:cstheme="minorHAnsi"/>
                <w:sz w:val="18"/>
                <w:szCs w:val="18"/>
                <w:lang w:val="es-ES"/>
              </w:rPr>
              <w:t>∆</w:t>
            </w:r>
            <w:proofErr w:type="spellStart"/>
            <w:r w:rsidRPr="001A64BC">
              <w:rPr>
                <w:rFonts w:cstheme="minorHAnsi"/>
                <w:sz w:val="18"/>
                <w:szCs w:val="18"/>
                <w:lang w:val="es-ES"/>
              </w:rPr>
              <w:t>P</w:t>
            </w:r>
            <w:r w:rsidRPr="001A64BC">
              <w:rPr>
                <w:rFonts w:cstheme="minorHAnsi"/>
                <w:sz w:val="18"/>
                <w:szCs w:val="18"/>
                <w:vertAlign w:val="subscript"/>
                <w:lang w:val="es-ES"/>
              </w:rPr>
              <w:t>L,dyn</w:t>
            </w:r>
            <w:proofErr w:type="spellEnd"/>
            <w:r w:rsidRPr="001A64BC">
              <w:rPr>
                <w:rFonts w:cstheme="minorHAnsi"/>
                <w:sz w:val="18"/>
                <w:szCs w:val="18"/>
                <w:vertAlign w:val="subscript"/>
                <w:lang w:val="es-ES"/>
              </w:rPr>
              <w:t xml:space="preserve"> </w:t>
            </w:r>
            <w:r w:rsidRPr="001A64BC">
              <w:rPr>
                <w:rFonts w:cstheme="minorHAnsi"/>
                <w:sz w:val="18"/>
                <w:szCs w:val="18"/>
                <w:lang w:val="es-ES"/>
              </w:rPr>
              <w:t>(cm H</w:t>
            </w:r>
            <w:r w:rsidRPr="001A64BC">
              <w:rPr>
                <w:rFonts w:cstheme="minorHAnsi"/>
                <w:sz w:val="18"/>
                <w:szCs w:val="18"/>
                <w:vertAlign w:val="subscript"/>
                <w:lang w:val="es-ES"/>
              </w:rPr>
              <w:t>2</w:t>
            </w:r>
            <w:r w:rsidRPr="001A64BC">
              <w:rPr>
                <w:rFonts w:cstheme="minorHAnsi"/>
                <w:sz w:val="18"/>
                <w:szCs w:val="18"/>
                <w:lang w:val="es-ES"/>
              </w:rPr>
              <w:t>O), median (IQR)</w:t>
            </w:r>
          </w:p>
          <w:p w14:paraId="3CD561F3" w14:textId="77777777" w:rsidR="00DE5A2A" w:rsidRPr="001A64BC" w:rsidRDefault="00DE5A2A" w:rsidP="00FF0FB5">
            <w:pPr>
              <w:ind w:left="708"/>
              <w:rPr>
                <w:rFonts w:cstheme="minorHAnsi"/>
                <w:sz w:val="18"/>
                <w:szCs w:val="18"/>
              </w:rPr>
            </w:pPr>
            <w:r w:rsidRPr="001A64BC">
              <w:rPr>
                <w:rFonts w:cstheme="minorHAnsi"/>
                <w:sz w:val="18"/>
                <w:szCs w:val="18"/>
              </w:rPr>
              <w:t>Total</w:t>
            </w:r>
          </w:p>
          <w:p w14:paraId="611B6DC8" w14:textId="77777777" w:rsidR="00DE5A2A" w:rsidRPr="001A64BC" w:rsidRDefault="00DE5A2A" w:rsidP="00FF0FB5">
            <w:pPr>
              <w:ind w:left="708"/>
              <w:rPr>
                <w:rFonts w:cstheme="minorHAnsi"/>
                <w:sz w:val="18"/>
                <w:szCs w:val="18"/>
              </w:rPr>
            </w:pPr>
            <w:r w:rsidRPr="001A64BC">
              <w:rPr>
                <w:rFonts w:cstheme="minorHAnsi"/>
                <w:sz w:val="18"/>
                <w:szCs w:val="18"/>
              </w:rPr>
              <w:t>Success</w:t>
            </w:r>
          </w:p>
          <w:p w14:paraId="744F8EEF" w14:textId="77777777" w:rsidR="00DE5A2A" w:rsidRPr="001A64BC" w:rsidRDefault="00DE5A2A" w:rsidP="00FF0FB5">
            <w:pPr>
              <w:ind w:left="708"/>
              <w:rPr>
                <w:rFonts w:cstheme="minorHAnsi"/>
                <w:sz w:val="18"/>
                <w:szCs w:val="18"/>
              </w:rPr>
            </w:pPr>
            <w:r w:rsidRPr="001A64BC">
              <w:rPr>
                <w:rFonts w:cstheme="minorHAnsi"/>
                <w:sz w:val="18"/>
                <w:szCs w:val="18"/>
              </w:rPr>
              <w:t>Failure</w:t>
            </w:r>
          </w:p>
        </w:tc>
        <w:tc>
          <w:tcPr>
            <w:tcW w:w="1539" w:type="dxa"/>
          </w:tcPr>
          <w:p w14:paraId="2B2B5BA4" w14:textId="77777777" w:rsidR="00DE5A2A" w:rsidRPr="001A64BC" w:rsidRDefault="00DE5A2A" w:rsidP="00FF0FB5">
            <w:pPr>
              <w:jc w:val="center"/>
              <w:rPr>
                <w:rFonts w:cstheme="minorHAnsi"/>
                <w:sz w:val="18"/>
                <w:szCs w:val="18"/>
              </w:rPr>
            </w:pPr>
          </w:p>
          <w:p w14:paraId="39675CF3" w14:textId="49EE3EC2" w:rsidR="00DE5A2A" w:rsidRPr="001A64BC" w:rsidRDefault="00DE5A2A" w:rsidP="00FF0FB5">
            <w:pPr>
              <w:jc w:val="center"/>
              <w:rPr>
                <w:rFonts w:cstheme="minorHAnsi"/>
                <w:sz w:val="18"/>
                <w:szCs w:val="18"/>
              </w:rPr>
            </w:pPr>
            <w:r w:rsidRPr="001A64BC">
              <w:rPr>
                <w:rFonts w:cstheme="minorHAnsi"/>
                <w:sz w:val="18"/>
                <w:szCs w:val="18"/>
              </w:rPr>
              <w:t xml:space="preserve">19 </w:t>
            </w:r>
            <w:r w:rsidR="00FD06A3">
              <w:rPr>
                <w:rFonts w:cstheme="minorHAnsi"/>
                <w:sz w:val="18"/>
                <w:szCs w:val="18"/>
              </w:rPr>
              <w:t>(</w:t>
            </w:r>
            <w:r w:rsidRPr="001A64BC">
              <w:rPr>
                <w:rFonts w:cstheme="minorHAnsi"/>
                <w:sz w:val="18"/>
                <w:szCs w:val="18"/>
              </w:rPr>
              <w:t>15-26</w:t>
            </w:r>
            <w:r w:rsidR="00FD06A3">
              <w:rPr>
                <w:rFonts w:cstheme="minorHAnsi"/>
                <w:sz w:val="18"/>
                <w:szCs w:val="18"/>
              </w:rPr>
              <w:t>)</w:t>
            </w:r>
          </w:p>
          <w:p w14:paraId="4D659CDC" w14:textId="61DD59DE" w:rsidR="00DE5A2A" w:rsidRPr="001A64BC" w:rsidRDefault="00DE5A2A" w:rsidP="00FF0FB5">
            <w:pPr>
              <w:jc w:val="center"/>
              <w:rPr>
                <w:rFonts w:cstheme="minorHAnsi"/>
                <w:sz w:val="18"/>
                <w:szCs w:val="18"/>
              </w:rPr>
            </w:pPr>
            <w:r w:rsidRPr="001A64BC">
              <w:rPr>
                <w:rFonts w:cstheme="minorHAnsi"/>
                <w:sz w:val="18"/>
                <w:szCs w:val="18"/>
              </w:rPr>
              <w:t xml:space="preserve">16 </w:t>
            </w:r>
            <w:r w:rsidR="00FD06A3">
              <w:rPr>
                <w:rFonts w:cstheme="minorHAnsi"/>
                <w:sz w:val="18"/>
                <w:szCs w:val="18"/>
              </w:rPr>
              <w:t>(</w:t>
            </w:r>
            <w:r w:rsidRPr="001A64BC">
              <w:rPr>
                <w:rFonts w:cstheme="minorHAnsi"/>
                <w:sz w:val="18"/>
                <w:szCs w:val="18"/>
              </w:rPr>
              <w:t>14, 18</w:t>
            </w:r>
            <w:r w:rsidR="00FD06A3">
              <w:rPr>
                <w:rFonts w:cstheme="minorHAnsi"/>
                <w:sz w:val="18"/>
                <w:szCs w:val="18"/>
              </w:rPr>
              <w:t>)</w:t>
            </w:r>
          </w:p>
          <w:p w14:paraId="4E3F81CE" w14:textId="7D1EE535" w:rsidR="00DE5A2A" w:rsidRPr="001A64BC" w:rsidRDefault="00DE5A2A" w:rsidP="00FF0FB5">
            <w:pPr>
              <w:jc w:val="center"/>
              <w:rPr>
                <w:rFonts w:cstheme="minorHAnsi"/>
                <w:sz w:val="18"/>
                <w:szCs w:val="18"/>
              </w:rPr>
            </w:pPr>
            <w:r w:rsidRPr="001A64BC">
              <w:rPr>
                <w:rFonts w:cstheme="minorHAnsi"/>
                <w:sz w:val="18"/>
                <w:szCs w:val="18"/>
              </w:rPr>
              <w:t xml:space="preserve">28 </w:t>
            </w:r>
            <w:r w:rsidR="00FD06A3">
              <w:rPr>
                <w:rFonts w:cstheme="minorHAnsi"/>
                <w:sz w:val="18"/>
                <w:szCs w:val="18"/>
              </w:rPr>
              <w:t>(</w:t>
            </w:r>
            <w:r w:rsidRPr="001A64BC">
              <w:rPr>
                <w:rFonts w:cstheme="minorHAnsi"/>
                <w:sz w:val="18"/>
                <w:szCs w:val="18"/>
              </w:rPr>
              <w:t>22, 33</w:t>
            </w:r>
            <w:r w:rsidR="00FD06A3">
              <w:rPr>
                <w:rFonts w:cstheme="minorHAnsi"/>
                <w:sz w:val="18"/>
                <w:szCs w:val="18"/>
              </w:rPr>
              <w:t>)</w:t>
            </w:r>
          </w:p>
        </w:tc>
        <w:tc>
          <w:tcPr>
            <w:tcW w:w="1559" w:type="dxa"/>
          </w:tcPr>
          <w:p w14:paraId="7563AC86" w14:textId="77777777" w:rsidR="00DE5A2A" w:rsidRPr="001A64BC" w:rsidRDefault="00DE5A2A" w:rsidP="00FF0FB5">
            <w:pPr>
              <w:jc w:val="center"/>
              <w:rPr>
                <w:rFonts w:cstheme="minorHAnsi"/>
                <w:sz w:val="18"/>
                <w:szCs w:val="18"/>
              </w:rPr>
            </w:pPr>
          </w:p>
          <w:p w14:paraId="0BDE9814" w14:textId="72B92C5B" w:rsidR="00DE5A2A" w:rsidRPr="001A64BC" w:rsidRDefault="00DE5A2A" w:rsidP="00FF0FB5">
            <w:pPr>
              <w:jc w:val="center"/>
              <w:rPr>
                <w:rFonts w:cstheme="minorHAnsi"/>
                <w:sz w:val="18"/>
                <w:szCs w:val="18"/>
              </w:rPr>
            </w:pPr>
            <w:r w:rsidRPr="001A64BC">
              <w:rPr>
                <w:rFonts w:cstheme="minorHAnsi"/>
                <w:sz w:val="18"/>
                <w:szCs w:val="18"/>
              </w:rPr>
              <w:t xml:space="preserve">15 </w:t>
            </w:r>
            <w:r w:rsidR="00FD06A3">
              <w:rPr>
                <w:rFonts w:cstheme="minorHAnsi"/>
                <w:sz w:val="18"/>
                <w:szCs w:val="18"/>
              </w:rPr>
              <w:t>(</w:t>
            </w:r>
            <w:r w:rsidRPr="001A64BC">
              <w:rPr>
                <w:rFonts w:cstheme="minorHAnsi"/>
                <w:sz w:val="18"/>
                <w:szCs w:val="18"/>
              </w:rPr>
              <w:t>14, 21</w:t>
            </w:r>
            <w:r w:rsidR="00FD06A3">
              <w:rPr>
                <w:rFonts w:cstheme="minorHAnsi"/>
                <w:sz w:val="18"/>
                <w:szCs w:val="18"/>
              </w:rPr>
              <w:t>)</w:t>
            </w:r>
          </w:p>
          <w:p w14:paraId="757CF36E" w14:textId="0545BA1F" w:rsidR="00DE5A2A" w:rsidRPr="001A64BC" w:rsidRDefault="00DE5A2A" w:rsidP="00FF0FB5">
            <w:pPr>
              <w:jc w:val="center"/>
              <w:rPr>
                <w:rFonts w:cstheme="minorHAnsi"/>
                <w:sz w:val="18"/>
                <w:szCs w:val="18"/>
              </w:rPr>
            </w:pPr>
            <w:r w:rsidRPr="001A64BC">
              <w:rPr>
                <w:rFonts w:cstheme="minorHAnsi"/>
                <w:sz w:val="18"/>
                <w:szCs w:val="18"/>
              </w:rPr>
              <w:t xml:space="preserve">14 </w:t>
            </w:r>
            <w:r w:rsidR="00FD06A3">
              <w:rPr>
                <w:rFonts w:cstheme="minorHAnsi"/>
                <w:sz w:val="18"/>
                <w:szCs w:val="18"/>
              </w:rPr>
              <w:t>(</w:t>
            </w:r>
            <w:r w:rsidRPr="001A64BC">
              <w:rPr>
                <w:rFonts w:cstheme="minorHAnsi"/>
                <w:sz w:val="18"/>
                <w:szCs w:val="18"/>
              </w:rPr>
              <w:t>13, 15</w:t>
            </w:r>
            <w:r w:rsidR="00FD06A3">
              <w:rPr>
                <w:rFonts w:cstheme="minorHAnsi"/>
                <w:sz w:val="18"/>
                <w:szCs w:val="18"/>
              </w:rPr>
              <w:t>)</w:t>
            </w:r>
          </w:p>
          <w:p w14:paraId="5593BDB1" w14:textId="6885BB99" w:rsidR="00DE5A2A" w:rsidRPr="001A64BC" w:rsidRDefault="00DE5A2A" w:rsidP="00FF0FB5">
            <w:pPr>
              <w:jc w:val="center"/>
              <w:rPr>
                <w:rFonts w:cstheme="minorHAnsi"/>
                <w:sz w:val="18"/>
                <w:szCs w:val="18"/>
              </w:rPr>
            </w:pPr>
            <w:r w:rsidRPr="001A64BC">
              <w:rPr>
                <w:rFonts w:cstheme="minorHAnsi"/>
                <w:sz w:val="18"/>
                <w:szCs w:val="18"/>
              </w:rPr>
              <w:t xml:space="preserve">24 </w:t>
            </w:r>
            <w:r w:rsidR="00FD06A3">
              <w:rPr>
                <w:rFonts w:cstheme="minorHAnsi"/>
                <w:sz w:val="18"/>
                <w:szCs w:val="18"/>
              </w:rPr>
              <w:t>(</w:t>
            </w:r>
            <w:r w:rsidRPr="001A64BC">
              <w:rPr>
                <w:rFonts w:cstheme="minorHAnsi"/>
                <w:sz w:val="18"/>
                <w:szCs w:val="18"/>
              </w:rPr>
              <w:t>21, 31</w:t>
            </w:r>
            <w:r w:rsidR="00FD06A3">
              <w:rPr>
                <w:rFonts w:cstheme="minorHAnsi"/>
                <w:sz w:val="18"/>
                <w:szCs w:val="18"/>
              </w:rPr>
              <w:t>)</w:t>
            </w:r>
          </w:p>
        </w:tc>
        <w:tc>
          <w:tcPr>
            <w:tcW w:w="1418" w:type="dxa"/>
          </w:tcPr>
          <w:p w14:paraId="1FE11D86" w14:textId="77777777" w:rsidR="00DE5A2A" w:rsidRPr="001A64BC" w:rsidRDefault="00DE5A2A" w:rsidP="00FF0FB5">
            <w:pPr>
              <w:jc w:val="center"/>
              <w:rPr>
                <w:rFonts w:cstheme="minorHAnsi"/>
                <w:sz w:val="18"/>
                <w:szCs w:val="18"/>
              </w:rPr>
            </w:pPr>
          </w:p>
          <w:p w14:paraId="1A365893" w14:textId="181F7A20" w:rsidR="00DE5A2A" w:rsidRPr="001A64BC" w:rsidRDefault="00DE5A2A" w:rsidP="00FF0FB5">
            <w:pPr>
              <w:jc w:val="center"/>
              <w:rPr>
                <w:rFonts w:cstheme="minorHAnsi"/>
                <w:sz w:val="18"/>
                <w:szCs w:val="18"/>
              </w:rPr>
            </w:pPr>
            <w:r w:rsidRPr="001A64BC">
              <w:rPr>
                <w:rFonts w:cstheme="minorHAnsi"/>
                <w:sz w:val="18"/>
                <w:szCs w:val="18"/>
              </w:rPr>
              <w:t xml:space="preserve">17 </w:t>
            </w:r>
            <w:r w:rsidR="00FD06A3">
              <w:rPr>
                <w:rFonts w:cstheme="minorHAnsi"/>
                <w:sz w:val="18"/>
                <w:szCs w:val="18"/>
              </w:rPr>
              <w:t>(</w:t>
            </w:r>
            <w:r w:rsidRPr="001A64BC">
              <w:rPr>
                <w:rFonts w:cstheme="minorHAnsi"/>
                <w:sz w:val="18"/>
                <w:szCs w:val="18"/>
              </w:rPr>
              <w:t>14, 22</w:t>
            </w:r>
            <w:r w:rsidR="00FD06A3">
              <w:rPr>
                <w:rFonts w:cstheme="minorHAnsi"/>
                <w:sz w:val="18"/>
                <w:szCs w:val="18"/>
              </w:rPr>
              <w:t>)</w:t>
            </w:r>
          </w:p>
          <w:p w14:paraId="31F0D067" w14:textId="3D25A315" w:rsidR="00DE5A2A" w:rsidRPr="001A64BC" w:rsidRDefault="00DE5A2A" w:rsidP="00FF0FB5">
            <w:pPr>
              <w:jc w:val="center"/>
              <w:rPr>
                <w:rFonts w:cstheme="minorHAnsi"/>
                <w:sz w:val="18"/>
                <w:szCs w:val="18"/>
              </w:rPr>
            </w:pPr>
            <w:r w:rsidRPr="001A64BC">
              <w:rPr>
                <w:rFonts w:cstheme="minorHAnsi"/>
                <w:sz w:val="18"/>
                <w:szCs w:val="18"/>
              </w:rPr>
              <w:t xml:space="preserve">15 </w:t>
            </w:r>
            <w:r w:rsidR="00FD06A3">
              <w:rPr>
                <w:rFonts w:cstheme="minorHAnsi"/>
                <w:sz w:val="18"/>
                <w:szCs w:val="18"/>
              </w:rPr>
              <w:t>(</w:t>
            </w:r>
            <w:r w:rsidRPr="001A64BC">
              <w:rPr>
                <w:rFonts w:cstheme="minorHAnsi"/>
                <w:sz w:val="18"/>
                <w:szCs w:val="18"/>
              </w:rPr>
              <w:t>13, 20</w:t>
            </w:r>
            <w:r w:rsidR="00FD06A3">
              <w:rPr>
                <w:rFonts w:cstheme="minorHAnsi"/>
                <w:sz w:val="18"/>
                <w:szCs w:val="18"/>
              </w:rPr>
              <w:t>)</w:t>
            </w:r>
          </w:p>
          <w:p w14:paraId="7E77C074" w14:textId="396A22BB" w:rsidR="00DE5A2A" w:rsidRPr="001A64BC" w:rsidRDefault="00DE5A2A" w:rsidP="00FF0FB5">
            <w:pPr>
              <w:jc w:val="center"/>
              <w:rPr>
                <w:rFonts w:cstheme="minorHAnsi"/>
                <w:sz w:val="18"/>
                <w:szCs w:val="18"/>
              </w:rPr>
            </w:pPr>
            <w:r w:rsidRPr="001A64BC">
              <w:rPr>
                <w:rFonts w:cstheme="minorHAnsi"/>
                <w:sz w:val="18"/>
                <w:szCs w:val="18"/>
              </w:rPr>
              <w:t xml:space="preserve">20 </w:t>
            </w:r>
            <w:r w:rsidR="00FD06A3">
              <w:rPr>
                <w:rFonts w:cstheme="minorHAnsi"/>
                <w:sz w:val="18"/>
                <w:szCs w:val="18"/>
              </w:rPr>
              <w:t>(</w:t>
            </w:r>
            <w:r w:rsidRPr="001A64BC">
              <w:rPr>
                <w:rFonts w:cstheme="minorHAnsi"/>
                <w:sz w:val="18"/>
                <w:szCs w:val="18"/>
              </w:rPr>
              <w:t>19, 28</w:t>
            </w:r>
            <w:r w:rsidR="00FD06A3">
              <w:rPr>
                <w:rFonts w:cstheme="minorHAnsi"/>
                <w:sz w:val="18"/>
                <w:szCs w:val="18"/>
              </w:rPr>
              <w:t>)</w:t>
            </w:r>
          </w:p>
        </w:tc>
        <w:tc>
          <w:tcPr>
            <w:tcW w:w="1559" w:type="dxa"/>
          </w:tcPr>
          <w:p w14:paraId="531F1574" w14:textId="77777777" w:rsidR="00DE5A2A" w:rsidRPr="001A64BC" w:rsidRDefault="00DE5A2A" w:rsidP="00FF0FB5">
            <w:pPr>
              <w:jc w:val="center"/>
              <w:rPr>
                <w:rFonts w:cstheme="minorHAnsi"/>
                <w:sz w:val="18"/>
                <w:szCs w:val="18"/>
              </w:rPr>
            </w:pPr>
          </w:p>
          <w:p w14:paraId="6A86F1F5" w14:textId="56F6B953" w:rsidR="00DE5A2A" w:rsidRPr="001A64BC" w:rsidRDefault="00DE5A2A" w:rsidP="00FF0FB5">
            <w:pPr>
              <w:jc w:val="center"/>
              <w:rPr>
                <w:rFonts w:cstheme="minorHAnsi"/>
                <w:sz w:val="18"/>
                <w:szCs w:val="18"/>
              </w:rPr>
            </w:pPr>
            <w:r w:rsidRPr="001A64BC">
              <w:rPr>
                <w:rFonts w:cstheme="minorHAnsi"/>
                <w:sz w:val="18"/>
                <w:szCs w:val="18"/>
              </w:rPr>
              <w:t xml:space="preserve">12 </w:t>
            </w:r>
            <w:r w:rsidR="00FD06A3">
              <w:rPr>
                <w:rFonts w:cstheme="minorHAnsi"/>
                <w:sz w:val="18"/>
                <w:szCs w:val="18"/>
              </w:rPr>
              <w:t>(</w:t>
            </w:r>
            <w:r w:rsidRPr="001A64BC">
              <w:rPr>
                <w:rFonts w:cstheme="minorHAnsi"/>
                <w:sz w:val="18"/>
                <w:szCs w:val="18"/>
              </w:rPr>
              <w:t>12, 15</w:t>
            </w:r>
            <w:r w:rsidR="00FD06A3">
              <w:rPr>
                <w:rFonts w:cstheme="minorHAnsi"/>
                <w:sz w:val="18"/>
                <w:szCs w:val="18"/>
              </w:rPr>
              <w:t>)</w:t>
            </w:r>
          </w:p>
          <w:p w14:paraId="55FD36A5" w14:textId="2CD1C1ED" w:rsidR="00DE5A2A" w:rsidRPr="001A64BC" w:rsidRDefault="00DE5A2A" w:rsidP="00FF0FB5">
            <w:pPr>
              <w:jc w:val="center"/>
              <w:rPr>
                <w:rFonts w:cstheme="minorHAnsi"/>
                <w:sz w:val="18"/>
                <w:szCs w:val="18"/>
              </w:rPr>
            </w:pPr>
            <w:r w:rsidRPr="001A64BC">
              <w:rPr>
                <w:rFonts w:cstheme="minorHAnsi"/>
                <w:sz w:val="18"/>
                <w:szCs w:val="18"/>
              </w:rPr>
              <w:t xml:space="preserve">12 </w:t>
            </w:r>
            <w:r w:rsidR="00FD06A3">
              <w:rPr>
                <w:rFonts w:cstheme="minorHAnsi"/>
                <w:sz w:val="18"/>
                <w:szCs w:val="18"/>
              </w:rPr>
              <w:t>(</w:t>
            </w:r>
            <w:r w:rsidRPr="001A64BC">
              <w:rPr>
                <w:rFonts w:cstheme="minorHAnsi"/>
                <w:sz w:val="18"/>
                <w:szCs w:val="18"/>
              </w:rPr>
              <w:t>12, 13</w:t>
            </w:r>
            <w:r w:rsidR="00FD06A3">
              <w:rPr>
                <w:rFonts w:cstheme="minorHAnsi"/>
                <w:sz w:val="18"/>
                <w:szCs w:val="18"/>
              </w:rPr>
              <w:t>)</w:t>
            </w:r>
          </w:p>
          <w:p w14:paraId="6E262E55" w14:textId="3154422D" w:rsidR="00DE5A2A" w:rsidRPr="001A64BC" w:rsidRDefault="00DE5A2A" w:rsidP="00FF0FB5">
            <w:pPr>
              <w:jc w:val="center"/>
              <w:rPr>
                <w:rFonts w:cstheme="minorHAnsi"/>
                <w:sz w:val="18"/>
                <w:szCs w:val="18"/>
              </w:rPr>
            </w:pPr>
            <w:r w:rsidRPr="001A64BC">
              <w:rPr>
                <w:rFonts w:cstheme="minorHAnsi"/>
                <w:sz w:val="18"/>
                <w:szCs w:val="18"/>
              </w:rPr>
              <w:t xml:space="preserve">18 </w:t>
            </w:r>
            <w:r w:rsidR="00FD06A3">
              <w:rPr>
                <w:rFonts w:cstheme="minorHAnsi"/>
                <w:sz w:val="18"/>
                <w:szCs w:val="18"/>
              </w:rPr>
              <w:t>(</w:t>
            </w:r>
            <w:r w:rsidRPr="001A64BC">
              <w:rPr>
                <w:rFonts w:cstheme="minorHAnsi"/>
                <w:sz w:val="18"/>
                <w:szCs w:val="18"/>
              </w:rPr>
              <w:t>17, 20</w:t>
            </w:r>
            <w:r w:rsidR="00FD06A3">
              <w:rPr>
                <w:rFonts w:cstheme="minorHAnsi"/>
                <w:sz w:val="18"/>
                <w:szCs w:val="18"/>
              </w:rPr>
              <w:t>)</w:t>
            </w:r>
          </w:p>
        </w:tc>
        <w:tc>
          <w:tcPr>
            <w:tcW w:w="1417" w:type="dxa"/>
          </w:tcPr>
          <w:p w14:paraId="375E67C4" w14:textId="77777777" w:rsidR="00DE5A2A" w:rsidRDefault="00DE5A2A" w:rsidP="00FF0FB5">
            <w:pPr>
              <w:jc w:val="center"/>
              <w:rPr>
                <w:rFonts w:cstheme="minorHAnsi"/>
                <w:sz w:val="18"/>
                <w:szCs w:val="18"/>
              </w:rPr>
            </w:pPr>
          </w:p>
          <w:p w14:paraId="42192AC3" w14:textId="77777777" w:rsidR="00DE071B" w:rsidRDefault="00DE071B" w:rsidP="00FF0FB5">
            <w:pPr>
              <w:jc w:val="center"/>
              <w:rPr>
                <w:rFonts w:cstheme="minorHAnsi"/>
                <w:sz w:val="18"/>
                <w:szCs w:val="18"/>
              </w:rPr>
            </w:pPr>
          </w:p>
          <w:p w14:paraId="093B393D" w14:textId="61C65330" w:rsidR="00DE071B" w:rsidRDefault="00FD06A3" w:rsidP="00FF0FB5">
            <w:pPr>
              <w:jc w:val="center"/>
              <w:rPr>
                <w:rFonts w:cstheme="minorHAnsi"/>
                <w:sz w:val="18"/>
                <w:szCs w:val="18"/>
              </w:rPr>
            </w:pPr>
            <w:r>
              <w:rPr>
                <w:rFonts w:cstheme="minorHAnsi"/>
                <w:sz w:val="18"/>
                <w:szCs w:val="18"/>
              </w:rPr>
              <w:t>14 (12, 14)</w:t>
            </w:r>
          </w:p>
          <w:p w14:paraId="551E2142" w14:textId="378BE013" w:rsidR="00DE071B" w:rsidRPr="001A64BC" w:rsidRDefault="005323B0" w:rsidP="00FF0FB5">
            <w:pPr>
              <w:jc w:val="center"/>
              <w:rPr>
                <w:rFonts w:cstheme="minorHAnsi"/>
                <w:sz w:val="18"/>
                <w:szCs w:val="18"/>
              </w:rPr>
            </w:pPr>
            <w:r>
              <w:rPr>
                <w:rFonts w:cstheme="minorHAnsi"/>
                <w:sz w:val="18"/>
                <w:szCs w:val="18"/>
              </w:rPr>
              <w:t>n/a</w:t>
            </w:r>
          </w:p>
        </w:tc>
      </w:tr>
      <w:tr w:rsidR="00DE071B" w:rsidRPr="001A64BC" w14:paraId="7D7FA950" w14:textId="7FEED03B" w:rsidTr="00FD06A3">
        <w:trPr>
          <w:trHeight w:val="856"/>
        </w:trPr>
        <w:tc>
          <w:tcPr>
            <w:tcW w:w="3565" w:type="dxa"/>
          </w:tcPr>
          <w:p w14:paraId="5EC02BBC" w14:textId="77777777" w:rsidR="00DE5A2A" w:rsidRPr="001A64BC" w:rsidRDefault="00DE5A2A" w:rsidP="00BE6028">
            <w:pPr>
              <w:rPr>
                <w:rFonts w:cstheme="minorHAnsi"/>
                <w:sz w:val="18"/>
                <w:szCs w:val="18"/>
                <w:lang w:val="es-ES"/>
              </w:rPr>
            </w:pPr>
            <w:proofErr w:type="spellStart"/>
            <w:r w:rsidRPr="001A64BC">
              <w:rPr>
                <w:rFonts w:cstheme="minorHAnsi"/>
                <w:sz w:val="18"/>
                <w:szCs w:val="18"/>
                <w:lang w:val="es-ES"/>
              </w:rPr>
              <w:t>Pocc</w:t>
            </w:r>
            <w:proofErr w:type="spellEnd"/>
            <w:r w:rsidRPr="001A64BC">
              <w:rPr>
                <w:rFonts w:cstheme="minorHAnsi"/>
                <w:sz w:val="18"/>
                <w:szCs w:val="18"/>
                <w:lang w:val="es-ES"/>
              </w:rPr>
              <w:t xml:space="preserve"> (cm H</w:t>
            </w:r>
            <w:r w:rsidRPr="001A64BC">
              <w:rPr>
                <w:rFonts w:cstheme="minorHAnsi"/>
                <w:sz w:val="18"/>
                <w:szCs w:val="18"/>
                <w:vertAlign w:val="subscript"/>
                <w:lang w:val="es-ES"/>
              </w:rPr>
              <w:t>2</w:t>
            </w:r>
            <w:r w:rsidRPr="001A64BC">
              <w:rPr>
                <w:rFonts w:cstheme="minorHAnsi"/>
                <w:sz w:val="18"/>
                <w:szCs w:val="18"/>
                <w:lang w:val="es-ES"/>
              </w:rPr>
              <w:t>O), median (IQR)</w:t>
            </w:r>
          </w:p>
          <w:p w14:paraId="23F20B2E" w14:textId="0D5AC090" w:rsidR="00DE5A2A" w:rsidRPr="001A64BC" w:rsidRDefault="00DE5A2A" w:rsidP="00FF0FB5">
            <w:pPr>
              <w:ind w:left="708"/>
              <w:rPr>
                <w:rFonts w:cstheme="minorHAnsi"/>
                <w:sz w:val="18"/>
                <w:szCs w:val="18"/>
              </w:rPr>
            </w:pPr>
            <w:r w:rsidRPr="001A64BC">
              <w:rPr>
                <w:rFonts w:cstheme="minorHAnsi"/>
                <w:sz w:val="18"/>
                <w:szCs w:val="18"/>
              </w:rPr>
              <w:t>Total</w:t>
            </w:r>
          </w:p>
          <w:p w14:paraId="17A3B802" w14:textId="77777777" w:rsidR="00DE5A2A" w:rsidRPr="001A64BC" w:rsidRDefault="00DE5A2A" w:rsidP="00FF0FB5">
            <w:pPr>
              <w:ind w:left="708"/>
              <w:rPr>
                <w:rFonts w:cstheme="minorHAnsi"/>
                <w:sz w:val="18"/>
                <w:szCs w:val="18"/>
              </w:rPr>
            </w:pPr>
            <w:r w:rsidRPr="001A64BC">
              <w:rPr>
                <w:rFonts w:cstheme="minorHAnsi"/>
                <w:sz w:val="18"/>
                <w:szCs w:val="18"/>
              </w:rPr>
              <w:t>Success</w:t>
            </w:r>
          </w:p>
          <w:p w14:paraId="7ED6E576" w14:textId="77777777" w:rsidR="00DE5A2A" w:rsidRPr="001A64BC" w:rsidRDefault="00DE5A2A" w:rsidP="00FF0FB5">
            <w:pPr>
              <w:ind w:left="708"/>
              <w:rPr>
                <w:rFonts w:cstheme="minorHAnsi"/>
                <w:sz w:val="18"/>
                <w:szCs w:val="18"/>
              </w:rPr>
            </w:pPr>
            <w:r w:rsidRPr="001A64BC">
              <w:rPr>
                <w:rFonts w:cstheme="minorHAnsi"/>
                <w:sz w:val="18"/>
                <w:szCs w:val="18"/>
              </w:rPr>
              <w:t>Failure</w:t>
            </w:r>
          </w:p>
        </w:tc>
        <w:tc>
          <w:tcPr>
            <w:tcW w:w="1539" w:type="dxa"/>
          </w:tcPr>
          <w:p w14:paraId="152DDDAD" w14:textId="77777777" w:rsidR="00DE5A2A" w:rsidRPr="001A64BC" w:rsidRDefault="00DE5A2A" w:rsidP="00FF0FB5">
            <w:pPr>
              <w:jc w:val="center"/>
              <w:rPr>
                <w:rFonts w:cstheme="minorHAnsi"/>
                <w:sz w:val="18"/>
                <w:szCs w:val="18"/>
              </w:rPr>
            </w:pPr>
          </w:p>
          <w:p w14:paraId="1B9DE86D" w14:textId="0598E4A7" w:rsidR="00DE5A2A" w:rsidRPr="001A64BC" w:rsidRDefault="00DE5A2A" w:rsidP="00FF0FB5">
            <w:pPr>
              <w:jc w:val="center"/>
              <w:rPr>
                <w:rFonts w:cstheme="minorHAnsi"/>
                <w:sz w:val="18"/>
                <w:szCs w:val="18"/>
              </w:rPr>
            </w:pPr>
            <w:r w:rsidRPr="001A64BC">
              <w:rPr>
                <w:rFonts w:cstheme="minorHAnsi"/>
                <w:sz w:val="18"/>
                <w:szCs w:val="18"/>
              </w:rPr>
              <w:t xml:space="preserve">16 </w:t>
            </w:r>
            <w:r w:rsidR="00FD06A3">
              <w:rPr>
                <w:rFonts w:cstheme="minorHAnsi"/>
                <w:sz w:val="18"/>
                <w:szCs w:val="18"/>
              </w:rPr>
              <w:t>(</w:t>
            </w:r>
            <w:r w:rsidRPr="001A64BC">
              <w:rPr>
                <w:rFonts w:cstheme="minorHAnsi"/>
                <w:sz w:val="18"/>
                <w:szCs w:val="18"/>
              </w:rPr>
              <w:t>12, 21</w:t>
            </w:r>
            <w:r w:rsidR="00FD06A3">
              <w:rPr>
                <w:rFonts w:cstheme="minorHAnsi"/>
                <w:sz w:val="18"/>
                <w:szCs w:val="18"/>
              </w:rPr>
              <w:t>)</w:t>
            </w:r>
          </w:p>
          <w:p w14:paraId="13EA6861" w14:textId="701B91A2" w:rsidR="00DE5A2A" w:rsidRPr="001A64BC" w:rsidRDefault="00DE5A2A" w:rsidP="00FF0FB5">
            <w:pPr>
              <w:jc w:val="center"/>
              <w:rPr>
                <w:rFonts w:cstheme="minorHAnsi"/>
                <w:sz w:val="18"/>
                <w:szCs w:val="18"/>
              </w:rPr>
            </w:pPr>
            <w:r w:rsidRPr="001A64BC">
              <w:rPr>
                <w:rFonts w:cstheme="minorHAnsi"/>
                <w:sz w:val="18"/>
                <w:szCs w:val="18"/>
              </w:rPr>
              <w:t xml:space="preserve">14 </w:t>
            </w:r>
            <w:r w:rsidR="00FD06A3">
              <w:rPr>
                <w:rFonts w:cstheme="minorHAnsi"/>
                <w:sz w:val="18"/>
                <w:szCs w:val="18"/>
              </w:rPr>
              <w:t>(</w:t>
            </w:r>
            <w:r w:rsidRPr="001A64BC">
              <w:rPr>
                <w:rFonts w:cstheme="minorHAnsi"/>
                <w:sz w:val="18"/>
                <w:szCs w:val="18"/>
              </w:rPr>
              <w:t>11, 16</w:t>
            </w:r>
            <w:r w:rsidR="00FD06A3">
              <w:rPr>
                <w:rFonts w:cstheme="minorHAnsi"/>
                <w:sz w:val="18"/>
                <w:szCs w:val="18"/>
              </w:rPr>
              <w:t>)</w:t>
            </w:r>
          </w:p>
          <w:p w14:paraId="22B30F5B" w14:textId="0B09FA8C" w:rsidR="00DE5A2A" w:rsidRPr="001A64BC" w:rsidRDefault="00DE5A2A" w:rsidP="00FF0FB5">
            <w:pPr>
              <w:jc w:val="center"/>
              <w:rPr>
                <w:rFonts w:cstheme="minorHAnsi"/>
                <w:sz w:val="18"/>
                <w:szCs w:val="18"/>
              </w:rPr>
            </w:pPr>
            <w:r w:rsidRPr="001A64BC">
              <w:rPr>
                <w:rFonts w:cstheme="minorHAnsi"/>
                <w:sz w:val="18"/>
                <w:szCs w:val="18"/>
              </w:rPr>
              <w:t xml:space="preserve">31 </w:t>
            </w:r>
            <w:r w:rsidR="00FD06A3">
              <w:rPr>
                <w:rFonts w:cstheme="minorHAnsi"/>
                <w:sz w:val="18"/>
                <w:szCs w:val="18"/>
              </w:rPr>
              <w:t>(</w:t>
            </w:r>
            <w:r w:rsidRPr="001A64BC">
              <w:rPr>
                <w:rFonts w:cstheme="minorHAnsi"/>
                <w:sz w:val="18"/>
                <w:szCs w:val="18"/>
              </w:rPr>
              <w:t>21, 36</w:t>
            </w:r>
            <w:r w:rsidR="00FD06A3">
              <w:rPr>
                <w:rFonts w:cstheme="minorHAnsi"/>
                <w:sz w:val="18"/>
                <w:szCs w:val="18"/>
              </w:rPr>
              <w:t>)</w:t>
            </w:r>
          </w:p>
        </w:tc>
        <w:tc>
          <w:tcPr>
            <w:tcW w:w="1559" w:type="dxa"/>
          </w:tcPr>
          <w:p w14:paraId="4A60DFCA" w14:textId="77777777" w:rsidR="00DE5A2A" w:rsidRPr="001A64BC" w:rsidRDefault="00DE5A2A" w:rsidP="00FF0FB5">
            <w:pPr>
              <w:jc w:val="center"/>
              <w:rPr>
                <w:rFonts w:cstheme="minorHAnsi"/>
                <w:sz w:val="18"/>
                <w:szCs w:val="18"/>
              </w:rPr>
            </w:pPr>
          </w:p>
          <w:p w14:paraId="01761809" w14:textId="0754551B" w:rsidR="00DE5A2A" w:rsidRPr="001A64BC" w:rsidRDefault="00DE5A2A" w:rsidP="00FF0FB5">
            <w:pPr>
              <w:jc w:val="center"/>
              <w:rPr>
                <w:rFonts w:cstheme="minorHAnsi"/>
                <w:sz w:val="18"/>
                <w:szCs w:val="18"/>
              </w:rPr>
            </w:pPr>
            <w:r w:rsidRPr="001A64BC">
              <w:rPr>
                <w:rFonts w:cstheme="minorHAnsi"/>
                <w:sz w:val="18"/>
                <w:szCs w:val="18"/>
              </w:rPr>
              <w:t xml:space="preserve">14 </w:t>
            </w:r>
            <w:r w:rsidR="00FD06A3">
              <w:rPr>
                <w:rFonts w:cstheme="minorHAnsi"/>
                <w:sz w:val="18"/>
                <w:szCs w:val="18"/>
              </w:rPr>
              <w:t>(</w:t>
            </w:r>
            <w:r w:rsidRPr="001A64BC">
              <w:rPr>
                <w:rFonts w:cstheme="minorHAnsi"/>
                <w:sz w:val="18"/>
                <w:szCs w:val="18"/>
              </w:rPr>
              <w:t>10, 17</w:t>
            </w:r>
            <w:r w:rsidR="00FD06A3">
              <w:rPr>
                <w:rFonts w:cstheme="minorHAnsi"/>
                <w:sz w:val="18"/>
                <w:szCs w:val="18"/>
              </w:rPr>
              <w:t>)</w:t>
            </w:r>
          </w:p>
          <w:p w14:paraId="2A84C7F8" w14:textId="58FAFF29" w:rsidR="00DE5A2A" w:rsidRPr="001A64BC" w:rsidRDefault="00DE5A2A" w:rsidP="00FF0FB5">
            <w:pPr>
              <w:jc w:val="center"/>
              <w:rPr>
                <w:rFonts w:cstheme="minorHAnsi"/>
                <w:sz w:val="18"/>
                <w:szCs w:val="18"/>
              </w:rPr>
            </w:pPr>
            <w:r w:rsidRPr="001A64BC">
              <w:rPr>
                <w:rFonts w:cstheme="minorHAnsi"/>
                <w:sz w:val="18"/>
                <w:szCs w:val="18"/>
              </w:rPr>
              <w:t xml:space="preserve">12 </w:t>
            </w:r>
            <w:r w:rsidR="00FD06A3">
              <w:rPr>
                <w:rFonts w:cstheme="minorHAnsi"/>
                <w:sz w:val="18"/>
                <w:szCs w:val="18"/>
              </w:rPr>
              <w:t>(</w:t>
            </w:r>
            <w:r w:rsidRPr="001A64BC">
              <w:rPr>
                <w:rFonts w:cstheme="minorHAnsi"/>
                <w:sz w:val="18"/>
                <w:szCs w:val="18"/>
              </w:rPr>
              <w:t>9, 15</w:t>
            </w:r>
            <w:r w:rsidR="00FD06A3">
              <w:rPr>
                <w:rFonts w:cstheme="minorHAnsi"/>
                <w:sz w:val="18"/>
                <w:szCs w:val="18"/>
              </w:rPr>
              <w:t>)</w:t>
            </w:r>
          </w:p>
          <w:p w14:paraId="42F83F80" w14:textId="2F63379C" w:rsidR="00DE5A2A" w:rsidRPr="001A64BC" w:rsidRDefault="00DE5A2A" w:rsidP="00FF0FB5">
            <w:pPr>
              <w:jc w:val="center"/>
              <w:rPr>
                <w:rFonts w:cstheme="minorHAnsi"/>
                <w:sz w:val="18"/>
                <w:szCs w:val="18"/>
              </w:rPr>
            </w:pPr>
            <w:r w:rsidRPr="001A64BC">
              <w:rPr>
                <w:rFonts w:cstheme="minorHAnsi"/>
                <w:sz w:val="18"/>
                <w:szCs w:val="18"/>
              </w:rPr>
              <w:t xml:space="preserve">23 </w:t>
            </w:r>
            <w:r w:rsidR="00FD06A3">
              <w:rPr>
                <w:rFonts w:cstheme="minorHAnsi"/>
                <w:sz w:val="18"/>
                <w:szCs w:val="18"/>
              </w:rPr>
              <w:t>(</w:t>
            </w:r>
            <w:r w:rsidRPr="001A64BC">
              <w:rPr>
                <w:rFonts w:cstheme="minorHAnsi"/>
                <w:sz w:val="18"/>
                <w:szCs w:val="18"/>
              </w:rPr>
              <w:t>13, 29</w:t>
            </w:r>
            <w:r w:rsidR="00FD06A3">
              <w:rPr>
                <w:rFonts w:cstheme="minorHAnsi"/>
                <w:sz w:val="18"/>
                <w:szCs w:val="18"/>
              </w:rPr>
              <w:t>)</w:t>
            </w:r>
          </w:p>
        </w:tc>
        <w:tc>
          <w:tcPr>
            <w:tcW w:w="1418" w:type="dxa"/>
          </w:tcPr>
          <w:p w14:paraId="48A8DEA3" w14:textId="77777777" w:rsidR="00DE5A2A" w:rsidRPr="001A64BC" w:rsidRDefault="00DE5A2A" w:rsidP="00FF0FB5">
            <w:pPr>
              <w:jc w:val="center"/>
              <w:rPr>
                <w:rFonts w:cstheme="minorHAnsi"/>
                <w:sz w:val="18"/>
                <w:szCs w:val="18"/>
              </w:rPr>
            </w:pPr>
          </w:p>
          <w:p w14:paraId="1172002A" w14:textId="50C6698B" w:rsidR="00DE5A2A" w:rsidRPr="001A64BC" w:rsidRDefault="00DE5A2A" w:rsidP="00FF0FB5">
            <w:pPr>
              <w:jc w:val="center"/>
              <w:rPr>
                <w:rFonts w:cstheme="minorHAnsi"/>
                <w:sz w:val="18"/>
                <w:szCs w:val="18"/>
              </w:rPr>
            </w:pPr>
            <w:r w:rsidRPr="001A64BC">
              <w:rPr>
                <w:rFonts w:cstheme="minorHAnsi"/>
                <w:sz w:val="18"/>
                <w:szCs w:val="18"/>
              </w:rPr>
              <w:t xml:space="preserve">15 </w:t>
            </w:r>
            <w:r w:rsidR="00FD06A3">
              <w:rPr>
                <w:rFonts w:cstheme="minorHAnsi"/>
                <w:sz w:val="18"/>
                <w:szCs w:val="18"/>
              </w:rPr>
              <w:t>(</w:t>
            </w:r>
            <w:r w:rsidRPr="001A64BC">
              <w:rPr>
                <w:rFonts w:cstheme="minorHAnsi"/>
                <w:sz w:val="18"/>
                <w:szCs w:val="18"/>
              </w:rPr>
              <w:t>9, 20</w:t>
            </w:r>
            <w:r w:rsidR="00FD06A3">
              <w:rPr>
                <w:rFonts w:cstheme="minorHAnsi"/>
                <w:sz w:val="18"/>
                <w:szCs w:val="18"/>
              </w:rPr>
              <w:t>)</w:t>
            </w:r>
          </w:p>
          <w:p w14:paraId="5D7D02C7" w14:textId="35E18B9F" w:rsidR="00DE5A2A" w:rsidRPr="001A64BC" w:rsidRDefault="00DE5A2A" w:rsidP="00FF0FB5">
            <w:pPr>
              <w:jc w:val="center"/>
              <w:rPr>
                <w:rFonts w:cstheme="minorHAnsi"/>
                <w:sz w:val="18"/>
                <w:szCs w:val="18"/>
              </w:rPr>
            </w:pPr>
            <w:r w:rsidRPr="001A64BC">
              <w:rPr>
                <w:rFonts w:cstheme="minorHAnsi"/>
                <w:sz w:val="18"/>
                <w:szCs w:val="18"/>
              </w:rPr>
              <w:t xml:space="preserve">13 </w:t>
            </w:r>
            <w:r w:rsidR="00FD06A3">
              <w:rPr>
                <w:rFonts w:cstheme="minorHAnsi"/>
                <w:sz w:val="18"/>
                <w:szCs w:val="18"/>
              </w:rPr>
              <w:t>(</w:t>
            </w:r>
            <w:r w:rsidRPr="001A64BC">
              <w:rPr>
                <w:rFonts w:cstheme="minorHAnsi"/>
                <w:sz w:val="18"/>
                <w:szCs w:val="18"/>
              </w:rPr>
              <w:t>8, 17</w:t>
            </w:r>
            <w:r w:rsidR="00FD06A3">
              <w:rPr>
                <w:rFonts w:cstheme="minorHAnsi"/>
                <w:sz w:val="18"/>
                <w:szCs w:val="18"/>
              </w:rPr>
              <w:t>)</w:t>
            </w:r>
          </w:p>
          <w:p w14:paraId="1FE07CFD" w14:textId="6CB505D3" w:rsidR="00DE5A2A" w:rsidRPr="001A64BC" w:rsidRDefault="00DE5A2A" w:rsidP="00FF0FB5">
            <w:pPr>
              <w:jc w:val="center"/>
              <w:rPr>
                <w:rFonts w:cstheme="minorHAnsi"/>
                <w:sz w:val="18"/>
                <w:szCs w:val="18"/>
              </w:rPr>
            </w:pPr>
            <w:r w:rsidRPr="001A64BC">
              <w:rPr>
                <w:rFonts w:cstheme="minorHAnsi"/>
                <w:sz w:val="18"/>
                <w:szCs w:val="18"/>
              </w:rPr>
              <w:t xml:space="preserve">23 </w:t>
            </w:r>
            <w:r w:rsidR="00FD06A3">
              <w:rPr>
                <w:rFonts w:cstheme="minorHAnsi"/>
                <w:sz w:val="18"/>
                <w:szCs w:val="18"/>
              </w:rPr>
              <w:t>(</w:t>
            </w:r>
            <w:r w:rsidRPr="001A64BC">
              <w:rPr>
                <w:rFonts w:cstheme="minorHAnsi"/>
                <w:sz w:val="18"/>
                <w:szCs w:val="18"/>
              </w:rPr>
              <w:t>11, 26</w:t>
            </w:r>
            <w:r w:rsidR="00FD06A3">
              <w:rPr>
                <w:rFonts w:cstheme="minorHAnsi"/>
                <w:sz w:val="18"/>
                <w:szCs w:val="18"/>
              </w:rPr>
              <w:t>)</w:t>
            </w:r>
          </w:p>
        </w:tc>
        <w:tc>
          <w:tcPr>
            <w:tcW w:w="1559" w:type="dxa"/>
          </w:tcPr>
          <w:p w14:paraId="0227B095" w14:textId="77777777" w:rsidR="00DE5A2A" w:rsidRPr="001A64BC" w:rsidRDefault="00DE5A2A" w:rsidP="00FF0FB5">
            <w:pPr>
              <w:jc w:val="center"/>
              <w:rPr>
                <w:rFonts w:cstheme="minorHAnsi"/>
                <w:sz w:val="18"/>
                <w:szCs w:val="18"/>
              </w:rPr>
            </w:pPr>
          </w:p>
          <w:p w14:paraId="47AE0039" w14:textId="540AB1E8" w:rsidR="00DE5A2A" w:rsidRPr="001A64BC" w:rsidRDefault="00DE5A2A" w:rsidP="00FF0FB5">
            <w:pPr>
              <w:jc w:val="center"/>
              <w:rPr>
                <w:rFonts w:cstheme="minorHAnsi"/>
                <w:sz w:val="18"/>
                <w:szCs w:val="18"/>
              </w:rPr>
            </w:pPr>
            <w:r w:rsidRPr="001A64BC">
              <w:rPr>
                <w:rFonts w:cstheme="minorHAnsi"/>
                <w:sz w:val="18"/>
                <w:szCs w:val="18"/>
              </w:rPr>
              <w:t xml:space="preserve">9 </w:t>
            </w:r>
            <w:r w:rsidR="00FD06A3">
              <w:rPr>
                <w:rFonts w:cstheme="minorHAnsi"/>
                <w:sz w:val="18"/>
                <w:szCs w:val="18"/>
              </w:rPr>
              <w:t>(</w:t>
            </w:r>
            <w:r w:rsidRPr="001A64BC">
              <w:rPr>
                <w:rFonts w:cstheme="minorHAnsi"/>
                <w:sz w:val="18"/>
                <w:szCs w:val="18"/>
              </w:rPr>
              <w:t>6, 13</w:t>
            </w:r>
            <w:r w:rsidR="00FD06A3">
              <w:rPr>
                <w:rFonts w:cstheme="minorHAnsi"/>
                <w:sz w:val="18"/>
                <w:szCs w:val="18"/>
              </w:rPr>
              <w:t>)</w:t>
            </w:r>
          </w:p>
          <w:p w14:paraId="794B581B" w14:textId="7FE07388" w:rsidR="00DE5A2A" w:rsidRPr="001A64BC" w:rsidRDefault="00DE5A2A" w:rsidP="00FF0FB5">
            <w:pPr>
              <w:jc w:val="center"/>
              <w:rPr>
                <w:rFonts w:cstheme="minorHAnsi"/>
                <w:sz w:val="18"/>
                <w:szCs w:val="18"/>
              </w:rPr>
            </w:pPr>
            <w:r w:rsidRPr="001A64BC">
              <w:rPr>
                <w:rFonts w:cstheme="minorHAnsi"/>
                <w:sz w:val="18"/>
                <w:szCs w:val="18"/>
              </w:rPr>
              <w:t xml:space="preserve">9 </w:t>
            </w:r>
            <w:r w:rsidR="00FD06A3">
              <w:rPr>
                <w:rFonts w:cstheme="minorHAnsi"/>
                <w:sz w:val="18"/>
                <w:szCs w:val="18"/>
              </w:rPr>
              <w:t>(</w:t>
            </w:r>
            <w:r w:rsidRPr="001A64BC">
              <w:rPr>
                <w:rFonts w:cstheme="minorHAnsi"/>
                <w:sz w:val="18"/>
                <w:szCs w:val="18"/>
              </w:rPr>
              <w:t>6, 12</w:t>
            </w:r>
            <w:r w:rsidR="00FD06A3">
              <w:rPr>
                <w:rFonts w:cstheme="minorHAnsi"/>
                <w:sz w:val="18"/>
                <w:szCs w:val="18"/>
              </w:rPr>
              <w:t>)</w:t>
            </w:r>
          </w:p>
          <w:p w14:paraId="5A800D00" w14:textId="506D6137" w:rsidR="00DE5A2A" w:rsidRPr="001A64BC" w:rsidRDefault="00DE5A2A" w:rsidP="00FF0FB5">
            <w:pPr>
              <w:jc w:val="center"/>
              <w:rPr>
                <w:rFonts w:cstheme="minorHAnsi"/>
                <w:sz w:val="18"/>
                <w:szCs w:val="18"/>
              </w:rPr>
            </w:pPr>
            <w:r w:rsidRPr="001A64BC">
              <w:rPr>
                <w:rFonts w:cstheme="minorHAnsi"/>
                <w:sz w:val="18"/>
                <w:szCs w:val="18"/>
              </w:rPr>
              <w:t xml:space="preserve">15 </w:t>
            </w:r>
            <w:r w:rsidR="00FD06A3">
              <w:rPr>
                <w:rFonts w:cstheme="minorHAnsi"/>
                <w:sz w:val="18"/>
                <w:szCs w:val="18"/>
              </w:rPr>
              <w:t>(</w:t>
            </w:r>
            <w:r w:rsidRPr="001A64BC">
              <w:rPr>
                <w:rFonts w:cstheme="minorHAnsi"/>
                <w:sz w:val="18"/>
                <w:szCs w:val="18"/>
              </w:rPr>
              <w:t>15, 15</w:t>
            </w:r>
            <w:r w:rsidR="00FD06A3">
              <w:rPr>
                <w:rFonts w:cstheme="minorHAnsi"/>
                <w:sz w:val="18"/>
                <w:szCs w:val="18"/>
              </w:rPr>
              <w:t>)</w:t>
            </w:r>
          </w:p>
        </w:tc>
        <w:tc>
          <w:tcPr>
            <w:tcW w:w="1417" w:type="dxa"/>
          </w:tcPr>
          <w:p w14:paraId="2F84BB89" w14:textId="77777777" w:rsidR="00DE5A2A" w:rsidRDefault="00DE5A2A" w:rsidP="00FF0FB5">
            <w:pPr>
              <w:jc w:val="center"/>
              <w:rPr>
                <w:rFonts w:cstheme="minorHAnsi"/>
                <w:sz w:val="18"/>
                <w:szCs w:val="18"/>
              </w:rPr>
            </w:pPr>
          </w:p>
          <w:p w14:paraId="3A35C1C5" w14:textId="058F33EE" w:rsidR="00DE071B" w:rsidRDefault="00DE071B" w:rsidP="00FF0FB5">
            <w:pPr>
              <w:jc w:val="center"/>
              <w:rPr>
                <w:rFonts w:cstheme="minorHAnsi"/>
                <w:sz w:val="18"/>
                <w:szCs w:val="18"/>
              </w:rPr>
            </w:pPr>
          </w:p>
          <w:p w14:paraId="26D38D60" w14:textId="586C248D" w:rsidR="00DE071B" w:rsidRDefault="00FD06A3" w:rsidP="00FF0FB5">
            <w:pPr>
              <w:jc w:val="center"/>
              <w:rPr>
                <w:rFonts w:cstheme="minorHAnsi"/>
                <w:sz w:val="18"/>
                <w:szCs w:val="18"/>
              </w:rPr>
            </w:pPr>
            <w:r>
              <w:rPr>
                <w:rFonts w:cstheme="minorHAnsi"/>
                <w:sz w:val="18"/>
                <w:szCs w:val="18"/>
              </w:rPr>
              <w:t>11 (7, 15)</w:t>
            </w:r>
          </w:p>
          <w:p w14:paraId="07B7749A" w14:textId="0C201D03" w:rsidR="00DE071B" w:rsidRPr="001A64BC" w:rsidRDefault="005323B0" w:rsidP="00FF0FB5">
            <w:pPr>
              <w:jc w:val="center"/>
              <w:rPr>
                <w:rFonts w:cstheme="minorHAnsi"/>
                <w:sz w:val="18"/>
                <w:szCs w:val="18"/>
              </w:rPr>
            </w:pPr>
            <w:r>
              <w:rPr>
                <w:rFonts w:cstheme="minorHAnsi"/>
                <w:sz w:val="18"/>
                <w:szCs w:val="18"/>
              </w:rPr>
              <w:t>n/a</w:t>
            </w:r>
          </w:p>
        </w:tc>
      </w:tr>
      <w:tr w:rsidR="00DE071B" w:rsidRPr="001A64BC" w14:paraId="2085FFEE" w14:textId="2400F384" w:rsidTr="00FD06A3">
        <w:trPr>
          <w:trHeight w:val="856"/>
        </w:trPr>
        <w:tc>
          <w:tcPr>
            <w:tcW w:w="3565" w:type="dxa"/>
          </w:tcPr>
          <w:p w14:paraId="258F6CFB" w14:textId="779CFE31" w:rsidR="00DE5A2A" w:rsidRPr="001A64BC" w:rsidRDefault="00DE5A2A" w:rsidP="00BE6028">
            <w:pPr>
              <w:rPr>
                <w:rFonts w:cstheme="minorHAnsi"/>
                <w:sz w:val="18"/>
                <w:szCs w:val="18"/>
                <w:lang w:val="es-ES"/>
              </w:rPr>
            </w:pPr>
            <w:r w:rsidRPr="001A64BC">
              <w:rPr>
                <w:rFonts w:cstheme="minorHAnsi"/>
                <w:sz w:val="18"/>
                <w:szCs w:val="18"/>
                <w:lang w:val="es-ES"/>
              </w:rPr>
              <w:t>P0.1 (cm H</w:t>
            </w:r>
            <w:r w:rsidRPr="001A64BC">
              <w:rPr>
                <w:rFonts w:cstheme="minorHAnsi"/>
                <w:sz w:val="18"/>
                <w:szCs w:val="18"/>
                <w:vertAlign w:val="subscript"/>
                <w:lang w:val="es-ES"/>
              </w:rPr>
              <w:t>2</w:t>
            </w:r>
            <w:r w:rsidRPr="001A64BC">
              <w:rPr>
                <w:rFonts w:cstheme="minorHAnsi"/>
                <w:sz w:val="18"/>
                <w:szCs w:val="18"/>
                <w:lang w:val="es-ES"/>
              </w:rPr>
              <w:t>O), median (IQR)</w:t>
            </w:r>
          </w:p>
          <w:p w14:paraId="0A54AA09" w14:textId="77777777" w:rsidR="00DE5A2A" w:rsidRPr="001A64BC" w:rsidRDefault="00DE5A2A" w:rsidP="00FF0FB5">
            <w:pPr>
              <w:ind w:left="708"/>
              <w:rPr>
                <w:rFonts w:cstheme="minorHAnsi"/>
                <w:sz w:val="18"/>
                <w:szCs w:val="18"/>
              </w:rPr>
            </w:pPr>
            <w:r w:rsidRPr="001A64BC">
              <w:rPr>
                <w:rFonts w:cstheme="minorHAnsi"/>
                <w:sz w:val="18"/>
                <w:szCs w:val="18"/>
              </w:rPr>
              <w:t>Total</w:t>
            </w:r>
          </w:p>
          <w:p w14:paraId="6D0BCE5E" w14:textId="77777777" w:rsidR="00DE5A2A" w:rsidRPr="001A64BC" w:rsidRDefault="00DE5A2A" w:rsidP="00FF0FB5">
            <w:pPr>
              <w:ind w:left="708"/>
              <w:rPr>
                <w:rFonts w:cstheme="minorHAnsi"/>
                <w:sz w:val="18"/>
                <w:szCs w:val="18"/>
              </w:rPr>
            </w:pPr>
            <w:r w:rsidRPr="001A64BC">
              <w:rPr>
                <w:rFonts w:cstheme="minorHAnsi"/>
                <w:sz w:val="18"/>
                <w:szCs w:val="18"/>
              </w:rPr>
              <w:t>Success</w:t>
            </w:r>
          </w:p>
          <w:p w14:paraId="78F8E7B4" w14:textId="77777777" w:rsidR="00DE5A2A" w:rsidRPr="001A64BC" w:rsidRDefault="00DE5A2A" w:rsidP="00FF0FB5">
            <w:pPr>
              <w:ind w:left="708"/>
              <w:rPr>
                <w:rFonts w:cstheme="minorHAnsi"/>
                <w:sz w:val="18"/>
                <w:szCs w:val="18"/>
              </w:rPr>
            </w:pPr>
            <w:r w:rsidRPr="001A64BC">
              <w:rPr>
                <w:rFonts w:cstheme="minorHAnsi"/>
                <w:sz w:val="18"/>
                <w:szCs w:val="18"/>
              </w:rPr>
              <w:t>Failure</w:t>
            </w:r>
          </w:p>
        </w:tc>
        <w:tc>
          <w:tcPr>
            <w:tcW w:w="1539" w:type="dxa"/>
          </w:tcPr>
          <w:p w14:paraId="7FDDD275" w14:textId="77777777" w:rsidR="00DE5A2A" w:rsidRPr="001A64BC" w:rsidRDefault="00DE5A2A" w:rsidP="00FF0FB5">
            <w:pPr>
              <w:jc w:val="center"/>
              <w:rPr>
                <w:rFonts w:cstheme="minorHAnsi"/>
                <w:sz w:val="18"/>
                <w:szCs w:val="18"/>
              </w:rPr>
            </w:pPr>
          </w:p>
          <w:p w14:paraId="7BDFCC42" w14:textId="5B0553B5" w:rsidR="00DE5A2A" w:rsidRPr="001A64BC" w:rsidRDefault="00DE5A2A" w:rsidP="00FF0FB5">
            <w:pPr>
              <w:jc w:val="center"/>
              <w:rPr>
                <w:rFonts w:cstheme="minorHAnsi"/>
                <w:sz w:val="18"/>
                <w:szCs w:val="18"/>
              </w:rPr>
            </w:pPr>
            <w:r w:rsidRPr="001A64BC">
              <w:rPr>
                <w:rFonts w:cstheme="minorHAnsi"/>
                <w:sz w:val="18"/>
                <w:szCs w:val="18"/>
              </w:rPr>
              <w:t xml:space="preserve">3.3 </w:t>
            </w:r>
            <w:r w:rsidR="00FD06A3">
              <w:rPr>
                <w:rFonts w:cstheme="minorHAnsi"/>
                <w:sz w:val="18"/>
                <w:szCs w:val="18"/>
              </w:rPr>
              <w:t>(</w:t>
            </w:r>
            <w:r w:rsidRPr="001A64BC">
              <w:rPr>
                <w:rFonts w:cstheme="minorHAnsi"/>
                <w:sz w:val="18"/>
                <w:szCs w:val="18"/>
              </w:rPr>
              <w:t>1.8, 5.9</w:t>
            </w:r>
            <w:r w:rsidR="00FD06A3">
              <w:rPr>
                <w:rFonts w:cstheme="minorHAnsi"/>
                <w:sz w:val="18"/>
                <w:szCs w:val="18"/>
              </w:rPr>
              <w:t>)</w:t>
            </w:r>
          </w:p>
          <w:p w14:paraId="53AC069F" w14:textId="3B1F8CDD" w:rsidR="00DE5A2A" w:rsidRPr="001A64BC" w:rsidRDefault="00DE5A2A" w:rsidP="00FF0FB5">
            <w:pPr>
              <w:jc w:val="center"/>
              <w:rPr>
                <w:rFonts w:cstheme="minorHAnsi"/>
                <w:sz w:val="18"/>
                <w:szCs w:val="18"/>
              </w:rPr>
            </w:pPr>
            <w:r w:rsidRPr="001A64BC">
              <w:rPr>
                <w:rFonts w:cstheme="minorHAnsi"/>
                <w:sz w:val="18"/>
                <w:szCs w:val="18"/>
              </w:rPr>
              <w:t xml:space="preserve">3.3 </w:t>
            </w:r>
            <w:r w:rsidR="00FD06A3">
              <w:rPr>
                <w:rFonts w:cstheme="minorHAnsi"/>
                <w:sz w:val="18"/>
                <w:szCs w:val="18"/>
              </w:rPr>
              <w:t>(</w:t>
            </w:r>
            <w:r w:rsidRPr="001A64BC">
              <w:rPr>
                <w:rFonts w:cstheme="minorHAnsi"/>
                <w:sz w:val="18"/>
                <w:szCs w:val="18"/>
              </w:rPr>
              <w:t>1.8, 4.2</w:t>
            </w:r>
            <w:r w:rsidR="00FD06A3">
              <w:rPr>
                <w:rFonts w:cstheme="minorHAnsi"/>
                <w:sz w:val="18"/>
                <w:szCs w:val="18"/>
              </w:rPr>
              <w:t>)</w:t>
            </w:r>
          </w:p>
          <w:p w14:paraId="0986EB57" w14:textId="77B5A14B" w:rsidR="00DE5A2A" w:rsidRPr="001A64BC" w:rsidRDefault="00DE5A2A" w:rsidP="00FF0FB5">
            <w:pPr>
              <w:jc w:val="center"/>
              <w:rPr>
                <w:rFonts w:cstheme="minorHAnsi"/>
                <w:sz w:val="18"/>
                <w:szCs w:val="18"/>
              </w:rPr>
            </w:pPr>
            <w:r w:rsidRPr="001A64BC">
              <w:rPr>
                <w:rFonts w:cstheme="minorHAnsi"/>
                <w:sz w:val="18"/>
                <w:szCs w:val="18"/>
              </w:rPr>
              <w:t xml:space="preserve">8.0 </w:t>
            </w:r>
            <w:r w:rsidR="00FD06A3">
              <w:rPr>
                <w:rFonts w:cstheme="minorHAnsi"/>
                <w:sz w:val="18"/>
                <w:szCs w:val="18"/>
              </w:rPr>
              <w:t>(</w:t>
            </w:r>
            <w:r w:rsidRPr="001A64BC">
              <w:rPr>
                <w:rFonts w:cstheme="minorHAnsi"/>
                <w:sz w:val="18"/>
                <w:szCs w:val="18"/>
              </w:rPr>
              <w:t>1.9, 9.1</w:t>
            </w:r>
            <w:r w:rsidR="00FD06A3">
              <w:rPr>
                <w:rFonts w:cstheme="minorHAnsi"/>
                <w:sz w:val="18"/>
                <w:szCs w:val="18"/>
              </w:rPr>
              <w:t>)</w:t>
            </w:r>
          </w:p>
        </w:tc>
        <w:tc>
          <w:tcPr>
            <w:tcW w:w="1559" w:type="dxa"/>
          </w:tcPr>
          <w:p w14:paraId="17FF1976" w14:textId="77777777" w:rsidR="00DE5A2A" w:rsidRPr="001A64BC" w:rsidRDefault="00DE5A2A" w:rsidP="00FF0FB5">
            <w:pPr>
              <w:jc w:val="center"/>
              <w:rPr>
                <w:rFonts w:cstheme="minorHAnsi"/>
                <w:sz w:val="18"/>
                <w:szCs w:val="18"/>
              </w:rPr>
            </w:pPr>
          </w:p>
          <w:p w14:paraId="308087D4" w14:textId="4061604D" w:rsidR="00DE5A2A" w:rsidRPr="001A64BC" w:rsidRDefault="00DE5A2A" w:rsidP="00FF0FB5">
            <w:pPr>
              <w:jc w:val="center"/>
              <w:rPr>
                <w:rFonts w:cstheme="minorHAnsi"/>
                <w:sz w:val="18"/>
                <w:szCs w:val="18"/>
              </w:rPr>
            </w:pPr>
            <w:r w:rsidRPr="001A64BC">
              <w:rPr>
                <w:rFonts w:cstheme="minorHAnsi"/>
                <w:sz w:val="18"/>
                <w:szCs w:val="18"/>
              </w:rPr>
              <w:t xml:space="preserve">3.1 </w:t>
            </w:r>
            <w:r w:rsidR="00FD06A3">
              <w:rPr>
                <w:rFonts w:cstheme="minorHAnsi"/>
                <w:sz w:val="18"/>
                <w:szCs w:val="18"/>
              </w:rPr>
              <w:t>(</w:t>
            </w:r>
            <w:r w:rsidRPr="001A64BC">
              <w:rPr>
                <w:rFonts w:cstheme="minorHAnsi"/>
                <w:sz w:val="18"/>
                <w:szCs w:val="18"/>
              </w:rPr>
              <w:t>2.0, 4.3</w:t>
            </w:r>
            <w:r w:rsidR="00FD06A3">
              <w:rPr>
                <w:rFonts w:cstheme="minorHAnsi"/>
                <w:sz w:val="18"/>
                <w:szCs w:val="18"/>
              </w:rPr>
              <w:t>)</w:t>
            </w:r>
          </w:p>
          <w:p w14:paraId="4DE7A030" w14:textId="20FD4086" w:rsidR="00DE5A2A" w:rsidRPr="001A64BC" w:rsidRDefault="00DE5A2A" w:rsidP="00FF0FB5">
            <w:pPr>
              <w:jc w:val="center"/>
              <w:rPr>
                <w:rFonts w:cstheme="minorHAnsi"/>
                <w:sz w:val="18"/>
                <w:szCs w:val="18"/>
              </w:rPr>
            </w:pPr>
            <w:r w:rsidRPr="001A64BC">
              <w:rPr>
                <w:rFonts w:cstheme="minorHAnsi"/>
                <w:sz w:val="18"/>
                <w:szCs w:val="18"/>
              </w:rPr>
              <w:t xml:space="preserve">2.7 </w:t>
            </w:r>
            <w:r w:rsidR="00FD06A3">
              <w:rPr>
                <w:rFonts w:cstheme="minorHAnsi"/>
                <w:sz w:val="18"/>
                <w:szCs w:val="18"/>
              </w:rPr>
              <w:t>(</w:t>
            </w:r>
            <w:r w:rsidRPr="001A64BC">
              <w:rPr>
                <w:rFonts w:cstheme="minorHAnsi"/>
                <w:sz w:val="18"/>
                <w:szCs w:val="18"/>
              </w:rPr>
              <w:t>2.1, 3.9</w:t>
            </w:r>
            <w:r w:rsidR="00FD06A3">
              <w:rPr>
                <w:rFonts w:cstheme="minorHAnsi"/>
                <w:sz w:val="18"/>
                <w:szCs w:val="18"/>
              </w:rPr>
              <w:t>)</w:t>
            </w:r>
          </w:p>
          <w:p w14:paraId="49F938EA" w14:textId="73E22B45" w:rsidR="00DE5A2A" w:rsidRPr="001A64BC" w:rsidRDefault="00DE5A2A" w:rsidP="00FF0FB5">
            <w:pPr>
              <w:jc w:val="center"/>
              <w:rPr>
                <w:rFonts w:cstheme="minorHAnsi"/>
                <w:sz w:val="18"/>
                <w:szCs w:val="18"/>
              </w:rPr>
            </w:pPr>
            <w:r w:rsidRPr="001A64BC">
              <w:rPr>
                <w:rFonts w:cstheme="minorHAnsi"/>
                <w:sz w:val="18"/>
                <w:szCs w:val="18"/>
              </w:rPr>
              <w:t xml:space="preserve">4.1 </w:t>
            </w:r>
            <w:r w:rsidR="00FD06A3">
              <w:rPr>
                <w:rFonts w:cstheme="minorHAnsi"/>
                <w:sz w:val="18"/>
                <w:szCs w:val="18"/>
              </w:rPr>
              <w:t>(</w:t>
            </w:r>
            <w:r w:rsidRPr="001A64BC">
              <w:rPr>
                <w:rFonts w:cstheme="minorHAnsi"/>
                <w:sz w:val="18"/>
                <w:szCs w:val="18"/>
              </w:rPr>
              <w:t>1.8, 5.6</w:t>
            </w:r>
            <w:r w:rsidR="00FD06A3">
              <w:rPr>
                <w:rFonts w:cstheme="minorHAnsi"/>
                <w:sz w:val="18"/>
                <w:szCs w:val="18"/>
              </w:rPr>
              <w:t>)</w:t>
            </w:r>
          </w:p>
        </w:tc>
        <w:tc>
          <w:tcPr>
            <w:tcW w:w="1418" w:type="dxa"/>
          </w:tcPr>
          <w:p w14:paraId="79093CED" w14:textId="77777777" w:rsidR="00DE5A2A" w:rsidRPr="001A64BC" w:rsidRDefault="00DE5A2A" w:rsidP="00FF0FB5">
            <w:pPr>
              <w:jc w:val="center"/>
              <w:rPr>
                <w:rFonts w:cstheme="minorHAnsi"/>
                <w:sz w:val="18"/>
                <w:szCs w:val="18"/>
              </w:rPr>
            </w:pPr>
          </w:p>
          <w:p w14:paraId="72733AB8" w14:textId="7078F8BB" w:rsidR="00DE5A2A" w:rsidRPr="001A64BC" w:rsidRDefault="00DE5A2A" w:rsidP="00FF0FB5">
            <w:pPr>
              <w:jc w:val="center"/>
              <w:rPr>
                <w:rFonts w:cstheme="minorHAnsi"/>
                <w:sz w:val="18"/>
                <w:szCs w:val="18"/>
              </w:rPr>
            </w:pPr>
            <w:r w:rsidRPr="001A64BC">
              <w:rPr>
                <w:rFonts w:cstheme="minorHAnsi"/>
                <w:sz w:val="18"/>
                <w:szCs w:val="18"/>
              </w:rPr>
              <w:t xml:space="preserve">2.3 </w:t>
            </w:r>
            <w:r w:rsidR="00FD06A3">
              <w:rPr>
                <w:rFonts w:cstheme="minorHAnsi"/>
                <w:sz w:val="18"/>
                <w:szCs w:val="18"/>
              </w:rPr>
              <w:t>(</w:t>
            </w:r>
            <w:r w:rsidRPr="001A64BC">
              <w:rPr>
                <w:rFonts w:cstheme="minorHAnsi"/>
                <w:sz w:val="18"/>
                <w:szCs w:val="18"/>
              </w:rPr>
              <w:t>1.3, 4.3</w:t>
            </w:r>
            <w:r w:rsidR="00FD06A3">
              <w:rPr>
                <w:rFonts w:cstheme="minorHAnsi"/>
                <w:sz w:val="18"/>
                <w:szCs w:val="18"/>
              </w:rPr>
              <w:t>)</w:t>
            </w:r>
          </w:p>
          <w:p w14:paraId="49A090F7" w14:textId="33D66E92" w:rsidR="00DE5A2A" w:rsidRPr="001A64BC" w:rsidRDefault="00DE5A2A" w:rsidP="00FF0FB5">
            <w:pPr>
              <w:jc w:val="center"/>
              <w:rPr>
                <w:rFonts w:cstheme="minorHAnsi"/>
                <w:sz w:val="18"/>
                <w:szCs w:val="18"/>
              </w:rPr>
            </w:pPr>
            <w:r w:rsidRPr="001A64BC">
              <w:rPr>
                <w:rFonts w:cstheme="minorHAnsi"/>
                <w:sz w:val="18"/>
                <w:szCs w:val="18"/>
              </w:rPr>
              <w:t xml:space="preserve">2.2 </w:t>
            </w:r>
            <w:r w:rsidR="00FD06A3">
              <w:rPr>
                <w:rFonts w:cstheme="minorHAnsi"/>
                <w:sz w:val="18"/>
                <w:szCs w:val="18"/>
              </w:rPr>
              <w:t>(</w:t>
            </w:r>
            <w:r w:rsidRPr="001A64BC">
              <w:rPr>
                <w:rFonts w:cstheme="minorHAnsi"/>
                <w:sz w:val="18"/>
                <w:szCs w:val="18"/>
              </w:rPr>
              <w:t>1.2, 3.5</w:t>
            </w:r>
            <w:r w:rsidR="00FD06A3">
              <w:rPr>
                <w:rFonts w:cstheme="minorHAnsi"/>
                <w:sz w:val="18"/>
                <w:szCs w:val="18"/>
              </w:rPr>
              <w:t>)</w:t>
            </w:r>
          </w:p>
          <w:p w14:paraId="2FE631C4" w14:textId="336D743D" w:rsidR="00DE5A2A" w:rsidRPr="001A64BC" w:rsidRDefault="00DE5A2A" w:rsidP="00FF0FB5">
            <w:pPr>
              <w:jc w:val="center"/>
              <w:rPr>
                <w:rFonts w:cstheme="minorHAnsi"/>
                <w:sz w:val="18"/>
                <w:szCs w:val="18"/>
              </w:rPr>
            </w:pPr>
            <w:r w:rsidRPr="001A64BC">
              <w:rPr>
                <w:rFonts w:cstheme="minorHAnsi"/>
                <w:sz w:val="18"/>
                <w:szCs w:val="18"/>
              </w:rPr>
              <w:t xml:space="preserve">3.4 </w:t>
            </w:r>
            <w:r w:rsidR="00FD06A3">
              <w:rPr>
                <w:rFonts w:cstheme="minorHAnsi"/>
                <w:sz w:val="18"/>
                <w:szCs w:val="18"/>
              </w:rPr>
              <w:t>(</w:t>
            </w:r>
            <w:r w:rsidRPr="001A64BC">
              <w:rPr>
                <w:rFonts w:cstheme="minorHAnsi"/>
                <w:sz w:val="18"/>
                <w:szCs w:val="18"/>
              </w:rPr>
              <w:t>2.0, 5.2</w:t>
            </w:r>
            <w:r w:rsidR="00FD06A3">
              <w:rPr>
                <w:rFonts w:cstheme="minorHAnsi"/>
                <w:sz w:val="18"/>
                <w:szCs w:val="18"/>
              </w:rPr>
              <w:t>)</w:t>
            </w:r>
          </w:p>
        </w:tc>
        <w:tc>
          <w:tcPr>
            <w:tcW w:w="1559" w:type="dxa"/>
          </w:tcPr>
          <w:p w14:paraId="2D100478" w14:textId="77777777" w:rsidR="00DE5A2A" w:rsidRPr="001A64BC" w:rsidRDefault="00DE5A2A" w:rsidP="00FF0FB5">
            <w:pPr>
              <w:jc w:val="center"/>
              <w:rPr>
                <w:rFonts w:cstheme="minorHAnsi"/>
                <w:sz w:val="18"/>
                <w:szCs w:val="18"/>
              </w:rPr>
            </w:pPr>
          </w:p>
          <w:p w14:paraId="5A884862" w14:textId="6F8C001A" w:rsidR="00DE5A2A" w:rsidRPr="001A64BC" w:rsidRDefault="00DE5A2A" w:rsidP="00FF0FB5">
            <w:pPr>
              <w:jc w:val="center"/>
              <w:rPr>
                <w:rFonts w:cstheme="minorHAnsi"/>
                <w:sz w:val="18"/>
                <w:szCs w:val="18"/>
              </w:rPr>
            </w:pPr>
            <w:r w:rsidRPr="001A64BC">
              <w:rPr>
                <w:rFonts w:cstheme="minorHAnsi"/>
                <w:sz w:val="18"/>
                <w:szCs w:val="18"/>
              </w:rPr>
              <w:t xml:space="preserve">1.4 </w:t>
            </w:r>
            <w:r w:rsidR="00FD06A3">
              <w:rPr>
                <w:rFonts w:cstheme="minorHAnsi"/>
                <w:sz w:val="18"/>
                <w:szCs w:val="18"/>
              </w:rPr>
              <w:t>(</w:t>
            </w:r>
            <w:r w:rsidRPr="001A64BC">
              <w:rPr>
                <w:rFonts w:cstheme="minorHAnsi"/>
                <w:sz w:val="18"/>
                <w:szCs w:val="18"/>
              </w:rPr>
              <w:t>1.2, 2.6</w:t>
            </w:r>
            <w:r w:rsidR="00FD06A3">
              <w:rPr>
                <w:rFonts w:cstheme="minorHAnsi"/>
                <w:sz w:val="18"/>
                <w:szCs w:val="18"/>
              </w:rPr>
              <w:t>)</w:t>
            </w:r>
          </w:p>
          <w:p w14:paraId="394DBACF" w14:textId="62F965A3" w:rsidR="00DE5A2A" w:rsidRPr="001A64BC" w:rsidRDefault="00DE5A2A" w:rsidP="00FF0FB5">
            <w:pPr>
              <w:jc w:val="center"/>
              <w:rPr>
                <w:rFonts w:cstheme="minorHAnsi"/>
                <w:sz w:val="18"/>
                <w:szCs w:val="18"/>
              </w:rPr>
            </w:pPr>
            <w:r w:rsidRPr="001A64BC">
              <w:rPr>
                <w:rFonts w:cstheme="minorHAnsi"/>
                <w:sz w:val="18"/>
                <w:szCs w:val="18"/>
              </w:rPr>
              <w:t xml:space="preserve">1.3 </w:t>
            </w:r>
            <w:r w:rsidR="00FD06A3">
              <w:rPr>
                <w:rFonts w:cstheme="minorHAnsi"/>
                <w:sz w:val="18"/>
                <w:szCs w:val="18"/>
              </w:rPr>
              <w:t>(</w:t>
            </w:r>
            <w:r w:rsidRPr="001A64BC">
              <w:rPr>
                <w:rFonts w:cstheme="minorHAnsi"/>
                <w:sz w:val="18"/>
                <w:szCs w:val="18"/>
              </w:rPr>
              <w:t>1.2, 2.2</w:t>
            </w:r>
            <w:r w:rsidR="00FD06A3">
              <w:rPr>
                <w:rFonts w:cstheme="minorHAnsi"/>
                <w:sz w:val="18"/>
                <w:szCs w:val="18"/>
              </w:rPr>
              <w:t>)</w:t>
            </w:r>
          </w:p>
          <w:p w14:paraId="76045D8E" w14:textId="32598DAE" w:rsidR="00DE5A2A" w:rsidRPr="001A64BC" w:rsidRDefault="00DE5A2A" w:rsidP="00FF0FB5">
            <w:pPr>
              <w:jc w:val="center"/>
              <w:rPr>
                <w:rFonts w:cstheme="minorHAnsi"/>
                <w:sz w:val="18"/>
                <w:szCs w:val="18"/>
              </w:rPr>
            </w:pPr>
            <w:r w:rsidRPr="001A64BC">
              <w:rPr>
                <w:rFonts w:cstheme="minorHAnsi"/>
                <w:sz w:val="18"/>
                <w:szCs w:val="18"/>
              </w:rPr>
              <w:t xml:space="preserve">2.6 </w:t>
            </w:r>
            <w:r w:rsidR="00FD06A3">
              <w:rPr>
                <w:rFonts w:cstheme="minorHAnsi"/>
                <w:sz w:val="18"/>
                <w:szCs w:val="18"/>
              </w:rPr>
              <w:t>(</w:t>
            </w:r>
            <w:r w:rsidRPr="001A64BC">
              <w:rPr>
                <w:rFonts w:cstheme="minorHAnsi"/>
                <w:sz w:val="18"/>
                <w:szCs w:val="18"/>
              </w:rPr>
              <w:t>2.3, 2.9</w:t>
            </w:r>
            <w:r w:rsidR="00FD06A3">
              <w:rPr>
                <w:rFonts w:cstheme="minorHAnsi"/>
                <w:sz w:val="18"/>
                <w:szCs w:val="18"/>
              </w:rPr>
              <w:t>)</w:t>
            </w:r>
          </w:p>
        </w:tc>
        <w:tc>
          <w:tcPr>
            <w:tcW w:w="1417" w:type="dxa"/>
          </w:tcPr>
          <w:p w14:paraId="5CCEA329" w14:textId="77777777" w:rsidR="00DE5A2A" w:rsidRDefault="00DE5A2A" w:rsidP="00FF0FB5">
            <w:pPr>
              <w:jc w:val="center"/>
              <w:rPr>
                <w:rFonts w:cstheme="minorHAnsi"/>
                <w:sz w:val="18"/>
                <w:szCs w:val="18"/>
              </w:rPr>
            </w:pPr>
          </w:p>
          <w:p w14:paraId="4E2CC9E3" w14:textId="77777777" w:rsidR="00DE071B" w:rsidRDefault="00DE071B" w:rsidP="00FF0FB5">
            <w:pPr>
              <w:jc w:val="center"/>
              <w:rPr>
                <w:rFonts w:cstheme="minorHAnsi"/>
                <w:sz w:val="18"/>
                <w:szCs w:val="18"/>
              </w:rPr>
            </w:pPr>
          </w:p>
          <w:p w14:paraId="5B651931" w14:textId="533B2575" w:rsidR="00DE071B" w:rsidRDefault="00FD06A3" w:rsidP="00FF0FB5">
            <w:pPr>
              <w:jc w:val="center"/>
              <w:rPr>
                <w:rFonts w:cstheme="minorHAnsi"/>
                <w:sz w:val="18"/>
                <w:szCs w:val="18"/>
              </w:rPr>
            </w:pPr>
            <w:r>
              <w:rPr>
                <w:rFonts w:cstheme="minorHAnsi"/>
                <w:sz w:val="18"/>
                <w:szCs w:val="18"/>
              </w:rPr>
              <w:t>3.3 (1.4, 5.8)</w:t>
            </w:r>
          </w:p>
          <w:p w14:paraId="538AD1F0" w14:textId="4705A2FA" w:rsidR="00DE071B" w:rsidRPr="001A64BC" w:rsidRDefault="005323B0" w:rsidP="00FF0FB5">
            <w:pPr>
              <w:jc w:val="center"/>
              <w:rPr>
                <w:rFonts w:cstheme="minorHAnsi"/>
                <w:sz w:val="18"/>
                <w:szCs w:val="18"/>
              </w:rPr>
            </w:pPr>
            <w:r>
              <w:rPr>
                <w:rFonts w:cstheme="minorHAnsi"/>
                <w:sz w:val="18"/>
                <w:szCs w:val="18"/>
              </w:rPr>
              <w:t>n/a</w:t>
            </w:r>
          </w:p>
        </w:tc>
      </w:tr>
      <w:tr w:rsidR="00DE071B" w:rsidRPr="001A64BC" w14:paraId="45BB5540" w14:textId="0FA4CCDE" w:rsidTr="00FD06A3">
        <w:trPr>
          <w:trHeight w:val="872"/>
        </w:trPr>
        <w:tc>
          <w:tcPr>
            <w:tcW w:w="3565" w:type="dxa"/>
          </w:tcPr>
          <w:p w14:paraId="4FB8244D" w14:textId="010A5E3E" w:rsidR="00DE5A2A" w:rsidRPr="001A64BC" w:rsidRDefault="00DE5A2A" w:rsidP="00BE6028">
            <w:pPr>
              <w:rPr>
                <w:rFonts w:cstheme="minorHAnsi"/>
                <w:sz w:val="18"/>
                <w:szCs w:val="18"/>
              </w:rPr>
            </w:pPr>
            <w:r w:rsidRPr="001A64BC">
              <w:rPr>
                <w:rFonts w:cstheme="minorHAnsi"/>
                <w:sz w:val="18"/>
                <w:szCs w:val="18"/>
              </w:rPr>
              <w:t>PaO</w:t>
            </w:r>
            <w:r w:rsidRPr="001A64BC">
              <w:rPr>
                <w:rFonts w:cstheme="minorHAnsi"/>
                <w:sz w:val="18"/>
                <w:szCs w:val="18"/>
                <w:vertAlign w:val="subscript"/>
              </w:rPr>
              <w:t>2</w:t>
            </w:r>
            <w:r w:rsidRPr="001A64BC">
              <w:rPr>
                <w:rFonts w:cstheme="minorHAnsi"/>
                <w:sz w:val="18"/>
                <w:szCs w:val="18"/>
              </w:rPr>
              <w:t xml:space="preserve"> (mm Hg), median (IQR)</w:t>
            </w:r>
          </w:p>
          <w:p w14:paraId="66558BD1" w14:textId="77777777" w:rsidR="00DE5A2A" w:rsidRPr="001A64BC" w:rsidRDefault="00DE5A2A" w:rsidP="00FF0FB5">
            <w:pPr>
              <w:ind w:left="708"/>
              <w:rPr>
                <w:rFonts w:cstheme="minorHAnsi"/>
                <w:sz w:val="18"/>
                <w:szCs w:val="18"/>
              </w:rPr>
            </w:pPr>
            <w:r w:rsidRPr="001A64BC">
              <w:rPr>
                <w:rFonts w:cstheme="minorHAnsi"/>
                <w:sz w:val="18"/>
                <w:szCs w:val="18"/>
              </w:rPr>
              <w:t>Total</w:t>
            </w:r>
          </w:p>
          <w:p w14:paraId="7AE1B5B3" w14:textId="77777777" w:rsidR="00DE5A2A" w:rsidRPr="001A64BC" w:rsidRDefault="00DE5A2A" w:rsidP="00FF0FB5">
            <w:pPr>
              <w:ind w:left="708"/>
              <w:rPr>
                <w:rFonts w:cstheme="minorHAnsi"/>
                <w:sz w:val="18"/>
                <w:szCs w:val="18"/>
              </w:rPr>
            </w:pPr>
            <w:r w:rsidRPr="001A64BC">
              <w:rPr>
                <w:rFonts w:cstheme="minorHAnsi"/>
                <w:sz w:val="18"/>
                <w:szCs w:val="18"/>
              </w:rPr>
              <w:t>Success</w:t>
            </w:r>
          </w:p>
          <w:p w14:paraId="40049FFE" w14:textId="77777777" w:rsidR="00DE5A2A" w:rsidRPr="001A64BC" w:rsidRDefault="00DE5A2A" w:rsidP="00FF0FB5">
            <w:pPr>
              <w:ind w:left="708"/>
              <w:rPr>
                <w:rFonts w:cstheme="minorHAnsi"/>
                <w:sz w:val="18"/>
                <w:szCs w:val="18"/>
              </w:rPr>
            </w:pPr>
            <w:r w:rsidRPr="001A64BC">
              <w:rPr>
                <w:rFonts w:cstheme="minorHAnsi"/>
                <w:sz w:val="18"/>
                <w:szCs w:val="18"/>
              </w:rPr>
              <w:t>Failure</w:t>
            </w:r>
          </w:p>
        </w:tc>
        <w:tc>
          <w:tcPr>
            <w:tcW w:w="1539" w:type="dxa"/>
          </w:tcPr>
          <w:p w14:paraId="0C7AB8CE" w14:textId="77777777" w:rsidR="00DE5A2A" w:rsidRPr="001A64BC" w:rsidRDefault="00DE5A2A" w:rsidP="00FF0FB5">
            <w:pPr>
              <w:jc w:val="center"/>
              <w:rPr>
                <w:rFonts w:cstheme="minorHAnsi"/>
                <w:sz w:val="18"/>
                <w:szCs w:val="18"/>
              </w:rPr>
            </w:pPr>
          </w:p>
          <w:p w14:paraId="5B106F08" w14:textId="14CA14ED" w:rsidR="00DE5A2A" w:rsidRPr="001A64BC" w:rsidRDefault="00DE5A2A" w:rsidP="00FF0FB5">
            <w:pPr>
              <w:jc w:val="center"/>
              <w:rPr>
                <w:rFonts w:cstheme="minorHAnsi"/>
                <w:sz w:val="18"/>
                <w:szCs w:val="18"/>
              </w:rPr>
            </w:pPr>
            <w:r w:rsidRPr="001A64BC">
              <w:rPr>
                <w:rFonts w:cstheme="minorHAnsi"/>
                <w:sz w:val="18"/>
                <w:szCs w:val="18"/>
              </w:rPr>
              <w:t xml:space="preserve">76 </w:t>
            </w:r>
            <w:r w:rsidR="00FD06A3">
              <w:rPr>
                <w:rFonts w:cstheme="minorHAnsi"/>
                <w:sz w:val="18"/>
                <w:szCs w:val="18"/>
              </w:rPr>
              <w:t>(</w:t>
            </w:r>
            <w:r w:rsidRPr="001A64BC">
              <w:rPr>
                <w:rFonts w:cstheme="minorHAnsi"/>
                <w:sz w:val="18"/>
                <w:szCs w:val="18"/>
              </w:rPr>
              <w:t>67, 86</w:t>
            </w:r>
            <w:r w:rsidR="00FD06A3">
              <w:rPr>
                <w:rFonts w:cstheme="minorHAnsi"/>
                <w:sz w:val="18"/>
                <w:szCs w:val="18"/>
              </w:rPr>
              <w:t>)</w:t>
            </w:r>
          </w:p>
          <w:p w14:paraId="20806897" w14:textId="17187BB8" w:rsidR="00DE5A2A" w:rsidRPr="001A64BC" w:rsidRDefault="00DE5A2A" w:rsidP="00FF0FB5">
            <w:pPr>
              <w:jc w:val="center"/>
              <w:rPr>
                <w:rFonts w:cstheme="minorHAnsi"/>
                <w:sz w:val="18"/>
                <w:szCs w:val="18"/>
              </w:rPr>
            </w:pPr>
            <w:r w:rsidRPr="001A64BC">
              <w:rPr>
                <w:rFonts w:cstheme="minorHAnsi"/>
                <w:sz w:val="18"/>
                <w:szCs w:val="18"/>
              </w:rPr>
              <w:t xml:space="preserve">74 </w:t>
            </w:r>
            <w:r w:rsidR="00FD06A3">
              <w:rPr>
                <w:rFonts w:cstheme="minorHAnsi"/>
                <w:sz w:val="18"/>
                <w:szCs w:val="18"/>
              </w:rPr>
              <w:t>(</w:t>
            </w:r>
            <w:r w:rsidRPr="001A64BC">
              <w:rPr>
                <w:rFonts w:cstheme="minorHAnsi"/>
                <w:sz w:val="18"/>
                <w:szCs w:val="18"/>
              </w:rPr>
              <w:t>67, 84</w:t>
            </w:r>
            <w:r w:rsidR="00FD06A3">
              <w:rPr>
                <w:rFonts w:cstheme="minorHAnsi"/>
                <w:sz w:val="18"/>
                <w:szCs w:val="18"/>
              </w:rPr>
              <w:t>)</w:t>
            </w:r>
          </w:p>
          <w:p w14:paraId="793924CC" w14:textId="6DF7F305" w:rsidR="00DE5A2A" w:rsidRPr="001A64BC" w:rsidRDefault="00DE5A2A" w:rsidP="00FF0FB5">
            <w:pPr>
              <w:jc w:val="center"/>
              <w:rPr>
                <w:rFonts w:cstheme="minorHAnsi"/>
                <w:sz w:val="18"/>
                <w:szCs w:val="18"/>
              </w:rPr>
            </w:pPr>
            <w:r w:rsidRPr="001A64BC">
              <w:rPr>
                <w:rFonts w:cstheme="minorHAnsi"/>
                <w:sz w:val="18"/>
                <w:szCs w:val="18"/>
              </w:rPr>
              <w:t xml:space="preserve">79 </w:t>
            </w:r>
            <w:r w:rsidR="00FD06A3">
              <w:rPr>
                <w:rFonts w:cstheme="minorHAnsi"/>
                <w:sz w:val="18"/>
                <w:szCs w:val="18"/>
              </w:rPr>
              <w:t>(</w:t>
            </w:r>
            <w:r w:rsidRPr="001A64BC">
              <w:rPr>
                <w:rFonts w:cstheme="minorHAnsi"/>
                <w:sz w:val="18"/>
                <w:szCs w:val="18"/>
              </w:rPr>
              <w:t>74, 98</w:t>
            </w:r>
            <w:r w:rsidR="00FD06A3">
              <w:rPr>
                <w:rFonts w:cstheme="minorHAnsi"/>
                <w:sz w:val="18"/>
                <w:szCs w:val="18"/>
              </w:rPr>
              <w:t>)</w:t>
            </w:r>
          </w:p>
        </w:tc>
        <w:tc>
          <w:tcPr>
            <w:tcW w:w="1559" w:type="dxa"/>
          </w:tcPr>
          <w:p w14:paraId="20458BF0" w14:textId="77777777" w:rsidR="00DE5A2A" w:rsidRPr="001A64BC" w:rsidRDefault="00DE5A2A" w:rsidP="00FF0FB5">
            <w:pPr>
              <w:jc w:val="center"/>
              <w:rPr>
                <w:rFonts w:cstheme="minorHAnsi"/>
                <w:sz w:val="18"/>
                <w:szCs w:val="18"/>
              </w:rPr>
            </w:pPr>
          </w:p>
          <w:p w14:paraId="27164A55" w14:textId="27B8F528" w:rsidR="00DE5A2A" w:rsidRPr="001A64BC" w:rsidRDefault="00DE5A2A" w:rsidP="00FF0FB5">
            <w:pPr>
              <w:jc w:val="center"/>
              <w:rPr>
                <w:rFonts w:cstheme="minorHAnsi"/>
                <w:sz w:val="18"/>
                <w:szCs w:val="18"/>
              </w:rPr>
            </w:pPr>
            <w:r w:rsidRPr="001A64BC">
              <w:rPr>
                <w:rFonts w:cstheme="minorHAnsi"/>
                <w:sz w:val="18"/>
                <w:szCs w:val="18"/>
              </w:rPr>
              <w:t xml:space="preserve">81 </w:t>
            </w:r>
            <w:r w:rsidR="00FD06A3">
              <w:rPr>
                <w:rFonts w:cstheme="minorHAnsi"/>
                <w:sz w:val="18"/>
                <w:szCs w:val="18"/>
              </w:rPr>
              <w:t>(</w:t>
            </w:r>
            <w:r w:rsidRPr="001A64BC">
              <w:rPr>
                <w:rFonts w:cstheme="minorHAnsi"/>
                <w:sz w:val="18"/>
                <w:szCs w:val="18"/>
              </w:rPr>
              <w:t>65, 95</w:t>
            </w:r>
            <w:r w:rsidR="00FD06A3">
              <w:rPr>
                <w:rFonts w:cstheme="minorHAnsi"/>
                <w:sz w:val="18"/>
                <w:szCs w:val="18"/>
              </w:rPr>
              <w:t>)</w:t>
            </w:r>
          </w:p>
          <w:p w14:paraId="1D2E780C" w14:textId="410F31DF" w:rsidR="00DE5A2A" w:rsidRPr="001A64BC" w:rsidRDefault="00DE5A2A" w:rsidP="00FF0FB5">
            <w:pPr>
              <w:jc w:val="center"/>
              <w:rPr>
                <w:rFonts w:cstheme="minorHAnsi"/>
                <w:sz w:val="18"/>
                <w:szCs w:val="18"/>
              </w:rPr>
            </w:pPr>
            <w:r w:rsidRPr="001A64BC">
              <w:rPr>
                <w:rFonts w:cstheme="minorHAnsi"/>
                <w:sz w:val="18"/>
                <w:szCs w:val="18"/>
              </w:rPr>
              <w:t xml:space="preserve">78 </w:t>
            </w:r>
            <w:r w:rsidR="00FD06A3">
              <w:rPr>
                <w:rFonts w:cstheme="minorHAnsi"/>
                <w:sz w:val="18"/>
                <w:szCs w:val="18"/>
              </w:rPr>
              <w:t>(</w:t>
            </w:r>
            <w:r w:rsidRPr="001A64BC">
              <w:rPr>
                <w:rFonts w:cstheme="minorHAnsi"/>
                <w:sz w:val="18"/>
                <w:szCs w:val="18"/>
              </w:rPr>
              <w:t>65, 93</w:t>
            </w:r>
            <w:r w:rsidR="00FD06A3">
              <w:rPr>
                <w:rFonts w:cstheme="minorHAnsi"/>
                <w:sz w:val="18"/>
                <w:szCs w:val="18"/>
              </w:rPr>
              <w:t>)</w:t>
            </w:r>
          </w:p>
          <w:p w14:paraId="1AC01DAF" w14:textId="32DB7921" w:rsidR="00DE5A2A" w:rsidRPr="001A64BC" w:rsidRDefault="00DE5A2A" w:rsidP="00FF0FB5">
            <w:pPr>
              <w:jc w:val="center"/>
              <w:rPr>
                <w:rFonts w:cstheme="minorHAnsi"/>
                <w:sz w:val="18"/>
                <w:szCs w:val="18"/>
              </w:rPr>
            </w:pPr>
            <w:r w:rsidRPr="001A64BC">
              <w:rPr>
                <w:rFonts w:cstheme="minorHAnsi"/>
                <w:sz w:val="18"/>
                <w:szCs w:val="18"/>
              </w:rPr>
              <w:t xml:space="preserve">86 </w:t>
            </w:r>
            <w:r w:rsidR="00FD06A3">
              <w:rPr>
                <w:rFonts w:cstheme="minorHAnsi"/>
                <w:sz w:val="18"/>
                <w:szCs w:val="18"/>
              </w:rPr>
              <w:t>(</w:t>
            </w:r>
            <w:r w:rsidRPr="001A64BC">
              <w:rPr>
                <w:rFonts w:cstheme="minorHAnsi"/>
                <w:sz w:val="18"/>
                <w:szCs w:val="18"/>
              </w:rPr>
              <w:t>74, 98</w:t>
            </w:r>
            <w:r w:rsidR="00FD06A3">
              <w:rPr>
                <w:rFonts w:cstheme="minorHAnsi"/>
                <w:sz w:val="18"/>
                <w:szCs w:val="18"/>
              </w:rPr>
              <w:t>)</w:t>
            </w:r>
          </w:p>
        </w:tc>
        <w:tc>
          <w:tcPr>
            <w:tcW w:w="1418" w:type="dxa"/>
          </w:tcPr>
          <w:p w14:paraId="573F7453" w14:textId="77777777" w:rsidR="00DE5A2A" w:rsidRPr="001A64BC" w:rsidRDefault="00DE5A2A" w:rsidP="00FF0FB5">
            <w:pPr>
              <w:jc w:val="center"/>
              <w:rPr>
                <w:rFonts w:cstheme="minorHAnsi"/>
                <w:sz w:val="18"/>
                <w:szCs w:val="18"/>
              </w:rPr>
            </w:pPr>
          </w:p>
          <w:p w14:paraId="385E855F" w14:textId="507DECEE" w:rsidR="00DE5A2A" w:rsidRPr="001A64BC" w:rsidRDefault="00DE5A2A" w:rsidP="00FF0FB5">
            <w:pPr>
              <w:jc w:val="center"/>
              <w:rPr>
                <w:rFonts w:cstheme="minorHAnsi"/>
                <w:sz w:val="18"/>
                <w:szCs w:val="18"/>
              </w:rPr>
            </w:pPr>
            <w:r w:rsidRPr="001A64BC">
              <w:rPr>
                <w:rFonts w:cstheme="minorHAnsi"/>
                <w:sz w:val="18"/>
                <w:szCs w:val="18"/>
              </w:rPr>
              <w:t xml:space="preserve">77 </w:t>
            </w:r>
            <w:r w:rsidR="00FD06A3">
              <w:rPr>
                <w:rFonts w:cstheme="minorHAnsi"/>
                <w:sz w:val="18"/>
                <w:szCs w:val="18"/>
              </w:rPr>
              <w:t>(</w:t>
            </w:r>
            <w:r w:rsidRPr="001A64BC">
              <w:rPr>
                <w:rFonts w:cstheme="minorHAnsi"/>
                <w:sz w:val="18"/>
                <w:szCs w:val="18"/>
              </w:rPr>
              <w:t>66, 90</w:t>
            </w:r>
            <w:r w:rsidR="00FD06A3">
              <w:rPr>
                <w:rFonts w:cstheme="minorHAnsi"/>
                <w:sz w:val="18"/>
                <w:szCs w:val="18"/>
              </w:rPr>
              <w:t>)</w:t>
            </w:r>
          </w:p>
          <w:p w14:paraId="1D2F5299" w14:textId="7016BCDD" w:rsidR="00DE5A2A" w:rsidRPr="001A64BC" w:rsidRDefault="00DE5A2A" w:rsidP="00FF0FB5">
            <w:pPr>
              <w:jc w:val="center"/>
              <w:rPr>
                <w:rFonts w:cstheme="minorHAnsi"/>
                <w:sz w:val="18"/>
                <w:szCs w:val="18"/>
              </w:rPr>
            </w:pPr>
            <w:r w:rsidRPr="001A64BC">
              <w:rPr>
                <w:rFonts w:cstheme="minorHAnsi"/>
                <w:sz w:val="18"/>
                <w:szCs w:val="18"/>
              </w:rPr>
              <w:t xml:space="preserve">77 </w:t>
            </w:r>
            <w:r w:rsidR="00FD06A3">
              <w:rPr>
                <w:rFonts w:cstheme="minorHAnsi"/>
                <w:sz w:val="18"/>
                <w:szCs w:val="18"/>
              </w:rPr>
              <w:t>(</w:t>
            </w:r>
            <w:r w:rsidRPr="001A64BC">
              <w:rPr>
                <w:rFonts w:cstheme="minorHAnsi"/>
                <w:sz w:val="18"/>
                <w:szCs w:val="18"/>
              </w:rPr>
              <w:t>68, 91</w:t>
            </w:r>
            <w:r w:rsidR="00FD06A3">
              <w:rPr>
                <w:rFonts w:cstheme="minorHAnsi"/>
                <w:sz w:val="18"/>
                <w:szCs w:val="18"/>
              </w:rPr>
              <w:t>)</w:t>
            </w:r>
          </w:p>
          <w:p w14:paraId="3B807D31" w14:textId="5EA73570" w:rsidR="00DE5A2A" w:rsidRPr="001A64BC" w:rsidRDefault="00DE5A2A" w:rsidP="00FF0FB5">
            <w:pPr>
              <w:jc w:val="center"/>
              <w:rPr>
                <w:rFonts w:cstheme="minorHAnsi"/>
                <w:sz w:val="18"/>
                <w:szCs w:val="18"/>
              </w:rPr>
            </w:pPr>
            <w:r w:rsidRPr="001A64BC">
              <w:rPr>
                <w:rFonts w:cstheme="minorHAnsi"/>
                <w:sz w:val="18"/>
                <w:szCs w:val="18"/>
              </w:rPr>
              <w:t xml:space="preserve">79 </w:t>
            </w:r>
            <w:r w:rsidR="00FD06A3">
              <w:rPr>
                <w:rFonts w:cstheme="minorHAnsi"/>
                <w:sz w:val="18"/>
                <w:szCs w:val="18"/>
              </w:rPr>
              <w:t>(</w:t>
            </w:r>
            <w:r w:rsidRPr="001A64BC">
              <w:rPr>
                <w:rFonts w:cstheme="minorHAnsi"/>
                <w:sz w:val="18"/>
                <w:szCs w:val="18"/>
              </w:rPr>
              <w:t>62, 90</w:t>
            </w:r>
            <w:r w:rsidR="00FD06A3">
              <w:rPr>
                <w:rFonts w:cstheme="minorHAnsi"/>
                <w:sz w:val="18"/>
                <w:szCs w:val="18"/>
              </w:rPr>
              <w:t>)</w:t>
            </w:r>
          </w:p>
        </w:tc>
        <w:tc>
          <w:tcPr>
            <w:tcW w:w="1559" w:type="dxa"/>
          </w:tcPr>
          <w:p w14:paraId="4B4F90D3" w14:textId="77777777" w:rsidR="00DE5A2A" w:rsidRPr="001A64BC" w:rsidRDefault="00DE5A2A" w:rsidP="00FF0FB5">
            <w:pPr>
              <w:jc w:val="center"/>
              <w:rPr>
                <w:rFonts w:cstheme="minorHAnsi"/>
                <w:sz w:val="18"/>
                <w:szCs w:val="18"/>
              </w:rPr>
            </w:pPr>
          </w:p>
          <w:p w14:paraId="4673C831" w14:textId="2929A5EA" w:rsidR="00DE5A2A" w:rsidRPr="001A64BC" w:rsidRDefault="00DE5A2A" w:rsidP="00FF0FB5">
            <w:pPr>
              <w:jc w:val="center"/>
              <w:rPr>
                <w:rFonts w:cstheme="minorHAnsi"/>
                <w:sz w:val="18"/>
                <w:szCs w:val="18"/>
              </w:rPr>
            </w:pPr>
            <w:r w:rsidRPr="001A64BC">
              <w:rPr>
                <w:rFonts w:cstheme="minorHAnsi"/>
                <w:sz w:val="18"/>
                <w:szCs w:val="18"/>
              </w:rPr>
              <w:t xml:space="preserve">79 </w:t>
            </w:r>
            <w:r w:rsidR="00FD06A3">
              <w:rPr>
                <w:rFonts w:cstheme="minorHAnsi"/>
                <w:sz w:val="18"/>
                <w:szCs w:val="18"/>
              </w:rPr>
              <w:t>(</w:t>
            </w:r>
            <w:r w:rsidRPr="001A64BC">
              <w:rPr>
                <w:rFonts w:cstheme="minorHAnsi"/>
                <w:sz w:val="18"/>
                <w:szCs w:val="18"/>
              </w:rPr>
              <w:t>63, 84</w:t>
            </w:r>
            <w:r w:rsidR="00FD06A3">
              <w:rPr>
                <w:rFonts w:cstheme="minorHAnsi"/>
                <w:sz w:val="18"/>
                <w:szCs w:val="18"/>
              </w:rPr>
              <w:t>)</w:t>
            </w:r>
          </w:p>
          <w:p w14:paraId="62D3DBF6" w14:textId="42C3D1CA" w:rsidR="00DE5A2A" w:rsidRPr="001A64BC" w:rsidRDefault="00DE5A2A" w:rsidP="00FF0FB5">
            <w:pPr>
              <w:jc w:val="center"/>
              <w:rPr>
                <w:rFonts w:cstheme="minorHAnsi"/>
                <w:sz w:val="18"/>
                <w:szCs w:val="18"/>
              </w:rPr>
            </w:pPr>
            <w:r w:rsidRPr="001A64BC">
              <w:rPr>
                <w:rFonts w:cstheme="minorHAnsi"/>
                <w:sz w:val="18"/>
                <w:szCs w:val="18"/>
              </w:rPr>
              <w:t xml:space="preserve">79 </w:t>
            </w:r>
            <w:r w:rsidR="00FD06A3">
              <w:rPr>
                <w:rFonts w:cstheme="minorHAnsi"/>
                <w:sz w:val="18"/>
                <w:szCs w:val="18"/>
              </w:rPr>
              <w:t>(</w:t>
            </w:r>
            <w:r w:rsidRPr="001A64BC">
              <w:rPr>
                <w:rFonts w:cstheme="minorHAnsi"/>
                <w:sz w:val="18"/>
                <w:szCs w:val="18"/>
              </w:rPr>
              <w:t>67, 83</w:t>
            </w:r>
            <w:r w:rsidR="00FD06A3">
              <w:rPr>
                <w:rFonts w:cstheme="minorHAnsi"/>
                <w:sz w:val="18"/>
                <w:szCs w:val="18"/>
              </w:rPr>
              <w:t>)</w:t>
            </w:r>
          </w:p>
          <w:p w14:paraId="74AA563D" w14:textId="4D824B93" w:rsidR="00DE5A2A" w:rsidRPr="001A64BC" w:rsidRDefault="00DE5A2A" w:rsidP="00FF0FB5">
            <w:pPr>
              <w:jc w:val="center"/>
              <w:rPr>
                <w:rFonts w:cstheme="minorHAnsi"/>
                <w:sz w:val="18"/>
                <w:szCs w:val="18"/>
              </w:rPr>
            </w:pPr>
            <w:r w:rsidRPr="001A64BC">
              <w:rPr>
                <w:rFonts w:cstheme="minorHAnsi"/>
                <w:sz w:val="18"/>
                <w:szCs w:val="18"/>
              </w:rPr>
              <w:t xml:space="preserve">71 </w:t>
            </w:r>
            <w:r w:rsidR="00FD06A3">
              <w:rPr>
                <w:rFonts w:cstheme="minorHAnsi"/>
                <w:sz w:val="18"/>
                <w:szCs w:val="18"/>
              </w:rPr>
              <w:t>(</w:t>
            </w:r>
            <w:r w:rsidRPr="001A64BC">
              <w:rPr>
                <w:rFonts w:cstheme="minorHAnsi"/>
                <w:sz w:val="18"/>
                <w:szCs w:val="18"/>
              </w:rPr>
              <w:t>63, 80</w:t>
            </w:r>
            <w:r w:rsidR="00FD06A3">
              <w:rPr>
                <w:rFonts w:cstheme="minorHAnsi"/>
                <w:sz w:val="18"/>
                <w:szCs w:val="18"/>
              </w:rPr>
              <w:t>)</w:t>
            </w:r>
          </w:p>
        </w:tc>
        <w:tc>
          <w:tcPr>
            <w:tcW w:w="1417" w:type="dxa"/>
          </w:tcPr>
          <w:p w14:paraId="00D2AE02" w14:textId="77777777" w:rsidR="00DE5A2A" w:rsidRDefault="00DE5A2A" w:rsidP="00FF0FB5">
            <w:pPr>
              <w:jc w:val="center"/>
              <w:rPr>
                <w:rFonts w:cstheme="minorHAnsi"/>
                <w:sz w:val="18"/>
                <w:szCs w:val="18"/>
              </w:rPr>
            </w:pPr>
          </w:p>
          <w:p w14:paraId="5EF8F733" w14:textId="7DE308ED" w:rsidR="00DE071B" w:rsidRDefault="00DE071B" w:rsidP="00FF0FB5">
            <w:pPr>
              <w:jc w:val="center"/>
              <w:rPr>
                <w:rFonts w:cstheme="minorHAnsi"/>
                <w:sz w:val="18"/>
                <w:szCs w:val="18"/>
              </w:rPr>
            </w:pPr>
          </w:p>
          <w:p w14:paraId="27EE4C13" w14:textId="1ED67821" w:rsidR="00DE071B" w:rsidRDefault="00FD06A3" w:rsidP="00FF0FB5">
            <w:pPr>
              <w:jc w:val="center"/>
              <w:rPr>
                <w:rFonts w:cstheme="minorHAnsi"/>
                <w:sz w:val="18"/>
                <w:szCs w:val="18"/>
              </w:rPr>
            </w:pPr>
            <w:r>
              <w:rPr>
                <w:rFonts w:cstheme="minorHAnsi"/>
                <w:sz w:val="18"/>
                <w:szCs w:val="18"/>
              </w:rPr>
              <w:t>81 (75, 84)</w:t>
            </w:r>
          </w:p>
          <w:p w14:paraId="40540A9C" w14:textId="3E4A3513" w:rsidR="00DE071B" w:rsidRPr="001A64BC" w:rsidRDefault="005323B0" w:rsidP="00FF0FB5">
            <w:pPr>
              <w:jc w:val="center"/>
              <w:rPr>
                <w:rFonts w:cstheme="minorHAnsi"/>
                <w:sz w:val="18"/>
                <w:szCs w:val="18"/>
              </w:rPr>
            </w:pPr>
            <w:r>
              <w:rPr>
                <w:rFonts w:cstheme="minorHAnsi"/>
                <w:sz w:val="18"/>
                <w:szCs w:val="18"/>
              </w:rPr>
              <w:t>n/a</w:t>
            </w:r>
          </w:p>
        </w:tc>
      </w:tr>
      <w:tr w:rsidR="00DE071B" w:rsidRPr="001A64BC" w14:paraId="3AD2299A" w14:textId="7327D1B8" w:rsidTr="00FD06A3">
        <w:trPr>
          <w:trHeight w:val="856"/>
        </w:trPr>
        <w:tc>
          <w:tcPr>
            <w:tcW w:w="3565" w:type="dxa"/>
          </w:tcPr>
          <w:p w14:paraId="3EC25217" w14:textId="61D20106" w:rsidR="00DE5A2A" w:rsidRPr="001A64BC" w:rsidRDefault="00DE5A2A" w:rsidP="00BE6028">
            <w:pPr>
              <w:rPr>
                <w:rFonts w:cstheme="minorHAnsi"/>
                <w:sz w:val="18"/>
                <w:szCs w:val="18"/>
                <w:lang w:val="es-ES"/>
              </w:rPr>
            </w:pPr>
            <w:r w:rsidRPr="001A64BC">
              <w:rPr>
                <w:rFonts w:cstheme="minorHAnsi"/>
                <w:sz w:val="18"/>
                <w:szCs w:val="18"/>
                <w:lang w:val="es-ES"/>
              </w:rPr>
              <w:t>PaCO</w:t>
            </w:r>
            <w:r w:rsidRPr="001A64BC">
              <w:rPr>
                <w:rFonts w:cstheme="minorHAnsi"/>
                <w:sz w:val="18"/>
                <w:szCs w:val="18"/>
                <w:vertAlign w:val="subscript"/>
                <w:lang w:val="es-ES"/>
              </w:rPr>
              <w:t>2</w:t>
            </w:r>
            <w:r w:rsidRPr="001A64BC">
              <w:rPr>
                <w:rFonts w:cstheme="minorHAnsi"/>
                <w:sz w:val="18"/>
                <w:szCs w:val="18"/>
                <w:lang w:val="es-ES"/>
              </w:rPr>
              <w:t xml:space="preserve"> (mm Hg), median (IQR)</w:t>
            </w:r>
          </w:p>
          <w:p w14:paraId="3FD40E07" w14:textId="77777777" w:rsidR="00DE5A2A" w:rsidRPr="001A64BC" w:rsidRDefault="00DE5A2A" w:rsidP="00FF0FB5">
            <w:pPr>
              <w:ind w:left="708"/>
              <w:rPr>
                <w:rFonts w:cstheme="minorHAnsi"/>
                <w:sz w:val="18"/>
                <w:szCs w:val="18"/>
              </w:rPr>
            </w:pPr>
            <w:r w:rsidRPr="001A64BC">
              <w:rPr>
                <w:rFonts w:cstheme="minorHAnsi"/>
                <w:sz w:val="18"/>
                <w:szCs w:val="18"/>
              </w:rPr>
              <w:t>Total</w:t>
            </w:r>
          </w:p>
          <w:p w14:paraId="452AFBEF" w14:textId="77777777" w:rsidR="00DE5A2A" w:rsidRPr="001A64BC" w:rsidRDefault="00DE5A2A" w:rsidP="00FF0FB5">
            <w:pPr>
              <w:ind w:left="708"/>
              <w:rPr>
                <w:rFonts w:cstheme="minorHAnsi"/>
                <w:sz w:val="18"/>
                <w:szCs w:val="18"/>
              </w:rPr>
            </w:pPr>
            <w:r w:rsidRPr="001A64BC">
              <w:rPr>
                <w:rFonts w:cstheme="minorHAnsi"/>
                <w:sz w:val="18"/>
                <w:szCs w:val="18"/>
              </w:rPr>
              <w:t>Success</w:t>
            </w:r>
          </w:p>
          <w:p w14:paraId="1D0FCE0D" w14:textId="77777777" w:rsidR="00DE5A2A" w:rsidRPr="001A64BC" w:rsidRDefault="00DE5A2A" w:rsidP="00FF0FB5">
            <w:pPr>
              <w:ind w:left="708"/>
              <w:rPr>
                <w:rFonts w:cstheme="minorHAnsi"/>
                <w:sz w:val="18"/>
                <w:szCs w:val="18"/>
              </w:rPr>
            </w:pPr>
            <w:r w:rsidRPr="001A64BC">
              <w:rPr>
                <w:rFonts w:cstheme="minorHAnsi"/>
                <w:sz w:val="18"/>
                <w:szCs w:val="18"/>
              </w:rPr>
              <w:t>Failure</w:t>
            </w:r>
          </w:p>
        </w:tc>
        <w:tc>
          <w:tcPr>
            <w:tcW w:w="1539" w:type="dxa"/>
          </w:tcPr>
          <w:p w14:paraId="0260947B" w14:textId="77777777" w:rsidR="00DE5A2A" w:rsidRPr="001A64BC" w:rsidRDefault="00DE5A2A" w:rsidP="00FF0FB5">
            <w:pPr>
              <w:jc w:val="center"/>
              <w:rPr>
                <w:rFonts w:cstheme="minorHAnsi"/>
                <w:sz w:val="18"/>
                <w:szCs w:val="18"/>
              </w:rPr>
            </w:pPr>
          </w:p>
          <w:p w14:paraId="4E2CD84C" w14:textId="27DEE4A9" w:rsidR="00DE5A2A" w:rsidRPr="001A64BC" w:rsidRDefault="00DE5A2A" w:rsidP="00FF0FB5">
            <w:pPr>
              <w:jc w:val="center"/>
              <w:rPr>
                <w:rFonts w:cstheme="minorHAnsi"/>
                <w:sz w:val="18"/>
                <w:szCs w:val="18"/>
              </w:rPr>
            </w:pPr>
            <w:r w:rsidRPr="001A64BC">
              <w:rPr>
                <w:rFonts w:cstheme="minorHAnsi"/>
                <w:sz w:val="18"/>
                <w:szCs w:val="18"/>
              </w:rPr>
              <w:t xml:space="preserve">43 </w:t>
            </w:r>
            <w:r w:rsidR="00FD06A3">
              <w:rPr>
                <w:rFonts w:cstheme="minorHAnsi"/>
                <w:sz w:val="18"/>
                <w:szCs w:val="18"/>
              </w:rPr>
              <w:t>(</w:t>
            </w:r>
            <w:r w:rsidRPr="001A64BC">
              <w:rPr>
                <w:rFonts w:cstheme="minorHAnsi"/>
                <w:sz w:val="18"/>
                <w:szCs w:val="18"/>
              </w:rPr>
              <w:t>41, 53</w:t>
            </w:r>
            <w:r w:rsidR="00FD06A3">
              <w:rPr>
                <w:rFonts w:cstheme="minorHAnsi"/>
                <w:sz w:val="18"/>
                <w:szCs w:val="18"/>
              </w:rPr>
              <w:t>)</w:t>
            </w:r>
          </w:p>
          <w:p w14:paraId="2972BC7F" w14:textId="17BB51B8" w:rsidR="00DE5A2A" w:rsidRPr="001A64BC" w:rsidRDefault="00DE5A2A" w:rsidP="00FF0FB5">
            <w:pPr>
              <w:jc w:val="center"/>
              <w:rPr>
                <w:rFonts w:cstheme="minorHAnsi"/>
                <w:sz w:val="18"/>
                <w:szCs w:val="18"/>
              </w:rPr>
            </w:pPr>
            <w:r w:rsidRPr="001A64BC">
              <w:rPr>
                <w:rFonts w:cstheme="minorHAnsi"/>
                <w:sz w:val="18"/>
                <w:szCs w:val="18"/>
              </w:rPr>
              <w:t xml:space="preserve">42 </w:t>
            </w:r>
            <w:r w:rsidR="00FD06A3">
              <w:rPr>
                <w:rFonts w:cstheme="minorHAnsi"/>
                <w:sz w:val="18"/>
                <w:szCs w:val="18"/>
              </w:rPr>
              <w:t>(</w:t>
            </w:r>
            <w:r w:rsidRPr="001A64BC">
              <w:rPr>
                <w:rFonts w:cstheme="minorHAnsi"/>
                <w:sz w:val="18"/>
                <w:szCs w:val="18"/>
              </w:rPr>
              <w:t>41, 49</w:t>
            </w:r>
            <w:r w:rsidR="00FD06A3">
              <w:rPr>
                <w:rFonts w:cstheme="minorHAnsi"/>
                <w:sz w:val="18"/>
                <w:szCs w:val="18"/>
              </w:rPr>
              <w:t>)</w:t>
            </w:r>
          </w:p>
          <w:p w14:paraId="31B6194C" w14:textId="4E90E760" w:rsidR="00DE5A2A" w:rsidRPr="001A64BC" w:rsidRDefault="00DE5A2A" w:rsidP="00FF0FB5">
            <w:pPr>
              <w:jc w:val="center"/>
              <w:rPr>
                <w:rFonts w:cstheme="minorHAnsi"/>
                <w:sz w:val="18"/>
                <w:szCs w:val="18"/>
              </w:rPr>
            </w:pPr>
            <w:r w:rsidRPr="001A64BC">
              <w:rPr>
                <w:rFonts w:cstheme="minorHAnsi"/>
                <w:sz w:val="18"/>
                <w:szCs w:val="18"/>
              </w:rPr>
              <w:t xml:space="preserve">47 </w:t>
            </w:r>
            <w:r w:rsidR="00FD06A3">
              <w:rPr>
                <w:rFonts w:cstheme="minorHAnsi"/>
                <w:sz w:val="18"/>
                <w:szCs w:val="18"/>
              </w:rPr>
              <w:t>(</w:t>
            </w:r>
            <w:r w:rsidRPr="001A64BC">
              <w:rPr>
                <w:rFonts w:cstheme="minorHAnsi"/>
                <w:sz w:val="18"/>
                <w:szCs w:val="18"/>
              </w:rPr>
              <w:t>42, 66</w:t>
            </w:r>
            <w:r w:rsidR="00FD06A3">
              <w:rPr>
                <w:rFonts w:cstheme="minorHAnsi"/>
                <w:sz w:val="18"/>
                <w:szCs w:val="18"/>
              </w:rPr>
              <w:t>)</w:t>
            </w:r>
          </w:p>
        </w:tc>
        <w:tc>
          <w:tcPr>
            <w:tcW w:w="1559" w:type="dxa"/>
          </w:tcPr>
          <w:p w14:paraId="31F54530" w14:textId="77777777" w:rsidR="00DE5A2A" w:rsidRPr="001A64BC" w:rsidRDefault="00DE5A2A" w:rsidP="00FF0FB5">
            <w:pPr>
              <w:jc w:val="center"/>
              <w:rPr>
                <w:rFonts w:cstheme="minorHAnsi"/>
                <w:sz w:val="18"/>
                <w:szCs w:val="18"/>
              </w:rPr>
            </w:pPr>
          </w:p>
          <w:p w14:paraId="296C0E57" w14:textId="02ACE480" w:rsidR="00DE5A2A" w:rsidRPr="001A64BC" w:rsidRDefault="00DE5A2A" w:rsidP="00FF0FB5">
            <w:pPr>
              <w:jc w:val="center"/>
              <w:rPr>
                <w:rFonts w:cstheme="minorHAnsi"/>
                <w:sz w:val="18"/>
                <w:szCs w:val="18"/>
              </w:rPr>
            </w:pPr>
            <w:r w:rsidRPr="001A64BC">
              <w:rPr>
                <w:rFonts w:cstheme="minorHAnsi"/>
                <w:sz w:val="18"/>
                <w:szCs w:val="18"/>
              </w:rPr>
              <w:t xml:space="preserve">47 </w:t>
            </w:r>
            <w:r w:rsidR="00FD06A3">
              <w:rPr>
                <w:rFonts w:cstheme="minorHAnsi"/>
                <w:sz w:val="18"/>
                <w:szCs w:val="18"/>
              </w:rPr>
              <w:t>(</w:t>
            </w:r>
            <w:r w:rsidRPr="001A64BC">
              <w:rPr>
                <w:rFonts w:cstheme="minorHAnsi"/>
                <w:sz w:val="18"/>
                <w:szCs w:val="18"/>
              </w:rPr>
              <w:t>42, 56</w:t>
            </w:r>
            <w:r w:rsidR="00FD06A3">
              <w:rPr>
                <w:rFonts w:cstheme="minorHAnsi"/>
                <w:sz w:val="18"/>
                <w:szCs w:val="18"/>
              </w:rPr>
              <w:t>)</w:t>
            </w:r>
          </w:p>
          <w:p w14:paraId="316EF985" w14:textId="0BF2417B" w:rsidR="00DE5A2A" w:rsidRPr="001A64BC" w:rsidRDefault="00DE5A2A" w:rsidP="00FF0FB5">
            <w:pPr>
              <w:jc w:val="center"/>
              <w:rPr>
                <w:rFonts w:cstheme="minorHAnsi"/>
                <w:sz w:val="18"/>
                <w:szCs w:val="18"/>
              </w:rPr>
            </w:pPr>
            <w:r w:rsidRPr="001A64BC">
              <w:rPr>
                <w:rFonts w:cstheme="minorHAnsi"/>
                <w:sz w:val="18"/>
                <w:szCs w:val="18"/>
              </w:rPr>
              <w:t xml:space="preserve">47 </w:t>
            </w:r>
            <w:r w:rsidR="00FD06A3">
              <w:rPr>
                <w:rFonts w:cstheme="minorHAnsi"/>
                <w:sz w:val="18"/>
                <w:szCs w:val="18"/>
              </w:rPr>
              <w:t>(</w:t>
            </w:r>
            <w:r w:rsidRPr="001A64BC">
              <w:rPr>
                <w:rFonts w:cstheme="minorHAnsi"/>
                <w:sz w:val="18"/>
                <w:szCs w:val="18"/>
              </w:rPr>
              <w:t>43, 50</w:t>
            </w:r>
            <w:r w:rsidR="00FD06A3">
              <w:rPr>
                <w:rFonts w:cstheme="minorHAnsi"/>
                <w:sz w:val="18"/>
                <w:szCs w:val="18"/>
              </w:rPr>
              <w:t>)</w:t>
            </w:r>
          </w:p>
          <w:p w14:paraId="09673BF6" w14:textId="4E35FE5A" w:rsidR="00DE5A2A" w:rsidRPr="001A64BC" w:rsidRDefault="00DE5A2A" w:rsidP="00FF0FB5">
            <w:pPr>
              <w:jc w:val="center"/>
              <w:rPr>
                <w:rFonts w:cstheme="minorHAnsi"/>
                <w:sz w:val="18"/>
                <w:szCs w:val="18"/>
              </w:rPr>
            </w:pPr>
            <w:r w:rsidRPr="001A64BC">
              <w:rPr>
                <w:rFonts w:cstheme="minorHAnsi"/>
                <w:sz w:val="18"/>
                <w:szCs w:val="18"/>
              </w:rPr>
              <w:t xml:space="preserve">46 </w:t>
            </w:r>
            <w:r w:rsidR="00FD06A3">
              <w:rPr>
                <w:rFonts w:cstheme="minorHAnsi"/>
                <w:sz w:val="18"/>
                <w:szCs w:val="18"/>
              </w:rPr>
              <w:t>(</w:t>
            </w:r>
            <w:r w:rsidRPr="001A64BC">
              <w:rPr>
                <w:rFonts w:cstheme="minorHAnsi"/>
                <w:sz w:val="18"/>
                <w:szCs w:val="18"/>
              </w:rPr>
              <w:t>40, 60</w:t>
            </w:r>
            <w:r w:rsidR="00FD06A3">
              <w:rPr>
                <w:rFonts w:cstheme="minorHAnsi"/>
                <w:sz w:val="18"/>
                <w:szCs w:val="18"/>
              </w:rPr>
              <w:t>)</w:t>
            </w:r>
          </w:p>
        </w:tc>
        <w:tc>
          <w:tcPr>
            <w:tcW w:w="1418" w:type="dxa"/>
          </w:tcPr>
          <w:p w14:paraId="5873FB45" w14:textId="77777777" w:rsidR="00DE5A2A" w:rsidRPr="001A64BC" w:rsidRDefault="00DE5A2A" w:rsidP="00FF0FB5">
            <w:pPr>
              <w:jc w:val="center"/>
              <w:rPr>
                <w:rFonts w:cstheme="minorHAnsi"/>
                <w:sz w:val="18"/>
                <w:szCs w:val="18"/>
              </w:rPr>
            </w:pPr>
          </w:p>
          <w:p w14:paraId="747B7B07" w14:textId="232A67E7" w:rsidR="00DE5A2A" w:rsidRPr="001A64BC" w:rsidRDefault="00DE5A2A" w:rsidP="00FF0FB5">
            <w:pPr>
              <w:jc w:val="center"/>
              <w:rPr>
                <w:rFonts w:cstheme="minorHAnsi"/>
                <w:sz w:val="18"/>
                <w:szCs w:val="18"/>
              </w:rPr>
            </w:pPr>
            <w:r w:rsidRPr="001A64BC">
              <w:rPr>
                <w:rFonts w:cstheme="minorHAnsi"/>
                <w:sz w:val="18"/>
                <w:szCs w:val="18"/>
              </w:rPr>
              <w:t xml:space="preserve">44 </w:t>
            </w:r>
            <w:r w:rsidR="00FD06A3">
              <w:rPr>
                <w:rFonts w:cstheme="minorHAnsi"/>
                <w:sz w:val="18"/>
                <w:szCs w:val="18"/>
              </w:rPr>
              <w:t>(</w:t>
            </w:r>
            <w:r w:rsidRPr="001A64BC">
              <w:rPr>
                <w:rFonts w:cstheme="minorHAnsi"/>
                <w:sz w:val="18"/>
                <w:szCs w:val="18"/>
              </w:rPr>
              <w:t>40, 53</w:t>
            </w:r>
            <w:r w:rsidR="00FD06A3">
              <w:rPr>
                <w:rFonts w:cstheme="minorHAnsi"/>
                <w:sz w:val="18"/>
                <w:szCs w:val="18"/>
              </w:rPr>
              <w:t>)</w:t>
            </w:r>
          </w:p>
          <w:p w14:paraId="402BAA23" w14:textId="44D35E6C" w:rsidR="00DE5A2A" w:rsidRPr="001A64BC" w:rsidRDefault="00DE5A2A" w:rsidP="00FF0FB5">
            <w:pPr>
              <w:jc w:val="center"/>
              <w:rPr>
                <w:rFonts w:cstheme="minorHAnsi"/>
                <w:sz w:val="18"/>
                <w:szCs w:val="18"/>
              </w:rPr>
            </w:pPr>
            <w:r w:rsidRPr="001A64BC">
              <w:rPr>
                <w:rFonts w:cstheme="minorHAnsi"/>
                <w:sz w:val="18"/>
                <w:szCs w:val="18"/>
              </w:rPr>
              <w:t xml:space="preserve">44 </w:t>
            </w:r>
            <w:r w:rsidR="00FD06A3">
              <w:rPr>
                <w:rFonts w:cstheme="minorHAnsi"/>
                <w:sz w:val="18"/>
                <w:szCs w:val="18"/>
              </w:rPr>
              <w:t>(</w:t>
            </w:r>
            <w:r w:rsidRPr="001A64BC">
              <w:rPr>
                <w:rFonts w:cstheme="minorHAnsi"/>
                <w:sz w:val="18"/>
                <w:szCs w:val="18"/>
              </w:rPr>
              <w:t>40, 53</w:t>
            </w:r>
            <w:r w:rsidR="00FD06A3">
              <w:rPr>
                <w:rFonts w:cstheme="minorHAnsi"/>
                <w:sz w:val="18"/>
                <w:szCs w:val="18"/>
              </w:rPr>
              <w:t>)</w:t>
            </w:r>
          </w:p>
          <w:p w14:paraId="662ADE73" w14:textId="7E77849C" w:rsidR="00DE5A2A" w:rsidRPr="001A64BC" w:rsidRDefault="00DE5A2A" w:rsidP="00FF0FB5">
            <w:pPr>
              <w:jc w:val="center"/>
              <w:rPr>
                <w:rFonts w:cstheme="minorHAnsi"/>
                <w:sz w:val="18"/>
                <w:szCs w:val="18"/>
              </w:rPr>
            </w:pPr>
            <w:r w:rsidRPr="001A64BC">
              <w:rPr>
                <w:rFonts w:cstheme="minorHAnsi"/>
                <w:sz w:val="18"/>
                <w:szCs w:val="18"/>
              </w:rPr>
              <w:t xml:space="preserve">44 </w:t>
            </w:r>
            <w:r w:rsidR="00FD06A3">
              <w:rPr>
                <w:rFonts w:cstheme="minorHAnsi"/>
                <w:sz w:val="18"/>
                <w:szCs w:val="18"/>
              </w:rPr>
              <w:t>(</w:t>
            </w:r>
            <w:r w:rsidRPr="001A64BC">
              <w:rPr>
                <w:rFonts w:cstheme="minorHAnsi"/>
                <w:sz w:val="18"/>
                <w:szCs w:val="18"/>
              </w:rPr>
              <w:t>39, 57</w:t>
            </w:r>
            <w:r w:rsidR="00FD06A3">
              <w:rPr>
                <w:rFonts w:cstheme="minorHAnsi"/>
                <w:sz w:val="18"/>
                <w:szCs w:val="18"/>
              </w:rPr>
              <w:t>)</w:t>
            </w:r>
          </w:p>
        </w:tc>
        <w:tc>
          <w:tcPr>
            <w:tcW w:w="1559" w:type="dxa"/>
          </w:tcPr>
          <w:p w14:paraId="15A4C489" w14:textId="77777777" w:rsidR="00DE5A2A" w:rsidRPr="001A64BC" w:rsidRDefault="00DE5A2A" w:rsidP="00FF0FB5">
            <w:pPr>
              <w:jc w:val="center"/>
              <w:rPr>
                <w:rFonts w:cstheme="minorHAnsi"/>
                <w:sz w:val="18"/>
                <w:szCs w:val="18"/>
              </w:rPr>
            </w:pPr>
          </w:p>
          <w:p w14:paraId="6D147EAE" w14:textId="636B560D" w:rsidR="00DE5A2A" w:rsidRPr="001A64BC" w:rsidRDefault="00DE5A2A" w:rsidP="00FF0FB5">
            <w:pPr>
              <w:jc w:val="center"/>
              <w:rPr>
                <w:rFonts w:cstheme="minorHAnsi"/>
                <w:sz w:val="18"/>
                <w:szCs w:val="18"/>
              </w:rPr>
            </w:pPr>
            <w:r w:rsidRPr="001A64BC">
              <w:rPr>
                <w:rFonts w:cstheme="minorHAnsi"/>
                <w:sz w:val="18"/>
                <w:szCs w:val="18"/>
              </w:rPr>
              <w:t xml:space="preserve">41 </w:t>
            </w:r>
            <w:r w:rsidR="00FD06A3">
              <w:rPr>
                <w:rFonts w:cstheme="minorHAnsi"/>
                <w:sz w:val="18"/>
                <w:szCs w:val="18"/>
              </w:rPr>
              <w:t>(</w:t>
            </w:r>
            <w:r w:rsidRPr="001A64BC">
              <w:rPr>
                <w:rFonts w:cstheme="minorHAnsi"/>
                <w:sz w:val="18"/>
                <w:szCs w:val="18"/>
              </w:rPr>
              <w:t>38, 43</w:t>
            </w:r>
            <w:r w:rsidR="00FD06A3">
              <w:rPr>
                <w:rFonts w:cstheme="minorHAnsi"/>
                <w:sz w:val="18"/>
                <w:szCs w:val="18"/>
              </w:rPr>
              <w:t>)</w:t>
            </w:r>
          </w:p>
          <w:p w14:paraId="464CBAEB" w14:textId="1980A8A2" w:rsidR="00DE5A2A" w:rsidRPr="001A64BC" w:rsidRDefault="00DE5A2A" w:rsidP="00FF0FB5">
            <w:pPr>
              <w:jc w:val="center"/>
              <w:rPr>
                <w:rFonts w:cstheme="minorHAnsi"/>
                <w:sz w:val="18"/>
                <w:szCs w:val="18"/>
              </w:rPr>
            </w:pPr>
            <w:r w:rsidRPr="001A64BC">
              <w:rPr>
                <w:rFonts w:cstheme="minorHAnsi"/>
                <w:sz w:val="18"/>
                <w:szCs w:val="18"/>
              </w:rPr>
              <w:t xml:space="preserve">41 </w:t>
            </w:r>
            <w:r w:rsidR="00FD06A3">
              <w:rPr>
                <w:rFonts w:cstheme="minorHAnsi"/>
                <w:sz w:val="18"/>
                <w:szCs w:val="18"/>
              </w:rPr>
              <w:t>(</w:t>
            </w:r>
            <w:r w:rsidRPr="001A64BC">
              <w:rPr>
                <w:rFonts w:cstheme="minorHAnsi"/>
                <w:sz w:val="18"/>
                <w:szCs w:val="18"/>
              </w:rPr>
              <w:t>37, 44</w:t>
            </w:r>
            <w:r w:rsidR="00FD06A3">
              <w:rPr>
                <w:rFonts w:cstheme="minorHAnsi"/>
                <w:sz w:val="18"/>
                <w:szCs w:val="18"/>
              </w:rPr>
              <w:t>)</w:t>
            </w:r>
          </w:p>
          <w:p w14:paraId="08AB9DD2" w14:textId="16A8A04D" w:rsidR="00DE5A2A" w:rsidRPr="001A64BC" w:rsidRDefault="00DE5A2A" w:rsidP="00FF0FB5">
            <w:pPr>
              <w:jc w:val="center"/>
              <w:rPr>
                <w:rFonts w:cstheme="minorHAnsi"/>
                <w:sz w:val="18"/>
                <w:szCs w:val="18"/>
              </w:rPr>
            </w:pPr>
            <w:r w:rsidRPr="001A64BC">
              <w:rPr>
                <w:rFonts w:cstheme="minorHAnsi"/>
                <w:sz w:val="18"/>
                <w:szCs w:val="18"/>
              </w:rPr>
              <w:t xml:space="preserve">42 </w:t>
            </w:r>
            <w:r w:rsidR="00FD06A3">
              <w:rPr>
                <w:rFonts w:cstheme="minorHAnsi"/>
                <w:sz w:val="18"/>
                <w:szCs w:val="18"/>
              </w:rPr>
              <w:t>(</w:t>
            </w:r>
            <w:r w:rsidRPr="001A64BC">
              <w:rPr>
                <w:rFonts w:cstheme="minorHAnsi"/>
                <w:sz w:val="18"/>
                <w:szCs w:val="18"/>
              </w:rPr>
              <w:t>41, 42</w:t>
            </w:r>
          </w:p>
        </w:tc>
        <w:tc>
          <w:tcPr>
            <w:tcW w:w="1417" w:type="dxa"/>
          </w:tcPr>
          <w:p w14:paraId="3F9E6AC8" w14:textId="77777777" w:rsidR="00DE5A2A" w:rsidRDefault="00DE5A2A" w:rsidP="00FF0FB5">
            <w:pPr>
              <w:jc w:val="center"/>
              <w:rPr>
                <w:rFonts w:cstheme="minorHAnsi"/>
                <w:sz w:val="18"/>
                <w:szCs w:val="18"/>
              </w:rPr>
            </w:pPr>
          </w:p>
          <w:p w14:paraId="5499C57F" w14:textId="6266EBCA" w:rsidR="00DE071B" w:rsidRDefault="00DE071B" w:rsidP="00FF0FB5">
            <w:pPr>
              <w:jc w:val="center"/>
              <w:rPr>
                <w:rFonts w:cstheme="minorHAnsi"/>
                <w:sz w:val="18"/>
                <w:szCs w:val="18"/>
              </w:rPr>
            </w:pPr>
          </w:p>
          <w:p w14:paraId="1E290034" w14:textId="079F557E" w:rsidR="00DE071B" w:rsidRDefault="00FD06A3" w:rsidP="00FF0FB5">
            <w:pPr>
              <w:jc w:val="center"/>
              <w:rPr>
                <w:rFonts w:cstheme="minorHAnsi"/>
                <w:sz w:val="18"/>
                <w:szCs w:val="18"/>
              </w:rPr>
            </w:pPr>
            <w:r>
              <w:rPr>
                <w:rFonts w:cstheme="minorHAnsi"/>
                <w:sz w:val="18"/>
                <w:szCs w:val="18"/>
              </w:rPr>
              <w:t>46 (43, 49)</w:t>
            </w:r>
          </w:p>
          <w:p w14:paraId="59A571E2" w14:textId="3FE2F517" w:rsidR="00DE071B" w:rsidRPr="001A64BC" w:rsidRDefault="005323B0" w:rsidP="00FF0FB5">
            <w:pPr>
              <w:jc w:val="center"/>
              <w:rPr>
                <w:rFonts w:cstheme="minorHAnsi"/>
                <w:sz w:val="18"/>
                <w:szCs w:val="18"/>
              </w:rPr>
            </w:pPr>
            <w:r>
              <w:rPr>
                <w:rFonts w:cstheme="minorHAnsi"/>
                <w:sz w:val="18"/>
                <w:szCs w:val="18"/>
              </w:rPr>
              <w:t>n/a</w:t>
            </w:r>
          </w:p>
        </w:tc>
      </w:tr>
      <w:tr w:rsidR="00DE071B" w:rsidRPr="001A64BC" w14:paraId="1E91C57E" w14:textId="3B0ED6A0" w:rsidTr="00FD06A3">
        <w:trPr>
          <w:trHeight w:val="886"/>
        </w:trPr>
        <w:tc>
          <w:tcPr>
            <w:tcW w:w="3565" w:type="dxa"/>
          </w:tcPr>
          <w:p w14:paraId="2B92C825" w14:textId="77777777" w:rsidR="00DE5A2A" w:rsidRPr="001A64BC" w:rsidRDefault="00DE5A2A" w:rsidP="00FF0FB5">
            <w:pPr>
              <w:rPr>
                <w:rFonts w:cstheme="minorHAnsi"/>
                <w:sz w:val="18"/>
                <w:szCs w:val="18"/>
              </w:rPr>
            </w:pPr>
            <w:r w:rsidRPr="001A64BC">
              <w:rPr>
                <w:rFonts w:cstheme="minorHAnsi"/>
                <w:sz w:val="18"/>
                <w:szCs w:val="18"/>
              </w:rPr>
              <w:t>pH, median (IQR)</w:t>
            </w:r>
          </w:p>
          <w:p w14:paraId="39150D0E" w14:textId="77777777" w:rsidR="00DE5A2A" w:rsidRPr="001A64BC" w:rsidRDefault="00DE5A2A" w:rsidP="00FF0FB5">
            <w:pPr>
              <w:ind w:left="708"/>
              <w:rPr>
                <w:rFonts w:cstheme="minorHAnsi"/>
                <w:sz w:val="18"/>
                <w:szCs w:val="18"/>
              </w:rPr>
            </w:pPr>
            <w:r w:rsidRPr="001A64BC">
              <w:rPr>
                <w:rFonts w:cstheme="minorHAnsi"/>
                <w:sz w:val="18"/>
                <w:szCs w:val="18"/>
              </w:rPr>
              <w:t>Total</w:t>
            </w:r>
          </w:p>
          <w:p w14:paraId="77A2B537" w14:textId="77777777" w:rsidR="00DE5A2A" w:rsidRPr="001A64BC" w:rsidRDefault="00DE5A2A" w:rsidP="00FF0FB5">
            <w:pPr>
              <w:ind w:left="708"/>
              <w:rPr>
                <w:rFonts w:cstheme="minorHAnsi"/>
                <w:sz w:val="18"/>
                <w:szCs w:val="18"/>
              </w:rPr>
            </w:pPr>
            <w:r w:rsidRPr="001A64BC">
              <w:rPr>
                <w:rFonts w:cstheme="minorHAnsi"/>
                <w:sz w:val="18"/>
                <w:szCs w:val="18"/>
              </w:rPr>
              <w:t>Success</w:t>
            </w:r>
          </w:p>
          <w:p w14:paraId="380EE4BC" w14:textId="77777777" w:rsidR="00DE5A2A" w:rsidRPr="001A64BC" w:rsidRDefault="00DE5A2A" w:rsidP="00FF0FB5">
            <w:pPr>
              <w:ind w:left="708"/>
              <w:rPr>
                <w:rFonts w:cstheme="minorHAnsi"/>
                <w:sz w:val="18"/>
                <w:szCs w:val="18"/>
              </w:rPr>
            </w:pPr>
            <w:r w:rsidRPr="001A64BC">
              <w:rPr>
                <w:rFonts w:cstheme="minorHAnsi"/>
                <w:sz w:val="18"/>
                <w:szCs w:val="18"/>
              </w:rPr>
              <w:t>Failure</w:t>
            </w:r>
          </w:p>
        </w:tc>
        <w:tc>
          <w:tcPr>
            <w:tcW w:w="1539" w:type="dxa"/>
          </w:tcPr>
          <w:p w14:paraId="2E69CD8D" w14:textId="77777777" w:rsidR="00DE5A2A" w:rsidRPr="001A64BC" w:rsidRDefault="00DE5A2A" w:rsidP="00FF0FB5">
            <w:pPr>
              <w:jc w:val="center"/>
              <w:rPr>
                <w:rFonts w:cstheme="minorHAnsi"/>
                <w:sz w:val="18"/>
                <w:szCs w:val="18"/>
              </w:rPr>
            </w:pPr>
          </w:p>
          <w:p w14:paraId="2BFF581D" w14:textId="51B55F66" w:rsidR="00DE5A2A" w:rsidRPr="001A64BC" w:rsidRDefault="00DE5A2A" w:rsidP="00FF0FB5">
            <w:pPr>
              <w:jc w:val="center"/>
              <w:rPr>
                <w:rFonts w:cstheme="minorHAnsi"/>
                <w:sz w:val="18"/>
                <w:szCs w:val="18"/>
              </w:rPr>
            </w:pPr>
            <w:r w:rsidRPr="001A64BC">
              <w:rPr>
                <w:rFonts w:cstheme="minorHAnsi"/>
                <w:sz w:val="18"/>
                <w:szCs w:val="18"/>
              </w:rPr>
              <w:t xml:space="preserve">7.36 </w:t>
            </w:r>
            <w:r w:rsidR="00FD06A3">
              <w:rPr>
                <w:rFonts w:cstheme="minorHAnsi"/>
                <w:sz w:val="18"/>
                <w:szCs w:val="18"/>
              </w:rPr>
              <w:t>(</w:t>
            </w:r>
            <w:r w:rsidRPr="001A64BC">
              <w:rPr>
                <w:rFonts w:cstheme="minorHAnsi"/>
                <w:sz w:val="18"/>
                <w:szCs w:val="18"/>
              </w:rPr>
              <w:t>7.31, 7.44</w:t>
            </w:r>
            <w:r w:rsidR="00FD06A3">
              <w:rPr>
                <w:rFonts w:cstheme="minorHAnsi"/>
                <w:sz w:val="18"/>
                <w:szCs w:val="18"/>
              </w:rPr>
              <w:t>)</w:t>
            </w:r>
          </w:p>
          <w:p w14:paraId="7DE42BB8" w14:textId="11880DA9" w:rsidR="00DE5A2A" w:rsidRPr="001A64BC" w:rsidRDefault="00DE5A2A" w:rsidP="00FF0FB5">
            <w:pPr>
              <w:jc w:val="center"/>
              <w:rPr>
                <w:rFonts w:cstheme="minorHAnsi"/>
                <w:sz w:val="18"/>
                <w:szCs w:val="18"/>
              </w:rPr>
            </w:pPr>
            <w:r w:rsidRPr="001A64BC">
              <w:rPr>
                <w:rFonts w:cstheme="minorHAnsi"/>
                <w:sz w:val="18"/>
                <w:szCs w:val="18"/>
              </w:rPr>
              <w:t xml:space="preserve">7.37 </w:t>
            </w:r>
            <w:r w:rsidR="00FD06A3">
              <w:rPr>
                <w:rFonts w:cstheme="minorHAnsi"/>
                <w:sz w:val="18"/>
                <w:szCs w:val="18"/>
              </w:rPr>
              <w:t>(</w:t>
            </w:r>
            <w:r w:rsidRPr="001A64BC">
              <w:rPr>
                <w:rFonts w:cstheme="minorHAnsi"/>
                <w:sz w:val="18"/>
                <w:szCs w:val="18"/>
              </w:rPr>
              <w:t>7.32, 7.43</w:t>
            </w:r>
            <w:r w:rsidR="00FD06A3">
              <w:rPr>
                <w:rFonts w:cstheme="minorHAnsi"/>
                <w:sz w:val="18"/>
                <w:szCs w:val="18"/>
              </w:rPr>
              <w:t>)</w:t>
            </w:r>
          </w:p>
          <w:p w14:paraId="356E3438" w14:textId="04566ACF" w:rsidR="00DE5A2A" w:rsidRPr="001A64BC" w:rsidRDefault="00DE5A2A" w:rsidP="00FF0FB5">
            <w:pPr>
              <w:jc w:val="center"/>
              <w:rPr>
                <w:rFonts w:cstheme="minorHAnsi"/>
                <w:sz w:val="18"/>
                <w:szCs w:val="18"/>
              </w:rPr>
            </w:pPr>
            <w:r w:rsidRPr="001A64BC">
              <w:rPr>
                <w:rFonts w:cstheme="minorHAnsi"/>
                <w:sz w:val="18"/>
                <w:szCs w:val="18"/>
              </w:rPr>
              <w:t xml:space="preserve">7.35 </w:t>
            </w:r>
            <w:r w:rsidR="00FD06A3">
              <w:rPr>
                <w:rFonts w:cstheme="minorHAnsi"/>
                <w:sz w:val="18"/>
                <w:szCs w:val="18"/>
              </w:rPr>
              <w:t>(</w:t>
            </w:r>
            <w:r w:rsidRPr="001A64BC">
              <w:rPr>
                <w:rFonts w:cstheme="minorHAnsi"/>
                <w:sz w:val="18"/>
                <w:szCs w:val="18"/>
              </w:rPr>
              <w:t>7.30, 7.45</w:t>
            </w:r>
            <w:r w:rsidR="00FD06A3">
              <w:rPr>
                <w:rFonts w:cstheme="minorHAnsi"/>
                <w:sz w:val="18"/>
                <w:szCs w:val="18"/>
              </w:rPr>
              <w:t>)</w:t>
            </w:r>
          </w:p>
        </w:tc>
        <w:tc>
          <w:tcPr>
            <w:tcW w:w="1559" w:type="dxa"/>
          </w:tcPr>
          <w:p w14:paraId="5FD62447" w14:textId="77777777" w:rsidR="00DE5A2A" w:rsidRPr="001A64BC" w:rsidRDefault="00DE5A2A" w:rsidP="00FF0FB5">
            <w:pPr>
              <w:jc w:val="center"/>
              <w:rPr>
                <w:rFonts w:cstheme="minorHAnsi"/>
                <w:sz w:val="18"/>
                <w:szCs w:val="18"/>
              </w:rPr>
            </w:pPr>
          </w:p>
          <w:p w14:paraId="353AB320" w14:textId="42C14185" w:rsidR="00DE5A2A" w:rsidRPr="001A64BC" w:rsidRDefault="00DE5A2A" w:rsidP="00FF0FB5">
            <w:pPr>
              <w:jc w:val="center"/>
              <w:rPr>
                <w:rFonts w:cstheme="minorHAnsi"/>
                <w:sz w:val="18"/>
                <w:szCs w:val="18"/>
              </w:rPr>
            </w:pPr>
            <w:r w:rsidRPr="001A64BC">
              <w:rPr>
                <w:rFonts w:cstheme="minorHAnsi"/>
                <w:sz w:val="18"/>
                <w:szCs w:val="18"/>
              </w:rPr>
              <w:t xml:space="preserve">7.35 </w:t>
            </w:r>
            <w:r w:rsidR="00FD06A3">
              <w:rPr>
                <w:rFonts w:cstheme="minorHAnsi"/>
                <w:sz w:val="18"/>
                <w:szCs w:val="18"/>
              </w:rPr>
              <w:t>(</w:t>
            </w:r>
            <w:r w:rsidRPr="001A64BC">
              <w:rPr>
                <w:rFonts w:cstheme="minorHAnsi"/>
                <w:sz w:val="18"/>
                <w:szCs w:val="18"/>
              </w:rPr>
              <w:t>7.29, 7.41</w:t>
            </w:r>
            <w:r w:rsidR="00FD06A3">
              <w:rPr>
                <w:rFonts w:cstheme="minorHAnsi"/>
                <w:sz w:val="18"/>
                <w:szCs w:val="18"/>
              </w:rPr>
              <w:t>)</w:t>
            </w:r>
          </w:p>
          <w:p w14:paraId="27F6ABB7" w14:textId="66ACF780" w:rsidR="00DE5A2A" w:rsidRPr="001A64BC" w:rsidRDefault="00DE5A2A" w:rsidP="00FF0FB5">
            <w:pPr>
              <w:jc w:val="center"/>
              <w:rPr>
                <w:rFonts w:cstheme="minorHAnsi"/>
                <w:sz w:val="18"/>
                <w:szCs w:val="18"/>
              </w:rPr>
            </w:pPr>
            <w:r w:rsidRPr="001A64BC">
              <w:rPr>
                <w:rFonts w:cstheme="minorHAnsi"/>
                <w:sz w:val="18"/>
                <w:szCs w:val="18"/>
              </w:rPr>
              <w:t xml:space="preserve">7.35 </w:t>
            </w:r>
            <w:r w:rsidR="00FD06A3">
              <w:rPr>
                <w:rFonts w:cstheme="minorHAnsi"/>
                <w:sz w:val="18"/>
                <w:szCs w:val="18"/>
              </w:rPr>
              <w:t>(</w:t>
            </w:r>
            <w:r w:rsidRPr="001A64BC">
              <w:rPr>
                <w:rFonts w:cstheme="minorHAnsi"/>
                <w:sz w:val="18"/>
                <w:szCs w:val="18"/>
              </w:rPr>
              <w:t>7.31, 7.40</w:t>
            </w:r>
            <w:r w:rsidR="00FD06A3">
              <w:rPr>
                <w:rFonts w:cstheme="minorHAnsi"/>
                <w:sz w:val="18"/>
                <w:szCs w:val="18"/>
              </w:rPr>
              <w:t>)</w:t>
            </w:r>
          </w:p>
          <w:p w14:paraId="3D266432" w14:textId="5462A0BF" w:rsidR="00DE5A2A" w:rsidRPr="001A64BC" w:rsidRDefault="00DE5A2A" w:rsidP="00FF0FB5">
            <w:pPr>
              <w:jc w:val="center"/>
              <w:rPr>
                <w:rFonts w:cstheme="minorHAnsi"/>
                <w:sz w:val="18"/>
                <w:szCs w:val="18"/>
              </w:rPr>
            </w:pPr>
            <w:r w:rsidRPr="001A64BC">
              <w:rPr>
                <w:rFonts w:cstheme="minorHAnsi"/>
                <w:sz w:val="18"/>
                <w:szCs w:val="18"/>
              </w:rPr>
              <w:t xml:space="preserve">7.30 </w:t>
            </w:r>
            <w:r w:rsidR="00FD06A3">
              <w:rPr>
                <w:rFonts w:cstheme="minorHAnsi"/>
                <w:sz w:val="18"/>
                <w:szCs w:val="18"/>
              </w:rPr>
              <w:t>(</w:t>
            </w:r>
            <w:r w:rsidRPr="001A64BC">
              <w:rPr>
                <w:rFonts w:cstheme="minorHAnsi"/>
                <w:sz w:val="18"/>
                <w:szCs w:val="18"/>
              </w:rPr>
              <w:t>7.23, 7.41</w:t>
            </w:r>
            <w:r w:rsidR="00FD06A3">
              <w:rPr>
                <w:rFonts w:cstheme="minorHAnsi"/>
                <w:sz w:val="18"/>
                <w:szCs w:val="18"/>
              </w:rPr>
              <w:t>)</w:t>
            </w:r>
          </w:p>
        </w:tc>
        <w:tc>
          <w:tcPr>
            <w:tcW w:w="1418" w:type="dxa"/>
          </w:tcPr>
          <w:p w14:paraId="04DEAE68" w14:textId="77777777" w:rsidR="00DE5A2A" w:rsidRPr="001A64BC" w:rsidRDefault="00DE5A2A" w:rsidP="00FF0FB5">
            <w:pPr>
              <w:jc w:val="center"/>
              <w:rPr>
                <w:rFonts w:cstheme="minorHAnsi"/>
                <w:sz w:val="18"/>
                <w:szCs w:val="18"/>
              </w:rPr>
            </w:pPr>
          </w:p>
          <w:p w14:paraId="6DD56FE5" w14:textId="11C901F6" w:rsidR="00DE5A2A" w:rsidRPr="001A64BC" w:rsidRDefault="00DE5A2A" w:rsidP="00FF0FB5">
            <w:pPr>
              <w:jc w:val="center"/>
              <w:rPr>
                <w:rFonts w:cstheme="minorHAnsi"/>
                <w:sz w:val="18"/>
                <w:szCs w:val="18"/>
              </w:rPr>
            </w:pPr>
            <w:r w:rsidRPr="001A64BC">
              <w:rPr>
                <w:rFonts w:cstheme="minorHAnsi"/>
                <w:sz w:val="18"/>
                <w:szCs w:val="18"/>
              </w:rPr>
              <w:t xml:space="preserve">7.35 </w:t>
            </w:r>
            <w:r w:rsidR="00FD06A3">
              <w:rPr>
                <w:rFonts w:cstheme="minorHAnsi"/>
                <w:sz w:val="18"/>
                <w:szCs w:val="18"/>
              </w:rPr>
              <w:t>(</w:t>
            </w:r>
            <w:r w:rsidRPr="001A64BC">
              <w:rPr>
                <w:rFonts w:cstheme="minorHAnsi"/>
                <w:sz w:val="18"/>
                <w:szCs w:val="18"/>
              </w:rPr>
              <w:t>7.31, 7.43</w:t>
            </w:r>
            <w:r w:rsidR="00FD06A3">
              <w:rPr>
                <w:rFonts w:cstheme="minorHAnsi"/>
                <w:sz w:val="18"/>
                <w:szCs w:val="18"/>
              </w:rPr>
              <w:t>)</w:t>
            </w:r>
          </w:p>
          <w:p w14:paraId="30329329" w14:textId="75D7C9B6" w:rsidR="00DE5A2A" w:rsidRPr="001A64BC" w:rsidRDefault="00DE5A2A" w:rsidP="00FF0FB5">
            <w:pPr>
              <w:jc w:val="center"/>
              <w:rPr>
                <w:rFonts w:cstheme="minorHAnsi"/>
                <w:sz w:val="18"/>
                <w:szCs w:val="18"/>
              </w:rPr>
            </w:pPr>
            <w:r w:rsidRPr="001A64BC">
              <w:rPr>
                <w:rFonts w:cstheme="minorHAnsi"/>
                <w:sz w:val="18"/>
                <w:szCs w:val="18"/>
              </w:rPr>
              <w:t xml:space="preserve">7.36 </w:t>
            </w:r>
            <w:r w:rsidR="00FD06A3">
              <w:rPr>
                <w:rFonts w:cstheme="minorHAnsi"/>
                <w:sz w:val="18"/>
                <w:szCs w:val="18"/>
              </w:rPr>
              <w:t>(</w:t>
            </w:r>
            <w:r w:rsidRPr="001A64BC">
              <w:rPr>
                <w:rFonts w:cstheme="minorHAnsi"/>
                <w:sz w:val="18"/>
                <w:szCs w:val="18"/>
              </w:rPr>
              <w:t>7.34, 7.42</w:t>
            </w:r>
            <w:r w:rsidR="00FD06A3">
              <w:rPr>
                <w:rFonts w:cstheme="minorHAnsi"/>
                <w:sz w:val="18"/>
                <w:szCs w:val="18"/>
              </w:rPr>
              <w:t>)</w:t>
            </w:r>
          </w:p>
          <w:p w14:paraId="1F44662F" w14:textId="3F46C217" w:rsidR="00DE5A2A" w:rsidRPr="001A64BC" w:rsidRDefault="00DE5A2A" w:rsidP="00FF0FB5">
            <w:pPr>
              <w:jc w:val="center"/>
              <w:rPr>
                <w:rFonts w:cstheme="minorHAnsi"/>
                <w:sz w:val="18"/>
                <w:szCs w:val="18"/>
              </w:rPr>
            </w:pPr>
            <w:r w:rsidRPr="001A64BC">
              <w:rPr>
                <w:rFonts w:cstheme="minorHAnsi"/>
                <w:sz w:val="18"/>
                <w:szCs w:val="18"/>
              </w:rPr>
              <w:t xml:space="preserve">7.31 </w:t>
            </w:r>
            <w:r w:rsidR="00FD06A3">
              <w:rPr>
                <w:rFonts w:cstheme="minorHAnsi"/>
                <w:sz w:val="18"/>
                <w:szCs w:val="18"/>
              </w:rPr>
              <w:t>(</w:t>
            </w:r>
            <w:r w:rsidRPr="001A64BC">
              <w:rPr>
                <w:rFonts w:cstheme="minorHAnsi"/>
                <w:sz w:val="18"/>
                <w:szCs w:val="18"/>
              </w:rPr>
              <w:t>7.28, 7.44</w:t>
            </w:r>
            <w:r w:rsidR="00FD06A3">
              <w:rPr>
                <w:rFonts w:cstheme="minorHAnsi"/>
                <w:sz w:val="18"/>
                <w:szCs w:val="18"/>
              </w:rPr>
              <w:t>)</w:t>
            </w:r>
          </w:p>
        </w:tc>
        <w:tc>
          <w:tcPr>
            <w:tcW w:w="1559" w:type="dxa"/>
          </w:tcPr>
          <w:p w14:paraId="1E10EE32" w14:textId="77777777" w:rsidR="00DE5A2A" w:rsidRPr="001A64BC" w:rsidRDefault="00DE5A2A" w:rsidP="00FF0FB5">
            <w:pPr>
              <w:jc w:val="center"/>
              <w:rPr>
                <w:rFonts w:cstheme="minorHAnsi"/>
                <w:sz w:val="18"/>
                <w:szCs w:val="18"/>
              </w:rPr>
            </w:pPr>
          </w:p>
          <w:p w14:paraId="0A8EB4D5" w14:textId="06F3281D" w:rsidR="00DE5A2A" w:rsidRPr="001A64BC" w:rsidRDefault="00DE5A2A" w:rsidP="00FF0FB5">
            <w:pPr>
              <w:jc w:val="center"/>
              <w:rPr>
                <w:rFonts w:cstheme="minorHAnsi"/>
                <w:sz w:val="18"/>
                <w:szCs w:val="18"/>
              </w:rPr>
            </w:pPr>
            <w:r w:rsidRPr="001A64BC">
              <w:rPr>
                <w:rFonts w:cstheme="minorHAnsi"/>
                <w:sz w:val="18"/>
                <w:szCs w:val="18"/>
              </w:rPr>
              <w:t xml:space="preserve">7.40 </w:t>
            </w:r>
            <w:r w:rsidR="00FD06A3">
              <w:rPr>
                <w:rFonts w:cstheme="minorHAnsi"/>
                <w:sz w:val="18"/>
                <w:szCs w:val="18"/>
              </w:rPr>
              <w:t>(</w:t>
            </w:r>
            <w:r w:rsidRPr="001A64BC">
              <w:rPr>
                <w:rFonts w:cstheme="minorHAnsi"/>
                <w:sz w:val="18"/>
                <w:szCs w:val="18"/>
              </w:rPr>
              <w:t>7.36, 7.42</w:t>
            </w:r>
            <w:r w:rsidR="00FD06A3">
              <w:rPr>
                <w:rFonts w:cstheme="minorHAnsi"/>
                <w:sz w:val="18"/>
                <w:szCs w:val="18"/>
              </w:rPr>
              <w:t>)</w:t>
            </w:r>
          </w:p>
          <w:p w14:paraId="1FBBF97E" w14:textId="4922CCA4" w:rsidR="00DE5A2A" w:rsidRPr="001A64BC" w:rsidRDefault="00DE5A2A" w:rsidP="00FF0FB5">
            <w:pPr>
              <w:jc w:val="center"/>
              <w:rPr>
                <w:rFonts w:cstheme="minorHAnsi"/>
                <w:sz w:val="18"/>
                <w:szCs w:val="18"/>
              </w:rPr>
            </w:pPr>
            <w:r w:rsidRPr="001A64BC">
              <w:rPr>
                <w:rFonts w:cstheme="minorHAnsi"/>
                <w:sz w:val="18"/>
                <w:szCs w:val="18"/>
              </w:rPr>
              <w:t xml:space="preserve">7.40 </w:t>
            </w:r>
            <w:r w:rsidR="00FD06A3">
              <w:rPr>
                <w:rFonts w:cstheme="minorHAnsi"/>
                <w:sz w:val="18"/>
                <w:szCs w:val="18"/>
              </w:rPr>
              <w:t>(</w:t>
            </w:r>
            <w:r w:rsidRPr="001A64BC">
              <w:rPr>
                <w:rFonts w:cstheme="minorHAnsi"/>
                <w:sz w:val="18"/>
                <w:szCs w:val="18"/>
              </w:rPr>
              <w:t>7.37, 7.43</w:t>
            </w:r>
            <w:r w:rsidR="00FD06A3">
              <w:rPr>
                <w:rFonts w:cstheme="minorHAnsi"/>
                <w:sz w:val="18"/>
                <w:szCs w:val="18"/>
              </w:rPr>
              <w:t>)</w:t>
            </w:r>
          </w:p>
          <w:p w14:paraId="095F0D66" w14:textId="58081193" w:rsidR="00DE5A2A" w:rsidRPr="001A64BC" w:rsidRDefault="00DE5A2A" w:rsidP="00FF0FB5">
            <w:pPr>
              <w:jc w:val="center"/>
              <w:rPr>
                <w:rFonts w:cstheme="minorHAnsi"/>
                <w:sz w:val="18"/>
                <w:szCs w:val="18"/>
              </w:rPr>
            </w:pPr>
            <w:r w:rsidRPr="001A64BC">
              <w:rPr>
                <w:rFonts w:cstheme="minorHAnsi"/>
                <w:sz w:val="18"/>
                <w:szCs w:val="18"/>
              </w:rPr>
              <w:t xml:space="preserve">7.37 </w:t>
            </w:r>
            <w:r w:rsidR="00FD06A3">
              <w:rPr>
                <w:rFonts w:cstheme="minorHAnsi"/>
                <w:sz w:val="18"/>
                <w:szCs w:val="18"/>
              </w:rPr>
              <w:t>(</w:t>
            </w:r>
            <w:r w:rsidRPr="001A64BC">
              <w:rPr>
                <w:rFonts w:cstheme="minorHAnsi"/>
                <w:sz w:val="18"/>
                <w:szCs w:val="18"/>
              </w:rPr>
              <w:t>7.35, 7.39</w:t>
            </w:r>
            <w:r w:rsidR="00FD06A3">
              <w:rPr>
                <w:rFonts w:cstheme="minorHAnsi"/>
                <w:sz w:val="18"/>
                <w:szCs w:val="18"/>
              </w:rPr>
              <w:t>)</w:t>
            </w:r>
          </w:p>
        </w:tc>
        <w:tc>
          <w:tcPr>
            <w:tcW w:w="1417" w:type="dxa"/>
          </w:tcPr>
          <w:p w14:paraId="719994FD" w14:textId="77777777" w:rsidR="00DE5A2A" w:rsidRDefault="00DE5A2A" w:rsidP="00FF0FB5">
            <w:pPr>
              <w:jc w:val="center"/>
              <w:rPr>
                <w:rFonts w:cstheme="minorHAnsi"/>
                <w:sz w:val="18"/>
                <w:szCs w:val="18"/>
              </w:rPr>
            </w:pPr>
          </w:p>
          <w:p w14:paraId="077C4A72" w14:textId="77777777" w:rsidR="00DE071B" w:rsidRDefault="00DE071B" w:rsidP="00FF0FB5">
            <w:pPr>
              <w:jc w:val="center"/>
              <w:rPr>
                <w:rFonts w:cstheme="minorHAnsi"/>
                <w:sz w:val="18"/>
                <w:szCs w:val="18"/>
              </w:rPr>
            </w:pPr>
          </w:p>
          <w:p w14:paraId="3AFF91F5" w14:textId="6776EF00" w:rsidR="00DE071B" w:rsidRDefault="00FD06A3" w:rsidP="00FF0FB5">
            <w:pPr>
              <w:jc w:val="center"/>
              <w:rPr>
                <w:rFonts w:cstheme="minorHAnsi"/>
                <w:sz w:val="18"/>
                <w:szCs w:val="18"/>
              </w:rPr>
            </w:pPr>
            <w:r>
              <w:rPr>
                <w:rFonts w:cstheme="minorHAnsi"/>
                <w:sz w:val="18"/>
                <w:szCs w:val="18"/>
              </w:rPr>
              <w:t>7.36 (7.29, 7.41)</w:t>
            </w:r>
          </w:p>
          <w:p w14:paraId="434C84B4" w14:textId="00E14F5F" w:rsidR="00DE071B" w:rsidRPr="001A64BC" w:rsidRDefault="005323B0" w:rsidP="00FF0FB5">
            <w:pPr>
              <w:jc w:val="center"/>
              <w:rPr>
                <w:rFonts w:cstheme="minorHAnsi"/>
                <w:sz w:val="18"/>
                <w:szCs w:val="18"/>
              </w:rPr>
            </w:pPr>
            <w:r>
              <w:rPr>
                <w:rFonts w:cstheme="minorHAnsi"/>
                <w:sz w:val="18"/>
                <w:szCs w:val="18"/>
              </w:rPr>
              <w:t>n/a</w:t>
            </w:r>
          </w:p>
        </w:tc>
      </w:tr>
    </w:tbl>
    <w:p w14:paraId="55D951C8" w14:textId="77777777" w:rsidR="004E2745" w:rsidRPr="000F616E" w:rsidRDefault="004E2745" w:rsidP="004E2745">
      <w:pPr>
        <w:rPr>
          <w:rFonts w:cstheme="minorHAnsi"/>
          <w:sz w:val="22"/>
          <w:szCs w:val="22"/>
        </w:rPr>
      </w:pPr>
      <w:r w:rsidRPr="000F616E">
        <w:rPr>
          <w:rFonts w:cstheme="minorHAnsi"/>
          <w:sz w:val="22"/>
          <w:szCs w:val="22"/>
        </w:rPr>
        <w:t>*Success represents patients who met LPD targets at any point during the LDP titration.</w:t>
      </w:r>
    </w:p>
    <w:p w14:paraId="48C20226" w14:textId="08684C16" w:rsidR="004E2745" w:rsidRPr="000F616E" w:rsidRDefault="004E2745" w:rsidP="00691805">
      <w:pPr>
        <w:rPr>
          <w:rFonts w:cstheme="minorHAnsi"/>
          <w:sz w:val="22"/>
          <w:szCs w:val="22"/>
        </w:rPr>
      </w:pPr>
      <w:r w:rsidRPr="000F616E">
        <w:rPr>
          <w:rFonts w:cstheme="minorHAnsi"/>
          <w:sz w:val="22"/>
          <w:szCs w:val="22"/>
        </w:rPr>
        <w:t>†Failure represents patients who never met LDP targets.</w:t>
      </w:r>
    </w:p>
    <w:p w14:paraId="2A42E2F3" w14:textId="56AED123" w:rsidR="00E16998" w:rsidRDefault="00691805">
      <w:pPr>
        <w:rPr>
          <w:rFonts w:cstheme="minorHAnsi"/>
          <w:sz w:val="22"/>
          <w:szCs w:val="22"/>
        </w:rPr>
      </w:pPr>
      <w:r w:rsidRPr="000F616E">
        <w:rPr>
          <w:rFonts w:cstheme="minorHAnsi"/>
          <w:sz w:val="22"/>
          <w:szCs w:val="22"/>
        </w:rPr>
        <w:t>R</w:t>
      </w:r>
      <w:r w:rsidR="007E434D">
        <w:rPr>
          <w:rFonts w:cstheme="minorHAnsi"/>
          <w:sz w:val="22"/>
          <w:szCs w:val="22"/>
        </w:rPr>
        <w:t>F</w:t>
      </w:r>
      <w:r w:rsidRPr="000F616E">
        <w:rPr>
          <w:rFonts w:cstheme="minorHAnsi"/>
          <w:sz w:val="22"/>
          <w:szCs w:val="22"/>
        </w:rPr>
        <w:t xml:space="preserve">: respiratory </w:t>
      </w:r>
      <w:r w:rsidR="007E434D">
        <w:rPr>
          <w:rFonts w:cstheme="minorHAnsi"/>
          <w:sz w:val="22"/>
          <w:szCs w:val="22"/>
        </w:rPr>
        <w:t>frequency</w:t>
      </w:r>
      <w:r w:rsidRPr="000F616E">
        <w:rPr>
          <w:rFonts w:cstheme="minorHAnsi"/>
          <w:sz w:val="22"/>
          <w:szCs w:val="22"/>
        </w:rPr>
        <w:t>. V</w:t>
      </w:r>
      <w:r w:rsidRPr="000F616E">
        <w:rPr>
          <w:rFonts w:cstheme="minorHAnsi"/>
          <w:sz w:val="22"/>
          <w:szCs w:val="22"/>
          <w:vertAlign w:val="subscript"/>
        </w:rPr>
        <w:t>T</w:t>
      </w:r>
      <w:r w:rsidRPr="000F616E">
        <w:rPr>
          <w:rFonts w:cstheme="minorHAnsi"/>
          <w:sz w:val="22"/>
          <w:szCs w:val="22"/>
        </w:rPr>
        <w:t>: tidal volume, PBW: predicted body weight, PEEP: positive end</w:t>
      </w:r>
      <w:r w:rsidR="009279AC">
        <w:rPr>
          <w:rFonts w:cstheme="minorHAnsi"/>
          <w:sz w:val="22"/>
          <w:szCs w:val="22"/>
        </w:rPr>
        <w:t>-</w:t>
      </w:r>
      <w:r w:rsidRPr="000F616E">
        <w:rPr>
          <w:rFonts w:cstheme="minorHAnsi"/>
          <w:sz w:val="22"/>
          <w:szCs w:val="22"/>
        </w:rPr>
        <w:t>expiratory pressure, ∆P: airway driving pressure, ∆Pes: esophageal pressure swing, ∆</w:t>
      </w:r>
      <w:proofErr w:type="spellStart"/>
      <w:r w:rsidRPr="000F616E">
        <w:rPr>
          <w:rFonts w:cstheme="minorHAnsi"/>
          <w:sz w:val="22"/>
          <w:szCs w:val="22"/>
        </w:rPr>
        <w:t>P</w:t>
      </w:r>
      <w:r w:rsidRPr="000F616E">
        <w:rPr>
          <w:rFonts w:cstheme="minorHAnsi"/>
          <w:sz w:val="22"/>
          <w:szCs w:val="22"/>
          <w:vertAlign w:val="subscript"/>
        </w:rPr>
        <w:t>L</w:t>
      </w:r>
      <w:proofErr w:type="gramStart"/>
      <w:r w:rsidRPr="000F616E">
        <w:rPr>
          <w:rFonts w:cstheme="minorHAnsi"/>
          <w:sz w:val="22"/>
          <w:szCs w:val="22"/>
          <w:vertAlign w:val="subscript"/>
        </w:rPr>
        <w:t>,dyn</w:t>
      </w:r>
      <w:proofErr w:type="spellEnd"/>
      <w:proofErr w:type="gramEnd"/>
      <w:r w:rsidRPr="000F616E">
        <w:rPr>
          <w:rFonts w:cstheme="minorHAnsi"/>
          <w:sz w:val="22"/>
          <w:szCs w:val="22"/>
        </w:rPr>
        <w:t xml:space="preserve">: dynamic driving </w:t>
      </w:r>
      <w:proofErr w:type="spellStart"/>
      <w:r w:rsidRPr="000F616E">
        <w:rPr>
          <w:rFonts w:cstheme="minorHAnsi"/>
          <w:sz w:val="22"/>
          <w:szCs w:val="22"/>
        </w:rPr>
        <w:lastRenderedPageBreak/>
        <w:t>transpulmonary</w:t>
      </w:r>
      <w:proofErr w:type="spellEnd"/>
      <w:r w:rsidRPr="000F616E">
        <w:rPr>
          <w:rFonts w:cstheme="minorHAnsi"/>
          <w:sz w:val="22"/>
          <w:szCs w:val="22"/>
        </w:rPr>
        <w:t xml:space="preserve"> pressure, </w:t>
      </w:r>
      <w:proofErr w:type="spellStart"/>
      <w:r w:rsidRPr="000F616E">
        <w:rPr>
          <w:rFonts w:cstheme="minorHAnsi"/>
          <w:sz w:val="22"/>
          <w:szCs w:val="22"/>
        </w:rPr>
        <w:t>Pocc</w:t>
      </w:r>
      <w:proofErr w:type="spellEnd"/>
      <w:r w:rsidRPr="000F616E">
        <w:rPr>
          <w:rFonts w:cstheme="minorHAnsi"/>
          <w:sz w:val="22"/>
          <w:szCs w:val="22"/>
        </w:rPr>
        <w:t>: airway end-expiratory occlusion pressure, P0.1: inspiratory pressure in the first 100 milliseconds</w:t>
      </w:r>
      <w:r w:rsidR="00510131">
        <w:rPr>
          <w:rFonts w:cstheme="minorHAnsi"/>
          <w:sz w:val="22"/>
          <w:szCs w:val="22"/>
        </w:rPr>
        <w:t xml:space="preserve">, </w:t>
      </w:r>
      <w:proofErr w:type="spellStart"/>
      <w:r w:rsidR="00510131">
        <w:rPr>
          <w:rFonts w:cstheme="minorHAnsi"/>
          <w:sz w:val="22"/>
          <w:szCs w:val="22"/>
        </w:rPr>
        <w:t>pNMBA</w:t>
      </w:r>
      <w:proofErr w:type="spellEnd"/>
      <w:r w:rsidR="00510131">
        <w:rPr>
          <w:rFonts w:cstheme="minorHAnsi"/>
          <w:sz w:val="22"/>
          <w:szCs w:val="22"/>
        </w:rPr>
        <w:t>: partial neuromuscular blocking agent.</w:t>
      </w:r>
    </w:p>
    <w:p w14:paraId="65CBD994" w14:textId="77777777" w:rsidR="00E16998" w:rsidRDefault="00E16998">
      <w:pPr>
        <w:rPr>
          <w:rFonts w:cstheme="minorHAnsi"/>
          <w:b/>
          <w:bCs/>
          <w:sz w:val="24"/>
        </w:rPr>
      </w:pPr>
      <w:r>
        <w:rPr>
          <w:rFonts w:cstheme="minorHAnsi"/>
          <w:b/>
          <w:bCs/>
          <w:sz w:val="24"/>
        </w:rPr>
        <w:br w:type="page"/>
      </w:r>
    </w:p>
    <w:p w14:paraId="01152ADA" w14:textId="0352F966" w:rsidR="00E16998" w:rsidRDefault="00E16998" w:rsidP="00E16998">
      <w:pPr>
        <w:rPr>
          <w:rFonts w:cstheme="minorHAnsi"/>
          <w:b/>
          <w:bCs/>
          <w:sz w:val="24"/>
        </w:rPr>
      </w:pPr>
      <w:r>
        <w:rPr>
          <w:rFonts w:cstheme="minorHAnsi"/>
          <w:b/>
          <w:bCs/>
          <w:noProof/>
          <w:sz w:val="24"/>
          <w:lang w:val="en-IN" w:eastAsia="en-IN"/>
        </w:rPr>
        <w:lastRenderedPageBreak/>
        <w:drawing>
          <wp:inline distT="0" distB="0" distL="0" distR="0" wp14:anchorId="21366D86" wp14:editId="6C260E81">
            <wp:extent cx="5397500" cy="53975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3">
                      <a:extLst>
                        <a:ext uri="{28A0092B-C50C-407E-A947-70E740481C1C}">
                          <a14:useLocalDpi xmlns:a14="http://schemas.microsoft.com/office/drawing/2010/main" val="0"/>
                        </a:ext>
                      </a:extLst>
                    </a:blip>
                    <a:stretch>
                      <a:fillRect/>
                    </a:stretch>
                  </pic:blipFill>
                  <pic:spPr>
                    <a:xfrm>
                      <a:off x="0" y="0"/>
                      <a:ext cx="5397500" cy="5397500"/>
                    </a:xfrm>
                    <a:prstGeom prst="rect">
                      <a:avLst/>
                    </a:prstGeom>
                  </pic:spPr>
                </pic:pic>
              </a:graphicData>
            </a:graphic>
          </wp:inline>
        </w:drawing>
      </w:r>
    </w:p>
    <w:p w14:paraId="287E5A0E" w14:textId="31604546" w:rsidR="00510131" w:rsidRPr="0035352E" w:rsidRDefault="00510131" w:rsidP="00510131">
      <w:pPr>
        <w:spacing w:line="360" w:lineRule="auto"/>
        <w:rPr>
          <w:rFonts w:cstheme="minorHAnsi"/>
          <w:sz w:val="24"/>
        </w:rPr>
      </w:pPr>
      <w:r w:rsidRPr="001A64BC">
        <w:rPr>
          <w:rFonts w:cstheme="minorHAnsi"/>
          <w:b/>
          <w:bCs/>
          <w:sz w:val="24"/>
        </w:rPr>
        <w:t xml:space="preserve">Figure </w:t>
      </w:r>
      <w:r w:rsidR="003E7148">
        <w:rPr>
          <w:rFonts w:cstheme="minorHAnsi"/>
          <w:b/>
          <w:bCs/>
          <w:sz w:val="24"/>
        </w:rPr>
        <w:t>S</w:t>
      </w:r>
      <w:r w:rsidRPr="001A64BC">
        <w:rPr>
          <w:rFonts w:cstheme="minorHAnsi"/>
          <w:b/>
          <w:bCs/>
          <w:sz w:val="24"/>
        </w:rPr>
        <w:t>4.</w:t>
      </w:r>
      <w:r w:rsidRPr="001A64BC">
        <w:rPr>
          <w:rFonts w:cstheme="minorHAnsi"/>
          <w:sz w:val="24"/>
        </w:rPr>
        <w:t xml:space="preserve"> Changes in </w:t>
      </w:r>
      <w:r>
        <w:rPr>
          <w:rFonts w:cstheme="minorHAnsi"/>
          <w:sz w:val="24"/>
        </w:rPr>
        <w:t>sedation</w:t>
      </w:r>
      <w:r w:rsidRPr="001A64BC">
        <w:rPr>
          <w:rFonts w:cstheme="minorHAnsi"/>
          <w:sz w:val="24"/>
        </w:rPr>
        <w:t xml:space="preserve"> dose </w:t>
      </w:r>
      <w:r>
        <w:rPr>
          <w:rFonts w:cstheme="minorHAnsi"/>
          <w:sz w:val="24"/>
        </w:rPr>
        <w:t>at each phase of the protocol</w:t>
      </w:r>
      <w:r w:rsidRPr="001A64BC">
        <w:rPr>
          <w:rFonts w:cstheme="minorHAnsi"/>
          <w:sz w:val="24"/>
        </w:rPr>
        <w:t>.</w:t>
      </w:r>
    </w:p>
    <w:p w14:paraId="12518FE0" w14:textId="77777777" w:rsidR="00510131" w:rsidRPr="001A64BC" w:rsidRDefault="00510131" w:rsidP="00510131">
      <w:pPr>
        <w:rPr>
          <w:rFonts w:cstheme="minorHAnsi"/>
          <w:sz w:val="24"/>
        </w:rPr>
      </w:pPr>
    </w:p>
    <w:p w14:paraId="5E092E1C" w14:textId="36DC3008" w:rsidR="00510131" w:rsidRDefault="00510131" w:rsidP="00510131">
      <w:pPr>
        <w:rPr>
          <w:sz w:val="24"/>
        </w:rPr>
      </w:pPr>
      <w:r w:rsidRPr="001A64BC">
        <w:rPr>
          <w:sz w:val="24"/>
        </w:rPr>
        <w:t>Chang</w:t>
      </w:r>
      <w:r>
        <w:rPr>
          <w:sz w:val="24"/>
        </w:rPr>
        <w:t>e</w:t>
      </w:r>
      <w:r w:rsidRPr="001A64BC">
        <w:rPr>
          <w:sz w:val="24"/>
        </w:rPr>
        <w:t xml:space="preserve"> in the dose of </w:t>
      </w:r>
      <w:proofErr w:type="spellStart"/>
      <w:r w:rsidRPr="001A64BC">
        <w:rPr>
          <w:sz w:val="24"/>
        </w:rPr>
        <w:t>propofol</w:t>
      </w:r>
      <w:proofErr w:type="spellEnd"/>
      <w:r w:rsidRPr="001A64BC">
        <w:rPr>
          <w:sz w:val="24"/>
        </w:rPr>
        <w:t xml:space="preserve"> (</w:t>
      </w:r>
      <w:r w:rsidRPr="001A64BC">
        <w:rPr>
          <w:b/>
          <w:bCs/>
          <w:sz w:val="24"/>
        </w:rPr>
        <w:t>A</w:t>
      </w:r>
      <w:r w:rsidRPr="001A64BC">
        <w:rPr>
          <w:sz w:val="24"/>
        </w:rPr>
        <w:t>) and fentanyl (</w:t>
      </w:r>
      <w:r w:rsidRPr="001A64BC">
        <w:rPr>
          <w:b/>
          <w:bCs/>
          <w:sz w:val="24"/>
        </w:rPr>
        <w:t>B</w:t>
      </w:r>
      <w:r w:rsidRPr="001A64BC">
        <w:rPr>
          <w:sz w:val="24"/>
        </w:rPr>
        <w:t>) throughout the protocol</w:t>
      </w:r>
      <w:r>
        <w:rPr>
          <w:sz w:val="24"/>
        </w:rPr>
        <w:t xml:space="preserve">. The posterior probability of a difference in mean fentanyl dose larger than 10 µg/kg/min between patients who met and those who did not meet LDP targets was </w:t>
      </w:r>
      <w:r w:rsidR="009F6CCD">
        <w:rPr>
          <w:sz w:val="24"/>
        </w:rPr>
        <w:t>72</w:t>
      </w:r>
      <w:r>
        <w:rPr>
          <w:sz w:val="24"/>
        </w:rPr>
        <w:t xml:space="preserve">% at enrolment, </w:t>
      </w:r>
      <w:r w:rsidR="000441BD">
        <w:rPr>
          <w:sz w:val="24"/>
        </w:rPr>
        <w:t>99</w:t>
      </w:r>
      <w:r>
        <w:rPr>
          <w:sz w:val="24"/>
        </w:rPr>
        <w:t xml:space="preserve">% after initiating spontaneous breathing, and </w:t>
      </w:r>
      <w:r w:rsidR="000441BD">
        <w:rPr>
          <w:sz w:val="24"/>
        </w:rPr>
        <w:t>99</w:t>
      </w:r>
      <w:r>
        <w:rPr>
          <w:sz w:val="24"/>
        </w:rPr>
        <w:t xml:space="preserve">% after the LDP titration at both PEEP levels. Posterior probability of a difference in mean </w:t>
      </w:r>
      <w:proofErr w:type="spellStart"/>
      <w:r>
        <w:rPr>
          <w:sz w:val="24"/>
        </w:rPr>
        <w:t>propofol</w:t>
      </w:r>
      <w:proofErr w:type="spellEnd"/>
      <w:r>
        <w:rPr>
          <w:sz w:val="24"/>
        </w:rPr>
        <w:t xml:space="preserve"> larger than 10 µg/kg/min was less than 50% across all phases.</w:t>
      </w:r>
    </w:p>
    <w:p w14:paraId="0FF4E41C" w14:textId="77777777" w:rsidR="00E16998" w:rsidRPr="001A64BC" w:rsidRDefault="00E16998" w:rsidP="00E16998">
      <w:pPr>
        <w:rPr>
          <w:sz w:val="24"/>
        </w:rPr>
      </w:pPr>
    </w:p>
    <w:p w14:paraId="00E3DB8F" w14:textId="7DBCE4A5" w:rsidR="00E16998" w:rsidRPr="000F616E" w:rsidRDefault="00E16998">
      <w:pPr>
        <w:rPr>
          <w:rFonts w:cstheme="minorHAnsi"/>
          <w:sz w:val="22"/>
          <w:szCs w:val="22"/>
        </w:rPr>
        <w:sectPr w:rsidR="00E16998" w:rsidRPr="000F616E" w:rsidSect="001A64BC">
          <w:pgSz w:w="12240" w:h="15840"/>
          <w:pgMar w:top="1118" w:right="1440" w:bottom="1096" w:left="1440" w:header="708" w:footer="708" w:gutter="0"/>
          <w:cols w:space="708"/>
          <w:docGrid w:linePitch="360"/>
        </w:sectPr>
      </w:pPr>
      <w:r w:rsidRPr="006424AF">
        <w:rPr>
          <w:rFonts w:cstheme="minorHAnsi"/>
          <w:sz w:val="22"/>
          <w:szCs w:val="22"/>
        </w:rPr>
        <w:t>LDP: lung and diaphragm protection, PEEP: positive end-expiratory pressure.</w:t>
      </w:r>
    </w:p>
    <w:p w14:paraId="134984FE" w14:textId="78BD1FE5" w:rsidR="00740CA5" w:rsidRPr="00740CA5" w:rsidRDefault="00740CA5" w:rsidP="00740CA5">
      <w:pPr>
        <w:rPr>
          <w:rFonts w:cstheme="minorHAnsi"/>
          <w:sz w:val="24"/>
        </w:rPr>
      </w:pPr>
      <w:r w:rsidRPr="00740CA5">
        <w:rPr>
          <w:rFonts w:cstheme="minorHAnsi"/>
          <w:b/>
          <w:bCs/>
          <w:sz w:val="24"/>
        </w:rPr>
        <w:lastRenderedPageBreak/>
        <w:t xml:space="preserve">Table </w:t>
      </w:r>
      <w:r w:rsidR="0027345D">
        <w:rPr>
          <w:rFonts w:cstheme="minorHAnsi"/>
          <w:b/>
          <w:bCs/>
          <w:sz w:val="24"/>
        </w:rPr>
        <w:t>S</w:t>
      </w:r>
      <w:r w:rsidRPr="00740CA5">
        <w:rPr>
          <w:rFonts w:cstheme="minorHAnsi"/>
          <w:b/>
          <w:bCs/>
          <w:sz w:val="24"/>
        </w:rPr>
        <w:t xml:space="preserve">2. </w:t>
      </w:r>
      <w:r w:rsidRPr="00740CA5">
        <w:rPr>
          <w:rFonts w:cstheme="minorHAnsi"/>
          <w:sz w:val="24"/>
        </w:rPr>
        <w:t>Patient characteristics and ventilation variables before randomization</w:t>
      </w:r>
      <w:r w:rsidR="001B781D">
        <w:rPr>
          <w:rFonts w:cstheme="minorHAnsi"/>
          <w:sz w:val="24"/>
        </w:rPr>
        <w:t xml:space="preserve"> between patients receiving VV-ECMO and not receiving VV-ECMO</w:t>
      </w:r>
      <w:r w:rsidR="00C92100">
        <w:rPr>
          <w:rFonts w:cstheme="minorHAnsi"/>
          <w:sz w:val="24"/>
        </w:rPr>
        <w:t xml:space="preserve"> (before partial neuromuscular blockade phase)</w:t>
      </w:r>
      <w:r w:rsidRPr="00740CA5">
        <w:rPr>
          <w:rFonts w:cstheme="minorHAnsi"/>
          <w:sz w:val="24"/>
        </w:rPr>
        <w:t>.</w:t>
      </w:r>
    </w:p>
    <w:tbl>
      <w:tblPr>
        <w:tblStyle w:val="TableGrid"/>
        <w:tblW w:w="13325" w:type="dxa"/>
        <w:tblInd w:w="-147" w:type="dxa"/>
        <w:tblLayout w:type="fixed"/>
        <w:tblLook w:val="04A0" w:firstRow="1" w:lastRow="0" w:firstColumn="1" w:lastColumn="0" w:noHBand="0" w:noVBand="1"/>
      </w:tblPr>
      <w:tblGrid>
        <w:gridCol w:w="3544"/>
        <w:gridCol w:w="1560"/>
        <w:gridCol w:w="1842"/>
        <w:gridCol w:w="851"/>
        <w:gridCol w:w="709"/>
        <w:gridCol w:w="1701"/>
        <w:gridCol w:w="1559"/>
        <w:gridCol w:w="850"/>
        <w:gridCol w:w="709"/>
      </w:tblGrid>
      <w:tr w:rsidR="00740CA5" w:rsidRPr="001A64BC" w14:paraId="6457227D" w14:textId="77777777" w:rsidTr="00EB122D">
        <w:trPr>
          <w:trHeight w:val="226"/>
        </w:trPr>
        <w:tc>
          <w:tcPr>
            <w:tcW w:w="3544" w:type="dxa"/>
            <w:vMerge w:val="restart"/>
          </w:tcPr>
          <w:p w14:paraId="35171835" w14:textId="77777777" w:rsidR="00740CA5" w:rsidRPr="001A64BC" w:rsidRDefault="00740CA5" w:rsidP="00022BBE">
            <w:pPr>
              <w:rPr>
                <w:rFonts w:cstheme="minorHAnsi"/>
                <w:b/>
                <w:bCs/>
                <w:sz w:val="18"/>
                <w:szCs w:val="18"/>
              </w:rPr>
            </w:pPr>
          </w:p>
        </w:tc>
        <w:tc>
          <w:tcPr>
            <w:tcW w:w="4962" w:type="dxa"/>
            <w:gridSpan w:val="4"/>
          </w:tcPr>
          <w:p w14:paraId="5208700F" w14:textId="77777777" w:rsidR="00740CA5" w:rsidRPr="001A64BC" w:rsidRDefault="00740CA5" w:rsidP="00022BBE">
            <w:pPr>
              <w:jc w:val="center"/>
              <w:rPr>
                <w:rFonts w:cstheme="minorHAnsi"/>
                <w:b/>
                <w:bCs/>
                <w:sz w:val="18"/>
                <w:szCs w:val="18"/>
              </w:rPr>
            </w:pPr>
            <w:r w:rsidRPr="001A64BC">
              <w:rPr>
                <w:rFonts w:cstheme="minorHAnsi"/>
                <w:b/>
                <w:bCs/>
                <w:sz w:val="18"/>
                <w:szCs w:val="18"/>
              </w:rPr>
              <w:t>On VV ECMO (n= 16)</w:t>
            </w:r>
          </w:p>
        </w:tc>
        <w:tc>
          <w:tcPr>
            <w:tcW w:w="4819" w:type="dxa"/>
            <w:gridSpan w:val="4"/>
          </w:tcPr>
          <w:p w14:paraId="28BFE23E" w14:textId="77777777" w:rsidR="00740CA5" w:rsidRPr="001A64BC" w:rsidRDefault="00740CA5" w:rsidP="00022BBE">
            <w:pPr>
              <w:jc w:val="center"/>
              <w:rPr>
                <w:rFonts w:cstheme="minorHAnsi"/>
                <w:b/>
                <w:bCs/>
                <w:sz w:val="18"/>
                <w:szCs w:val="18"/>
              </w:rPr>
            </w:pPr>
            <w:r w:rsidRPr="001A64BC">
              <w:rPr>
                <w:rFonts w:cstheme="minorHAnsi"/>
                <w:b/>
                <w:bCs/>
                <w:sz w:val="18"/>
                <w:szCs w:val="18"/>
              </w:rPr>
              <w:t>Not on VV ECMO (n= 14)</w:t>
            </w:r>
          </w:p>
        </w:tc>
      </w:tr>
      <w:tr w:rsidR="00740CA5" w:rsidRPr="001A64BC" w14:paraId="2B487CB2" w14:textId="77777777" w:rsidTr="009F4581">
        <w:trPr>
          <w:trHeight w:val="226"/>
        </w:trPr>
        <w:tc>
          <w:tcPr>
            <w:tcW w:w="3544" w:type="dxa"/>
            <w:vMerge/>
          </w:tcPr>
          <w:p w14:paraId="7DD2F790" w14:textId="77777777" w:rsidR="00740CA5" w:rsidRPr="001A64BC" w:rsidRDefault="00740CA5" w:rsidP="00022BBE">
            <w:pPr>
              <w:rPr>
                <w:rFonts w:cstheme="minorHAnsi"/>
                <w:b/>
                <w:bCs/>
                <w:sz w:val="18"/>
                <w:szCs w:val="18"/>
              </w:rPr>
            </w:pPr>
          </w:p>
        </w:tc>
        <w:tc>
          <w:tcPr>
            <w:tcW w:w="1560" w:type="dxa"/>
          </w:tcPr>
          <w:p w14:paraId="21704D92" w14:textId="77777777" w:rsidR="00740CA5" w:rsidRPr="001A64BC" w:rsidRDefault="00740CA5" w:rsidP="00022BBE">
            <w:pPr>
              <w:jc w:val="center"/>
              <w:rPr>
                <w:rFonts w:cstheme="minorHAnsi"/>
                <w:b/>
                <w:bCs/>
                <w:sz w:val="18"/>
                <w:szCs w:val="18"/>
              </w:rPr>
            </w:pPr>
            <w:r w:rsidRPr="001A64BC">
              <w:rPr>
                <w:rFonts w:cstheme="minorHAnsi"/>
                <w:b/>
                <w:bCs/>
                <w:sz w:val="18"/>
                <w:szCs w:val="18"/>
              </w:rPr>
              <w:t>Met LDP targets (n= 1</w:t>
            </w:r>
            <w:r>
              <w:rPr>
                <w:rFonts w:cstheme="minorHAnsi"/>
                <w:b/>
                <w:bCs/>
                <w:sz w:val="18"/>
                <w:szCs w:val="18"/>
              </w:rPr>
              <w:t>2</w:t>
            </w:r>
            <w:r w:rsidRPr="001A64BC">
              <w:rPr>
                <w:rFonts w:cstheme="minorHAnsi"/>
                <w:b/>
                <w:bCs/>
                <w:sz w:val="18"/>
                <w:szCs w:val="18"/>
              </w:rPr>
              <w:t>)</w:t>
            </w:r>
          </w:p>
        </w:tc>
        <w:tc>
          <w:tcPr>
            <w:tcW w:w="1842" w:type="dxa"/>
          </w:tcPr>
          <w:p w14:paraId="6C5C900F" w14:textId="77777777" w:rsidR="00740CA5" w:rsidRPr="001A64BC" w:rsidRDefault="00740CA5" w:rsidP="00022BBE">
            <w:pPr>
              <w:jc w:val="center"/>
              <w:rPr>
                <w:rFonts w:cstheme="minorHAnsi"/>
                <w:b/>
                <w:bCs/>
                <w:sz w:val="18"/>
                <w:szCs w:val="18"/>
              </w:rPr>
            </w:pPr>
            <w:r w:rsidRPr="001A64BC">
              <w:rPr>
                <w:rFonts w:cstheme="minorHAnsi"/>
                <w:b/>
                <w:bCs/>
                <w:sz w:val="18"/>
                <w:szCs w:val="18"/>
              </w:rPr>
              <w:t xml:space="preserve">Did not meet LDP targets (n= </w:t>
            </w:r>
            <w:r>
              <w:rPr>
                <w:rFonts w:cstheme="minorHAnsi"/>
                <w:b/>
                <w:bCs/>
                <w:sz w:val="18"/>
                <w:szCs w:val="18"/>
              </w:rPr>
              <w:t>4</w:t>
            </w:r>
            <w:r w:rsidRPr="001A64BC">
              <w:rPr>
                <w:rFonts w:cstheme="minorHAnsi"/>
                <w:b/>
                <w:bCs/>
                <w:sz w:val="18"/>
                <w:szCs w:val="18"/>
              </w:rPr>
              <w:t>)</w:t>
            </w:r>
          </w:p>
        </w:tc>
        <w:tc>
          <w:tcPr>
            <w:tcW w:w="851" w:type="dxa"/>
          </w:tcPr>
          <w:p w14:paraId="360F8E3B" w14:textId="77777777" w:rsidR="00740CA5" w:rsidRPr="001A64BC" w:rsidRDefault="00740CA5" w:rsidP="00022BBE">
            <w:pPr>
              <w:jc w:val="center"/>
              <w:rPr>
                <w:rFonts w:cstheme="minorHAnsi"/>
                <w:b/>
                <w:bCs/>
                <w:sz w:val="18"/>
                <w:szCs w:val="18"/>
              </w:rPr>
            </w:pPr>
            <w:r w:rsidRPr="001A64BC">
              <w:rPr>
                <w:rFonts w:cstheme="minorHAnsi"/>
                <w:b/>
                <w:bCs/>
                <w:sz w:val="18"/>
                <w:szCs w:val="18"/>
              </w:rPr>
              <w:t>SMD</w:t>
            </w:r>
          </w:p>
        </w:tc>
        <w:tc>
          <w:tcPr>
            <w:tcW w:w="709" w:type="dxa"/>
          </w:tcPr>
          <w:p w14:paraId="0DD02DCD" w14:textId="77777777" w:rsidR="00740CA5" w:rsidRPr="001A64BC" w:rsidRDefault="00740CA5" w:rsidP="00022BBE">
            <w:pPr>
              <w:tabs>
                <w:tab w:val="left" w:pos="682"/>
                <w:tab w:val="center" w:pos="1405"/>
              </w:tabs>
              <w:jc w:val="center"/>
              <w:rPr>
                <w:rFonts w:cstheme="minorHAnsi"/>
                <w:b/>
                <w:bCs/>
                <w:sz w:val="18"/>
                <w:szCs w:val="18"/>
              </w:rPr>
            </w:pPr>
            <w:r w:rsidRPr="001A64BC">
              <w:rPr>
                <w:rFonts w:cstheme="minorHAnsi"/>
                <w:b/>
                <w:bCs/>
                <w:sz w:val="18"/>
                <w:szCs w:val="18"/>
              </w:rPr>
              <w:t>p</w:t>
            </w:r>
          </w:p>
        </w:tc>
        <w:tc>
          <w:tcPr>
            <w:tcW w:w="1701" w:type="dxa"/>
          </w:tcPr>
          <w:p w14:paraId="0679C613" w14:textId="77777777" w:rsidR="00740CA5" w:rsidRPr="001A64BC" w:rsidRDefault="00740CA5" w:rsidP="00022BBE">
            <w:pPr>
              <w:tabs>
                <w:tab w:val="left" w:pos="682"/>
                <w:tab w:val="center" w:pos="1405"/>
              </w:tabs>
              <w:jc w:val="center"/>
              <w:rPr>
                <w:rFonts w:cstheme="minorHAnsi"/>
                <w:b/>
                <w:bCs/>
                <w:sz w:val="18"/>
                <w:szCs w:val="18"/>
              </w:rPr>
            </w:pPr>
            <w:r w:rsidRPr="001A64BC">
              <w:rPr>
                <w:rFonts w:cstheme="minorHAnsi"/>
                <w:b/>
                <w:bCs/>
                <w:sz w:val="18"/>
                <w:szCs w:val="18"/>
              </w:rPr>
              <w:t>Met LDP targets (n= 6)</w:t>
            </w:r>
          </w:p>
        </w:tc>
        <w:tc>
          <w:tcPr>
            <w:tcW w:w="1559" w:type="dxa"/>
          </w:tcPr>
          <w:p w14:paraId="08B08E03" w14:textId="77777777" w:rsidR="00740CA5" w:rsidRPr="001A64BC" w:rsidRDefault="00740CA5" w:rsidP="00022BBE">
            <w:pPr>
              <w:jc w:val="center"/>
              <w:rPr>
                <w:rFonts w:cstheme="minorHAnsi"/>
                <w:b/>
                <w:bCs/>
                <w:sz w:val="18"/>
                <w:szCs w:val="18"/>
              </w:rPr>
            </w:pPr>
            <w:r w:rsidRPr="001A64BC">
              <w:rPr>
                <w:rFonts w:cstheme="minorHAnsi"/>
                <w:b/>
                <w:bCs/>
                <w:sz w:val="18"/>
                <w:szCs w:val="18"/>
              </w:rPr>
              <w:t>Did not meet LDP targets (n= 8)</w:t>
            </w:r>
          </w:p>
        </w:tc>
        <w:tc>
          <w:tcPr>
            <w:tcW w:w="850" w:type="dxa"/>
          </w:tcPr>
          <w:p w14:paraId="7844CB06" w14:textId="77777777" w:rsidR="00740CA5" w:rsidRPr="001A64BC" w:rsidRDefault="00740CA5" w:rsidP="00022BBE">
            <w:pPr>
              <w:jc w:val="center"/>
              <w:rPr>
                <w:rFonts w:cstheme="minorHAnsi"/>
                <w:b/>
                <w:bCs/>
                <w:sz w:val="18"/>
                <w:szCs w:val="18"/>
              </w:rPr>
            </w:pPr>
            <w:r w:rsidRPr="001A64BC">
              <w:rPr>
                <w:rFonts w:cstheme="minorHAnsi"/>
                <w:b/>
                <w:bCs/>
                <w:sz w:val="18"/>
                <w:szCs w:val="18"/>
              </w:rPr>
              <w:t>SMD</w:t>
            </w:r>
          </w:p>
        </w:tc>
        <w:tc>
          <w:tcPr>
            <w:tcW w:w="709" w:type="dxa"/>
          </w:tcPr>
          <w:p w14:paraId="022D9F64" w14:textId="77777777" w:rsidR="00740CA5" w:rsidRPr="001A64BC" w:rsidRDefault="00740CA5" w:rsidP="00022BBE">
            <w:pPr>
              <w:jc w:val="center"/>
              <w:rPr>
                <w:rFonts w:cstheme="minorHAnsi"/>
                <w:b/>
                <w:bCs/>
                <w:sz w:val="18"/>
                <w:szCs w:val="18"/>
              </w:rPr>
            </w:pPr>
            <w:r w:rsidRPr="001A64BC">
              <w:rPr>
                <w:rFonts w:cstheme="minorHAnsi"/>
                <w:b/>
                <w:bCs/>
                <w:sz w:val="18"/>
                <w:szCs w:val="18"/>
              </w:rPr>
              <w:t>p</w:t>
            </w:r>
          </w:p>
        </w:tc>
      </w:tr>
      <w:tr w:rsidR="00740CA5" w:rsidRPr="001A64BC" w14:paraId="2ACBCDF7" w14:textId="77777777" w:rsidTr="009F4581">
        <w:trPr>
          <w:trHeight w:val="226"/>
        </w:trPr>
        <w:tc>
          <w:tcPr>
            <w:tcW w:w="3544" w:type="dxa"/>
          </w:tcPr>
          <w:p w14:paraId="16E48971" w14:textId="77777777" w:rsidR="00740CA5" w:rsidRPr="001A64BC" w:rsidRDefault="00740CA5" w:rsidP="00022BBE">
            <w:pPr>
              <w:rPr>
                <w:rFonts w:cstheme="minorHAnsi"/>
                <w:sz w:val="18"/>
                <w:szCs w:val="18"/>
              </w:rPr>
            </w:pPr>
            <w:r w:rsidRPr="001A64BC">
              <w:rPr>
                <w:rFonts w:cstheme="minorHAnsi"/>
                <w:sz w:val="18"/>
                <w:szCs w:val="18"/>
              </w:rPr>
              <w:t>Age, median (IQR)</w:t>
            </w:r>
          </w:p>
        </w:tc>
        <w:tc>
          <w:tcPr>
            <w:tcW w:w="1560" w:type="dxa"/>
          </w:tcPr>
          <w:p w14:paraId="5879772F" w14:textId="77777777" w:rsidR="00740CA5" w:rsidRPr="001A64BC" w:rsidRDefault="00740CA5" w:rsidP="00022BBE">
            <w:pPr>
              <w:jc w:val="center"/>
              <w:rPr>
                <w:rFonts w:cstheme="minorHAnsi"/>
                <w:sz w:val="18"/>
                <w:szCs w:val="18"/>
              </w:rPr>
            </w:pPr>
            <w:r w:rsidRPr="001A64BC">
              <w:rPr>
                <w:rFonts w:cstheme="minorHAnsi"/>
                <w:sz w:val="18"/>
                <w:szCs w:val="18"/>
              </w:rPr>
              <w:t>49 (31, 5</w:t>
            </w:r>
            <w:r>
              <w:rPr>
                <w:rFonts w:cstheme="minorHAnsi"/>
                <w:sz w:val="18"/>
                <w:szCs w:val="18"/>
              </w:rPr>
              <w:t>5</w:t>
            </w:r>
            <w:r w:rsidRPr="001A64BC">
              <w:rPr>
                <w:rFonts w:cstheme="minorHAnsi"/>
                <w:sz w:val="18"/>
                <w:szCs w:val="18"/>
              </w:rPr>
              <w:t>)</w:t>
            </w:r>
          </w:p>
        </w:tc>
        <w:tc>
          <w:tcPr>
            <w:tcW w:w="1842" w:type="dxa"/>
          </w:tcPr>
          <w:p w14:paraId="46DE3CB0" w14:textId="77777777" w:rsidR="00740CA5" w:rsidRPr="001A64BC" w:rsidRDefault="00740CA5" w:rsidP="00022BBE">
            <w:pPr>
              <w:jc w:val="center"/>
              <w:rPr>
                <w:rFonts w:cstheme="minorHAnsi"/>
                <w:sz w:val="18"/>
                <w:szCs w:val="18"/>
              </w:rPr>
            </w:pPr>
            <w:r w:rsidRPr="001A64BC">
              <w:rPr>
                <w:rFonts w:cstheme="minorHAnsi"/>
                <w:sz w:val="18"/>
                <w:szCs w:val="18"/>
              </w:rPr>
              <w:t>5</w:t>
            </w:r>
            <w:r>
              <w:rPr>
                <w:rFonts w:cstheme="minorHAnsi"/>
                <w:sz w:val="18"/>
                <w:szCs w:val="18"/>
              </w:rPr>
              <w:t>2</w:t>
            </w:r>
            <w:r w:rsidRPr="001A64BC">
              <w:rPr>
                <w:rFonts w:cstheme="minorHAnsi"/>
                <w:sz w:val="18"/>
                <w:szCs w:val="18"/>
              </w:rPr>
              <w:t xml:space="preserve"> (</w:t>
            </w:r>
            <w:r>
              <w:rPr>
                <w:rFonts w:cstheme="minorHAnsi"/>
                <w:sz w:val="18"/>
                <w:szCs w:val="18"/>
              </w:rPr>
              <w:t>45</w:t>
            </w:r>
            <w:r w:rsidRPr="001A64BC">
              <w:rPr>
                <w:rFonts w:cstheme="minorHAnsi"/>
                <w:sz w:val="18"/>
                <w:szCs w:val="18"/>
              </w:rPr>
              <w:t>, 5</w:t>
            </w:r>
            <w:r>
              <w:rPr>
                <w:rFonts w:cstheme="minorHAnsi"/>
                <w:sz w:val="18"/>
                <w:szCs w:val="18"/>
              </w:rPr>
              <w:t>3</w:t>
            </w:r>
            <w:r w:rsidRPr="001A64BC">
              <w:rPr>
                <w:rFonts w:cstheme="minorHAnsi"/>
                <w:sz w:val="18"/>
                <w:szCs w:val="18"/>
              </w:rPr>
              <w:t>)</w:t>
            </w:r>
          </w:p>
        </w:tc>
        <w:tc>
          <w:tcPr>
            <w:tcW w:w="851" w:type="dxa"/>
          </w:tcPr>
          <w:p w14:paraId="56CAF404" w14:textId="77777777" w:rsidR="00740CA5" w:rsidRPr="001A64BC" w:rsidRDefault="00740CA5" w:rsidP="00022BBE">
            <w:pPr>
              <w:jc w:val="center"/>
              <w:rPr>
                <w:rFonts w:cstheme="minorHAnsi"/>
                <w:sz w:val="18"/>
                <w:szCs w:val="18"/>
              </w:rPr>
            </w:pPr>
            <w:r w:rsidRPr="001A64BC">
              <w:rPr>
                <w:rFonts w:cstheme="minorHAnsi"/>
                <w:sz w:val="18"/>
                <w:szCs w:val="18"/>
              </w:rPr>
              <w:t>0.</w:t>
            </w:r>
            <w:r>
              <w:rPr>
                <w:rFonts w:cstheme="minorHAnsi"/>
                <w:sz w:val="18"/>
                <w:szCs w:val="18"/>
              </w:rPr>
              <w:t>26</w:t>
            </w:r>
          </w:p>
        </w:tc>
        <w:tc>
          <w:tcPr>
            <w:tcW w:w="709" w:type="dxa"/>
          </w:tcPr>
          <w:p w14:paraId="4300339D" w14:textId="77777777" w:rsidR="00740CA5" w:rsidRPr="001A64BC" w:rsidRDefault="00740CA5" w:rsidP="00022BBE">
            <w:pPr>
              <w:jc w:val="center"/>
              <w:rPr>
                <w:rFonts w:cstheme="minorHAnsi"/>
                <w:sz w:val="18"/>
                <w:szCs w:val="18"/>
              </w:rPr>
            </w:pPr>
            <w:r w:rsidRPr="001A64BC">
              <w:rPr>
                <w:rFonts w:cstheme="minorHAnsi"/>
                <w:sz w:val="18"/>
                <w:szCs w:val="18"/>
              </w:rPr>
              <w:t>0.</w:t>
            </w:r>
            <w:r>
              <w:rPr>
                <w:rFonts w:cstheme="minorHAnsi"/>
                <w:sz w:val="18"/>
                <w:szCs w:val="18"/>
              </w:rPr>
              <w:t>81</w:t>
            </w:r>
          </w:p>
        </w:tc>
        <w:tc>
          <w:tcPr>
            <w:tcW w:w="1701" w:type="dxa"/>
          </w:tcPr>
          <w:p w14:paraId="79C8F908" w14:textId="77777777" w:rsidR="00740CA5" w:rsidRPr="001A64BC" w:rsidRDefault="00740CA5" w:rsidP="00022BBE">
            <w:pPr>
              <w:jc w:val="center"/>
              <w:rPr>
                <w:rFonts w:cstheme="minorHAnsi"/>
                <w:sz w:val="18"/>
                <w:szCs w:val="18"/>
              </w:rPr>
            </w:pPr>
            <w:r w:rsidRPr="001A64BC">
              <w:rPr>
                <w:rFonts w:cstheme="minorHAnsi"/>
                <w:sz w:val="18"/>
                <w:szCs w:val="18"/>
              </w:rPr>
              <w:t>61 (57, 65)</w:t>
            </w:r>
          </w:p>
        </w:tc>
        <w:tc>
          <w:tcPr>
            <w:tcW w:w="1559" w:type="dxa"/>
          </w:tcPr>
          <w:p w14:paraId="2E06906F" w14:textId="77777777" w:rsidR="00740CA5" w:rsidRPr="001A64BC" w:rsidRDefault="00740CA5" w:rsidP="00022BBE">
            <w:pPr>
              <w:jc w:val="center"/>
              <w:rPr>
                <w:rFonts w:cstheme="minorHAnsi"/>
                <w:sz w:val="18"/>
                <w:szCs w:val="18"/>
              </w:rPr>
            </w:pPr>
            <w:r w:rsidRPr="001A64BC">
              <w:rPr>
                <w:rFonts w:cstheme="minorHAnsi"/>
                <w:sz w:val="18"/>
                <w:szCs w:val="18"/>
              </w:rPr>
              <w:t>57 (52, 60)</w:t>
            </w:r>
          </w:p>
        </w:tc>
        <w:tc>
          <w:tcPr>
            <w:tcW w:w="850" w:type="dxa"/>
          </w:tcPr>
          <w:p w14:paraId="4CDFB4C9" w14:textId="77777777" w:rsidR="00740CA5" w:rsidRPr="001A64BC" w:rsidRDefault="00740CA5" w:rsidP="00022BBE">
            <w:pPr>
              <w:jc w:val="center"/>
              <w:rPr>
                <w:rFonts w:cstheme="minorHAnsi"/>
                <w:sz w:val="18"/>
                <w:szCs w:val="18"/>
              </w:rPr>
            </w:pPr>
            <w:r w:rsidRPr="001A64BC">
              <w:rPr>
                <w:rFonts w:cstheme="minorHAnsi"/>
                <w:sz w:val="18"/>
                <w:szCs w:val="18"/>
              </w:rPr>
              <w:t>0.94</w:t>
            </w:r>
          </w:p>
        </w:tc>
        <w:tc>
          <w:tcPr>
            <w:tcW w:w="709" w:type="dxa"/>
          </w:tcPr>
          <w:p w14:paraId="3D276148" w14:textId="77777777" w:rsidR="00740CA5" w:rsidRPr="001A64BC" w:rsidRDefault="00740CA5" w:rsidP="00022BBE">
            <w:pPr>
              <w:jc w:val="center"/>
              <w:rPr>
                <w:rFonts w:cstheme="minorHAnsi"/>
                <w:sz w:val="18"/>
                <w:szCs w:val="18"/>
              </w:rPr>
            </w:pPr>
            <w:r w:rsidRPr="001A64BC">
              <w:rPr>
                <w:rFonts w:cstheme="minorHAnsi"/>
                <w:sz w:val="18"/>
                <w:szCs w:val="18"/>
              </w:rPr>
              <w:t>0.19</w:t>
            </w:r>
          </w:p>
        </w:tc>
      </w:tr>
      <w:tr w:rsidR="00740CA5" w:rsidRPr="001A64BC" w14:paraId="48D724A6" w14:textId="77777777" w:rsidTr="009F4581">
        <w:trPr>
          <w:trHeight w:val="226"/>
        </w:trPr>
        <w:tc>
          <w:tcPr>
            <w:tcW w:w="3544" w:type="dxa"/>
          </w:tcPr>
          <w:p w14:paraId="67A94928" w14:textId="77777777" w:rsidR="00740CA5" w:rsidRPr="001A64BC" w:rsidRDefault="00740CA5" w:rsidP="00022BBE">
            <w:pPr>
              <w:rPr>
                <w:rFonts w:cstheme="minorHAnsi"/>
                <w:sz w:val="18"/>
                <w:szCs w:val="18"/>
              </w:rPr>
            </w:pPr>
            <w:r w:rsidRPr="001A64BC">
              <w:rPr>
                <w:rFonts w:cstheme="minorHAnsi"/>
                <w:sz w:val="18"/>
                <w:szCs w:val="18"/>
              </w:rPr>
              <w:t>Female sex, n (%)</w:t>
            </w:r>
          </w:p>
        </w:tc>
        <w:tc>
          <w:tcPr>
            <w:tcW w:w="1560" w:type="dxa"/>
          </w:tcPr>
          <w:p w14:paraId="646867DC" w14:textId="77777777" w:rsidR="00740CA5" w:rsidRPr="001A64BC" w:rsidRDefault="00740CA5" w:rsidP="00022BBE">
            <w:pPr>
              <w:jc w:val="center"/>
              <w:rPr>
                <w:rFonts w:cstheme="minorHAnsi"/>
                <w:sz w:val="18"/>
                <w:szCs w:val="18"/>
              </w:rPr>
            </w:pPr>
            <w:r>
              <w:rPr>
                <w:rFonts w:cstheme="minorHAnsi"/>
                <w:sz w:val="18"/>
                <w:szCs w:val="18"/>
              </w:rPr>
              <w:t>5</w:t>
            </w:r>
            <w:r w:rsidRPr="001A64BC">
              <w:rPr>
                <w:rFonts w:cstheme="minorHAnsi"/>
                <w:sz w:val="18"/>
                <w:szCs w:val="18"/>
              </w:rPr>
              <w:t xml:space="preserve"> (</w:t>
            </w:r>
            <w:r>
              <w:rPr>
                <w:rFonts w:cstheme="minorHAnsi"/>
                <w:sz w:val="18"/>
                <w:szCs w:val="18"/>
              </w:rPr>
              <w:t>41</w:t>
            </w:r>
            <w:r w:rsidRPr="001A64BC">
              <w:rPr>
                <w:rFonts w:cstheme="minorHAnsi"/>
                <w:sz w:val="18"/>
                <w:szCs w:val="18"/>
              </w:rPr>
              <w:t>)</w:t>
            </w:r>
          </w:p>
        </w:tc>
        <w:tc>
          <w:tcPr>
            <w:tcW w:w="1842" w:type="dxa"/>
          </w:tcPr>
          <w:p w14:paraId="14654515" w14:textId="77777777" w:rsidR="00740CA5" w:rsidRPr="001A64BC" w:rsidRDefault="00740CA5" w:rsidP="00022BBE">
            <w:pPr>
              <w:jc w:val="center"/>
              <w:rPr>
                <w:rFonts w:cstheme="minorHAnsi"/>
                <w:sz w:val="18"/>
                <w:szCs w:val="18"/>
              </w:rPr>
            </w:pPr>
            <w:r>
              <w:rPr>
                <w:rFonts w:cstheme="minorHAnsi"/>
                <w:sz w:val="18"/>
                <w:szCs w:val="18"/>
              </w:rPr>
              <w:t>1</w:t>
            </w:r>
            <w:r w:rsidRPr="001A64BC">
              <w:rPr>
                <w:rFonts w:cstheme="minorHAnsi"/>
                <w:sz w:val="18"/>
                <w:szCs w:val="18"/>
              </w:rPr>
              <w:t xml:space="preserve"> (</w:t>
            </w:r>
            <w:r>
              <w:rPr>
                <w:rFonts w:cstheme="minorHAnsi"/>
                <w:sz w:val="18"/>
                <w:szCs w:val="18"/>
              </w:rPr>
              <w:t>25</w:t>
            </w:r>
            <w:r w:rsidRPr="001A64BC">
              <w:rPr>
                <w:rFonts w:cstheme="minorHAnsi"/>
                <w:sz w:val="18"/>
                <w:szCs w:val="18"/>
              </w:rPr>
              <w:t>)</w:t>
            </w:r>
          </w:p>
        </w:tc>
        <w:tc>
          <w:tcPr>
            <w:tcW w:w="851" w:type="dxa"/>
          </w:tcPr>
          <w:p w14:paraId="0C17E829" w14:textId="77777777" w:rsidR="00740CA5" w:rsidRPr="001A64BC" w:rsidRDefault="00740CA5" w:rsidP="00022BBE">
            <w:pPr>
              <w:jc w:val="center"/>
              <w:rPr>
                <w:rFonts w:cstheme="minorHAnsi"/>
                <w:sz w:val="18"/>
                <w:szCs w:val="18"/>
              </w:rPr>
            </w:pPr>
            <w:r>
              <w:rPr>
                <w:rFonts w:cstheme="minorHAnsi"/>
                <w:sz w:val="18"/>
                <w:szCs w:val="18"/>
              </w:rPr>
              <w:t>0.36</w:t>
            </w:r>
          </w:p>
        </w:tc>
        <w:tc>
          <w:tcPr>
            <w:tcW w:w="709" w:type="dxa"/>
          </w:tcPr>
          <w:p w14:paraId="0C3222D9" w14:textId="77777777" w:rsidR="00740CA5" w:rsidRPr="001A64BC" w:rsidRDefault="00740CA5" w:rsidP="00022BBE">
            <w:pPr>
              <w:jc w:val="center"/>
              <w:rPr>
                <w:rFonts w:cstheme="minorHAnsi"/>
                <w:sz w:val="18"/>
                <w:szCs w:val="18"/>
              </w:rPr>
            </w:pPr>
            <w:r w:rsidRPr="001A64BC">
              <w:rPr>
                <w:rFonts w:cstheme="minorHAnsi"/>
                <w:sz w:val="18"/>
                <w:szCs w:val="18"/>
              </w:rPr>
              <w:t>0.</w:t>
            </w:r>
            <w:r>
              <w:rPr>
                <w:rFonts w:cstheme="minorHAnsi"/>
                <w:sz w:val="18"/>
                <w:szCs w:val="18"/>
              </w:rPr>
              <w:t>55</w:t>
            </w:r>
          </w:p>
        </w:tc>
        <w:tc>
          <w:tcPr>
            <w:tcW w:w="1701" w:type="dxa"/>
          </w:tcPr>
          <w:p w14:paraId="7A6F89EA" w14:textId="77777777" w:rsidR="00740CA5" w:rsidRPr="001A64BC" w:rsidRDefault="00740CA5" w:rsidP="00022BBE">
            <w:pPr>
              <w:jc w:val="center"/>
              <w:rPr>
                <w:rFonts w:cstheme="minorHAnsi"/>
                <w:sz w:val="18"/>
                <w:szCs w:val="18"/>
              </w:rPr>
            </w:pPr>
            <w:r w:rsidRPr="001A64BC">
              <w:rPr>
                <w:rFonts w:cstheme="minorHAnsi"/>
                <w:sz w:val="18"/>
                <w:szCs w:val="18"/>
              </w:rPr>
              <w:t>3 (50)</w:t>
            </w:r>
          </w:p>
        </w:tc>
        <w:tc>
          <w:tcPr>
            <w:tcW w:w="1559" w:type="dxa"/>
          </w:tcPr>
          <w:p w14:paraId="240AC0DC" w14:textId="77777777" w:rsidR="00740CA5" w:rsidRPr="001A64BC" w:rsidRDefault="00740CA5" w:rsidP="00022BBE">
            <w:pPr>
              <w:jc w:val="center"/>
              <w:rPr>
                <w:rFonts w:cstheme="minorHAnsi"/>
                <w:sz w:val="18"/>
                <w:szCs w:val="18"/>
              </w:rPr>
            </w:pPr>
            <w:r w:rsidRPr="001A64BC">
              <w:rPr>
                <w:rFonts w:cstheme="minorHAnsi"/>
                <w:sz w:val="18"/>
                <w:szCs w:val="18"/>
              </w:rPr>
              <w:t>1 (12)</w:t>
            </w:r>
          </w:p>
        </w:tc>
        <w:tc>
          <w:tcPr>
            <w:tcW w:w="850" w:type="dxa"/>
          </w:tcPr>
          <w:p w14:paraId="4B956C4C" w14:textId="77777777" w:rsidR="00740CA5" w:rsidRPr="001A64BC" w:rsidRDefault="00740CA5" w:rsidP="00022BBE">
            <w:pPr>
              <w:jc w:val="center"/>
              <w:rPr>
                <w:rFonts w:cstheme="minorHAnsi"/>
                <w:sz w:val="18"/>
                <w:szCs w:val="18"/>
              </w:rPr>
            </w:pPr>
            <w:r w:rsidRPr="001A64BC">
              <w:rPr>
                <w:rFonts w:cstheme="minorHAnsi"/>
                <w:sz w:val="18"/>
                <w:szCs w:val="18"/>
              </w:rPr>
              <w:t>0.88</w:t>
            </w:r>
          </w:p>
        </w:tc>
        <w:tc>
          <w:tcPr>
            <w:tcW w:w="709" w:type="dxa"/>
          </w:tcPr>
          <w:p w14:paraId="3E68782D" w14:textId="77777777" w:rsidR="00740CA5" w:rsidRPr="001A64BC" w:rsidRDefault="00740CA5" w:rsidP="00022BBE">
            <w:pPr>
              <w:jc w:val="center"/>
              <w:rPr>
                <w:rFonts w:cstheme="minorHAnsi"/>
                <w:sz w:val="18"/>
                <w:szCs w:val="18"/>
              </w:rPr>
            </w:pPr>
            <w:r w:rsidRPr="001A64BC">
              <w:rPr>
                <w:rFonts w:cstheme="minorHAnsi"/>
                <w:sz w:val="18"/>
                <w:szCs w:val="18"/>
              </w:rPr>
              <w:t>0.12</w:t>
            </w:r>
          </w:p>
        </w:tc>
      </w:tr>
      <w:tr w:rsidR="00740CA5" w:rsidRPr="001A64BC" w14:paraId="61BBAB5D" w14:textId="77777777" w:rsidTr="009F4581">
        <w:trPr>
          <w:trHeight w:val="226"/>
        </w:trPr>
        <w:tc>
          <w:tcPr>
            <w:tcW w:w="3544" w:type="dxa"/>
          </w:tcPr>
          <w:p w14:paraId="00A5C708" w14:textId="77777777" w:rsidR="00740CA5" w:rsidRPr="001A64BC" w:rsidRDefault="00740CA5" w:rsidP="00022BBE">
            <w:pPr>
              <w:rPr>
                <w:rFonts w:cstheme="minorHAnsi"/>
                <w:sz w:val="18"/>
                <w:szCs w:val="18"/>
              </w:rPr>
            </w:pPr>
            <w:r w:rsidRPr="001A64BC">
              <w:rPr>
                <w:rFonts w:cstheme="minorHAnsi"/>
                <w:sz w:val="18"/>
                <w:szCs w:val="18"/>
              </w:rPr>
              <w:t>APACHE II, median (IQR)</w:t>
            </w:r>
          </w:p>
        </w:tc>
        <w:tc>
          <w:tcPr>
            <w:tcW w:w="1560" w:type="dxa"/>
          </w:tcPr>
          <w:p w14:paraId="72D11F65" w14:textId="77777777" w:rsidR="00740CA5" w:rsidRPr="001A64BC" w:rsidRDefault="00740CA5" w:rsidP="00022BBE">
            <w:pPr>
              <w:jc w:val="center"/>
              <w:rPr>
                <w:rFonts w:cstheme="minorHAnsi"/>
                <w:sz w:val="18"/>
                <w:szCs w:val="18"/>
              </w:rPr>
            </w:pPr>
            <w:r>
              <w:rPr>
                <w:rFonts w:cstheme="minorHAnsi"/>
                <w:sz w:val="18"/>
                <w:szCs w:val="18"/>
              </w:rPr>
              <w:t>19</w:t>
            </w:r>
            <w:r w:rsidRPr="001A64BC">
              <w:rPr>
                <w:rFonts w:cstheme="minorHAnsi"/>
                <w:sz w:val="18"/>
                <w:szCs w:val="18"/>
              </w:rPr>
              <w:t xml:space="preserve"> (18, 2</w:t>
            </w:r>
            <w:r>
              <w:rPr>
                <w:rFonts w:cstheme="minorHAnsi"/>
                <w:sz w:val="18"/>
                <w:szCs w:val="18"/>
              </w:rPr>
              <w:t>1</w:t>
            </w:r>
            <w:r w:rsidRPr="001A64BC">
              <w:rPr>
                <w:rFonts w:cstheme="minorHAnsi"/>
                <w:sz w:val="18"/>
                <w:szCs w:val="18"/>
              </w:rPr>
              <w:t>)</w:t>
            </w:r>
          </w:p>
        </w:tc>
        <w:tc>
          <w:tcPr>
            <w:tcW w:w="1842" w:type="dxa"/>
          </w:tcPr>
          <w:p w14:paraId="5BAE6D50" w14:textId="77777777" w:rsidR="00740CA5" w:rsidRPr="001A64BC" w:rsidRDefault="00740CA5" w:rsidP="00022BBE">
            <w:pPr>
              <w:jc w:val="center"/>
              <w:rPr>
                <w:rFonts w:cstheme="minorHAnsi"/>
                <w:sz w:val="18"/>
                <w:szCs w:val="18"/>
              </w:rPr>
            </w:pPr>
            <w:r>
              <w:rPr>
                <w:rFonts w:cstheme="minorHAnsi"/>
                <w:sz w:val="18"/>
                <w:szCs w:val="18"/>
              </w:rPr>
              <w:t>21</w:t>
            </w:r>
            <w:r w:rsidRPr="001A64BC">
              <w:rPr>
                <w:rFonts w:cstheme="minorHAnsi"/>
                <w:sz w:val="18"/>
                <w:szCs w:val="18"/>
              </w:rPr>
              <w:t xml:space="preserve"> (1</w:t>
            </w:r>
            <w:r>
              <w:rPr>
                <w:rFonts w:cstheme="minorHAnsi"/>
                <w:sz w:val="18"/>
                <w:szCs w:val="18"/>
              </w:rPr>
              <w:t>8</w:t>
            </w:r>
            <w:r w:rsidRPr="001A64BC">
              <w:rPr>
                <w:rFonts w:cstheme="minorHAnsi"/>
                <w:sz w:val="18"/>
                <w:szCs w:val="18"/>
              </w:rPr>
              <w:t xml:space="preserve">, </w:t>
            </w:r>
            <w:r>
              <w:rPr>
                <w:rFonts w:cstheme="minorHAnsi"/>
                <w:sz w:val="18"/>
                <w:szCs w:val="18"/>
              </w:rPr>
              <w:t>25</w:t>
            </w:r>
            <w:r w:rsidRPr="001A64BC">
              <w:rPr>
                <w:rFonts w:cstheme="minorHAnsi"/>
                <w:sz w:val="18"/>
                <w:szCs w:val="18"/>
              </w:rPr>
              <w:t>)</w:t>
            </w:r>
          </w:p>
        </w:tc>
        <w:tc>
          <w:tcPr>
            <w:tcW w:w="851" w:type="dxa"/>
          </w:tcPr>
          <w:p w14:paraId="4DA47299" w14:textId="77777777" w:rsidR="00740CA5" w:rsidRPr="001A64BC" w:rsidRDefault="00740CA5" w:rsidP="00022BBE">
            <w:pPr>
              <w:jc w:val="center"/>
              <w:rPr>
                <w:rFonts w:cstheme="minorHAnsi"/>
                <w:sz w:val="18"/>
                <w:szCs w:val="18"/>
              </w:rPr>
            </w:pPr>
            <w:r>
              <w:rPr>
                <w:rFonts w:cstheme="minorHAnsi"/>
                <w:sz w:val="18"/>
                <w:szCs w:val="18"/>
              </w:rPr>
              <w:t>0.41</w:t>
            </w:r>
          </w:p>
        </w:tc>
        <w:tc>
          <w:tcPr>
            <w:tcW w:w="709" w:type="dxa"/>
          </w:tcPr>
          <w:p w14:paraId="38CD3DEF" w14:textId="77777777" w:rsidR="00740CA5" w:rsidRPr="001A64BC" w:rsidRDefault="00740CA5" w:rsidP="00022BBE">
            <w:pPr>
              <w:jc w:val="center"/>
              <w:rPr>
                <w:rFonts w:cstheme="minorHAnsi"/>
                <w:sz w:val="18"/>
                <w:szCs w:val="18"/>
              </w:rPr>
            </w:pPr>
            <w:r>
              <w:rPr>
                <w:rFonts w:cstheme="minorHAnsi"/>
                <w:sz w:val="18"/>
                <w:szCs w:val="18"/>
              </w:rPr>
              <w:t>0.85</w:t>
            </w:r>
          </w:p>
        </w:tc>
        <w:tc>
          <w:tcPr>
            <w:tcW w:w="1701" w:type="dxa"/>
          </w:tcPr>
          <w:p w14:paraId="34CDD84F" w14:textId="77777777" w:rsidR="00740CA5" w:rsidRPr="001A64BC" w:rsidRDefault="00740CA5" w:rsidP="00022BBE">
            <w:pPr>
              <w:jc w:val="center"/>
              <w:rPr>
                <w:rFonts w:cstheme="minorHAnsi"/>
                <w:sz w:val="18"/>
                <w:szCs w:val="18"/>
              </w:rPr>
            </w:pPr>
            <w:r w:rsidRPr="001A64BC">
              <w:rPr>
                <w:rFonts w:cstheme="minorHAnsi"/>
                <w:sz w:val="18"/>
                <w:szCs w:val="18"/>
              </w:rPr>
              <w:t>25 (20, 27)</w:t>
            </w:r>
          </w:p>
        </w:tc>
        <w:tc>
          <w:tcPr>
            <w:tcW w:w="1559" w:type="dxa"/>
          </w:tcPr>
          <w:p w14:paraId="57F02A69" w14:textId="77777777" w:rsidR="00740CA5" w:rsidRPr="001A64BC" w:rsidRDefault="00740CA5" w:rsidP="00022BBE">
            <w:pPr>
              <w:jc w:val="center"/>
              <w:rPr>
                <w:rFonts w:cstheme="minorHAnsi"/>
                <w:sz w:val="18"/>
                <w:szCs w:val="18"/>
              </w:rPr>
            </w:pPr>
            <w:r w:rsidRPr="001A64BC">
              <w:rPr>
                <w:rFonts w:cstheme="minorHAnsi"/>
                <w:sz w:val="18"/>
                <w:szCs w:val="18"/>
              </w:rPr>
              <w:t>24 (20, 30)</w:t>
            </w:r>
          </w:p>
        </w:tc>
        <w:tc>
          <w:tcPr>
            <w:tcW w:w="850" w:type="dxa"/>
          </w:tcPr>
          <w:p w14:paraId="3397E493" w14:textId="77777777" w:rsidR="00740CA5" w:rsidRPr="001A64BC" w:rsidRDefault="00740CA5" w:rsidP="00022BBE">
            <w:pPr>
              <w:jc w:val="center"/>
              <w:rPr>
                <w:rFonts w:cstheme="minorHAnsi"/>
                <w:sz w:val="18"/>
                <w:szCs w:val="18"/>
              </w:rPr>
            </w:pPr>
            <w:r w:rsidRPr="001A64BC">
              <w:rPr>
                <w:rFonts w:cstheme="minorHAnsi"/>
                <w:sz w:val="18"/>
                <w:szCs w:val="18"/>
              </w:rPr>
              <w:t>0.35</w:t>
            </w:r>
          </w:p>
        </w:tc>
        <w:tc>
          <w:tcPr>
            <w:tcW w:w="709" w:type="dxa"/>
          </w:tcPr>
          <w:p w14:paraId="65289A7D" w14:textId="77777777" w:rsidR="00740CA5" w:rsidRPr="001A64BC" w:rsidRDefault="00740CA5" w:rsidP="00022BBE">
            <w:pPr>
              <w:jc w:val="center"/>
              <w:rPr>
                <w:rFonts w:cstheme="minorHAnsi"/>
                <w:sz w:val="18"/>
                <w:szCs w:val="18"/>
              </w:rPr>
            </w:pPr>
            <w:r w:rsidRPr="001A64BC">
              <w:rPr>
                <w:rFonts w:cstheme="minorHAnsi"/>
                <w:sz w:val="18"/>
                <w:szCs w:val="18"/>
              </w:rPr>
              <w:t>0.63</w:t>
            </w:r>
          </w:p>
        </w:tc>
      </w:tr>
      <w:tr w:rsidR="00740CA5" w:rsidRPr="001A64BC" w14:paraId="3311EC30" w14:textId="77777777" w:rsidTr="009F4581">
        <w:trPr>
          <w:trHeight w:val="226"/>
        </w:trPr>
        <w:tc>
          <w:tcPr>
            <w:tcW w:w="3544" w:type="dxa"/>
          </w:tcPr>
          <w:p w14:paraId="77A9F595" w14:textId="77777777" w:rsidR="00740CA5" w:rsidRPr="001A64BC" w:rsidRDefault="00740CA5" w:rsidP="00022BBE">
            <w:pPr>
              <w:rPr>
                <w:rFonts w:cstheme="minorHAnsi"/>
                <w:sz w:val="18"/>
                <w:szCs w:val="18"/>
              </w:rPr>
            </w:pPr>
            <w:r w:rsidRPr="001A64BC">
              <w:rPr>
                <w:rFonts w:cstheme="minorHAnsi"/>
                <w:sz w:val="18"/>
                <w:szCs w:val="18"/>
              </w:rPr>
              <w:t>SOFA, median (IQR)</w:t>
            </w:r>
          </w:p>
        </w:tc>
        <w:tc>
          <w:tcPr>
            <w:tcW w:w="1560" w:type="dxa"/>
          </w:tcPr>
          <w:p w14:paraId="4E3F5D6C" w14:textId="77777777" w:rsidR="00740CA5" w:rsidRPr="001A64BC" w:rsidRDefault="00740CA5" w:rsidP="00022BBE">
            <w:pPr>
              <w:jc w:val="center"/>
              <w:rPr>
                <w:rFonts w:cstheme="minorHAnsi"/>
                <w:sz w:val="18"/>
                <w:szCs w:val="18"/>
              </w:rPr>
            </w:pPr>
            <w:r w:rsidRPr="001A64BC">
              <w:rPr>
                <w:rFonts w:cstheme="minorHAnsi"/>
                <w:sz w:val="18"/>
                <w:szCs w:val="18"/>
              </w:rPr>
              <w:t>10 (10, 1</w:t>
            </w:r>
            <w:r>
              <w:rPr>
                <w:rFonts w:cstheme="minorHAnsi"/>
                <w:sz w:val="18"/>
                <w:szCs w:val="18"/>
              </w:rPr>
              <w:t>1</w:t>
            </w:r>
            <w:r w:rsidRPr="001A64BC">
              <w:rPr>
                <w:rFonts w:cstheme="minorHAnsi"/>
                <w:sz w:val="18"/>
                <w:szCs w:val="18"/>
              </w:rPr>
              <w:t>)</w:t>
            </w:r>
          </w:p>
        </w:tc>
        <w:tc>
          <w:tcPr>
            <w:tcW w:w="1842" w:type="dxa"/>
          </w:tcPr>
          <w:p w14:paraId="6FEFE1A8" w14:textId="77777777" w:rsidR="00740CA5" w:rsidRPr="001A64BC" w:rsidRDefault="00740CA5" w:rsidP="00022BBE">
            <w:pPr>
              <w:jc w:val="center"/>
              <w:rPr>
                <w:rFonts w:cstheme="minorHAnsi"/>
                <w:sz w:val="18"/>
                <w:szCs w:val="18"/>
              </w:rPr>
            </w:pPr>
            <w:r w:rsidRPr="001A64BC">
              <w:rPr>
                <w:rFonts w:cstheme="minorHAnsi"/>
                <w:sz w:val="18"/>
                <w:szCs w:val="18"/>
              </w:rPr>
              <w:t>11 (1</w:t>
            </w:r>
            <w:r>
              <w:rPr>
                <w:rFonts w:cstheme="minorHAnsi"/>
                <w:sz w:val="18"/>
                <w:szCs w:val="18"/>
              </w:rPr>
              <w:t>0</w:t>
            </w:r>
            <w:r w:rsidRPr="001A64BC">
              <w:rPr>
                <w:rFonts w:cstheme="minorHAnsi"/>
                <w:sz w:val="18"/>
                <w:szCs w:val="18"/>
              </w:rPr>
              <w:t>, 1</w:t>
            </w:r>
            <w:r>
              <w:rPr>
                <w:rFonts w:cstheme="minorHAnsi"/>
                <w:sz w:val="18"/>
                <w:szCs w:val="18"/>
              </w:rPr>
              <w:t>3</w:t>
            </w:r>
            <w:r w:rsidRPr="001A64BC">
              <w:rPr>
                <w:rFonts w:cstheme="minorHAnsi"/>
                <w:sz w:val="18"/>
                <w:szCs w:val="18"/>
              </w:rPr>
              <w:t>)</w:t>
            </w:r>
          </w:p>
        </w:tc>
        <w:tc>
          <w:tcPr>
            <w:tcW w:w="851" w:type="dxa"/>
          </w:tcPr>
          <w:p w14:paraId="60B0D9AC" w14:textId="77777777" w:rsidR="00740CA5" w:rsidRPr="001A64BC" w:rsidRDefault="00740CA5" w:rsidP="00022BBE">
            <w:pPr>
              <w:jc w:val="center"/>
              <w:rPr>
                <w:rFonts w:cstheme="minorHAnsi"/>
                <w:sz w:val="18"/>
                <w:szCs w:val="18"/>
              </w:rPr>
            </w:pPr>
            <w:r w:rsidRPr="001A64BC">
              <w:rPr>
                <w:rFonts w:cstheme="minorHAnsi"/>
                <w:sz w:val="18"/>
                <w:szCs w:val="18"/>
              </w:rPr>
              <w:t>0.</w:t>
            </w:r>
            <w:r>
              <w:rPr>
                <w:rFonts w:cstheme="minorHAnsi"/>
                <w:sz w:val="18"/>
                <w:szCs w:val="18"/>
              </w:rPr>
              <w:t>60</w:t>
            </w:r>
          </w:p>
        </w:tc>
        <w:tc>
          <w:tcPr>
            <w:tcW w:w="709" w:type="dxa"/>
          </w:tcPr>
          <w:p w14:paraId="7B9B8E32" w14:textId="77777777" w:rsidR="00740CA5" w:rsidRPr="001A64BC" w:rsidRDefault="00740CA5" w:rsidP="00022BBE">
            <w:pPr>
              <w:jc w:val="center"/>
              <w:rPr>
                <w:rFonts w:cstheme="minorHAnsi"/>
                <w:sz w:val="18"/>
                <w:szCs w:val="18"/>
              </w:rPr>
            </w:pPr>
            <w:r>
              <w:rPr>
                <w:rFonts w:cstheme="minorHAnsi"/>
                <w:sz w:val="18"/>
                <w:szCs w:val="18"/>
              </w:rPr>
              <w:t>0.40</w:t>
            </w:r>
          </w:p>
        </w:tc>
        <w:tc>
          <w:tcPr>
            <w:tcW w:w="1701" w:type="dxa"/>
          </w:tcPr>
          <w:p w14:paraId="19AB17E4" w14:textId="77777777" w:rsidR="00740CA5" w:rsidRPr="001A64BC" w:rsidRDefault="00740CA5" w:rsidP="00022BBE">
            <w:pPr>
              <w:jc w:val="center"/>
              <w:rPr>
                <w:rFonts w:cstheme="minorHAnsi"/>
                <w:sz w:val="18"/>
                <w:szCs w:val="18"/>
              </w:rPr>
            </w:pPr>
            <w:r w:rsidRPr="001A64BC">
              <w:rPr>
                <w:rFonts w:cstheme="minorHAnsi"/>
                <w:sz w:val="18"/>
                <w:szCs w:val="18"/>
              </w:rPr>
              <w:t>10 (10, 11)</w:t>
            </w:r>
          </w:p>
        </w:tc>
        <w:tc>
          <w:tcPr>
            <w:tcW w:w="1559" w:type="dxa"/>
          </w:tcPr>
          <w:p w14:paraId="53C045E4" w14:textId="77777777" w:rsidR="00740CA5" w:rsidRPr="001A64BC" w:rsidRDefault="00740CA5" w:rsidP="00022BBE">
            <w:pPr>
              <w:jc w:val="center"/>
              <w:rPr>
                <w:rFonts w:cstheme="minorHAnsi"/>
                <w:sz w:val="18"/>
                <w:szCs w:val="18"/>
              </w:rPr>
            </w:pPr>
            <w:r w:rsidRPr="001A64BC">
              <w:rPr>
                <w:rFonts w:cstheme="minorHAnsi"/>
                <w:sz w:val="18"/>
                <w:szCs w:val="18"/>
              </w:rPr>
              <w:t>11 (11, 11)</w:t>
            </w:r>
          </w:p>
        </w:tc>
        <w:tc>
          <w:tcPr>
            <w:tcW w:w="850" w:type="dxa"/>
          </w:tcPr>
          <w:p w14:paraId="12462149" w14:textId="77777777" w:rsidR="00740CA5" w:rsidRPr="001A64BC" w:rsidRDefault="00740CA5" w:rsidP="00022BBE">
            <w:pPr>
              <w:jc w:val="center"/>
              <w:rPr>
                <w:rFonts w:cstheme="minorHAnsi"/>
                <w:sz w:val="18"/>
                <w:szCs w:val="18"/>
              </w:rPr>
            </w:pPr>
            <w:r w:rsidRPr="001A64BC">
              <w:rPr>
                <w:rFonts w:cstheme="minorHAnsi"/>
                <w:sz w:val="18"/>
                <w:szCs w:val="18"/>
              </w:rPr>
              <w:t>0.22</w:t>
            </w:r>
          </w:p>
        </w:tc>
        <w:tc>
          <w:tcPr>
            <w:tcW w:w="709" w:type="dxa"/>
          </w:tcPr>
          <w:p w14:paraId="27779EC0" w14:textId="77777777" w:rsidR="00740CA5" w:rsidRPr="001A64BC" w:rsidRDefault="00740CA5" w:rsidP="00022BBE">
            <w:pPr>
              <w:jc w:val="center"/>
              <w:rPr>
                <w:rFonts w:cstheme="minorHAnsi"/>
                <w:sz w:val="18"/>
                <w:szCs w:val="18"/>
              </w:rPr>
            </w:pPr>
            <w:r w:rsidRPr="001A64BC">
              <w:rPr>
                <w:rFonts w:cstheme="minorHAnsi"/>
                <w:sz w:val="18"/>
                <w:szCs w:val="18"/>
              </w:rPr>
              <w:t>0.50</w:t>
            </w:r>
          </w:p>
        </w:tc>
      </w:tr>
      <w:tr w:rsidR="00740CA5" w:rsidRPr="001A64BC" w14:paraId="05024FE9" w14:textId="77777777" w:rsidTr="009F4581">
        <w:trPr>
          <w:trHeight w:val="226"/>
        </w:trPr>
        <w:tc>
          <w:tcPr>
            <w:tcW w:w="3544" w:type="dxa"/>
          </w:tcPr>
          <w:p w14:paraId="519ECF5E" w14:textId="77777777" w:rsidR="00740CA5" w:rsidRPr="001A64BC" w:rsidRDefault="00740CA5" w:rsidP="00022BBE">
            <w:pPr>
              <w:rPr>
                <w:rFonts w:cstheme="minorHAnsi"/>
                <w:sz w:val="18"/>
                <w:szCs w:val="18"/>
              </w:rPr>
            </w:pPr>
            <w:r w:rsidRPr="001A64BC">
              <w:rPr>
                <w:rFonts w:cstheme="minorHAnsi"/>
                <w:sz w:val="18"/>
                <w:szCs w:val="18"/>
              </w:rPr>
              <w:t>ARDS severity</w:t>
            </w:r>
          </w:p>
          <w:p w14:paraId="5486327F" w14:textId="77777777" w:rsidR="00740CA5" w:rsidRPr="001A64BC" w:rsidRDefault="00740CA5" w:rsidP="00022BBE">
            <w:pPr>
              <w:ind w:left="708"/>
              <w:rPr>
                <w:rFonts w:cstheme="minorHAnsi"/>
                <w:sz w:val="18"/>
                <w:szCs w:val="18"/>
              </w:rPr>
            </w:pPr>
            <w:r w:rsidRPr="001A64BC">
              <w:rPr>
                <w:rFonts w:cstheme="minorHAnsi"/>
                <w:sz w:val="18"/>
                <w:szCs w:val="18"/>
              </w:rPr>
              <w:t>Mild</w:t>
            </w:r>
          </w:p>
          <w:p w14:paraId="3B4C1AD0" w14:textId="77777777" w:rsidR="00740CA5" w:rsidRPr="001A64BC" w:rsidRDefault="00740CA5" w:rsidP="00022BBE">
            <w:pPr>
              <w:ind w:left="708"/>
              <w:rPr>
                <w:rFonts w:cstheme="minorHAnsi"/>
                <w:sz w:val="18"/>
                <w:szCs w:val="18"/>
              </w:rPr>
            </w:pPr>
            <w:r w:rsidRPr="001A64BC">
              <w:rPr>
                <w:rFonts w:cstheme="minorHAnsi"/>
                <w:sz w:val="18"/>
                <w:szCs w:val="18"/>
              </w:rPr>
              <w:t>Moderate</w:t>
            </w:r>
          </w:p>
          <w:p w14:paraId="71AD6DE2" w14:textId="77777777" w:rsidR="00740CA5" w:rsidRPr="001A64BC" w:rsidRDefault="00740CA5" w:rsidP="00022BBE">
            <w:pPr>
              <w:ind w:left="708"/>
              <w:rPr>
                <w:rFonts w:cstheme="minorHAnsi"/>
                <w:sz w:val="18"/>
                <w:szCs w:val="18"/>
              </w:rPr>
            </w:pPr>
            <w:r w:rsidRPr="001A64BC">
              <w:rPr>
                <w:rFonts w:cstheme="minorHAnsi"/>
                <w:sz w:val="18"/>
                <w:szCs w:val="18"/>
              </w:rPr>
              <w:t>Severe</w:t>
            </w:r>
          </w:p>
        </w:tc>
        <w:tc>
          <w:tcPr>
            <w:tcW w:w="1560" w:type="dxa"/>
          </w:tcPr>
          <w:p w14:paraId="255D6C84" w14:textId="77777777" w:rsidR="00740CA5" w:rsidRPr="001A64BC" w:rsidRDefault="00740CA5" w:rsidP="00022BBE">
            <w:pPr>
              <w:jc w:val="center"/>
              <w:rPr>
                <w:rFonts w:cstheme="minorHAnsi"/>
                <w:sz w:val="18"/>
                <w:szCs w:val="18"/>
              </w:rPr>
            </w:pPr>
          </w:p>
          <w:p w14:paraId="0C18CFB6" w14:textId="77777777" w:rsidR="00740CA5" w:rsidRPr="001A64BC" w:rsidRDefault="00740CA5" w:rsidP="00022BBE">
            <w:pPr>
              <w:jc w:val="center"/>
              <w:rPr>
                <w:rFonts w:cstheme="minorHAnsi"/>
                <w:sz w:val="18"/>
                <w:szCs w:val="18"/>
              </w:rPr>
            </w:pPr>
            <w:r>
              <w:rPr>
                <w:rFonts w:cstheme="minorHAnsi"/>
                <w:sz w:val="18"/>
                <w:szCs w:val="18"/>
              </w:rPr>
              <w:t>0 (0)</w:t>
            </w:r>
          </w:p>
          <w:p w14:paraId="2EE51EBC" w14:textId="77777777" w:rsidR="00740CA5" w:rsidRPr="001A64BC" w:rsidRDefault="00740CA5" w:rsidP="00022BBE">
            <w:pPr>
              <w:jc w:val="center"/>
              <w:rPr>
                <w:rFonts w:cstheme="minorHAnsi"/>
                <w:sz w:val="18"/>
                <w:szCs w:val="18"/>
              </w:rPr>
            </w:pPr>
            <w:r>
              <w:rPr>
                <w:rFonts w:cstheme="minorHAnsi"/>
                <w:sz w:val="18"/>
                <w:szCs w:val="18"/>
              </w:rPr>
              <w:t>0 (0)</w:t>
            </w:r>
          </w:p>
          <w:p w14:paraId="26D8CCD1" w14:textId="77777777" w:rsidR="00740CA5" w:rsidRPr="001A64BC" w:rsidRDefault="00740CA5" w:rsidP="00022BBE">
            <w:pPr>
              <w:jc w:val="center"/>
              <w:rPr>
                <w:rFonts w:cstheme="minorHAnsi"/>
                <w:sz w:val="18"/>
                <w:szCs w:val="18"/>
              </w:rPr>
            </w:pPr>
            <w:r w:rsidRPr="001A64BC">
              <w:rPr>
                <w:rFonts w:cstheme="minorHAnsi"/>
                <w:sz w:val="18"/>
                <w:szCs w:val="18"/>
              </w:rPr>
              <w:t>1</w:t>
            </w:r>
            <w:r>
              <w:rPr>
                <w:rFonts w:cstheme="minorHAnsi"/>
                <w:sz w:val="18"/>
                <w:szCs w:val="18"/>
              </w:rPr>
              <w:t>2</w:t>
            </w:r>
            <w:r w:rsidRPr="001A64BC">
              <w:rPr>
                <w:rFonts w:cstheme="minorHAnsi"/>
                <w:sz w:val="18"/>
                <w:szCs w:val="18"/>
              </w:rPr>
              <w:t xml:space="preserve"> (100)</w:t>
            </w:r>
          </w:p>
        </w:tc>
        <w:tc>
          <w:tcPr>
            <w:tcW w:w="1842" w:type="dxa"/>
          </w:tcPr>
          <w:p w14:paraId="66364271" w14:textId="77777777" w:rsidR="00740CA5" w:rsidRPr="001A64BC" w:rsidRDefault="00740CA5" w:rsidP="00022BBE">
            <w:pPr>
              <w:jc w:val="center"/>
              <w:rPr>
                <w:rFonts w:cstheme="minorHAnsi"/>
                <w:sz w:val="18"/>
                <w:szCs w:val="18"/>
              </w:rPr>
            </w:pPr>
          </w:p>
          <w:p w14:paraId="4A9FE50F" w14:textId="77777777" w:rsidR="00740CA5" w:rsidRPr="001A64BC" w:rsidRDefault="00740CA5" w:rsidP="00022BBE">
            <w:pPr>
              <w:jc w:val="center"/>
              <w:rPr>
                <w:rFonts w:cstheme="minorHAnsi"/>
                <w:sz w:val="18"/>
                <w:szCs w:val="18"/>
              </w:rPr>
            </w:pPr>
            <w:r>
              <w:rPr>
                <w:rFonts w:cstheme="minorHAnsi"/>
                <w:sz w:val="18"/>
                <w:szCs w:val="18"/>
              </w:rPr>
              <w:t>0 (0)</w:t>
            </w:r>
          </w:p>
          <w:p w14:paraId="73233B86" w14:textId="77777777" w:rsidR="00740CA5" w:rsidRPr="001A64BC" w:rsidRDefault="00740CA5" w:rsidP="00022BBE">
            <w:pPr>
              <w:jc w:val="center"/>
              <w:rPr>
                <w:rFonts w:cstheme="minorHAnsi"/>
                <w:sz w:val="18"/>
                <w:szCs w:val="18"/>
              </w:rPr>
            </w:pPr>
            <w:r>
              <w:rPr>
                <w:rFonts w:cstheme="minorHAnsi"/>
                <w:sz w:val="18"/>
                <w:szCs w:val="18"/>
              </w:rPr>
              <w:t>0 (0)</w:t>
            </w:r>
          </w:p>
          <w:p w14:paraId="29AF8409" w14:textId="77777777" w:rsidR="00740CA5" w:rsidRPr="001A64BC" w:rsidRDefault="00740CA5" w:rsidP="00022BBE">
            <w:pPr>
              <w:jc w:val="center"/>
              <w:rPr>
                <w:rFonts w:cstheme="minorHAnsi"/>
                <w:sz w:val="18"/>
                <w:szCs w:val="18"/>
              </w:rPr>
            </w:pPr>
            <w:r>
              <w:rPr>
                <w:rFonts w:cstheme="minorHAnsi"/>
                <w:sz w:val="18"/>
                <w:szCs w:val="18"/>
              </w:rPr>
              <w:t>4</w:t>
            </w:r>
            <w:r w:rsidRPr="001A64BC">
              <w:rPr>
                <w:rFonts w:cstheme="minorHAnsi"/>
                <w:sz w:val="18"/>
                <w:szCs w:val="18"/>
              </w:rPr>
              <w:t xml:space="preserve"> (100)</w:t>
            </w:r>
          </w:p>
        </w:tc>
        <w:tc>
          <w:tcPr>
            <w:tcW w:w="851" w:type="dxa"/>
          </w:tcPr>
          <w:p w14:paraId="4D690697" w14:textId="77777777" w:rsidR="00740CA5" w:rsidRPr="001A64BC" w:rsidRDefault="00740CA5" w:rsidP="00022BBE">
            <w:pPr>
              <w:jc w:val="center"/>
              <w:rPr>
                <w:rFonts w:cstheme="minorHAnsi"/>
                <w:sz w:val="18"/>
                <w:szCs w:val="18"/>
              </w:rPr>
            </w:pPr>
            <w:r w:rsidRPr="001A64BC">
              <w:rPr>
                <w:rFonts w:cstheme="minorHAnsi"/>
                <w:sz w:val="18"/>
                <w:szCs w:val="18"/>
              </w:rPr>
              <w:t>0</w:t>
            </w:r>
          </w:p>
        </w:tc>
        <w:tc>
          <w:tcPr>
            <w:tcW w:w="709" w:type="dxa"/>
          </w:tcPr>
          <w:p w14:paraId="512EA6F8" w14:textId="77777777" w:rsidR="00740CA5" w:rsidRPr="001A64BC" w:rsidRDefault="00740CA5" w:rsidP="00022BBE">
            <w:pPr>
              <w:jc w:val="center"/>
              <w:rPr>
                <w:rFonts w:cstheme="minorHAnsi"/>
                <w:sz w:val="18"/>
                <w:szCs w:val="18"/>
              </w:rPr>
            </w:pPr>
            <w:r>
              <w:rPr>
                <w:rFonts w:cstheme="minorHAnsi"/>
                <w:sz w:val="18"/>
                <w:szCs w:val="18"/>
              </w:rPr>
              <w:t>0.05</w:t>
            </w:r>
          </w:p>
        </w:tc>
        <w:tc>
          <w:tcPr>
            <w:tcW w:w="1701" w:type="dxa"/>
          </w:tcPr>
          <w:p w14:paraId="05C86950" w14:textId="77777777" w:rsidR="00740CA5" w:rsidRPr="001A64BC" w:rsidRDefault="00740CA5" w:rsidP="00022BBE">
            <w:pPr>
              <w:jc w:val="center"/>
              <w:rPr>
                <w:rFonts w:cstheme="minorHAnsi"/>
                <w:sz w:val="18"/>
                <w:szCs w:val="18"/>
              </w:rPr>
            </w:pPr>
          </w:p>
          <w:p w14:paraId="747CE725" w14:textId="77777777" w:rsidR="00740CA5" w:rsidRPr="001A64BC" w:rsidRDefault="00740CA5" w:rsidP="00022BBE">
            <w:pPr>
              <w:jc w:val="center"/>
              <w:rPr>
                <w:rFonts w:cstheme="minorHAnsi"/>
                <w:sz w:val="18"/>
                <w:szCs w:val="18"/>
              </w:rPr>
            </w:pPr>
            <w:r>
              <w:rPr>
                <w:rFonts w:cstheme="minorHAnsi"/>
                <w:sz w:val="18"/>
                <w:szCs w:val="18"/>
              </w:rPr>
              <w:t>0 (0)</w:t>
            </w:r>
          </w:p>
          <w:p w14:paraId="76BC6269" w14:textId="77777777" w:rsidR="00740CA5" w:rsidRPr="001A64BC" w:rsidRDefault="00740CA5" w:rsidP="00022BBE">
            <w:pPr>
              <w:jc w:val="center"/>
              <w:rPr>
                <w:rFonts w:cstheme="minorHAnsi"/>
                <w:sz w:val="18"/>
                <w:szCs w:val="18"/>
              </w:rPr>
            </w:pPr>
            <w:r w:rsidRPr="001A64BC">
              <w:rPr>
                <w:rFonts w:cstheme="minorHAnsi"/>
                <w:sz w:val="18"/>
                <w:szCs w:val="18"/>
              </w:rPr>
              <w:t>4 (67)</w:t>
            </w:r>
          </w:p>
          <w:p w14:paraId="34184C9B" w14:textId="77777777" w:rsidR="00740CA5" w:rsidRPr="001A64BC" w:rsidRDefault="00740CA5" w:rsidP="00022BBE">
            <w:pPr>
              <w:jc w:val="center"/>
              <w:rPr>
                <w:rFonts w:cstheme="minorHAnsi"/>
                <w:sz w:val="18"/>
                <w:szCs w:val="18"/>
              </w:rPr>
            </w:pPr>
            <w:r w:rsidRPr="001A64BC">
              <w:rPr>
                <w:rFonts w:cstheme="minorHAnsi"/>
                <w:sz w:val="18"/>
                <w:szCs w:val="18"/>
              </w:rPr>
              <w:t>2 (33)</w:t>
            </w:r>
          </w:p>
        </w:tc>
        <w:tc>
          <w:tcPr>
            <w:tcW w:w="1559" w:type="dxa"/>
          </w:tcPr>
          <w:p w14:paraId="233FB6E5" w14:textId="77777777" w:rsidR="00740CA5" w:rsidRPr="001A64BC" w:rsidRDefault="00740CA5" w:rsidP="00022BBE">
            <w:pPr>
              <w:jc w:val="center"/>
              <w:rPr>
                <w:rFonts w:cstheme="minorHAnsi"/>
                <w:sz w:val="18"/>
                <w:szCs w:val="18"/>
              </w:rPr>
            </w:pPr>
          </w:p>
          <w:p w14:paraId="5E5827D6" w14:textId="77777777" w:rsidR="00740CA5" w:rsidRPr="001A64BC" w:rsidRDefault="00740CA5" w:rsidP="00022BBE">
            <w:pPr>
              <w:jc w:val="center"/>
              <w:rPr>
                <w:rFonts w:cstheme="minorHAnsi"/>
                <w:sz w:val="18"/>
                <w:szCs w:val="18"/>
              </w:rPr>
            </w:pPr>
            <w:r>
              <w:rPr>
                <w:rFonts w:cstheme="minorHAnsi"/>
                <w:sz w:val="18"/>
                <w:szCs w:val="18"/>
              </w:rPr>
              <w:t>0 (0)</w:t>
            </w:r>
          </w:p>
          <w:p w14:paraId="76FD22DE" w14:textId="77777777" w:rsidR="00740CA5" w:rsidRPr="001A64BC" w:rsidRDefault="00740CA5" w:rsidP="00022BBE">
            <w:pPr>
              <w:jc w:val="center"/>
              <w:rPr>
                <w:rFonts w:cstheme="minorHAnsi"/>
                <w:sz w:val="18"/>
                <w:szCs w:val="18"/>
              </w:rPr>
            </w:pPr>
            <w:r w:rsidRPr="001A64BC">
              <w:rPr>
                <w:rFonts w:cstheme="minorHAnsi"/>
                <w:sz w:val="18"/>
                <w:szCs w:val="18"/>
              </w:rPr>
              <w:t>3 (37)</w:t>
            </w:r>
          </w:p>
          <w:p w14:paraId="682F8E97" w14:textId="77777777" w:rsidR="00740CA5" w:rsidRPr="001A64BC" w:rsidRDefault="00740CA5" w:rsidP="00022BBE">
            <w:pPr>
              <w:jc w:val="center"/>
              <w:rPr>
                <w:rFonts w:cstheme="minorHAnsi"/>
                <w:sz w:val="18"/>
                <w:szCs w:val="18"/>
              </w:rPr>
            </w:pPr>
            <w:r w:rsidRPr="001A64BC">
              <w:rPr>
                <w:rFonts w:cstheme="minorHAnsi"/>
                <w:sz w:val="18"/>
                <w:szCs w:val="18"/>
              </w:rPr>
              <w:t>5 (63)</w:t>
            </w:r>
          </w:p>
        </w:tc>
        <w:tc>
          <w:tcPr>
            <w:tcW w:w="850" w:type="dxa"/>
          </w:tcPr>
          <w:p w14:paraId="037E1F16" w14:textId="77777777" w:rsidR="00740CA5" w:rsidRPr="001A64BC" w:rsidRDefault="00740CA5" w:rsidP="00022BBE">
            <w:pPr>
              <w:jc w:val="center"/>
              <w:rPr>
                <w:rFonts w:cstheme="minorHAnsi"/>
                <w:sz w:val="18"/>
                <w:szCs w:val="18"/>
              </w:rPr>
            </w:pPr>
            <w:r w:rsidRPr="001A64BC">
              <w:rPr>
                <w:rFonts w:cstheme="minorHAnsi"/>
                <w:sz w:val="18"/>
                <w:szCs w:val="18"/>
              </w:rPr>
              <w:t>0.61</w:t>
            </w:r>
          </w:p>
        </w:tc>
        <w:tc>
          <w:tcPr>
            <w:tcW w:w="709" w:type="dxa"/>
          </w:tcPr>
          <w:p w14:paraId="187B3582" w14:textId="77777777" w:rsidR="00740CA5" w:rsidRPr="001A64BC" w:rsidRDefault="00740CA5" w:rsidP="00022BBE">
            <w:pPr>
              <w:jc w:val="center"/>
              <w:rPr>
                <w:rFonts w:cstheme="minorHAnsi"/>
                <w:sz w:val="18"/>
                <w:szCs w:val="18"/>
              </w:rPr>
            </w:pPr>
            <w:r w:rsidRPr="001A64BC">
              <w:rPr>
                <w:rFonts w:cstheme="minorHAnsi"/>
                <w:sz w:val="18"/>
                <w:szCs w:val="18"/>
              </w:rPr>
              <w:t>0.28</w:t>
            </w:r>
          </w:p>
          <w:p w14:paraId="49C07DA4" w14:textId="77777777" w:rsidR="00740CA5" w:rsidRPr="001A64BC" w:rsidRDefault="00740CA5" w:rsidP="00022BBE">
            <w:pPr>
              <w:jc w:val="center"/>
              <w:rPr>
                <w:rFonts w:cstheme="minorHAnsi"/>
                <w:sz w:val="18"/>
                <w:szCs w:val="18"/>
              </w:rPr>
            </w:pPr>
          </w:p>
          <w:p w14:paraId="78A0C601" w14:textId="77777777" w:rsidR="00740CA5" w:rsidRPr="001A64BC" w:rsidRDefault="00740CA5" w:rsidP="00022BBE">
            <w:pPr>
              <w:jc w:val="center"/>
              <w:rPr>
                <w:rFonts w:cstheme="minorHAnsi"/>
                <w:sz w:val="18"/>
                <w:szCs w:val="18"/>
              </w:rPr>
            </w:pPr>
          </w:p>
          <w:p w14:paraId="4AD914DD" w14:textId="77777777" w:rsidR="00740CA5" w:rsidRPr="001A64BC" w:rsidRDefault="00740CA5" w:rsidP="00022BBE">
            <w:pPr>
              <w:jc w:val="center"/>
              <w:rPr>
                <w:rFonts w:cstheme="minorHAnsi"/>
                <w:sz w:val="18"/>
                <w:szCs w:val="18"/>
              </w:rPr>
            </w:pPr>
          </w:p>
        </w:tc>
      </w:tr>
      <w:tr w:rsidR="00740CA5" w:rsidRPr="001A64BC" w14:paraId="09941D96" w14:textId="77777777" w:rsidTr="009F4581">
        <w:trPr>
          <w:trHeight w:val="226"/>
        </w:trPr>
        <w:tc>
          <w:tcPr>
            <w:tcW w:w="3544" w:type="dxa"/>
          </w:tcPr>
          <w:p w14:paraId="44C04728" w14:textId="77777777" w:rsidR="00740CA5" w:rsidRPr="001A64BC" w:rsidRDefault="00740CA5" w:rsidP="00022BBE">
            <w:pPr>
              <w:rPr>
                <w:rFonts w:cstheme="minorHAnsi"/>
                <w:sz w:val="18"/>
                <w:szCs w:val="18"/>
              </w:rPr>
            </w:pPr>
            <w:r w:rsidRPr="001A64BC">
              <w:rPr>
                <w:rFonts w:cstheme="minorHAnsi"/>
                <w:sz w:val="18"/>
                <w:szCs w:val="18"/>
              </w:rPr>
              <w:t>SAS, median (IQR)</w:t>
            </w:r>
          </w:p>
        </w:tc>
        <w:tc>
          <w:tcPr>
            <w:tcW w:w="1560" w:type="dxa"/>
          </w:tcPr>
          <w:p w14:paraId="1F769523" w14:textId="77777777" w:rsidR="00740CA5" w:rsidRPr="001A64BC" w:rsidRDefault="00740CA5" w:rsidP="00022BBE">
            <w:pPr>
              <w:jc w:val="center"/>
              <w:rPr>
                <w:rFonts w:cstheme="minorHAnsi"/>
                <w:sz w:val="18"/>
                <w:szCs w:val="18"/>
              </w:rPr>
            </w:pPr>
            <w:r w:rsidRPr="001A64BC">
              <w:rPr>
                <w:rFonts w:cstheme="minorHAnsi"/>
                <w:sz w:val="18"/>
                <w:szCs w:val="18"/>
              </w:rPr>
              <w:t>1 (1, 1)</w:t>
            </w:r>
          </w:p>
        </w:tc>
        <w:tc>
          <w:tcPr>
            <w:tcW w:w="1842" w:type="dxa"/>
          </w:tcPr>
          <w:p w14:paraId="23441DC2" w14:textId="77777777" w:rsidR="00740CA5" w:rsidRPr="001A64BC" w:rsidRDefault="00740CA5" w:rsidP="00022BBE">
            <w:pPr>
              <w:jc w:val="center"/>
              <w:rPr>
                <w:rFonts w:cstheme="minorHAnsi"/>
                <w:sz w:val="18"/>
                <w:szCs w:val="18"/>
              </w:rPr>
            </w:pPr>
            <w:r w:rsidRPr="001A64BC">
              <w:rPr>
                <w:rFonts w:cstheme="minorHAnsi"/>
                <w:sz w:val="18"/>
                <w:szCs w:val="18"/>
              </w:rPr>
              <w:t>2 (1, 2)</w:t>
            </w:r>
          </w:p>
        </w:tc>
        <w:tc>
          <w:tcPr>
            <w:tcW w:w="851" w:type="dxa"/>
          </w:tcPr>
          <w:p w14:paraId="07365E3E" w14:textId="77777777" w:rsidR="00740CA5" w:rsidRPr="001A64BC" w:rsidRDefault="00740CA5" w:rsidP="00022BBE">
            <w:pPr>
              <w:jc w:val="center"/>
              <w:rPr>
                <w:rFonts w:cstheme="minorHAnsi"/>
                <w:sz w:val="18"/>
                <w:szCs w:val="18"/>
              </w:rPr>
            </w:pPr>
            <w:r>
              <w:rPr>
                <w:rFonts w:cstheme="minorHAnsi"/>
                <w:sz w:val="18"/>
                <w:szCs w:val="18"/>
              </w:rPr>
              <w:t>1.11</w:t>
            </w:r>
          </w:p>
        </w:tc>
        <w:tc>
          <w:tcPr>
            <w:tcW w:w="709" w:type="dxa"/>
          </w:tcPr>
          <w:p w14:paraId="4BCA1DEE" w14:textId="77777777" w:rsidR="00740CA5" w:rsidRPr="001A64BC" w:rsidRDefault="00740CA5" w:rsidP="00022BBE">
            <w:pPr>
              <w:jc w:val="center"/>
              <w:rPr>
                <w:rFonts w:cstheme="minorHAnsi"/>
                <w:sz w:val="18"/>
                <w:szCs w:val="18"/>
              </w:rPr>
            </w:pPr>
            <w:r w:rsidRPr="001A64BC">
              <w:rPr>
                <w:rFonts w:cstheme="minorHAnsi"/>
                <w:sz w:val="18"/>
                <w:szCs w:val="18"/>
              </w:rPr>
              <w:t>0.0</w:t>
            </w:r>
            <w:r>
              <w:rPr>
                <w:rFonts w:cstheme="minorHAnsi"/>
                <w:sz w:val="18"/>
                <w:szCs w:val="18"/>
              </w:rPr>
              <w:t>2</w:t>
            </w:r>
          </w:p>
        </w:tc>
        <w:tc>
          <w:tcPr>
            <w:tcW w:w="1701" w:type="dxa"/>
          </w:tcPr>
          <w:p w14:paraId="23EB1026" w14:textId="77777777" w:rsidR="00740CA5" w:rsidRPr="001A64BC" w:rsidRDefault="00740CA5" w:rsidP="00022BBE">
            <w:pPr>
              <w:jc w:val="center"/>
              <w:rPr>
                <w:rFonts w:cstheme="minorHAnsi"/>
                <w:sz w:val="18"/>
                <w:szCs w:val="18"/>
              </w:rPr>
            </w:pPr>
            <w:r w:rsidRPr="001A64BC">
              <w:rPr>
                <w:rFonts w:cstheme="minorHAnsi"/>
                <w:sz w:val="18"/>
                <w:szCs w:val="18"/>
              </w:rPr>
              <w:t>1 (1, 2)</w:t>
            </w:r>
          </w:p>
        </w:tc>
        <w:tc>
          <w:tcPr>
            <w:tcW w:w="1559" w:type="dxa"/>
          </w:tcPr>
          <w:p w14:paraId="0BD74FBC" w14:textId="77777777" w:rsidR="00740CA5" w:rsidRPr="001A64BC" w:rsidRDefault="00740CA5" w:rsidP="00022BBE">
            <w:pPr>
              <w:jc w:val="center"/>
              <w:rPr>
                <w:rFonts w:cstheme="minorHAnsi"/>
                <w:sz w:val="18"/>
                <w:szCs w:val="18"/>
              </w:rPr>
            </w:pPr>
            <w:r w:rsidRPr="001A64BC">
              <w:rPr>
                <w:rFonts w:cstheme="minorHAnsi"/>
                <w:sz w:val="18"/>
                <w:szCs w:val="18"/>
              </w:rPr>
              <w:t>1 (1, 2)</w:t>
            </w:r>
          </w:p>
        </w:tc>
        <w:tc>
          <w:tcPr>
            <w:tcW w:w="850" w:type="dxa"/>
          </w:tcPr>
          <w:p w14:paraId="5E1A8F2D" w14:textId="77777777" w:rsidR="00740CA5" w:rsidRPr="001A64BC" w:rsidRDefault="00740CA5" w:rsidP="00022BBE">
            <w:pPr>
              <w:jc w:val="center"/>
              <w:rPr>
                <w:rFonts w:cstheme="minorHAnsi"/>
                <w:sz w:val="18"/>
                <w:szCs w:val="18"/>
              </w:rPr>
            </w:pPr>
            <w:r w:rsidRPr="001A64BC">
              <w:rPr>
                <w:rFonts w:cstheme="minorHAnsi"/>
                <w:sz w:val="18"/>
                <w:szCs w:val="18"/>
              </w:rPr>
              <w:t>0.1</w:t>
            </w:r>
          </w:p>
        </w:tc>
        <w:tc>
          <w:tcPr>
            <w:tcW w:w="709" w:type="dxa"/>
          </w:tcPr>
          <w:p w14:paraId="3BF38DCF" w14:textId="77777777" w:rsidR="00740CA5" w:rsidRPr="001A64BC" w:rsidRDefault="00740CA5" w:rsidP="00022BBE">
            <w:pPr>
              <w:jc w:val="center"/>
              <w:rPr>
                <w:rFonts w:cstheme="minorHAnsi"/>
                <w:sz w:val="18"/>
                <w:szCs w:val="18"/>
              </w:rPr>
            </w:pPr>
            <w:r w:rsidRPr="001A64BC">
              <w:rPr>
                <w:rFonts w:cstheme="minorHAnsi"/>
                <w:sz w:val="18"/>
                <w:szCs w:val="18"/>
              </w:rPr>
              <w:t>0.88</w:t>
            </w:r>
          </w:p>
        </w:tc>
      </w:tr>
      <w:tr w:rsidR="00740CA5" w:rsidRPr="001A64BC" w14:paraId="631EFC08" w14:textId="77777777" w:rsidTr="009F4581">
        <w:trPr>
          <w:trHeight w:val="226"/>
        </w:trPr>
        <w:tc>
          <w:tcPr>
            <w:tcW w:w="3544" w:type="dxa"/>
          </w:tcPr>
          <w:p w14:paraId="123FBFBD" w14:textId="77777777" w:rsidR="00740CA5" w:rsidRPr="001A64BC" w:rsidRDefault="00740CA5" w:rsidP="00022BBE">
            <w:pPr>
              <w:rPr>
                <w:rFonts w:cstheme="minorHAnsi"/>
                <w:sz w:val="18"/>
                <w:szCs w:val="18"/>
              </w:rPr>
            </w:pPr>
            <w:r w:rsidRPr="001A64BC">
              <w:rPr>
                <w:rFonts w:cstheme="minorHAnsi"/>
                <w:sz w:val="18"/>
                <w:szCs w:val="18"/>
              </w:rPr>
              <w:t>Comorbidities, n (%)</w:t>
            </w:r>
          </w:p>
          <w:p w14:paraId="32AB6AA3" w14:textId="77777777" w:rsidR="00740CA5" w:rsidRPr="001A64BC" w:rsidRDefault="00740CA5" w:rsidP="00022BBE">
            <w:pPr>
              <w:ind w:left="708"/>
              <w:rPr>
                <w:rFonts w:cstheme="minorHAnsi"/>
                <w:sz w:val="18"/>
                <w:szCs w:val="18"/>
              </w:rPr>
            </w:pPr>
            <w:r w:rsidRPr="001A64BC">
              <w:rPr>
                <w:rFonts w:cstheme="minorHAnsi"/>
                <w:sz w:val="18"/>
                <w:szCs w:val="18"/>
              </w:rPr>
              <w:t>Asthma</w:t>
            </w:r>
          </w:p>
          <w:p w14:paraId="7526B2CC" w14:textId="77777777" w:rsidR="00740CA5" w:rsidRPr="001A64BC" w:rsidRDefault="00740CA5" w:rsidP="00022BBE">
            <w:pPr>
              <w:ind w:left="708"/>
              <w:rPr>
                <w:rFonts w:cstheme="minorHAnsi"/>
                <w:sz w:val="18"/>
                <w:szCs w:val="18"/>
              </w:rPr>
            </w:pPr>
            <w:r w:rsidRPr="001A64BC">
              <w:rPr>
                <w:rFonts w:cstheme="minorHAnsi"/>
                <w:sz w:val="18"/>
                <w:szCs w:val="18"/>
              </w:rPr>
              <w:t>COPD</w:t>
            </w:r>
          </w:p>
          <w:p w14:paraId="68A6362A" w14:textId="77777777" w:rsidR="00740CA5" w:rsidRPr="001A64BC" w:rsidRDefault="00740CA5" w:rsidP="00022BBE">
            <w:pPr>
              <w:ind w:left="708"/>
              <w:rPr>
                <w:rFonts w:cstheme="minorHAnsi"/>
                <w:sz w:val="18"/>
                <w:szCs w:val="18"/>
              </w:rPr>
            </w:pPr>
            <w:r w:rsidRPr="001A64BC">
              <w:rPr>
                <w:rFonts w:cstheme="minorHAnsi"/>
                <w:sz w:val="18"/>
                <w:szCs w:val="18"/>
              </w:rPr>
              <w:t>Interstitial lung disease</w:t>
            </w:r>
          </w:p>
          <w:p w14:paraId="4B78E56A" w14:textId="77777777" w:rsidR="00740CA5" w:rsidRPr="001A64BC" w:rsidRDefault="00740CA5" w:rsidP="00022BBE">
            <w:pPr>
              <w:ind w:left="708"/>
              <w:rPr>
                <w:rFonts w:cstheme="minorHAnsi"/>
                <w:sz w:val="18"/>
                <w:szCs w:val="18"/>
              </w:rPr>
            </w:pPr>
            <w:r w:rsidRPr="001A64BC">
              <w:rPr>
                <w:rFonts w:cstheme="minorHAnsi"/>
                <w:sz w:val="18"/>
                <w:szCs w:val="18"/>
              </w:rPr>
              <w:t>Diabetes</w:t>
            </w:r>
          </w:p>
          <w:p w14:paraId="7805EC85" w14:textId="77777777" w:rsidR="00740CA5" w:rsidRPr="001A64BC" w:rsidRDefault="00740CA5" w:rsidP="00022BBE">
            <w:pPr>
              <w:ind w:left="708"/>
              <w:rPr>
                <w:rFonts w:cstheme="minorHAnsi"/>
                <w:sz w:val="18"/>
                <w:szCs w:val="18"/>
              </w:rPr>
            </w:pPr>
            <w:r w:rsidRPr="001A64BC">
              <w:rPr>
                <w:rFonts w:cstheme="minorHAnsi"/>
                <w:sz w:val="18"/>
                <w:szCs w:val="18"/>
              </w:rPr>
              <w:t>Chronic kidney disease</w:t>
            </w:r>
          </w:p>
          <w:p w14:paraId="164FA26E" w14:textId="77777777" w:rsidR="00740CA5" w:rsidRPr="001A64BC" w:rsidRDefault="00740CA5" w:rsidP="00022BBE">
            <w:pPr>
              <w:ind w:left="708"/>
              <w:rPr>
                <w:rFonts w:cstheme="minorHAnsi"/>
                <w:sz w:val="18"/>
                <w:szCs w:val="18"/>
              </w:rPr>
            </w:pPr>
            <w:r w:rsidRPr="001A64BC">
              <w:rPr>
                <w:rFonts w:cstheme="minorHAnsi"/>
                <w:sz w:val="18"/>
                <w:szCs w:val="18"/>
              </w:rPr>
              <w:t>Prior lung transplant</w:t>
            </w:r>
          </w:p>
        </w:tc>
        <w:tc>
          <w:tcPr>
            <w:tcW w:w="1560" w:type="dxa"/>
          </w:tcPr>
          <w:p w14:paraId="08171009" w14:textId="77777777" w:rsidR="00740CA5" w:rsidRPr="001A64BC" w:rsidRDefault="00740CA5" w:rsidP="00022BBE">
            <w:pPr>
              <w:jc w:val="center"/>
              <w:rPr>
                <w:rFonts w:cstheme="minorHAnsi"/>
                <w:sz w:val="18"/>
                <w:szCs w:val="18"/>
              </w:rPr>
            </w:pPr>
          </w:p>
          <w:p w14:paraId="77CED3FA" w14:textId="77777777" w:rsidR="00740CA5" w:rsidRPr="001A64BC" w:rsidRDefault="00740CA5" w:rsidP="00022BBE">
            <w:pPr>
              <w:jc w:val="center"/>
              <w:rPr>
                <w:rFonts w:cstheme="minorHAnsi"/>
                <w:sz w:val="18"/>
                <w:szCs w:val="18"/>
              </w:rPr>
            </w:pPr>
            <w:r w:rsidRPr="001A64BC">
              <w:rPr>
                <w:rFonts w:cstheme="minorHAnsi"/>
                <w:sz w:val="18"/>
                <w:szCs w:val="18"/>
              </w:rPr>
              <w:t>2 (1</w:t>
            </w:r>
            <w:r>
              <w:rPr>
                <w:rFonts w:cstheme="minorHAnsi"/>
                <w:sz w:val="18"/>
                <w:szCs w:val="18"/>
              </w:rPr>
              <w:t>7</w:t>
            </w:r>
            <w:r w:rsidRPr="001A64BC">
              <w:rPr>
                <w:rFonts w:cstheme="minorHAnsi"/>
                <w:sz w:val="18"/>
                <w:szCs w:val="18"/>
              </w:rPr>
              <w:t>)</w:t>
            </w:r>
          </w:p>
          <w:p w14:paraId="54A70C30" w14:textId="77777777" w:rsidR="00740CA5" w:rsidRPr="001A64BC" w:rsidRDefault="00740CA5" w:rsidP="00022BBE">
            <w:pPr>
              <w:jc w:val="center"/>
              <w:rPr>
                <w:rFonts w:cstheme="minorHAnsi"/>
                <w:sz w:val="18"/>
                <w:szCs w:val="18"/>
              </w:rPr>
            </w:pPr>
            <w:r w:rsidRPr="001A64BC">
              <w:rPr>
                <w:rFonts w:cstheme="minorHAnsi"/>
                <w:sz w:val="18"/>
                <w:szCs w:val="18"/>
              </w:rPr>
              <w:t>1 (</w:t>
            </w:r>
            <w:r>
              <w:rPr>
                <w:rFonts w:cstheme="minorHAnsi"/>
                <w:sz w:val="18"/>
                <w:szCs w:val="18"/>
              </w:rPr>
              <w:t>8</w:t>
            </w:r>
            <w:r w:rsidRPr="001A64BC">
              <w:rPr>
                <w:rFonts w:cstheme="minorHAnsi"/>
                <w:sz w:val="18"/>
                <w:szCs w:val="18"/>
              </w:rPr>
              <w:t>)</w:t>
            </w:r>
          </w:p>
          <w:p w14:paraId="278B7CB5" w14:textId="77777777" w:rsidR="00740CA5" w:rsidRPr="001A64BC" w:rsidRDefault="00740CA5" w:rsidP="00022BBE">
            <w:pPr>
              <w:jc w:val="center"/>
              <w:rPr>
                <w:rFonts w:cstheme="minorHAnsi"/>
                <w:sz w:val="18"/>
                <w:szCs w:val="18"/>
              </w:rPr>
            </w:pPr>
            <w:r w:rsidRPr="001A64BC">
              <w:rPr>
                <w:rFonts w:cstheme="minorHAnsi"/>
                <w:sz w:val="18"/>
                <w:szCs w:val="18"/>
              </w:rPr>
              <w:t>1 (</w:t>
            </w:r>
            <w:r>
              <w:rPr>
                <w:rFonts w:cstheme="minorHAnsi"/>
                <w:sz w:val="18"/>
                <w:szCs w:val="18"/>
              </w:rPr>
              <w:t>8</w:t>
            </w:r>
            <w:r w:rsidRPr="001A64BC">
              <w:rPr>
                <w:rFonts w:cstheme="minorHAnsi"/>
                <w:sz w:val="18"/>
                <w:szCs w:val="18"/>
              </w:rPr>
              <w:t>)</w:t>
            </w:r>
          </w:p>
          <w:p w14:paraId="2D3BFB7B" w14:textId="77777777" w:rsidR="00740CA5" w:rsidRPr="001A64BC" w:rsidRDefault="00740CA5" w:rsidP="00022BBE">
            <w:pPr>
              <w:jc w:val="center"/>
              <w:rPr>
                <w:rFonts w:cstheme="minorHAnsi"/>
                <w:sz w:val="18"/>
                <w:szCs w:val="18"/>
              </w:rPr>
            </w:pPr>
            <w:r>
              <w:rPr>
                <w:rFonts w:cstheme="minorHAnsi"/>
                <w:sz w:val="18"/>
                <w:szCs w:val="18"/>
              </w:rPr>
              <w:t>3</w:t>
            </w:r>
            <w:r w:rsidRPr="001A64BC">
              <w:rPr>
                <w:rFonts w:cstheme="minorHAnsi"/>
                <w:sz w:val="18"/>
                <w:szCs w:val="18"/>
              </w:rPr>
              <w:t xml:space="preserve"> (2</w:t>
            </w:r>
            <w:r>
              <w:rPr>
                <w:rFonts w:cstheme="minorHAnsi"/>
                <w:sz w:val="18"/>
                <w:szCs w:val="18"/>
              </w:rPr>
              <w:t>5</w:t>
            </w:r>
            <w:r w:rsidRPr="001A64BC">
              <w:rPr>
                <w:rFonts w:cstheme="minorHAnsi"/>
                <w:sz w:val="18"/>
                <w:szCs w:val="18"/>
              </w:rPr>
              <w:t>)</w:t>
            </w:r>
          </w:p>
          <w:p w14:paraId="712B5B59" w14:textId="77777777" w:rsidR="00740CA5" w:rsidRPr="001A64BC" w:rsidRDefault="00740CA5" w:rsidP="00022BBE">
            <w:pPr>
              <w:jc w:val="center"/>
              <w:rPr>
                <w:rFonts w:cstheme="minorHAnsi"/>
                <w:sz w:val="18"/>
                <w:szCs w:val="18"/>
              </w:rPr>
            </w:pPr>
            <w:r w:rsidRPr="001A64BC">
              <w:rPr>
                <w:rFonts w:cstheme="minorHAnsi"/>
                <w:sz w:val="18"/>
                <w:szCs w:val="18"/>
              </w:rPr>
              <w:t>1 (</w:t>
            </w:r>
            <w:r>
              <w:rPr>
                <w:rFonts w:cstheme="minorHAnsi"/>
                <w:sz w:val="18"/>
                <w:szCs w:val="18"/>
              </w:rPr>
              <w:t>8</w:t>
            </w:r>
            <w:r w:rsidRPr="001A64BC">
              <w:rPr>
                <w:rFonts w:cstheme="minorHAnsi"/>
                <w:sz w:val="18"/>
                <w:szCs w:val="18"/>
              </w:rPr>
              <w:t>)</w:t>
            </w:r>
          </w:p>
          <w:p w14:paraId="275C51FB" w14:textId="77777777" w:rsidR="00740CA5" w:rsidRPr="001A64BC" w:rsidRDefault="00740CA5" w:rsidP="00022BBE">
            <w:pPr>
              <w:jc w:val="center"/>
              <w:rPr>
                <w:rFonts w:cstheme="minorHAnsi"/>
                <w:sz w:val="18"/>
                <w:szCs w:val="18"/>
              </w:rPr>
            </w:pPr>
            <w:r w:rsidRPr="001A64BC">
              <w:rPr>
                <w:rFonts w:cstheme="minorHAnsi"/>
                <w:sz w:val="18"/>
                <w:szCs w:val="18"/>
              </w:rPr>
              <w:t>0 (0)</w:t>
            </w:r>
          </w:p>
        </w:tc>
        <w:tc>
          <w:tcPr>
            <w:tcW w:w="1842" w:type="dxa"/>
          </w:tcPr>
          <w:p w14:paraId="1BC1CC59" w14:textId="77777777" w:rsidR="00740CA5" w:rsidRPr="001A64BC" w:rsidRDefault="00740CA5" w:rsidP="00022BBE">
            <w:pPr>
              <w:jc w:val="center"/>
              <w:rPr>
                <w:rFonts w:cstheme="minorHAnsi"/>
                <w:sz w:val="18"/>
                <w:szCs w:val="18"/>
              </w:rPr>
            </w:pPr>
          </w:p>
          <w:p w14:paraId="74C934B7" w14:textId="77777777" w:rsidR="00740CA5" w:rsidRPr="001A64BC" w:rsidRDefault="00740CA5" w:rsidP="00022BBE">
            <w:pPr>
              <w:jc w:val="center"/>
              <w:rPr>
                <w:rFonts w:cstheme="minorHAnsi"/>
                <w:sz w:val="18"/>
                <w:szCs w:val="18"/>
              </w:rPr>
            </w:pPr>
            <w:r w:rsidRPr="001A64BC">
              <w:rPr>
                <w:rFonts w:cstheme="minorHAnsi"/>
                <w:sz w:val="18"/>
                <w:szCs w:val="18"/>
              </w:rPr>
              <w:t>0 (0)</w:t>
            </w:r>
          </w:p>
          <w:p w14:paraId="65F84E22" w14:textId="77777777" w:rsidR="00740CA5" w:rsidRPr="001A64BC" w:rsidRDefault="00740CA5" w:rsidP="00022BBE">
            <w:pPr>
              <w:jc w:val="center"/>
              <w:rPr>
                <w:rFonts w:cstheme="minorHAnsi"/>
                <w:sz w:val="18"/>
                <w:szCs w:val="18"/>
              </w:rPr>
            </w:pPr>
            <w:r w:rsidRPr="001A64BC">
              <w:rPr>
                <w:rFonts w:cstheme="minorHAnsi"/>
                <w:sz w:val="18"/>
                <w:szCs w:val="18"/>
              </w:rPr>
              <w:t>0 (0)</w:t>
            </w:r>
          </w:p>
          <w:p w14:paraId="01DA5FB9" w14:textId="77777777" w:rsidR="00740CA5" w:rsidRPr="001A64BC" w:rsidRDefault="00740CA5" w:rsidP="00022BBE">
            <w:pPr>
              <w:jc w:val="center"/>
              <w:rPr>
                <w:rFonts w:cstheme="minorHAnsi"/>
                <w:sz w:val="18"/>
                <w:szCs w:val="18"/>
              </w:rPr>
            </w:pPr>
            <w:r w:rsidRPr="001A64BC">
              <w:rPr>
                <w:rFonts w:cstheme="minorHAnsi"/>
                <w:sz w:val="18"/>
                <w:szCs w:val="18"/>
              </w:rPr>
              <w:t>0 (0)</w:t>
            </w:r>
          </w:p>
          <w:p w14:paraId="3196E8DE" w14:textId="77777777" w:rsidR="00740CA5" w:rsidRPr="001A64BC" w:rsidRDefault="00740CA5" w:rsidP="00022BBE">
            <w:pPr>
              <w:jc w:val="center"/>
              <w:rPr>
                <w:rFonts w:cstheme="minorHAnsi"/>
                <w:sz w:val="18"/>
                <w:szCs w:val="18"/>
              </w:rPr>
            </w:pPr>
            <w:r>
              <w:rPr>
                <w:rFonts w:cstheme="minorHAnsi"/>
                <w:sz w:val="18"/>
                <w:szCs w:val="18"/>
              </w:rPr>
              <w:t>1</w:t>
            </w:r>
            <w:r w:rsidRPr="001A64BC">
              <w:rPr>
                <w:rFonts w:cstheme="minorHAnsi"/>
                <w:sz w:val="18"/>
                <w:szCs w:val="18"/>
              </w:rPr>
              <w:t xml:space="preserve"> (</w:t>
            </w:r>
            <w:r>
              <w:rPr>
                <w:rFonts w:cstheme="minorHAnsi"/>
                <w:sz w:val="18"/>
                <w:szCs w:val="18"/>
              </w:rPr>
              <w:t>25</w:t>
            </w:r>
            <w:r w:rsidRPr="001A64BC">
              <w:rPr>
                <w:rFonts w:cstheme="minorHAnsi"/>
                <w:sz w:val="18"/>
                <w:szCs w:val="18"/>
              </w:rPr>
              <w:t>)</w:t>
            </w:r>
          </w:p>
          <w:p w14:paraId="05704A05" w14:textId="77777777" w:rsidR="00740CA5" w:rsidRPr="001A64BC" w:rsidRDefault="00740CA5" w:rsidP="00022BBE">
            <w:pPr>
              <w:jc w:val="center"/>
              <w:rPr>
                <w:rFonts w:cstheme="minorHAnsi"/>
                <w:sz w:val="18"/>
                <w:szCs w:val="18"/>
              </w:rPr>
            </w:pPr>
            <w:r w:rsidRPr="001A64BC">
              <w:rPr>
                <w:rFonts w:cstheme="minorHAnsi"/>
                <w:sz w:val="18"/>
                <w:szCs w:val="18"/>
              </w:rPr>
              <w:t>0 (0)</w:t>
            </w:r>
          </w:p>
          <w:p w14:paraId="3FD4633B" w14:textId="77777777" w:rsidR="00740CA5" w:rsidRPr="001A64BC" w:rsidRDefault="00740CA5" w:rsidP="00022BBE">
            <w:pPr>
              <w:jc w:val="center"/>
              <w:rPr>
                <w:rFonts w:cstheme="minorHAnsi"/>
                <w:sz w:val="18"/>
                <w:szCs w:val="18"/>
              </w:rPr>
            </w:pPr>
            <w:r w:rsidRPr="001A64BC">
              <w:rPr>
                <w:rFonts w:cstheme="minorHAnsi"/>
                <w:sz w:val="18"/>
                <w:szCs w:val="18"/>
              </w:rPr>
              <w:t>0 (0)</w:t>
            </w:r>
          </w:p>
        </w:tc>
        <w:tc>
          <w:tcPr>
            <w:tcW w:w="851" w:type="dxa"/>
          </w:tcPr>
          <w:p w14:paraId="51EF97DD" w14:textId="77777777" w:rsidR="00740CA5" w:rsidRPr="001A64BC" w:rsidRDefault="00740CA5" w:rsidP="00022BBE">
            <w:pPr>
              <w:jc w:val="center"/>
              <w:rPr>
                <w:rFonts w:cstheme="minorHAnsi"/>
                <w:sz w:val="18"/>
                <w:szCs w:val="18"/>
              </w:rPr>
            </w:pPr>
          </w:p>
          <w:p w14:paraId="6FA1D36C" w14:textId="77777777" w:rsidR="00740CA5" w:rsidRPr="001A64BC" w:rsidRDefault="00740CA5" w:rsidP="00022BBE">
            <w:pPr>
              <w:jc w:val="center"/>
              <w:rPr>
                <w:rFonts w:cstheme="minorHAnsi"/>
                <w:sz w:val="18"/>
                <w:szCs w:val="18"/>
              </w:rPr>
            </w:pPr>
            <w:r w:rsidRPr="001A64BC">
              <w:rPr>
                <w:rFonts w:cstheme="minorHAnsi"/>
                <w:sz w:val="18"/>
                <w:szCs w:val="18"/>
              </w:rPr>
              <w:t>0.</w:t>
            </w:r>
            <w:r>
              <w:rPr>
                <w:rFonts w:cstheme="minorHAnsi"/>
                <w:sz w:val="18"/>
                <w:szCs w:val="18"/>
              </w:rPr>
              <w:t>63</w:t>
            </w:r>
          </w:p>
          <w:p w14:paraId="2E38C3C8" w14:textId="77777777" w:rsidR="00740CA5" w:rsidRPr="001A64BC" w:rsidRDefault="00740CA5" w:rsidP="00022BBE">
            <w:pPr>
              <w:jc w:val="center"/>
              <w:rPr>
                <w:rFonts w:cstheme="minorHAnsi"/>
                <w:sz w:val="18"/>
                <w:szCs w:val="18"/>
              </w:rPr>
            </w:pPr>
            <w:r w:rsidRPr="001A64BC">
              <w:rPr>
                <w:rFonts w:cstheme="minorHAnsi"/>
                <w:sz w:val="18"/>
                <w:szCs w:val="18"/>
              </w:rPr>
              <w:t>0.</w:t>
            </w:r>
            <w:r>
              <w:rPr>
                <w:rFonts w:cstheme="minorHAnsi"/>
                <w:sz w:val="18"/>
                <w:szCs w:val="18"/>
              </w:rPr>
              <w:t>43</w:t>
            </w:r>
          </w:p>
          <w:p w14:paraId="52BB98B6" w14:textId="77777777" w:rsidR="00740CA5" w:rsidRPr="001A64BC" w:rsidRDefault="00740CA5" w:rsidP="00022BBE">
            <w:pPr>
              <w:jc w:val="center"/>
              <w:rPr>
                <w:rFonts w:cstheme="minorHAnsi"/>
                <w:sz w:val="18"/>
                <w:szCs w:val="18"/>
              </w:rPr>
            </w:pPr>
            <w:r w:rsidRPr="001A64BC">
              <w:rPr>
                <w:rFonts w:cstheme="minorHAnsi"/>
                <w:sz w:val="18"/>
                <w:szCs w:val="18"/>
              </w:rPr>
              <w:t>0.</w:t>
            </w:r>
            <w:r>
              <w:rPr>
                <w:rFonts w:cstheme="minorHAnsi"/>
                <w:sz w:val="18"/>
                <w:szCs w:val="18"/>
              </w:rPr>
              <w:t>43</w:t>
            </w:r>
          </w:p>
          <w:p w14:paraId="01DE5BC8" w14:textId="77777777" w:rsidR="00740CA5" w:rsidRPr="001A64BC" w:rsidRDefault="00740CA5" w:rsidP="00022BBE">
            <w:pPr>
              <w:jc w:val="center"/>
              <w:rPr>
                <w:rFonts w:cstheme="minorHAnsi"/>
                <w:sz w:val="18"/>
                <w:szCs w:val="18"/>
              </w:rPr>
            </w:pPr>
            <w:r>
              <w:rPr>
                <w:rFonts w:cstheme="minorHAnsi"/>
                <w:sz w:val="18"/>
                <w:szCs w:val="18"/>
              </w:rPr>
              <w:t>0</w:t>
            </w:r>
          </w:p>
          <w:p w14:paraId="4A73BD14" w14:textId="77777777" w:rsidR="00740CA5" w:rsidRPr="001A64BC" w:rsidRDefault="00740CA5" w:rsidP="00022BBE">
            <w:pPr>
              <w:jc w:val="center"/>
              <w:rPr>
                <w:rFonts w:cstheme="minorHAnsi"/>
                <w:sz w:val="18"/>
                <w:szCs w:val="18"/>
              </w:rPr>
            </w:pPr>
            <w:r>
              <w:rPr>
                <w:rFonts w:cstheme="minorHAnsi"/>
                <w:sz w:val="18"/>
                <w:szCs w:val="18"/>
              </w:rPr>
              <w:t>0</w:t>
            </w:r>
            <w:r w:rsidRPr="001A64BC">
              <w:rPr>
                <w:rFonts w:cstheme="minorHAnsi"/>
                <w:sz w:val="18"/>
                <w:szCs w:val="18"/>
              </w:rPr>
              <w:t>.</w:t>
            </w:r>
            <w:r>
              <w:rPr>
                <w:rFonts w:cstheme="minorHAnsi"/>
                <w:sz w:val="18"/>
                <w:szCs w:val="18"/>
              </w:rPr>
              <w:t>43</w:t>
            </w:r>
          </w:p>
          <w:p w14:paraId="552995AA" w14:textId="77777777" w:rsidR="00740CA5" w:rsidRPr="001A64BC" w:rsidRDefault="00740CA5" w:rsidP="00022BBE">
            <w:pPr>
              <w:jc w:val="center"/>
              <w:rPr>
                <w:rFonts w:cstheme="minorHAnsi"/>
                <w:sz w:val="18"/>
                <w:szCs w:val="18"/>
              </w:rPr>
            </w:pPr>
            <w:r w:rsidRPr="001A64BC">
              <w:rPr>
                <w:rFonts w:cstheme="minorHAnsi"/>
                <w:sz w:val="18"/>
                <w:szCs w:val="18"/>
              </w:rPr>
              <w:t>0</w:t>
            </w:r>
          </w:p>
        </w:tc>
        <w:tc>
          <w:tcPr>
            <w:tcW w:w="709" w:type="dxa"/>
          </w:tcPr>
          <w:p w14:paraId="375F6CBB" w14:textId="77777777" w:rsidR="00740CA5" w:rsidRPr="001A64BC" w:rsidRDefault="00740CA5" w:rsidP="00022BBE">
            <w:pPr>
              <w:jc w:val="center"/>
              <w:rPr>
                <w:rFonts w:cstheme="minorHAnsi"/>
                <w:sz w:val="18"/>
                <w:szCs w:val="18"/>
              </w:rPr>
            </w:pPr>
          </w:p>
          <w:p w14:paraId="62DB10D5" w14:textId="77777777" w:rsidR="00740CA5" w:rsidRPr="001A64BC" w:rsidRDefault="00740CA5" w:rsidP="00022BBE">
            <w:pPr>
              <w:jc w:val="center"/>
              <w:rPr>
                <w:rFonts w:cstheme="minorHAnsi"/>
                <w:sz w:val="18"/>
                <w:szCs w:val="18"/>
              </w:rPr>
            </w:pPr>
            <w:r w:rsidRPr="001A64BC">
              <w:rPr>
                <w:rFonts w:cstheme="minorHAnsi"/>
                <w:sz w:val="18"/>
                <w:szCs w:val="18"/>
              </w:rPr>
              <w:t>0.</w:t>
            </w:r>
            <w:r>
              <w:rPr>
                <w:rFonts w:cstheme="minorHAnsi"/>
                <w:sz w:val="18"/>
                <w:szCs w:val="18"/>
              </w:rPr>
              <w:t>38</w:t>
            </w:r>
          </w:p>
          <w:p w14:paraId="09219F7D" w14:textId="77777777" w:rsidR="00740CA5" w:rsidRPr="001A64BC" w:rsidRDefault="00740CA5" w:rsidP="00022BBE">
            <w:pPr>
              <w:jc w:val="center"/>
              <w:rPr>
                <w:rFonts w:cstheme="minorHAnsi"/>
                <w:sz w:val="18"/>
                <w:szCs w:val="18"/>
              </w:rPr>
            </w:pPr>
            <w:r w:rsidRPr="001A64BC">
              <w:rPr>
                <w:rFonts w:cstheme="minorHAnsi"/>
                <w:sz w:val="18"/>
                <w:szCs w:val="18"/>
              </w:rPr>
              <w:t>0.</w:t>
            </w:r>
            <w:r>
              <w:rPr>
                <w:rFonts w:cstheme="minorHAnsi"/>
                <w:sz w:val="18"/>
                <w:szCs w:val="18"/>
              </w:rPr>
              <w:t>55</w:t>
            </w:r>
          </w:p>
          <w:p w14:paraId="69F0254C" w14:textId="77777777" w:rsidR="00740CA5" w:rsidRPr="001A64BC" w:rsidRDefault="00740CA5" w:rsidP="00022BBE">
            <w:pPr>
              <w:jc w:val="center"/>
              <w:rPr>
                <w:rFonts w:cstheme="minorHAnsi"/>
                <w:sz w:val="18"/>
                <w:szCs w:val="18"/>
              </w:rPr>
            </w:pPr>
            <w:r w:rsidRPr="001A64BC">
              <w:rPr>
                <w:rFonts w:cstheme="minorHAnsi"/>
                <w:sz w:val="18"/>
                <w:szCs w:val="18"/>
              </w:rPr>
              <w:t>0.</w:t>
            </w:r>
            <w:r>
              <w:rPr>
                <w:rFonts w:cstheme="minorHAnsi"/>
                <w:sz w:val="18"/>
                <w:szCs w:val="18"/>
              </w:rPr>
              <w:t>55</w:t>
            </w:r>
          </w:p>
          <w:p w14:paraId="3CD3B8DD" w14:textId="77777777" w:rsidR="00740CA5" w:rsidRPr="001A64BC" w:rsidRDefault="00740CA5" w:rsidP="00022BBE">
            <w:pPr>
              <w:jc w:val="center"/>
              <w:rPr>
                <w:rFonts w:cstheme="minorHAnsi"/>
                <w:sz w:val="18"/>
                <w:szCs w:val="18"/>
              </w:rPr>
            </w:pPr>
            <w:r>
              <w:rPr>
                <w:rFonts w:cstheme="minorHAnsi"/>
                <w:sz w:val="18"/>
                <w:szCs w:val="18"/>
              </w:rPr>
              <w:t>1.00</w:t>
            </w:r>
          </w:p>
          <w:p w14:paraId="2167D17A" w14:textId="77777777" w:rsidR="00740CA5" w:rsidRPr="001A64BC" w:rsidRDefault="00740CA5" w:rsidP="00022BBE">
            <w:pPr>
              <w:jc w:val="center"/>
              <w:rPr>
                <w:rFonts w:cstheme="minorHAnsi"/>
                <w:sz w:val="18"/>
                <w:szCs w:val="18"/>
              </w:rPr>
            </w:pPr>
            <w:r w:rsidRPr="001A64BC">
              <w:rPr>
                <w:rFonts w:cstheme="minorHAnsi"/>
                <w:sz w:val="18"/>
                <w:szCs w:val="18"/>
              </w:rPr>
              <w:t>0.</w:t>
            </w:r>
            <w:r>
              <w:rPr>
                <w:rFonts w:cstheme="minorHAnsi"/>
                <w:sz w:val="18"/>
                <w:szCs w:val="18"/>
              </w:rPr>
              <w:t>55</w:t>
            </w:r>
          </w:p>
          <w:p w14:paraId="26DBEAF9" w14:textId="77777777" w:rsidR="00740CA5" w:rsidRPr="001A64BC" w:rsidRDefault="00740CA5" w:rsidP="00022BBE">
            <w:pPr>
              <w:jc w:val="center"/>
              <w:rPr>
                <w:rFonts w:cstheme="minorHAnsi"/>
                <w:sz w:val="18"/>
                <w:szCs w:val="18"/>
              </w:rPr>
            </w:pPr>
            <w:r w:rsidRPr="001A64BC">
              <w:rPr>
                <w:rFonts w:cstheme="minorHAnsi"/>
                <w:sz w:val="18"/>
                <w:szCs w:val="18"/>
              </w:rPr>
              <w:t>0.</w:t>
            </w:r>
            <w:r>
              <w:rPr>
                <w:rFonts w:cstheme="minorHAnsi"/>
                <w:sz w:val="18"/>
                <w:szCs w:val="18"/>
              </w:rPr>
              <w:t>56</w:t>
            </w:r>
          </w:p>
        </w:tc>
        <w:tc>
          <w:tcPr>
            <w:tcW w:w="1701" w:type="dxa"/>
          </w:tcPr>
          <w:p w14:paraId="5DD20807" w14:textId="77777777" w:rsidR="00740CA5" w:rsidRPr="001A64BC" w:rsidRDefault="00740CA5" w:rsidP="00022BBE">
            <w:pPr>
              <w:jc w:val="center"/>
              <w:rPr>
                <w:rFonts w:cstheme="minorHAnsi"/>
                <w:sz w:val="18"/>
                <w:szCs w:val="18"/>
              </w:rPr>
            </w:pPr>
          </w:p>
          <w:p w14:paraId="5D8AEFE0" w14:textId="77777777" w:rsidR="00740CA5" w:rsidRPr="001A64BC" w:rsidRDefault="00740CA5" w:rsidP="00022BBE">
            <w:pPr>
              <w:jc w:val="center"/>
              <w:rPr>
                <w:rFonts w:cstheme="minorHAnsi"/>
                <w:sz w:val="18"/>
                <w:szCs w:val="18"/>
              </w:rPr>
            </w:pPr>
            <w:r w:rsidRPr="001A64BC">
              <w:rPr>
                <w:rFonts w:cstheme="minorHAnsi"/>
                <w:sz w:val="18"/>
                <w:szCs w:val="18"/>
              </w:rPr>
              <w:t>0 (0)</w:t>
            </w:r>
          </w:p>
          <w:p w14:paraId="36213D77" w14:textId="77777777" w:rsidR="00740CA5" w:rsidRPr="001A64BC" w:rsidRDefault="00740CA5" w:rsidP="00022BBE">
            <w:pPr>
              <w:jc w:val="center"/>
              <w:rPr>
                <w:rFonts w:cstheme="minorHAnsi"/>
                <w:sz w:val="18"/>
                <w:szCs w:val="18"/>
              </w:rPr>
            </w:pPr>
            <w:r w:rsidRPr="001A64BC">
              <w:rPr>
                <w:rFonts w:cstheme="minorHAnsi"/>
                <w:sz w:val="18"/>
                <w:szCs w:val="18"/>
              </w:rPr>
              <w:t>3 (50)</w:t>
            </w:r>
          </w:p>
          <w:p w14:paraId="343FD6F2" w14:textId="77777777" w:rsidR="00740CA5" w:rsidRPr="001A64BC" w:rsidRDefault="00740CA5" w:rsidP="00022BBE">
            <w:pPr>
              <w:jc w:val="center"/>
              <w:rPr>
                <w:rFonts w:cstheme="minorHAnsi"/>
                <w:sz w:val="18"/>
                <w:szCs w:val="18"/>
              </w:rPr>
            </w:pPr>
            <w:r w:rsidRPr="001A64BC">
              <w:rPr>
                <w:rFonts w:cstheme="minorHAnsi"/>
                <w:sz w:val="18"/>
                <w:szCs w:val="18"/>
              </w:rPr>
              <w:t>0 (0)</w:t>
            </w:r>
          </w:p>
          <w:p w14:paraId="1025DE27" w14:textId="77777777" w:rsidR="00740CA5" w:rsidRPr="001A64BC" w:rsidRDefault="00740CA5" w:rsidP="00022BBE">
            <w:pPr>
              <w:jc w:val="center"/>
              <w:rPr>
                <w:rFonts w:cstheme="minorHAnsi"/>
                <w:sz w:val="18"/>
                <w:szCs w:val="18"/>
              </w:rPr>
            </w:pPr>
            <w:r w:rsidRPr="001A64BC">
              <w:rPr>
                <w:rFonts w:cstheme="minorHAnsi"/>
                <w:sz w:val="18"/>
                <w:szCs w:val="18"/>
              </w:rPr>
              <w:t>2 (33)</w:t>
            </w:r>
          </w:p>
          <w:p w14:paraId="17C848A6" w14:textId="77777777" w:rsidR="00740CA5" w:rsidRPr="001A64BC" w:rsidRDefault="00740CA5" w:rsidP="00022BBE">
            <w:pPr>
              <w:jc w:val="center"/>
              <w:rPr>
                <w:rFonts w:cstheme="minorHAnsi"/>
                <w:sz w:val="18"/>
                <w:szCs w:val="18"/>
              </w:rPr>
            </w:pPr>
            <w:r w:rsidRPr="001A64BC">
              <w:rPr>
                <w:rFonts w:cstheme="minorHAnsi"/>
                <w:sz w:val="18"/>
                <w:szCs w:val="18"/>
              </w:rPr>
              <w:t>0 (0)</w:t>
            </w:r>
          </w:p>
          <w:p w14:paraId="7997D0E8" w14:textId="77777777" w:rsidR="00740CA5" w:rsidRPr="001A64BC" w:rsidRDefault="00740CA5" w:rsidP="00022BBE">
            <w:pPr>
              <w:jc w:val="center"/>
              <w:rPr>
                <w:rFonts w:cstheme="minorHAnsi"/>
                <w:sz w:val="18"/>
                <w:szCs w:val="18"/>
              </w:rPr>
            </w:pPr>
            <w:r w:rsidRPr="001A64BC">
              <w:rPr>
                <w:rFonts w:cstheme="minorHAnsi"/>
                <w:sz w:val="18"/>
                <w:szCs w:val="18"/>
              </w:rPr>
              <w:t>0 (0)</w:t>
            </w:r>
          </w:p>
        </w:tc>
        <w:tc>
          <w:tcPr>
            <w:tcW w:w="1559" w:type="dxa"/>
          </w:tcPr>
          <w:p w14:paraId="503654DC" w14:textId="77777777" w:rsidR="00740CA5" w:rsidRPr="001A64BC" w:rsidRDefault="00740CA5" w:rsidP="00022BBE">
            <w:pPr>
              <w:jc w:val="center"/>
              <w:rPr>
                <w:rFonts w:cstheme="minorHAnsi"/>
                <w:sz w:val="18"/>
                <w:szCs w:val="18"/>
              </w:rPr>
            </w:pPr>
          </w:p>
          <w:p w14:paraId="4F624A12" w14:textId="77777777" w:rsidR="00740CA5" w:rsidRPr="001A64BC" w:rsidRDefault="00740CA5" w:rsidP="00022BBE">
            <w:pPr>
              <w:jc w:val="center"/>
              <w:rPr>
                <w:rFonts w:cstheme="minorHAnsi"/>
                <w:sz w:val="18"/>
                <w:szCs w:val="18"/>
              </w:rPr>
            </w:pPr>
            <w:r w:rsidRPr="001A64BC">
              <w:rPr>
                <w:rFonts w:cstheme="minorHAnsi"/>
                <w:sz w:val="18"/>
                <w:szCs w:val="18"/>
              </w:rPr>
              <w:t>1 (12)</w:t>
            </w:r>
          </w:p>
          <w:p w14:paraId="08C07FB1" w14:textId="77777777" w:rsidR="00740CA5" w:rsidRPr="001A64BC" w:rsidRDefault="00740CA5" w:rsidP="00022BBE">
            <w:pPr>
              <w:jc w:val="center"/>
              <w:rPr>
                <w:rFonts w:cstheme="minorHAnsi"/>
                <w:sz w:val="18"/>
                <w:szCs w:val="18"/>
              </w:rPr>
            </w:pPr>
            <w:r w:rsidRPr="001A64BC">
              <w:rPr>
                <w:rFonts w:cstheme="minorHAnsi"/>
                <w:sz w:val="18"/>
                <w:szCs w:val="18"/>
              </w:rPr>
              <w:t>1 (12)</w:t>
            </w:r>
          </w:p>
          <w:p w14:paraId="5BEF5309" w14:textId="77777777" w:rsidR="00740CA5" w:rsidRPr="001A64BC" w:rsidRDefault="00740CA5" w:rsidP="00022BBE">
            <w:pPr>
              <w:jc w:val="center"/>
              <w:rPr>
                <w:rFonts w:cstheme="minorHAnsi"/>
                <w:sz w:val="18"/>
                <w:szCs w:val="18"/>
              </w:rPr>
            </w:pPr>
            <w:r w:rsidRPr="001A64BC">
              <w:rPr>
                <w:rFonts w:cstheme="minorHAnsi"/>
                <w:sz w:val="18"/>
                <w:szCs w:val="18"/>
              </w:rPr>
              <w:t>1 (12)</w:t>
            </w:r>
          </w:p>
          <w:p w14:paraId="075160C8" w14:textId="77777777" w:rsidR="00740CA5" w:rsidRPr="001A64BC" w:rsidRDefault="00740CA5" w:rsidP="00022BBE">
            <w:pPr>
              <w:jc w:val="center"/>
              <w:rPr>
                <w:rFonts w:cstheme="minorHAnsi"/>
                <w:sz w:val="18"/>
                <w:szCs w:val="18"/>
              </w:rPr>
            </w:pPr>
            <w:r w:rsidRPr="001A64BC">
              <w:rPr>
                <w:rFonts w:cstheme="minorHAnsi"/>
                <w:sz w:val="18"/>
                <w:szCs w:val="18"/>
              </w:rPr>
              <w:t>2 (25)</w:t>
            </w:r>
          </w:p>
          <w:p w14:paraId="57FA8A55" w14:textId="77777777" w:rsidR="00740CA5" w:rsidRPr="001A64BC" w:rsidRDefault="00740CA5" w:rsidP="00022BBE">
            <w:pPr>
              <w:jc w:val="center"/>
              <w:rPr>
                <w:rFonts w:cstheme="minorHAnsi"/>
                <w:sz w:val="18"/>
                <w:szCs w:val="18"/>
              </w:rPr>
            </w:pPr>
            <w:r w:rsidRPr="001A64BC">
              <w:rPr>
                <w:rFonts w:cstheme="minorHAnsi"/>
                <w:sz w:val="18"/>
                <w:szCs w:val="18"/>
              </w:rPr>
              <w:t>0 (0)</w:t>
            </w:r>
          </w:p>
          <w:p w14:paraId="4199C921" w14:textId="77777777" w:rsidR="00740CA5" w:rsidRPr="001A64BC" w:rsidRDefault="00740CA5" w:rsidP="00022BBE">
            <w:pPr>
              <w:jc w:val="center"/>
              <w:rPr>
                <w:rFonts w:cstheme="minorHAnsi"/>
                <w:sz w:val="18"/>
                <w:szCs w:val="18"/>
              </w:rPr>
            </w:pPr>
            <w:r w:rsidRPr="001A64BC">
              <w:rPr>
                <w:rFonts w:cstheme="minorHAnsi"/>
                <w:sz w:val="18"/>
                <w:szCs w:val="18"/>
              </w:rPr>
              <w:t>1 (12)</w:t>
            </w:r>
          </w:p>
        </w:tc>
        <w:tc>
          <w:tcPr>
            <w:tcW w:w="850" w:type="dxa"/>
          </w:tcPr>
          <w:p w14:paraId="43C5C031" w14:textId="77777777" w:rsidR="00740CA5" w:rsidRPr="001A64BC" w:rsidRDefault="00740CA5" w:rsidP="00022BBE">
            <w:pPr>
              <w:jc w:val="center"/>
              <w:rPr>
                <w:rFonts w:cstheme="minorHAnsi"/>
                <w:sz w:val="18"/>
                <w:szCs w:val="18"/>
              </w:rPr>
            </w:pPr>
          </w:p>
          <w:p w14:paraId="146B0367" w14:textId="77777777" w:rsidR="00740CA5" w:rsidRPr="001A64BC" w:rsidRDefault="00740CA5" w:rsidP="00022BBE">
            <w:pPr>
              <w:jc w:val="center"/>
              <w:rPr>
                <w:rFonts w:cstheme="minorHAnsi"/>
                <w:sz w:val="18"/>
                <w:szCs w:val="18"/>
              </w:rPr>
            </w:pPr>
            <w:r w:rsidRPr="001A64BC">
              <w:rPr>
                <w:rFonts w:cstheme="minorHAnsi"/>
                <w:sz w:val="18"/>
                <w:szCs w:val="18"/>
              </w:rPr>
              <w:t>0.53</w:t>
            </w:r>
          </w:p>
          <w:p w14:paraId="686E3399" w14:textId="77777777" w:rsidR="00740CA5" w:rsidRPr="001A64BC" w:rsidRDefault="00740CA5" w:rsidP="00022BBE">
            <w:pPr>
              <w:jc w:val="center"/>
              <w:rPr>
                <w:rFonts w:cstheme="minorHAnsi"/>
                <w:sz w:val="18"/>
                <w:szCs w:val="18"/>
              </w:rPr>
            </w:pPr>
            <w:r w:rsidRPr="001A64BC">
              <w:rPr>
                <w:rFonts w:cstheme="minorHAnsi"/>
                <w:sz w:val="18"/>
                <w:szCs w:val="18"/>
              </w:rPr>
              <w:t>0.88</w:t>
            </w:r>
          </w:p>
          <w:p w14:paraId="66BE62B9" w14:textId="77777777" w:rsidR="00740CA5" w:rsidRPr="001A64BC" w:rsidRDefault="00740CA5" w:rsidP="00022BBE">
            <w:pPr>
              <w:jc w:val="center"/>
              <w:rPr>
                <w:rFonts w:cstheme="minorHAnsi"/>
                <w:sz w:val="18"/>
                <w:szCs w:val="18"/>
              </w:rPr>
            </w:pPr>
            <w:r w:rsidRPr="001A64BC">
              <w:rPr>
                <w:rFonts w:cstheme="minorHAnsi"/>
                <w:sz w:val="18"/>
                <w:szCs w:val="18"/>
              </w:rPr>
              <w:t>0.53</w:t>
            </w:r>
          </w:p>
          <w:p w14:paraId="30DE53DC" w14:textId="77777777" w:rsidR="00740CA5" w:rsidRPr="001A64BC" w:rsidRDefault="00740CA5" w:rsidP="00022BBE">
            <w:pPr>
              <w:jc w:val="center"/>
              <w:rPr>
                <w:rFonts w:cstheme="minorHAnsi"/>
                <w:sz w:val="18"/>
                <w:szCs w:val="18"/>
              </w:rPr>
            </w:pPr>
            <w:r w:rsidRPr="001A64BC">
              <w:rPr>
                <w:rFonts w:cstheme="minorHAnsi"/>
                <w:sz w:val="18"/>
                <w:szCs w:val="18"/>
              </w:rPr>
              <w:t>0.18</w:t>
            </w:r>
          </w:p>
          <w:p w14:paraId="5C43F40A" w14:textId="77777777" w:rsidR="00740CA5" w:rsidRPr="001A64BC" w:rsidRDefault="00740CA5" w:rsidP="00022BBE">
            <w:pPr>
              <w:jc w:val="center"/>
              <w:rPr>
                <w:rFonts w:cstheme="minorHAnsi"/>
                <w:sz w:val="18"/>
                <w:szCs w:val="18"/>
              </w:rPr>
            </w:pPr>
            <w:r w:rsidRPr="001A64BC">
              <w:rPr>
                <w:rFonts w:cstheme="minorHAnsi"/>
                <w:sz w:val="18"/>
                <w:szCs w:val="18"/>
              </w:rPr>
              <w:t>0</w:t>
            </w:r>
          </w:p>
          <w:p w14:paraId="35F60AA9" w14:textId="77777777" w:rsidR="00740CA5" w:rsidRPr="001A64BC" w:rsidRDefault="00740CA5" w:rsidP="00022BBE">
            <w:pPr>
              <w:jc w:val="center"/>
              <w:rPr>
                <w:rFonts w:cstheme="minorHAnsi"/>
                <w:sz w:val="18"/>
                <w:szCs w:val="18"/>
              </w:rPr>
            </w:pPr>
            <w:r w:rsidRPr="001A64BC">
              <w:rPr>
                <w:rFonts w:cstheme="minorHAnsi"/>
                <w:sz w:val="18"/>
                <w:szCs w:val="18"/>
              </w:rPr>
              <w:t>0.53</w:t>
            </w:r>
          </w:p>
        </w:tc>
        <w:tc>
          <w:tcPr>
            <w:tcW w:w="709" w:type="dxa"/>
          </w:tcPr>
          <w:p w14:paraId="3B03C5DE" w14:textId="77777777" w:rsidR="00740CA5" w:rsidRPr="001A64BC" w:rsidRDefault="00740CA5" w:rsidP="00022BBE">
            <w:pPr>
              <w:jc w:val="center"/>
              <w:rPr>
                <w:rFonts w:cstheme="minorHAnsi"/>
                <w:sz w:val="18"/>
                <w:szCs w:val="18"/>
              </w:rPr>
            </w:pPr>
          </w:p>
          <w:p w14:paraId="1ACAB2A3" w14:textId="77777777" w:rsidR="00740CA5" w:rsidRPr="001A64BC" w:rsidRDefault="00740CA5" w:rsidP="00022BBE">
            <w:pPr>
              <w:jc w:val="center"/>
              <w:rPr>
                <w:rFonts w:cstheme="minorHAnsi"/>
                <w:sz w:val="18"/>
                <w:szCs w:val="18"/>
              </w:rPr>
            </w:pPr>
            <w:r w:rsidRPr="001A64BC">
              <w:rPr>
                <w:rFonts w:cstheme="minorHAnsi"/>
                <w:sz w:val="18"/>
                <w:szCs w:val="18"/>
              </w:rPr>
              <w:t>0.37</w:t>
            </w:r>
          </w:p>
          <w:p w14:paraId="6D33DAA6" w14:textId="77777777" w:rsidR="00740CA5" w:rsidRPr="001A64BC" w:rsidRDefault="00740CA5" w:rsidP="00022BBE">
            <w:pPr>
              <w:jc w:val="center"/>
              <w:rPr>
                <w:rFonts w:cstheme="minorHAnsi"/>
                <w:sz w:val="18"/>
                <w:szCs w:val="18"/>
              </w:rPr>
            </w:pPr>
            <w:r w:rsidRPr="001A64BC">
              <w:rPr>
                <w:rFonts w:cstheme="minorHAnsi"/>
                <w:sz w:val="18"/>
                <w:szCs w:val="18"/>
              </w:rPr>
              <w:t>0.12</w:t>
            </w:r>
          </w:p>
          <w:p w14:paraId="7957FE6C" w14:textId="77777777" w:rsidR="00740CA5" w:rsidRPr="001A64BC" w:rsidRDefault="00740CA5" w:rsidP="00022BBE">
            <w:pPr>
              <w:jc w:val="center"/>
              <w:rPr>
                <w:rFonts w:cstheme="minorHAnsi"/>
                <w:sz w:val="18"/>
                <w:szCs w:val="18"/>
              </w:rPr>
            </w:pPr>
            <w:r w:rsidRPr="001A64BC">
              <w:rPr>
                <w:rFonts w:cstheme="minorHAnsi"/>
                <w:sz w:val="18"/>
                <w:szCs w:val="18"/>
              </w:rPr>
              <w:t>0.53</w:t>
            </w:r>
          </w:p>
          <w:p w14:paraId="3FC879A2" w14:textId="77777777" w:rsidR="00740CA5" w:rsidRPr="001A64BC" w:rsidRDefault="00740CA5" w:rsidP="00022BBE">
            <w:pPr>
              <w:jc w:val="center"/>
              <w:rPr>
                <w:rFonts w:cstheme="minorHAnsi"/>
                <w:sz w:val="18"/>
                <w:szCs w:val="18"/>
              </w:rPr>
            </w:pPr>
            <w:r w:rsidRPr="001A64BC">
              <w:rPr>
                <w:rFonts w:cstheme="minorHAnsi"/>
                <w:sz w:val="18"/>
                <w:szCs w:val="18"/>
              </w:rPr>
              <w:t>0.73</w:t>
            </w:r>
          </w:p>
          <w:p w14:paraId="08EF1432" w14:textId="77777777" w:rsidR="00740CA5" w:rsidRPr="001A64BC" w:rsidRDefault="00740CA5" w:rsidP="00022BBE">
            <w:pPr>
              <w:jc w:val="center"/>
              <w:rPr>
                <w:rFonts w:cstheme="minorHAnsi"/>
                <w:sz w:val="18"/>
                <w:szCs w:val="18"/>
              </w:rPr>
            </w:pPr>
            <w:r w:rsidRPr="001A64BC">
              <w:rPr>
                <w:rFonts w:cstheme="minorHAnsi"/>
                <w:sz w:val="18"/>
                <w:szCs w:val="18"/>
              </w:rPr>
              <w:t>0.59</w:t>
            </w:r>
          </w:p>
          <w:p w14:paraId="56E67B8F" w14:textId="77777777" w:rsidR="00740CA5" w:rsidRPr="001A64BC" w:rsidRDefault="00740CA5" w:rsidP="00022BBE">
            <w:pPr>
              <w:jc w:val="center"/>
              <w:rPr>
                <w:rFonts w:cstheme="minorHAnsi"/>
                <w:sz w:val="18"/>
                <w:szCs w:val="18"/>
              </w:rPr>
            </w:pPr>
            <w:r w:rsidRPr="001A64BC">
              <w:rPr>
                <w:rFonts w:cstheme="minorHAnsi"/>
                <w:sz w:val="18"/>
                <w:szCs w:val="18"/>
              </w:rPr>
              <w:t>0.30</w:t>
            </w:r>
          </w:p>
        </w:tc>
      </w:tr>
      <w:tr w:rsidR="00740CA5" w:rsidRPr="001A64BC" w14:paraId="56447B9F" w14:textId="77777777" w:rsidTr="009F4581">
        <w:trPr>
          <w:trHeight w:val="226"/>
        </w:trPr>
        <w:tc>
          <w:tcPr>
            <w:tcW w:w="3544" w:type="dxa"/>
          </w:tcPr>
          <w:p w14:paraId="36B7AC01" w14:textId="77777777" w:rsidR="00740CA5" w:rsidRPr="001A64BC" w:rsidRDefault="00740CA5" w:rsidP="00022BBE">
            <w:pPr>
              <w:rPr>
                <w:rFonts w:cstheme="minorHAnsi"/>
                <w:sz w:val="18"/>
                <w:szCs w:val="18"/>
              </w:rPr>
            </w:pPr>
            <w:r w:rsidRPr="001A64BC">
              <w:rPr>
                <w:rFonts w:cstheme="minorHAnsi"/>
                <w:sz w:val="18"/>
                <w:szCs w:val="18"/>
              </w:rPr>
              <w:t>Cause of respiratory failure, n (%)</w:t>
            </w:r>
          </w:p>
          <w:p w14:paraId="3F4E67D2" w14:textId="77777777" w:rsidR="00740CA5" w:rsidRPr="001A64BC" w:rsidRDefault="00740CA5" w:rsidP="00022BBE">
            <w:pPr>
              <w:ind w:left="708"/>
              <w:rPr>
                <w:rFonts w:cstheme="minorHAnsi"/>
                <w:sz w:val="18"/>
                <w:szCs w:val="18"/>
              </w:rPr>
            </w:pPr>
            <w:r w:rsidRPr="001A64BC">
              <w:rPr>
                <w:rFonts w:cstheme="minorHAnsi"/>
                <w:sz w:val="18"/>
                <w:szCs w:val="18"/>
              </w:rPr>
              <w:t>Bacterial pneumonia</w:t>
            </w:r>
          </w:p>
          <w:p w14:paraId="3DF1CBBD" w14:textId="77777777" w:rsidR="00740CA5" w:rsidRPr="001A64BC" w:rsidRDefault="00740CA5" w:rsidP="00022BBE">
            <w:pPr>
              <w:ind w:left="708"/>
              <w:rPr>
                <w:rFonts w:cstheme="minorHAnsi"/>
                <w:sz w:val="18"/>
                <w:szCs w:val="18"/>
              </w:rPr>
            </w:pPr>
            <w:r w:rsidRPr="001A64BC">
              <w:rPr>
                <w:rFonts w:cstheme="minorHAnsi"/>
                <w:sz w:val="18"/>
                <w:szCs w:val="18"/>
              </w:rPr>
              <w:t>Fungal pneumonia</w:t>
            </w:r>
          </w:p>
          <w:p w14:paraId="0021F372" w14:textId="3021C97D" w:rsidR="00740CA5" w:rsidRPr="001A64BC" w:rsidRDefault="00FF6EE7" w:rsidP="00022BBE">
            <w:pPr>
              <w:ind w:left="708"/>
              <w:rPr>
                <w:rFonts w:cstheme="minorHAnsi"/>
                <w:sz w:val="18"/>
                <w:szCs w:val="18"/>
              </w:rPr>
            </w:pPr>
            <w:r>
              <w:rPr>
                <w:rFonts w:cstheme="minorHAnsi"/>
                <w:sz w:val="18"/>
                <w:szCs w:val="18"/>
              </w:rPr>
              <w:t>Influenza</w:t>
            </w:r>
            <w:r w:rsidR="00740CA5" w:rsidRPr="001A64BC">
              <w:rPr>
                <w:rFonts w:cstheme="minorHAnsi"/>
                <w:sz w:val="18"/>
                <w:szCs w:val="18"/>
              </w:rPr>
              <w:t xml:space="preserve"> pneumonia</w:t>
            </w:r>
          </w:p>
          <w:p w14:paraId="31851177" w14:textId="77777777" w:rsidR="00740CA5" w:rsidRPr="001A64BC" w:rsidRDefault="00740CA5" w:rsidP="00022BBE">
            <w:pPr>
              <w:ind w:left="708"/>
              <w:rPr>
                <w:rFonts w:cstheme="minorHAnsi"/>
                <w:sz w:val="18"/>
                <w:szCs w:val="18"/>
              </w:rPr>
            </w:pPr>
            <w:r w:rsidRPr="001A64BC">
              <w:rPr>
                <w:rFonts w:cstheme="minorHAnsi"/>
                <w:sz w:val="18"/>
                <w:szCs w:val="18"/>
              </w:rPr>
              <w:t>Covid-19 pneumonia</w:t>
            </w:r>
          </w:p>
        </w:tc>
        <w:tc>
          <w:tcPr>
            <w:tcW w:w="1560" w:type="dxa"/>
          </w:tcPr>
          <w:p w14:paraId="58FBCCC9" w14:textId="77777777" w:rsidR="00740CA5" w:rsidRPr="001A64BC" w:rsidRDefault="00740CA5" w:rsidP="00022BBE">
            <w:pPr>
              <w:jc w:val="center"/>
              <w:rPr>
                <w:rFonts w:cstheme="minorHAnsi"/>
                <w:sz w:val="18"/>
                <w:szCs w:val="18"/>
              </w:rPr>
            </w:pPr>
          </w:p>
          <w:p w14:paraId="4EEC18FB" w14:textId="77777777" w:rsidR="00740CA5" w:rsidRPr="001A64BC" w:rsidRDefault="00740CA5" w:rsidP="00022BBE">
            <w:pPr>
              <w:jc w:val="center"/>
              <w:rPr>
                <w:rFonts w:cstheme="minorHAnsi"/>
                <w:sz w:val="18"/>
                <w:szCs w:val="18"/>
              </w:rPr>
            </w:pPr>
            <w:r>
              <w:rPr>
                <w:rFonts w:cstheme="minorHAnsi"/>
                <w:sz w:val="18"/>
                <w:szCs w:val="18"/>
              </w:rPr>
              <w:t>4</w:t>
            </w:r>
            <w:r w:rsidRPr="001A64BC">
              <w:rPr>
                <w:rFonts w:cstheme="minorHAnsi"/>
                <w:sz w:val="18"/>
                <w:szCs w:val="18"/>
              </w:rPr>
              <w:t xml:space="preserve"> (3</w:t>
            </w:r>
            <w:r>
              <w:rPr>
                <w:rFonts w:cstheme="minorHAnsi"/>
                <w:sz w:val="18"/>
                <w:szCs w:val="18"/>
              </w:rPr>
              <w:t>4</w:t>
            </w:r>
            <w:r w:rsidRPr="001A64BC">
              <w:rPr>
                <w:rFonts w:cstheme="minorHAnsi"/>
                <w:sz w:val="18"/>
                <w:szCs w:val="18"/>
              </w:rPr>
              <w:t>)</w:t>
            </w:r>
          </w:p>
          <w:p w14:paraId="5287267B" w14:textId="77777777" w:rsidR="00740CA5" w:rsidRPr="001A64BC" w:rsidRDefault="00740CA5" w:rsidP="00022BBE">
            <w:pPr>
              <w:jc w:val="center"/>
              <w:rPr>
                <w:rFonts w:cstheme="minorHAnsi"/>
                <w:sz w:val="18"/>
                <w:szCs w:val="18"/>
              </w:rPr>
            </w:pPr>
            <w:r w:rsidRPr="001A64BC">
              <w:rPr>
                <w:rFonts w:cstheme="minorHAnsi"/>
                <w:sz w:val="18"/>
                <w:szCs w:val="18"/>
              </w:rPr>
              <w:t>1 (</w:t>
            </w:r>
            <w:r>
              <w:rPr>
                <w:rFonts w:cstheme="minorHAnsi"/>
                <w:sz w:val="18"/>
                <w:szCs w:val="18"/>
              </w:rPr>
              <w:t>8</w:t>
            </w:r>
            <w:r w:rsidRPr="001A64BC">
              <w:rPr>
                <w:rFonts w:cstheme="minorHAnsi"/>
                <w:sz w:val="18"/>
                <w:szCs w:val="18"/>
              </w:rPr>
              <w:t>)</w:t>
            </w:r>
          </w:p>
          <w:p w14:paraId="25DC1999" w14:textId="77777777" w:rsidR="00740CA5" w:rsidRPr="001A64BC" w:rsidRDefault="00740CA5" w:rsidP="00022BBE">
            <w:pPr>
              <w:jc w:val="center"/>
              <w:rPr>
                <w:rFonts w:cstheme="minorHAnsi"/>
                <w:sz w:val="18"/>
                <w:szCs w:val="18"/>
              </w:rPr>
            </w:pPr>
            <w:r>
              <w:rPr>
                <w:rFonts w:cstheme="minorHAnsi"/>
                <w:sz w:val="18"/>
                <w:szCs w:val="18"/>
              </w:rPr>
              <w:t>1</w:t>
            </w:r>
            <w:r w:rsidRPr="001A64BC">
              <w:rPr>
                <w:rFonts w:cstheme="minorHAnsi"/>
                <w:sz w:val="18"/>
                <w:szCs w:val="18"/>
              </w:rPr>
              <w:t xml:space="preserve"> (</w:t>
            </w:r>
            <w:r>
              <w:rPr>
                <w:rFonts w:cstheme="minorHAnsi"/>
                <w:sz w:val="18"/>
                <w:szCs w:val="18"/>
              </w:rPr>
              <w:t>8</w:t>
            </w:r>
            <w:r w:rsidRPr="001A64BC">
              <w:rPr>
                <w:rFonts w:cstheme="minorHAnsi"/>
                <w:sz w:val="18"/>
                <w:szCs w:val="18"/>
              </w:rPr>
              <w:t>)</w:t>
            </w:r>
          </w:p>
          <w:p w14:paraId="07CEBF0E" w14:textId="77777777" w:rsidR="00740CA5" w:rsidRPr="001A64BC" w:rsidRDefault="00740CA5" w:rsidP="00022BBE">
            <w:pPr>
              <w:jc w:val="center"/>
              <w:rPr>
                <w:rFonts w:cstheme="minorHAnsi"/>
                <w:sz w:val="18"/>
                <w:szCs w:val="18"/>
              </w:rPr>
            </w:pPr>
            <w:r w:rsidRPr="001A64BC">
              <w:rPr>
                <w:rFonts w:cstheme="minorHAnsi"/>
                <w:sz w:val="18"/>
                <w:szCs w:val="18"/>
              </w:rPr>
              <w:t>6 (</w:t>
            </w:r>
            <w:r>
              <w:rPr>
                <w:rFonts w:cstheme="minorHAnsi"/>
                <w:sz w:val="18"/>
                <w:szCs w:val="18"/>
              </w:rPr>
              <w:t>50</w:t>
            </w:r>
            <w:r w:rsidRPr="001A64BC">
              <w:rPr>
                <w:rFonts w:cstheme="minorHAnsi"/>
                <w:sz w:val="18"/>
                <w:szCs w:val="18"/>
              </w:rPr>
              <w:t>)</w:t>
            </w:r>
          </w:p>
        </w:tc>
        <w:tc>
          <w:tcPr>
            <w:tcW w:w="1842" w:type="dxa"/>
          </w:tcPr>
          <w:p w14:paraId="21841F9B" w14:textId="77777777" w:rsidR="00740CA5" w:rsidRPr="001A64BC" w:rsidRDefault="00740CA5" w:rsidP="00022BBE">
            <w:pPr>
              <w:jc w:val="center"/>
              <w:rPr>
                <w:rFonts w:cstheme="minorHAnsi"/>
                <w:sz w:val="18"/>
                <w:szCs w:val="18"/>
              </w:rPr>
            </w:pPr>
          </w:p>
          <w:p w14:paraId="64BD3487" w14:textId="77777777" w:rsidR="00740CA5" w:rsidRPr="001A64BC" w:rsidRDefault="00740CA5" w:rsidP="00022BBE">
            <w:pPr>
              <w:jc w:val="center"/>
              <w:rPr>
                <w:rFonts w:cstheme="minorHAnsi"/>
                <w:sz w:val="18"/>
                <w:szCs w:val="18"/>
              </w:rPr>
            </w:pPr>
            <w:r>
              <w:rPr>
                <w:rFonts w:cstheme="minorHAnsi"/>
                <w:sz w:val="18"/>
                <w:szCs w:val="18"/>
              </w:rPr>
              <w:t>1</w:t>
            </w:r>
            <w:r w:rsidRPr="001A64BC">
              <w:rPr>
                <w:rFonts w:cstheme="minorHAnsi"/>
                <w:sz w:val="18"/>
                <w:szCs w:val="18"/>
              </w:rPr>
              <w:t xml:space="preserve"> (</w:t>
            </w:r>
            <w:r>
              <w:rPr>
                <w:rFonts w:cstheme="minorHAnsi"/>
                <w:sz w:val="18"/>
                <w:szCs w:val="18"/>
              </w:rPr>
              <w:t>25</w:t>
            </w:r>
            <w:r w:rsidRPr="001A64BC">
              <w:rPr>
                <w:rFonts w:cstheme="minorHAnsi"/>
                <w:sz w:val="18"/>
                <w:szCs w:val="18"/>
              </w:rPr>
              <w:t>)</w:t>
            </w:r>
          </w:p>
          <w:p w14:paraId="49951A3A" w14:textId="77777777" w:rsidR="00740CA5" w:rsidRPr="001A64BC" w:rsidRDefault="00740CA5" w:rsidP="00022BBE">
            <w:pPr>
              <w:jc w:val="center"/>
              <w:rPr>
                <w:rFonts w:cstheme="minorHAnsi"/>
                <w:sz w:val="18"/>
                <w:szCs w:val="18"/>
              </w:rPr>
            </w:pPr>
            <w:r w:rsidRPr="001A64BC">
              <w:rPr>
                <w:rFonts w:cstheme="minorHAnsi"/>
                <w:sz w:val="18"/>
                <w:szCs w:val="18"/>
              </w:rPr>
              <w:t>0 (0)</w:t>
            </w:r>
          </w:p>
          <w:p w14:paraId="781BEE38" w14:textId="77777777" w:rsidR="00740CA5" w:rsidRPr="001A64BC" w:rsidRDefault="00740CA5" w:rsidP="00022BBE">
            <w:pPr>
              <w:jc w:val="center"/>
              <w:rPr>
                <w:rFonts w:cstheme="minorHAnsi"/>
                <w:sz w:val="18"/>
                <w:szCs w:val="18"/>
              </w:rPr>
            </w:pPr>
            <w:r>
              <w:rPr>
                <w:rFonts w:cstheme="minorHAnsi"/>
                <w:sz w:val="18"/>
                <w:szCs w:val="18"/>
              </w:rPr>
              <w:t>1</w:t>
            </w:r>
            <w:r w:rsidRPr="001A64BC">
              <w:rPr>
                <w:rFonts w:cstheme="minorHAnsi"/>
                <w:sz w:val="18"/>
                <w:szCs w:val="18"/>
              </w:rPr>
              <w:t xml:space="preserve"> (</w:t>
            </w:r>
            <w:r>
              <w:rPr>
                <w:rFonts w:cstheme="minorHAnsi"/>
                <w:sz w:val="18"/>
                <w:szCs w:val="18"/>
              </w:rPr>
              <w:t>25</w:t>
            </w:r>
            <w:r w:rsidRPr="001A64BC">
              <w:rPr>
                <w:rFonts w:cstheme="minorHAnsi"/>
                <w:sz w:val="18"/>
                <w:szCs w:val="18"/>
              </w:rPr>
              <w:t>)</w:t>
            </w:r>
          </w:p>
          <w:p w14:paraId="628EE1AA" w14:textId="77777777" w:rsidR="00740CA5" w:rsidRPr="001A64BC" w:rsidRDefault="00740CA5" w:rsidP="00022BBE">
            <w:pPr>
              <w:jc w:val="center"/>
              <w:rPr>
                <w:rFonts w:cstheme="minorHAnsi"/>
                <w:sz w:val="18"/>
                <w:szCs w:val="18"/>
              </w:rPr>
            </w:pPr>
            <w:r w:rsidRPr="001A64BC">
              <w:rPr>
                <w:rFonts w:cstheme="minorHAnsi"/>
                <w:sz w:val="18"/>
                <w:szCs w:val="18"/>
              </w:rPr>
              <w:t>2 (</w:t>
            </w:r>
            <w:r>
              <w:rPr>
                <w:rFonts w:cstheme="minorHAnsi"/>
                <w:sz w:val="18"/>
                <w:szCs w:val="18"/>
              </w:rPr>
              <w:t>50</w:t>
            </w:r>
            <w:r w:rsidRPr="001A64BC">
              <w:rPr>
                <w:rFonts w:cstheme="minorHAnsi"/>
                <w:sz w:val="18"/>
                <w:szCs w:val="18"/>
              </w:rPr>
              <w:t>)</w:t>
            </w:r>
          </w:p>
        </w:tc>
        <w:tc>
          <w:tcPr>
            <w:tcW w:w="851" w:type="dxa"/>
          </w:tcPr>
          <w:p w14:paraId="1E741266" w14:textId="77777777" w:rsidR="00740CA5" w:rsidRPr="001A64BC" w:rsidRDefault="00740CA5" w:rsidP="00022BBE">
            <w:pPr>
              <w:jc w:val="center"/>
              <w:rPr>
                <w:rFonts w:cstheme="minorHAnsi"/>
                <w:sz w:val="18"/>
                <w:szCs w:val="18"/>
              </w:rPr>
            </w:pPr>
            <w:r>
              <w:rPr>
                <w:rFonts w:cstheme="minorHAnsi"/>
                <w:sz w:val="18"/>
                <w:szCs w:val="18"/>
              </w:rPr>
              <w:t>0.63</w:t>
            </w:r>
          </w:p>
          <w:p w14:paraId="65F28C26" w14:textId="77777777" w:rsidR="00740CA5" w:rsidRPr="001A64BC" w:rsidRDefault="00740CA5" w:rsidP="00022BBE">
            <w:pPr>
              <w:jc w:val="center"/>
              <w:rPr>
                <w:rFonts w:cstheme="minorHAnsi"/>
                <w:sz w:val="18"/>
                <w:szCs w:val="18"/>
              </w:rPr>
            </w:pPr>
          </w:p>
        </w:tc>
        <w:tc>
          <w:tcPr>
            <w:tcW w:w="709" w:type="dxa"/>
          </w:tcPr>
          <w:p w14:paraId="24F77761" w14:textId="77777777" w:rsidR="00740CA5" w:rsidRPr="001A64BC" w:rsidRDefault="00740CA5" w:rsidP="00022BBE">
            <w:pPr>
              <w:jc w:val="center"/>
              <w:rPr>
                <w:rFonts w:cstheme="minorHAnsi"/>
                <w:sz w:val="18"/>
                <w:szCs w:val="18"/>
              </w:rPr>
            </w:pPr>
            <w:r w:rsidRPr="001A64BC">
              <w:rPr>
                <w:rFonts w:cstheme="minorHAnsi"/>
                <w:sz w:val="18"/>
                <w:szCs w:val="18"/>
              </w:rPr>
              <w:t>0.</w:t>
            </w:r>
            <w:r>
              <w:rPr>
                <w:rFonts w:cstheme="minorHAnsi"/>
                <w:sz w:val="18"/>
                <w:szCs w:val="18"/>
              </w:rPr>
              <w:t>79</w:t>
            </w:r>
          </w:p>
        </w:tc>
        <w:tc>
          <w:tcPr>
            <w:tcW w:w="1701" w:type="dxa"/>
          </w:tcPr>
          <w:p w14:paraId="44AB9B74" w14:textId="77777777" w:rsidR="00740CA5" w:rsidRPr="001A64BC" w:rsidRDefault="00740CA5" w:rsidP="00022BBE">
            <w:pPr>
              <w:jc w:val="center"/>
              <w:rPr>
                <w:rFonts w:cstheme="minorHAnsi"/>
                <w:sz w:val="18"/>
                <w:szCs w:val="18"/>
              </w:rPr>
            </w:pPr>
          </w:p>
          <w:p w14:paraId="06779B78" w14:textId="77777777" w:rsidR="00740CA5" w:rsidRPr="001A64BC" w:rsidRDefault="00740CA5" w:rsidP="00022BBE">
            <w:pPr>
              <w:jc w:val="center"/>
              <w:rPr>
                <w:rFonts w:cstheme="minorHAnsi"/>
                <w:sz w:val="18"/>
                <w:szCs w:val="18"/>
              </w:rPr>
            </w:pPr>
            <w:r w:rsidRPr="001A64BC">
              <w:rPr>
                <w:rFonts w:cstheme="minorHAnsi"/>
                <w:sz w:val="18"/>
                <w:szCs w:val="18"/>
              </w:rPr>
              <w:t>1 (17)</w:t>
            </w:r>
          </w:p>
          <w:p w14:paraId="3593F468" w14:textId="77777777" w:rsidR="00740CA5" w:rsidRPr="001A64BC" w:rsidRDefault="00740CA5" w:rsidP="00022BBE">
            <w:pPr>
              <w:jc w:val="center"/>
              <w:rPr>
                <w:rFonts w:cstheme="minorHAnsi"/>
                <w:sz w:val="18"/>
                <w:szCs w:val="18"/>
              </w:rPr>
            </w:pPr>
            <w:r w:rsidRPr="001A64BC">
              <w:rPr>
                <w:rFonts w:cstheme="minorHAnsi"/>
                <w:sz w:val="18"/>
                <w:szCs w:val="18"/>
              </w:rPr>
              <w:t>0 (0)</w:t>
            </w:r>
          </w:p>
          <w:p w14:paraId="0813FAE6" w14:textId="77777777" w:rsidR="00740CA5" w:rsidRPr="001A64BC" w:rsidRDefault="00740CA5" w:rsidP="00022BBE">
            <w:pPr>
              <w:jc w:val="center"/>
              <w:rPr>
                <w:rFonts w:cstheme="minorHAnsi"/>
                <w:sz w:val="18"/>
                <w:szCs w:val="18"/>
              </w:rPr>
            </w:pPr>
            <w:r w:rsidRPr="001A64BC">
              <w:rPr>
                <w:rFonts w:cstheme="minorHAnsi"/>
                <w:sz w:val="18"/>
                <w:szCs w:val="18"/>
              </w:rPr>
              <w:t>0 (0)</w:t>
            </w:r>
          </w:p>
          <w:p w14:paraId="018CF71D" w14:textId="77777777" w:rsidR="00740CA5" w:rsidRPr="001A64BC" w:rsidRDefault="00740CA5" w:rsidP="00022BBE">
            <w:pPr>
              <w:jc w:val="center"/>
              <w:rPr>
                <w:rFonts w:cstheme="minorHAnsi"/>
                <w:sz w:val="18"/>
                <w:szCs w:val="18"/>
              </w:rPr>
            </w:pPr>
            <w:r w:rsidRPr="001A64BC">
              <w:rPr>
                <w:rFonts w:cstheme="minorHAnsi"/>
                <w:sz w:val="18"/>
                <w:szCs w:val="18"/>
              </w:rPr>
              <w:t>5 (83)</w:t>
            </w:r>
          </w:p>
        </w:tc>
        <w:tc>
          <w:tcPr>
            <w:tcW w:w="1559" w:type="dxa"/>
          </w:tcPr>
          <w:p w14:paraId="17F0D7CC" w14:textId="77777777" w:rsidR="00740CA5" w:rsidRPr="001A64BC" w:rsidRDefault="00740CA5" w:rsidP="00022BBE">
            <w:pPr>
              <w:jc w:val="center"/>
              <w:rPr>
                <w:rFonts w:cstheme="minorHAnsi"/>
                <w:sz w:val="18"/>
                <w:szCs w:val="18"/>
              </w:rPr>
            </w:pPr>
          </w:p>
          <w:p w14:paraId="0D9372CC" w14:textId="77777777" w:rsidR="00740CA5" w:rsidRPr="001A64BC" w:rsidRDefault="00740CA5" w:rsidP="00022BBE">
            <w:pPr>
              <w:jc w:val="center"/>
              <w:rPr>
                <w:rFonts w:cstheme="minorHAnsi"/>
                <w:sz w:val="18"/>
                <w:szCs w:val="18"/>
              </w:rPr>
            </w:pPr>
            <w:r w:rsidRPr="001A64BC">
              <w:rPr>
                <w:rFonts w:cstheme="minorHAnsi"/>
                <w:sz w:val="18"/>
                <w:szCs w:val="18"/>
              </w:rPr>
              <w:t>7 (88)</w:t>
            </w:r>
          </w:p>
          <w:p w14:paraId="6CA7B83D" w14:textId="77777777" w:rsidR="00740CA5" w:rsidRPr="001A64BC" w:rsidRDefault="00740CA5" w:rsidP="00022BBE">
            <w:pPr>
              <w:jc w:val="center"/>
              <w:rPr>
                <w:rFonts w:cstheme="minorHAnsi"/>
                <w:sz w:val="18"/>
                <w:szCs w:val="18"/>
              </w:rPr>
            </w:pPr>
            <w:r w:rsidRPr="001A64BC">
              <w:rPr>
                <w:rFonts w:cstheme="minorHAnsi"/>
                <w:sz w:val="18"/>
                <w:szCs w:val="18"/>
              </w:rPr>
              <w:t>0 (0)</w:t>
            </w:r>
          </w:p>
          <w:p w14:paraId="7953E039" w14:textId="77777777" w:rsidR="00740CA5" w:rsidRPr="001A64BC" w:rsidRDefault="00740CA5" w:rsidP="00022BBE">
            <w:pPr>
              <w:jc w:val="center"/>
              <w:rPr>
                <w:rFonts w:cstheme="minorHAnsi"/>
                <w:sz w:val="18"/>
                <w:szCs w:val="18"/>
              </w:rPr>
            </w:pPr>
            <w:r w:rsidRPr="001A64BC">
              <w:rPr>
                <w:rFonts w:cstheme="minorHAnsi"/>
                <w:sz w:val="18"/>
                <w:szCs w:val="18"/>
              </w:rPr>
              <w:t>0 (0)</w:t>
            </w:r>
          </w:p>
          <w:p w14:paraId="21CDEE0F" w14:textId="77777777" w:rsidR="00740CA5" w:rsidRPr="001A64BC" w:rsidRDefault="00740CA5" w:rsidP="00022BBE">
            <w:pPr>
              <w:jc w:val="center"/>
              <w:rPr>
                <w:rFonts w:cstheme="minorHAnsi"/>
                <w:sz w:val="18"/>
                <w:szCs w:val="18"/>
              </w:rPr>
            </w:pPr>
            <w:r w:rsidRPr="001A64BC">
              <w:rPr>
                <w:rFonts w:cstheme="minorHAnsi"/>
                <w:sz w:val="18"/>
                <w:szCs w:val="18"/>
              </w:rPr>
              <w:t>1 (12)</w:t>
            </w:r>
          </w:p>
        </w:tc>
        <w:tc>
          <w:tcPr>
            <w:tcW w:w="850" w:type="dxa"/>
          </w:tcPr>
          <w:p w14:paraId="743278F5" w14:textId="77777777" w:rsidR="00740CA5" w:rsidRPr="001A64BC" w:rsidRDefault="00740CA5" w:rsidP="00022BBE">
            <w:pPr>
              <w:jc w:val="center"/>
              <w:rPr>
                <w:rFonts w:cstheme="minorHAnsi"/>
                <w:sz w:val="18"/>
                <w:szCs w:val="18"/>
              </w:rPr>
            </w:pPr>
            <w:r>
              <w:rPr>
                <w:rFonts w:cstheme="minorHAnsi"/>
                <w:sz w:val="18"/>
                <w:szCs w:val="18"/>
              </w:rPr>
              <w:t>2</w:t>
            </w:r>
          </w:p>
          <w:p w14:paraId="4F574218" w14:textId="77777777" w:rsidR="00740CA5" w:rsidRPr="001A64BC" w:rsidRDefault="00740CA5" w:rsidP="00022BBE">
            <w:pPr>
              <w:jc w:val="center"/>
              <w:rPr>
                <w:rFonts w:cstheme="minorHAnsi"/>
                <w:sz w:val="18"/>
                <w:szCs w:val="18"/>
              </w:rPr>
            </w:pPr>
          </w:p>
        </w:tc>
        <w:tc>
          <w:tcPr>
            <w:tcW w:w="709" w:type="dxa"/>
          </w:tcPr>
          <w:p w14:paraId="618F6C8E" w14:textId="77777777" w:rsidR="00740CA5" w:rsidRPr="001A64BC" w:rsidRDefault="00740CA5" w:rsidP="00022BBE">
            <w:pPr>
              <w:jc w:val="center"/>
              <w:rPr>
                <w:rFonts w:cstheme="minorHAnsi"/>
                <w:sz w:val="18"/>
                <w:szCs w:val="18"/>
              </w:rPr>
            </w:pPr>
            <w:r w:rsidRPr="001A64BC">
              <w:rPr>
                <w:rFonts w:cstheme="minorHAnsi"/>
                <w:sz w:val="18"/>
                <w:szCs w:val="18"/>
              </w:rPr>
              <w:t>0.01</w:t>
            </w:r>
          </w:p>
        </w:tc>
      </w:tr>
      <w:tr w:rsidR="00740CA5" w:rsidRPr="001A64BC" w14:paraId="37FDF153" w14:textId="77777777" w:rsidTr="009F4581">
        <w:trPr>
          <w:trHeight w:val="226"/>
        </w:trPr>
        <w:tc>
          <w:tcPr>
            <w:tcW w:w="3544" w:type="dxa"/>
          </w:tcPr>
          <w:p w14:paraId="1C475C27" w14:textId="77777777" w:rsidR="00740CA5" w:rsidRPr="001A64BC" w:rsidRDefault="00740CA5" w:rsidP="00022BBE">
            <w:pPr>
              <w:rPr>
                <w:rFonts w:cstheme="minorHAnsi"/>
                <w:sz w:val="18"/>
                <w:szCs w:val="18"/>
              </w:rPr>
            </w:pPr>
            <w:r w:rsidRPr="001A64BC">
              <w:rPr>
                <w:rFonts w:cstheme="minorHAnsi"/>
                <w:sz w:val="18"/>
                <w:szCs w:val="18"/>
              </w:rPr>
              <w:t>PaO</w:t>
            </w:r>
            <w:r w:rsidRPr="001A64BC">
              <w:rPr>
                <w:rFonts w:cstheme="minorHAnsi"/>
                <w:sz w:val="18"/>
                <w:szCs w:val="18"/>
                <w:vertAlign w:val="subscript"/>
              </w:rPr>
              <w:t>2:</w:t>
            </w:r>
            <w:r w:rsidRPr="001A64BC">
              <w:rPr>
                <w:rFonts w:cstheme="minorHAnsi"/>
                <w:sz w:val="18"/>
                <w:szCs w:val="18"/>
              </w:rPr>
              <w:t>FiO</w:t>
            </w:r>
            <w:r w:rsidRPr="001A64BC">
              <w:rPr>
                <w:rFonts w:cstheme="minorHAnsi"/>
                <w:sz w:val="18"/>
                <w:szCs w:val="18"/>
                <w:vertAlign w:val="subscript"/>
              </w:rPr>
              <w:t>2</w:t>
            </w:r>
            <w:r w:rsidRPr="001A64BC">
              <w:rPr>
                <w:rFonts w:cstheme="minorHAnsi"/>
                <w:sz w:val="18"/>
                <w:szCs w:val="18"/>
              </w:rPr>
              <w:t>, median (IQR)</w:t>
            </w:r>
            <w:r w:rsidRPr="001A64BC">
              <w:rPr>
                <w:rFonts w:cstheme="minorHAnsi"/>
                <w:sz w:val="18"/>
                <w:szCs w:val="18"/>
                <w:vertAlign w:val="superscript"/>
              </w:rPr>
              <w:t>*</w:t>
            </w:r>
          </w:p>
        </w:tc>
        <w:tc>
          <w:tcPr>
            <w:tcW w:w="1560" w:type="dxa"/>
          </w:tcPr>
          <w:p w14:paraId="78A71264" w14:textId="77777777" w:rsidR="00740CA5" w:rsidRPr="001A64BC" w:rsidRDefault="00740CA5" w:rsidP="00022BBE">
            <w:pPr>
              <w:jc w:val="center"/>
              <w:rPr>
                <w:rFonts w:cstheme="minorHAnsi"/>
                <w:sz w:val="18"/>
                <w:szCs w:val="18"/>
              </w:rPr>
            </w:pPr>
            <w:r>
              <w:rPr>
                <w:rFonts w:cstheme="minorHAnsi"/>
                <w:sz w:val="18"/>
                <w:szCs w:val="18"/>
              </w:rPr>
              <w:t>168</w:t>
            </w:r>
            <w:r w:rsidRPr="001A64BC">
              <w:rPr>
                <w:rFonts w:cstheme="minorHAnsi"/>
                <w:sz w:val="18"/>
                <w:szCs w:val="18"/>
              </w:rPr>
              <w:t xml:space="preserve"> (</w:t>
            </w:r>
            <w:r>
              <w:rPr>
                <w:rFonts w:cstheme="minorHAnsi"/>
                <w:sz w:val="18"/>
                <w:szCs w:val="18"/>
              </w:rPr>
              <w:t>106</w:t>
            </w:r>
            <w:r w:rsidRPr="001A64BC">
              <w:rPr>
                <w:rFonts w:cstheme="minorHAnsi"/>
                <w:sz w:val="18"/>
                <w:szCs w:val="18"/>
              </w:rPr>
              <w:t>, 1</w:t>
            </w:r>
            <w:r>
              <w:rPr>
                <w:rFonts w:cstheme="minorHAnsi"/>
                <w:sz w:val="18"/>
                <w:szCs w:val="18"/>
              </w:rPr>
              <w:t>87</w:t>
            </w:r>
            <w:r w:rsidRPr="001A64BC">
              <w:rPr>
                <w:rFonts w:cstheme="minorHAnsi"/>
                <w:sz w:val="18"/>
                <w:szCs w:val="18"/>
              </w:rPr>
              <w:t>)</w:t>
            </w:r>
          </w:p>
        </w:tc>
        <w:tc>
          <w:tcPr>
            <w:tcW w:w="1842" w:type="dxa"/>
          </w:tcPr>
          <w:p w14:paraId="3C797872" w14:textId="77777777" w:rsidR="00740CA5" w:rsidRPr="001A64BC" w:rsidRDefault="00740CA5" w:rsidP="00022BBE">
            <w:pPr>
              <w:jc w:val="center"/>
              <w:rPr>
                <w:rFonts w:cstheme="minorHAnsi"/>
                <w:sz w:val="18"/>
                <w:szCs w:val="18"/>
              </w:rPr>
            </w:pPr>
            <w:r>
              <w:rPr>
                <w:rFonts w:cstheme="minorHAnsi"/>
                <w:sz w:val="18"/>
                <w:szCs w:val="18"/>
              </w:rPr>
              <w:t>161</w:t>
            </w:r>
            <w:r w:rsidRPr="001A64BC">
              <w:rPr>
                <w:rFonts w:cstheme="minorHAnsi"/>
                <w:sz w:val="18"/>
                <w:szCs w:val="18"/>
              </w:rPr>
              <w:t xml:space="preserve"> (</w:t>
            </w:r>
            <w:r>
              <w:rPr>
                <w:rFonts w:cstheme="minorHAnsi"/>
                <w:sz w:val="18"/>
                <w:szCs w:val="18"/>
              </w:rPr>
              <w:t>131</w:t>
            </w:r>
            <w:r w:rsidRPr="001A64BC">
              <w:rPr>
                <w:rFonts w:cstheme="minorHAnsi"/>
                <w:sz w:val="18"/>
                <w:szCs w:val="18"/>
              </w:rPr>
              <w:t xml:space="preserve">, </w:t>
            </w:r>
            <w:r>
              <w:rPr>
                <w:rFonts w:cstheme="minorHAnsi"/>
                <w:sz w:val="18"/>
                <w:szCs w:val="18"/>
              </w:rPr>
              <w:t>189</w:t>
            </w:r>
            <w:r w:rsidRPr="001A64BC">
              <w:rPr>
                <w:rFonts w:cstheme="minorHAnsi"/>
                <w:sz w:val="18"/>
                <w:szCs w:val="18"/>
              </w:rPr>
              <w:t>)</w:t>
            </w:r>
          </w:p>
        </w:tc>
        <w:tc>
          <w:tcPr>
            <w:tcW w:w="851" w:type="dxa"/>
          </w:tcPr>
          <w:p w14:paraId="1B0E7978" w14:textId="77777777" w:rsidR="00740CA5" w:rsidRPr="001A64BC" w:rsidRDefault="00740CA5" w:rsidP="00022BBE">
            <w:pPr>
              <w:jc w:val="center"/>
              <w:rPr>
                <w:rFonts w:cstheme="minorHAnsi"/>
                <w:sz w:val="18"/>
                <w:szCs w:val="18"/>
              </w:rPr>
            </w:pPr>
            <w:r>
              <w:rPr>
                <w:rFonts w:cstheme="minorHAnsi"/>
                <w:sz w:val="18"/>
                <w:szCs w:val="18"/>
              </w:rPr>
              <w:t>0.14</w:t>
            </w:r>
          </w:p>
        </w:tc>
        <w:tc>
          <w:tcPr>
            <w:tcW w:w="709" w:type="dxa"/>
          </w:tcPr>
          <w:p w14:paraId="1556B216" w14:textId="77777777" w:rsidR="00740CA5" w:rsidRPr="001A64BC" w:rsidRDefault="00740CA5" w:rsidP="00022BBE">
            <w:pPr>
              <w:jc w:val="center"/>
              <w:rPr>
                <w:rFonts w:cstheme="minorHAnsi"/>
                <w:sz w:val="18"/>
                <w:szCs w:val="18"/>
              </w:rPr>
            </w:pPr>
            <w:r>
              <w:rPr>
                <w:rFonts w:cstheme="minorHAnsi"/>
                <w:sz w:val="18"/>
                <w:szCs w:val="18"/>
              </w:rPr>
              <w:t>0.71</w:t>
            </w:r>
          </w:p>
        </w:tc>
        <w:tc>
          <w:tcPr>
            <w:tcW w:w="1701" w:type="dxa"/>
          </w:tcPr>
          <w:p w14:paraId="39FAA007" w14:textId="77777777" w:rsidR="00740CA5" w:rsidRPr="001A64BC" w:rsidRDefault="00740CA5" w:rsidP="00022BBE">
            <w:pPr>
              <w:jc w:val="center"/>
              <w:rPr>
                <w:rFonts w:cstheme="minorHAnsi"/>
                <w:sz w:val="18"/>
                <w:szCs w:val="18"/>
              </w:rPr>
            </w:pPr>
            <w:r w:rsidRPr="001A64BC">
              <w:rPr>
                <w:rFonts w:cstheme="minorHAnsi"/>
                <w:sz w:val="18"/>
                <w:szCs w:val="18"/>
              </w:rPr>
              <w:t>199 (190, 225)</w:t>
            </w:r>
          </w:p>
        </w:tc>
        <w:tc>
          <w:tcPr>
            <w:tcW w:w="1559" w:type="dxa"/>
          </w:tcPr>
          <w:p w14:paraId="5EDA028F" w14:textId="77777777" w:rsidR="00740CA5" w:rsidRPr="001A64BC" w:rsidRDefault="00740CA5" w:rsidP="00022BBE">
            <w:pPr>
              <w:jc w:val="center"/>
              <w:rPr>
                <w:rFonts w:cstheme="minorHAnsi"/>
                <w:sz w:val="18"/>
                <w:szCs w:val="18"/>
              </w:rPr>
            </w:pPr>
            <w:r w:rsidRPr="001A64BC">
              <w:rPr>
                <w:rFonts w:cstheme="minorHAnsi"/>
                <w:sz w:val="18"/>
                <w:szCs w:val="18"/>
              </w:rPr>
              <w:t>177 (120, 211)</w:t>
            </w:r>
          </w:p>
        </w:tc>
        <w:tc>
          <w:tcPr>
            <w:tcW w:w="850" w:type="dxa"/>
          </w:tcPr>
          <w:p w14:paraId="6CA115DE" w14:textId="77777777" w:rsidR="00740CA5" w:rsidRPr="001A64BC" w:rsidRDefault="00740CA5" w:rsidP="00022BBE">
            <w:pPr>
              <w:jc w:val="center"/>
              <w:rPr>
                <w:rFonts w:cstheme="minorHAnsi"/>
                <w:sz w:val="18"/>
                <w:szCs w:val="18"/>
              </w:rPr>
            </w:pPr>
            <w:r w:rsidRPr="001A64BC">
              <w:rPr>
                <w:rFonts w:cstheme="minorHAnsi"/>
                <w:sz w:val="18"/>
                <w:szCs w:val="18"/>
              </w:rPr>
              <w:t>0.25</w:t>
            </w:r>
          </w:p>
        </w:tc>
        <w:tc>
          <w:tcPr>
            <w:tcW w:w="709" w:type="dxa"/>
          </w:tcPr>
          <w:p w14:paraId="7AD0D164" w14:textId="77777777" w:rsidR="00740CA5" w:rsidRPr="001A64BC" w:rsidRDefault="00740CA5" w:rsidP="00022BBE">
            <w:pPr>
              <w:jc w:val="center"/>
              <w:rPr>
                <w:rFonts w:cstheme="minorHAnsi"/>
                <w:sz w:val="18"/>
                <w:szCs w:val="18"/>
              </w:rPr>
            </w:pPr>
            <w:r w:rsidRPr="001A64BC">
              <w:rPr>
                <w:rFonts w:cstheme="minorHAnsi"/>
                <w:sz w:val="18"/>
                <w:szCs w:val="18"/>
              </w:rPr>
              <w:t>0.37</w:t>
            </w:r>
          </w:p>
        </w:tc>
      </w:tr>
      <w:tr w:rsidR="00740CA5" w:rsidRPr="001A64BC" w14:paraId="0D6723CC" w14:textId="77777777" w:rsidTr="009F4581">
        <w:trPr>
          <w:trHeight w:val="226"/>
        </w:trPr>
        <w:tc>
          <w:tcPr>
            <w:tcW w:w="3544" w:type="dxa"/>
          </w:tcPr>
          <w:p w14:paraId="241FCAB5" w14:textId="77777777" w:rsidR="00740CA5" w:rsidRPr="001A64BC" w:rsidRDefault="00740CA5" w:rsidP="00022BBE">
            <w:pPr>
              <w:rPr>
                <w:rFonts w:cstheme="minorHAnsi"/>
                <w:sz w:val="18"/>
                <w:szCs w:val="18"/>
              </w:rPr>
            </w:pPr>
            <w:proofErr w:type="spellStart"/>
            <w:r w:rsidRPr="001A64BC">
              <w:rPr>
                <w:rFonts w:cstheme="minorHAnsi"/>
                <w:sz w:val="18"/>
                <w:szCs w:val="18"/>
              </w:rPr>
              <w:t>Ventilatory</w:t>
            </w:r>
            <w:proofErr w:type="spellEnd"/>
            <w:r w:rsidRPr="001A64BC">
              <w:rPr>
                <w:rFonts w:cstheme="minorHAnsi"/>
                <w:sz w:val="18"/>
                <w:szCs w:val="18"/>
              </w:rPr>
              <w:t xml:space="preserve"> ratio, median (IQR)†</w:t>
            </w:r>
          </w:p>
        </w:tc>
        <w:tc>
          <w:tcPr>
            <w:tcW w:w="1560" w:type="dxa"/>
          </w:tcPr>
          <w:p w14:paraId="72B03527" w14:textId="77777777" w:rsidR="00740CA5" w:rsidRPr="001A64BC" w:rsidRDefault="00740CA5" w:rsidP="00022BBE">
            <w:pPr>
              <w:jc w:val="center"/>
              <w:rPr>
                <w:rFonts w:cstheme="minorHAnsi"/>
                <w:sz w:val="18"/>
                <w:szCs w:val="18"/>
              </w:rPr>
            </w:pPr>
            <w:r w:rsidRPr="001A64BC">
              <w:rPr>
                <w:rFonts w:cstheme="minorHAnsi"/>
                <w:sz w:val="18"/>
                <w:szCs w:val="18"/>
              </w:rPr>
              <w:t>1.</w:t>
            </w:r>
            <w:r>
              <w:rPr>
                <w:rFonts w:cstheme="minorHAnsi"/>
                <w:sz w:val="18"/>
                <w:szCs w:val="18"/>
              </w:rPr>
              <w:t>6</w:t>
            </w:r>
            <w:r w:rsidRPr="001A64BC">
              <w:rPr>
                <w:rFonts w:cstheme="minorHAnsi"/>
                <w:sz w:val="18"/>
                <w:szCs w:val="18"/>
              </w:rPr>
              <w:t xml:space="preserve"> (1.</w:t>
            </w:r>
            <w:r>
              <w:rPr>
                <w:rFonts w:cstheme="minorHAnsi"/>
                <w:sz w:val="18"/>
                <w:szCs w:val="18"/>
              </w:rPr>
              <w:t>2</w:t>
            </w:r>
            <w:r w:rsidRPr="001A64BC">
              <w:rPr>
                <w:rFonts w:cstheme="minorHAnsi"/>
                <w:sz w:val="18"/>
                <w:szCs w:val="18"/>
              </w:rPr>
              <w:t>, 1.</w:t>
            </w:r>
            <w:r>
              <w:rPr>
                <w:rFonts w:cstheme="minorHAnsi"/>
                <w:sz w:val="18"/>
                <w:szCs w:val="18"/>
              </w:rPr>
              <w:t>8</w:t>
            </w:r>
            <w:r w:rsidRPr="001A64BC">
              <w:rPr>
                <w:rFonts w:cstheme="minorHAnsi"/>
                <w:sz w:val="18"/>
                <w:szCs w:val="18"/>
              </w:rPr>
              <w:t>)</w:t>
            </w:r>
          </w:p>
        </w:tc>
        <w:tc>
          <w:tcPr>
            <w:tcW w:w="1842" w:type="dxa"/>
          </w:tcPr>
          <w:p w14:paraId="6CF40A3B" w14:textId="77777777" w:rsidR="00740CA5" w:rsidRPr="001A64BC" w:rsidRDefault="00740CA5" w:rsidP="00022BBE">
            <w:pPr>
              <w:jc w:val="center"/>
              <w:rPr>
                <w:rFonts w:cstheme="minorHAnsi"/>
                <w:sz w:val="18"/>
                <w:szCs w:val="18"/>
              </w:rPr>
            </w:pPr>
            <w:r w:rsidRPr="001A64BC">
              <w:rPr>
                <w:rFonts w:cstheme="minorHAnsi"/>
                <w:sz w:val="18"/>
                <w:szCs w:val="18"/>
              </w:rPr>
              <w:t>1.</w:t>
            </w:r>
            <w:r>
              <w:rPr>
                <w:rFonts w:cstheme="minorHAnsi"/>
                <w:sz w:val="18"/>
                <w:szCs w:val="18"/>
              </w:rPr>
              <w:t>3</w:t>
            </w:r>
            <w:r w:rsidRPr="001A64BC">
              <w:rPr>
                <w:rFonts w:cstheme="minorHAnsi"/>
                <w:sz w:val="18"/>
                <w:szCs w:val="18"/>
              </w:rPr>
              <w:t xml:space="preserve"> (1.</w:t>
            </w:r>
            <w:r>
              <w:rPr>
                <w:rFonts w:cstheme="minorHAnsi"/>
                <w:sz w:val="18"/>
                <w:szCs w:val="18"/>
              </w:rPr>
              <w:t>3</w:t>
            </w:r>
            <w:r w:rsidRPr="001A64BC">
              <w:rPr>
                <w:rFonts w:cstheme="minorHAnsi"/>
                <w:sz w:val="18"/>
                <w:szCs w:val="18"/>
              </w:rPr>
              <w:t xml:space="preserve">, </w:t>
            </w:r>
            <w:r>
              <w:rPr>
                <w:rFonts w:cstheme="minorHAnsi"/>
                <w:sz w:val="18"/>
                <w:szCs w:val="18"/>
              </w:rPr>
              <w:t>1.7</w:t>
            </w:r>
            <w:r w:rsidRPr="001A64BC">
              <w:rPr>
                <w:rFonts w:cstheme="minorHAnsi"/>
                <w:sz w:val="18"/>
                <w:szCs w:val="18"/>
              </w:rPr>
              <w:t>)</w:t>
            </w:r>
          </w:p>
        </w:tc>
        <w:tc>
          <w:tcPr>
            <w:tcW w:w="851" w:type="dxa"/>
          </w:tcPr>
          <w:p w14:paraId="69397D61" w14:textId="77777777" w:rsidR="00740CA5" w:rsidRPr="001A64BC" w:rsidRDefault="00740CA5" w:rsidP="00022BBE">
            <w:pPr>
              <w:jc w:val="center"/>
              <w:rPr>
                <w:rFonts w:cstheme="minorHAnsi"/>
                <w:sz w:val="18"/>
                <w:szCs w:val="18"/>
              </w:rPr>
            </w:pPr>
            <w:r w:rsidRPr="001A64BC">
              <w:rPr>
                <w:rFonts w:cstheme="minorHAnsi"/>
                <w:sz w:val="18"/>
                <w:szCs w:val="18"/>
              </w:rPr>
              <w:t>0.</w:t>
            </w:r>
            <w:r>
              <w:rPr>
                <w:rFonts w:cstheme="minorHAnsi"/>
                <w:sz w:val="18"/>
                <w:szCs w:val="18"/>
              </w:rPr>
              <w:t>01</w:t>
            </w:r>
          </w:p>
        </w:tc>
        <w:tc>
          <w:tcPr>
            <w:tcW w:w="709" w:type="dxa"/>
          </w:tcPr>
          <w:p w14:paraId="5D8BED7E" w14:textId="77777777" w:rsidR="00740CA5" w:rsidRPr="001A64BC" w:rsidRDefault="00740CA5" w:rsidP="00022BBE">
            <w:pPr>
              <w:jc w:val="center"/>
              <w:rPr>
                <w:rFonts w:cstheme="minorHAnsi"/>
                <w:sz w:val="18"/>
                <w:szCs w:val="18"/>
              </w:rPr>
            </w:pPr>
            <w:r w:rsidRPr="001A64BC">
              <w:rPr>
                <w:rFonts w:cstheme="minorHAnsi"/>
                <w:sz w:val="18"/>
                <w:szCs w:val="18"/>
              </w:rPr>
              <w:t>0.</w:t>
            </w:r>
            <w:r>
              <w:rPr>
                <w:rFonts w:cstheme="minorHAnsi"/>
                <w:sz w:val="18"/>
                <w:szCs w:val="18"/>
              </w:rPr>
              <w:t>62</w:t>
            </w:r>
          </w:p>
        </w:tc>
        <w:tc>
          <w:tcPr>
            <w:tcW w:w="1701" w:type="dxa"/>
          </w:tcPr>
          <w:p w14:paraId="5C22F342" w14:textId="77777777" w:rsidR="00740CA5" w:rsidRPr="001A64BC" w:rsidRDefault="00740CA5" w:rsidP="00022BBE">
            <w:pPr>
              <w:jc w:val="center"/>
              <w:rPr>
                <w:rFonts w:cstheme="minorHAnsi"/>
                <w:sz w:val="18"/>
                <w:szCs w:val="18"/>
              </w:rPr>
            </w:pPr>
            <w:r w:rsidRPr="001A64BC">
              <w:rPr>
                <w:rFonts w:cstheme="minorHAnsi"/>
                <w:sz w:val="18"/>
                <w:szCs w:val="18"/>
              </w:rPr>
              <w:t>1.6 (1.5, 1.9)</w:t>
            </w:r>
          </w:p>
        </w:tc>
        <w:tc>
          <w:tcPr>
            <w:tcW w:w="1559" w:type="dxa"/>
          </w:tcPr>
          <w:p w14:paraId="43DB07D0" w14:textId="77777777" w:rsidR="00740CA5" w:rsidRPr="001A64BC" w:rsidRDefault="00740CA5" w:rsidP="00022BBE">
            <w:pPr>
              <w:jc w:val="center"/>
              <w:rPr>
                <w:rFonts w:cstheme="minorHAnsi"/>
                <w:sz w:val="18"/>
                <w:szCs w:val="18"/>
              </w:rPr>
            </w:pPr>
            <w:r w:rsidRPr="001A64BC">
              <w:rPr>
                <w:rFonts w:cstheme="minorHAnsi"/>
                <w:sz w:val="18"/>
                <w:szCs w:val="18"/>
              </w:rPr>
              <w:t>2.4 (2.0, 2.8)</w:t>
            </w:r>
          </w:p>
        </w:tc>
        <w:tc>
          <w:tcPr>
            <w:tcW w:w="850" w:type="dxa"/>
          </w:tcPr>
          <w:p w14:paraId="44C7926D" w14:textId="77777777" w:rsidR="00740CA5" w:rsidRPr="001A64BC" w:rsidRDefault="00740CA5" w:rsidP="00022BBE">
            <w:pPr>
              <w:jc w:val="center"/>
              <w:rPr>
                <w:rFonts w:cstheme="minorHAnsi"/>
                <w:sz w:val="18"/>
                <w:szCs w:val="18"/>
              </w:rPr>
            </w:pPr>
            <w:r w:rsidRPr="001A64BC">
              <w:rPr>
                <w:rFonts w:cstheme="minorHAnsi"/>
                <w:sz w:val="18"/>
                <w:szCs w:val="18"/>
              </w:rPr>
              <w:t>0.94</w:t>
            </w:r>
          </w:p>
        </w:tc>
        <w:tc>
          <w:tcPr>
            <w:tcW w:w="709" w:type="dxa"/>
          </w:tcPr>
          <w:p w14:paraId="37492D99" w14:textId="77777777" w:rsidR="00740CA5" w:rsidRPr="001A64BC" w:rsidRDefault="00740CA5" w:rsidP="00022BBE">
            <w:pPr>
              <w:jc w:val="center"/>
              <w:rPr>
                <w:rFonts w:cstheme="minorHAnsi"/>
                <w:sz w:val="18"/>
                <w:szCs w:val="18"/>
              </w:rPr>
            </w:pPr>
            <w:r w:rsidRPr="001A64BC">
              <w:rPr>
                <w:rFonts w:cstheme="minorHAnsi"/>
                <w:sz w:val="18"/>
                <w:szCs w:val="18"/>
              </w:rPr>
              <w:t>0.09</w:t>
            </w:r>
          </w:p>
        </w:tc>
      </w:tr>
      <w:tr w:rsidR="00740CA5" w:rsidRPr="001A64BC" w14:paraId="17DCC06A" w14:textId="77777777" w:rsidTr="009F4581">
        <w:trPr>
          <w:trHeight w:val="226"/>
        </w:trPr>
        <w:tc>
          <w:tcPr>
            <w:tcW w:w="3544" w:type="dxa"/>
          </w:tcPr>
          <w:p w14:paraId="48D4FB16" w14:textId="77777777" w:rsidR="00740CA5" w:rsidRPr="001A64BC" w:rsidRDefault="00740CA5" w:rsidP="00022BBE">
            <w:pPr>
              <w:rPr>
                <w:rFonts w:cstheme="minorHAnsi"/>
                <w:sz w:val="18"/>
                <w:szCs w:val="18"/>
              </w:rPr>
            </w:pPr>
            <w:r w:rsidRPr="001A64BC">
              <w:rPr>
                <w:rFonts w:cstheme="minorHAnsi"/>
                <w:sz w:val="18"/>
                <w:szCs w:val="18"/>
              </w:rPr>
              <w:t>ECLS flow (L/min)</w:t>
            </w:r>
          </w:p>
        </w:tc>
        <w:tc>
          <w:tcPr>
            <w:tcW w:w="1560" w:type="dxa"/>
          </w:tcPr>
          <w:p w14:paraId="2DB15AC1" w14:textId="77777777" w:rsidR="00740CA5" w:rsidRPr="001A64BC" w:rsidRDefault="00740CA5" w:rsidP="00022BBE">
            <w:pPr>
              <w:jc w:val="center"/>
              <w:rPr>
                <w:rFonts w:cstheme="minorHAnsi"/>
                <w:sz w:val="18"/>
                <w:szCs w:val="18"/>
              </w:rPr>
            </w:pPr>
            <w:r w:rsidRPr="001A64BC">
              <w:rPr>
                <w:rFonts w:cstheme="minorHAnsi"/>
                <w:sz w:val="18"/>
                <w:szCs w:val="18"/>
              </w:rPr>
              <w:t>5 (4, 5)</w:t>
            </w:r>
          </w:p>
        </w:tc>
        <w:tc>
          <w:tcPr>
            <w:tcW w:w="1842" w:type="dxa"/>
          </w:tcPr>
          <w:p w14:paraId="07F356D6" w14:textId="77777777" w:rsidR="00740CA5" w:rsidRPr="001A64BC" w:rsidRDefault="00740CA5" w:rsidP="00022BBE">
            <w:pPr>
              <w:jc w:val="center"/>
              <w:rPr>
                <w:rFonts w:cstheme="minorHAnsi"/>
                <w:sz w:val="18"/>
                <w:szCs w:val="18"/>
              </w:rPr>
            </w:pPr>
            <w:r>
              <w:rPr>
                <w:rFonts w:cstheme="minorHAnsi"/>
                <w:sz w:val="18"/>
                <w:szCs w:val="18"/>
              </w:rPr>
              <w:t>5</w:t>
            </w:r>
            <w:r w:rsidRPr="001A64BC">
              <w:rPr>
                <w:rFonts w:cstheme="minorHAnsi"/>
                <w:sz w:val="18"/>
                <w:szCs w:val="18"/>
              </w:rPr>
              <w:t xml:space="preserve"> (</w:t>
            </w:r>
            <w:r>
              <w:rPr>
                <w:rFonts w:cstheme="minorHAnsi"/>
                <w:sz w:val="18"/>
                <w:szCs w:val="18"/>
              </w:rPr>
              <w:t>4</w:t>
            </w:r>
            <w:r w:rsidRPr="001A64BC">
              <w:rPr>
                <w:rFonts w:cstheme="minorHAnsi"/>
                <w:sz w:val="18"/>
                <w:szCs w:val="18"/>
              </w:rPr>
              <w:t xml:space="preserve">, </w:t>
            </w:r>
            <w:r>
              <w:rPr>
                <w:rFonts w:cstheme="minorHAnsi"/>
                <w:sz w:val="18"/>
                <w:szCs w:val="18"/>
              </w:rPr>
              <w:t>5</w:t>
            </w:r>
            <w:r w:rsidRPr="001A64BC">
              <w:rPr>
                <w:rFonts w:cstheme="minorHAnsi"/>
                <w:sz w:val="18"/>
                <w:szCs w:val="18"/>
              </w:rPr>
              <w:t>)</w:t>
            </w:r>
          </w:p>
        </w:tc>
        <w:tc>
          <w:tcPr>
            <w:tcW w:w="851" w:type="dxa"/>
          </w:tcPr>
          <w:p w14:paraId="1D57167A" w14:textId="77777777" w:rsidR="00740CA5" w:rsidRPr="001A64BC" w:rsidRDefault="00740CA5" w:rsidP="00022BBE">
            <w:pPr>
              <w:jc w:val="center"/>
              <w:rPr>
                <w:rFonts w:cstheme="minorHAnsi"/>
                <w:sz w:val="18"/>
                <w:szCs w:val="18"/>
              </w:rPr>
            </w:pPr>
            <w:r>
              <w:rPr>
                <w:rFonts w:cstheme="minorHAnsi"/>
                <w:sz w:val="18"/>
                <w:szCs w:val="18"/>
              </w:rPr>
              <w:t>0.24</w:t>
            </w:r>
          </w:p>
        </w:tc>
        <w:tc>
          <w:tcPr>
            <w:tcW w:w="709" w:type="dxa"/>
          </w:tcPr>
          <w:p w14:paraId="31060BC8" w14:textId="77777777" w:rsidR="00740CA5" w:rsidRPr="001A64BC" w:rsidRDefault="00740CA5" w:rsidP="00022BBE">
            <w:pPr>
              <w:jc w:val="center"/>
              <w:rPr>
                <w:rFonts w:cstheme="minorHAnsi"/>
                <w:sz w:val="18"/>
                <w:szCs w:val="18"/>
              </w:rPr>
            </w:pPr>
            <w:r>
              <w:rPr>
                <w:rFonts w:cstheme="minorHAnsi"/>
                <w:sz w:val="18"/>
                <w:szCs w:val="18"/>
              </w:rPr>
              <w:t>0.54</w:t>
            </w:r>
          </w:p>
        </w:tc>
        <w:tc>
          <w:tcPr>
            <w:tcW w:w="1701" w:type="dxa"/>
          </w:tcPr>
          <w:p w14:paraId="4FFEB9BE" w14:textId="77777777" w:rsidR="00740CA5" w:rsidRPr="001A64BC" w:rsidRDefault="00740CA5" w:rsidP="00022BBE">
            <w:pPr>
              <w:jc w:val="center"/>
              <w:rPr>
                <w:rFonts w:cstheme="minorHAnsi"/>
                <w:sz w:val="18"/>
                <w:szCs w:val="18"/>
              </w:rPr>
            </w:pPr>
            <w:r w:rsidRPr="001A64BC">
              <w:rPr>
                <w:rFonts w:cstheme="minorHAnsi"/>
                <w:sz w:val="18"/>
                <w:szCs w:val="18"/>
              </w:rPr>
              <w:t>n/a</w:t>
            </w:r>
          </w:p>
        </w:tc>
        <w:tc>
          <w:tcPr>
            <w:tcW w:w="1559" w:type="dxa"/>
          </w:tcPr>
          <w:p w14:paraId="7A288FCD" w14:textId="77777777" w:rsidR="00740CA5" w:rsidRPr="001A64BC" w:rsidRDefault="00740CA5" w:rsidP="00022BBE">
            <w:pPr>
              <w:jc w:val="center"/>
              <w:rPr>
                <w:rFonts w:cstheme="minorHAnsi"/>
                <w:sz w:val="18"/>
                <w:szCs w:val="18"/>
              </w:rPr>
            </w:pPr>
            <w:r w:rsidRPr="001A64BC">
              <w:rPr>
                <w:rFonts w:cstheme="minorHAnsi"/>
                <w:sz w:val="18"/>
                <w:szCs w:val="18"/>
              </w:rPr>
              <w:t>n/a</w:t>
            </w:r>
          </w:p>
        </w:tc>
        <w:tc>
          <w:tcPr>
            <w:tcW w:w="850" w:type="dxa"/>
          </w:tcPr>
          <w:p w14:paraId="0121AD41" w14:textId="77777777" w:rsidR="00740CA5" w:rsidRPr="001A64BC" w:rsidRDefault="00740CA5" w:rsidP="00022BBE">
            <w:pPr>
              <w:jc w:val="center"/>
              <w:rPr>
                <w:rFonts w:cstheme="minorHAnsi"/>
                <w:sz w:val="18"/>
                <w:szCs w:val="18"/>
              </w:rPr>
            </w:pPr>
            <w:r w:rsidRPr="001A64BC">
              <w:rPr>
                <w:rFonts w:cstheme="minorHAnsi"/>
                <w:sz w:val="18"/>
                <w:szCs w:val="18"/>
              </w:rPr>
              <w:t>n/a</w:t>
            </w:r>
          </w:p>
        </w:tc>
        <w:tc>
          <w:tcPr>
            <w:tcW w:w="709" w:type="dxa"/>
          </w:tcPr>
          <w:p w14:paraId="04003ACF" w14:textId="77777777" w:rsidR="00740CA5" w:rsidRPr="001A64BC" w:rsidRDefault="00740CA5" w:rsidP="00022BBE">
            <w:pPr>
              <w:jc w:val="center"/>
              <w:rPr>
                <w:rFonts w:cstheme="minorHAnsi"/>
                <w:sz w:val="18"/>
                <w:szCs w:val="18"/>
              </w:rPr>
            </w:pPr>
            <w:r w:rsidRPr="001A64BC">
              <w:rPr>
                <w:rFonts w:cstheme="minorHAnsi"/>
                <w:sz w:val="18"/>
                <w:szCs w:val="18"/>
              </w:rPr>
              <w:t>n/a</w:t>
            </w:r>
          </w:p>
        </w:tc>
      </w:tr>
      <w:tr w:rsidR="00740CA5" w:rsidRPr="001A64BC" w14:paraId="78301D4A" w14:textId="77777777" w:rsidTr="009F4581">
        <w:trPr>
          <w:trHeight w:val="226"/>
        </w:trPr>
        <w:tc>
          <w:tcPr>
            <w:tcW w:w="3544" w:type="dxa"/>
          </w:tcPr>
          <w:p w14:paraId="0ACE5DBD" w14:textId="77777777" w:rsidR="00740CA5" w:rsidRPr="001A64BC" w:rsidRDefault="00740CA5" w:rsidP="00022BBE">
            <w:pPr>
              <w:rPr>
                <w:rFonts w:cstheme="minorHAnsi"/>
                <w:sz w:val="18"/>
                <w:szCs w:val="18"/>
              </w:rPr>
            </w:pPr>
            <w:r w:rsidRPr="001A64BC">
              <w:rPr>
                <w:rFonts w:cstheme="minorHAnsi"/>
                <w:sz w:val="18"/>
                <w:szCs w:val="18"/>
              </w:rPr>
              <w:t>Sweep gas flow (L/min)</w:t>
            </w:r>
          </w:p>
        </w:tc>
        <w:tc>
          <w:tcPr>
            <w:tcW w:w="1560" w:type="dxa"/>
          </w:tcPr>
          <w:p w14:paraId="29EECAD9" w14:textId="77777777" w:rsidR="00740CA5" w:rsidRPr="001A64BC" w:rsidRDefault="00740CA5" w:rsidP="00022BBE">
            <w:pPr>
              <w:jc w:val="center"/>
              <w:rPr>
                <w:rFonts w:cstheme="minorHAnsi"/>
                <w:sz w:val="18"/>
                <w:szCs w:val="18"/>
              </w:rPr>
            </w:pPr>
            <w:r w:rsidRPr="001A64BC">
              <w:rPr>
                <w:rFonts w:cstheme="minorHAnsi"/>
                <w:sz w:val="18"/>
                <w:szCs w:val="18"/>
              </w:rPr>
              <w:t>5 (</w:t>
            </w:r>
            <w:r>
              <w:rPr>
                <w:rFonts w:cstheme="minorHAnsi"/>
                <w:sz w:val="18"/>
                <w:szCs w:val="18"/>
              </w:rPr>
              <w:t>4</w:t>
            </w:r>
            <w:r w:rsidRPr="001A64BC">
              <w:rPr>
                <w:rFonts w:cstheme="minorHAnsi"/>
                <w:sz w:val="18"/>
                <w:szCs w:val="18"/>
              </w:rPr>
              <w:t xml:space="preserve">, </w:t>
            </w:r>
            <w:r>
              <w:rPr>
                <w:rFonts w:cstheme="minorHAnsi"/>
                <w:sz w:val="18"/>
                <w:szCs w:val="18"/>
              </w:rPr>
              <w:t>5</w:t>
            </w:r>
            <w:r w:rsidRPr="001A64BC">
              <w:rPr>
                <w:rFonts w:cstheme="minorHAnsi"/>
                <w:sz w:val="18"/>
                <w:szCs w:val="18"/>
              </w:rPr>
              <w:t>)</w:t>
            </w:r>
          </w:p>
        </w:tc>
        <w:tc>
          <w:tcPr>
            <w:tcW w:w="1842" w:type="dxa"/>
          </w:tcPr>
          <w:p w14:paraId="48E8B2CA" w14:textId="77777777" w:rsidR="00740CA5" w:rsidRPr="001A64BC" w:rsidRDefault="00740CA5" w:rsidP="00022BBE">
            <w:pPr>
              <w:jc w:val="center"/>
              <w:rPr>
                <w:rFonts w:cstheme="minorHAnsi"/>
                <w:sz w:val="18"/>
                <w:szCs w:val="18"/>
              </w:rPr>
            </w:pPr>
            <w:r>
              <w:rPr>
                <w:rFonts w:cstheme="minorHAnsi"/>
                <w:sz w:val="18"/>
                <w:szCs w:val="18"/>
              </w:rPr>
              <w:t>5</w:t>
            </w:r>
            <w:r w:rsidRPr="001A64BC">
              <w:rPr>
                <w:rFonts w:cstheme="minorHAnsi"/>
                <w:sz w:val="18"/>
                <w:szCs w:val="18"/>
              </w:rPr>
              <w:t xml:space="preserve"> (</w:t>
            </w:r>
            <w:r>
              <w:rPr>
                <w:rFonts w:cstheme="minorHAnsi"/>
                <w:sz w:val="18"/>
                <w:szCs w:val="18"/>
              </w:rPr>
              <w:t>4</w:t>
            </w:r>
            <w:r w:rsidRPr="001A64BC">
              <w:rPr>
                <w:rFonts w:cstheme="minorHAnsi"/>
                <w:sz w:val="18"/>
                <w:szCs w:val="18"/>
              </w:rPr>
              <w:t xml:space="preserve">, </w:t>
            </w:r>
            <w:r>
              <w:rPr>
                <w:rFonts w:cstheme="minorHAnsi"/>
                <w:sz w:val="18"/>
                <w:szCs w:val="18"/>
              </w:rPr>
              <w:t>8</w:t>
            </w:r>
            <w:r w:rsidRPr="001A64BC">
              <w:rPr>
                <w:rFonts w:cstheme="minorHAnsi"/>
                <w:sz w:val="18"/>
                <w:szCs w:val="18"/>
              </w:rPr>
              <w:t>)</w:t>
            </w:r>
          </w:p>
        </w:tc>
        <w:tc>
          <w:tcPr>
            <w:tcW w:w="851" w:type="dxa"/>
          </w:tcPr>
          <w:p w14:paraId="221FD822" w14:textId="77777777" w:rsidR="00740CA5" w:rsidRPr="001A64BC" w:rsidRDefault="00740CA5" w:rsidP="00022BBE">
            <w:pPr>
              <w:jc w:val="center"/>
              <w:rPr>
                <w:rFonts w:cstheme="minorHAnsi"/>
                <w:sz w:val="18"/>
                <w:szCs w:val="18"/>
              </w:rPr>
            </w:pPr>
            <w:r w:rsidRPr="001A64BC">
              <w:rPr>
                <w:rFonts w:cstheme="minorHAnsi"/>
                <w:sz w:val="18"/>
                <w:szCs w:val="18"/>
              </w:rPr>
              <w:t>0.55</w:t>
            </w:r>
          </w:p>
        </w:tc>
        <w:tc>
          <w:tcPr>
            <w:tcW w:w="709" w:type="dxa"/>
          </w:tcPr>
          <w:p w14:paraId="3AB367A5" w14:textId="77777777" w:rsidR="00740CA5" w:rsidRPr="001A64BC" w:rsidRDefault="00740CA5" w:rsidP="00022BBE">
            <w:pPr>
              <w:jc w:val="center"/>
              <w:rPr>
                <w:rFonts w:cstheme="minorHAnsi"/>
                <w:sz w:val="18"/>
                <w:szCs w:val="18"/>
              </w:rPr>
            </w:pPr>
            <w:r>
              <w:rPr>
                <w:rFonts w:cstheme="minorHAnsi"/>
                <w:sz w:val="18"/>
                <w:szCs w:val="18"/>
              </w:rPr>
              <w:t>0.68</w:t>
            </w:r>
          </w:p>
        </w:tc>
        <w:tc>
          <w:tcPr>
            <w:tcW w:w="1701" w:type="dxa"/>
          </w:tcPr>
          <w:p w14:paraId="0F9BEFDF" w14:textId="77777777" w:rsidR="00740CA5" w:rsidRPr="001A64BC" w:rsidRDefault="00740CA5" w:rsidP="00022BBE">
            <w:pPr>
              <w:jc w:val="center"/>
              <w:rPr>
                <w:rFonts w:cstheme="minorHAnsi"/>
                <w:sz w:val="18"/>
                <w:szCs w:val="18"/>
              </w:rPr>
            </w:pPr>
            <w:r w:rsidRPr="001A64BC">
              <w:rPr>
                <w:rFonts w:cstheme="minorHAnsi"/>
                <w:sz w:val="18"/>
                <w:szCs w:val="18"/>
              </w:rPr>
              <w:t>n/a</w:t>
            </w:r>
          </w:p>
        </w:tc>
        <w:tc>
          <w:tcPr>
            <w:tcW w:w="1559" w:type="dxa"/>
          </w:tcPr>
          <w:p w14:paraId="6C4E0A10" w14:textId="77777777" w:rsidR="00740CA5" w:rsidRPr="001A64BC" w:rsidRDefault="00740CA5" w:rsidP="00022BBE">
            <w:pPr>
              <w:jc w:val="center"/>
              <w:rPr>
                <w:rFonts w:cstheme="minorHAnsi"/>
                <w:sz w:val="18"/>
                <w:szCs w:val="18"/>
              </w:rPr>
            </w:pPr>
            <w:r w:rsidRPr="001A64BC">
              <w:rPr>
                <w:rFonts w:cstheme="minorHAnsi"/>
                <w:sz w:val="18"/>
                <w:szCs w:val="18"/>
              </w:rPr>
              <w:t>n/a</w:t>
            </w:r>
          </w:p>
        </w:tc>
        <w:tc>
          <w:tcPr>
            <w:tcW w:w="850" w:type="dxa"/>
          </w:tcPr>
          <w:p w14:paraId="08E4EFAB" w14:textId="77777777" w:rsidR="00740CA5" w:rsidRPr="001A64BC" w:rsidRDefault="00740CA5" w:rsidP="00022BBE">
            <w:pPr>
              <w:jc w:val="center"/>
              <w:rPr>
                <w:rFonts w:cstheme="minorHAnsi"/>
                <w:sz w:val="18"/>
                <w:szCs w:val="18"/>
              </w:rPr>
            </w:pPr>
            <w:r w:rsidRPr="001A64BC">
              <w:rPr>
                <w:rFonts w:cstheme="minorHAnsi"/>
                <w:sz w:val="18"/>
                <w:szCs w:val="18"/>
              </w:rPr>
              <w:t>n/a</w:t>
            </w:r>
          </w:p>
        </w:tc>
        <w:tc>
          <w:tcPr>
            <w:tcW w:w="709" w:type="dxa"/>
          </w:tcPr>
          <w:p w14:paraId="51CB1D4E" w14:textId="77777777" w:rsidR="00740CA5" w:rsidRPr="001A64BC" w:rsidRDefault="00740CA5" w:rsidP="00022BBE">
            <w:pPr>
              <w:jc w:val="center"/>
              <w:rPr>
                <w:rFonts w:cstheme="minorHAnsi"/>
                <w:sz w:val="18"/>
                <w:szCs w:val="18"/>
              </w:rPr>
            </w:pPr>
            <w:r w:rsidRPr="001A64BC">
              <w:rPr>
                <w:rFonts w:cstheme="minorHAnsi"/>
                <w:sz w:val="18"/>
                <w:szCs w:val="18"/>
              </w:rPr>
              <w:t>n/a</w:t>
            </w:r>
          </w:p>
        </w:tc>
      </w:tr>
      <w:tr w:rsidR="00740CA5" w:rsidRPr="001A64BC" w14:paraId="1CB7B4EC" w14:textId="77777777" w:rsidTr="009F4581">
        <w:trPr>
          <w:trHeight w:val="226"/>
        </w:trPr>
        <w:tc>
          <w:tcPr>
            <w:tcW w:w="3544" w:type="dxa"/>
          </w:tcPr>
          <w:p w14:paraId="68E0858F" w14:textId="77777777" w:rsidR="00740CA5" w:rsidRPr="001A64BC" w:rsidRDefault="00740CA5" w:rsidP="00022BBE">
            <w:pPr>
              <w:rPr>
                <w:rFonts w:cstheme="minorHAnsi"/>
                <w:sz w:val="18"/>
                <w:szCs w:val="18"/>
              </w:rPr>
            </w:pPr>
            <w:r w:rsidRPr="001A64BC">
              <w:rPr>
                <w:rFonts w:cstheme="minorHAnsi"/>
                <w:sz w:val="18"/>
                <w:szCs w:val="18"/>
              </w:rPr>
              <w:t>V</w:t>
            </w:r>
            <w:r w:rsidRPr="001A64BC">
              <w:rPr>
                <w:rFonts w:cstheme="minorHAnsi"/>
                <w:sz w:val="18"/>
                <w:szCs w:val="18"/>
                <w:vertAlign w:val="subscript"/>
              </w:rPr>
              <w:t>T</w:t>
            </w:r>
            <w:r w:rsidRPr="001A64BC">
              <w:rPr>
                <w:rFonts w:cstheme="minorHAnsi"/>
                <w:sz w:val="18"/>
                <w:szCs w:val="18"/>
              </w:rPr>
              <w:t xml:space="preserve"> (ml/kg PBW), median (IQR)</w:t>
            </w:r>
          </w:p>
        </w:tc>
        <w:tc>
          <w:tcPr>
            <w:tcW w:w="1560" w:type="dxa"/>
          </w:tcPr>
          <w:p w14:paraId="0870AB86" w14:textId="77777777" w:rsidR="00740CA5" w:rsidRPr="001A64BC" w:rsidRDefault="00740CA5" w:rsidP="00022BBE">
            <w:pPr>
              <w:jc w:val="center"/>
              <w:rPr>
                <w:rFonts w:cstheme="minorHAnsi"/>
                <w:sz w:val="18"/>
                <w:szCs w:val="18"/>
              </w:rPr>
            </w:pPr>
            <w:r w:rsidRPr="001A64BC">
              <w:rPr>
                <w:rFonts w:cstheme="minorHAnsi"/>
                <w:sz w:val="18"/>
                <w:szCs w:val="18"/>
              </w:rPr>
              <w:t xml:space="preserve">5 (3, </w:t>
            </w:r>
            <w:r>
              <w:rPr>
                <w:rFonts w:cstheme="minorHAnsi"/>
                <w:sz w:val="18"/>
                <w:szCs w:val="18"/>
              </w:rPr>
              <w:t>6</w:t>
            </w:r>
            <w:r w:rsidRPr="001A64BC">
              <w:rPr>
                <w:rFonts w:cstheme="minorHAnsi"/>
                <w:sz w:val="18"/>
                <w:szCs w:val="18"/>
              </w:rPr>
              <w:t>)</w:t>
            </w:r>
          </w:p>
        </w:tc>
        <w:tc>
          <w:tcPr>
            <w:tcW w:w="1842" w:type="dxa"/>
          </w:tcPr>
          <w:p w14:paraId="6570EEB9" w14:textId="77777777" w:rsidR="00740CA5" w:rsidRPr="001A64BC" w:rsidRDefault="00740CA5" w:rsidP="00022BBE">
            <w:pPr>
              <w:jc w:val="center"/>
              <w:rPr>
                <w:rFonts w:cstheme="minorHAnsi"/>
                <w:sz w:val="18"/>
                <w:szCs w:val="18"/>
              </w:rPr>
            </w:pPr>
            <w:r>
              <w:rPr>
                <w:rFonts w:cstheme="minorHAnsi"/>
                <w:sz w:val="18"/>
                <w:szCs w:val="18"/>
              </w:rPr>
              <w:t>6</w:t>
            </w:r>
            <w:r w:rsidRPr="001A64BC">
              <w:rPr>
                <w:rFonts w:cstheme="minorHAnsi"/>
                <w:sz w:val="18"/>
                <w:szCs w:val="18"/>
              </w:rPr>
              <w:t xml:space="preserve"> (</w:t>
            </w:r>
            <w:r>
              <w:rPr>
                <w:rFonts w:cstheme="minorHAnsi"/>
                <w:sz w:val="18"/>
                <w:szCs w:val="18"/>
              </w:rPr>
              <w:t>5</w:t>
            </w:r>
            <w:r w:rsidRPr="001A64BC">
              <w:rPr>
                <w:rFonts w:cstheme="minorHAnsi"/>
                <w:sz w:val="18"/>
                <w:szCs w:val="18"/>
              </w:rPr>
              <w:t>, 7)</w:t>
            </w:r>
          </w:p>
        </w:tc>
        <w:tc>
          <w:tcPr>
            <w:tcW w:w="851" w:type="dxa"/>
          </w:tcPr>
          <w:p w14:paraId="38830E24" w14:textId="77777777" w:rsidR="00740CA5" w:rsidRPr="001A64BC" w:rsidRDefault="00740CA5" w:rsidP="00022BBE">
            <w:pPr>
              <w:jc w:val="center"/>
              <w:rPr>
                <w:rFonts w:cstheme="minorHAnsi"/>
                <w:sz w:val="18"/>
                <w:szCs w:val="18"/>
              </w:rPr>
            </w:pPr>
            <w:r>
              <w:rPr>
                <w:rFonts w:cstheme="minorHAnsi"/>
                <w:sz w:val="18"/>
                <w:szCs w:val="18"/>
              </w:rPr>
              <w:t>0.44</w:t>
            </w:r>
          </w:p>
        </w:tc>
        <w:tc>
          <w:tcPr>
            <w:tcW w:w="709" w:type="dxa"/>
          </w:tcPr>
          <w:p w14:paraId="16C25A3D" w14:textId="77777777" w:rsidR="00740CA5" w:rsidRPr="001A64BC" w:rsidRDefault="00740CA5" w:rsidP="00022BBE">
            <w:pPr>
              <w:jc w:val="center"/>
              <w:rPr>
                <w:rFonts w:cstheme="minorHAnsi"/>
                <w:sz w:val="18"/>
                <w:szCs w:val="18"/>
              </w:rPr>
            </w:pPr>
            <w:r>
              <w:rPr>
                <w:rFonts w:cstheme="minorHAnsi"/>
                <w:sz w:val="18"/>
                <w:szCs w:val="18"/>
              </w:rPr>
              <w:t>0.33</w:t>
            </w:r>
          </w:p>
        </w:tc>
        <w:tc>
          <w:tcPr>
            <w:tcW w:w="1701" w:type="dxa"/>
          </w:tcPr>
          <w:p w14:paraId="390CA3DD" w14:textId="77777777" w:rsidR="00740CA5" w:rsidRPr="001A64BC" w:rsidRDefault="00740CA5" w:rsidP="00022BBE">
            <w:pPr>
              <w:jc w:val="center"/>
              <w:rPr>
                <w:rFonts w:cstheme="minorHAnsi"/>
                <w:sz w:val="18"/>
                <w:szCs w:val="18"/>
              </w:rPr>
            </w:pPr>
            <w:r w:rsidRPr="001A64BC">
              <w:rPr>
                <w:rFonts w:cstheme="minorHAnsi"/>
                <w:sz w:val="18"/>
                <w:szCs w:val="18"/>
              </w:rPr>
              <w:t>8 (7, 9)</w:t>
            </w:r>
          </w:p>
        </w:tc>
        <w:tc>
          <w:tcPr>
            <w:tcW w:w="1559" w:type="dxa"/>
          </w:tcPr>
          <w:p w14:paraId="34F716A0" w14:textId="77777777" w:rsidR="00740CA5" w:rsidRPr="001A64BC" w:rsidRDefault="00740CA5" w:rsidP="00022BBE">
            <w:pPr>
              <w:jc w:val="center"/>
              <w:rPr>
                <w:rFonts w:cstheme="minorHAnsi"/>
                <w:sz w:val="18"/>
                <w:szCs w:val="18"/>
              </w:rPr>
            </w:pPr>
            <w:r w:rsidRPr="001A64BC">
              <w:rPr>
                <w:rFonts w:cstheme="minorHAnsi"/>
                <w:sz w:val="18"/>
                <w:szCs w:val="18"/>
              </w:rPr>
              <w:t>7 (5, 8)</w:t>
            </w:r>
          </w:p>
        </w:tc>
        <w:tc>
          <w:tcPr>
            <w:tcW w:w="850" w:type="dxa"/>
          </w:tcPr>
          <w:p w14:paraId="062BBA97" w14:textId="77777777" w:rsidR="00740CA5" w:rsidRPr="001A64BC" w:rsidRDefault="00740CA5" w:rsidP="00022BBE">
            <w:pPr>
              <w:jc w:val="center"/>
              <w:rPr>
                <w:rFonts w:cstheme="minorHAnsi"/>
                <w:sz w:val="18"/>
                <w:szCs w:val="18"/>
              </w:rPr>
            </w:pPr>
            <w:r w:rsidRPr="001A64BC">
              <w:rPr>
                <w:rFonts w:cstheme="minorHAnsi"/>
                <w:sz w:val="18"/>
                <w:szCs w:val="18"/>
              </w:rPr>
              <w:t>0.58</w:t>
            </w:r>
          </w:p>
        </w:tc>
        <w:tc>
          <w:tcPr>
            <w:tcW w:w="709" w:type="dxa"/>
          </w:tcPr>
          <w:p w14:paraId="56A1EAC0" w14:textId="77777777" w:rsidR="00740CA5" w:rsidRPr="001A64BC" w:rsidRDefault="00740CA5" w:rsidP="00022BBE">
            <w:pPr>
              <w:jc w:val="center"/>
              <w:rPr>
                <w:rFonts w:cstheme="minorHAnsi"/>
                <w:sz w:val="18"/>
                <w:szCs w:val="18"/>
              </w:rPr>
            </w:pPr>
            <w:r w:rsidRPr="001A64BC">
              <w:rPr>
                <w:rFonts w:cstheme="minorHAnsi"/>
                <w:sz w:val="18"/>
                <w:szCs w:val="18"/>
              </w:rPr>
              <w:t>0.30</w:t>
            </w:r>
          </w:p>
        </w:tc>
      </w:tr>
      <w:tr w:rsidR="00876030" w:rsidRPr="001A64BC" w14:paraId="129D48C0" w14:textId="77777777" w:rsidTr="009C1193">
        <w:trPr>
          <w:trHeight w:val="226"/>
        </w:trPr>
        <w:tc>
          <w:tcPr>
            <w:tcW w:w="3544" w:type="dxa"/>
          </w:tcPr>
          <w:p w14:paraId="250E280A" w14:textId="77777777" w:rsidR="00876030" w:rsidRDefault="00876030" w:rsidP="009C1193">
            <w:pPr>
              <w:rPr>
                <w:rFonts w:cstheme="minorHAnsi"/>
                <w:sz w:val="18"/>
                <w:szCs w:val="18"/>
              </w:rPr>
            </w:pPr>
            <w:r>
              <w:rPr>
                <w:rFonts w:cstheme="minorHAnsi"/>
                <w:sz w:val="18"/>
                <w:szCs w:val="18"/>
              </w:rPr>
              <w:t>Mode of ventilation, n (%)</w:t>
            </w:r>
          </w:p>
          <w:p w14:paraId="2B22C06E" w14:textId="77777777" w:rsidR="00876030" w:rsidRDefault="00876030" w:rsidP="009C1193">
            <w:pPr>
              <w:ind w:left="708"/>
              <w:rPr>
                <w:rFonts w:cstheme="minorHAnsi"/>
                <w:sz w:val="18"/>
                <w:szCs w:val="18"/>
              </w:rPr>
            </w:pPr>
            <w:r>
              <w:rPr>
                <w:rFonts w:cstheme="minorHAnsi"/>
                <w:sz w:val="18"/>
                <w:szCs w:val="18"/>
              </w:rPr>
              <w:t>Pressure support ventilation</w:t>
            </w:r>
          </w:p>
          <w:p w14:paraId="6F3D09A9" w14:textId="77777777" w:rsidR="00876030" w:rsidRPr="001A64BC" w:rsidRDefault="00876030" w:rsidP="009C1193">
            <w:pPr>
              <w:ind w:left="708"/>
              <w:rPr>
                <w:rFonts w:cstheme="minorHAnsi"/>
                <w:sz w:val="18"/>
                <w:szCs w:val="18"/>
              </w:rPr>
            </w:pPr>
            <w:r>
              <w:rPr>
                <w:rFonts w:cstheme="minorHAnsi"/>
                <w:sz w:val="18"/>
                <w:szCs w:val="18"/>
              </w:rPr>
              <w:t>Assist-control pressure ventilation</w:t>
            </w:r>
          </w:p>
        </w:tc>
        <w:tc>
          <w:tcPr>
            <w:tcW w:w="1560" w:type="dxa"/>
          </w:tcPr>
          <w:p w14:paraId="13A88019" w14:textId="77777777" w:rsidR="00876030" w:rsidRDefault="00876030" w:rsidP="009C1193">
            <w:pPr>
              <w:jc w:val="center"/>
              <w:rPr>
                <w:rFonts w:cstheme="minorHAnsi"/>
                <w:sz w:val="18"/>
                <w:szCs w:val="18"/>
              </w:rPr>
            </w:pPr>
          </w:p>
          <w:p w14:paraId="4247018B" w14:textId="77777777" w:rsidR="00876030" w:rsidRDefault="00876030" w:rsidP="009C1193">
            <w:pPr>
              <w:jc w:val="center"/>
              <w:rPr>
                <w:rFonts w:cstheme="minorHAnsi"/>
                <w:sz w:val="18"/>
                <w:szCs w:val="18"/>
              </w:rPr>
            </w:pPr>
            <w:r>
              <w:rPr>
                <w:rFonts w:cstheme="minorHAnsi"/>
                <w:sz w:val="18"/>
                <w:szCs w:val="18"/>
              </w:rPr>
              <w:t>11 (92)</w:t>
            </w:r>
          </w:p>
          <w:p w14:paraId="39130FC2" w14:textId="77777777" w:rsidR="00876030" w:rsidRPr="001A64BC" w:rsidRDefault="00876030" w:rsidP="009C1193">
            <w:pPr>
              <w:jc w:val="center"/>
              <w:rPr>
                <w:rFonts w:cstheme="minorHAnsi"/>
                <w:sz w:val="18"/>
                <w:szCs w:val="18"/>
              </w:rPr>
            </w:pPr>
            <w:r>
              <w:rPr>
                <w:rFonts w:cstheme="minorHAnsi"/>
                <w:sz w:val="18"/>
                <w:szCs w:val="18"/>
              </w:rPr>
              <w:t>1 (8)</w:t>
            </w:r>
          </w:p>
        </w:tc>
        <w:tc>
          <w:tcPr>
            <w:tcW w:w="1842" w:type="dxa"/>
          </w:tcPr>
          <w:p w14:paraId="2B504C49" w14:textId="77777777" w:rsidR="00876030" w:rsidRDefault="00876030" w:rsidP="009C1193">
            <w:pPr>
              <w:jc w:val="center"/>
              <w:rPr>
                <w:rFonts w:cstheme="minorHAnsi"/>
                <w:sz w:val="18"/>
                <w:szCs w:val="18"/>
              </w:rPr>
            </w:pPr>
          </w:p>
          <w:p w14:paraId="428B58F2" w14:textId="77777777" w:rsidR="00876030" w:rsidRDefault="00876030" w:rsidP="009C1193">
            <w:pPr>
              <w:jc w:val="center"/>
              <w:rPr>
                <w:rFonts w:cstheme="minorHAnsi"/>
                <w:sz w:val="18"/>
                <w:szCs w:val="18"/>
              </w:rPr>
            </w:pPr>
            <w:r>
              <w:rPr>
                <w:rFonts w:cstheme="minorHAnsi"/>
                <w:sz w:val="18"/>
                <w:szCs w:val="18"/>
              </w:rPr>
              <w:t>4 (100)</w:t>
            </w:r>
          </w:p>
          <w:p w14:paraId="76E0203D" w14:textId="77777777" w:rsidR="00876030" w:rsidRPr="001A64BC" w:rsidRDefault="00876030" w:rsidP="009C1193">
            <w:pPr>
              <w:jc w:val="center"/>
              <w:rPr>
                <w:rFonts w:cstheme="minorHAnsi"/>
                <w:sz w:val="18"/>
                <w:szCs w:val="18"/>
              </w:rPr>
            </w:pPr>
            <w:r>
              <w:rPr>
                <w:rFonts w:cstheme="minorHAnsi"/>
                <w:sz w:val="18"/>
                <w:szCs w:val="18"/>
              </w:rPr>
              <w:t>-</w:t>
            </w:r>
          </w:p>
        </w:tc>
        <w:tc>
          <w:tcPr>
            <w:tcW w:w="851" w:type="dxa"/>
          </w:tcPr>
          <w:p w14:paraId="0F41CCAF" w14:textId="77777777" w:rsidR="00876030" w:rsidRDefault="00876030" w:rsidP="009C1193">
            <w:pPr>
              <w:jc w:val="center"/>
              <w:rPr>
                <w:rFonts w:cstheme="minorHAnsi"/>
                <w:sz w:val="18"/>
                <w:szCs w:val="18"/>
              </w:rPr>
            </w:pPr>
          </w:p>
          <w:p w14:paraId="6A560740" w14:textId="77777777" w:rsidR="00876030" w:rsidRDefault="00876030" w:rsidP="009C1193">
            <w:pPr>
              <w:jc w:val="center"/>
              <w:rPr>
                <w:rFonts w:cstheme="minorHAnsi"/>
                <w:sz w:val="18"/>
                <w:szCs w:val="18"/>
              </w:rPr>
            </w:pPr>
            <w:r>
              <w:rPr>
                <w:rFonts w:cstheme="minorHAnsi"/>
                <w:sz w:val="18"/>
                <w:szCs w:val="18"/>
              </w:rPr>
              <w:t>0.43</w:t>
            </w:r>
          </w:p>
          <w:p w14:paraId="01610C81" w14:textId="77777777" w:rsidR="00876030" w:rsidRPr="001A64BC" w:rsidRDefault="00876030" w:rsidP="009C1193">
            <w:pPr>
              <w:jc w:val="center"/>
              <w:rPr>
                <w:rFonts w:cstheme="minorHAnsi"/>
                <w:sz w:val="18"/>
                <w:szCs w:val="18"/>
              </w:rPr>
            </w:pPr>
            <w:r>
              <w:rPr>
                <w:rFonts w:cstheme="minorHAnsi"/>
                <w:sz w:val="18"/>
                <w:szCs w:val="18"/>
              </w:rPr>
              <w:t>n/a</w:t>
            </w:r>
          </w:p>
        </w:tc>
        <w:tc>
          <w:tcPr>
            <w:tcW w:w="709" w:type="dxa"/>
          </w:tcPr>
          <w:p w14:paraId="032953B5" w14:textId="77777777" w:rsidR="00876030" w:rsidRDefault="00876030" w:rsidP="009C1193">
            <w:pPr>
              <w:jc w:val="center"/>
              <w:rPr>
                <w:rFonts w:cstheme="minorHAnsi"/>
                <w:sz w:val="18"/>
                <w:szCs w:val="18"/>
              </w:rPr>
            </w:pPr>
          </w:p>
          <w:p w14:paraId="637D0BFD" w14:textId="77777777" w:rsidR="00876030" w:rsidRDefault="00876030" w:rsidP="009C1193">
            <w:pPr>
              <w:jc w:val="center"/>
              <w:rPr>
                <w:rFonts w:cstheme="minorHAnsi"/>
                <w:sz w:val="18"/>
                <w:szCs w:val="18"/>
              </w:rPr>
            </w:pPr>
            <w:r>
              <w:rPr>
                <w:rFonts w:cstheme="minorHAnsi"/>
                <w:sz w:val="18"/>
                <w:szCs w:val="18"/>
              </w:rPr>
              <w:t>1</w:t>
            </w:r>
          </w:p>
          <w:p w14:paraId="4F41C7F4" w14:textId="77777777" w:rsidR="00876030" w:rsidRDefault="00876030" w:rsidP="009C1193">
            <w:pPr>
              <w:jc w:val="center"/>
              <w:rPr>
                <w:rFonts w:cstheme="minorHAnsi"/>
                <w:sz w:val="18"/>
                <w:szCs w:val="18"/>
              </w:rPr>
            </w:pPr>
            <w:r>
              <w:rPr>
                <w:rFonts w:cstheme="minorHAnsi"/>
                <w:sz w:val="18"/>
                <w:szCs w:val="18"/>
              </w:rPr>
              <w:t>n/a</w:t>
            </w:r>
          </w:p>
        </w:tc>
        <w:tc>
          <w:tcPr>
            <w:tcW w:w="1701" w:type="dxa"/>
          </w:tcPr>
          <w:p w14:paraId="29A0C178" w14:textId="77777777" w:rsidR="00876030" w:rsidRDefault="00876030" w:rsidP="009C1193">
            <w:pPr>
              <w:jc w:val="center"/>
              <w:rPr>
                <w:rFonts w:cstheme="minorHAnsi"/>
                <w:sz w:val="18"/>
                <w:szCs w:val="18"/>
              </w:rPr>
            </w:pPr>
          </w:p>
          <w:p w14:paraId="172AECAB" w14:textId="77777777" w:rsidR="00876030" w:rsidRDefault="00876030" w:rsidP="009C1193">
            <w:pPr>
              <w:jc w:val="center"/>
              <w:rPr>
                <w:rFonts w:cstheme="minorHAnsi"/>
                <w:sz w:val="18"/>
                <w:szCs w:val="18"/>
              </w:rPr>
            </w:pPr>
            <w:r>
              <w:rPr>
                <w:rFonts w:cstheme="minorHAnsi"/>
                <w:sz w:val="18"/>
                <w:szCs w:val="18"/>
              </w:rPr>
              <w:t>6 (100)</w:t>
            </w:r>
          </w:p>
          <w:p w14:paraId="64C607F4" w14:textId="77777777" w:rsidR="00876030" w:rsidRPr="001A64BC" w:rsidRDefault="00876030" w:rsidP="009C1193">
            <w:pPr>
              <w:jc w:val="center"/>
              <w:rPr>
                <w:rFonts w:cstheme="minorHAnsi"/>
                <w:sz w:val="18"/>
                <w:szCs w:val="18"/>
              </w:rPr>
            </w:pPr>
            <w:r>
              <w:rPr>
                <w:rFonts w:cstheme="minorHAnsi"/>
                <w:sz w:val="18"/>
                <w:szCs w:val="18"/>
              </w:rPr>
              <w:t>-</w:t>
            </w:r>
          </w:p>
        </w:tc>
        <w:tc>
          <w:tcPr>
            <w:tcW w:w="1559" w:type="dxa"/>
          </w:tcPr>
          <w:p w14:paraId="1C2BFF73" w14:textId="77777777" w:rsidR="00876030" w:rsidRDefault="00876030" w:rsidP="009C1193">
            <w:pPr>
              <w:jc w:val="center"/>
              <w:rPr>
                <w:rFonts w:cstheme="minorHAnsi"/>
                <w:sz w:val="18"/>
                <w:szCs w:val="18"/>
              </w:rPr>
            </w:pPr>
          </w:p>
          <w:p w14:paraId="5EF39027" w14:textId="77777777" w:rsidR="00876030" w:rsidRDefault="00876030" w:rsidP="009C1193">
            <w:pPr>
              <w:jc w:val="center"/>
              <w:rPr>
                <w:rFonts w:cstheme="minorHAnsi"/>
                <w:sz w:val="18"/>
                <w:szCs w:val="18"/>
              </w:rPr>
            </w:pPr>
            <w:r>
              <w:rPr>
                <w:rFonts w:cstheme="minorHAnsi"/>
                <w:sz w:val="18"/>
                <w:szCs w:val="18"/>
              </w:rPr>
              <w:t>5 (63)</w:t>
            </w:r>
          </w:p>
          <w:p w14:paraId="40EE1CE8" w14:textId="77777777" w:rsidR="00876030" w:rsidRPr="001A64BC" w:rsidRDefault="00876030" w:rsidP="009C1193">
            <w:pPr>
              <w:jc w:val="center"/>
              <w:rPr>
                <w:rFonts w:cstheme="minorHAnsi"/>
                <w:sz w:val="18"/>
                <w:szCs w:val="18"/>
              </w:rPr>
            </w:pPr>
            <w:r>
              <w:rPr>
                <w:rFonts w:cstheme="minorHAnsi"/>
                <w:sz w:val="18"/>
                <w:szCs w:val="18"/>
              </w:rPr>
              <w:t>3 (37)</w:t>
            </w:r>
          </w:p>
        </w:tc>
        <w:tc>
          <w:tcPr>
            <w:tcW w:w="850" w:type="dxa"/>
          </w:tcPr>
          <w:p w14:paraId="09D7C9F9" w14:textId="77777777" w:rsidR="00876030" w:rsidRDefault="00876030" w:rsidP="009C1193">
            <w:pPr>
              <w:jc w:val="center"/>
              <w:rPr>
                <w:rFonts w:cstheme="minorHAnsi"/>
                <w:sz w:val="18"/>
                <w:szCs w:val="18"/>
              </w:rPr>
            </w:pPr>
          </w:p>
          <w:p w14:paraId="366C1931" w14:textId="77777777" w:rsidR="00876030" w:rsidRDefault="00876030" w:rsidP="009C1193">
            <w:pPr>
              <w:jc w:val="center"/>
              <w:rPr>
                <w:rFonts w:cstheme="minorHAnsi"/>
                <w:sz w:val="18"/>
                <w:szCs w:val="18"/>
              </w:rPr>
            </w:pPr>
            <w:r>
              <w:rPr>
                <w:rFonts w:cstheme="minorHAnsi"/>
                <w:sz w:val="18"/>
                <w:szCs w:val="18"/>
              </w:rPr>
              <w:t>1.1</w:t>
            </w:r>
          </w:p>
          <w:p w14:paraId="6C0F4E6E" w14:textId="77777777" w:rsidR="00876030" w:rsidRPr="001A64BC" w:rsidRDefault="00876030" w:rsidP="009C1193">
            <w:pPr>
              <w:jc w:val="center"/>
              <w:rPr>
                <w:rFonts w:cstheme="minorHAnsi"/>
                <w:sz w:val="18"/>
                <w:szCs w:val="18"/>
              </w:rPr>
            </w:pPr>
            <w:r>
              <w:rPr>
                <w:rFonts w:cstheme="minorHAnsi"/>
                <w:sz w:val="18"/>
                <w:szCs w:val="18"/>
              </w:rPr>
              <w:t>n/a</w:t>
            </w:r>
          </w:p>
        </w:tc>
        <w:tc>
          <w:tcPr>
            <w:tcW w:w="709" w:type="dxa"/>
          </w:tcPr>
          <w:p w14:paraId="2240C5CD" w14:textId="77777777" w:rsidR="00876030" w:rsidRDefault="00876030" w:rsidP="009C1193">
            <w:pPr>
              <w:jc w:val="center"/>
              <w:rPr>
                <w:rFonts w:cstheme="minorHAnsi"/>
                <w:sz w:val="18"/>
                <w:szCs w:val="18"/>
              </w:rPr>
            </w:pPr>
          </w:p>
          <w:p w14:paraId="29F11C6C" w14:textId="77777777" w:rsidR="00876030" w:rsidRDefault="00876030" w:rsidP="009C1193">
            <w:pPr>
              <w:jc w:val="center"/>
              <w:rPr>
                <w:rFonts w:cstheme="minorHAnsi"/>
                <w:sz w:val="18"/>
                <w:szCs w:val="18"/>
              </w:rPr>
            </w:pPr>
            <w:r>
              <w:rPr>
                <w:rFonts w:cstheme="minorHAnsi"/>
                <w:sz w:val="18"/>
                <w:szCs w:val="18"/>
              </w:rPr>
              <w:t>0.30</w:t>
            </w:r>
          </w:p>
          <w:p w14:paraId="21DC11A2" w14:textId="77777777" w:rsidR="00876030" w:rsidRPr="001A64BC" w:rsidRDefault="00876030" w:rsidP="009C1193">
            <w:pPr>
              <w:jc w:val="center"/>
              <w:rPr>
                <w:rFonts w:cstheme="minorHAnsi"/>
                <w:sz w:val="18"/>
                <w:szCs w:val="18"/>
              </w:rPr>
            </w:pPr>
            <w:r>
              <w:rPr>
                <w:rFonts w:cstheme="minorHAnsi"/>
                <w:sz w:val="18"/>
                <w:szCs w:val="18"/>
              </w:rPr>
              <w:t>n/a</w:t>
            </w:r>
          </w:p>
        </w:tc>
      </w:tr>
      <w:tr w:rsidR="00740CA5" w:rsidRPr="001A64BC" w14:paraId="0D6E271A" w14:textId="77777777" w:rsidTr="00876030">
        <w:trPr>
          <w:trHeight w:val="226"/>
        </w:trPr>
        <w:tc>
          <w:tcPr>
            <w:tcW w:w="3544" w:type="dxa"/>
          </w:tcPr>
          <w:p w14:paraId="4EA48E29" w14:textId="77777777" w:rsidR="00740CA5" w:rsidRPr="001A64BC" w:rsidRDefault="00740CA5" w:rsidP="00022BBE">
            <w:pPr>
              <w:rPr>
                <w:rFonts w:cstheme="minorHAnsi"/>
                <w:sz w:val="18"/>
                <w:szCs w:val="18"/>
              </w:rPr>
            </w:pPr>
            <w:r w:rsidRPr="001A64BC">
              <w:rPr>
                <w:rFonts w:cstheme="minorHAnsi"/>
                <w:sz w:val="18"/>
                <w:szCs w:val="18"/>
              </w:rPr>
              <w:t>PEEP (cm H</w:t>
            </w:r>
            <w:r w:rsidRPr="001A64BC">
              <w:rPr>
                <w:rFonts w:cstheme="minorHAnsi"/>
                <w:sz w:val="18"/>
                <w:szCs w:val="18"/>
                <w:vertAlign w:val="subscript"/>
              </w:rPr>
              <w:t>2</w:t>
            </w:r>
            <w:r w:rsidRPr="001A64BC">
              <w:rPr>
                <w:rFonts w:cstheme="minorHAnsi"/>
                <w:sz w:val="18"/>
                <w:szCs w:val="18"/>
              </w:rPr>
              <w:t>O), median (IQR)</w:t>
            </w:r>
          </w:p>
        </w:tc>
        <w:tc>
          <w:tcPr>
            <w:tcW w:w="1560" w:type="dxa"/>
          </w:tcPr>
          <w:p w14:paraId="19EE9F3A" w14:textId="77777777" w:rsidR="00740CA5" w:rsidRPr="001A64BC" w:rsidRDefault="00740CA5" w:rsidP="00022BBE">
            <w:pPr>
              <w:jc w:val="center"/>
              <w:rPr>
                <w:rFonts w:cstheme="minorHAnsi"/>
                <w:sz w:val="18"/>
                <w:szCs w:val="18"/>
              </w:rPr>
            </w:pPr>
            <w:r w:rsidRPr="001A64BC">
              <w:rPr>
                <w:rFonts w:cstheme="minorHAnsi"/>
                <w:sz w:val="18"/>
                <w:szCs w:val="18"/>
              </w:rPr>
              <w:t>11 (10, 15)</w:t>
            </w:r>
          </w:p>
        </w:tc>
        <w:tc>
          <w:tcPr>
            <w:tcW w:w="1842" w:type="dxa"/>
          </w:tcPr>
          <w:p w14:paraId="725F2FDC" w14:textId="77777777" w:rsidR="00740CA5" w:rsidRPr="001A64BC" w:rsidRDefault="00740CA5" w:rsidP="00022BBE">
            <w:pPr>
              <w:jc w:val="center"/>
              <w:rPr>
                <w:rFonts w:cstheme="minorHAnsi"/>
                <w:sz w:val="18"/>
                <w:szCs w:val="18"/>
              </w:rPr>
            </w:pPr>
            <w:r w:rsidRPr="001A64BC">
              <w:rPr>
                <w:rFonts w:cstheme="minorHAnsi"/>
                <w:sz w:val="18"/>
                <w:szCs w:val="18"/>
              </w:rPr>
              <w:t>1</w:t>
            </w:r>
            <w:r>
              <w:rPr>
                <w:rFonts w:cstheme="minorHAnsi"/>
                <w:sz w:val="18"/>
                <w:szCs w:val="18"/>
              </w:rPr>
              <w:t>5</w:t>
            </w:r>
            <w:r w:rsidRPr="001A64BC">
              <w:rPr>
                <w:rFonts w:cstheme="minorHAnsi"/>
                <w:sz w:val="18"/>
                <w:szCs w:val="18"/>
              </w:rPr>
              <w:t xml:space="preserve"> (1</w:t>
            </w:r>
            <w:r>
              <w:rPr>
                <w:rFonts w:cstheme="minorHAnsi"/>
                <w:sz w:val="18"/>
                <w:szCs w:val="18"/>
              </w:rPr>
              <w:t>3</w:t>
            </w:r>
            <w:r w:rsidRPr="001A64BC">
              <w:rPr>
                <w:rFonts w:cstheme="minorHAnsi"/>
                <w:sz w:val="18"/>
                <w:szCs w:val="18"/>
              </w:rPr>
              <w:t>, 15)</w:t>
            </w:r>
          </w:p>
        </w:tc>
        <w:tc>
          <w:tcPr>
            <w:tcW w:w="851" w:type="dxa"/>
          </w:tcPr>
          <w:p w14:paraId="48BC092D" w14:textId="77777777" w:rsidR="00740CA5" w:rsidRPr="001A64BC" w:rsidRDefault="00740CA5" w:rsidP="00022BBE">
            <w:pPr>
              <w:jc w:val="center"/>
              <w:rPr>
                <w:rFonts w:cstheme="minorHAnsi"/>
                <w:sz w:val="18"/>
                <w:szCs w:val="18"/>
              </w:rPr>
            </w:pPr>
            <w:r w:rsidRPr="001A64BC">
              <w:rPr>
                <w:rFonts w:cstheme="minorHAnsi"/>
                <w:sz w:val="18"/>
                <w:szCs w:val="18"/>
              </w:rPr>
              <w:t>0.</w:t>
            </w:r>
            <w:r>
              <w:rPr>
                <w:rFonts w:cstheme="minorHAnsi"/>
                <w:sz w:val="18"/>
                <w:szCs w:val="18"/>
              </w:rPr>
              <w:t>42</w:t>
            </w:r>
          </w:p>
        </w:tc>
        <w:tc>
          <w:tcPr>
            <w:tcW w:w="709" w:type="dxa"/>
          </w:tcPr>
          <w:p w14:paraId="70B8DFBB" w14:textId="77777777" w:rsidR="00740CA5" w:rsidRPr="001A64BC" w:rsidRDefault="00740CA5" w:rsidP="00022BBE">
            <w:pPr>
              <w:jc w:val="center"/>
              <w:rPr>
                <w:rFonts w:cstheme="minorHAnsi"/>
                <w:sz w:val="18"/>
                <w:szCs w:val="18"/>
              </w:rPr>
            </w:pPr>
            <w:r>
              <w:rPr>
                <w:rFonts w:cstheme="minorHAnsi"/>
                <w:sz w:val="18"/>
                <w:szCs w:val="18"/>
              </w:rPr>
              <w:t>0.34</w:t>
            </w:r>
          </w:p>
        </w:tc>
        <w:tc>
          <w:tcPr>
            <w:tcW w:w="1701" w:type="dxa"/>
          </w:tcPr>
          <w:p w14:paraId="7F6C07B5" w14:textId="77777777" w:rsidR="00740CA5" w:rsidRPr="001A64BC" w:rsidRDefault="00740CA5" w:rsidP="00022BBE">
            <w:pPr>
              <w:jc w:val="center"/>
              <w:rPr>
                <w:rFonts w:cstheme="minorHAnsi"/>
                <w:sz w:val="18"/>
                <w:szCs w:val="18"/>
              </w:rPr>
            </w:pPr>
            <w:r w:rsidRPr="001A64BC">
              <w:rPr>
                <w:rFonts w:cstheme="minorHAnsi"/>
                <w:sz w:val="18"/>
                <w:szCs w:val="18"/>
              </w:rPr>
              <w:t>8 (8, 9)</w:t>
            </w:r>
          </w:p>
        </w:tc>
        <w:tc>
          <w:tcPr>
            <w:tcW w:w="1559" w:type="dxa"/>
          </w:tcPr>
          <w:p w14:paraId="6E70B7D7" w14:textId="77777777" w:rsidR="00740CA5" w:rsidRPr="001A64BC" w:rsidRDefault="00740CA5" w:rsidP="00022BBE">
            <w:pPr>
              <w:jc w:val="center"/>
              <w:rPr>
                <w:rFonts w:cstheme="minorHAnsi"/>
                <w:sz w:val="18"/>
                <w:szCs w:val="18"/>
              </w:rPr>
            </w:pPr>
            <w:r w:rsidRPr="001A64BC">
              <w:rPr>
                <w:rFonts w:cstheme="minorHAnsi"/>
                <w:sz w:val="18"/>
                <w:szCs w:val="18"/>
              </w:rPr>
              <w:t>9 (7, 10)</w:t>
            </w:r>
          </w:p>
        </w:tc>
        <w:tc>
          <w:tcPr>
            <w:tcW w:w="850" w:type="dxa"/>
          </w:tcPr>
          <w:p w14:paraId="7549B481" w14:textId="77777777" w:rsidR="00740CA5" w:rsidRPr="001A64BC" w:rsidRDefault="00740CA5" w:rsidP="00022BBE">
            <w:pPr>
              <w:jc w:val="center"/>
              <w:rPr>
                <w:rFonts w:cstheme="minorHAnsi"/>
                <w:sz w:val="18"/>
                <w:szCs w:val="18"/>
              </w:rPr>
            </w:pPr>
            <w:r w:rsidRPr="001A64BC">
              <w:rPr>
                <w:rFonts w:cstheme="minorHAnsi"/>
                <w:sz w:val="18"/>
                <w:szCs w:val="18"/>
              </w:rPr>
              <w:t>0.02</w:t>
            </w:r>
          </w:p>
        </w:tc>
        <w:tc>
          <w:tcPr>
            <w:tcW w:w="709" w:type="dxa"/>
          </w:tcPr>
          <w:p w14:paraId="279EAD61" w14:textId="77777777" w:rsidR="00740CA5" w:rsidRPr="001A64BC" w:rsidRDefault="00740CA5" w:rsidP="00022BBE">
            <w:pPr>
              <w:jc w:val="center"/>
              <w:rPr>
                <w:rFonts w:cstheme="minorHAnsi"/>
                <w:sz w:val="18"/>
                <w:szCs w:val="18"/>
              </w:rPr>
            </w:pPr>
            <w:r w:rsidRPr="001A64BC">
              <w:rPr>
                <w:rFonts w:cstheme="minorHAnsi"/>
                <w:sz w:val="18"/>
                <w:szCs w:val="18"/>
              </w:rPr>
              <w:t>0.89</w:t>
            </w:r>
          </w:p>
        </w:tc>
      </w:tr>
      <w:tr w:rsidR="00740CA5" w:rsidRPr="001A64BC" w14:paraId="1CE3E186" w14:textId="77777777" w:rsidTr="00876030">
        <w:trPr>
          <w:trHeight w:val="226"/>
        </w:trPr>
        <w:tc>
          <w:tcPr>
            <w:tcW w:w="3544" w:type="dxa"/>
          </w:tcPr>
          <w:p w14:paraId="55DEC126" w14:textId="7ECD2B45" w:rsidR="00740CA5" w:rsidRPr="00D1625D" w:rsidRDefault="00D1625D" w:rsidP="00022BBE">
            <w:pPr>
              <w:rPr>
                <w:rFonts w:cstheme="minorHAnsi"/>
                <w:sz w:val="18"/>
                <w:szCs w:val="18"/>
                <w:lang w:val="es-ES"/>
              </w:rPr>
            </w:pPr>
            <w:r w:rsidRPr="00D1625D">
              <w:rPr>
                <w:rFonts w:cstheme="minorHAnsi"/>
                <w:sz w:val="18"/>
                <w:szCs w:val="18"/>
                <w:lang w:val="es-ES"/>
              </w:rPr>
              <w:t>∆P</w:t>
            </w:r>
            <w:r w:rsidR="00740CA5" w:rsidRPr="00D1625D">
              <w:rPr>
                <w:rFonts w:cstheme="minorHAnsi"/>
                <w:sz w:val="18"/>
                <w:szCs w:val="18"/>
                <w:lang w:val="es-ES"/>
              </w:rPr>
              <w:t xml:space="preserve"> (cm H</w:t>
            </w:r>
            <w:r w:rsidR="00740CA5" w:rsidRPr="00D1625D">
              <w:rPr>
                <w:rFonts w:cstheme="minorHAnsi"/>
                <w:sz w:val="18"/>
                <w:szCs w:val="18"/>
                <w:vertAlign w:val="subscript"/>
                <w:lang w:val="es-ES"/>
              </w:rPr>
              <w:t>2</w:t>
            </w:r>
            <w:r w:rsidR="00740CA5" w:rsidRPr="00D1625D">
              <w:rPr>
                <w:rFonts w:cstheme="minorHAnsi"/>
                <w:sz w:val="18"/>
                <w:szCs w:val="18"/>
                <w:lang w:val="es-ES"/>
              </w:rPr>
              <w:t>O), median (IQR)</w:t>
            </w:r>
          </w:p>
        </w:tc>
        <w:tc>
          <w:tcPr>
            <w:tcW w:w="1560" w:type="dxa"/>
          </w:tcPr>
          <w:p w14:paraId="5DA4AB31" w14:textId="77777777" w:rsidR="00740CA5" w:rsidRPr="001A64BC" w:rsidRDefault="00740CA5" w:rsidP="00022BBE">
            <w:pPr>
              <w:jc w:val="center"/>
              <w:rPr>
                <w:rFonts w:cstheme="minorHAnsi"/>
                <w:sz w:val="18"/>
                <w:szCs w:val="18"/>
              </w:rPr>
            </w:pPr>
            <w:r w:rsidRPr="001A64BC">
              <w:rPr>
                <w:rFonts w:cstheme="minorHAnsi"/>
                <w:sz w:val="18"/>
                <w:szCs w:val="18"/>
              </w:rPr>
              <w:t>1</w:t>
            </w:r>
            <w:r>
              <w:rPr>
                <w:rFonts w:cstheme="minorHAnsi"/>
                <w:sz w:val="18"/>
                <w:szCs w:val="18"/>
              </w:rPr>
              <w:t>6</w:t>
            </w:r>
            <w:r w:rsidRPr="001A64BC">
              <w:rPr>
                <w:rFonts w:cstheme="minorHAnsi"/>
                <w:sz w:val="18"/>
                <w:szCs w:val="18"/>
              </w:rPr>
              <w:t xml:space="preserve"> (1</w:t>
            </w:r>
            <w:r>
              <w:rPr>
                <w:rFonts w:cstheme="minorHAnsi"/>
                <w:sz w:val="18"/>
                <w:szCs w:val="18"/>
              </w:rPr>
              <w:t>4</w:t>
            </w:r>
            <w:r w:rsidRPr="001A64BC">
              <w:rPr>
                <w:rFonts w:cstheme="minorHAnsi"/>
                <w:sz w:val="18"/>
                <w:szCs w:val="18"/>
              </w:rPr>
              <w:t>, 1</w:t>
            </w:r>
            <w:r>
              <w:rPr>
                <w:rFonts w:cstheme="minorHAnsi"/>
                <w:sz w:val="18"/>
                <w:szCs w:val="18"/>
              </w:rPr>
              <w:t>7</w:t>
            </w:r>
            <w:r w:rsidRPr="001A64BC">
              <w:rPr>
                <w:rFonts w:cstheme="minorHAnsi"/>
                <w:sz w:val="18"/>
                <w:szCs w:val="18"/>
              </w:rPr>
              <w:t>)</w:t>
            </w:r>
          </w:p>
        </w:tc>
        <w:tc>
          <w:tcPr>
            <w:tcW w:w="1842" w:type="dxa"/>
          </w:tcPr>
          <w:p w14:paraId="11484F38" w14:textId="77777777" w:rsidR="00740CA5" w:rsidRPr="001A64BC" w:rsidRDefault="00740CA5" w:rsidP="00022BBE">
            <w:pPr>
              <w:jc w:val="center"/>
              <w:rPr>
                <w:rFonts w:cstheme="minorHAnsi"/>
                <w:sz w:val="18"/>
                <w:szCs w:val="18"/>
              </w:rPr>
            </w:pPr>
            <w:r w:rsidRPr="001A64BC">
              <w:rPr>
                <w:rFonts w:cstheme="minorHAnsi"/>
                <w:sz w:val="18"/>
                <w:szCs w:val="18"/>
              </w:rPr>
              <w:t>1</w:t>
            </w:r>
            <w:r>
              <w:rPr>
                <w:rFonts w:cstheme="minorHAnsi"/>
                <w:sz w:val="18"/>
                <w:szCs w:val="18"/>
              </w:rPr>
              <w:t>4</w:t>
            </w:r>
            <w:r w:rsidRPr="001A64BC">
              <w:rPr>
                <w:rFonts w:cstheme="minorHAnsi"/>
                <w:sz w:val="18"/>
                <w:szCs w:val="18"/>
              </w:rPr>
              <w:t xml:space="preserve"> (1</w:t>
            </w:r>
            <w:r>
              <w:rPr>
                <w:rFonts w:cstheme="minorHAnsi"/>
                <w:sz w:val="18"/>
                <w:szCs w:val="18"/>
              </w:rPr>
              <w:t>2</w:t>
            </w:r>
            <w:r w:rsidRPr="001A64BC">
              <w:rPr>
                <w:rFonts w:cstheme="minorHAnsi"/>
                <w:sz w:val="18"/>
                <w:szCs w:val="18"/>
              </w:rPr>
              <w:t xml:space="preserve">, </w:t>
            </w:r>
            <w:r>
              <w:rPr>
                <w:rFonts w:cstheme="minorHAnsi"/>
                <w:sz w:val="18"/>
                <w:szCs w:val="18"/>
              </w:rPr>
              <w:t>20</w:t>
            </w:r>
            <w:r w:rsidRPr="001A64BC">
              <w:rPr>
                <w:rFonts w:cstheme="minorHAnsi"/>
                <w:sz w:val="18"/>
                <w:szCs w:val="18"/>
              </w:rPr>
              <w:t>)</w:t>
            </w:r>
          </w:p>
        </w:tc>
        <w:tc>
          <w:tcPr>
            <w:tcW w:w="851" w:type="dxa"/>
          </w:tcPr>
          <w:p w14:paraId="1E13D7B6" w14:textId="77777777" w:rsidR="00740CA5" w:rsidRPr="001A64BC" w:rsidRDefault="00740CA5" w:rsidP="00022BBE">
            <w:pPr>
              <w:jc w:val="center"/>
              <w:rPr>
                <w:rFonts w:cstheme="minorHAnsi"/>
                <w:sz w:val="18"/>
                <w:szCs w:val="18"/>
              </w:rPr>
            </w:pPr>
            <w:r w:rsidRPr="001A64BC">
              <w:rPr>
                <w:rFonts w:cstheme="minorHAnsi"/>
                <w:sz w:val="18"/>
                <w:szCs w:val="18"/>
              </w:rPr>
              <w:t>0.</w:t>
            </w:r>
            <w:r>
              <w:rPr>
                <w:rFonts w:cstheme="minorHAnsi"/>
                <w:sz w:val="18"/>
                <w:szCs w:val="18"/>
              </w:rPr>
              <w:t>16</w:t>
            </w:r>
          </w:p>
        </w:tc>
        <w:tc>
          <w:tcPr>
            <w:tcW w:w="709" w:type="dxa"/>
          </w:tcPr>
          <w:p w14:paraId="7A4715B7" w14:textId="77777777" w:rsidR="00740CA5" w:rsidRPr="001A64BC" w:rsidRDefault="00740CA5" w:rsidP="00022BBE">
            <w:pPr>
              <w:jc w:val="center"/>
              <w:rPr>
                <w:rFonts w:cstheme="minorHAnsi"/>
                <w:sz w:val="18"/>
                <w:szCs w:val="18"/>
              </w:rPr>
            </w:pPr>
            <w:r>
              <w:rPr>
                <w:rFonts w:cstheme="minorHAnsi"/>
                <w:sz w:val="18"/>
                <w:szCs w:val="18"/>
              </w:rPr>
              <w:t>0.77</w:t>
            </w:r>
          </w:p>
        </w:tc>
        <w:tc>
          <w:tcPr>
            <w:tcW w:w="1701" w:type="dxa"/>
          </w:tcPr>
          <w:p w14:paraId="1418FAF4" w14:textId="77777777" w:rsidR="00740CA5" w:rsidRPr="001A64BC" w:rsidRDefault="00740CA5" w:rsidP="00022BBE">
            <w:pPr>
              <w:jc w:val="center"/>
              <w:rPr>
                <w:rFonts w:cstheme="minorHAnsi"/>
                <w:sz w:val="18"/>
                <w:szCs w:val="18"/>
              </w:rPr>
            </w:pPr>
            <w:r w:rsidRPr="001A64BC">
              <w:rPr>
                <w:rFonts w:cstheme="minorHAnsi"/>
                <w:sz w:val="18"/>
                <w:szCs w:val="18"/>
              </w:rPr>
              <w:t>15 (12, 19)</w:t>
            </w:r>
          </w:p>
        </w:tc>
        <w:tc>
          <w:tcPr>
            <w:tcW w:w="1559" w:type="dxa"/>
          </w:tcPr>
          <w:p w14:paraId="1D6024A8" w14:textId="77777777" w:rsidR="00740CA5" w:rsidRPr="001A64BC" w:rsidRDefault="00740CA5" w:rsidP="00022BBE">
            <w:pPr>
              <w:jc w:val="center"/>
              <w:rPr>
                <w:rFonts w:cstheme="minorHAnsi"/>
                <w:sz w:val="18"/>
                <w:szCs w:val="18"/>
              </w:rPr>
            </w:pPr>
            <w:r w:rsidRPr="001A64BC">
              <w:rPr>
                <w:rFonts w:cstheme="minorHAnsi"/>
                <w:sz w:val="18"/>
                <w:szCs w:val="18"/>
              </w:rPr>
              <w:t>18 (16, 20)</w:t>
            </w:r>
          </w:p>
        </w:tc>
        <w:tc>
          <w:tcPr>
            <w:tcW w:w="850" w:type="dxa"/>
          </w:tcPr>
          <w:p w14:paraId="0C6AF57C" w14:textId="77777777" w:rsidR="00740CA5" w:rsidRPr="001A64BC" w:rsidRDefault="00740CA5" w:rsidP="00022BBE">
            <w:pPr>
              <w:jc w:val="center"/>
              <w:rPr>
                <w:rFonts w:cstheme="minorHAnsi"/>
                <w:sz w:val="18"/>
                <w:szCs w:val="18"/>
              </w:rPr>
            </w:pPr>
            <w:r w:rsidRPr="001A64BC">
              <w:rPr>
                <w:rFonts w:cstheme="minorHAnsi"/>
                <w:sz w:val="18"/>
                <w:szCs w:val="18"/>
              </w:rPr>
              <w:t>0.71</w:t>
            </w:r>
          </w:p>
        </w:tc>
        <w:tc>
          <w:tcPr>
            <w:tcW w:w="709" w:type="dxa"/>
          </w:tcPr>
          <w:p w14:paraId="7E584F37" w14:textId="77777777" w:rsidR="00740CA5" w:rsidRPr="001A64BC" w:rsidRDefault="00740CA5" w:rsidP="00022BBE">
            <w:pPr>
              <w:jc w:val="center"/>
              <w:rPr>
                <w:rFonts w:cstheme="minorHAnsi"/>
                <w:sz w:val="18"/>
                <w:szCs w:val="18"/>
              </w:rPr>
            </w:pPr>
            <w:r w:rsidRPr="001A64BC">
              <w:rPr>
                <w:rFonts w:cstheme="minorHAnsi"/>
                <w:sz w:val="18"/>
                <w:szCs w:val="18"/>
              </w:rPr>
              <w:t>0.36</w:t>
            </w:r>
          </w:p>
        </w:tc>
      </w:tr>
      <w:tr w:rsidR="00740CA5" w:rsidRPr="001A64BC" w14:paraId="3DE41CA1" w14:textId="77777777" w:rsidTr="00876030">
        <w:trPr>
          <w:trHeight w:val="226"/>
        </w:trPr>
        <w:tc>
          <w:tcPr>
            <w:tcW w:w="3544" w:type="dxa"/>
          </w:tcPr>
          <w:p w14:paraId="6D4FA4EC" w14:textId="77777777" w:rsidR="00740CA5" w:rsidRPr="001A64BC" w:rsidRDefault="00740CA5" w:rsidP="00022BBE">
            <w:pPr>
              <w:rPr>
                <w:rFonts w:cstheme="minorHAnsi"/>
                <w:sz w:val="18"/>
                <w:szCs w:val="18"/>
              </w:rPr>
            </w:pPr>
            <w:r w:rsidRPr="001A64BC">
              <w:rPr>
                <w:rFonts w:cstheme="minorHAnsi"/>
                <w:sz w:val="18"/>
                <w:szCs w:val="18"/>
              </w:rPr>
              <w:t xml:space="preserve">Adjusted respiratory system </w:t>
            </w:r>
            <w:proofErr w:type="spellStart"/>
            <w:r w:rsidRPr="001A64BC">
              <w:rPr>
                <w:rFonts w:cstheme="minorHAnsi"/>
                <w:sz w:val="18"/>
                <w:szCs w:val="18"/>
              </w:rPr>
              <w:t>elastance</w:t>
            </w:r>
            <w:proofErr w:type="spellEnd"/>
            <w:r w:rsidRPr="001A64BC">
              <w:rPr>
                <w:rFonts w:cstheme="minorHAnsi"/>
                <w:sz w:val="18"/>
                <w:szCs w:val="18"/>
              </w:rPr>
              <w:t xml:space="preserve"> (cm H</w:t>
            </w:r>
            <w:r w:rsidRPr="001A64BC">
              <w:rPr>
                <w:rFonts w:cstheme="minorHAnsi"/>
                <w:sz w:val="18"/>
                <w:szCs w:val="18"/>
                <w:vertAlign w:val="subscript"/>
              </w:rPr>
              <w:t>2</w:t>
            </w:r>
            <w:r w:rsidRPr="001A64BC">
              <w:rPr>
                <w:rFonts w:cstheme="minorHAnsi"/>
                <w:sz w:val="18"/>
                <w:szCs w:val="18"/>
              </w:rPr>
              <w:t>O / ml/kg PBW), median (IQR)</w:t>
            </w:r>
          </w:p>
        </w:tc>
        <w:tc>
          <w:tcPr>
            <w:tcW w:w="1560" w:type="dxa"/>
          </w:tcPr>
          <w:p w14:paraId="2376EA5F" w14:textId="77777777" w:rsidR="00740CA5" w:rsidRPr="001A64BC" w:rsidRDefault="00740CA5" w:rsidP="00022BBE">
            <w:pPr>
              <w:jc w:val="center"/>
              <w:rPr>
                <w:rFonts w:cstheme="minorHAnsi"/>
                <w:sz w:val="18"/>
                <w:szCs w:val="18"/>
              </w:rPr>
            </w:pPr>
            <w:r w:rsidRPr="001A64BC">
              <w:rPr>
                <w:rFonts w:cstheme="minorHAnsi"/>
                <w:sz w:val="18"/>
                <w:szCs w:val="18"/>
              </w:rPr>
              <w:t>3.</w:t>
            </w:r>
            <w:r>
              <w:rPr>
                <w:rFonts w:cstheme="minorHAnsi"/>
                <w:sz w:val="18"/>
                <w:szCs w:val="18"/>
              </w:rPr>
              <w:t>5</w:t>
            </w:r>
            <w:r w:rsidRPr="001A64BC">
              <w:rPr>
                <w:rFonts w:cstheme="minorHAnsi"/>
                <w:sz w:val="18"/>
                <w:szCs w:val="18"/>
              </w:rPr>
              <w:t xml:space="preserve"> (</w:t>
            </w:r>
            <w:r>
              <w:rPr>
                <w:rFonts w:cstheme="minorHAnsi"/>
                <w:sz w:val="18"/>
                <w:szCs w:val="18"/>
              </w:rPr>
              <w:t>2.5</w:t>
            </w:r>
            <w:r w:rsidRPr="001A64BC">
              <w:rPr>
                <w:rFonts w:cstheme="minorHAnsi"/>
                <w:sz w:val="18"/>
                <w:szCs w:val="18"/>
              </w:rPr>
              <w:t xml:space="preserve">, </w:t>
            </w:r>
            <w:r>
              <w:rPr>
                <w:rFonts w:cstheme="minorHAnsi"/>
                <w:sz w:val="18"/>
                <w:szCs w:val="18"/>
              </w:rPr>
              <w:t>5.4</w:t>
            </w:r>
            <w:r w:rsidRPr="001A64BC">
              <w:rPr>
                <w:rFonts w:cstheme="minorHAnsi"/>
                <w:sz w:val="18"/>
                <w:szCs w:val="18"/>
              </w:rPr>
              <w:t>)</w:t>
            </w:r>
          </w:p>
        </w:tc>
        <w:tc>
          <w:tcPr>
            <w:tcW w:w="1842" w:type="dxa"/>
          </w:tcPr>
          <w:p w14:paraId="240A0313" w14:textId="77777777" w:rsidR="00740CA5" w:rsidRPr="001A64BC" w:rsidRDefault="00740CA5" w:rsidP="00022BBE">
            <w:pPr>
              <w:jc w:val="center"/>
              <w:rPr>
                <w:rFonts w:cstheme="minorHAnsi"/>
                <w:sz w:val="18"/>
                <w:szCs w:val="18"/>
              </w:rPr>
            </w:pPr>
            <w:r w:rsidRPr="001A64BC">
              <w:rPr>
                <w:rFonts w:cstheme="minorHAnsi"/>
                <w:sz w:val="18"/>
                <w:szCs w:val="18"/>
              </w:rPr>
              <w:t>2.</w:t>
            </w:r>
            <w:r>
              <w:rPr>
                <w:rFonts w:cstheme="minorHAnsi"/>
                <w:sz w:val="18"/>
                <w:szCs w:val="18"/>
              </w:rPr>
              <w:t>0</w:t>
            </w:r>
            <w:r w:rsidRPr="001A64BC">
              <w:rPr>
                <w:rFonts w:cstheme="minorHAnsi"/>
                <w:sz w:val="18"/>
                <w:szCs w:val="18"/>
              </w:rPr>
              <w:t xml:space="preserve"> (</w:t>
            </w:r>
            <w:r>
              <w:rPr>
                <w:rFonts w:cstheme="minorHAnsi"/>
                <w:sz w:val="18"/>
                <w:szCs w:val="18"/>
              </w:rPr>
              <w:t>1.9</w:t>
            </w:r>
            <w:r w:rsidRPr="001A64BC">
              <w:rPr>
                <w:rFonts w:cstheme="minorHAnsi"/>
                <w:sz w:val="18"/>
                <w:szCs w:val="18"/>
              </w:rPr>
              <w:t xml:space="preserve">, </w:t>
            </w:r>
            <w:r>
              <w:rPr>
                <w:rFonts w:cstheme="minorHAnsi"/>
                <w:sz w:val="18"/>
                <w:szCs w:val="18"/>
              </w:rPr>
              <w:t>3.0</w:t>
            </w:r>
            <w:r w:rsidRPr="001A64BC">
              <w:rPr>
                <w:rFonts w:cstheme="minorHAnsi"/>
                <w:sz w:val="18"/>
                <w:szCs w:val="18"/>
              </w:rPr>
              <w:t>)</w:t>
            </w:r>
          </w:p>
        </w:tc>
        <w:tc>
          <w:tcPr>
            <w:tcW w:w="851" w:type="dxa"/>
          </w:tcPr>
          <w:p w14:paraId="2F24AB19" w14:textId="77777777" w:rsidR="00740CA5" w:rsidRPr="001A64BC" w:rsidRDefault="00740CA5" w:rsidP="00022BBE">
            <w:pPr>
              <w:jc w:val="center"/>
              <w:rPr>
                <w:rFonts w:cstheme="minorHAnsi"/>
                <w:sz w:val="18"/>
                <w:szCs w:val="18"/>
              </w:rPr>
            </w:pPr>
            <w:r w:rsidRPr="001A64BC">
              <w:rPr>
                <w:rFonts w:cstheme="minorHAnsi"/>
                <w:sz w:val="18"/>
                <w:szCs w:val="18"/>
              </w:rPr>
              <w:t>0.</w:t>
            </w:r>
            <w:r>
              <w:rPr>
                <w:rFonts w:cstheme="minorHAnsi"/>
                <w:sz w:val="18"/>
                <w:szCs w:val="18"/>
              </w:rPr>
              <w:t>89</w:t>
            </w:r>
          </w:p>
        </w:tc>
        <w:tc>
          <w:tcPr>
            <w:tcW w:w="709" w:type="dxa"/>
          </w:tcPr>
          <w:p w14:paraId="2CC4A497" w14:textId="77777777" w:rsidR="00740CA5" w:rsidRPr="001A64BC" w:rsidRDefault="00740CA5" w:rsidP="00022BBE">
            <w:pPr>
              <w:jc w:val="center"/>
              <w:rPr>
                <w:rFonts w:cstheme="minorHAnsi"/>
                <w:sz w:val="18"/>
                <w:szCs w:val="18"/>
              </w:rPr>
            </w:pPr>
            <w:r>
              <w:rPr>
                <w:rFonts w:cstheme="minorHAnsi"/>
                <w:sz w:val="18"/>
                <w:szCs w:val="18"/>
              </w:rPr>
              <w:t>0.25</w:t>
            </w:r>
          </w:p>
        </w:tc>
        <w:tc>
          <w:tcPr>
            <w:tcW w:w="1701" w:type="dxa"/>
          </w:tcPr>
          <w:p w14:paraId="0EEB0BC7" w14:textId="77777777" w:rsidR="00740CA5" w:rsidRPr="001A64BC" w:rsidRDefault="00740CA5" w:rsidP="00022BBE">
            <w:pPr>
              <w:jc w:val="center"/>
              <w:rPr>
                <w:rFonts w:cstheme="minorHAnsi"/>
                <w:sz w:val="18"/>
                <w:szCs w:val="18"/>
              </w:rPr>
            </w:pPr>
            <w:r w:rsidRPr="001A64BC">
              <w:rPr>
                <w:rFonts w:cstheme="minorHAnsi"/>
                <w:sz w:val="18"/>
                <w:szCs w:val="18"/>
              </w:rPr>
              <w:t>1.9 (1.5, 2.1)</w:t>
            </w:r>
          </w:p>
        </w:tc>
        <w:tc>
          <w:tcPr>
            <w:tcW w:w="1559" w:type="dxa"/>
          </w:tcPr>
          <w:p w14:paraId="6A2F7961" w14:textId="77777777" w:rsidR="00740CA5" w:rsidRPr="001A64BC" w:rsidRDefault="00740CA5" w:rsidP="00022BBE">
            <w:pPr>
              <w:jc w:val="center"/>
              <w:rPr>
                <w:rFonts w:cstheme="minorHAnsi"/>
                <w:sz w:val="18"/>
                <w:szCs w:val="18"/>
              </w:rPr>
            </w:pPr>
            <w:r w:rsidRPr="001A64BC">
              <w:rPr>
                <w:rFonts w:cstheme="minorHAnsi"/>
                <w:sz w:val="18"/>
                <w:szCs w:val="18"/>
              </w:rPr>
              <w:t>2.6 (1.8, 5.0)</w:t>
            </w:r>
          </w:p>
        </w:tc>
        <w:tc>
          <w:tcPr>
            <w:tcW w:w="850" w:type="dxa"/>
          </w:tcPr>
          <w:p w14:paraId="3A505EE5" w14:textId="77777777" w:rsidR="00740CA5" w:rsidRPr="001A64BC" w:rsidRDefault="00740CA5" w:rsidP="00022BBE">
            <w:pPr>
              <w:jc w:val="center"/>
              <w:rPr>
                <w:rFonts w:cstheme="minorHAnsi"/>
                <w:sz w:val="18"/>
                <w:szCs w:val="18"/>
              </w:rPr>
            </w:pPr>
            <w:r w:rsidRPr="001A64BC">
              <w:rPr>
                <w:rFonts w:cstheme="minorHAnsi"/>
                <w:sz w:val="18"/>
                <w:szCs w:val="18"/>
              </w:rPr>
              <w:t>0.96</w:t>
            </w:r>
          </w:p>
        </w:tc>
        <w:tc>
          <w:tcPr>
            <w:tcW w:w="709" w:type="dxa"/>
          </w:tcPr>
          <w:p w14:paraId="38555D2B" w14:textId="77777777" w:rsidR="00740CA5" w:rsidRPr="001A64BC" w:rsidRDefault="00740CA5" w:rsidP="00022BBE">
            <w:pPr>
              <w:jc w:val="center"/>
              <w:rPr>
                <w:rFonts w:cstheme="minorHAnsi"/>
                <w:sz w:val="18"/>
                <w:szCs w:val="18"/>
              </w:rPr>
            </w:pPr>
            <w:r w:rsidRPr="001A64BC">
              <w:rPr>
                <w:rFonts w:cstheme="minorHAnsi"/>
                <w:sz w:val="18"/>
                <w:szCs w:val="18"/>
              </w:rPr>
              <w:t>0.20</w:t>
            </w:r>
          </w:p>
        </w:tc>
      </w:tr>
      <w:tr w:rsidR="00740CA5" w:rsidRPr="001A64BC" w14:paraId="05ADB07F" w14:textId="77777777" w:rsidTr="00876030">
        <w:trPr>
          <w:trHeight w:val="226"/>
        </w:trPr>
        <w:tc>
          <w:tcPr>
            <w:tcW w:w="3544" w:type="dxa"/>
          </w:tcPr>
          <w:p w14:paraId="732B1671" w14:textId="77777777" w:rsidR="00740CA5" w:rsidRPr="001A64BC" w:rsidRDefault="00740CA5" w:rsidP="00022BBE">
            <w:pPr>
              <w:rPr>
                <w:rFonts w:cstheme="minorHAnsi"/>
                <w:sz w:val="18"/>
                <w:szCs w:val="18"/>
                <w:lang w:val="es-ES"/>
              </w:rPr>
            </w:pPr>
            <w:r w:rsidRPr="001A64BC">
              <w:rPr>
                <w:rFonts w:cstheme="minorHAnsi"/>
                <w:sz w:val="18"/>
                <w:szCs w:val="18"/>
                <w:lang w:val="es-ES"/>
              </w:rPr>
              <w:t>P0.1 (cm H</w:t>
            </w:r>
            <w:r w:rsidRPr="001A64BC">
              <w:rPr>
                <w:rFonts w:cstheme="minorHAnsi"/>
                <w:sz w:val="18"/>
                <w:szCs w:val="18"/>
                <w:vertAlign w:val="subscript"/>
                <w:lang w:val="es-ES"/>
              </w:rPr>
              <w:t>2</w:t>
            </w:r>
            <w:r w:rsidRPr="001A64BC">
              <w:rPr>
                <w:rFonts w:cstheme="minorHAnsi"/>
                <w:sz w:val="18"/>
                <w:szCs w:val="18"/>
                <w:lang w:val="es-ES"/>
              </w:rPr>
              <w:t>O), median (IQR)</w:t>
            </w:r>
          </w:p>
        </w:tc>
        <w:tc>
          <w:tcPr>
            <w:tcW w:w="1560" w:type="dxa"/>
          </w:tcPr>
          <w:p w14:paraId="5708D19A" w14:textId="77777777" w:rsidR="00740CA5" w:rsidRPr="001A64BC" w:rsidRDefault="00740CA5" w:rsidP="00022BBE">
            <w:pPr>
              <w:jc w:val="center"/>
              <w:rPr>
                <w:rFonts w:cstheme="minorHAnsi"/>
                <w:sz w:val="18"/>
                <w:szCs w:val="18"/>
                <w:lang w:val="es-ES"/>
              </w:rPr>
            </w:pPr>
            <w:r w:rsidRPr="001A64BC">
              <w:rPr>
                <w:rFonts w:cstheme="minorHAnsi"/>
                <w:sz w:val="18"/>
                <w:szCs w:val="18"/>
                <w:lang w:val="es-ES"/>
              </w:rPr>
              <w:t>3.4 (3.</w:t>
            </w:r>
            <w:r>
              <w:rPr>
                <w:rFonts w:cstheme="minorHAnsi"/>
                <w:sz w:val="18"/>
                <w:szCs w:val="18"/>
                <w:lang w:val="es-ES"/>
              </w:rPr>
              <w:t>0</w:t>
            </w:r>
            <w:r w:rsidRPr="001A64BC">
              <w:rPr>
                <w:rFonts w:cstheme="minorHAnsi"/>
                <w:sz w:val="18"/>
                <w:szCs w:val="18"/>
                <w:lang w:val="es-ES"/>
              </w:rPr>
              <w:t xml:space="preserve">, </w:t>
            </w:r>
            <w:r>
              <w:rPr>
                <w:rFonts w:cstheme="minorHAnsi"/>
                <w:sz w:val="18"/>
                <w:szCs w:val="18"/>
                <w:lang w:val="es-ES"/>
              </w:rPr>
              <w:t>4.0</w:t>
            </w:r>
            <w:r w:rsidRPr="001A64BC">
              <w:rPr>
                <w:rFonts w:cstheme="minorHAnsi"/>
                <w:sz w:val="18"/>
                <w:szCs w:val="18"/>
                <w:lang w:val="es-ES"/>
              </w:rPr>
              <w:t>)</w:t>
            </w:r>
          </w:p>
        </w:tc>
        <w:tc>
          <w:tcPr>
            <w:tcW w:w="1842" w:type="dxa"/>
          </w:tcPr>
          <w:p w14:paraId="085DF829" w14:textId="77777777" w:rsidR="00740CA5" w:rsidRPr="001A64BC" w:rsidRDefault="00740CA5" w:rsidP="00022BBE">
            <w:pPr>
              <w:jc w:val="center"/>
              <w:rPr>
                <w:rFonts w:cstheme="minorHAnsi"/>
                <w:sz w:val="18"/>
                <w:szCs w:val="18"/>
                <w:lang w:val="es-ES"/>
              </w:rPr>
            </w:pPr>
            <w:r>
              <w:rPr>
                <w:rFonts w:cstheme="minorHAnsi"/>
                <w:sz w:val="18"/>
                <w:szCs w:val="18"/>
                <w:lang w:val="es-ES"/>
              </w:rPr>
              <w:t>3.7</w:t>
            </w:r>
            <w:r w:rsidRPr="001A64BC">
              <w:rPr>
                <w:rFonts w:cstheme="minorHAnsi"/>
                <w:sz w:val="18"/>
                <w:szCs w:val="18"/>
                <w:lang w:val="es-ES"/>
              </w:rPr>
              <w:t xml:space="preserve"> (3.</w:t>
            </w:r>
            <w:r>
              <w:rPr>
                <w:rFonts w:cstheme="minorHAnsi"/>
                <w:sz w:val="18"/>
                <w:szCs w:val="18"/>
                <w:lang w:val="es-ES"/>
              </w:rPr>
              <w:t>1</w:t>
            </w:r>
            <w:r w:rsidRPr="001A64BC">
              <w:rPr>
                <w:rFonts w:cstheme="minorHAnsi"/>
                <w:sz w:val="18"/>
                <w:szCs w:val="18"/>
                <w:lang w:val="es-ES"/>
              </w:rPr>
              <w:t xml:space="preserve">, </w:t>
            </w:r>
            <w:r>
              <w:rPr>
                <w:rFonts w:cstheme="minorHAnsi"/>
                <w:sz w:val="18"/>
                <w:szCs w:val="18"/>
                <w:lang w:val="es-ES"/>
              </w:rPr>
              <w:t>5.0</w:t>
            </w:r>
            <w:r w:rsidRPr="001A64BC">
              <w:rPr>
                <w:rFonts w:cstheme="minorHAnsi"/>
                <w:sz w:val="18"/>
                <w:szCs w:val="18"/>
                <w:lang w:val="es-ES"/>
              </w:rPr>
              <w:t>)</w:t>
            </w:r>
          </w:p>
        </w:tc>
        <w:tc>
          <w:tcPr>
            <w:tcW w:w="851" w:type="dxa"/>
          </w:tcPr>
          <w:p w14:paraId="1805F000" w14:textId="77777777" w:rsidR="00740CA5" w:rsidRPr="001A64BC" w:rsidRDefault="00740CA5" w:rsidP="00022BBE">
            <w:pPr>
              <w:jc w:val="center"/>
              <w:rPr>
                <w:rFonts w:cstheme="minorHAnsi"/>
                <w:sz w:val="18"/>
                <w:szCs w:val="18"/>
                <w:lang w:val="es-ES"/>
              </w:rPr>
            </w:pPr>
            <w:r w:rsidRPr="001A64BC">
              <w:rPr>
                <w:rFonts w:cstheme="minorHAnsi"/>
                <w:sz w:val="18"/>
                <w:szCs w:val="18"/>
                <w:lang w:val="es-ES"/>
              </w:rPr>
              <w:t>0.</w:t>
            </w:r>
            <w:r>
              <w:rPr>
                <w:rFonts w:cstheme="minorHAnsi"/>
                <w:sz w:val="18"/>
                <w:szCs w:val="18"/>
                <w:lang w:val="es-ES"/>
              </w:rPr>
              <w:t>21</w:t>
            </w:r>
          </w:p>
        </w:tc>
        <w:tc>
          <w:tcPr>
            <w:tcW w:w="709" w:type="dxa"/>
          </w:tcPr>
          <w:p w14:paraId="36D4DED5" w14:textId="77777777" w:rsidR="00740CA5" w:rsidRPr="001A64BC" w:rsidRDefault="00740CA5" w:rsidP="00022BBE">
            <w:pPr>
              <w:jc w:val="center"/>
              <w:rPr>
                <w:rFonts w:cstheme="minorHAnsi"/>
                <w:sz w:val="18"/>
                <w:szCs w:val="18"/>
                <w:lang w:val="es-ES"/>
              </w:rPr>
            </w:pPr>
            <w:r>
              <w:rPr>
                <w:rFonts w:cstheme="minorHAnsi"/>
                <w:sz w:val="18"/>
                <w:szCs w:val="18"/>
                <w:lang w:val="es-ES"/>
              </w:rPr>
              <w:t>0.63</w:t>
            </w:r>
          </w:p>
        </w:tc>
        <w:tc>
          <w:tcPr>
            <w:tcW w:w="1701" w:type="dxa"/>
          </w:tcPr>
          <w:p w14:paraId="1F755903" w14:textId="77777777" w:rsidR="00740CA5" w:rsidRPr="001A64BC" w:rsidRDefault="00740CA5" w:rsidP="00022BBE">
            <w:pPr>
              <w:jc w:val="center"/>
              <w:rPr>
                <w:rFonts w:cstheme="minorHAnsi"/>
                <w:sz w:val="18"/>
                <w:szCs w:val="18"/>
                <w:lang w:val="es-ES"/>
              </w:rPr>
            </w:pPr>
            <w:r w:rsidRPr="001A64BC">
              <w:rPr>
                <w:rFonts w:cstheme="minorHAnsi"/>
                <w:sz w:val="18"/>
                <w:szCs w:val="18"/>
                <w:lang w:val="es-ES"/>
              </w:rPr>
              <w:t>1.3 (1.2, 3.9)</w:t>
            </w:r>
          </w:p>
        </w:tc>
        <w:tc>
          <w:tcPr>
            <w:tcW w:w="1559" w:type="dxa"/>
          </w:tcPr>
          <w:p w14:paraId="73E49470" w14:textId="77777777" w:rsidR="00740CA5" w:rsidRPr="001A64BC" w:rsidRDefault="00740CA5" w:rsidP="00022BBE">
            <w:pPr>
              <w:jc w:val="center"/>
              <w:rPr>
                <w:rFonts w:cstheme="minorHAnsi"/>
                <w:sz w:val="18"/>
                <w:szCs w:val="18"/>
                <w:lang w:val="es-ES"/>
              </w:rPr>
            </w:pPr>
            <w:r w:rsidRPr="001A64BC">
              <w:rPr>
                <w:rFonts w:cstheme="minorHAnsi"/>
                <w:sz w:val="18"/>
                <w:szCs w:val="18"/>
                <w:lang w:val="es-ES"/>
              </w:rPr>
              <w:t>8.1 (1.7, 10.2)</w:t>
            </w:r>
          </w:p>
        </w:tc>
        <w:tc>
          <w:tcPr>
            <w:tcW w:w="850" w:type="dxa"/>
          </w:tcPr>
          <w:p w14:paraId="231F906A" w14:textId="77777777" w:rsidR="00740CA5" w:rsidRPr="001A64BC" w:rsidRDefault="00740CA5" w:rsidP="00022BBE">
            <w:pPr>
              <w:jc w:val="center"/>
              <w:rPr>
                <w:rFonts w:cstheme="minorHAnsi"/>
                <w:sz w:val="18"/>
                <w:szCs w:val="18"/>
                <w:lang w:val="es-ES"/>
              </w:rPr>
            </w:pPr>
            <w:r w:rsidRPr="001A64BC">
              <w:rPr>
                <w:rFonts w:cstheme="minorHAnsi"/>
                <w:sz w:val="18"/>
                <w:szCs w:val="18"/>
                <w:lang w:val="es-ES"/>
              </w:rPr>
              <w:t>0.99</w:t>
            </w:r>
          </w:p>
        </w:tc>
        <w:tc>
          <w:tcPr>
            <w:tcW w:w="709" w:type="dxa"/>
          </w:tcPr>
          <w:p w14:paraId="0CF3F293" w14:textId="77777777" w:rsidR="00740CA5" w:rsidRPr="001A64BC" w:rsidRDefault="00740CA5" w:rsidP="00022BBE">
            <w:pPr>
              <w:jc w:val="center"/>
              <w:rPr>
                <w:rFonts w:cstheme="minorHAnsi"/>
                <w:sz w:val="18"/>
                <w:szCs w:val="18"/>
                <w:lang w:val="es-ES"/>
              </w:rPr>
            </w:pPr>
            <w:r w:rsidRPr="001A64BC">
              <w:rPr>
                <w:rFonts w:cstheme="minorHAnsi"/>
                <w:sz w:val="18"/>
                <w:szCs w:val="18"/>
                <w:lang w:val="es-ES"/>
              </w:rPr>
              <w:t>0.14</w:t>
            </w:r>
          </w:p>
        </w:tc>
      </w:tr>
      <w:tr w:rsidR="00740CA5" w:rsidRPr="001A64BC" w14:paraId="7D0C6212" w14:textId="77777777" w:rsidTr="00876030">
        <w:trPr>
          <w:trHeight w:val="226"/>
        </w:trPr>
        <w:tc>
          <w:tcPr>
            <w:tcW w:w="3544" w:type="dxa"/>
          </w:tcPr>
          <w:p w14:paraId="7358A95D" w14:textId="77777777" w:rsidR="00740CA5" w:rsidRPr="001A64BC" w:rsidRDefault="00740CA5" w:rsidP="00022BBE">
            <w:pPr>
              <w:rPr>
                <w:rFonts w:cstheme="minorHAnsi"/>
                <w:sz w:val="18"/>
                <w:szCs w:val="18"/>
                <w:lang w:val="es-ES"/>
              </w:rPr>
            </w:pPr>
            <w:proofErr w:type="spellStart"/>
            <w:r w:rsidRPr="001A64BC">
              <w:rPr>
                <w:rFonts w:cstheme="minorHAnsi"/>
                <w:sz w:val="18"/>
                <w:szCs w:val="18"/>
                <w:lang w:val="es-ES"/>
              </w:rPr>
              <w:t>Pocc</w:t>
            </w:r>
            <w:proofErr w:type="spellEnd"/>
            <w:r w:rsidRPr="001A64BC">
              <w:rPr>
                <w:rFonts w:cstheme="minorHAnsi"/>
                <w:sz w:val="18"/>
                <w:szCs w:val="18"/>
                <w:lang w:val="es-ES"/>
              </w:rPr>
              <w:t xml:space="preserve"> (cm H</w:t>
            </w:r>
            <w:r w:rsidRPr="001A64BC">
              <w:rPr>
                <w:rFonts w:cstheme="minorHAnsi"/>
                <w:sz w:val="18"/>
                <w:szCs w:val="18"/>
                <w:vertAlign w:val="subscript"/>
                <w:lang w:val="es-ES"/>
              </w:rPr>
              <w:t>2</w:t>
            </w:r>
            <w:r w:rsidRPr="001A64BC">
              <w:rPr>
                <w:rFonts w:cstheme="minorHAnsi"/>
                <w:sz w:val="18"/>
                <w:szCs w:val="18"/>
                <w:lang w:val="es-ES"/>
              </w:rPr>
              <w:t>O), median (IQR)</w:t>
            </w:r>
          </w:p>
        </w:tc>
        <w:tc>
          <w:tcPr>
            <w:tcW w:w="1560" w:type="dxa"/>
          </w:tcPr>
          <w:p w14:paraId="2B663B97" w14:textId="77777777" w:rsidR="00740CA5" w:rsidRPr="001A64BC" w:rsidRDefault="00740CA5" w:rsidP="00022BBE">
            <w:pPr>
              <w:jc w:val="center"/>
              <w:rPr>
                <w:rFonts w:cstheme="minorHAnsi"/>
                <w:sz w:val="18"/>
                <w:szCs w:val="18"/>
                <w:lang w:val="es-ES"/>
              </w:rPr>
            </w:pPr>
            <w:r w:rsidRPr="001A64BC">
              <w:rPr>
                <w:rFonts w:cstheme="minorHAnsi"/>
                <w:sz w:val="18"/>
                <w:szCs w:val="18"/>
                <w:lang w:val="es-ES"/>
              </w:rPr>
              <w:t>14 (1</w:t>
            </w:r>
            <w:r>
              <w:rPr>
                <w:rFonts w:cstheme="minorHAnsi"/>
                <w:sz w:val="18"/>
                <w:szCs w:val="18"/>
                <w:lang w:val="es-ES"/>
              </w:rPr>
              <w:t>1</w:t>
            </w:r>
            <w:r w:rsidRPr="001A64BC">
              <w:rPr>
                <w:rFonts w:cstheme="minorHAnsi"/>
                <w:sz w:val="18"/>
                <w:szCs w:val="18"/>
                <w:lang w:val="es-ES"/>
              </w:rPr>
              <w:t>, 1</w:t>
            </w:r>
            <w:r>
              <w:rPr>
                <w:rFonts w:cstheme="minorHAnsi"/>
                <w:sz w:val="18"/>
                <w:szCs w:val="18"/>
                <w:lang w:val="es-ES"/>
              </w:rPr>
              <w:t>7</w:t>
            </w:r>
            <w:r w:rsidRPr="001A64BC">
              <w:rPr>
                <w:rFonts w:cstheme="minorHAnsi"/>
                <w:sz w:val="18"/>
                <w:szCs w:val="18"/>
                <w:lang w:val="es-ES"/>
              </w:rPr>
              <w:t>)</w:t>
            </w:r>
          </w:p>
        </w:tc>
        <w:tc>
          <w:tcPr>
            <w:tcW w:w="1842" w:type="dxa"/>
          </w:tcPr>
          <w:p w14:paraId="0C08CB6D" w14:textId="77777777" w:rsidR="00740CA5" w:rsidRPr="001A64BC" w:rsidRDefault="00740CA5" w:rsidP="00022BBE">
            <w:pPr>
              <w:jc w:val="center"/>
              <w:rPr>
                <w:rFonts w:cstheme="minorHAnsi"/>
                <w:sz w:val="18"/>
                <w:szCs w:val="18"/>
                <w:lang w:val="es-ES"/>
              </w:rPr>
            </w:pPr>
            <w:r w:rsidRPr="001A64BC">
              <w:rPr>
                <w:rFonts w:cstheme="minorHAnsi"/>
                <w:sz w:val="18"/>
                <w:szCs w:val="18"/>
                <w:lang w:val="es-ES"/>
              </w:rPr>
              <w:t>2</w:t>
            </w:r>
            <w:r>
              <w:rPr>
                <w:rFonts w:cstheme="minorHAnsi"/>
                <w:sz w:val="18"/>
                <w:szCs w:val="18"/>
                <w:lang w:val="es-ES"/>
              </w:rPr>
              <w:t>2</w:t>
            </w:r>
            <w:r w:rsidRPr="001A64BC">
              <w:rPr>
                <w:rFonts w:cstheme="minorHAnsi"/>
                <w:sz w:val="18"/>
                <w:szCs w:val="18"/>
                <w:lang w:val="es-ES"/>
              </w:rPr>
              <w:t xml:space="preserve"> (</w:t>
            </w:r>
            <w:r>
              <w:rPr>
                <w:rFonts w:cstheme="minorHAnsi"/>
                <w:sz w:val="18"/>
                <w:szCs w:val="18"/>
                <w:lang w:val="es-ES"/>
              </w:rPr>
              <w:t>1</w:t>
            </w:r>
            <w:r w:rsidRPr="001A64BC">
              <w:rPr>
                <w:rFonts w:cstheme="minorHAnsi"/>
                <w:sz w:val="18"/>
                <w:szCs w:val="18"/>
                <w:lang w:val="es-ES"/>
              </w:rPr>
              <w:t xml:space="preserve">7, </w:t>
            </w:r>
            <w:r>
              <w:rPr>
                <w:rFonts w:cstheme="minorHAnsi"/>
                <w:sz w:val="18"/>
                <w:szCs w:val="18"/>
                <w:lang w:val="es-ES"/>
              </w:rPr>
              <w:t>27</w:t>
            </w:r>
            <w:r w:rsidRPr="001A64BC">
              <w:rPr>
                <w:rFonts w:cstheme="minorHAnsi"/>
                <w:sz w:val="18"/>
                <w:szCs w:val="18"/>
                <w:lang w:val="es-ES"/>
              </w:rPr>
              <w:t>)</w:t>
            </w:r>
          </w:p>
        </w:tc>
        <w:tc>
          <w:tcPr>
            <w:tcW w:w="851" w:type="dxa"/>
          </w:tcPr>
          <w:p w14:paraId="4870D795" w14:textId="77777777" w:rsidR="00740CA5" w:rsidRPr="001A64BC" w:rsidRDefault="00740CA5" w:rsidP="00022BBE">
            <w:pPr>
              <w:jc w:val="center"/>
              <w:rPr>
                <w:rFonts w:cstheme="minorHAnsi"/>
                <w:sz w:val="18"/>
                <w:szCs w:val="18"/>
                <w:lang w:val="es-ES"/>
              </w:rPr>
            </w:pPr>
            <w:r>
              <w:rPr>
                <w:rFonts w:cstheme="minorHAnsi"/>
                <w:sz w:val="18"/>
                <w:szCs w:val="18"/>
                <w:lang w:val="es-ES"/>
              </w:rPr>
              <w:t>0.89</w:t>
            </w:r>
          </w:p>
        </w:tc>
        <w:tc>
          <w:tcPr>
            <w:tcW w:w="709" w:type="dxa"/>
          </w:tcPr>
          <w:p w14:paraId="2C0B57CE" w14:textId="77777777" w:rsidR="00740CA5" w:rsidRPr="001A64BC" w:rsidRDefault="00740CA5" w:rsidP="00022BBE">
            <w:pPr>
              <w:jc w:val="center"/>
              <w:rPr>
                <w:rFonts w:cstheme="minorHAnsi"/>
                <w:sz w:val="18"/>
                <w:szCs w:val="18"/>
                <w:lang w:val="es-ES"/>
              </w:rPr>
            </w:pPr>
            <w:r>
              <w:rPr>
                <w:rFonts w:cstheme="minorHAnsi"/>
                <w:sz w:val="18"/>
                <w:szCs w:val="18"/>
                <w:lang w:val="es-ES"/>
              </w:rPr>
              <w:t>0.13</w:t>
            </w:r>
          </w:p>
        </w:tc>
        <w:tc>
          <w:tcPr>
            <w:tcW w:w="1701" w:type="dxa"/>
          </w:tcPr>
          <w:p w14:paraId="4A344A29" w14:textId="77777777" w:rsidR="00740CA5" w:rsidRPr="001A64BC" w:rsidRDefault="00740CA5" w:rsidP="00022BBE">
            <w:pPr>
              <w:jc w:val="center"/>
              <w:rPr>
                <w:rFonts w:cstheme="minorHAnsi"/>
                <w:sz w:val="18"/>
                <w:szCs w:val="18"/>
                <w:lang w:val="es-ES"/>
              </w:rPr>
            </w:pPr>
            <w:r w:rsidRPr="001A64BC">
              <w:rPr>
                <w:rFonts w:cstheme="minorHAnsi"/>
                <w:sz w:val="18"/>
                <w:szCs w:val="18"/>
                <w:lang w:val="es-ES"/>
              </w:rPr>
              <w:t>14 (10, 15)</w:t>
            </w:r>
          </w:p>
        </w:tc>
        <w:tc>
          <w:tcPr>
            <w:tcW w:w="1559" w:type="dxa"/>
          </w:tcPr>
          <w:p w14:paraId="530DD5F1" w14:textId="77777777" w:rsidR="00740CA5" w:rsidRPr="001A64BC" w:rsidRDefault="00740CA5" w:rsidP="00022BBE">
            <w:pPr>
              <w:jc w:val="center"/>
              <w:rPr>
                <w:rFonts w:cstheme="minorHAnsi"/>
                <w:sz w:val="18"/>
                <w:szCs w:val="18"/>
                <w:lang w:val="es-ES"/>
              </w:rPr>
            </w:pPr>
            <w:r w:rsidRPr="001A64BC">
              <w:rPr>
                <w:rFonts w:cstheme="minorHAnsi"/>
                <w:sz w:val="18"/>
                <w:szCs w:val="18"/>
                <w:lang w:val="es-ES"/>
              </w:rPr>
              <w:t>31 (19, 37)</w:t>
            </w:r>
          </w:p>
        </w:tc>
        <w:tc>
          <w:tcPr>
            <w:tcW w:w="850" w:type="dxa"/>
          </w:tcPr>
          <w:p w14:paraId="54D57097" w14:textId="77777777" w:rsidR="00740CA5" w:rsidRPr="001A64BC" w:rsidRDefault="00740CA5" w:rsidP="00022BBE">
            <w:pPr>
              <w:jc w:val="center"/>
              <w:rPr>
                <w:rFonts w:cstheme="minorHAnsi"/>
                <w:sz w:val="18"/>
                <w:szCs w:val="18"/>
                <w:lang w:val="es-ES"/>
              </w:rPr>
            </w:pPr>
            <w:r w:rsidRPr="001A64BC">
              <w:rPr>
                <w:rFonts w:cstheme="minorHAnsi"/>
                <w:sz w:val="18"/>
                <w:szCs w:val="18"/>
                <w:lang w:val="es-ES"/>
              </w:rPr>
              <w:t>2.01</w:t>
            </w:r>
          </w:p>
        </w:tc>
        <w:tc>
          <w:tcPr>
            <w:tcW w:w="709" w:type="dxa"/>
          </w:tcPr>
          <w:p w14:paraId="1B4D3C3B" w14:textId="77777777" w:rsidR="00740CA5" w:rsidRPr="001A64BC" w:rsidRDefault="00740CA5" w:rsidP="00022BBE">
            <w:pPr>
              <w:jc w:val="center"/>
              <w:rPr>
                <w:rFonts w:cstheme="minorHAnsi"/>
                <w:sz w:val="18"/>
                <w:szCs w:val="18"/>
                <w:lang w:val="es-ES"/>
              </w:rPr>
            </w:pPr>
            <w:r w:rsidRPr="001A64BC">
              <w:rPr>
                <w:rFonts w:cstheme="minorHAnsi"/>
                <w:sz w:val="18"/>
                <w:szCs w:val="18"/>
                <w:lang w:val="es-ES"/>
              </w:rPr>
              <w:t>0.01</w:t>
            </w:r>
          </w:p>
        </w:tc>
      </w:tr>
    </w:tbl>
    <w:p w14:paraId="5F1B470C" w14:textId="77777777" w:rsidR="00740CA5" w:rsidRPr="008851A9" w:rsidRDefault="00740CA5" w:rsidP="00740CA5">
      <w:pPr>
        <w:rPr>
          <w:rFonts w:cstheme="minorHAnsi"/>
          <w:sz w:val="22"/>
          <w:szCs w:val="22"/>
        </w:rPr>
      </w:pPr>
      <w:r w:rsidRPr="008851A9">
        <w:rPr>
          <w:rFonts w:cstheme="minorHAnsi"/>
          <w:sz w:val="22"/>
          <w:szCs w:val="22"/>
        </w:rPr>
        <w:lastRenderedPageBreak/>
        <w:t>*Values of PaO</w:t>
      </w:r>
      <w:r w:rsidRPr="008851A9">
        <w:rPr>
          <w:rFonts w:cstheme="minorHAnsi"/>
          <w:sz w:val="22"/>
          <w:szCs w:val="22"/>
          <w:vertAlign w:val="subscript"/>
        </w:rPr>
        <w:t>2</w:t>
      </w:r>
      <w:r w:rsidRPr="008851A9">
        <w:rPr>
          <w:rFonts w:cstheme="minorHAnsi"/>
          <w:sz w:val="22"/>
          <w:szCs w:val="22"/>
        </w:rPr>
        <w:t>/FiO</w:t>
      </w:r>
      <w:r w:rsidRPr="008851A9">
        <w:rPr>
          <w:rFonts w:cstheme="minorHAnsi"/>
          <w:sz w:val="22"/>
          <w:szCs w:val="22"/>
          <w:vertAlign w:val="subscript"/>
        </w:rPr>
        <w:t>2</w:t>
      </w:r>
      <w:r w:rsidRPr="008851A9">
        <w:rPr>
          <w:rFonts w:cstheme="minorHAnsi"/>
          <w:sz w:val="22"/>
          <w:szCs w:val="22"/>
        </w:rPr>
        <w:t xml:space="preserve"> are modified by VV ECMO and may not be representative of lung function in patients receiving VV-ECMO at enrolment.</w:t>
      </w:r>
    </w:p>
    <w:p w14:paraId="3481709A" w14:textId="77777777" w:rsidR="00740CA5" w:rsidRPr="008851A9" w:rsidRDefault="00740CA5" w:rsidP="00740CA5">
      <w:pPr>
        <w:rPr>
          <w:rFonts w:cstheme="minorHAnsi"/>
          <w:sz w:val="22"/>
          <w:szCs w:val="22"/>
        </w:rPr>
      </w:pPr>
      <w:r w:rsidRPr="008851A9">
        <w:rPr>
          <w:rFonts w:cstheme="minorHAnsi"/>
          <w:sz w:val="22"/>
          <w:szCs w:val="22"/>
        </w:rPr>
        <w:t xml:space="preserve">†Values of </w:t>
      </w:r>
      <w:proofErr w:type="spellStart"/>
      <w:r w:rsidRPr="008851A9">
        <w:rPr>
          <w:rFonts w:cstheme="minorHAnsi"/>
          <w:sz w:val="22"/>
          <w:szCs w:val="22"/>
        </w:rPr>
        <w:t>ventilatory</w:t>
      </w:r>
      <w:proofErr w:type="spellEnd"/>
      <w:r w:rsidRPr="008851A9">
        <w:rPr>
          <w:rFonts w:cstheme="minorHAnsi"/>
          <w:sz w:val="22"/>
          <w:szCs w:val="22"/>
        </w:rPr>
        <w:t xml:space="preserve"> ratio are modified by VV ECMO and may not be representative of lung function.</w:t>
      </w:r>
    </w:p>
    <w:p w14:paraId="64C9843B" w14:textId="77777777" w:rsidR="00740CA5" w:rsidRPr="008851A9" w:rsidRDefault="00740CA5" w:rsidP="00740CA5">
      <w:pPr>
        <w:rPr>
          <w:rFonts w:cstheme="minorHAnsi"/>
          <w:sz w:val="22"/>
          <w:szCs w:val="22"/>
          <w:lang w:eastAsia="en-US"/>
        </w:rPr>
      </w:pPr>
      <w:r w:rsidRPr="008851A9">
        <w:rPr>
          <w:rFonts w:cstheme="minorHAnsi"/>
          <w:sz w:val="22"/>
          <w:szCs w:val="22"/>
          <w:lang w:eastAsia="en-US"/>
        </w:rPr>
        <w:t>‡Standardized mean difference (SMD) cannot be calculated for more than two comparisons.</w:t>
      </w:r>
    </w:p>
    <w:p w14:paraId="21E2C5CB" w14:textId="60B1B643" w:rsidR="00740CA5" w:rsidRPr="00062B9C" w:rsidRDefault="00D1625D" w:rsidP="00740CA5">
      <w:pPr>
        <w:rPr>
          <w:rFonts w:cstheme="minorHAnsi"/>
          <w:szCs w:val="21"/>
        </w:rPr>
        <w:sectPr w:rsidR="00740CA5" w:rsidRPr="00062B9C" w:rsidSect="00FE7C15">
          <w:pgSz w:w="15840" w:h="12240" w:orient="landscape"/>
          <w:pgMar w:top="1440" w:right="1440" w:bottom="1440" w:left="1440" w:header="708" w:footer="708" w:gutter="0"/>
          <w:cols w:space="708"/>
          <w:docGrid w:linePitch="360"/>
        </w:sectPr>
      </w:pPr>
      <w:r>
        <w:rPr>
          <w:rFonts w:cstheme="minorHAnsi"/>
          <w:sz w:val="22"/>
          <w:szCs w:val="22"/>
        </w:rPr>
        <w:t xml:space="preserve">∆P: airway driving pressure, </w:t>
      </w:r>
      <w:r w:rsidR="00740CA5" w:rsidRPr="008851A9">
        <w:rPr>
          <w:rFonts w:cstheme="minorHAnsi"/>
          <w:sz w:val="22"/>
          <w:szCs w:val="22"/>
        </w:rPr>
        <w:t xml:space="preserve">VV ECMO: </w:t>
      </w:r>
      <w:proofErr w:type="spellStart"/>
      <w:r w:rsidR="00740CA5" w:rsidRPr="008851A9">
        <w:rPr>
          <w:rFonts w:cstheme="minorHAnsi"/>
          <w:sz w:val="22"/>
          <w:szCs w:val="22"/>
        </w:rPr>
        <w:t>veno</w:t>
      </w:r>
      <w:proofErr w:type="spellEnd"/>
      <w:r w:rsidR="00740CA5" w:rsidRPr="008851A9">
        <w:rPr>
          <w:rFonts w:cstheme="minorHAnsi"/>
          <w:sz w:val="22"/>
          <w:szCs w:val="22"/>
        </w:rPr>
        <w:t>-venous extracorporeal membrane oxygenation, LDP: lung and diaphragm protection, SMD: standardized mean difference, IQR: interquartile range, COPD: chronic obstructive pulmonary disease, V</w:t>
      </w:r>
      <w:r w:rsidR="00740CA5" w:rsidRPr="008851A9">
        <w:rPr>
          <w:rFonts w:cstheme="minorHAnsi"/>
          <w:sz w:val="22"/>
          <w:szCs w:val="22"/>
          <w:vertAlign w:val="subscript"/>
        </w:rPr>
        <w:t>T</w:t>
      </w:r>
      <w:r w:rsidR="00740CA5" w:rsidRPr="008851A9">
        <w:rPr>
          <w:rFonts w:cstheme="minorHAnsi"/>
          <w:sz w:val="22"/>
          <w:szCs w:val="22"/>
        </w:rPr>
        <w:t>: tidal volume, PEEP: positive end-expiratory pressure, PBW: predicted body weight.</w:t>
      </w:r>
    </w:p>
    <w:p w14:paraId="4140B436" w14:textId="4BEF76AB" w:rsidR="001A64BC" w:rsidRPr="00FE7C15" w:rsidRDefault="00895F81" w:rsidP="00EA0BBB">
      <w:pPr>
        <w:rPr>
          <w:rFonts w:cstheme="minorHAnsi"/>
          <w:b/>
          <w:bCs/>
          <w:sz w:val="22"/>
          <w:szCs w:val="22"/>
        </w:rPr>
      </w:pPr>
      <w:r>
        <w:rPr>
          <w:rFonts w:cstheme="minorHAnsi"/>
          <w:b/>
          <w:bCs/>
          <w:noProof/>
          <w:sz w:val="22"/>
          <w:szCs w:val="22"/>
          <w:lang w:val="en-IN" w:eastAsia="en-IN"/>
        </w:rPr>
        <w:lastRenderedPageBreak/>
        <w:drawing>
          <wp:inline distT="0" distB="0" distL="0" distR="0" wp14:anchorId="094A8C71" wp14:editId="048C928A">
            <wp:extent cx="5943600" cy="44627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extLst>
                        <a:ext uri="{28A0092B-C50C-407E-A947-70E740481C1C}">
                          <a14:useLocalDpi xmlns:a14="http://schemas.microsoft.com/office/drawing/2010/main" val="0"/>
                        </a:ext>
                      </a:extLst>
                    </a:blip>
                    <a:stretch>
                      <a:fillRect/>
                    </a:stretch>
                  </pic:blipFill>
                  <pic:spPr>
                    <a:xfrm>
                      <a:off x="0" y="0"/>
                      <a:ext cx="5943600" cy="4462780"/>
                    </a:xfrm>
                    <a:prstGeom prst="rect">
                      <a:avLst/>
                    </a:prstGeom>
                  </pic:spPr>
                </pic:pic>
              </a:graphicData>
            </a:graphic>
          </wp:inline>
        </w:drawing>
      </w:r>
      <w:bookmarkStart w:id="8" w:name="e6"/>
    </w:p>
    <w:p w14:paraId="43F1208B" w14:textId="4E4AC1AE" w:rsidR="00EA0BBB" w:rsidRDefault="00EA0BBB" w:rsidP="00EA0BBB">
      <w:pPr>
        <w:rPr>
          <w:rFonts w:cstheme="minorHAnsi"/>
          <w:sz w:val="24"/>
        </w:rPr>
      </w:pPr>
      <w:r w:rsidRPr="001A64BC">
        <w:rPr>
          <w:rFonts w:cstheme="minorHAnsi"/>
          <w:b/>
          <w:bCs/>
          <w:sz w:val="24"/>
        </w:rPr>
        <w:t xml:space="preserve">Figure </w:t>
      </w:r>
      <w:r w:rsidR="00D46DF8">
        <w:rPr>
          <w:rFonts w:cstheme="minorHAnsi"/>
          <w:b/>
          <w:bCs/>
          <w:sz w:val="24"/>
        </w:rPr>
        <w:t>S</w:t>
      </w:r>
      <w:r w:rsidR="00490461" w:rsidRPr="001A64BC">
        <w:rPr>
          <w:rFonts w:cstheme="minorHAnsi"/>
          <w:b/>
          <w:bCs/>
          <w:sz w:val="24"/>
        </w:rPr>
        <w:t>5</w:t>
      </w:r>
      <w:r w:rsidRPr="001A64BC">
        <w:rPr>
          <w:rFonts w:cstheme="minorHAnsi"/>
          <w:b/>
          <w:bCs/>
          <w:sz w:val="24"/>
        </w:rPr>
        <w:t>.</w:t>
      </w:r>
      <w:bookmarkEnd w:id="8"/>
      <w:r w:rsidRPr="001A64BC">
        <w:rPr>
          <w:rFonts w:cstheme="minorHAnsi"/>
          <w:b/>
          <w:bCs/>
          <w:sz w:val="24"/>
        </w:rPr>
        <w:t xml:space="preserve"> </w:t>
      </w:r>
      <w:r w:rsidRPr="001A64BC">
        <w:rPr>
          <w:rFonts w:cstheme="minorHAnsi"/>
          <w:sz w:val="24"/>
        </w:rPr>
        <w:t>Effect of PEEP on diaphragm electrical activity</w:t>
      </w:r>
      <w:r w:rsidR="00895F81">
        <w:rPr>
          <w:rFonts w:cstheme="minorHAnsi"/>
          <w:sz w:val="24"/>
        </w:rPr>
        <w:t>.</w:t>
      </w:r>
    </w:p>
    <w:p w14:paraId="45054071" w14:textId="77777777" w:rsidR="00FE7C15" w:rsidRDefault="00FE7C15" w:rsidP="00EA0BBB">
      <w:pPr>
        <w:rPr>
          <w:rFonts w:cstheme="minorHAnsi"/>
          <w:sz w:val="24"/>
        </w:rPr>
      </w:pPr>
    </w:p>
    <w:p w14:paraId="5A45AFF3" w14:textId="3E0052C4" w:rsidR="00895F81" w:rsidRPr="001A64BC" w:rsidRDefault="00895F81" w:rsidP="00EA0BBB">
      <w:pPr>
        <w:rPr>
          <w:rFonts w:cstheme="minorHAnsi"/>
          <w:sz w:val="24"/>
        </w:rPr>
      </w:pPr>
      <w:r>
        <w:rPr>
          <w:rFonts w:cstheme="minorHAnsi"/>
          <w:sz w:val="24"/>
        </w:rPr>
        <w:t>There was no difference in electrical diaphragm activity (Edi) between higher or lower PEEP (</w:t>
      </w:r>
      <w:r w:rsidRPr="00895F81">
        <w:rPr>
          <w:rFonts w:cstheme="minorHAnsi"/>
          <w:b/>
          <w:bCs/>
          <w:sz w:val="24"/>
        </w:rPr>
        <w:t>A</w:t>
      </w:r>
      <w:r>
        <w:rPr>
          <w:rFonts w:cstheme="minorHAnsi"/>
          <w:sz w:val="24"/>
        </w:rPr>
        <w:t xml:space="preserve">), or the PEEP levels associated with </w:t>
      </w:r>
      <w:r w:rsidR="007D3B10">
        <w:rPr>
          <w:rFonts w:cstheme="minorHAnsi"/>
          <w:sz w:val="24"/>
        </w:rPr>
        <w:t xml:space="preserve">worst </w:t>
      </w:r>
      <w:r>
        <w:rPr>
          <w:rFonts w:cstheme="minorHAnsi"/>
          <w:sz w:val="24"/>
        </w:rPr>
        <w:t xml:space="preserve">and </w:t>
      </w:r>
      <w:r w:rsidR="007D3B10">
        <w:rPr>
          <w:rFonts w:cstheme="minorHAnsi"/>
          <w:sz w:val="24"/>
        </w:rPr>
        <w:t>best</w:t>
      </w:r>
      <w:r>
        <w:rPr>
          <w:rFonts w:cstheme="minorHAnsi"/>
          <w:sz w:val="24"/>
        </w:rPr>
        <w:t xml:space="preserve"> dynamic lung compliance (</w:t>
      </w:r>
      <w:r w:rsidRPr="00895F81">
        <w:rPr>
          <w:rFonts w:cstheme="minorHAnsi"/>
          <w:b/>
          <w:bCs/>
          <w:sz w:val="24"/>
        </w:rPr>
        <w:t>B</w:t>
      </w:r>
      <w:r>
        <w:rPr>
          <w:rFonts w:cstheme="minorHAnsi"/>
          <w:sz w:val="24"/>
        </w:rPr>
        <w:t>).</w:t>
      </w:r>
      <w:r w:rsidR="003F5A0B">
        <w:rPr>
          <w:rFonts w:cstheme="minorHAnsi"/>
          <w:sz w:val="24"/>
        </w:rPr>
        <w:t xml:space="preserve"> </w:t>
      </w:r>
      <w:r w:rsidR="00510131">
        <w:rPr>
          <w:rFonts w:cstheme="minorHAnsi"/>
          <w:sz w:val="24"/>
        </w:rPr>
        <w:t>The posterior probability of a difference in Edi larger than 1 µV was 20% for the lower vs. higher PEEP comparison, and 55% for the worst vs. best dynamic lung compliance comparison.</w:t>
      </w:r>
    </w:p>
    <w:p w14:paraId="0AA3F356" w14:textId="77777777" w:rsidR="006424AF" w:rsidRDefault="006424AF" w:rsidP="00655332">
      <w:pPr>
        <w:rPr>
          <w:rFonts w:cstheme="minorHAnsi"/>
          <w:sz w:val="24"/>
        </w:rPr>
      </w:pPr>
    </w:p>
    <w:p w14:paraId="6D11B423" w14:textId="1FCCB0B6" w:rsidR="00C61B49" w:rsidRPr="006424AF" w:rsidRDefault="00492F7A" w:rsidP="00655332">
      <w:pPr>
        <w:rPr>
          <w:rFonts w:cstheme="minorHAnsi"/>
          <w:sz w:val="22"/>
          <w:szCs w:val="22"/>
        </w:rPr>
      </w:pPr>
      <w:r w:rsidRPr="006424AF">
        <w:rPr>
          <w:rFonts w:cstheme="minorHAnsi"/>
          <w:sz w:val="22"/>
          <w:szCs w:val="22"/>
        </w:rPr>
        <w:t xml:space="preserve">PEEP: positive end-expiratory pressure, </w:t>
      </w:r>
      <w:r w:rsidR="00EE2C84" w:rsidRPr="006424AF">
        <w:rPr>
          <w:rFonts w:cstheme="minorHAnsi"/>
          <w:sz w:val="22"/>
          <w:szCs w:val="22"/>
        </w:rPr>
        <w:t>Edi: electrical diaphragm activity.</w:t>
      </w:r>
    </w:p>
    <w:p w14:paraId="4CF8A5DE" w14:textId="7B8D0BFC" w:rsidR="00EE2C84" w:rsidRDefault="00EE2C84" w:rsidP="00655332">
      <w:pPr>
        <w:rPr>
          <w:rFonts w:cstheme="minorHAnsi"/>
          <w:b/>
          <w:bCs/>
          <w:sz w:val="22"/>
          <w:szCs w:val="22"/>
        </w:rPr>
      </w:pPr>
      <w:r>
        <w:rPr>
          <w:rFonts w:cstheme="minorHAnsi"/>
          <w:b/>
          <w:bCs/>
          <w:sz w:val="22"/>
          <w:szCs w:val="22"/>
        </w:rPr>
        <w:br w:type="page"/>
      </w:r>
    </w:p>
    <w:p w14:paraId="15FBBFC1" w14:textId="77777777" w:rsidR="005438F8" w:rsidRPr="001A64BC" w:rsidRDefault="007E2210" w:rsidP="00655332">
      <w:pPr>
        <w:divId w:val="245920009"/>
        <w:rPr>
          <w:rFonts w:cstheme="minorHAnsi"/>
          <w:b/>
          <w:bCs/>
          <w:sz w:val="24"/>
        </w:rPr>
      </w:pPr>
      <w:bookmarkStart w:id="9" w:name="ref"/>
      <w:r w:rsidRPr="001A64BC">
        <w:rPr>
          <w:rFonts w:cstheme="minorHAnsi"/>
          <w:b/>
          <w:bCs/>
          <w:sz w:val="24"/>
        </w:rPr>
        <w:lastRenderedPageBreak/>
        <w:t>References</w:t>
      </w:r>
    </w:p>
    <w:bookmarkEnd w:id="9" w:displacedByCustomXml="next"/>
    <w:sdt>
      <w:sdtPr>
        <w:rPr>
          <w:rFonts w:cstheme="minorHAnsi"/>
          <w:sz w:val="24"/>
        </w:rPr>
        <w:alias w:val="SmartCite Bibliography"/>
        <w:tag w:val="Intensive Care Medicine+{&quot;language&quot;:&quot;en-US&quot;}"/>
        <w:id w:val="1110160037"/>
        <w:placeholder>
          <w:docPart w:val="DefaultPlaceholder_-1854013440"/>
        </w:placeholder>
      </w:sdtPr>
      <w:sdtEndPr/>
      <w:sdtContent>
        <w:p w14:paraId="317C7EF1" w14:textId="77777777" w:rsidR="0027669A" w:rsidRPr="0027669A" w:rsidRDefault="0027669A">
          <w:pPr>
            <w:divId w:val="410199570"/>
            <w:rPr>
              <w:rFonts w:ascii="Calibri" w:hAnsi="Calibri" w:cs="Calibri"/>
              <w:color w:val="000000"/>
              <w:sz w:val="24"/>
            </w:rPr>
          </w:pPr>
        </w:p>
        <w:p w14:paraId="101EAB43" w14:textId="77777777" w:rsidR="0027669A" w:rsidRPr="0027669A" w:rsidRDefault="0027669A">
          <w:pPr>
            <w:pStyle w:val="csl-entry"/>
            <w:divId w:val="410199570"/>
            <w:rPr>
              <w:rFonts w:ascii="Calibri" w:hAnsi="Calibri" w:cs="Calibri"/>
              <w:color w:val="000000"/>
            </w:rPr>
          </w:pPr>
          <w:r w:rsidRPr="0027669A">
            <w:rPr>
              <w:rFonts w:ascii="Calibri" w:hAnsi="Calibri" w:cs="Calibri"/>
              <w:color w:val="000000"/>
            </w:rPr>
            <w:t xml:space="preserve">1. </w:t>
          </w:r>
          <w:proofErr w:type="spellStart"/>
          <w:r w:rsidRPr="0027669A">
            <w:rPr>
              <w:rFonts w:ascii="Calibri" w:hAnsi="Calibri" w:cs="Calibri"/>
              <w:color w:val="000000"/>
            </w:rPr>
            <w:t>Baydur</w:t>
          </w:r>
          <w:proofErr w:type="spellEnd"/>
          <w:r w:rsidRPr="0027669A">
            <w:rPr>
              <w:rFonts w:ascii="Calibri" w:hAnsi="Calibri" w:cs="Calibri"/>
              <w:color w:val="000000"/>
            </w:rPr>
            <w:t xml:space="preserve"> A, </w:t>
          </w:r>
          <w:proofErr w:type="spellStart"/>
          <w:r w:rsidRPr="0027669A">
            <w:rPr>
              <w:rFonts w:ascii="Calibri" w:hAnsi="Calibri" w:cs="Calibri"/>
              <w:color w:val="000000"/>
            </w:rPr>
            <w:t>Behrakis</w:t>
          </w:r>
          <w:proofErr w:type="spellEnd"/>
          <w:r w:rsidRPr="0027669A">
            <w:rPr>
              <w:rFonts w:ascii="Calibri" w:hAnsi="Calibri" w:cs="Calibri"/>
              <w:color w:val="000000"/>
            </w:rPr>
            <w:t xml:space="preserve"> PK, Zin WA, et al (2015) A Simple Method for Assessing the Validity of the Esophageal Balloon Technique1–2. Am Rev </w:t>
          </w:r>
          <w:proofErr w:type="spellStart"/>
          <w:r w:rsidRPr="0027669A">
            <w:rPr>
              <w:rFonts w:ascii="Calibri" w:hAnsi="Calibri" w:cs="Calibri"/>
              <w:color w:val="000000"/>
            </w:rPr>
            <w:t>Respir</w:t>
          </w:r>
          <w:proofErr w:type="spellEnd"/>
          <w:r w:rsidRPr="0027669A">
            <w:rPr>
              <w:rFonts w:ascii="Calibri" w:hAnsi="Calibri" w:cs="Calibri"/>
              <w:color w:val="000000"/>
            </w:rPr>
            <w:t xml:space="preserve"> Dis 126:788–</w:t>
          </w:r>
          <w:proofErr w:type="gramStart"/>
          <w:r w:rsidRPr="0027669A">
            <w:rPr>
              <w:rFonts w:ascii="Calibri" w:hAnsi="Calibri" w:cs="Calibri"/>
              <w:color w:val="000000"/>
            </w:rPr>
            <w:t>91.</w:t>
          </w:r>
          <w:proofErr w:type="gramEnd"/>
          <w:r w:rsidRPr="0027669A">
            <w:rPr>
              <w:rFonts w:ascii="Calibri" w:hAnsi="Calibri" w:cs="Calibri"/>
              <w:color w:val="000000"/>
            </w:rPr>
            <w:t xml:space="preserve"> https://doi.org/10.1164/arrd.1982.126.5.788</w:t>
          </w:r>
        </w:p>
        <w:p w14:paraId="039CD64D" w14:textId="77777777" w:rsidR="0027669A" w:rsidRPr="0027669A" w:rsidRDefault="0027669A">
          <w:pPr>
            <w:pStyle w:val="csl-entry"/>
            <w:divId w:val="410199570"/>
            <w:rPr>
              <w:rFonts w:ascii="Calibri" w:hAnsi="Calibri" w:cs="Calibri"/>
              <w:color w:val="000000"/>
            </w:rPr>
          </w:pPr>
          <w:r w:rsidRPr="0027669A">
            <w:rPr>
              <w:rFonts w:ascii="Calibri" w:hAnsi="Calibri" w:cs="Calibri"/>
              <w:color w:val="000000"/>
            </w:rPr>
            <w:t xml:space="preserve">2. </w:t>
          </w:r>
          <w:proofErr w:type="spellStart"/>
          <w:r w:rsidRPr="0027669A">
            <w:rPr>
              <w:rFonts w:ascii="Calibri" w:hAnsi="Calibri" w:cs="Calibri"/>
              <w:color w:val="000000"/>
            </w:rPr>
            <w:t>Mojoli</w:t>
          </w:r>
          <w:proofErr w:type="spellEnd"/>
          <w:r w:rsidRPr="0027669A">
            <w:rPr>
              <w:rFonts w:ascii="Calibri" w:hAnsi="Calibri" w:cs="Calibri"/>
              <w:color w:val="000000"/>
            </w:rPr>
            <w:t xml:space="preserve"> F, </w:t>
          </w:r>
          <w:proofErr w:type="spellStart"/>
          <w:r w:rsidRPr="0027669A">
            <w:rPr>
              <w:rFonts w:ascii="Calibri" w:hAnsi="Calibri" w:cs="Calibri"/>
              <w:color w:val="000000"/>
            </w:rPr>
            <w:t>Torriglia</w:t>
          </w:r>
          <w:proofErr w:type="spellEnd"/>
          <w:r w:rsidRPr="0027669A">
            <w:rPr>
              <w:rFonts w:ascii="Calibri" w:hAnsi="Calibri" w:cs="Calibri"/>
              <w:color w:val="000000"/>
            </w:rPr>
            <w:t xml:space="preserve"> F, Orlando A, et al (2018) Technical aspects of bedside respiratory monitoring of </w:t>
          </w:r>
          <w:proofErr w:type="spellStart"/>
          <w:r w:rsidRPr="0027669A">
            <w:rPr>
              <w:rFonts w:ascii="Calibri" w:hAnsi="Calibri" w:cs="Calibri"/>
              <w:color w:val="000000"/>
            </w:rPr>
            <w:t>transpulmonary</w:t>
          </w:r>
          <w:proofErr w:type="spellEnd"/>
          <w:r w:rsidRPr="0027669A">
            <w:rPr>
              <w:rFonts w:ascii="Calibri" w:hAnsi="Calibri" w:cs="Calibri"/>
              <w:color w:val="000000"/>
            </w:rPr>
            <w:t xml:space="preserve"> pressure. Ann </w:t>
          </w:r>
          <w:proofErr w:type="spellStart"/>
          <w:r w:rsidRPr="0027669A">
            <w:rPr>
              <w:rFonts w:ascii="Calibri" w:hAnsi="Calibri" w:cs="Calibri"/>
              <w:color w:val="000000"/>
            </w:rPr>
            <w:t>Transl</w:t>
          </w:r>
          <w:proofErr w:type="spellEnd"/>
          <w:r w:rsidRPr="0027669A">
            <w:rPr>
              <w:rFonts w:ascii="Calibri" w:hAnsi="Calibri" w:cs="Calibri"/>
              <w:color w:val="000000"/>
            </w:rPr>
            <w:t xml:space="preserve"> Medicine 6:377–377. https://doi.org/10.21037/atm.2018.08.37</w:t>
          </w:r>
        </w:p>
        <w:p w14:paraId="32D5FADA" w14:textId="77777777" w:rsidR="0027669A" w:rsidRPr="0027669A" w:rsidRDefault="0027669A">
          <w:pPr>
            <w:pStyle w:val="csl-entry"/>
            <w:divId w:val="410199570"/>
            <w:rPr>
              <w:rFonts w:ascii="Calibri" w:hAnsi="Calibri" w:cs="Calibri"/>
              <w:color w:val="000000"/>
            </w:rPr>
          </w:pPr>
          <w:r w:rsidRPr="0027669A">
            <w:rPr>
              <w:rFonts w:ascii="Calibri" w:hAnsi="Calibri" w:cs="Calibri"/>
              <w:color w:val="000000"/>
            </w:rPr>
            <w:t xml:space="preserve">3. </w:t>
          </w:r>
          <w:proofErr w:type="spellStart"/>
          <w:r w:rsidRPr="0027669A">
            <w:rPr>
              <w:rFonts w:ascii="Calibri" w:hAnsi="Calibri" w:cs="Calibri"/>
              <w:color w:val="000000"/>
            </w:rPr>
            <w:t>Goligher</w:t>
          </w:r>
          <w:proofErr w:type="spellEnd"/>
          <w:r w:rsidRPr="0027669A">
            <w:rPr>
              <w:rFonts w:ascii="Calibri" w:hAnsi="Calibri" w:cs="Calibri"/>
              <w:color w:val="000000"/>
            </w:rPr>
            <w:t xml:space="preserve"> EC, Costa ELV, </w:t>
          </w:r>
          <w:proofErr w:type="spellStart"/>
          <w:r w:rsidRPr="0027669A">
            <w:rPr>
              <w:rFonts w:ascii="Calibri" w:hAnsi="Calibri" w:cs="Calibri"/>
              <w:color w:val="000000"/>
            </w:rPr>
            <w:t>Yarnell</w:t>
          </w:r>
          <w:proofErr w:type="spellEnd"/>
          <w:r w:rsidRPr="0027669A">
            <w:rPr>
              <w:rFonts w:ascii="Calibri" w:hAnsi="Calibri" w:cs="Calibri"/>
              <w:color w:val="000000"/>
            </w:rPr>
            <w:t xml:space="preserve"> CJ, et al (2021) Effect of Lowering </w:t>
          </w:r>
          <w:proofErr w:type="spellStart"/>
          <w:r w:rsidRPr="0027669A">
            <w:rPr>
              <w:rFonts w:ascii="Calibri" w:hAnsi="Calibri" w:cs="Calibri"/>
              <w:color w:val="000000"/>
            </w:rPr>
            <w:t>Vt</w:t>
          </w:r>
          <w:proofErr w:type="spellEnd"/>
          <w:r w:rsidRPr="0027669A">
            <w:rPr>
              <w:rFonts w:ascii="Calibri" w:hAnsi="Calibri" w:cs="Calibri"/>
              <w:color w:val="000000"/>
            </w:rPr>
            <w:t xml:space="preserve"> on Mortality in Acute Respiratory Distress Syndrome Varies with Respiratory System </w:t>
          </w:r>
          <w:proofErr w:type="spellStart"/>
          <w:r w:rsidRPr="0027669A">
            <w:rPr>
              <w:rFonts w:ascii="Calibri" w:hAnsi="Calibri" w:cs="Calibri"/>
              <w:color w:val="000000"/>
            </w:rPr>
            <w:t>Elastance</w:t>
          </w:r>
          <w:proofErr w:type="spellEnd"/>
          <w:r w:rsidRPr="0027669A">
            <w:rPr>
              <w:rFonts w:ascii="Calibri" w:hAnsi="Calibri" w:cs="Calibri"/>
              <w:color w:val="000000"/>
            </w:rPr>
            <w:t xml:space="preserve">. Am J </w:t>
          </w:r>
          <w:proofErr w:type="spellStart"/>
          <w:r w:rsidRPr="0027669A">
            <w:rPr>
              <w:rFonts w:ascii="Calibri" w:hAnsi="Calibri" w:cs="Calibri"/>
              <w:color w:val="000000"/>
            </w:rPr>
            <w:t>Resp</w:t>
          </w:r>
          <w:proofErr w:type="spellEnd"/>
          <w:r w:rsidRPr="0027669A">
            <w:rPr>
              <w:rFonts w:ascii="Calibri" w:hAnsi="Calibri" w:cs="Calibri"/>
              <w:color w:val="000000"/>
            </w:rPr>
            <w:t xml:space="preserve"> </w:t>
          </w:r>
          <w:proofErr w:type="spellStart"/>
          <w:r w:rsidRPr="0027669A">
            <w:rPr>
              <w:rFonts w:ascii="Calibri" w:hAnsi="Calibri" w:cs="Calibri"/>
              <w:color w:val="000000"/>
            </w:rPr>
            <w:t>Crit</w:t>
          </w:r>
          <w:proofErr w:type="spellEnd"/>
          <w:r w:rsidRPr="0027669A">
            <w:rPr>
              <w:rFonts w:ascii="Calibri" w:hAnsi="Calibri" w:cs="Calibri"/>
              <w:color w:val="000000"/>
            </w:rPr>
            <w:t xml:space="preserve"> Care 203:1378–</w:t>
          </w:r>
          <w:proofErr w:type="gramStart"/>
          <w:r w:rsidRPr="0027669A">
            <w:rPr>
              <w:rFonts w:ascii="Calibri" w:hAnsi="Calibri" w:cs="Calibri"/>
              <w:color w:val="000000"/>
            </w:rPr>
            <w:t>1385.</w:t>
          </w:r>
          <w:proofErr w:type="gramEnd"/>
          <w:r w:rsidRPr="0027669A">
            <w:rPr>
              <w:rFonts w:ascii="Calibri" w:hAnsi="Calibri" w:cs="Calibri"/>
              <w:color w:val="000000"/>
            </w:rPr>
            <w:t xml:space="preserve"> https://doi.org/10.1164/rccm.202009-3536oc</w:t>
          </w:r>
        </w:p>
        <w:p w14:paraId="56053D7C" w14:textId="77777777" w:rsidR="0027669A" w:rsidRPr="0027669A" w:rsidRDefault="0027669A">
          <w:pPr>
            <w:pStyle w:val="csl-entry"/>
            <w:divId w:val="410199570"/>
            <w:rPr>
              <w:rFonts w:ascii="Calibri" w:hAnsi="Calibri" w:cs="Calibri"/>
              <w:color w:val="000000"/>
            </w:rPr>
          </w:pPr>
          <w:r w:rsidRPr="0027669A">
            <w:rPr>
              <w:rFonts w:ascii="Calibri" w:hAnsi="Calibri" w:cs="Calibri"/>
              <w:color w:val="000000"/>
            </w:rPr>
            <w:t xml:space="preserve">4. </w:t>
          </w:r>
          <w:proofErr w:type="spellStart"/>
          <w:r w:rsidRPr="0027669A">
            <w:rPr>
              <w:rFonts w:ascii="Calibri" w:hAnsi="Calibri" w:cs="Calibri"/>
              <w:color w:val="000000"/>
            </w:rPr>
            <w:t>Goligher</w:t>
          </w:r>
          <w:proofErr w:type="spellEnd"/>
          <w:r w:rsidRPr="0027669A">
            <w:rPr>
              <w:rFonts w:ascii="Calibri" w:hAnsi="Calibri" w:cs="Calibri"/>
              <w:color w:val="000000"/>
            </w:rPr>
            <w:t xml:space="preserve"> EC, </w:t>
          </w:r>
          <w:proofErr w:type="spellStart"/>
          <w:r w:rsidRPr="0027669A">
            <w:rPr>
              <w:rFonts w:ascii="Calibri" w:hAnsi="Calibri" w:cs="Calibri"/>
              <w:color w:val="000000"/>
            </w:rPr>
            <w:t>Dres</w:t>
          </w:r>
          <w:proofErr w:type="spellEnd"/>
          <w:r w:rsidRPr="0027669A">
            <w:rPr>
              <w:rFonts w:ascii="Calibri" w:hAnsi="Calibri" w:cs="Calibri"/>
              <w:color w:val="000000"/>
            </w:rPr>
            <w:t xml:space="preserve"> M, Patel BK, et al (2020) Lung and Diaphragm-Protective Ventilation. Am J </w:t>
          </w:r>
          <w:proofErr w:type="spellStart"/>
          <w:r w:rsidRPr="0027669A">
            <w:rPr>
              <w:rFonts w:ascii="Calibri" w:hAnsi="Calibri" w:cs="Calibri"/>
              <w:color w:val="000000"/>
            </w:rPr>
            <w:t>Resp</w:t>
          </w:r>
          <w:proofErr w:type="spellEnd"/>
          <w:r w:rsidRPr="0027669A">
            <w:rPr>
              <w:rFonts w:ascii="Calibri" w:hAnsi="Calibri" w:cs="Calibri"/>
              <w:color w:val="000000"/>
            </w:rPr>
            <w:t xml:space="preserve"> </w:t>
          </w:r>
          <w:proofErr w:type="spellStart"/>
          <w:r w:rsidRPr="0027669A">
            <w:rPr>
              <w:rFonts w:ascii="Calibri" w:hAnsi="Calibri" w:cs="Calibri"/>
              <w:color w:val="000000"/>
            </w:rPr>
            <w:t>Crit</w:t>
          </w:r>
          <w:proofErr w:type="spellEnd"/>
          <w:r w:rsidRPr="0027669A">
            <w:rPr>
              <w:rFonts w:ascii="Calibri" w:hAnsi="Calibri" w:cs="Calibri"/>
              <w:color w:val="000000"/>
            </w:rPr>
            <w:t xml:space="preserve"> Care. https://doi.org/10.1164/rccm.202003-0655cp</w:t>
          </w:r>
        </w:p>
        <w:p w14:paraId="2214920B" w14:textId="77777777" w:rsidR="0027669A" w:rsidRPr="0027669A" w:rsidRDefault="0027669A">
          <w:pPr>
            <w:pStyle w:val="csl-entry"/>
            <w:divId w:val="410199570"/>
            <w:rPr>
              <w:rFonts w:ascii="Calibri" w:hAnsi="Calibri" w:cs="Calibri"/>
              <w:color w:val="000000"/>
            </w:rPr>
          </w:pPr>
          <w:r w:rsidRPr="0027669A">
            <w:rPr>
              <w:rFonts w:ascii="Calibri" w:hAnsi="Calibri" w:cs="Calibri"/>
              <w:color w:val="000000"/>
            </w:rPr>
            <w:t xml:space="preserve">5. Zocchi L, Fitting JW, </w:t>
          </w:r>
          <w:proofErr w:type="spellStart"/>
          <w:r w:rsidRPr="0027669A">
            <w:rPr>
              <w:rFonts w:ascii="Calibri" w:hAnsi="Calibri" w:cs="Calibri"/>
              <w:color w:val="000000"/>
            </w:rPr>
            <w:t>Majani</w:t>
          </w:r>
          <w:proofErr w:type="spellEnd"/>
          <w:r w:rsidRPr="0027669A">
            <w:rPr>
              <w:rFonts w:ascii="Calibri" w:hAnsi="Calibri" w:cs="Calibri"/>
              <w:color w:val="000000"/>
            </w:rPr>
            <w:t xml:space="preserve"> U, et al (1993) Effect of Pressure and Timing of Contraction on Human Rib Cage Muscle Fatigue. Am Rev </w:t>
          </w:r>
          <w:proofErr w:type="spellStart"/>
          <w:r w:rsidRPr="0027669A">
            <w:rPr>
              <w:rFonts w:ascii="Calibri" w:hAnsi="Calibri" w:cs="Calibri"/>
              <w:color w:val="000000"/>
            </w:rPr>
            <w:t>Respir</w:t>
          </w:r>
          <w:proofErr w:type="spellEnd"/>
          <w:r w:rsidRPr="0027669A">
            <w:rPr>
              <w:rFonts w:ascii="Calibri" w:hAnsi="Calibri" w:cs="Calibri"/>
              <w:color w:val="000000"/>
            </w:rPr>
            <w:t xml:space="preserve"> Dis 147:857–</w:t>
          </w:r>
          <w:proofErr w:type="gramStart"/>
          <w:r w:rsidRPr="0027669A">
            <w:rPr>
              <w:rFonts w:ascii="Calibri" w:hAnsi="Calibri" w:cs="Calibri"/>
              <w:color w:val="000000"/>
            </w:rPr>
            <w:t>864.</w:t>
          </w:r>
          <w:proofErr w:type="gramEnd"/>
          <w:r w:rsidRPr="0027669A">
            <w:rPr>
              <w:rFonts w:ascii="Calibri" w:hAnsi="Calibri" w:cs="Calibri"/>
              <w:color w:val="000000"/>
            </w:rPr>
            <w:t xml:space="preserve"> https://doi.org/10.1164/ajrccm/147.4.857</w:t>
          </w:r>
        </w:p>
        <w:p w14:paraId="0A337B3A" w14:textId="77777777" w:rsidR="0027669A" w:rsidRPr="0027669A" w:rsidRDefault="0027669A">
          <w:pPr>
            <w:pStyle w:val="csl-entry"/>
            <w:divId w:val="410199570"/>
            <w:rPr>
              <w:rFonts w:ascii="Calibri" w:hAnsi="Calibri" w:cs="Calibri"/>
              <w:color w:val="000000"/>
            </w:rPr>
          </w:pPr>
          <w:r w:rsidRPr="0027669A">
            <w:rPr>
              <w:rFonts w:ascii="Calibri" w:hAnsi="Calibri" w:cs="Calibri"/>
              <w:color w:val="000000"/>
            </w:rPr>
            <w:t xml:space="preserve">6. </w:t>
          </w:r>
          <w:proofErr w:type="spellStart"/>
          <w:r w:rsidRPr="0027669A">
            <w:rPr>
              <w:rFonts w:ascii="Calibri" w:hAnsi="Calibri" w:cs="Calibri"/>
              <w:color w:val="000000"/>
            </w:rPr>
            <w:t>Jubran</w:t>
          </w:r>
          <w:proofErr w:type="spellEnd"/>
          <w:r w:rsidRPr="0027669A">
            <w:rPr>
              <w:rFonts w:ascii="Calibri" w:hAnsi="Calibri" w:cs="Calibri"/>
              <w:color w:val="000000"/>
            </w:rPr>
            <w:t xml:space="preserve"> A, Grant BJB, </w:t>
          </w:r>
          <w:proofErr w:type="spellStart"/>
          <w:r w:rsidRPr="0027669A">
            <w:rPr>
              <w:rFonts w:ascii="Calibri" w:hAnsi="Calibri" w:cs="Calibri"/>
              <w:color w:val="000000"/>
            </w:rPr>
            <w:t>Laghi</w:t>
          </w:r>
          <w:proofErr w:type="spellEnd"/>
          <w:r w:rsidRPr="0027669A">
            <w:rPr>
              <w:rFonts w:ascii="Calibri" w:hAnsi="Calibri" w:cs="Calibri"/>
              <w:color w:val="000000"/>
            </w:rPr>
            <w:t xml:space="preserve"> F, et al (2005) Weaning Prediction. Am J </w:t>
          </w:r>
          <w:proofErr w:type="spellStart"/>
          <w:r w:rsidRPr="0027669A">
            <w:rPr>
              <w:rFonts w:ascii="Calibri" w:hAnsi="Calibri" w:cs="Calibri"/>
              <w:color w:val="000000"/>
            </w:rPr>
            <w:t>Resp</w:t>
          </w:r>
          <w:proofErr w:type="spellEnd"/>
          <w:r w:rsidRPr="0027669A">
            <w:rPr>
              <w:rFonts w:ascii="Calibri" w:hAnsi="Calibri" w:cs="Calibri"/>
              <w:color w:val="000000"/>
            </w:rPr>
            <w:t xml:space="preserve"> </w:t>
          </w:r>
          <w:proofErr w:type="spellStart"/>
          <w:r w:rsidRPr="0027669A">
            <w:rPr>
              <w:rFonts w:ascii="Calibri" w:hAnsi="Calibri" w:cs="Calibri"/>
              <w:color w:val="000000"/>
            </w:rPr>
            <w:t>Crit</w:t>
          </w:r>
          <w:proofErr w:type="spellEnd"/>
          <w:r w:rsidRPr="0027669A">
            <w:rPr>
              <w:rFonts w:ascii="Calibri" w:hAnsi="Calibri" w:cs="Calibri"/>
              <w:color w:val="000000"/>
            </w:rPr>
            <w:t xml:space="preserve"> Care 171:1252–</w:t>
          </w:r>
          <w:proofErr w:type="gramStart"/>
          <w:r w:rsidRPr="0027669A">
            <w:rPr>
              <w:rFonts w:ascii="Calibri" w:hAnsi="Calibri" w:cs="Calibri"/>
              <w:color w:val="000000"/>
            </w:rPr>
            <w:t>1259.</w:t>
          </w:r>
          <w:proofErr w:type="gramEnd"/>
          <w:r w:rsidRPr="0027669A">
            <w:rPr>
              <w:rFonts w:ascii="Calibri" w:hAnsi="Calibri" w:cs="Calibri"/>
              <w:color w:val="000000"/>
            </w:rPr>
            <w:t xml:space="preserve"> https://doi.org/10.1164/rccm.200503-356oc</w:t>
          </w:r>
        </w:p>
        <w:p w14:paraId="740B21A1" w14:textId="77777777" w:rsidR="0027669A" w:rsidRPr="0027669A" w:rsidRDefault="0027669A">
          <w:pPr>
            <w:pStyle w:val="csl-entry"/>
            <w:divId w:val="410199570"/>
            <w:rPr>
              <w:rFonts w:ascii="Calibri" w:hAnsi="Calibri" w:cs="Calibri"/>
              <w:color w:val="000000"/>
            </w:rPr>
          </w:pPr>
          <w:r w:rsidRPr="0027669A">
            <w:rPr>
              <w:rFonts w:ascii="Calibri" w:hAnsi="Calibri" w:cs="Calibri"/>
              <w:color w:val="000000"/>
            </w:rPr>
            <w:t xml:space="preserve">7. Reynolds SC, </w:t>
          </w:r>
          <w:proofErr w:type="spellStart"/>
          <w:r w:rsidRPr="0027669A">
            <w:rPr>
              <w:rFonts w:ascii="Calibri" w:hAnsi="Calibri" w:cs="Calibri"/>
              <w:color w:val="000000"/>
            </w:rPr>
            <w:t>Meyyappan</w:t>
          </w:r>
          <w:proofErr w:type="spellEnd"/>
          <w:r w:rsidRPr="0027669A">
            <w:rPr>
              <w:rFonts w:ascii="Calibri" w:hAnsi="Calibri" w:cs="Calibri"/>
              <w:color w:val="000000"/>
            </w:rPr>
            <w:t xml:space="preserve"> R, Thakkar V, et al (2016) Mitigation of Ventilator-induced Diaphragm Atrophy by </w:t>
          </w:r>
          <w:proofErr w:type="spellStart"/>
          <w:r w:rsidRPr="0027669A">
            <w:rPr>
              <w:rFonts w:ascii="Calibri" w:hAnsi="Calibri" w:cs="Calibri"/>
              <w:color w:val="000000"/>
            </w:rPr>
            <w:t>Transvenous</w:t>
          </w:r>
          <w:proofErr w:type="spellEnd"/>
          <w:r w:rsidRPr="0027669A">
            <w:rPr>
              <w:rFonts w:ascii="Calibri" w:hAnsi="Calibri" w:cs="Calibri"/>
              <w:color w:val="000000"/>
            </w:rPr>
            <w:t xml:space="preserve"> Phrenic Nerve Stimulation. Am J </w:t>
          </w:r>
          <w:proofErr w:type="spellStart"/>
          <w:r w:rsidRPr="0027669A">
            <w:rPr>
              <w:rFonts w:ascii="Calibri" w:hAnsi="Calibri" w:cs="Calibri"/>
              <w:color w:val="000000"/>
            </w:rPr>
            <w:t>Resp</w:t>
          </w:r>
          <w:proofErr w:type="spellEnd"/>
          <w:r w:rsidRPr="0027669A">
            <w:rPr>
              <w:rFonts w:ascii="Calibri" w:hAnsi="Calibri" w:cs="Calibri"/>
              <w:color w:val="000000"/>
            </w:rPr>
            <w:t xml:space="preserve"> </w:t>
          </w:r>
          <w:proofErr w:type="spellStart"/>
          <w:r w:rsidRPr="0027669A">
            <w:rPr>
              <w:rFonts w:ascii="Calibri" w:hAnsi="Calibri" w:cs="Calibri"/>
              <w:color w:val="000000"/>
            </w:rPr>
            <w:t>Crit</w:t>
          </w:r>
          <w:proofErr w:type="spellEnd"/>
          <w:r w:rsidRPr="0027669A">
            <w:rPr>
              <w:rFonts w:ascii="Calibri" w:hAnsi="Calibri" w:cs="Calibri"/>
              <w:color w:val="000000"/>
            </w:rPr>
            <w:t xml:space="preserve"> Care 195:339–</w:t>
          </w:r>
          <w:proofErr w:type="gramStart"/>
          <w:r w:rsidRPr="0027669A">
            <w:rPr>
              <w:rFonts w:ascii="Calibri" w:hAnsi="Calibri" w:cs="Calibri"/>
              <w:color w:val="000000"/>
            </w:rPr>
            <w:t>348.</w:t>
          </w:r>
          <w:proofErr w:type="gramEnd"/>
          <w:r w:rsidRPr="0027669A">
            <w:rPr>
              <w:rFonts w:ascii="Calibri" w:hAnsi="Calibri" w:cs="Calibri"/>
              <w:color w:val="000000"/>
            </w:rPr>
            <w:t xml:space="preserve"> https://doi.org/10.1164/rccm.201502-0363oc</w:t>
          </w:r>
        </w:p>
        <w:p w14:paraId="6A161B37" w14:textId="77777777" w:rsidR="0027669A" w:rsidRPr="0027669A" w:rsidRDefault="0027669A">
          <w:pPr>
            <w:pStyle w:val="csl-entry"/>
            <w:divId w:val="410199570"/>
            <w:rPr>
              <w:rFonts w:ascii="Calibri" w:hAnsi="Calibri" w:cs="Calibri"/>
              <w:color w:val="000000"/>
            </w:rPr>
          </w:pPr>
          <w:r w:rsidRPr="0027669A">
            <w:rPr>
              <w:rFonts w:ascii="Calibri" w:hAnsi="Calibri" w:cs="Calibri"/>
              <w:color w:val="000000"/>
            </w:rPr>
            <w:t xml:space="preserve">8. Amato MBP, Meade MO, </w:t>
          </w:r>
          <w:proofErr w:type="spellStart"/>
          <w:r w:rsidRPr="0027669A">
            <w:rPr>
              <w:rFonts w:ascii="Calibri" w:hAnsi="Calibri" w:cs="Calibri"/>
              <w:color w:val="000000"/>
            </w:rPr>
            <w:t>Slutsky</w:t>
          </w:r>
          <w:proofErr w:type="spellEnd"/>
          <w:r w:rsidRPr="0027669A">
            <w:rPr>
              <w:rFonts w:ascii="Calibri" w:hAnsi="Calibri" w:cs="Calibri"/>
              <w:color w:val="000000"/>
            </w:rPr>
            <w:t xml:space="preserve"> AS, et al (2015) Driving Pressure and Survival in the Acute Respiratory Distress Syndrome. New </w:t>
          </w:r>
          <w:proofErr w:type="spellStart"/>
          <w:r w:rsidRPr="0027669A">
            <w:rPr>
              <w:rFonts w:ascii="Calibri" w:hAnsi="Calibri" w:cs="Calibri"/>
              <w:color w:val="000000"/>
            </w:rPr>
            <w:t>Engl</w:t>
          </w:r>
          <w:proofErr w:type="spellEnd"/>
          <w:r w:rsidRPr="0027669A">
            <w:rPr>
              <w:rFonts w:ascii="Calibri" w:hAnsi="Calibri" w:cs="Calibri"/>
              <w:color w:val="000000"/>
            </w:rPr>
            <w:t xml:space="preserve"> J Medicine 372:747–755. https://doi.org/10.1056/nejmsa1410639</w:t>
          </w:r>
        </w:p>
        <w:p w14:paraId="6D1F0563" w14:textId="77777777" w:rsidR="0027669A" w:rsidRPr="0027669A" w:rsidRDefault="0027669A">
          <w:pPr>
            <w:pStyle w:val="csl-entry"/>
            <w:divId w:val="410199570"/>
            <w:rPr>
              <w:rFonts w:ascii="Calibri" w:hAnsi="Calibri" w:cs="Calibri"/>
              <w:color w:val="000000"/>
            </w:rPr>
          </w:pPr>
          <w:r w:rsidRPr="0027669A">
            <w:rPr>
              <w:rFonts w:ascii="Calibri" w:hAnsi="Calibri" w:cs="Calibri"/>
              <w:color w:val="000000"/>
            </w:rPr>
            <w:t xml:space="preserve">9. B G, J G, I A, </w:t>
          </w:r>
          <w:proofErr w:type="gramStart"/>
          <w:r w:rsidRPr="0027669A">
            <w:rPr>
              <w:rFonts w:ascii="Calibri" w:hAnsi="Calibri" w:cs="Calibri"/>
              <w:color w:val="000000"/>
            </w:rPr>
            <w:t>S</w:t>
          </w:r>
          <w:proofErr w:type="gramEnd"/>
          <w:r w:rsidRPr="0027669A">
            <w:rPr>
              <w:rFonts w:ascii="Calibri" w:hAnsi="Calibri" w:cs="Calibri"/>
              <w:color w:val="000000"/>
            </w:rPr>
            <w:t xml:space="preserve">. B (2020) </w:t>
          </w:r>
          <w:proofErr w:type="spellStart"/>
          <w:r w:rsidRPr="0027669A">
            <w:rPr>
              <w:rFonts w:ascii="Calibri" w:hAnsi="Calibri" w:cs="Calibri"/>
              <w:color w:val="000000"/>
            </w:rPr>
            <w:t>rstanarm</w:t>
          </w:r>
          <w:proofErr w:type="spellEnd"/>
          <w:r w:rsidRPr="0027669A">
            <w:rPr>
              <w:rFonts w:ascii="Calibri" w:hAnsi="Calibri" w:cs="Calibri"/>
              <w:color w:val="000000"/>
            </w:rPr>
            <w:t>: Bayesian applied regression modeling via Stan. R package version 2.21.1. https://mc-stan.org/rstanarm</w:t>
          </w:r>
        </w:p>
        <w:p w14:paraId="7164AAD5" w14:textId="5A1EA332" w:rsidR="0026698B" w:rsidRPr="001A64BC" w:rsidRDefault="0027669A" w:rsidP="00655332">
          <w:pPr>
            <w:rPr>
              <w:rFonts w:cstheme="minorHAnsi"/>
              <w:sz w:val="24"/>
            </w:rPr>
          </w:pPr>
          <w:r w:rsidRPr="0027669A">
            <w:rPr>
              <w:rFonts w:ascii="Calibri" w:hAnsi="Calibri" w:cs="Calibri"/>
              <w:color w:val="000000"/>
              <w:sz w:val="24"/>
            </w:rPr>
            <w:t> </w:t>
          </w:r>
        </w:p>
      </w:sdtContent>
    </w:sdt>
    <w:sectPr w:rsidR="0026698B" w:rsidRPr="001A64BC" w:rsidSect="00856A1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360CF4" w14:textId="77777777" w:rsidR="00A2214D" w:rsidRDefault="00A2214D" w:rsidP="00D638F4">
      <w:r>
        <w:separator/>
      </w:r>
    </w:p>
  </w:endnote>
  <w:endnote w:type="continuationSeparator" w:id="0">
    <w:p w14:paraId="1BEF92D4" w14:textId="77777777" w:rsidR="00A2214D" w:rsidRDefault="00A2214D" w:rsidP="00D63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517042074"/>
      <w:docPartObj>
        <w:docPartGallery w:val="Page Numbers (Bottom of Page)"/>
        <w:docPartUnique/>
      </w:docPartObj>
    </w:sdtPr>
    <w:sdtEndPr>
      <w:rPr>
        <w:rStyle w:val="PageNumber"/>
      </w:rPr>
    </w:sdtEndPr>
    <w:sdtContent>
      <w:p w14:paraId="5EF570BA" w14:textId="59BC708B" w:rsidR="00D35F99" w:rsidRDefault="00D35F99" w:rsidP="000816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A35B61" w14:textId="77777777" w:rsidR="00D35F99" w:rsidRDefault="00D35F99" w:rsidP="00D35F9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623852435"/>
      <w:docPartObj>
        <w:docPartGallery w:val="Page Numbers (Bottom of Page)"/>
        <w:docPartUnique/>
      </w:docPartObj>
    </w:sdtPr>
    <w:sdtEndPr>
      <w:rPr>
        <w:rStyle w:val="PageNumber"/>
      </w:rPr>
    </w:sdtEndPr>
    <w:sdtContent>
      <w:p w14:paraId="592C8C6E" w14:textId="73E5F88F" w:rsidR="00D35F99" w:rsidRDefault="00D35F99" w:rsidP="000816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F4581">
          <w:rPr>
            <w:rStyle w:val="PageNumber"/>
            <w:noProof/>
          </w:rPr>
          <w:t>21</w:t>
        </w:r>
        <w:r>
          <w:rPr>
            <w:rStyle w:val="PageNumber"/>
          </w:rPr>
          <w:fldChar w:fldCharType="end"/>
        </w:r>
      </w:p>
    </w:sdtContent>
  </w:sdt>
  <w:p w14:paraId="6B69E96B" w14:textId="77777777" w:rsidR="00D35F99" w:rsidRDefault="00D35F99" w:rsidP="00D35F9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F958E6" w14:textId="77777777" w:rsidR="00A2214D" w:rsidRDefault="00A2214D" w:rsidP="00D638F4">
      <w:r>
        <w:separator/>
      </w:r>
    </w:p>
  </w:footnote>
  <w:footnote w:type="continuationSeparator" w:id="0">
    <w:p w14:paraId="0E693E56" w14:textId="77777777" w:rsidR="00A2214D" w:rsidRDefault="00A2214D" w:rsidP="00D638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0566E"/>
    <w:multiLevelType w:val="hybridMultilevel"/>
    <w:tmpl w:val="623058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41469F5"/>
    <w:multiLevelType w:val="hybridMultilevel"/>
    <w:tmpl w:val="00DC6BE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69D3F00"/>
    <w:multiLevelType w:val="multilevel"/>
    <w:tmpl w:val="4CBA059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7554E51"/>
    <w:multiLevelType w:val="hybridMultilevel"/>
    <w:tmpl w:val="6974238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688741A"/>
    <w:multiLevelType w:val="hybridMultilevel"/>
    <w:tmpl w:val="350442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3442B7"/>
    <w:multiLevelType w:val="hybridMultilevel"/>
    <w:tmpl w:val="49B2B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CF23FA"/>
    <w:multiLevelType w:val="hybridMultilevel"/>
    <w:tmpl w:val="765E71F6"/>
    <w:lvl w:ilvl="0" w:tplc="74347484">
      <w:start w:val="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71B3951"/>
    <w:multiLevelType w:val="hybridMultilevel"/>
    <w:tmpl w:val="0D12D3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B64941"/>
    <w:multiLevelType w:val="hybridMultilevel"/>
    <w:tmpl w:val="14FC7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8"/>
  </w:num>
  <w:num w:numId="4">
    <w:abstractNumId w:val="6"/>
  </w:num>
  <w:num w:numId="5">
    <w:abstractNumId w:val="4"/>
  </w:num>
  <w:num w:numId="6">
    <w:abstractNumId w:val="0"/>
  </w:num>
  <w:num w:numId="7">
    <w:abstractNumId w:val="1"/>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F95"/>
    <w:rsid w:val="00001C11"/>
    <w:rsid w:val="0000323B"/>
    <w:rsid w:val="000047FE"/>
    <w:rsid w:val="00007894"/>
    <w:rsid w:val="00012C70"/>
    <w:rsid w:val="00014DDE"/>
    <w:rsid w:val="000254ED"/>
    <w:rsid w:val="00025A31"/>
    <w:rsid w:val="00026738"/>
    <w:rsid w:val="00041AAC"/>
    <w:rsid w:val="000441BD"/>
    <w:rsid w:val="00051567"/>
    <w:rsid w:val="00062B9C"/>
    <w:rsid w:val="000742CF"/>
    <w:rsid w:val="0008115E"/>
    <w:rsid w:val="000864DD"/>
    <w:rsid w:val="00091E4C"/>
    <w:rsid w:val="000A2C41"/>
    <w:rsid w:val="000A4A3D"/>
    <w:rsid w:val="000A7192"/>
    <w:rsid w:val="000B52D8"/>
    <w:rsid w:val="000B63D1"/>
    <w:rsid w:val="000B71A4"/>
    <w:rsid w:val="000C5690"/>
    <w:rsid w:val="000D3B3B"/>
    <w:rsid w:val="000E02AD"/>
    <w:rsid w:val="000E49B8"/>
    <w:rsid w:val="000E7398"/>
    <w:rsid w:val="000F616E"/>
    <w:rsid w:val="000F6FA8"/>
    <w:rsid w:val="0010607E"/>
    <w:rsid w:val="00107DD1"/>
    <w:rsid w:val="001155E7"/>
    <w:rsid w:val="00115694"/>
    <w:rsid w:val="0011717D"/>
    <w:rsid w:val="001214DA"/>
    <w:rsid w:val="00122CFC"/>
    <w:rsid w:val="001234B5"/>
    <w:rsid w:val="001243A8"/>
    <w:rsid w:val="00127BA6"/>
    <w:rsid w:val="001300E5"/>
    <w:rsid w:val="00133099"/>
    <w:rsid w:val="001372EE"/>
    <w:rsid w:val="001415CB"/>
    <w:rsid w:val="00156B8F"/>
    <w:rsid w:val="00157286"/>
    <w:rsid w:val="001622BC"/>
    <w:rsid w:val="00170FE4"/>
    <w:rsid w:val="00171F6E"/>
    <w:rsid w:val="001836DF"/>
    <w:rsid w:val="00190AA6"/>
    <w:rsid w:val="00192FBC"/>
    <w:rsid w:val="001A1587"/>
    <w:rsid w:val="001A2355"/>
    <w:rsid w:val="001A2DAB"/>
    <w:rsid w:val="001A3243"/>
    <w:rsid w:val="001A34F9"/>
    <w:rsid w:val="001A362B"/>
    <w:rsid w:val="001A4BC8"/>
    <w:rsid w:val="001A64BC"/>
    <w:rsid w:val="001B1047"/>
    <w:rsid w:val="001B3012"/>
    <w:rsid w:val="001B41E0"/>
    <w:rsid w:val="001B70ED"/>
    <w:rsid w:val="001B781D"/>
    <w:rsid w:val="001C2C22"/>
    <w:rsid w:val="001C62E6"/>
    <w:rsid w:val="001D5074"/>
    <w:rsid w:val="001D6313"/>
    <w:rsid w:val="001D7B51"/>
    <w:rsid w:val="001E0FDC"/>
    <w:rsid w:val="001E1201"/>
    <w:rsid w:val="001E3519"/>
    <w:rsid w:val="001E511A"/>
    <w:rsid w:val="001F11D6"/>
    <w:rsid w:val="001F3434"/>
    <w:rsid w:val="00205E96"/>
    <w:rsid w:val="00210E4D"/>
    <w:rsid w:val="00211916"/>
    <w:rsid w:val="0021308F"/>
    <w:rsid w:val="0021479F"/>
    <w:rsid w:val="00214911"/>
    <w:rsid w:val="00215252"/>
    <w:rsid w:val="0021600D"/>
    <w:rsid w:val="00216470"/>
    <w:rsid w:val="002177F0"/>
    <w:rsid w:val="00220AA2"/>
    <w:rsid w:val="002238CB"/>
    <w:rsid w:val="00225758"/>
    <w:rsid w:val="00225D7D"/>
    <w:rsid w:val="0023374A"/>
    <w:rsid w:val="00235F05"/>
    <w:rsid w:val="00246A85"/>
    <w:rsid w:val="0025015E"/>
    <w:rsid w:val="00250589"/>
    <w:rsid w:val="00250A0E"/>
    <w:rsid w:val="002531F5"/>
    <w:rsid w:val="00255F70"/>
    <w:rsid w:val="00257950"/>
    <w:rsid w:val="00257F99"/>
    <w:rsid w:val="00261E06"/>
    <w:rsid w:val="00263B25"/>
    <w:rsid w:val="0026691E"/>
    <w:rsid w:val="0027345D"/>
    <w:rsid w:val="00273A65"/>
    <w:rsid w:val="00275446"/>
    <w:rsid w:val="0027669A"/>
    <w:rsid w:val="00280D83"/>
    <w:rsid w:val="00281A54"/>
    <w:rsid w:val="0028384E"/>
    <w:rsid w:val="00283B7F"/>
    <w:rsid w:val="00290EBE"/>
    <w:rsid w:val="002938A7"/>
    <w:rsid w:val="00294009"/>
    <w:rsid w:val="00294FDD"/>
    <w:rsid w:val="00297149"/>
    <w:rsid w:val="002A0E13"/>
    <w:rsid w:val="002A434B"/>
    <w:rsid w:val="002B4F4C"/>
    <w:rsid w:val="002C493B"/>
    <w:rsid w:val="002C72F8"/>
    <w:rsid w:val="002D04EC"/>
    <w:rsid w:val="002D506F"/>
    <w:rsid w:val="002D65B3"/>
    <w:rsid w:val="002E2142"/>
    <w:rsid w:val="002E3A8F"/>
    <w:rsid w:val="002E445B"/>
    <w:rsid w:val="002E77CD"/>
    <w:rsid w:val="002F0269"/>
    <w:rsid w:val="002F0B29"/>
    <w:rsid w:val="002F21DE"/>
    <w:rsid w:val="002F2D96"/>
    <w:rsid w:val="002F44E7"/>
    <w:rsid w:val="00303832"/>
    <w:rsid w:val="003038E2"/>
    <w:rsid w:val="00305057"/>
    <w:rsid w:val="0032032F"/>
    <w:rsid w:val="003250F4"/>
    <w:rsid w:val="00330F08"/>
    <w:rsid w:val="003361BC"/>
    <w:rsid w:val="003413F5"/>
    <w:rsid w:val="0034674B"/>
    <w:rsid w:val="0035352E"/>
    <w:rsid w:val="003541BA"/>
    <w:rsid w:val="00354EFE"/>
    <w:rsid w:val="003571C3"/>
    <w:rsid w:val="003601F2"/>
    <w:rsid w:val="00364040"/>
    <w:rsid w:val="00366860"/>
    <w:rsid w:val="0036781F"/>
    <w:rsid w:val="003709AF"/>
    <w:rsid w:val="00373CAA"/>
    <w:rsid w:val="00375178"/>
    <w:rsid w:val="00390E53"/>
    <w:rsid w:val="00392FFD"/>
    <w:rsid w:val="003A6189"/>
    <w:rsid w:val="003B0B15"/>
    <w:rsid w:val="003B1B22"/>
    <w:rsid w:val="003B2F80"/>
    <w:rsid w:val="003B51E3"/>
    <w:rsid w:val="003B7131"/>
    <w:rsid w:val="003B7B14"/>
    <w:rsid w:val="003C0485"/>
    <w:rsid w:val="003C6BC9"/>
    <w:rsid w:val="003D6F12"/>
    <w:rsid w:val="003E222A"/>
    <w:rsid w:val="003E225B"/>
    <w:rsid w:val="003E3C34"/>
    <w:rsid w:val="003E7148"/>
    <w:rsid w:val="003F17DB"/>
    <w:rsid w:val="003F5A0B"/>
    <w:rsid w:val="004005B5"/>
    <w:rsid w:val="0041122B"/>
    <w:rsid w:val="00416F78"/>
    <w:rsid w:val="004217BE"/>
    <w:rsid w:val="004246A6"/>
    <w:rsid w:val="00427FA1"/>
    <w:rsid w:val="004300F6"/>
    <w:rsid w:val="004304A7"/>
    <w:rsid w:val="00433A8C"/>
    <w:rsid w:val="00442992"/>
    <w:rsid w:val="0044370B"/>
    <w:rsid w:val="0044508A"/>
    <w:rsid w:val="0044690D"/>
    <w:rsid w:val="00447E28"/>
    <w:rsid w:val="00447FD7"/>
    <w:rsid w:val="0045144E"/>
    <w:rsid w:val="00453D9C"/>
    <w:rsid w:val="00455617"/>
    <w:rsid w:val="00456A09"/>
    <w:rsid w:val="00462295"/>
    <w:rsid w:val="00463362"/>
    <w:rsid w:val="004642D4"/>
    <w:rsid w:val="0046613A"/>
    <w:rsid w:val="00470161"/>
    <w:rsid w:val="0047141C"/>
    <w:rsid w:val="00477262"/>
    <w:rsid w:val="00480ADD"/>
    <w:rsid w:val="00484AB7"/>
    <w:rsid w:val="00490461"/>
    <w:rsid w:val="004904E2"/>
    <w:rsid w:val="00490E5C"/>
    <w:rsid w:val="00492F7A"/>
    <w:rsid w:val="00494005"/>
    <w:rsid w:val="00495242"/>
    <w:rsid w:val="00497474"/>
    <w:rsid w:val="004B281C"/>
    <w:rsid w:val="004B2BC4"/>
    <w:rsid w:val="004B7F92"/>
    <w:rsid w:val="004C48B7"/>
    <w:rsid w:val="004C4940"/>
    <w:rsid w:val="004D0269"/>
    <w:rsid w:val="004D2CE1"/>
    <w:rsid w:val="004E1CAF"/>
    <w:rsid w:val="004E2745"/>
    <w:rsid w:val="004F0B84"/>
    <w:rsid w:val="004F36BA"/>
    <w:rsid w:val="004F6911"/>
    <w:rsid w:val="00502022"/>
    <w:rsid w:val="0050233D"/>
    <w:rsid w:val="00505223"/>
    <w:rsid w:val="00510131"/>
    <w:rsid w:val="00510974"/>
    <w:rsid w:val="005149A0"/>
    <w:rsid w:val="005166B4"/>
    <w:rsid w:val="00517EF5"/>
    <w:rsid w:val="005206B6"/>
    <w:rsid w:val="0052168C"/>
    <w:rsid w:val="005271AD"/>
    <w:rsid w:val="00530CCF"/>
    <w:rsid w:val="00530D68"/>
    <w:rsid w:val="005323B0"/>
    <w:rsid w:val="0053320D"/>
    <w:rsid w:val="00533B59"/>
    <w:rsid w:val="005375B7"/>
    <w:rsid w:val="00542F79"/>
    <w:rsid w:val="005438F8"/>
    <w:rsid w:val="00546077"/>
    <w:rsid w:val="00551613"/>
    <w:rsid w:val="00561A49"/>
    <w:rsid w:val="00563EB5"/>
    <w:rsid w:val="00565835"/>
    <w:rsid w:val="00570DC5"/>
    <w:rsid w:val="00582D1C"/>
    <w:rsid w:val="00584E66"/>
    <w:rsid w:val="00597678"/>
    <w:rsid w:val="005A126B"/>
    <w:rsid w:val="005A218B"/>
    <w:rsid w:val="005A6EB6"/>
    <w:rsid w:val="005B2A8C"/>
    <w:rsid w:val="005C3F7A"/>
    <w:rsid w:val="005D31EF"/>
    <w:rsid w:val="005D3795"/>
    <w:rsid w:val="005D3BFD"/>
    <w:rsid w:val="005D65C4"/>
    <w:rsid w:val="005D7611"/>
    <w:rsid w:val="005E17AD"/>
    <w:rsid w:val="005E1945"/>
    <w:rsid w:val="005E5F38"/>
    <w:rsid w:val="005E7BCB"/>
    <w:rsid w:val="005E7C82"/>
    <w:rsid w:val="005F0057"/>
    <w:rsid w:val="005F40E9"/>
    <w:rsid w:val="00604811"/>
    <w:rsid w:val="00615CD1"/>
    <w:rsid w:val="00622B50"/>
    <w:rsid w:val="0062388D"/>
    <w:rsid w:val="006245CE"/>
    <w:rsid w:val="006248EA"/>
    <w:rsid w:val="0063421B"/>
    <w:rsid w:val="006345C7"/>
    <w:rsid w:val="006424AF"/>
    <w:rsid w:val="00644679"/>
    <w:rsid w:val="00645B8C"/>
    <w:rsid w:val="00651D93"/>
    <w:rsid w:val="006520F5"/>
    <w:rsid w:val="00655332"/>
    <w:rsid w:val="00660A59"/>
    <w:rsid w:val="00660CD9"/>
    <w:rsid w:val="006663BE"/>
    <w:rsid w:val="00675A1A"/>
    <w:rsid w:val="00676331"/>
    <w:rsid w:val="00686CD3"/>
    <w:rsid w:val="00690B4C"/>
    <w:rsid w:val="00691805"/>
    <w:rsid w:val="00692A9A"/>
    <w:rsid w:val="00695752"/>
    <w:rsid w:val="006A3387"/>
    <w:rsid w:val="006A574B"/>
    <w:rsid w:val="006B1775"/>
    <w:rsid w:val="006B6CB9"/>
    <w:rsid w:val="006D20B5"/>
    <w:rsid w:val="006D3BE6"/>
    <w:rsid w:val="006D4FAA"/>
    <w:rsid w:val="006D6D9F"/>
    <w:rsid w:val="006D70EE"/>
    <w:rsid w:val="006E29F0"/>
    <w:rsid w:val="006E38F3"/>
    <w:rsid w:val="006E66FE"/>
    <w:rsid w:val="006F3149"/>
    <w:rsid w:val="006F6D03"/>
    <w:rsid w:val="0070048C"/>
    <w:rsid w:val="00701407"/>
    <w:rsid w:val="0071071D"/>
    <w:rsid w:val="00710848"/>
    <w:rsid w:val="00714CAD"/>
    <w:rsid w:val="00716480"/>
    <w:rsid w:val="00717CF6"/>
    <w:rsid w:val="00725567"/>
    <w:rsid w:val="007267AD"/>
    <w:rsid w:val="00726BA6"/>
    <w:rsid w:val="00730BD3"/>
    <w:rsid w:val="00733691"/>
    <w:rsid w:val="00734FA8"/>
    <w:rsid w:val="00740CA5"/>
    <w:rsid w:val="007419D5"/>
    <w:rsid w:val="00745DB9"/>
    <w:rsid w:val="00747233"/>
    <w:rsid w:val="00760322"/>
    <w:rsid w:val="0076071D"/>
    <w:rsid w:val="0076440B"/>
    <w:rsid w:val="00772D05"/>
    <w:rsid w:val="00776A3B"/>
    <w:rsid w:val="00780127"/>
    <w:rsid w:val="00781542"/>
    <w:rsid w:val="00782CFA"/>
    <w:rsid w:val="0079697F"/>
    <w:rsid w:val="007A143C"/>
    <w:rsid w:val="007A1D72"/>
    <w:rsid w:val="007A286C"/>
    <w:rsid w:val="007A767A"/>
    <w:rsid w:val="007B4223"/>
    <w:rsid w:val="007B6E11"/>
    <w:rsid w:val="007B7137"/>
    <w:rsid w:val="007C7F4F"/>
    <w:rsid w:val="007D01E2"/>
    <w:rsid w:val="007D3B10"/>
    <w:rsid w:val="007D3E3A"/>
    <w:rsid w:val="007D4534"/>
    <w:rsid w:val="007D4886"/>
    <w:rsid w:val="007D4E29"/>
    <w:rsid w:val="007D7C35"/>
    <w:rsid w:val="007E0FA2"/>
    <w:rsid w:val="007E2210"/>
    <w:rsid w:val="007E434D"/>
    <w:rsid w:val="00803820"/>
    <w:rsid w:val="00805A27"/>
    <w:rsid w:val="008078DD"/>
    <w:rsid w:val="0081424B"/>
    <w:rsid w:val="0081712F"/>
    <w:rsid w:val="00820B69"/>
    <w:rsid w:val="00821B90"/>
    <w:rsid w:val="00821BB3"/>
    <w:rsid w:val="008243A8"/>
    <w:rsid w:val="00833372"/>
    <w:rsid w:val="00833D59"/>
    <w:rsid w:val="0083459F"/>
    <w:rsid w:val="00842C8E"/>
    <w:rsid w:val="008463A3"/>
    <w:rsid w:val="00846EF9"/>
    <w:rsid w:val="00850D1F"/>
    <w:rsid w:val="008524BB"/>
    <w:rsid w:val="00856A1A"/>
    <w:rsid w:val="00861CF7"/>
    <w:rsid w:val="008676F8"/>
    <w:rsid w:val="008677C5"/>
    <w:rsid w:val="008734A4"/>
    <w:rsid w:val="00876030"/>
    <w:rsid w:val="008851A9"/>
    <w:rsid w:val="00885508"/>
    <w:rsid w:val="00890F78"/>
    <w:rsid w:val="008914B9"/>
    <w:rsid w:val="00894A40"/>
    <w:rsid w:val="00895F81"/>
    <w:rsid w:val="008A58DA"/>
    <w:rsid w:val="008B416F"/>
    <w:rsid w:val="008B6524"/>
    <w:rsid w:val="008B75FA"/>
    <w:rsid w:val="008D0D1F"/>
    <w:rsid w:val="008D1A9B"/>
    <w:rsid w:val="008D54DC"/>
    <w:rsid w:val="008F1EC7"/>
    <w:rsid w:val="008F4CA0"/>
    <w:rsid w:val="008F785A"/>
    <w:rsid w:val="00905462"/>
    <w:rsid w:val="00911C68"/>
    <w:rsid w:val="00917C46"/>
    <w:rsid w:val="009236E0"/>
    <w:rsid w:val="009279AC"/>
    <w:rsid w:val="00940F9B"/>
    <w:rsid w:val="00943733"/>
    <w:rsid w:val="00947566"/>
    <w:rsid w:val="009513E1"/>
    <w:rsid w:val="0095736B"/>
    <w:rsid w:val="00963BC1"/>
    <w:rsid w:val="00965424"/>
    <w:rsid w:val="00965812"/>
    <w:rsid w:val="00971B20"/>
    <w:rsid w:val="00973C05"/>
    <w:rsid w:val="00984E7D"/>
    <w:rsid w:val="00987D20"/>
    <w:rsid w:val="00997BBC"/>
    <w:rsid w:val="009A16DB"/>
    <w:rsid w:val="009A5E80"/>
    <w:rsid w:val="009A62CC"/>
    <w:rsid w:val="009B343F"/>
    <w:rsid w:val="009B4066"/>
    <w:rsid w:val="009B6133"/>
    <w:rsid w:val="009C19F7"/>
    <w:rsid w:val="009D3334"/>
    <w:rsid w:val="009D60B0"/>
    <w:rsid w:val="009E4A25"/>
    <w:rsid w:val="009F4581"/>
    <w:rsid w:val="009F53CD"/>
    <w:rsid w:val="009F6CCD"/>
    <w:rsid w:val="00A0775C"/>
    <w:rsid w:val="00A10338"/>
    <w:rsid w:val="00A2214D"/>
    <w:rsid w:val="00A25CB2"/>
    <w:rsid w:val="00A302F5"/>
    <w:rsid w:val="00A30A53"/>
    <w:rsid w:val="00A30B5F"/>
    <w:rsid w:val="00A34437"/>
    <w:rsid w:val="00A4721B"/>
    <w:rsid w:val="00A55A10"/>
    <w:rsid w:val="00A60410"/>
    <w:rsid w:val="00A6445B"/>
    <w:rsid w:val="00A7084A"/>
    <w:rsid w:val="00A87743"/>
    <w:rsid w:val="00A90F16"/>
    <w:rsid w:val="00A922F9"/>
    <w:rsid w:val="00A942C6"/>
    <w:rsid w:val="00AA4883"/>
    <w:rsid w:val="00AA522F"/>
    <w:rsid w:val="00AB0F95"/>
    <w:rsid w:val="00AB626A"/>
    <w:rsid w:val="00AB72CA"/>
    <w:rsid w:val="00AC3687"/>
    <w:rsid w:val="00AC38D4"/>
    <w:rsid w:val="00AD4CC4"/>
    <w:rsid w:val="00AD4E11"/>
    <w:rsid w:val="00AD76A7"/>
    <w:rsid w:val="00AE21DF"/>
    <w:rsid w:val="00AE4B78"/>
    <w:rsid w:val="00AE51DF"/>
    <w:rsid w:val="00AE7866"/>
    <w:rsid w:val="00AF2A45"/>
    <w:rsid w:val="00AF59C6"/>
    <w:rsid w:val="00AF7CB0"/>
    <w:rsid w:val="00B02A0A"/>
    <w:rsid w:val="00B04EA5"/>
    <w:rsid w:val="00B077C0"/>
    <w:rsid w:val="00B14648"/>
    <w:rsid w:val="00B149F8"/>
    <w:rsid w:val="00B237FC"/>
    <w:rsid w:val="00B253BC"/>
    <w:rsid w:val="00B257CC"/>
    <w:rsid w:val="00B31F70"/>
    <w:rsid w:val="00B321A6"/>
    <w:rsid w:val="00B322EE"/>
    <w:rsid w:val="00B353AF"/>
    <w:rsid w:val="00B40E7E"/>
    <w:rsid w:val="00B416FE"/>
    <w:rsid w:val="00B424CE"/>
    <w:rsid w:val="00B50F84"/>
    <w:rsid w:val="00B51915"/>
    <w:rsid w:val="00B5202A"/>
    <w:rsid w:val="00B57D9C"/>
    <w:rsid w:val="00B706D9"/>
    <w:rsid w:val="00B75927"/>
    <w:rsid w:val="00B93641"/>
    <w:rsid w:val="00B94E18"/>
    <w:rsid w:val="00BA1375"/>
    <w:rsid w:val="00BA3212"/>
    <w:rsid w:val="00BA3540"/>
    <w:rsid w:val="00BA5671"/>
    <w:rsid w:val="00BB0875"/>
    <w:rsid w:val="00BB18DF"/>
    <w:rsid w:val="00BB3381"/>
    <w:rsid w:val="00BC09C0"/>
    <w:rsid w:val="00BC0E93"/>
    <w:rsid w:val="00BC16D7"/>
    <w:rsid w:val="00BC5497"/>
    <w:rsid w:val="00BE3624"/>
    <w:rsid w:val="00BE5C1B"/>
    <w:rsid w:val="00BE5F0B"/>
    <w:rsid w:val="00BE6028"/>
    <w:rsid w:val="00C00378"/>
    <w:rsid w:val="00C10770"/>
    <w:rsid w:val="00C10907"/>
    <w:rsid w:val="00C125C6"/>
    <w:rsid w:val="00C130E4"/>
    <w:rsid w:val="00C20FF9"/>
    <w:rsid w:val="00C265B6"/>
    <w:rsid w:val="00C2729D"/>
    <w:rsid w:val="00C31206"/>
    <w:rsid w:val="00C31A0D"/>
    <w:rsid w:val="00C31B99"/>
    <w:rsid w:val="00C400EA"/>
    <w:rsid w:val="00C42978"/>
    <w:rsid w:val="00C45575"/>
    <w:rsid w:val="00C46AE4"/>
    <w:rsid w:val="00C50AC0"/>
    <w:rsid w:val="00C61B49"/>
    <w:rsid w:val="00C633EC"/>
    <w:rsid w:val="00C71F3E"/>
    <w:rsid w:val="00C72D5A"/>
    <w:rsid w:val="00C92100"/>
    <w:rsid w:val="00C968BB"/>
    <w:rsid w:val="00C96B48"/>
    <w:rsid w:val="00C96DF0"/>
    <w:rsid w:val="00CA2D6D"/>
    <w:rsid w:val="00CA4213"/>
    <w:rsid w:val="00CB1ECC"/>
    <w:rsid w:val="00CB3207"/>
    <w:rsid w:val="00CC1461"/>
    <w:rsid w:val="00CC1A65"/>
    <w:rsid w:val="00CC4321"/>
    <w:rsid w:val="00CD1D27"/>
    <w:rsid w:val="00CD75C9"/>
    <w:rsid w:val="00CE17BE"/>
    <w:rsid w:val="00CE340F"/>
    <w:rsid w:val="00CE490B"/>
    <w:rsid w:val="00CE505C"/>
    <w:rsid w:val="00CF125A"/>
    <w:rsid w:val="00CF2476"/>
    <w:rsid w:val="00CF558E"/>
    <w:rsid w:val="00D01866"/>
    <w:rsid w:val="00D0211C"/>
    <w:rsid w:val="00D065BA"/>
    <w:rsid w:val="00D1625D"/>
    <w:rsid w:val="00D2047B"/>
    <w:rsid w:val="00D20DC0"/>
    <w:rsid w:val="00D21239"/>
    <w:rsid w:val="00D23808"/>
    <w:rsid w:val="00D31E2C"/>
    <w:rsid w:val="00D33B3A"/>
    <w:rsid w:val="00D35F99"/>
    <w:rsid w:val="00D37AF5"/>
    <w:rsid w:val="00D416A2"/>
    <w:rsid w:val="00D421ED"/>
    <w:rsid w:val="00D46DF8"/>
    <w:rsid w:val="00D472C4"/>
    <w:rsid w:val="00D53AE8"/>
    <w:rsid w:val="00D57436"/>
    <w:rsid w:val="00D636A6"/>
    <w:rsid w:val="00D638F4"/>
    <w:rsid w:val="00D64F4F"/>
    <w:rsid w:val="00D6530C"/>
    <w:rsid w:val="00D7210D"/>
    <w:rsid w:val="00D723BE"/>
    <w:rsid w:val="00D770D6"/>
    <w:rsid w:val="00D83A61"/>
    <w:rsid w:val="00D84449"/>
    <w:rsid w:val="00DA58B0"/>
    <w:rsid w:val="00DB0585"/>
    <w:rsid w:val="00DB2E17"/>
    <w:rsid w:val="00DB7B34"/>
    <w:rsid w:val="00DB7D3D"/>
    <w:rsid w:val="00DC1D17"/>
    <w:rsid w:val="00DC5E01"/>
    <w:rsid w:val="00DC63A8"/>
    <w:rsid w:val="00DD11AC"/>
    <w:rsid w:val="00DD3D6A"/>
    <w:rsid w:val="00DD5792"/>
    <w:rsid w:val="00DE071B"/>
    <w:rsid w:val="00DE2485"/>
    <w:rsid w:val="00DE3BD3"/>
    <w:rsid w:val="00DE4309"/>
    <w:rsid w:val="00DE43CE"/>
    <w:rsid w:val="00DE515D"/>
    <w:rsid w:val="00DE5A2A"/>
    <w:rsid w:val="00DF193F"/>
    <w:rsid w:val="00DF41ED"/>
    <w:rsid w:val="00DF5386"/>
    <w:rsid w:val="00DF5C5F"/>
    <w:rsid w:val="00E000C1"/>
    <w:rsid w:val="00E06FB8"/>
    <w:rsid w:val="00E07BBF"/>
    <w:rsid w:val="00E11D72"/>
    <w:rsid w:val="00E14362"/>
    <w:rsid w:val="00E16998"/>
    <w:rsid w:val="00E174FA"/>
    <w:rsid w:val="00E177C1"/>
    <w:rsid w:val="00E17BE0"/>
    <w:rsid w:val="00E210B4"/>
    <w:rsid w:val="00E40B79"/>
    <w:rsid w:val="00E43B96"/>
    <w:rsid w:val="00E50BD3"/>
    <w:rsid w:val="00E56DFD"/>
    <w:rsid w:val="00E6330C"/>
    <w:rsid w:val="00E76158"/>
    <w:rsid w:val="00E8370F"/>
    <w:rsid w:val="00E87F86"/>
    <w:rsid w:val="00E90CF7"/>
    <w:rsid w:val="00E9424D"/>
    <w:rsid w:val="00E954D5"/>
    <w:rsid w:val="00EA0BBB"/>
    <w:rsid w:val="00EA3694"/>
    <w:rsid w:val="00EA37AC"/>
    <w:rsid w:val="00EB122D"/>
    <w:rsid w:val="00EB3E17"/>
    <w:rsid w:val="00EB5853"/>
    <w:rsid w:val="00EC05B1"/>
    <w:rsid w:val="00EC1B90"/>
    <w:rsid w:val="00EC3A01"/>
    <w:rsid w:val="00EE0DFA"/>
    <w:rsid w:val="00EE2C84"/>
    <w:rsid w:val="00EF0B58"/>
    <w:rsid w:val="00EF130B"/>
    <w:rsid w:val="00EF4475"/>
    <w:rsid w:val="00EF4DC1"/>
    <w:rsid w:val="00EF7AEF"/>
    <w:rsid w:val="00F02FD6"/>
    <w:rsid w:val="00F03D04"/>
    <w:rsid w:val="00F100A7"/>
    <w:rsid w:val="00F101E8"/>
    <w:rsid w:val="00F142CB"/>
    <w:rsid w:val="00F17EBB"/>
    <w:rsid w:val="00F21F1E"/>
    <w:rsid w:val="00F241EC"/>
    <w:rsid w:val="00F475D9"/>
    <w:rsid w:val="00F52D80"/>
    <w:rsid w:val="00F57938"/>
    <w:rsid w:val="00F60CE0"/>
    <w:rsid w:val="00F70FCA"/>
    <w:rsid w:val="00F7171E"/>
    <w:rsid w:val="00F71FA1"/>
    <w:rsid w:val="00F73677"/>
    <w:rsid w:val="00F73EE1"/>
    <w:rsid w:val="00F812E5"/>
    <w:rsid w:val="00F81468"/>
    <w:rsid w:val="00F817D9"/>
    <w:rsid w:val="00F83608"/>
    <w:rsid w:val="00F846F7"/>
    <w:rsid w:val="00F87A84"/>
    <w:rsid w:val="00F87F78"/>
    <w:rsid w:val="00F90B69"/>
    <w:rsid w:val="00F939ED"/>
    <w:rsid w:val="00F970CF"/>
    <w:rsid w:val="00FA3441"/>
    <w:rsid w:val="00FA66F5"/>
    <w:rsid w:val="00FB014A"/>
    <w:rsid w:val="00FB47E4"/>
    <w:rsid w:val="00FB47FD"/>
    <w:rsid w:val="00FB582C"/>
    <w:rsid w:val="00FC41DA"/>
    <w:rsid w:val="00FC5010"/>
    <w:rsid w:val="00FD06A3"/>
    <w:rsid w:val="00FE2046"/>
    <w:rsid w:val="00FE22C5"/>
    <w:rsid w:val="00FE7C15"/>
    <w:rsid w:val="00FF051F"/>
    <w:rsid w:val="00FF0800"/>
    <w:rsid w:val="00FF35FC"/>
    <w:rsid w:val="00FF3E70"/>
    <w:rsid w:val="00FF6E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E72DD"/>
  <w15:chartTrackingRefBased/>
  <w15:docId w15:val="{4B690089-1EE6-2F46-B624-3DD16D7BF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0F95"/>
    <w:rPr>
      <w:rFonts w:cs="Times New Roman"/>
      <w:sz w:val="21"/>
      <w:lang w:eastAsia="es-ES_tradnl"/>
    </w:rPr>
  </w:style>
  <w:style w:type="paragraph" w:styleId="Heading1">
    <w:name w:val="heading 1"/>
    <w:basedOn w:val="Normal"/>
    <w:next w:val="Normal"/>
    <w:link w:val="Heading1Char"/>
    <w:uiPriority w:val="9"/>
    <w:qFormat/>
    <w:rsid w:val="00AB0F95"/>
    <w:pPr>
      <w:keepNext/>
      <w:keepLines/>
      <w:spacing w:before="240"/>
      <w:ind w:left="360" w:hanging="360"/>
      <w:outlineLvl w:val="0"/>
    </w:pPr>
    <w:rPr>
      <w:rFonts w:eastAsiaTheme="majorEastAsia" w:cstheme="majorBidi"/>
      <w:b/>
      <w:color w:val="000000" w:themeColor="text1"/>
      <w:sz w:val="24"/>
      <w:szCs w:val="32"/>
      <w:lang w:val="en-US" w:eastAsia="en-US"/>
    </w:rPr>
  </w:style>
  <w:style w:type="paragraph" w:styleId="Heading2">
    <w:name w:val="heading 2"/>
    <w:basedOn w:val="Normal"/>
    <w:next w:val="Normal"/>
    <w:link w:val="Heading2Char"/>
    <w:uiPriority w:val="9"/>
    <w:unhideWhenUsed/>
    <w:qFormat/>
    <w:rsid w:val="00D35F99"/>
    <w:pPr>
      <w:keepNext/>
      <w:keepLines/>
      <w:spacing w:before="40"/>
      <w:outlineLvl w:val="1"/>
    </w:pPr>
    <w:rPr>
      <w:rFonts w:eastAsiaTheme="majorEastAsia" w:cstheme="majorBidi"/>
      <w:b/>
      <w:sz w:val="24"/>
      <w:szCs w:val="26"/>
    </w:rPr>
  </w:style>
  <w:style w:type="paragraph" w:styleId="Heading3">
    <w:name w:val="heading 3"/>
    <w:basedOn w:val="Normal"/>
    <w:next w:val="Normal"/>
    <w:link w:val="Heading3Char"/>
    <w:autoRedefine/>
    <w:uiPriority w:val="9"/>
    <w:unhideWhenUsed/>
    <w:qFormat/>
    <w:rsid w:val="003C6BC9"/>
    <w:pPr>
      <w:keepNext/>
      <w:keepLines/>
      <w:spacing w:before="40"/>
      <w:outlineLvl w:val="2"/>
    </w:pPr>
    <w:rPr>
      <w:rFonts w:eastAsiaTheme="majorEastAsia" w:cstheme="majorBid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35F99"/>
    <w:rPr>
      <w:rFonts w:eastAsiaTheme="majorEastAsia" w:cstheme="majorBidi"/>
      <w:b/>
      <w:szCs w:val="26"/>
      <w:lang w:eastAsia="es-ES_tradnl"/>
    </w:rPr>
  </w:style>
  <w:style w:type="character" w:customStyle="1" w:styleId="Heading3Char">
    <w:name w:val="Heading 3 Char"/>
    <w:basedOn w:val="DefaultParagraphFont"/>
    <w:link w:val="Heading3"/>
    <w:uiPriority w:val="9"/>
    <w:rsid w:val="003C6BC9"/>
    <w:rPr>
      <w:rFonts w:eastAsiaTheme="majorEastAsia" w:cstheme="majorBidi"/>
      <w:u w:val="single"/>
      <w:lang w:val="es-ES" w:eastAsia="es-ES_tradnl"/>
    </w:rPr>
  </w:style>
  <w:style w:type="character" w:customStyle="1" w:styleId="Heading1Char">
    <w:name w:val="Heading 1 Char"/>
    <w:basedOn w:val="DefaultParagraphFont"/>
    <w:link w:val="Heading1"/>
    <w:uiPriority w:val="9"/>
    <w:rsid w:val="00AB0F95"/>
    <w:rPr>
      <w:rFonts w:eastAsiaTheme="majorEastAsia" w:cstheme="majorBidi"/>
      <w:b/>
      <w:color w:val="000000" w:themeColor="text1"/>
      <w:szCs w:val="32"/>
      <w:lang w:val="en-US"/>
    </w:rPr>
  </w:style>
  <w:style w:type="paragraph" w:styleId="ListParagraph">
    <w:name w:val="List Paragraph"/>
    <w:basedOn w:val="Normal"/>
    <w:uiPriority w:val="34"/>
    <w:qFormat/>
    <w:rsid w:val="00AB0F95"/>
    <w:pPr>
      <w:ind w:left="720"/>
      <w:contextualSpacing/>
    </w:pPr>
    <w:rPr>
      <w:rFonts w:eastAsiaTheme="minorHAnsi" w:cstheme="minorBidi"/>
      <w:sz w:val="24"/>
      <w:lang w:val="en-US" w:eastAsia="en-US"/>
    </w:rPr>
  </w:style>
  <w:style w:type="character" w:styleId="PlaceholderText">
    <w:name w:val="Placeholder Text"/>
    <w:basedOn w:val="DefaultParagraphFont"/>
    <w:uiPriority w:val="99"/>
    <w:semiHidden/>
    <w:rsid w:val="00510974"/>
    <w:rPr>
      <w:color w:val="808080"/>
    </w:rPr>
  </w:style>
  <w:style w:type="paragraph" w:customStyle="1" w:styleId="csl-entry">
    <w:name w:val="csl-entry"/>
    <w:basedOn w:val="Normal"/>
    <w:rsid w:val="00F83608"/>
    <w:pPr>
      <w:spacing w:before="100" w:beforeAutospacing="1" w:after="100" w:afterAutospacing="1"/>
    </w:pPr>
    <w:rPr>
      <w:rFonts w:ascii="Times New Roman" w:eastAsiaTheme="minorEastAsia" w:hAnsi="Times New Roman"/>
      <w:sz w:val="24"/>
      <w:lang w:eastAsia="es-MX"/>
    </w:rPr>
  </w:style>
  <w:style w:type="character" w:styleId="CommentReference">
    <w:name w:val="annotation reference"/>
    <w:basedOn w:val="DefaultParagraphFont"/>
    <w:uiPriority w:val="99"/>
    <w:semiHidden/>
    <w:unhideWhenUsed/>
    <w:rsid w:val="00716480"/>
    <w:rPr>
      <w:sz w:val="16"/>
      <w:szCs w:val="16"/>
    </w:rPr>
  </w:style>
  <w:style w:type="paragraph" w:styleId="CommentText">
    <w:name w:val="annotation text"/>
    <w:basedOn w:val="Normal"/>
    <w:link w:val="CommentTextChar"/>
    <w:uiPriority w:val="99"/>
    <w:semiHidden/>
    <w:unhideWhenUsed/>
    <w:rsid w:val="00716480"/>
    <w:rPr>
      <w:sz w:val="20"/>
      <w:szCs w:val="20"/>
    </w:rPr>
  </w:style>
  <w:style w:type="character" w:customStyle="1" w:styleId="CommentTextChar">
    <w:name w:val="Comment Text Char"/>
    <w:basedOn w:val="DefaultParagraphFont"/>
    <w:link w:val="CommentText"/>
    <w:uiPriority w:val="99"/>
    <w:semiHidden/>
    <w:rsid w:val="00716480"/>
    <w:rPr>
      <w:rFonts w:cs="Times New Roman"/>
      <w:sz w:val="20"/>
      <w:szCs w:val="20"/>
      <w:lang w:val="en-CA" w:eastAsia="es-ES_tradnl"/>
    </w:rPr>
  </w:style>
  <w:style w:type="paragraph" w:styleId="CommentSubject">
    <w:name w:val="annotation subject"/>
    <w:basedOn w:val="CommentText"/>
    <w:next w:val="CommentText"/>
    <w:link w:val="CommentSubjectChar"/>
    <w:uiPriority w:val="99"/>
    <w:semiHidden/>
    <w:unhideWhenUsed/>
    <w:rsid w:val="00C20FF9"/>
    <w:rPr>
      <w:b/>
      <w:bCs/>
    </w:rPr>
  </w:style>
  <w:style w:type="character" w:customStyle="1" w:styleId="CommentSubjectChar">
    <w:name w:val="Comment Subject Char"/>
    <w:basedOn w:val="CommentTextChar"/>
    <w:link w:val="CommentSubject"/>
    <w:uiPriority w:val="99"/>
    <w:semiHidden/>
    <w:rsid w:val="00C20FF9"/>
    <w:rPr>
      <w:rFonts w:cs="Times New Roman"/>
      <w:b/>
      <w:bCs/>
      <w:sz w:val="20"/>
      <w:szCs w:val="20"/>
      <w:lang w:val="en-CA" w:eastAsia="es-ES_tradnl"/>
    </w:rPr>
  </w:style>
  <w:style w:type="paragraph" w:styleId="Header">
    <w:name w:val="header"/>
    <w:basedOn w:val="Normal"/>
    <w:link w:val="HeaderChar"/>
    <w:uiPriority w:val="99"/>
    <w:unhideWhenUsed/>
    <w:rsid w:val="00D638F4"/>
    <w:pPr>
      <w:tabs>
        <w:tab w:val="center" w:pos="4680"/>
        <w:tab w:val="right" w:pos="9360"/>
      </w:tabs>
    </w:pPr>
  </w:style>
  <w:style w:type="character" w:customStyle="1" w:styleId="HeaderChar">
    <w:name w:val="Header Char"/>
    <w:basedOn w:val="DefaultParagraphFont"/>
    <w:link w:val="Header"/>
    <w:uiPriority w:val="99"/>
    <w:rsid w:val="00D638F4"/>
    <w:rPr>
      <w:rFonts w:cs="Times New Roman"/>
      <w:sz w:val="21"/>
      <w:lang w:val="en-CA" w:eastAsia="es-ES_tradnl"/>
    </w:rPr>
  </w:style>
  <w:style w:type="paragraph" w:styleId="Footer">
    <w:name w:val="footer"/>
    <w:basedOn w:val="Normal"/>
    <w:link w:val="FooterChar"/>
    <w:uiPriority w:val="99"/>
    <w:unhideWhenUsed/>
    <w:rsid w:val="00D638F4"/>
    <w:pPr>
      <w:tabs>
        <w:tab w:val="center" w:pos="4680"/>
        <w:tab w:val="right" w:pos="9360"/>
      </w:tabs>
    </w:pPr>
  </w:style>
  <w:style w:type="character" w:customStyle="1" w:styleId="FooterChar">
    <w:name w:val="Footer Char"/>
    <w:basedOn w:val="DefaultParagraphFont"/>
    <w:link w:val="Footer"/>
    <w:uiPriority w:val="99"/>
    <w:rsid w:val="00D638F4"/>
    <w:rPr>
      <w:rFonts w:cs="Times New Roman"/>
      <w:sz w:val="21"/>
      <w:lang w:val="en-CA" w:eastAsia="es-ES_tradnl"/>
    </w:rPr>
  </w:style>
  <w:style w:type="paragraph" w:styleId="TOCHeading">
    <w:name w:val="TOC Heading"/>
    <w:basedOn w:val="Heading1"/>
    <w:next w:val="Normal"/>
    <w:uiPriority w:val="39"/>
    <w:unhideWhenUsed/>
    <w:qFormat/>
    <w:rsid w:val="004C48B7"/>
    <w:pPr>
      <w:spacing w:before="480" w:line="276" w:lineRule="auto"/>
      <w:ind w:left="0" w:firstLine="0"/>
      <w:outlineLvl w:val="9"/>
    </w:pPr>
    <w:rPr>
      <w:rFonts w:asciiTheme="majorHAnsi" w:hAnsiTheme="majorHAnsi"/>
      <w:bCs/>
      <w:color w:val="2F5496" w:themeColor="accent1" w:themeShade="BF"/>
      <w:sz w:val="28"/>
      <w:szCs w:val="28"/>
      <w:lang w:eastAsia="es-MX"/>
    </w:rPr>
  </w:style>
  <w:style w:type="paragraph" w:styleId="TOC1">
    <w:name w:val="toc 1"/>
    <w:basedOn w:val="Normal"/>
    <w:next w:val="Normal"/>
    <w:autoRedefine/>
    <w:uiPriority w:val="39"/>
    <w:semiHidden/>
    <w:unhideWhenUsed/>
    <w:rsid w:val="004C48B7"/>
    <w:pPr>
      <w:spacing w:before="120"/>
    </w:pPr>
    <w:rPr>
      <w:b/>
      <w:bCs/>
      <w:i/>
      <w:iCs/>
      <w:sz w:val="24"/>
    </w:rPr>
  </w:style>
  <w:style w:type="paragraph" w:styleId="TOC2">
    <w:name w:val="toc 2"/>
    <w:basedOn w:val="Normal"/>
    <w:next w:val="Normal"/>
    <w:autoRedefine/>
    <w:uiPriority w:val="39"/>
    <w:semiHidden/>
    <w:unhideWhenUsed/>
    <w:rsid w:val="004C48B7"/>
    <w:pPr>
      <w:spacing w:before="120"/>
      <w:ind w:left="210"/>
    </w:pPr>
    <w:rPr>
      <w:b/>
      <w:bCs/>
      <w:sz w:val="22"/>
      <w:szCs w:val="22"/>
    </w:rPr>
  </w:style>
  <w:style w:type="paragraph" w:styleId="TOC3">
    <w:name w:val="toc 3"/>
    <w:basedOn w:val="Normal"/>
    <w:next w:val="Normal"/>
    <w:autoRedefine/>
    <w:uiPriority w:val="39"/>
    <w:semiHidden/>
    <w:unhideWhenUsed/>
    <w:rsid w:val="004C48B7"/>
    <w:pPr>
      <w:ind w:left="420"/>
    </w:pPr>
    <w:rPr>
      <w:sz w:val="20"/>
      <w:szCs w:val="20"/>
    </w:rPr>
  </w:style>
  <w:style w:type="paragraph" w:styleId="TOC4">
    <w:name w:val="toc 4"/>
    <w:basedOn w:val="Normal"/>
    <w:next w:val="Normal"/>
    <w:autoRedefine/>
    <w:uiPriority w:val="39"/>
    <w:semiHidden/>
    <w:unhideWhenUsed/>
    <w:rsid w:val="004C48B7"/>
    <w:pPr>
      <w:ind w:left="630"/>
    </w:pPr>
    <w:rPr>
      <w:sz w:val="20"/>
      <w:szCs w:val="20"/>
    </w:rPr>
  </w:style>
  <w:style w:type="paragraph" w:styleId="TOC5">
    <w:name w:val="toc 5"/>
    <w:basedOn w:val="Normal"/>
    <w:next w:val="Normal"/>
    <w:autoRedefine/>
    <w:uiPriority w:val="39"/>
    <w:semiHidden/>
    <w:unhideWhenUsed/>
    <w:rsid w:val="004C48B7"/>
    <w:pPr>
      <w:ind w:left="840"/>
    </w:pPr>
    <w:rPr>
      <w:sz w:val="20"/>
      <w:szCs w:val="20"/>
    </w:rPr>
  </w:style>
  <w:style w:type="paragraph" w:styleId="TOC6">
    <w:name w:val="toc 6"/>
    <w:basedOn w:val="Normal"/>
    <w:next w:val="Normal"/>
    <w:autoRedefine/>
    <w:uiPriority w:val="39"/>
    <w:semiHidden/>
    <w:unhideWhenUsed/>
    <w:rsid w:val="004C48B7"/>
    <w:pPr>
      <w:ind w:left="1050"/>
    </w:pPr>
    <w:rPr>
      <w:sz w:val="20"/>
      <w:szCs w:val="20"/>
    </w:rPr>
  </w:style>
  <w:style w:type="paragraph" w:styleId="TOC7">
    <w:name w:val="toc 7"/>
    <w:basedOn w:val="Normal"/>
    <w:next w:val="Normal"/>
    <w:autoRedefine/>
    <w:uiPriority w:val="39"/>
    <w:semiHidden/>
    <w:unhideWhenUsed/>
    <w:rsid w:val="004C48B7"/>
    <w:pPr>
      <w:ind w:left="1260"/>
    </w:pPr>
    <w:rPr>
      <w:sz w:val="20"/>
      <w:szCs w:val="20"/>
    </w:rPr>
  </w:style>
  <w:style w:type="paragraph" w:styleId="TOC8">
    <w:name w:val="toc 8"/>
    <w:basedOn w:val="Normal"/>
    <w:next w:val="Normal"/>
    <w:autoRedefine/>
    <w:uiPriority w:val="39"/>
    <w:semiHidden/>
    <w:unhideWhenUsed/>
    <w:rsid w:val="004C48B7"/>
    <w:pPr>
      <w:ind w:left="1470"/>
    </w:pPr>
    <w:rPr>
      <w:sz w:val="20"/>
      <w:szCs w:val="20"/>
    </w:rPr>
  </w:style>
  <w:style w:type="paragraph" w:styleId="TOC9">
    <w:name w:val="toc 9"/>
    <w:basedOn w:val="Normal"/>
    <w:next w:val="Normal"/>
    <w:autoRedefine/>
    <w:uiPriority w:val="39"/>
    <w:semiHidden/>
    <w:unhideWhenUsed/>
    <w:rsid w:val="004C48B7"/>
    <w:pPr>
      <w:ind w:left="1680"/>
    </w:pPr>
    <w:rPr>
      <w:sz w:val="20"/>
      <w:szCs w:val="20"/>
    </w:rPr>
  </w:style>
  <w:style w:type="character" w:styleId="Hyperlink">
    <w:name w:val="Hyperlink"/>
    <w:basedOn w:val="DefaultParagraphFont"/>
    <w:uiPriority w:val="99"/>
    <w:unhideWhenUsed/>
    <w:rsid w:val="004C48B7"/>
    <w:rPr>
      <w:color w:val="0563C1" w:themeColor="hyperlink"/>
      <w:u w:val="single"/>
    </w:rPr>
  </w:style>
  <w:style w:type="character" w:customStyle="1" w:styleId="Mencinsinresolver1">
    <w:name w:val="Mención sin resolver1"/>
    <w:basedOn w:val="DefaultParagraphFont"/>
    <w:uiPriority w:val="99"/>
    <w:semiHidden/>
    <w:unhideWhenUsed/>
    <w:rsid w:val="004C48B7"/>
    <w:rPr>
      <w:color w:val="605E5C"/>
      <w:shd w:val="clear" w:color="auto" w:fill="E1DFDD"/>
    </w:rPr>
  </w:style>
  <w:style w:type="paragraph" w:styleId="BalloonText">
    <w:name w:val="Balloon Text"/>
    <w:basedOn w:val="Normal"/>
    <w:link w:val="BalloonTextChar"/>
    <w:uiPriority w:val="99"/>
    <w:semiHidden/>
    <w:unhideWhenUsed/>
    <w:rsid w:val="008171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12F"/>
    <w:rPr>
      <w:rFonts w:ascii="Segoe UI" w:hAnsi="Segoe UI" w:cs="Segoe UI"/>
      <w:sz w:val="18"/>
      <w:szCs w:val="18"/>
      <w:lang w:val="en-CA" w:eastAsia="es-ES_tradnl"/>
    </w:rPr>
  </w:style>
  <w:style w:type="character" w:styleId="FollowedHyperlink">
    <w:name w:val="FollowedHyperlink"/>
    <w:basedOn w:val="DefaultParagraphFont"/>
    <w:uiPriority w:val="99"/>
    <w:semiHidden/>
    <w:unhideWhenUsed/>
    <w:rsid w:val="0081424B"/>
    <w:rPr>
      <w:color w:val="954F72" w:themeColor="followedHyperlink"/>
      <w:u w:val="single"/>
    </w:rPr>
  </w:style>
  <w:style w:type="character" w:customStyle="1" w:styleId="UnresolvedMention">
    <w:name w:val="Unresolved Mention"/>
    <w:basedOn w:val="DefaultParagraphFont"/>
    <w:uiPriority w:val="99"/>
    <w:semiHidden/>
    <w:unhideWhenUsed/>
    <w:rsid w:val="00BE5F0B"/>
    <w:rPr>
      <w:color w:val="605E5C"/>
      <w:shd w:val="clear" w:color="auto" w:fill="E1DFDD"/>
    </w:rPr>
  </w:style>
  <w:style w:type="table" w:styleId="TableGrid">
    <w:name w:val="Table Grid"/>
    <w:basedOn w:val="TableNormal"/>
    <w:uiPriority w:val="39"/>
    <w:rsid w:val="006918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35F99"/>
  </w:style>
  <w:style w:type="paragraph" w:styleId="Revision">
    <w:name w:val="Revision"/>
    <w:hidden/>
    <w:uiPriority w:val="99"/>
    <w:semiHidden/>
    <w:rsid w:val="00510131"/>
    <w:rPr>
      <w:rFonts w:cs="Times New Roman"/>
      <w:sz w:val="21"/>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9386">
      <w:bodyDiv w:val="1"/>
      <w:marLeft w:val="0"/>
      <w:marRight w:val="0"/>
      <w:marTop w:val="0"/>
      <w:marBottom w:val="0"/>
      <w:divBdr>
        <w:top w:val="none" w:sz="0" w:space="0" w:color="auto"/>
        <w:left w:val="none" w:sz="0" w:space="0" w:color="auto"/>
        <w:bottom w:val="none" w:sz="0" w:space="0" w:color="auto"/>
        <w:right w:val="none" w:sz="0" w:space="0" w:color="auto"/>
      </w:divBdr>
    </w:div>
    <w:div w:id="35205746">
      <w:bodyDiv w:val="1"/>
      <w:marLeft w:val="0"/>
      <w:marRight w:val="0"/>
      <w:marTop w:val="0"/>
      <w:marBottom w:val="0"/>
      <w:divBdr>
        <w:top w:val="none" w:sz="0" w:space="0" w:color="auto"/>
        <w:left w:val="none" w:sz="0" w:space="0" w:color="auto"/>
        <w:bottom w:val="none" w:sz="0" w:space="0" w:color="auto"/>
        <w:right w:val="none" w:sz="0" w:space="0" w:color="auto"/>
      </w:divBdr>
    </w:div>
    <w:div w:id="77796302">
      <w:bodyDiv w:val="1"/>
      <w:marLeft w:val="0"/>
      <w:marRight w:val="0"/>
      <w:marTop w:val="0"/>
      <w:marBottom w:val="0"/>
      <w:divBdr>
        <w:top w:val="none" w:sz="0" w:space="0" w:color="auto"/>
        <w:left w:val="none" w:sz="0" w:space="0" w:color="auto"/>
        <w:bottom w:val="none" w:sz="0" w:space="0" w:color="auto"/>
        <w:right w:val="none" w:sz="0" w:space="0" w:color="auto"/>
      </w:divBdr>
    </w:div>
    <w:div w:id="106239277">
      <w:bodyDiv w:val="1"/>
      <w:marLeft w:val="0"/>
      <w:marRight w:val="0"/>
      <w:marTop w:val="0"/>
      <w:marBottom w:val="0"/>
      <w:divBdr>
        <w:top w:val="none" w:sz="0" w:space="0" w:color="auto"/>
        <w:left w:val="none" w:sz="0" w:space="0" w:color="auto"/>
        <w:bottom w:val="none" w:sz="0" w:space="0" w:color="auto"/>
        <w:right w:val="none" w:sz="0" w:space="0" w:color="auto"/>
      </w:divBdr>
    </w:div>
    <w:div w:id="148911783">
      <w:bodyDiv w:val="1"/>
      <w:marLeft w:val="0"/>
      <w:marRight w:val="0"/>
      <w:marTop w:val="0"/>
      <w:marBottom w:val="0"/>
      <w:divBdr>
        <w:top w:val="none" w:sz="0" w:space="0" w:color="auto"/>
        <w:left w:val="none" w:sz="0" w:space="0" w:color="auto"/>
        <w:bottom w:val="none" w:sz="0" w:space="0" w:color="auto"/>
        <w:right w:val="none" w:sz="0" w:space="0" w:color="auto"/>
      </w:divBdr>
    </w:div>
    <w:div w:id="171996483">
      <w:bodyDiv w:val="1"/>
      <w:marLeft w:val="0"/>
      <w:marRight w:val="0"/>
      <w:marTop w:val="0"/>
      <w:marBottom w:val="0"/>
      <w:divBdr>
        <w:top w:val="none" w:sz="0" w:space="0" w:color="auto"/>
        <w:left w:val="none" w:sz="0" w:space="0" w:color="auto"/>
        <w:bottom w:val="none" w:sz="0" w:space="0" w:color="auto"/>
        <w:right w:val="none" w:sz="0" w:space="0" w:color="auto"/>
      </w:divBdr>
    </w:div>
    <w:div w:id="191496346">
      <w:bodyDiv w:val="1"/>
      <w:marLeft w:val="0"/>
      <w:marRight w:val="0"/>
      <w:marTop w:val="0"/>
      <w:marBottom w:val="0"/>
      <w:divBdr>
        <w:top w:val="none" w:sz="0" w:space="0" w:color="auto"/>
        <w:left w:val="none" w:sz="0" w:space="0" w:color="auto"/>
        <w:bottom w:val="none" w:sz="0" w:space="0" w:color="auto"/>
        <w:right w:val="none" w:sz="0" w:space="0" w:color="auto"/>
      </w:divBdr>
    </w:div>
    <w:div w:id="226231885">
      <w:bodyDiv w:val="1"/>
      <w:marLeft w:val="0"/>
      <w:marRight w:val="0"/>
      <w:marTop w:val="0"/>
      <w:marBottom w:val="0"/>
      <w:divBdr>
        <w:top w:val="none" w:sz="0" w:space="0" w:color="auto"/>
        <w:left w:val="none" w:sz="0" w:space="0" w:color="auto"/>
        <w:bottom w:val="none" w:sz="0" w:space="0" w:color="auto"/>
        <w:right w:val="none" w:sz="0" w:space="0" w:color="auto"/>
      </w:divBdr>
    </w:div>
    <w:div w:id="245920009">
      <w:bodyDiv w:val="1"/>
      <w:marLeft w:val="0"/>
      <w:marRight w:val="0"/>
      <w:marTop w:val="0"/>
      <w:marBottom w:val="0"/>
      <w:divBdr>
        <w:top w:val="none" w:sz="0" w:space="0" w:color="auto"/>
        <w:left w:val="none" w:sz="0" w:space="0" w:color="auto"/>
        <w:bottom w:val="none" w:sz="0" w:space="0" w:color="auto"/>
        <w:right w:val="none" w:sz="0" w:space="0" w:color="auto"/>
      </w:divBdr>
    </w:div>
    <w:div w:id="276835447">
      <w:bodyDiv w:val="1"/>
      <w:marLeft w:val="0"/>
      <w:marRight w:val="0"/>
      <w:marTop w:val="0"/>
      <w:marBottom w:val="0"/>
      <w:divBdr>
        <w:top w:val="none" w:sz="0" w:space="0" w:color="auto"/>
        <w:left w:val="none" w:sz="0" w:space="0" w:color="auto"/>
        <w:bottom w:val="none" w:sz="0" w:space="0" w:color="auto"/>
        <w:right w:val="none" w:sz="0" w:space="0" w:color="auto"/>
      </w:divBdr>
    </w:div>
    <w:div w:id="283073724">
      <w:bodyDiv w:val="1"/>
      <w:marLeft w:val="0"/>
      <w:marRight w:val="0"/>
      <w:marTop w:val="0"/>
      <w:marBottom w:val="0"/>
      <w:divBdr>
        <w:top w:val="none" w:sz="0" w:space="0" w:color="auto"/>
        <w:left w:val="none" w:sz="0" w:space="0" w:color="auto"/>
        <w:bottom w:val="none" w:sz="0" w:space="0" w:color="auto"/>
        <w:right w:val="none" w:sz="0" w:space="0" w:color="auto"/>
      </w:divBdr>
    </w:div>
    <w:div w:id="283969868">
      <w:bodyDiv w:val="1"/>
      <w:marLeft w:val="0"/>
      <w:marRight w:val="0"/>
      <w:marTop w:val="0"/>
      <w:marBottom w:val="0"/>
      <w:divBdr>
        <w:top w:val="none" w:sz="0" w:space="0" w:color="auto"/>
        <w:left w:val="none" w:sz="0" w:space="0" w:color="auto"/>
        <w:bottom w:val="none" w:sz="0" w:space="0" w:color="auto"/>
        <w:right w:val="none" w:sz="0" w:space="0" w:color="auto"/>
      </w:divBdr>
    </w:div>
    <w:div w:id="299726510">
      <w:bodyDiv w:val="1"/>
      <w:marLeft w:val="0"/>
      <w:marRight w:val="0"/>
      <w:marTop w:val="0"/>
      <w:marBottom w:val="0"/>
      <w:divBdr>
        <w:top w:val="none" w:sz="0" w:space="0" w:color="auto"/>
        <w:left w:val="none" w:sz="0" w:space="0" w:color="auto"/>
        <w:bottom w:val="none" w:sz="0" w:space="0" w:color="auto"/>
        <w:right w:val="none" w:sz="0" w:space="0" w:color="auto"/>
      </w:divBdr>
    </w:div>
    <w:div w:id="306253056">
      <w:bodyDiv w:val="1"/>
      <w:marLeft w:val="0"/>
      <w:marRight w:val="0"/>
      <w:marTop w:val="0"/>
      <w:marBottom w:val="0"/>
      <w:divBdr>
        <w:top w:val="none" w:sz="0" w:space="0" w:color="auto"/>
        <w:left w:val="none" w:sz="0" w:space="0" w:color="auto"/>
        <w:bottom w:val="none" w:sz="0" w:space="0" w:color="auto"/>
        <w:right w:val="none" w:sz="0" w:space="0" w:color="auto"/>
      </w:divBdr>
    </w:div>
    <w:div w:id="318458111">
      <w:bodyDiv w:val="1"/>
      <w:marLeft w:val="0"/>
      <w:marRight w:val="0"/>
      <w:marTop w:val="0"/>
      <w:marBottom w:val="0"/>
      <w:divBdr>
        <w:top w:val="none" w:sz="0" w:space="0" w:color="auto"/>
        <w:left w:val="none" w:sz="0" w:space="0" w:color="auto"/>
        <w:bottom w:val="none" w:sz="0" w:space="0" w:color="auto"/>
        <w:right w:val="none" w:sz="0" w:space="0" w:color="auto"/>
      </w:divBdr>
    </w:div>
    <w:div w:id="328366698">
      <w:bodyDiv w:val="1"/>
      <w:marLeft w:val="0"/>
      <w:marRight w:val="0"/>
      <w:marTop w:val="0"/>
      <w:marBottom w:val="0"/>
      <w:divBdr>
        <w:top w:val="none" w:sz="0" w:space="0" w:color="auto"/>
        <w:left w:val="none" w:sz="0" w:space="0" w:color="auto"/>
        <w:bottom w:val="none" w:sz="0" w:space="0" w:color="auto"/>
        <w:right w:val="none" w:sz="0" w:space="0" w:color="auto"/>
      </w:divBdr>
    </w:div>
    <w:div w:id="340471461">
      <w:bodyDiv w:val="1"/>
      <w:marLeft w:val="0"/>
      <w:marRight w:val="0"/>
      <w:marTop w:val="0"/>
      <w:marBottom w:val="0"/>
      <w:divBdr>
        <w:top w:val="none" w:sz="0" w:space="0" w:color="auto"/>
        <w:left w:val="none" w:sz="0" w:space="0" w:color="auto"/>
        <w:bottom w:val="none" w:sz="0" w:space="0" w:color="auto"/>
        <w:right w:val="none" w:sz="0" w:space="0" w:color="auto"/>
      </w:divBdr>
    </w:div>
    <w:div w:id="369036763">
      <w:bodyDiv w:val="1"/>
      <w:marLeft w:val="0"/>
      <w:marRight w:val="0"/>
      <w:marTop w:val="0"/>
      <w:marBottom w:val="0"/>
      <w:divBdr>
        <w:top w:val="none" w:sz="0" w:space="0" w:color="auto"/>
        <w:left w:val="none" w:sz="0" w:space="0" w:color="auto"/>
        <w:bottom w:val="none" w:sz="0" w:space="0" w:color="auto"/>
        <w:right w:val="none" w:sz="0" w:space="0" w:color="auto"/>
      </w:divBdr>
    </w:div>
    <w:div w:id="383990563">
      <w:bodyDiv w:val="1"/>
      <w:marLeft w:val="0"/>
      <w:marRight w:val="0"/>
      <w:marTop w:val="0"/>
      <w:marBottom w:val="0"/>
      <w:divBdr>
        <w:top w:val="none" w:sz="0" w:space="0" w:color="auto"/>
        <w:left w:val="none" w:sz="0" w:space="0" w:color="auto"/>
        <w:bottom w:val="none" w:sz="0" w:space="0" w:color="auto"/>
        <w:right w:val="none" w:sz="0" w:space="0" w:color="auto"/>
      </w:divBdr>
    </w:div>
    <w:div w:id="386146737">
      <w:bodyDiv w:val="1"/>
      <w:marLeft w:val="0"/>
      <w:marRight w:val="0"/>
      <w:marTop w:val="0"/>
      <w:marBottom w:val="0"/>
      <w:divBdr>
        <w:top w:val="none" w:sz="0" w:space="0" w:color="auto"/>
        <w:left w:val="none" w:sz="0" w:space="0" w:color="auto"/>
        <w:bottom w:val="none" w:sz="0" w:space="0" w:color="auto"/>
        <w:right w:val="none" w:sz="0" w:space="0" w:color="auto"/>
      </w:divBdr>
    </w:div>
    <w:div w:id="393089335">
      <w:bodyDiv w:val="1"/>
      <w:marLeft w:val="0"/>
      <w:marRight w:val="0"/>
      <w:marTop w:val="0"/>
      <w:marBottom w:val="0"/>
      <w:divBdr>
        <w:top w:val="none" w:sz="0" w:space="0" w:color="auto"/>
        <w:left w:val="none" w:sz="0" w:space="0" w:color="auto"/>
        <w:bottom w:val="none" w:sz="0" w:space="0" w:color="auto"/>
        <w:right w:val="none" w:sz="0" w:space="0" w:color="auto"/>
      </w:divBdr>
    </w:div>
    <w:div w:id="410199570">
      <w:bodyDiv w:val="1"/>
      <w:marLeft w:val="0"/>
      <w:marRight w:val="0"/>
      <w:marTop w:val="0"/>
      <w:marBottom w:val="0"/>
      <w:divBdr>
        <w:top w:val="none" w:sz="0" w:space="0" w:color="auto"/>
        <w:left w:val="none" w:sz="0" w:space="0" w:color="auto"/>
        <w:bottom w:val="none" w:sz="0" w:space="0" w:color="auto"/>
        <w:right w:val="none" w:sz="0" w:space="0" w:color="auto"/>
      </w:divBdr>
    </w:div>
    <w:div w:id="411001499">
      <w:bodyDiv w:val="1"/>
      <w:marLeft w:val="0"/>
      <w:marRight w:val="0"/>
      <w:marTop w:val="0"/>
      <w:marBottom w:val="0"/>
      <w:divBdr>
        <w:top w:val="none" w:sz="0" w:space="0" w:color="auto"/>
        <w:left w:val="none" w:sz="0" w:space="0" w:color="auto"/>
        <w:bottom w:val="none" w:sz="0" w:space="0" w:color="auto"/>
        <w:right w:val="none" w:sz="0" w:space="0" w:color="auto"/>
      </w:divBdr>
    </w:div>
    <w:div w:id="429665283">
      <w:bodyDiv w:val="1"/>
      <w:marLeft w:val="0"/>
      <w:marRight w:val="0"/>
      <w:marTop w:val="0"/>
      <w:marBottom w:val="0"/>
      <w:divBdr>
        <w:top w:val="none" w:sz="0" w:space="0" w:color="auto"/>
        <w:left w:val="none" w:sz="0" w:space="0" w:color="auto"/>
        <w:bottom w:val="none" w:sz="0" w:space="0" w:color="auto"/>
        <w:right w:val="none" w:sz="0" w:space="0" w:color="auto"/>
      </w:divBdr>
    </w:div>
    <w:div w:id="443116400">
      <w:bodyDiv w:val="1"/>
      <w:marLeft w:val="0"/>
      <w:marRight w:val="0"/>
      <w:marTop w:val="0"/>
      <w:marBottom w:val="0"/>
      <w:divBdr>
        <w:top w:val="none" w:sz="0" w:space="0" w:color="auto"/>
        <w:left w:val="none" w:sz="0" w:space="0" w:color="auto"/>
        <w:bottom w:val="none" w:sz="0" w:space="0" w:color="auto"/>
        <w:right w:val="none" w:sz="0" w:space="0" w:color="auto"/>
      </w:divBdr>
    </w:div>
    <w:div w:id="461533687">
      <w:bodyDiv w:val="1"/>
      <w:marLeft w:val="0"/>
      <w:marRight w:val="0"/>
      <w:marTop w:val="0"/>
      <w:marBottom w:val="0"/>
      <w:divBdr>
        <w:top w:val="none" w:sz="0" w:space="0" w:color="auto"/>
        <w:left w:val="none" w:sz="0" w:space="0" w:color="auto"/>
        <w:bottom w:val="none" w:sz="0" w:space="0" w:color="auto"/>
        <w:right w:val="none" w:sz="0" w:space="0" w:color="auto"/>
      </w:divBdr>
    </w:div>
    <w:div w:id="477381317">
      <w:bodyDiv w:val="1"/>
      <w:marLeft w:val="0"/>
      <w:marRight w:val="0"/>
      <w:marTop w:val="0"/>
      <w:marBottom w:val="0"/>
      <w:divBdr>
        <w:top w:val="none" w:sz="0" w:space="0" w:color="auto"/>
        <w:left w:val="none" w:sz="0" w:space="0" w:color="auto"/>
        <w:bottom w:val="none" w:sz="0" w:space="0" w:color="auto"/>
        <w:right w:val="none" w:sz="0" w:space="0" w:color="auto"/>
      </w:divBdr>
    </w:div>
    <w:div w:id="477918652">
      <w:bodyDiv w:val="1"/>
      <w:marLeft w:val="0"/>
      <w:marRight w:val="0"/>
      <w:marTop w:val="0"/>
      <w:marBottom w:val="0"/>
      <w:divBdr>
        <w:top w:val="none" w:sz="0" w:space="0" w:color="auto"/>
        <w:left w:val="none" w:sz="0" w:space="0" w:color="auto"/>
        <w:bottom w:val="none" w:sz="0" w:space="0" w:color="auto"/>
        <w:right w:val="none" w:sz="0" w:space="0" w:color="auto"/>
      </w:divBdr>
    </w:div>
    <w:div w:id="516576183">
      <w:bodyDiv w:val="1"/>
      <w:marLeft w:val="0"/>
      <w:marRight w:val="0"/>
      <w:marTop w:val="0"/>
      <w:marBottom w:val="0"/>
      <w:divBdr>
        <w:top w:val="none" w:sz="0" w:space="0" w:color="auto"/>
        <w:left w:val="none" w:sz="0" w:space="0" w:color="auto"/>
        <w:bottom w:val="none" w:sz="0" w:space="0" w:color="auto"/>
        <w:right w:val="none" w:sz="0" w:space="0" w:color="auto"/>
      </w:divBdr>
    </w:div>
    <w:div w:id="520818071">
      <w:bodyDiv w:val="1"/>
      <w:marLeft w:val="0"/>
      <w:marRight w:val="0"/>
      <w:marTop w:val="0"/>
      <w:marBottom w:val="0"/>
      <w:divBdr>
        <w:top w:val="none" w:sz="0" w:space="0" w:color="auto"/>
        <w:left w:val="none" w:sz="0" w:space="0" w:color="auto"/>
        <w:bottom w:val="none" w:sz="0" w:space="0" w:color="auto"/>
        <w:right w:val="none" w:sz="0" w:space="0" w:color="auto"/>
      </w:divBdr>
    </w:div>
    <w:div w:id="536821462">
      <w:bodyDiv w:val="1"/>
      <w:marLeft w:val="0"/>
      <w:marRight w:val="0"/>
      <w:marTop w:val="0"/>
      <w:marBottom w:val="0"/>
      <w:divBdr>
        <w:top w:val="none" w:sz="0" w:space="0" w:color="auto"/>
        <w:left w:val="none" w:sz="0" w:space="0" w:color="auto"/>
        <w:bottom w:val="none" w:sz="0" w:space="0" w:color="auto"/>
        <w:right w:val="none" w:sz="0" w:space="0" w:color="auto"/>
      </w:divBdr>
    </w:div>
    <w:div w:id="560217056">
      <w:bodyDiv w:val="1"/>
      <w:marLeft w:val="0"/>
      <w:marRight w:val="0"/>
      <w:marTop w:val="0"/>
      <w:marBottom w:val="0"/>
      <w:divBdr>
        <w:top w:val="none" w:sz="0" w:space="0" w:color="auto"/>
        <w:left w:val="none" w:sz="0" w:space="0" w:color="auto"/>
        <w:bottom w:val="none" w:sz="0" w:space="0" w:color="auto"/>
        <w:right w:val="none" w:sz="0" w:space="0" w:color="auto"/>
      </w:divBdr>
    </w:div>
    <w:div w:id="564923649">
      <w:bodyDiv w:val="1"/>
      <w:marLeft w:val="0"/>
      <w:marRight w:val="0"/>
      <w:marTop w:val="0"/>
      <w:marBottom w:val="0"/>
      <w:divBdr>
        <w:top w:val="none" w:sz="0" w:space="0" w:color="auto"/>
        <w:left w:val="none" w:sz="0" w:space="0" w:color="auto"/>
        <w:bottom w:val="none" w:sz="0" w:space="0" w:color="auto"/>
        <w:right w:val="none" w:sz="0" w:space="0" w:color="auto"/>
      </w:divBdr>
    </w:div>
    <w:div w:id="582027845">
      <w:bodyDiv w:val="1"/>
      <w:marLeft w:val="0"/>
      <w:marRight w:val="0"/>
      <w:marTop w:val="0"/>
      <w:marBottom w:val="0"/>
      <w:divBdr>
        <w:top w:val="none" w:sz="0" w:space="0" w:color="auto"/>
        <w:left w:val="none" w:sz="0" w:space="0" w:color="auto"/>
        <w:bottom w:val="none" w:sz="0" w:space="0" w:color="auto"/>
        <w:right w:val="none" w:sz="0" w:space="0" w:color="auto"/>
      </w:divBdr>
    </w:div>
    <w:div w:id="585457523">
      <w:bodyDiv w:val="1"/>
      <w:marLeft w:val="0"/>
      <w:marRight w:val="0"/>
      <w:marTop w:val="0"/>
      <w:marBottom w:val="0"/>
      <w:divBdr>
        <w:top w:val="none" w:sz="0" w:space="0" w:color="auto"/>
        <w:left w:val="none" w:sz="0" w:space="0" w:color="auto"/>
        <w:bottom w:val="none" w:sz="0" w:space="0" w:color="auto"/>
        <w:right w:val="none" w:sz="0" w:space="0" w:color="auto"/>
      </w:divBdr>
    </w:div>
    <w:div w:id="588078748">
      <w:bodyDiv w:val="1"/>
      <w:marLeft w:val="0"/>
      <w:marRight w:val="0"/>
      <w:marTop w:val="0"/>
      <w:marBottom w:val="0"/>
      <w:divBdr>
        <w:top w:val="none" w:sz="0" w:space="0" w:color="auto"/>
        <w:left w:val="none" w:sz="0" w:space="0" w:color="auto"/>
        <w:bottom w:val="none" w:sz="0" w:space="0" w:color="auto"/>
        <w:right w:val="none" w:sz="0" w:space="0" w:color="auto"/>
      </w:divBdr>
    </w:div>
    <w:div w:id="604192768">
      <w:bodyDiv w:val="1"/>
      <w:marLeft w:val="0"/>
      <w:marRight w:val="0"/>
      <w:marTop w:val="0"/>
      <w:marBottom w:val="0"/>
      <w:divBdr>
        <w:top w:val="none" w:sz="0" w:space="0" w:color="auto"/>
        <w:left w:val="none" w:sz="0" w:space="0" w:color="auto"/>
        <w:bottom w:val="none" w:sz="0" w:space="0" w:color="auto"/>
        <w:right w:val="none" w:sz="0" w:space="0" w:color="auto"/>
      </w:divBdr>
    </w:div>
    <w:div w:id="643461711">
      <w:bodyDiv w:val="1"/>
      <w:marLeft w:val="0"/>
      <w:marRight w:val="0"/>
      <w:marTop w:val="0"/>
      <w:marBottom w:val="0"/>
      <w:divBdr>
        <w:top w:val="none" w:sz="0" w:space="0" w:color="auto"/>
        <w:left w:val="none" w:sz="0" w:space="0" w:color="auto"/>
        <w:bottom w:val="none" w:sz="0" w:space="0" w:color="auto"/>
        <w:right w:val="none" w:sz="0" w:space="0" w:color="auto"/>
      </w:divBdr>
    </w:div>
    <w:div w:id="657660225">
      <w:bodyDiv w:val="1"/>
      <w:marLeft w:val="0"/>
      <w:marRight w:val="0"/>
      <w:marTop w:val="0"/>
      <w:marBottom w:val="0"/>
      <w:divBdr>
        <w:top w:val="none" w:sz="0" w:space="0" w:color="auto"/>
        <w:left w:val="none" w:sz="0" w:space="0" w:color="auto"/>
        <w:bottom w:val="none" w:sz="0" w:space="0" w:color="auto"/>
        <w:right w:val="none" w:sz="0" w:space="0" w:color="auto"/>
      </w:divBdr>
    </w:div>
    <w:div w:id="661392550">
      <w:bodyDiv w:val="1"/>
      <w:marLeft w:val="0"/>
      <w:marRight w:val="0"/>
      <w:marTop w:val="0"/>
      <w:marBottom w:val="0"/>
      <w:divBdr>
        <w:top w:val="none" w:sz="0" w:space="0" w:color="auto"/>
        <w:left w:val="none" w:sz="0" w:space="0" w:color="auto"/>
        <w:bottom w:val="none" w:sz="0" w:space="0" w:color="auto"/>
        <w:right w:val="none" w:sz="0" w:space="0" w:color="auto"/>
      </w:divBdr>
    </w:div>
    <w:div w:id="703024493">
      <w:bodyDiv w:val="1"/>
      <w:marLeft w:val="0"/>
      <w:marRight w:val="0"/>
      <w:marTop w:val="0"/>
      <w:marBottom w:val="0"/>
      <w:divBdr>
        <w:top w:val="none" w:sz="0" w:space="0" w:color="auto"/>
        <w:left w:val="none" w:sz="0" w:space="0" w:color="auto"/>
        <w:bottom w:val="none" w:sz="0" w:space="0" w:color="auto"/>
        <w:right w:val="none" w:sz="0" w:space="0" w:color="auto"/>
      </w:divBdr>
    </w:div>
    <w:div w:id="708653959">
      <w:bodyDiv w:val="1"/>
      <w:marLeft w:val="0"/>
      <w:marRight w:val="0"/>
      <w:marTop w:val="0"/>
      <w:marBottom w:val="0"/>
      <w:divBdr>
        <w:top w:val="none" w:sz="0" w:space="0" w:color="auto"/>
        <w:left w:val="none" w:sz="0" w:space="0" w:color="auto"/>
        <w:bottom w:val="none" w:sz="0" w:space="0" w:color="auto"/>
        <w:right w:val="none" w:sz="0" w:space="0" w:color="auto"/>
      </w:divBdr>
    </w:div>
    <w:div w:id="718237893">
      <w:bodyDiv w:val="1"/>
      <w:marLeft w:val="0"/>
      <w:marRight w:val="0"/>
      <w:marTop w:val="0"/>
      <w:marBottom w:val="0"/>
      <w:divBdr>
        <w:top w:val="none" w:sz="0" w:space="0" w:color="auto"/>
        <w:left w:val="none" w:sz="0" w:space="0" w:color="auto"/>
        <w:bottom w:val="none" w:sz="0" w:space="0" w:color="auto"/>
        <w:right w:val="none" w:sz="0" w:space="0" w:color="auto"/>
      </w:divBdr>
    </w:div>
    <w:div w:id="731123592">
      <w:bodyDiv w:val="1"/>
      <w:marLeft w:val="0"/>
      <w:marRight w:val="0"/>
      <w:marTop w:val="0"/>
      <w:marBottom w:val="0"/>
      <w:divBdr>
        <w:top w:val="none" w:sz="0" w:space="0" w:color="auto"/>
        <w:left w:val="none" w:sz="0" w:space="0" w:color="auto"/>
        <w:bottom w:val="none" w:sz="0" w:space="0" w:color="auto"/>
        <w:right w:val="none" w:sz="0" w:space="0" w:color="auto"/>
      </w:divBdr>
    </w:div>
    <w:div w:id="737745267">
      <w:bodyDiv w:val="1"/>
      <w:marLeft w:val="0"/>
      <w:marRight w:val="0"/>
      <w:marTop w:val="0"/>
      <w:marBottom w:val="0"/>
      <w:divBdr>
        <w:top w:val="none" w:sz="0" w:space="0" w:color="auto"/>
        <w:left w:val="none" w:sz="0" w:space="0" w:color="auto"/>
        <w:bottom w:val="none" w:sz="0" w:space="0" w:color="auto"/>
        <w:right w:val="none" w:sz="0" w:space="0" w:color="auto"/>
      </w:divBdr>
    </w:div>
    <w:div w:id="747120491">
      <w:bodyDiv w:val="1"/>
      <w:marLeft w:val="0"/>
      <w:marRight w:val="0"/>
      <w:marTop w:val="0"/>
      <w:marBottom w:val="0"/>
      <w:divBdr>
        <w:top w:val="none" w:sz="0" w:space="0" w:color="auto"/>
        <w:left w:val="none" w:sz="0" w:space="0" w:color="auto"/>
        <w:bottom w:val="none" w:sz="0" w:space="0" w:color="auto"/>
        <w:right w:val="none" w:sz="0" w:space="0" w:color="auto"/>
      </w:divBdr>
    </w:div>
    <w:div w:id="750271342">
      <w:bodyDiv w:val="1"/>
      <w:marLeft w:val="0"/>
      <w:marRight w:val="0"/>
      <w:marTop w:val="0"/>
      <w:marBottom w:val="0"/>
      <w:divBdr>
        <w:top w:val="none" w:sz="0" w:space="0" w:color="auto"/>
        <w:left w:val="none" w:sz="0" w:space="0" w:color="auto"/>
        <w:bottom w:val="none" w:sz="0" w:space="0" w:color="auto"/>
        <w:right w:val="none" w:sz="0" w:space="0" w:color="auto"/>
      </w:divBdr>
    </w:div>
    <w:div w:id="775059023">
      <w:bodyDiv w:val="1"/>
      <w:marLeft w:val="0"/>
      <w:marRight w:val="0"/>
      <w:marTop w:val="0"/>
      <w:marBottom w:val="0"/>
      <w:divBdr>
        <w:top w:val="none" w:sz="0" w:space="0" w:color="auto"/>
        <w:left w:val="none" w:sz="0" w:space="0" w:color="auto"/>
        <w:bottom w:val="none" w:sz="0" w:space="0" w:color="auto"/>
        <w:right w:val="none" w:sz="0" w:space="0" w:color="auto"/>
      </w:divBdr>
    </w:div>
    <w:div w:id="793906627">
      <w:bodyDiv w:val="1"/>
      <w:marLeft w:val="0"/>
      <w:marRight w:val="0"/>
      <w:marTop w:val="0"/>
      <w:marBottom w:val="0"/>
      <w:divBdr>
        <w:top w:val="none" w:sz="0" w:space="0" w:color="auto"/>
        <w:left w:val="none" w:sz="0" w:space="0" w:color="auto"/>
        <w:bottom w:val="none" w:sz="0" w:space="0" w:color="auto"/>
        <w:right w:val="none" w:sz="0" w:space="0" w:color="auto"/>
      </w:divBdr>
    </w:div>
    <w:div w:id="817189601">
      <w:bodyDiv w:val="1"/>
      <w:marLeft w:val="0"/>
      <w:marRight w:val="0"/>
      <w:marTop w:val="0"/>
      <w:marBottom w:val="0"/>
      <w:divBdr>
        <w:top w:val="none" w:sz="0" w:space="0" w:color="auto"/>
        <w:left w:val="none" w:sz="0" w:space="0" w:color="auto"/>
        <w:bottom w:val="none" w:sz="0" w:space="0" w:color="auto"/>
        <w:right w:val="none" w:sz="0" w:space="0" w:color="auto"/>
      </w:divBdr>
    </w:div>
    <w:div w:id="857818372">
      <w:bodyDiv w:val="1"/>
      <w:marLeft w:val="0"/>
      <w:marRight w:val="0"/>
      <w:marTop w:val="0"/>
      <w:marBottom w:val="0"/>
      <w:divBdr>
        <w:top w:val="none" w:sz="0" w:space="0" w:color="auto"/>
        <w:left w:val="none" w:sz="0" w:space="0" w:color="auto"/>
        <w:bottom w:val="none" w:sz="0" w:space="0" w:color="auto"/>
        <w:right w:val="none" w:sz="0" w:space="0" w:color="auto"/>
      </w:divBdr>
    </w:div>
    <w:div w:id="870387629">
      <w:bodyDiv w:val="1"/>
      <w:marLeft w:val="0"/>
      <w:marRight w:val="0"/>
      <w:marTop w:val="0"/>
      <w:marBottom w:val="0"/>
      <w:divBdr>
        <w:top w:val="none" w:sz="0" w:space="0" w:color="auto"/>
        <w:left w:val="none" w:sz="0" w:space="0" w:color="auto"/>
        <w:bottom w:val="none" w:sz="0" w:space="0" w:color="auto"/>
        <w:right w:val="none" w:sz="0" w:space="0" w:color="auto"/>
      </w:divBdr>
    </w:div>
    <w:div w:id="878588927">
      <w:bodyDiv w:val="1"/>
      <w:marLeft w:val="0"/>
      <w:marRight w:val="0"/>
      <w:marTop w:val="0"/>
      <w:marBottom w:val="0"/>
      <w:divBdr>
        <w:top w:val="none" w:sz="0" w:space="0" w:color="auto"/>
        <w:left w:val="none" w:sz="0" w:space="0" w:color="auto"/>
        <w:bottom w:val="none" w:sz="0" w:space="0" w:color="auto"/>
        <w:right w:val="none" w:sz="0" w:space="0" w:color="auto"/>
      </w:divBdr>
    </w:div>
    <w:div w:id="893470564">
      <w:bodyDiv w:val="1"/>
      <w:marLeft w:val="0"/>
      <w:marRight w:val="0"/>
      <w:marTop w:val="0"/>
      <w:marBottom w:val="0"/>
      <w:divBdr>
        <w:top w:val="none" w:sz="0" w:space="0" w:color="auto"/>
        <w:left w:val="none" w:sz="0" w:space="0" w:color="auto"/>
        <w:bottom w:val="none" w:sz="0" w:space="0" w:color="auto"/>
        <w:right w:val="none" w:sz="0" w:space="0" w:color="auto"/>
      </w:divBdr>
    </w:div>
    <w:div w:id="905454280">
      <w:bodyDiv w:val="1"/>
      <w:marLeft w:val="0"/>
      <w:marRight w:val="0"/>
      <w:marTop w:val="0"/>
      <w:marBottom w:val="0"/>
      <w:divBdr>
        <w:top w:val="none" w:sz="0" w:space="0" w:color="auto"/>
        <w:left w:val="none" w:sz="0" w:space="0" w:color="auto"/>
        <w:bottom w:val="none" w:sz="0" w:space="0" w:color="auto"/>
        <w:right w:val="none" w:sz="0" w:space="0" w:color="auto"/>
      </w:divBdr>
    </w:div>
    <w:div w:id="933705682">
      <w:bodyDiv w:val="1"/>
      <w:marLeft w:val="0"/>
      <w:marRight w:val="0"/>
      <w:marTop w:val="0"/>
      <w:marBottom w:val="0"/>
      <w:divBdr>
        <w:top w:val="none" w:sz="0" w:space="0" w:color="auto"/>
        <w:left w:val="none" w:sz="0" w:space="0" w:color="auto"/>
        <w:bottom w:val="none" w:sz="0" w:space="0" w:color="auto"/>
        <w:right w:val="none" w:sz="0" w:space="0" w:color="auto"/>
      </w:divBdr>
    </w:div>
    <w:div w:id="955017320">
      <w:bodyDiv w:val="1"/>
      <w:marLeft w:val="0"/>
      <w:marRight w:val="0"/>
      <w:marTop w:val="0"/>
      <w:marBottom w:val="0"/>
      <w:divBdr>
        <w:top w:val="none" w:sz="0" w:space="0" w:color="auto"/>
        <w:left w:val="none" w:sz="0" w:space="0" w:color="auto"/>
        <w:bottom w:val="none" w:sz="0" w:space="0" w:color="auto"/>
        <w:right w:val="none" w:sz="0" w:space="0" w:color="auto"/>
      </w:divBdr>
    </w:div>
    <w:div w:id="957183023">
      <w:bodyDiv w:val="1"/>
      <w:marLeft w:val="0"/>
      <w:marRight w:val="0"/>
      <w:marTop w:val="0"/>
      <w:marBottom w:val="0"/>
      <w:divBdr>
        <w:top w:val="none" w:sz="0" w:space="0" w:color="auto"/>
        <w:left w:val="none" w:sz="0" w:space="0" w:color="auto"/>
        <w:bottom w:val="none" w:sz="0" w:space="0" w:color="auto"/>
        <w:right w:val="none" w:sz="0" w:space="0" w:color="auto"/>
      </w:divBdr>
    </w:div>
    <w:div w:id="969356219">
      <w:bodyDiv w:val="1"/>
      <w:marLeft w:val="0"/>
      <w:marRight w:val="0"/>
      <w:marTop w:val="0"/>
      <w:marBottom w:val="0"/>
      <w:divBdr>
        <w:top w:val="none" w:sz="0" w:space="0" w:color="auto"/>
        <w:left w:val="none" w:sz="0" w:space="0" w:color="auto"/>
        <w:bottom w:val="none" w:sz="0" w:space="0" w:color="auto"/>
        <w:right w:val="none" w:sz="0" w:space="0" w:color="auto"/>
      </w:divBdr>
    </w:div>
    <w:div w:id="972059538">
      <w:bodyDiv w:val="1"/>
      <w:marLeft w:val="0"/>
      <w:marRight w:val="0"/>
      <w:marTop w:val="0"/>
      <w:marBottom w:val="0"/>
      <w:divBdr>
        <w:top w:val="none" w:sz="0" w:space="0" w:color="auto"/>
        <w:left w:val="none" w:sz="0" w:space="0" w:color="auto"/>
        <w:bottom w:val="none" w:sz="0" w:space="0" w:color="auto"/>
        <w:right w:val="none" w:sz="0" w:space="0" w:color="auto"/>
      </w:divBdr>
    </w:div>
    <w:div w:id="974990690">
      <w:bodyDiv w:val="1"/>
      <w:marLeft w:val="0"/>
      <w:marRight w:val="0"/>
      <w:marTop w:val="0"/>
      <w:marBottom w:val="0"/>
      <w:divBdr>
        <w:top w:val="none" w:sz="0" w:space="0" w:color="auto"/>
        <w:left w:val="none" w:sz="0" w:space="0" w:color="auto"/>
        <w:bottom w:val="none" w:sz="0" w:space="0" w:color="auto"/>
        <w:right w:val="none" w:sz="0" w:space="0" w:color="auto"/>
      </w:divBdr>
    </w:div>
    <w:div w:id="986208104">
      <w:bodyDiv w:val="1"/>
      <w:marLeft w:val="0"/>
      <w:marRight w:val="0"/>
      <w:marTop w:val="0"/>
      <w:marBottom w:val="0"/>
      <w:divBdr>
        <w:top w:val="none" w:sz="0" w:space="0" w:color="auto"/>
        <w:left w:val="none" w:sz="0" w:space="0" w:color="auto"/>
        <w:bottom w:val="none" w:sz="0" w:space="0" w:color="auto"/>
        <w:right w:val="none" w:sz="0" w:space="0" w:color="auto"/>
      </w:divBdr>
    </w:div>
    <w:div w:id="997807694">
      <w:bodyDiv w:val="1"/>
      <w:marLeft w:val="0"/>
      <w:marRight w:val="0"/>
      <w:marTop w:val="0"/>
      <w:marBottom w:val="0"/>
      <w:divBdr>
        <w:top w:val="none" w:sz="0" w:space="0" w:color="auto"/>
        <w:left w:val="none" w:sz="0" w:space="0" w:color="auto"/>
        <w:bottom w:val="none" w:sz="0" w:space="0" w:color="auto"/>
        <w:right w:val="none" w:sz="0" w:space="0" w:color="auto"/>
      </w:divBdr>
    </w:div>
    <w:div w:id="1007633942">
      <w:bodyDiv w:val="1"/>
      <w:marLeft w:val="0"/>
      <w:marRight w:val="0"/>
      <w:marTop w:val="0"/>
      <w:marBottom w:val="0"/>
      <w:divBdr>
        <w:top w:val="none" w:sz="0" w:space="0" w:color="auto"/>
        <w:left w:val="none" w:sz="0" w:space="0" w:color="auto"/>
        <w:bottom w:val="none" w:sz="0" w:space="0" w:color="auto"/>
        <w:right w:val="none" w:sz="0" w:space="0" w:color="auto"/>
      </w:divBdr>
    </w:div>
    <w:div w:id="1018435003">
      <w:bodyDiv w:val="1"/>
      <w:marLeft w:val="0"/>
      <w:marRight w:val="0"/>
      <w:marTop w:val="0"/>
      <w:marBottom w:val="0"/>
      <w:divBdr>
        <w:top w:val="none" w:sz="0" w:space="0" w:color="auto"/>
        <w:left w:val="none" w:sz="0" w:space="0" w:color="auto"/>
        <w:bottom w:val="none" w:sz="0" w:space="0" w:color="auto"/>
        <w:right w:val="none" w:sz="0" w:space="0" w:color="auto"/>
      </w:divBdr>
    </w:div>
    <w:div w:id="1028065135">
      <w:bodyDiv w:val="1"/>
      <w:marLeft w:val="0"/>
      <w:marRight w:val="0"/>
      <w:marTop w:val="0"/>
      <w:marBottom w:val="0"/>
      <w:divBdr>
        <w:top w:val="none" w:sz="0" w:space="0" w:color="auto"/>
        <w:left w:val="none" w:sz="0" w:space="0" w:color="auto"/>
        <w:bottom w:val="none" w:sz="0" w:space="0" w:color="auto"/>
        <w:right w:val="none" w:sz="0" w:space="0" w:color="auto"/>
      </w:divBdr>
    </w:div>
    <w:div w:id="1042828356">
      <w:bodyDiv w:val="1"/>
      <w:marLeft w:val="0"/>
      <w:marRight w:val="0"/>
      <w:marTop w:val="0"/>
      <w:marBottom w:val="0"/>
      <w:divBdr>
        <w:top w:val="none" w:sz="0" w:space="0" w:color="auto"/>
        <w:left w:val="none" w:sz="0" w:space="0" w:color="auto"/>
        <w:bottom w:val="none" w:sz="0" w:space="0" w:color="auto"/>
        <w:right w:val="none" w:sz="0" w:space="0" w:color="auto"/>
      </w:divBdr>
    </w:div>
    <w:div w:id="1065647709">
      <w:bodyDiv w:val="1"/>
      <w:marLeft w:val="0"/>
      <w:marRight w:val="0"/>
      <w:marTop w:val="0"/>
      <w:marBottom w:val="0"/>
      <w:divBdr>
        <w:top w:val="none" w:sz="0" w:space="0" w:color="auto"/>
        <w:left w:val="none" w:sz="0" w:space="0" w:color="auto"/>
        <w:bottom w:val="none" w:sz="0" w:space="0" w:color="auto"/>
        <w:right w:val="none" w:sz="0" w:space="0" w:color="auto"/>
      </w:divBdr>
    </w:div>
    <w:div w:id="1067338838">
      <w:bodyDiv w:val="1"/>
      <w:marLeft w:val="0"/>
      <w:marRight w:val="0"/>
      <w:marTop w:val="0"/>
      <w:marBottom w:val="0"/>
      <w:divBdr>
        <w:top w:val="none" w:sz="0" w:space="0" w:color="auto"/>
        <w:left w:val="none" w:sz="0" w:space="0" w:color="auto"/>
        <w:bottom w:val="none" w:sz="0" w:space="0" w:color="auto"/>
        <w:right w:val="none" w:sz="0" w:space="0" w:color="auto"/>
      </w:divBdr>
    </w:div>
    <w:div w:id="1078526607">
      <w:bodyDiv w:val="1"/>
      <w:marLeft w:val="0"/>
      <w:marRight w:val="0"/>
      <w:marTop w:val="0"/>
      <w:marBottom w:val="0"/>
      <w:divBdr>
        <w:top w:val="none" w:sz="0" w:space="0" w:color="auto"/>
        <w:left w:val="none" w:sz="0" w:space="0" w:color="auto"/>
        <w:bottom w:val="none" w:sz="0" w:space="0" w:color="auto"/>
        <w:right w:val="none" w:sz="0" w:space="0" w:color="auto"/>
      </w:divBdr>
    </w:div>
    <w:div w:id="1084490242">
      <w:bodyDiv w:val="1"/>
      <w:marLeft w:val="0"/>
      <w:marRight w:val="0"/>
      <w:marTop w:val="0"/>
      <w:marBottom w:val="0"/>
      <w:divBdr>
        <w:top w:val="none" w:sz="0" w:space="0" w:color="auto"/>
        <w:left w:val="none" w:sz="0" w:space="0" w:color="auto"/>
        <w:bottom w:val="none" w:sz="0" w:space="0" w:color="auto"/>
        <w:right w:val="none" w:sz="0" w:space="0" w:color="auto"/>
      </w:divBdr>
    </w:div>
    <w:div w:id="1093092505">
      <w:bodyDiv w:val="1"/>
      <w:marLeft w:val="0"/>
      <w:marRight w:val="0"/>
      <w:marTop w:val="0"/>
      <w:marBottom w:val="0"/>
      <w:divBdr>
        <w:top w:val="none" w:sz="0" w:space="0" w:color="auto"/>
        <w:left w:val="none" w:sz="0" w:space="0" w:color="auto"/>
        <w:bottom w:val="none" w:sz="0" w:space="0" w:color="auto"/>
        <w:right w:val="none" w:sz="0" w:space="0" w:color="auto"/>
      </w:divBdr>
    </w:div>
    <w:div w:id="1104303502">
      <w:bodyDiv w:val="1"/>
      <w:marLeft w:val="0"/>
      <w:marRight w:val="0"/>
      <w:marTop w:val="0"/>
      <w:marBottom w:val="0"/>
      <w:divBdr>
        <w:top w:val="none" w:sz="0" w:space="0" w:color="auto"/>
        <w:left w:val="none" w:sz="0" w:space="0" w:color="auto"/>
        <w:bottom w:val="none" w:sz="0" w:space="0" w:color="auto"/>
        <w:right w:val="none" w:sz="0" w:space="0" w:color="auto"/>
      </w:divBdr>
    </w:div>
    <w:div w:id="1104956195">
      <w:bodyDiv w:val="1"/>
      <w:marLeft w:val="0"/>
      <w:marRight w:val="0"/>
      <w:marTop w:val="0"/>
      <w:marBottom w:val="0"/>
      <w:divBdr>
        <w:top w:val="none" w:sz="0" w:space="0" w:color="auto"/>
        <w:left w:val="none" w:sz="0" w:space="0" w:color="auto"/>
        <w:bottom w:val="none" w:sz="0" w:space="0" w:color="auto"/>
        <w:right w:val="none" w:sz="0" w:space="0" w:color="auto"/>
      </w:divBdr>
    </w:div>
    <w:div w:id="1113398852">
      <w:bodyDiv w:val="1"/>
      <w:marLeft w:val="0"/>
      <w:marRight w:val="0"/>
      <w:marTop w:val="0"/>
      <w:marBottom w:val="0"/>
      <w:divBdr>
        <w:top w:val="none" w:sz="0" w:space="0" w:color="auto"/>
        <w:left w:val="none" w:sz="0" w:space="0" w:color="auto"/>
        <w:bottom w:val="none" w:sz="0" w:space="0" w:color="auto"/>
        <w:right w:val="none" w:sz="0" w:space="0" w:color="auto"/>
      </w:divBdr>
    </w:div>
    <w:div w:id="1138959519">
      <w:bodyDiv w:val="1"/>
      <w:marLeft w:val="0"/>
      <w:marRight w:val="0"/>
      <w:marTop w:val="0"/>
      <w:marBottom w:val="0"/>
      <w:divBdr>
        <w:top w:val="none" w:sz="0" w:space="0" w:color="auto"/>
        <w:left w:val="none" w:sz="0" w:space="0" w:color="auto"/>
        <w:bottom w:val="none" w:sz="0" w:space="0" w:color="auto"/>
        <w:right w:val="none" w:sz="0" w:space="0" w:color="auto"/>
      </w:divBdr>
    </w:div>
    <w:div w:id="1141115916">
      <w:bodyDiv w:val="1"/>
      <w:marLeft w:val="0"/>
      <w:marRight w:val="0"/>
      <w:marTop w:val="0"/>
      <w:marBottom w:val="0"/>
      <w:divBdr>
        <w:top w:val="none" w:sz="0" w:space="0" w:color="auto"/>
        <w:left w:val="none" w:sz="0" w:space="0" w:color="auto"/>
        <w:bottom w:val="none" w:sz="0" w:space="0" w:color="auto"/>
        <w:right w:val="none" w:sz="0" w:space="0" w:color="auto"/>
      </w:divBdr>
    </w:div>
    <w:div w:id="1197081916">
      <w:bodyDiv w:val="1"/>
      <w:marLeft w:val="0"/>
      <w:marRight w:val="0"/>
      <w:marTop w:val="0"/>
      <w:marBottom w:val="0"/>
      <w:divBdr>
        <w:top w:val="none" w:sz="0" w:space="0" w:color="auto"/>
        <w:left w:val="none" w:sz="0" w:space="0" w:color="auto"/>
        <w:bottom w:val="none" w:sz="0" w:space="0" w:color="auto"/>
        <w:right w:val="none" w:sz="0" w:space="0" w:color="auto"/>
      </w:divBdr>
    </w:div>
    <w:div w:id="1198196493">
      <w:bodyDiv w:val="1"/>
      <w:marLeft w:val="0"/>
      <w:marRight w:val="0"/>
      <w:marTop w:val="0"/>
      <w:marBottom w:val="0"/>
      <w:divBdr>
        <w:top w:val="none" w:sz="0" w:space="0" w:color="auto"/>
        <w:left w:val="none" w:sz="0" w:space="0" w:color="auto"/>
        <w:bottom w:val="none" w:sz="0" w:space="0" w:color="auto"/>
        <w:right w:val="none" w:sz="0" w:space="0" w:color="auto"/>
      </w:divBdr>
    </w:div>
    <w:div w:id="1200243980">
      <w:bodyDiv w:val="1"/>
      <w:marLeft w:val="0"/>
      <w:marRight w:val="0"/>
      <w:marTop w:val="0"/>
      <w:marBottom w:val="0"/>
      <w:divBdr>
        <w:top w:val="none" w:sz="0" w:space="0" w:color="auto"/>
        <w:left w:val="none" w:sz="0" w:space="0" w:color="auto"/>
        <w:bottom w:val="none" w:sz="0" w:space="0" w:color="auto"/>
        <w:right w:val="none" w:sz="0" w:space="0" w:color="auto"/>
      </w:divBdr>
    </w:div>
    <w:div w:id="1211723530">
      <w:bodyDiv w:val="1"/>
      <w:marLeft w:val="0"/>
      <w:marRight w:val="0"/>
      <w:marTop w:val="0"/>
      <w:marBottom w:val="0"/>
      <w:divBdr>
        <w:top w:val="none" w:sz="0" w:space="0" w:color="auto"/>
        <w:left w:val="none" w:sz="0" w:space="0" w:color="auto"/>
        <w:bottom w:val="none" w:sz="0" w:space="0" w:color="auto"/>
        <w:right w:val="none" w:sz="0" w:space="0" w:color="auto"/>
      </w:divBdr>
    </w:div>
    <w:div w:id="1212351988">
      <w:bodyDiv w:val="1"/>
      <w:marLeft w:val="0"/>
      <w:marRight w:val="0"/>
      <w:marTop w:val="0"/>
      <w:marBottom w:val="0"/>
      <w:divBdr>
        <w:top w:val="none" w:sz="0" w:space="0" w:color="auto"/>
        <w:left w:val="none" w:sz="0" w:space="0" w:color="auto"/>
        <w:bottom w:val="none" w:sz="0" w:space="0" w:color="auto"/>
        <w:right w:val="none" w:sz="0" w:space="0" w:color="auto"/>
      </w:divBdr>
    </w:div>
    <w:div w:id="1227717132">
      <w:bodyDiv w:val="1"/>
      <w:marLeft w:val="0"/>
      <w:marRight w:val="0"/>
      <w:marTop w:val="0"/>
      <w:marBottom w:val="0"/>
      <w:divBdr>
        <w:top w:val="none" w:sz="0" w:space="0" w:color="auto"/>
        <w:left w:val="none" w:sz="0" w:space="0" w:color="auto"/>
        <w:bottom w:val="none" w:sz="0" w:space="0" w:color="auto"/>
        <w:right w:val="none" w:sz="0" w:space="0" w:color="auto"/>
      </w:divBdr>
    </w:div>
    <w:div w:id="1260021032">
      <w:bodyDiv w:val="1"/>
      <w:marLeft w:val="0"/>
      <w:marRight w:val="0"/>
      <w:marTop w:val="0"/>
      <w:marBottom w:val="0"/>
      <w:divBdr>
        <w:top w:val="none" w:sz="0" w:space="0" w:color="auto"/>
        <w:left w:val="none" w:sz="0" w:space="0" w:color="auto"/>
        <w:bottom w:val="none" w:sz="0" w:space="0" w:color="auto"/>
        <w:right w:val="none" w:sz="0" w:space="0" w:color="auto"/>
      </w:divBdr>
    </w:div>
    <w:div w:id="1265458497">
      <w:bodyDiv w:val="1"/>
      <w:marLeft w:val="0"/>
      <w:marRight w:val="0"/>
      <w:marTop w:val="0"/>
      <w:marBottom w:val="0"/>
      <w:divBdr>
        <w:top w:val="none" w:sz="0" w:space="0" w:color="auto"/>
        <w:left w:val="none" w:sz="0" w:space="0" w:color="auto"/>
        <w:bottom w:val="none" w:sz="0" w:space="0" w:color="auto"/>
        <w:right w:val="none" w:sz="0" w:space="0" w:color="auto"/>
      </w:divBdr>
    </w:div>
    <w:div w:id="1286697990">
      <w:bodyDiv w:val="1"/>
      <w:marLeft w:val="0"/>
      <w:marRight w:val="0"/>
      <w:marTop w:val="0"/>
      <w:marBottom w:val="0"/>
      <w:divBdr>
        <w:top w:val="none" w:sz="0" w:space="0" w:color="auto"/>
        <w:left w:val="none" w:sz="0" w:space="0" w:color="auto"/>
        <w:bottom w:val="none" w:sz="0" w:space="0" w:color="auto"/>
        <w:right w:val="none" w:sz="0" w:space="0" w:color="auto"/>
      </w:divBdr>
    </w:div>
    <w:div w:id="1310868396">
      <w:bodyDiv w:val="1"/>
      <w:marLeft w:val="0"/>
      <w:marRight w:val="0"/>
      <w:marTop w:val="0"/>
      <w:marBottom w:val="0"/>
      <w:divBdr>
        <w:top w:val="none" w:sz="0" w:space="0" w:color="auto"/>
        <w:left w:val="none" w:sz="0" w:space="0" w:color="auto"/>
        <w:bottom w:val="none" w:sz="0" w:space="0" w:color="auto"/>
        <w:right w:val="none" w:sz="0" w:space="0" w:color="auto"/>
      </w:divBdr>
    </w:div>
    <w:div w:id="1317102377">
      <w:bodyDiv w:val="1"/>
      <w:marLeft w:val="0"/>
      <w:marRight w:val="0"/>
      <w:marTop w:val="0"/>
      <w:marBottom w:val="0"/>
      <w:divBdr>
        <w:top w:val="none" w:sz="0" w:space="0" w:color="auto"/>
        <w:left w:val="none" w:sz="0" w:space="0" w:color="auto"/>
        <w:bottom w:val="none" w:sz="0" w:space="0" w:color="auto"/>
        <w:right w:val="none" w:sz="0" w:space="0" w:color="auto"/>
      </w:divBdr>
    </w:div>
    <w:div w:id="1318456076">
      <w:bodyDiv w:val="1"/>
      <w:marLeft w:val="0"/>
      <w:marRight w:val="0"/>
      <w:marTop w:val="0"/>
      <w:marBottom w:val="0"/>
      <w:divBdr>
        <w:top w:val="none" w:sz="0" w:space="0" w:color="auto"/>
        <w:left w:val="none" w:sz="0" w:space="0" w:color="auto"/>
        <w:bottom w:val="none" w:sz="0" w:space="0" w:color="auto"/>
        <w:right w:val="none" w:sz="0" w:space="0" w:color="auto"/>
      </w:divBdr>
    </w:div>
    <w:div w:id="1320303346">
      <w:bodyDiv w:val="1"/>
      <w:marLeft w:val="0"/>
      <w:marRight w:val="0"/>
      <w:marTop w:val="0"/>
      <w:marBottom w:val="0"/>
      <w:divBdr>
        <w:top w:val="none" w:sz="0" w:space="0" w:color="auto"/>
        <w:left w:val="none" w:sz="0" w:space="0" w:color="auto"/>
        <w:bottom w:val="none" w:sz="0" w:space="0" w:color="auto"/>
        <w:right w:val="none" w:sz="0" w:space="0" w:color="auto"/>
      </w:divBdr>
    </w:div>
    <w:div w:id="1332025164">
      <w:bodyDiv w:val="1"/>
      <w:marLeft w:val="0"/>
      <w:marRight w:val="0"/>
      <w:marTop w:val="0"/>
      <w:marBottom w:val="0"/>
      <w:divBdr>
        <w:top w:val="none" w:sz="0" w:space="0" w:color="auto"/>
        <w:left w:val="none" w:sz="0" w:space="0" w:color="auto"/>
        <w:bottom w:val="none" w:sz="0" w:space="0" w:color="auto"/>
        <w:right w:val="none" w:sz="0" w:space="0" w:color="auto"/>
      </w:divBdr>
    </w:div>
    <w:div w:id="1389694640">
      <w:bodyDiv w:val="1"/>
      <w:marLeft w:val="0"/>
      <w:marRight w:val="0"/>
      <w:marTop w:val="0"/>
      <w:marBottom w:val="0"/>
      <w:divBdr>
        <w:top w:val="none" w:sz="0" w:space="0" w:color="auto"/>
        <w:left w:val="none" w:sz="0" w:space="0" w:color="auto"/>
        <w:bottom w:val="none" w:sz="0" w:space="0" w:color="auto"/>
        <w:right w:val="none" w:sz="0" w:space="0" w:color="auto"/>
      </w:divBdr>
    </w:div>
    <w:div w:id="1391464845">
      <w:bodyDiv w:val="1"/>
      <w:marLeft w:val="0"/>
      <w:marRight w:val="0"/>
      <w:marTop w:val="0"/>
      <w:marBottom w:val="0"/>
      <w:divBdr>
        <w:top w:val="none" w:sz="0" w:space="0" w:color="auto"/>
        <w:left w:val="none" w:sz="0" w:space="0" w:color="auto"/>
        <w:bottom w:val="none" w:sz="0" w:space="0" w:color="auto"/>
        <w:right w:val="none" w:sz="0" w:space="0" w:color="auto"/>
      </w:divBdr>
    </w:div>
    <w:div w:id="1410422218">
      <w:bodyDiv w:val="1"/>
      <w:marLeft w:val="0"/>
      <w:marRight w:val="0"/>
      <w:marTop w:val="0"/>
      <w:marBottom w:val="0"/>
      <w:divBdr>
        <w:top w:val="none" w:sz="0" w:space="0" w:color="auto"/>
        <w:left w:val="none" w:sz="0" w:space="0" w:color="auto"/>
        <w:bottom w:val="none" w:sz="0" w:space="0" w:color="auto"/>
        <w:right w:val="none" w:sz="0" w:space="0" w:color="auto"/>
      </w:divBdr>
    </w:div>
    <w:div w:id="1412392343">
      <w:bodyDiv w:val="1"/>
      <w:marLeft w:val="0"/>
      <w:marRight w:val="0"/>
      <w:marTop w:val="0"/>
      <w:marBottom w:val="0"/>
      <w:divBdr>
        <w:top w:val="none" w:sz="0" w:space="0" w:color="auto"/>
        <w:left w:val="none" w:sz="0" w:space="0" w:color="auto"/>
        <w:bottom w:val="none" w:sz="0" w:space="0" w:color="auto"/>
        <w:right w:val="none" w:sz="0" w:space="0" w:color="auto"/>
      </w:divBdr>
    </w:div>
    <w:div w:id="1423647920">
      <w:bodyDiv w:val="1"/>
      <w:marLeft w:val="0"/>
      <w:marRight w:val="0"/>
      <w:marTop w:val="0"/>
      <w:marBottom w:val="0"/>
      <w:divBdr>
        <w:top w:val="none" w:sz="0" w:space="0" w:color="auto"/>
        <w:left w:val="none" w:sz="0" w:space="0" w:color="auto"/>
        <w:bottom w:val="none" w:sz="0" w:space="0" w:color="auto"/>
        <w:right w:val="none" w:sz="0" w:space="0" w:color="auto"/>
      </w:divBdr>
    </w:div>
    <w:div w:id="1424568957">
      <w:bodyDiv w:val="1"/>
      <w:marLeft w:val="0"/>
      <w:marRight w:val="0"/>
      <w:marTop w:val="0"/>
      <w:marBottom w:val="0"/>
      <w:divBdr>
        <w:top w:val="none" w:sz="0" w:space="0" w:color="auto"/>
        <w:left w:val="none" w:sz="0" w:space="0" w:color="auto"/>
        <w:bottom w:val="none" w:sz="0" w:space="0" w:color="auto"/>
        <w:right w:val="none" w:sz="0" w:space="0" w:color="auto"/>
      </w:divBdr>
    </w:div>
    <w:div w:id="1430740260">
      <w:bodyDiv w:val="1"/>
      <w:marLeft w:val="0"/>
      <w:marRight w:val="0"/>
      <w:marTop w:val="0"/>
      <w:marBottom w:val="0"/>
      <w:divBdr>
        <w:top w:val="none" w:sz="0" w:space="0" w:color="auto"/>
        <w:left w:val="none" w:sz="0" w:space="0" w:color="auto"/>
        <w:bottom w:val="none" w:sz="0" w:space="0" w:color="auto"/>
        <w:right w:val="none" w:sz="0" w:space="0" w:color="auto"/>
      </w:divBdr>
    </w:div>
    <w:div w:id="1452047912">
      <w:bodyDiv w:val="1"/>
      <w:marLeft w:val="0"/>
      <w:marRight w:val="0"/>
      <w:marTop w:val="0"/>
      <w:marBottom w:val="0"/>
      <w:divBdr>
        <w:top w:val="none" w:sz="0" w:space="0" w:color="auto"/>
        <w:left w:val="none" w:sz="0" w:space="0" w:color="auto"/>
        <w:bottom w:val="none" w:sz="0" w:space="0" w:color="auto"/>
        <w:right w:val="none" w:sz="0" w:space="0" w:color="auto"/>
      </w:divBdr>
    </w:div>
    <w:div w:id="1456559862">
      <w:bodyDiv w:val="1"/>
      <w:marLeft w:val="0"/>
      <w:marRight w:val="0"/>
      <w:marTop w:val="0"/>
      <w:marBottom w:val="0"/>
      <w:divBdr>
        <w:top w:val="none" w:sz="0" w:space="0" w:color="auto"/>
        <w:left w:val="none" w:sz="0" w:space="0" w:color="auto"/>
        <w:bottom w:val="none" w:sz="0" w:space="0" w:color="auto"/>
        <w:right w:val="none" w:sz="0" w:space="0" w:color="auto"/>
      </w:divBdr>
    </w:div>
    <w:div w:id="1482580295">
      <w:bodyDiv w:val="1"/>
      <w:marLeft w:val="0"/>
      <w:marRight w:val="0"/>
      <w:marTop w:val="0"/>
      <w:marBottom w:val="0"/>
      <w:divBdr>
        <w:top w:val="none" w:sz="0" w:space="0" w:color="auto"/>
        <w:left w:val="none" w:sz="0" w:space="0" w:color="auto"/>
        <w:bottom w:val="none" w:sz="0" w:space="0" w:color="auto"/>
        <w:right w:val="none" w:sz="0" w:space="0" w:color="auto"/>
      </w:divBdr>
    </w:div>
    <w:div w:id="1496260704">
      <w:bodyDiv w:val="1"/>
      <w:marLeft w:val="0"/>
      <w:marRight w:val="0"/>
      <w:marTop w:val="0"/>
      <w:marBottom w:val="0"/>
      <w:divBdr>
        <w:top w:val="none" w:sz="0" w:space="0" w:color="auto"/>
        <w:left w:val="none" w:sz="0" w:space="0" w:color="auto"/>
        <w:bottom w:val="none" w:sz="0" w:space="0" w:color="auto"/>
        <w:right w:val="none" w:sz="0" w:space="0" w:color="auto"/>
      </w:divBdr>
    </w:div>
    <w:div w:id="1506047362">
      <w:bodyDiv w:val="1"/>
      <w:marLeft w:val="0"/>
      <w:marRight w:val="0"/>
      <w:marTop w:val="0"/>
      <w:marBottom w:val="0"/>
      <w:divBdr>
        <w:top w:val="none" w:sz="0" w:space="0" w:color="auto"/>
        <w:left w:val="none" w:sz="0" w:space="0" w:color="auto"/>
        <w:bottom w:val="none" w:sz="0" w:space="0" w:color="auto"/>
        <w:right w:val="none" w:sz="0" w:space="0" w:color="auto"/>
      </w:divBdr>
    </w:div>
    <w:div w:id="1517646493">
      <w:bodyDiv w:val="1"/>
      <w:marLeft w:val="0"/>
      <w:marRight w:val="0"/>
      <w:marTop w:val="0"/>
      <w:marBottom w:val="0"/>
      <w:divBdr>
        <w:top w:val="none" w:sz="0" w:space="0" w:color="auto"/>
        <w:left w:val="none" w:sz="0" w:space="0" w:color="auto"/>
        <w:bottom w:val="none" w:sz="0" w:space="0" w:color="auto"/>
        <w:right w:val="none" w:sz="0" w:space="0" w:color="auto"/>
      </w:divBdr>
    </w:div>
    <w:div w:id="1555659900">
      <w:bodyDiv w:val="1"/>
      <w:marLeft w:val="0"/>
      <w:marRight w:val="0"/>
      <w:marTop w:val="0"/>
      <w:marBottom w:val="0"/>
      <w:divBdr>
        <w:top w:val="none" w:sz="0" w:space="0" w:color="auto"/>
        <w:left w:val="none" w:sz="0" w:space="0" w:color="auto"/>
        <w:bottom w:val="none" w:sz="0" w:space="0" w:color="auto"/>
        <w:right w:val="none" w:sz="0" w:space="0" w:color="auto"/>
      </w:divBdr>
    </w:div>
    <w:div w:id="1577131027">
      <w:bodyDiv w:val="1"/>
      <w:marLeft w:val="0"/>
      <w:marRight w:val="0"/>
      <w:marTop w:val="0"/>
      <w:marBottom w:val="0"/>
      <w:divBdr>
        <w:top w:val="none" w:sz="0" w:space="0" w:color="auto"/>
        <w:left w:val="none" w:sz="0" w:space="0" w:color="auto"/>
        <w:bottom w:val="none" w:sz="0" w:space="0" w:color="auto"/>
        <w:right w:val="none" w:sz="0" w:space="0" w:color="auto"/>
      </w:divBdr>
    </w:div>
    <w:div w:id="1597787521">
      <w:bodyDiv w:val="1"/>
      <w:marLeft w:val="0"/>
      <w:marRight w:val="0"/>
      <w:marTop w:val="0"/>
      <w:marBottom w:val="0"/>
      <w:divBdr>
        <w:top w:val="none" w:sz="0" w:space="0" w:color="auto"/>
        <w:left w:val="none" w:sz="0" w:space="0" w:color="auto"/>
        <w:bottom w:val="none" w:sz="0" w:space="0" w:color="auto"/>
        <w:right w:val="none" w:sz="0" w:space="0" w:color="auto"/>
      </w:divBdr>
    </w:div>
    <w:div w:id="1606768294">
      <w:bodyDiv w:val="1"/>
      <w:marLeft w:val="0"/>
      <w:marRight w:val="0"/>
      <w:marTop w:val="0"/>
      <w:marBottom w:val="0"/>
      <w:divBdr>
        <w:top w:val="none" w:sz="0" w:space="0" w:color="auto"/>
        <w:left w:val="none" w:sz="0" w:space="0" w:color="auto"/>
        <w:bottom w:val="none" w:sz="0" w:space="0" w:color="auto"/>
        <w:right w:val="none" w:sz="0" w:space="0" w:color="auto"/>
      </w:divBdr>
    </w:div>
    <w:div w:id="1652297103">
      <w:bodyDiv w:val="1"/>
      <w:marLeft w:val="0"/>
      <w:marRight w:val="0"/>
      <w:marTop w:val="0"/>
      <w:marBottom w:val="0"/>
      <w:divBdr>
        <w:top w:val="none" w:sz="0" w:space="0" w:color="auto"/>
        <w:left w:val="none" w:sz="0" w:space="0" w:color="auto"/>
        <w:bottom w:val="none" w:sz="0" w:space="0" w:color="auto"/>
        <w:right w:val="none" w:sz="0" w:space="0" w:color="auto"/>
      </w:divBdr>
    </w:div>
    <w:div w:id="1658458692">
      <w:bodyDiv w:val="1"/>
      <w:marLeft w:val="0"/>
      <w:marRight w:val="0"/>
      <w:marTop w:val="0"/>
      <w:marBottom w:val="0"/>
      <w:divBdr>
        <w:top w:val="none" w:sz="0" w:space="0" w:color="auto"/>
        <w:left w:val="none" w:sz="0" w:space="0" w:color="auto"/>
        <w:bottom w:val="none" w:sz="0" w:space="0" w:color="auto"/>
        <w:right w:val="none" w:sz="0" w:space="0" w:color="auto"/>
      </w:divBdr>
    </w:div>
    <w:div w:id="1686520982">
      <w:bodyDiv w:val="1"/>
      <w:marLeft w:val="0"/>
      <w:marRight w:val="0"/>
      <w:marTop w:val="0"/>
      <w:marBottom w:val="0"/>
      <w:divBdr>
        <w:top w:val="none" w:sz="0" w:space="0" w:color="auto"/>
        <w:left w:val="none" w:sz="0" w:space="0" w:color="auto"/>
        <w:bottom w:val="none" w:sz="0" w:space="0" w:color="auto"/>
        <w:right w:val="none" w:sz="0" w:space="0" w:color="auto"/>
      </w:divBdr>
    </w:div>
    <w:div w:id="1703286116">
      <w:bodyDiv w:val="1"/>
      <w:marLeft w:val="0"/>
      <w:marRight w:val="0"/>
      <w:marTop w:val="0"/>
      <w:marBottom w:val="0"/>
      <w:divBdr>
        <w:top w:val="none" w:sz="0" w:space="0" w:color="auto"/>
        <w:left w:val="none" w:sz="0" w:space="0" w:color="auto"/>
        <w:bottom w:val="none" w:sz="0" w:space="0" w:color="auto"/>
        <w:right w:val="none" w:sz="0" w:space="0" w:color="auto"/>
      </w:divBdr>
    </w:div>
    <w:div w:id="1724675842">
      <w:bodyDiv w:val="1"/>
      <w:marLeft w:val="0"/>
      <w:marRight w:val="0"/>
      <w:marTop w:val="0"/>
      <w:marBottom w:val="0"/>
      <w:divBdr>
        <w:top w:val="none" w:sz="0" w:space="0" w:color="auto"/>
        <w:left w:val="none" w:sz="0" w:space="0" w:color="auto"/>
        <w:bottom w:val="none" w:sz="0" w:space="0" w:color="auto"/>
        <w:right w:val="none" w:sz="0" w:space="0" w:color="auto"/>
      </w:divBdr>
    </w:div>
    <w:div w:id="1728917140">
      <w:bodyDiv w:val="1"/>
      <w:marLeft w:val="0"/>
      <w:marRight w:val="0"/>
      <w:marTop w:val="0"/>
      <w:marBottom w:val="0"/>
      <w:divBdr>
        <w:top w:val="none" w:sz="0" w:space="0" w:color="auto"/>
        <w:left w:val="none" w:sz="0" w:space="0" w:color="auto"/>
        <w:bottom w:val="none" w:sz="0" w:space="0" w:color="auto"/>
        <w:right w:val="none" w:sz="0" w:space="0" w:color="auto"/>
      </w:divBdr>
    </w:div>
    <w:div w:id="1801728562">
      <w:bodyDiv w:val="1"/>
      <w:marLeft w:val="0"/>
      <w:marRight w:val="0"/>
      <w:marTop w:val="0"/>
      <w:marBottom w:val="0"/>
      <w:divBdr>
        <w:top w:val="none" w:sz="0" w:space="0" w:color="auto"/>
        <w:left w:val="none" w:sz="0" w:space="0" w:color="auto"/>
        <w:bottom w:val="none" w:sz="0" w:space="0" w:color="auto"/>
        <w:right w:val="none" w:sz="0" w:space="0" w:color="auto"/>
      </w:divBdr>
    </w:div>
    <w:div w:id="1804806929">
      <w:bodyDiv w:val="1"/>
      <w:marLeft w:val="0"/>
      <w:marRight w:val="0"/>
      <w:marTop w:val="0"/>
      <w:marBottom w:val="0"/>
      <w:divBdr>
        <w:top w:val="none" w:sz="0" w:space="0" w:color="auto"/>
        <w:left w:val="none" w:sz="0" w:space="0" w:color="auto"/>
        <w:bottom w:val="none" w:sz="0" w:space="0" w:color="auto"/>
        <w:right w:val="none" w:sz="0" w:space="0" w:color="auto"/>
      </w:divBdr>
    </w:div>
    <w:div w:id="1813716514">
      <w:bodyDiv w:val="1"/>
      <w:marLeft w:val="0"/>
      <w:marRight w:val="0"/>
      <w:marTop w:val="0"/>
      <w:marBottom w:val="0"/>
      <w:divBdr>
        <w:top w:val="none" w:sz="0" w:space="0" w:color="auto"/>
        <w:left w:val="none" w:sz="0" w:space="0" w:color="auto"/>
        <w:bottom w:val="none" w:sz="0" w:space="0" w:color="auto"/>
        <w:right w:val="none" w:sz="0" w:space="0" w:color="auto"/>
      </w:divBdr>
    </w:div>
    <w:div w:id="1836530648">
      <w:bodyDiv w:val="1"/>
      <w:marLeft w:val="0"/>
      <w:marRight w:val="0"/>
      <w:marTop w:val="0"/>
      <w:marBottom w:val="0"/>
      <w:divBdr>
        <w:top w:val="none" w:sz="0" w:space="0" w:color="auto"/>
        <w:left w:val="none" w:sz="0" w:space="0" w:color="auto"/>
        <w:bottom w:val="none" w:sz="0" w:space="0" w:color="auto"/>
        <w:right w:val="none" w:sz="0" w:space="0" w:color="auto"/>
      </w:divBdr>
    </w:div>
    <w:div w:id="1851408344">
      <w:bodyDiv w:val="1"/>
      <w:marLeft w:val="0"/>
      <w:marRight w:val="0"/>
      <w:marTop w:val="0"/>
      <w:marBottom w:val="0"/>
      <w:divBdr>
        <w:top w:val="none" w:sz="0" w:space="0" w:color="auto"/>
        <w:left w:val="none" w:sz="0" w:space="0" w:color="auto"/>
        <w:bottom w:val="none" w:sz="0" w:space="0" w:color="auto"/>
        <w:right w:val="none" w:sz="0" w:space="0" w:color="auto"/>
      </w:divBdr>
    </w:div>
    <w:div w:id="1862235758">
      <w:bodyDiv w:val="1"/>
      <w:marLeft w:val="0"/>
      <w:marRight w:val="0"/>
      <w:marTop w:val="0"/>
      <w:marBottom w:val="0"/>
      <w:divBdr>
        <w:top w:val="none" w:sz="0" w:space="0" w:color="auto"/>
        <w:left w:val="none" w:sz="0" w:space="0" w:color="auto"/>
        <w:bottom w:val="none" w:sz="0" w:space="0" w:color="auto"/>
        <w:right w:val="none" w:sz="0" w:space="0" w:color="auto"/>
      </w:divBdr>
    </w:div>
    <w:div w:id="1897862351">
      <w:bodyDiv w:val="1"/>
      <w:marLeft w:val="0"/>
      <w:marRight w:val="0"/>
      <w:marTop w:val="0"/>
      <w:marBottom w:val="0"/>
      <w:divBdr>
        <w:top w:val="none" w:sz="0" w:space="0" w:color="auto"/>
        <w:left w:val="none" w:sz="0" w:space="0" w:color="auto"/>
        <w:bottom w:val="none" w:sz="0" w:space="0" w:color="auto"/>
        <w:right w:val="none" w:sz="0" w:space="0" w:color="auto"/>
      </w:divBdr>
    </w:div>
    <w:div w:id="1903448694">
      <w:bodyDiv w:val="1"/>
      <w:marLeft w:val="0"/>
      <w:marRight w:val="0"/>
      <w:marTop w:val="0"/>
      <w:marBottom w:val="0"/>
      <w:divBdr>
        <w:top w:val="none" w:sz="0" w:space="0" w:color="auto"/>
        <w:left w:val="none" w:sz="0" w:space="0" w:color="auto"/>
        <w:bottom w:val="none" w:sz="0" w:space="0" w:color="auto"/>
        <w:right w:val="none" w:sz="0" w:space="0" w:color="auto"/>
      </w:divBdr>
    </w:div>
    <w:div w:id="1929270415">
      <w:bodyDiv w:val="1"/>
      <w:marLeft w:val="0"/>
      <w:marRight w:val="0"/>
      <w:marTop w:val="0"/>
      <w:marBottom w:val="0"/>
      <w:divBdr>
        <w:top w:val="none" w:sz="0" w:space="0" w:color="auto"/>
        <w:left w:val="none" w:sz="0" w:space="0" w:color="auto"/>
        <w:bottom w:val="none" w:sz="0" w:space="0" w:color="auto"/>
        <w:right w:val="none" w:sz="0" w:space="0" w:color="auto"/>
      </w:divBdr>
    </w:div>
    <w:div w:id="1949465902">
      <w:bodyDiv w:val="1"/>
      <w:marLeft w:val="0"/>
      <w:marRight w:val="0"/>
      <w:marTop w:val="0"/>
      <w:marBottom w:val="0"/>
      <w:divBdr>
        <w:top w:val="none" w:sz="0" w:space="0" w:color="auto"/>
        <w:left w:val="none" w:sz="0" w:space="0" w:color="auto"/>
        <w:bottom w:val="none" w:sz="0" w:space="0" w:color="auto"/>
        <w:right w:val="none" w:sz="0" w:space="0" w:color="auto"/>
      </w:divBdr>
    </w:div>
    <w:div w:id="1963995475">
      <w:bodyDiv w:val="1"/>
      <w:marLeft w:val="0"/>
      <w:marRight w:val="0"/>
      <w:marTop w:val="0"/>
      <w:marBottom w:val="0"/>
      <w:divBdr>
        <w:top w:val="none" w:sz="0" w:space="0" w:color="auto"/>
        <w:left w:val="none" w:sz="0" w:space="0" w:color="auto"/>
        <w:bottom w:val="none" w:sz="0" w:space="0" w:color="auto"/>
        <w:right w:val="none" w:sz="0" w:space="0" w:color="auto"/>
      </w:divBdr>
    </w:div>
    <w:div w:id="1987196450">
      <w:bodyDiv w:val="1"/>
      <w:marLeft w:val="0"/>
      <w:marRight w:val="0"/>
      <w:marTop w:val="0"/>
      <w:marBottom w:val="0"/>
      <w:divBdr>
        <w:top w:val="none" w:sz="0" w:space="0" w:color="auto"/>
        <w:left w:val="none" w:sz="0" w:space="0" w:color="auto"/>
        <w:bottom w:val="none" w:sz="0" w:space="0" w:color="auto"/>
        <w:right w:val="none" w:sz="0" w:space="0" w:color="auto"/>
      </w:divBdr>
    </w:div>
    <w:div w:id="1988120636">
      <w:bodyDiv w:val="1"/>
      <w:marLeft w:val="0"/>
      <w:marRight w:val="0"/>
      <w:marTop w:val="0"/>
      <w:marBottom w:val="0"/>
      <w:divBdr>
        <w:top w:val="none" w:sz="0" w:space="0" w:color="auto"/>
        <w:left w:val="none" w:sz="0" w:space="0" w:color="auto"/>
        <w:bottom w:val="none" w:sz="0" w:space="0" w:color="auto"/>
        <w:right w:val="none" w:sz="0" w:space="0" w:color="auto"/>
      </w:divBdr>
    </w:div>
    <w:div w:id="1991640450">
      <w:bodyDiv w:val="1"/>
      <w:marLeft w:val="0"/>
      <w:marRight w:val="0"/>
      <w:marTop w:val="0"/>
      <w:marBottom w:val="0"/>
      <w:divBdr>
        <w:top w:val="none" w:sz="0" w:space="0" w:color="auto"/>
        <w:left w:val="none" w:sz="0" w:space="0" w:color="auto"/>
        <w:bottom w:val="none" w:sz="0" w:space="0" w:color="auto"/>
        <w:right w:val="none" w:sz="0" w:space="0" w:color="auto"/>
      </w:divBdr>
    </w:div>
    <w:div w:id="2000648865">
      <w:bodyDiv w:val="1"/>
      <w:marLeft w:val="0"/>
      <w:marRight w:val="0"/>
      <w:marTop w:val="0"/>
      <w:marBottom w:val="0"/>
      <w:divBdr>
        <w:top w:val="none" w:sz="0" w:space="0" w:color="auto"/>
        <w:left w:val="none" w:sz="0" w:space="0" w:color="auto"/>
        <w:bottom w:val="none" w:sz="0" w:space="0" w:color="auto"/>
        <w:right w:val="none" w:sz="0" w:space="0" w:color="auto"/>
      </w:divBdr>
    </w:div>
    <w:div w:id="2025474573">
      <w:bodyDiv w:val="1"/>
      <w:marLeft w:val="0"/>
      <w:marRight w:val="0"/>
      <w:marTop w:val="0"/>
      <w:marBottom w:val="0"/>
      <w:divBdr>
        <w:top w:val="none" w:sz="0" w:space="0" w:color="auto"/>
        <w:left w:val="none" w:sz="0" w:space="0" w:color="auto"/>
        <w:bottom w:val="none" w:sz="0" w:space="0" w:color="auto"/>
        <w:right w:val="none" w:sz="0" w:space="0" w:color="auto"/>
      </w:divBdr>
    </w:div>
    <w:div w:id="2025862852">
      <w:bodyDiv w:val="1"/>
      <w:marLeft w:val="0"/>
      <w:marRight w:val="0"/>
      <w:marTop w:val="0"/>
      <w:marBottom w:val="0"/>
      <w:divBdr>
        <w:top w:val="none" w:sz="0" w:space="0" w:color="auto"/>
        <w:left w:val="none" w:sz="0" w:space="0" w:color="auto"/>
        <w:bottom w:val="none" w:sz="0" w:space="0" w:color="auto"/>
        <w:right w:val="none" w:sz="0" w:space="0" w:color="auto"/>
      </w:divBdr>
    </w:div>
    <w:div w:id="2039041700">
      <w:bodyDiv w:val="1"/>
      <w:marLeft w:val="0"/>
      <w:marRight w:val="0"/>
      <w:marTop w:val="0"/>
      <w:marBottom w:val="0"/>
      <w:divBdr>
        <w:top w:val="none" w:sz="0" w:space="0" w:color="auto"/>
        <w:left w:val="none" w:sz="0" w:space="0" w:color="auto"/>
        <w:bottom w:val="none" w:sz="0" w:space="0" w:color="auto"/>
        <w:right w:val="none" w:sz="0" w:space="0" w:color="auto"/>
      </w:divBdr>
    </w:div>
    <w:div w:id="2048067042">
      <w:bodyDiv w:val="1"/>
      <w:marLeft w:val="0"/>
      <w:marRight w:val="0"/>
      <w:marTop w:val="0"/>
      <w:marBottom w:val="0"/>
      <w:divBdr>
        <w:top w:val="none" w:sz="0" w:space="0" w:color="auto"/>
        <w:left w:val="none" w:sz="0" w:space="0" w:color="auto"/>
        <w:bottom w:val="none" w:sz="0" w:space="0" w:color="auto"/>
        <w:right w:val="none" w:sz="0" w:space="0" w:color="auto"/>
      </w:divBdr>
    </w:div>
    <w:div w:id="2057922317">
      <w:bodyDiv w:val="1"/>
      <w:marLeft w:val="0"/>
      <w:marRight w:val="0"/>
      <w:marTop w:val="0"/>
      <w:marBottom w:val="0"/>
      <w:divBdr>
        <w:top w:val="none" w:sz="0" w:space="0" w:color="auto"/>
        <w:left w:val="none" w:sz="0" w:space="0" w:color="auto"/>
        <w:bottom w:val="none" w:sz="0" w:space="0" w:color="auto"/>
        <w:right w:val="none" w:sz="0" w:space="0" w:color="auto"/>
      </w:divBdr>
    </w:div>
    <w:div w:id="2067798180">
      <w:bodyDiv w:val="1"/>
      <w:marLeft w:val="0"/>
      <w:marRight w:val="0"/>
      <w:marTop w:val="0"/>
      <w:marBottom w:val="0"/>
      <w:divBdr>
        <w:top w:val="none" w:sz="0" w:space="0" w:color="auto"/>
        <w:left w:val="none" w:sz="0" w:space="0" w:color="auto"/>
        <w:bottom w:val="none" w:sz="0" w:space="0" w:color="auto"/>
        <w:right w:val="none" w:sz="0" w:space="0" w:color="auto"/>
      </w:divBdr>
    </w:div>
    <w:div w:id="2069379533">
      <w:bodyDiv w:val="1"/>
      <w:marLeft w:val="0"/>
      <w:marRight w:val="0"/>
      <w:marTop w:val="0"/>
      <w:marBottom w:val="0"/>
      <w:divBdr>
        <w:top w:val="none" w:sz="0" w:space="0" w:color="auto"/>
        <w:left w:val="none" w:sz="0" w:space="0" w:color="auto"/>
        <w:bottom w:val="none" w:sz="0" w:space="0" w:color="auto"/>
        <w:right w:val="none" w:sz="0" w:space="0" w:color="auto"/>
      </w:divBdr>
    </w:div>
    <w:div w:id="2069646240">
      <w:bodyDiv w:val="1"/>
      <w:marLeft w:val="0"/>
      <w:marRight w:val="0"/>
      <w:marTop w:val="0"/>
      <w:marBottom w:val="0"/>
      <w:divBdr>
        <w:top w:val="none" w:sz="0" w:space="0" w:color="auto"/>
        <w:left w:val="none" w:sz="0" w:space="0" w:color="auto"/>
        <w:bottom w:val="none" w:sz="0" w:space="0" w:color="auto"/>
        <w:right w:val="none" w:sz="0" w:space="0" w:color="auto"/>
      </w:divBdr>
    </w:div>
    <w:div w:id="2115511362">
      <w:bodyDiv w:val="1"/>
      <w:marLeft w:val="0"/>
      <w:marRight w:val="0"/>
      <w:marTop w:val="0"/>
      <w:marBottom w:val="0"/>
      <w:divBdr>
        <w:top w:val="none" w:sz="0" w:space="0" w:color="auto"/>
        <w:left w:val="none" w:sz="0" w:space="0" w:color="auto"/>
        <w:bottom w:val="none" w:sz="0" w:space="0" w:color="auto"/>
        <w:right w:val="none" w:sz="0" w:space="0" w:color="auto"/>
      </w:divBdr>
    </w:div>
    <w:div w:id="2130278941">
      <w:bodyDiv w:val="1"/>
      <w:marLeft w:val="0"/>
      <w:marRight w:val="0"/>
      <w:marTop w:val="0"/>
      <w:marBottom w:val="0"/>
      <w:divBdr>
        <w:top w:val="none" w:sz="0" w:space="0" w:color="auto"/>
        <w:left w:val="none" w:sz="0" w:space="0" w:color="auto"/>
        <w:bottom w:val="none" w:sz="0" w:space="0" w:color="auto"/>
        <w:right w:val="none" w:sz="0" w:space="0" w:color="auto"/>
      </w:divBdr>
    </w:div>
    <w:div w:id="213524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0B1970B2-A97A-C64A-BB84-FF769D77A976}"/>
      </w:docPartPr>
      <w:docPartBody>
        <w:p w:rsidR="004E7EB6" w:rsidRDefault="00AF0126">
          <w:r w:rsidRPr="001F78BF">
            <w:rPr>
              <w:rStyle w:val="PlaceholderText"/>
            </w:rPr>
            <w:t>Haz clic o pulse aquí para escribir texto.</w:t>
          </w:r>
        </w:p>
      </w:docPartBody>
    </w:docPart>
    <w:docPart>
      <w:docPartPr>
        <w:name w:val="F49FD53B70CFBC4F92A5FC69A5D8E198"/>
        <w:category>
          <w:name w:val="General"/>
          <w:gallery w:val="placeholder"/>
        </w:category>
        <w:types>
          <w:type w:val="bbPlcHdr"/>
        </w:types>
        <w:behaviors>
          <w:behavior w:val="content"/>
        </w:behaviors>
        <w:guid w:val="{9BE911A0-D5E7-2146-8A9D-6705B55A387D}"/>
      </w:docPartPr>
      <w:docPartBody>
        <w:p w:rsidR="00E23FC3" w:rsidRDefault="0044127F" w:rsidP="0044127F">
          <w:pPr>
            <w:pStyle w:val="F49FD53B70CFBC4F92A5FC69A5D8E198"/>
          </w:pPr>
          <w:r w:rsidRPr="001F78BF">
            <w:rPr>
              <w:rStyle w:val="PlaceholderText"/>
            </w:rPr>
            <w:t>Haz clic o pulse aquí para escribir texto.</w:t>
          </w:r>
        </w:p>
      </w:docPartBody>
    </w:docPart>
    <w:docPart>
      <w:docPartPr>
        <w:name w:val="18F28AFF193B0842B7751ADD1C7A922E"/>
        <w:category>
          <w:name w:val="General"/>
          <w:gallery w:val="placeholder"/>
        </w:category>
        <w:types>
          <w:type w:val="bbPlcHdr"/>
        </w:types>
        <w:behaviors>
          <w:behavior w:val="content"/>
        </w:behaviors>
        <w:guid w:val="{5C0608E8-4E97-CF48-AAA2-F02E769465B9}"/>
      </w:docPartPr>
      <w:docPartBody>
        <w:p w:rsidR="00912ED6" w:rsidRDefault="00EE28CE" w:rsidP="00EE28CE">
          <w:pPr>
            <w:pStyle w:val="18F28AFF193B0842B7751ADD1C7A922E"/>
          </w:pPr>
          <w:r w:rsidRPr="00A85F65">
            <w:rPr>
              <w:rStyle w:val="PlaceholderText"/>
            </w:rPr>
            <w:t>Haz clic o pulse aquí para escribir texto.</w:t>
          </w:r>
        </w:p>
      </w:docPartBody>
    </w:docPart>
    <w:docPart>
      <w:docPartPr>
        <w:name w:val="175DCD8614436D43A48457FAE579BEB3"/>
        <w:category>
          <w:name w:val="General"/>
          <w:gallery w:val="placeholder"/>
        </w:category>
        <w:types>
          <w:type w:val="bbPlcHdr"/>
        </w:types>
        <w:behaviors>
          <w:behavior w:val="content"/>
        </w:behaviors>
        <w:guid w:val="{5118FB48-ED55-B541-BB80-57D8B03E7463}"/>
      </w:docPartPr>
      <w:docPartBody>
        <w:p w:rsidR="00912ED6" w:rsidRDefault="00EE28CE" w:rsidP="00EE28CE">
          <w:pPr>
            <w:pStyle w:val="175DCD8614436D43A48457FAE579BEB3"/>
          </w:pPr>
          <w:r w:rsidRPr="00A85F65">
            <w:rPr>
              <w:rStyle w:val="PlaceholderText"/>
            </w:rPr>
            <w:t>Haz clic o pulse aquí para escribir texto.</w:t>
          </w:r>
        </w:p>
      </w:docPartBody>
    </w:docPart>
    <w:docPart>
      <w:docPartPr>
        <w:name w:val="65642B0C960173448B3B8CEFED07ACA5"/>
        <w:category>
          <w:name w:val="General"/>
          <w:gallery w:val="placeholder"/>
        </w:category>
        <w:types>
          <w:type w:val="bbPlcHdr"/>
        </w:types>
        <w:behaviors>
          <w:behavior w:val="content"/>
        </w:behaviors>
        <w:guid w:val="{2A4E5F45-EDC9-7D45-AD92-3C03650A3D64}"/>
      </w:docPartPr>
      <w:docPartBody>
        <w:p w:rsidR="00912ED6" w:rsidRDefault="00EE28CE" w:rsidP="00EE28CE">
          <w:pPr>
            <w:pStyle w:val="65642B0C960173448B3B8CEFED07ACA5"/>
          </w:pPr>
          <w:r w:rsidRPr="00A85F65">
            <w:rPr>
              <w:rStyle w:val="PlaceholderText"/>
            </w:rPr>
            <w:t>Haz clic o pulse aquí para escribir texto.</w:t>
          </w:r>
        </w:p>
      </w:docPartBody>
    </w:docPart>
    <w:docPart>
      <w:docPartPr>
        <w:name w:val="E752FA79F07D82459B0AF246FC135AB8"/>
        <w:category>
          <w:name w:val="General"/>
          <w:gallery w:val="placeholder"/>
        </w:category>
        <w:types>
          <w:type w:val="bbPlcHdr"/>
        </w:types>
        <w:behaviors>
          <w:behavior w:val="content"/>
        </w:behaviors>
        <w:guid w:val="{389ABF54-3D7D-0049-930B-6E0A2E33ACDB}"/>
      </w:docPartPr>
      <w:docPartBody>
        <w:p w:rsidR="00341A56" w:rsidRDefault="008268C9" w:rsidP="008268C9">
          <w:pPr>
            <w:pStyle w:val="E752FA79F07D82459B0AF246FC135AB8"/>
          </w:pPr>
          <w:r w:rsidRPr="001F78BF">
            <w:rPr>
              <w:rStyle w:val="PlaceholderText"/>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126"/>
    <w:rsid w:val="00027D7A"/>
    <w:rsid w:val="000E1BB6"/>
    <w:rsid w:val="0016674B"/>
    <w:rsid w:val="001D0E68"/>
    <w:rsid w:val="001F0926"/>
    <w:rsid w:val="00295FCD"/>
    <w:rsid w:val="002972B3"/>
    <w:rsid w:val="003406AD"/>
    <w:rsid w:val="00341A56"/>
    <w:rsid w:val="00366AD7"/>
    <w:rsid w:val="00372066"/>
    <w:rsid w:val="00375093"/>
    <w:rsid w:val="00387AE6"/>
    <w:rsid w:val="0039347B"/>
    <w:rsid w:val="0044127F"/>
    <w:rsid w:val="00452F2E"/>
    <w:rsid w:val="00455050"/>
    <w:rsid w:val="00480C93"/>
    <w:rsid w:val="004A1FDA"/>
    <w:rsid w:val="004E7EB6"/>
    <w:rsid w:val="00515359"/>
    <w:rsid w:val="00560DEE"/>
    <w:rsid w:val="00574122"/>
    <w:rsid w:val="00591B98"/>
    <w:rsid w:val="005C5F5B"/>
    <w:rsid w:val="005D4251"/>
    <w:rsid w:val="005E7E0E"/>
    <w:rsid w:val="006A48E6"/>
    <w:rsid w:val="0076799C"/>
    <w:rsid w:val="007716AA"/>
    <w:rsid w:val="007A61C2"/>
    <w:rsid w:val="007D6482"/>
    <w:rsid w:val="008268C9"/>
    <w:rsid w:val="00837D4D"/>
    <w:rsid w:val="008B3836"/>
    <w:rsid w:val="008C1557"/>
    <w:rsid w:val="00912B4E"/>
    <w:rsid w:val="00912ED6"/>
    <w:rsid w:val="009576F1"/>
    <w:rsid w:val="00987B38"/>
    <w:rsid w:val="009B7EC9"/>
    <w:rsid w:val="00A07B80"/>
    <w:rsid w:val="00A759A4"/>
    <w:rsid w:val="00AA08BD"/>
    <w:rsid w:val="00AE240B"/>
    <w:rsid w:val="00AF0126"/>
    <w:rsid w:val="00B02901"/>
    <w:rsid w:val="00B376FA"/>
    <w:rsid w:val="00B50371"/>
    <w:rsid w:val="00B611A8"/>
    <w:rsid w:val="00BA4F79"/>
    <w:rsid w:val="00BB1FA5"/>
    <w:rsid w:val="00BC2136"/>
    <w:rsid w:val="00BE65AC"/>
    <w:rsid w:val="00BF3849"/>
    <w:rsid w:val="00C02B1F"/>
    <w:rsid w:val="00C15A2F"/>
    <w:rsid w:val="00C16D3B"/>
    <w:rsid w:val="00C27E38"/>
    <w:rsid w:val="00C918C2"/>
    <w:rsid w:val="00D33042"/>
    <w:rsid w:val="00D350D6"/>
    <w:rsid w:val="00D56003"/>
    <w:rsid w:val="00D76064"/>
    <w:rsid w:val="00D77502"/>
    <w:rsid w:val="00D91C11"/>
    <w:rsid w:val="00DB467B"/>
    <w:rsid w:val="00DE079E"/>
    <w:rsid w:val="00DF5198"/>
    <w:rsid w:val="00E23FC3"/>
    <w:rsid w:val="00E33CE6"/>
    <w:rsid w:val="00E44C37"/>
    <w:rsid w:val="00EE28CE"/>
    <w:rsid w:val="00F10F06"/>
    <w:rsid w:val="00FF5A1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CA"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68C9"/>
    <w:rPr>
      <w:color w:val="808080"/>
    </w:rPr>
  </w:style>
  <w:style w:type="paragraph" w:customStyle="1" w:styleId="F49FD53B70CFBC4F92A5FC69A5D8E198">
    <w:name w:val="F49FD53B70CFBC4F92A5FC69A5D8E198"/>
    <w:rsid w:val="0044127F"/>
    <w:rPr>
      <w:lang w:eastAsia="en-US"/>
    </w:rPr>
  </w:style>
  <w:style w:type="paragraph" w:customStyle="1" w:styleId="18F28AFF193B0842B7751ADD1C7A922E">
    <w:name w:val="18F28AFF193B0842B7751ADD1C7A922E"/>
    <w:rsid w:val="00EE28CE"/>
    <w:rPr>
      <w:lang w:eastAsia="en-US"/>
    </w:rPr>
  </w:style>
  <w:style w:type="paragraph" w:customStyle="1" w:styleId="175DCD8614436D43A48457FAE579BEB3">
    <w:name w:val="175DCD8614436D43A48457FAE579BEB3"/>
    <w:rsid w:val="00EE28CE"/>
    <w:rPr>
      <w:lang w:eastAsia="en-US"/>
    </w:rPr>
  </w:style>
  <w:style w:type="paragraph" w:customStyle="1" w:styleId="65642B0C960173448B3B8CEFED07ACA5">
    <w:name w:val="65642B0C960173448B3B8CEFED07ACA5"/>
    <w:rsid w:val="00EE28CE"/>
    <w:rPr>
      <w:lang w:eastAsia="en-US"/>
    </w:rPr>
  </w:style>
  <w:style w:type="paragraph" w:customStyle="1" w:styleId="E752FA79F07D82459B0AF246FC135AB8">
    <w:name w:val="E752FA79F07D82459B0AF246FC135AB8"/>
    <w:rsid w:val="008268C9"/>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987BFED-1CDA-A947-9A8C-61F8EB9175CB}">
  <we:reference id="wa104380917" version="1.0.1.0" store="es-ES" storeType="OMEX"/>
  <we:alternateReferences>
    <we:reference id="WA104380917" version="1.0.1.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3441D-A1EA-47CD-9031-79C4A24F1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Pages>
  <Words>4326</Words>
  <Characters>24662</Characters>
  <Application>Microsoft Office Word</Application>
  <DocSecurity>0</DocSecurity>
  <Lines>205</Lines>
  <Paragraphs>57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28931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Dianti</dc:creator>
  <cp:keywords/>
  <dc:description/>
  <cp:lastModifiedBy>Vigneshwaran R.</cp:lastModifiedBy>
  <cp:revision>22</cp:revision>
  <cp:lastPrinted>2021-05-06T18:38:00Z</cp:lastPrinted>
  <dcterms:created xsi:type="dcterms:W3CDTF">2022-07-12T14:46:00Z</dcterms:created>
  <dcterms:modified xsi:type="dcterms:W3CDTF">2022-08-10T03:21:00Z</dcterms:modified>
</cp:coreProperties>
</file>