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B0E6A" w14:textId="25E3B834" w:rsidR="00555C9E" w:rsidRPr="00141023" w:rsidRDefault="00884F55" w:rsidP="00555C9E">
      <w:pPr>
        <w:rPr>
          <w:rFonts w:ascii="Arial" w:hAnsi="Arial" w:cs="Arial"/>
          <w:bCs/>
          <w:sz w:val="18"/>
          <w:szCs w:val="18"/>
        </w:rPr>
      </w:pPr>
      <w:r w:rsidRPr="00884F55">
        <w:rPr>
          <w:rFonts w:ascii="Arial" w:hAnsi="Arial" w:cs="Arial"/>
          <w:b/>
          <w:sz w:val="24"/>
          <w:szCs w:val="24"/>
        </w:rPr>
        <w:t>Additional file 1</w:t>
      </w:r>
      <w:r w:rsidR="00FE55CD">
        <w:rPr>
          <w:rFonts w:ascii="Arial" w:hAnsi="Arial" w:cs="Arial"/>
          <w:b/>
          <w:sz w:val="24"/>
          <w:szCs w:val="24"/>
        </w:rPr>
        <w:t>3</w:t>
      </w:r>
      <w:r w:rsidR="00555C9E" w:rsidRPr="00E854AD">
        <w:rPr>
          <w:rFonts w:ascii="Arial" w:hAnsi="Arial" w:cs="Arial"/>
          <w:b/>
          <w:sz w:val="24"/>
          <w:szCs w:val="24"/>
        </w:rPr>
        <w:t xml:space="preserve">. </w:t>
      </w:r>
      <w:r w:rsidR="00555C9E">
        <w:rPr>
          <w:rFonts w:ascii="Arial" w:hAnsi="Arial" w:cs="Arial"/>
          <w:b/>
          <w:sz w:val="24"/>
          <w:szCs w:val="24"/>
        </w:rPr>
        <w:t xml:space="preserve">Significantly Different </w:t>
      </w:r>
      <w:r w:rsidR="00555C9E" w:rsidRPr="00E854AD">
        <w:rPr>
          <w:rFonts w:ascii="Arial" w:hAnsi="Arial" w:cs="Arial"/>
          <w:b/>
          <w:sz w:val="24"/>
          <w:szCs w:val="24"/>
        </w:rPr>
        <w:t xml:space="preserve">Metabolites with </w:t>
      </w:r>
      <w:r w:rsidR="00555C9E">
        <w:rPr>
          <w:rFonts w:ascii="Arial" w:hAnsi="Arial" w:cs="Arial"/>
          <w:b/>
          <w:sz w:val="24"/>
          <w:szCs w:val="24"/>
        </w:rPr>
        <w:t>increased</w:t>
      </w:r>
      <w:r w:rsidR="00555C9E" w:rsidRPr="00E854AD">
        <w:rPr>
          <w:rFonts w:ascii="Arial" w:hAnsi="Arial" w:cs="Arial"/>
          <w:b/>
          <w:sz w:val="24"/>
          <w:szCs w:val="24"/>
        </w:rPr>
        <w:t xml:space="preserve"> N-formylmethionine</w:t>
      </w:r>
      <w:r w:rsidR="003A62CD">
        <w:rPr>
          <w:rFonts w:ascii="Arial" w:hAnsi="Arial" w:cs="Arial"/>
          <w:b/>
          <w:sz w:val="24"/>
          <w:szCs w:val="24"/>
        </w:rPr>
        <w:t xml:space="preserve"> abundance</w:t>
      </w:r>
      <w:r w:rsidR="00555C9E" w:rsidRPr="00E854AD">
        <w:rPr>
          <w:rFonts w:ascii="Arial" w:hAnsi="Arial" w:cs="Arial"/>
          <w:b/>
          <w:sz w:val="24"/>
          <w:szCs w:val="24"/>
        </w:rPr>
        <w:t xml:space="preserve"> </w:t>
      </w:r>
      <w:r w:rsidR="00555C9E">
        <w:rPr>
          <w:rFonts w:ascii="Arial" w:hAnsi="Arial" w:cs="Arial"/>
          <w:b/>
          <w:sz w:val="24"/>
          <w:szCs w:val="24"/>
        </w:rPr>
        <w:t xml:space="preserve">at day 0 </w:t>
      </w:r>
      <w:r w:rsidR="00555C9E" w:rsidRPr="00E854AD">
        <w:rPr>
          <w:rFonts w:ascii="Arial" w:hAnsi="Arial" w:cs="Arial"/>
          <w:b/>
          <w:sz w:val="24"/>
          <w:szCs w:val="24"/>
        </w:rPr>
        <w:t xml:space="preserve">in </w:t>
      </w:r>
      <w:r w:rsidR="008F48CD">
        <w:rPr>
          <w:rFonts w:ascii="Arial" w:hAnsi="Arial" w:cs="Arial"/>
          <w:b/>
          <w:sz w:val="24"/>
          <w:szCs w:val="24"/>
        </w:rPr>
        <w:t>both</w:t>
      </w:r>
      <w:r w:rsidR="00D549D7">
        <w:rPr>
          <w:rFonts w:ascii="Arial" w:hAnsi="Arial" w:cs="Arial"/>
          <w:b/>
          <w:sz w:val="24"/>
          <w:szCs w:val="24"/>
        </w:rPr>
        <w:t xml:space="preserve"> VITdAL-ICU</w:t>
      </w:r>
      <w:r w:rsidR="00555C9E" w:rsidRPr="00E854AD">
        <w:rPr>
          <w:rFonts w:ascii="Arial" w:hAnsi="Arial" w:cs="Arial"/>
          <w:b/>
          <w:sz w:val="24"/>
          <w:szCs w:val="24"/>
        </w:rPr>
        <w:t xml:space="preserve"> and </w:t>
      </w:r>
      <w:proofErr w:type="spellStart"/>
      <w:r w:rsidR="00555C9E" w:rsidRPr="00E854AD">
        <w:rPr>
          <w:rFonts w:ascii="Arial" w:hAnsi="Arial" w:cs="Arial"/>
          <w:b/>
          <w:sz w:val="24"/>
          <w:szCs w:val="24"/>
        </w:rPr>
        <w:t>R</w:t>
      </w:r>
      <w:r w:rsidR="00D549D7">
        <w:rPr>
          <w:rFonts w:ascii="Arial" w:hAnsi="Arial" w:cs="Arial"/>
          <w:b/>
          <w:sz w:val="24"/>
          <w:szCs w:val="24"/>
        </w:rPr>
        <w:t>oCI</w:t>
      </w:r>
      <w:proofErr w:type="spellEnd"/>
      <w:r w:rsidR="00555C9E" w:rsidRPr="00E854AD">
        <w:rPr>
          <w:rFonts w:ascii="Arial" w:hAnsi="Arial" w:cs="Arial"/>
          <w:b/>
          <w:sz w:val="24"/>
          <w:szCs w:val="24"/>
        </w:rPr>
        <w:t xml:space="preserve"> Cohorts</w:t>
      </w:r>
    </w:p>
    <w:tbl>
      <w:tblPr>
        <w:tblStyle w:val="TableGrid"/>
        <w:tblW w:w="11250" w:type="dxa"/>
        <w:tblInd w:w="-905" w:type="dxa"/>
        <w:tblLook w:val="04A0" w:firstRow="1" w:lastRow="0" w:firstColumn="1" w:lastColumn="0" w:noHBand="0" w:noVBand="1"/>
      </w:tblPr>
      <w:tblGrid>
        <w:gridCol w:w="2654"/>
        <w:gridCol w:w="1147"/>
        <w:gridCol w:w="1139"/>
        <w:gridCol w:w="1147"/>
        <w:gridCol w:w="1031"/>
        <w:gridCol w:w="1509"/>
        <w:gridCol w:w="2623"/>
      </w:tblGrid>
      <w:tr w:rsidR="00555C9E" w:rsidRPr="00555C9E" w14:paraId="59D6218C" w14:textId="77777777" w:rsidTr="006C44E8">
        <w:tc>
          <w:tcPr>
            <w:tcW w:w="2654" w:type="dxa"/>
            <w:vMerge w:val="restart"/>
            <w:vAlign w:val="center"/>
          </w:tcPr>
          <w:p w14:paraId="1A8C932C" w14:textId="47E0AB26" w:rsidR="00555C9E" w:rsidRPr="00555C9E" w:rsidRDefault="004645C2" w:rsidP="006C44E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Metabolite</w:t>
            </w:r>
          </w:p>
        </w:tc>
        <w:tc>
          <w:tcPr>
            <w:tcW w:w="2286" w:type="dxa"/>
            <w:gridSpan w:val="2"/>
            <w:vAlign w:val="center"/>
          </w:tcPr>
          <w:p w14:paraId="1DF6B0BD" w14:textId="7AF06BDC" w:rsidR="00555C9E" w:rsidRPr="00555C9E" w:rsidRDefault="00430496" w:rsidP="00555C9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304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VITdAL-ICU</w:t>
            </w:r>
            <w:r w:rsidR="00555C9E"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Cohort</w:t>
            </w:r>
          </w:p>
        </w:tc>
        <w:tc>
          <w:tcPr>
            <w:tcW w:w="2178" w:type="dxa"/>
            <w:gridSpan w:val="2"/>
            <w:vAlign w:val="center"/>
          </w:tcPr>
          <w:p w14:paraId="1BE70D84" w14:textId="45228C66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="004304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oCI</w:t>
            </w:r>
            <w:proofErr w:type="spellEnd"/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Cohort</w:t>
            </w:r>
          </w:p>
        </w:tc>
        <w:tc>
          <w:tcPr>
            <w:tcW w:w="1509" w:type="dxa"/>
            <w:vMerge w:val="restart"/>
            <w:vAlign w:val="center"/>
          </w:tcPr>
          <w:p w14:paraId="09FE460A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Super Pathway</w:t>
            </w:r>
          </w:p>
        </w:tc>
        <w:tc>
          <w:tcPr>
            <w:tcW w:w="2623" w:type="dxa"/>
            <w:vMerge w:val="restart"/>
            <w:vAlign w:val="center"/>
          </w:tcPr>
          <w:p w14:paraId="7AD1B33D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 Pathway</w:t>
            </w:r>
          </w:p>
        </w:tc>
      </w:tr>
      <w:tr w:rsidR="00555C9E" w:rsidRPr="00555C9E" w14:paraId="011DEA67" w14:textId="77777777" w:rsidTr="006C44E8">
        <w:tc>
          <w:tcPr>
            <w:tcW w:w="2654" w:type="dxa"/>
            <w:vMerge/>
            <w:vAlign w:val="center"/>
          </w:tcPr>
          <w:p w14:paraId="06D1D167" w14:textId="77777777" w:rsidR="00555C9E" w:rsidRPr="00555C9E" w:rsidRDefault="00555C9E" w:rsidP="006C44E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vAlign w:val="center"/>
          </w:tcPr>
          <w:p w14:paraId="3A5B1238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Beta Coefficient</w:t>
            </w:r>
          </w:p>
        </w:tc>
        <w:tc>
          <w:tcPr>
            <w:tcW w:w="1139" w:type="dxa"/>
            <w:vAlign w:val="center"/>
          </w:tcPr>
          <w:p w14:paraId="52D6B1DA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1147" w:type="dxa"/>
            <w:vAlign w:val="center"/>
          </w:tcPr>
          <w:p w14:paraId="1171EB4A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Beta Coefficient</w:t>
            </w:r>
          </w:p>
        </w:tc>
        <w:tc>
          <w:tcPr>
            <w:tcW w:w="1031" w:type="dxa"/>
            <w:vAlign w:val="center"/>
          </w:tcPr>
          <w:p w14:paraId="5A5C295B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1509" w:type="dxa"/>
            <w:vMerge/>
            <w:vAlign w:val="center"/>
          </w:tcPr>
          <w:p w14:paraId="1CAB8019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623" w:type="dxa"/>
            <w:vMerge/>
            <w:vAlign w:val="center"/>
          </w:tcPr>
          <w:p w14:paraId="7A5DF21B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D77B3" w:rsidRPr="00555C9E" w14:paraId="1AC5213E" w14:textId="77777777" w:rsidTr="00B12A64">
        <w:tc>
          <w:tcPr>
            <w:tcW w:w="2654" w:type="dxa"/>
            <w:vAlign w:val="center"/>
          </w:tcPr>
          <w:p w14:paraId="73B616CE" w14:textId="2389E765" w:rsidR="00DD77B3" w:rsidRPr="00D63B4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phenylacetylglutamine</w:t>
            </w:r>
          </w:p>
        </w:tc>
        <w:tc>
          <w:tcPr>
            <w:tcW w:w="1147" w:type="dxa"/>
            <w:vAlign w:val="center"/>
          </w:tcPr>
          <w:p w14:paraId="2B95CF2E" w14:textId="2B4BA0AB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139" w:type="dxa"/>
            <w:vAlign w:val="center"/>
          </w:tcPr>
          <w:p w14:paraId="2D39DDC5" w14:textId="5CB17CF1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1.30 E-11</w:t>
            </w:r>
          </w:p>
        </w:tc>
        <w:tc>
          <w:tcPr>
            <w:tcW w:w="1147" w:type="dxa"/>
            <w:vAlign w:val="center"/>
          </w:tcPr>
          <w:p w14:paraId="1FFDA20A" w14:textId="15EB9431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31" w:type="dxa"/>
            <w:vAlign w:val="center"/>
          </w:tcPr>
          <w:p w14:paraId="603E1A72" w14:textId="795F26E9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8.23 E-02</w:t>
            </w:r>
          </w:p>
        </w:tc>
        <w:tc>
          <w:tcPr>
            <w:tcW w:w="1509" w:type="dxa"/>
            <w:vAlign w:val="center"/>
          </w:tcPr>
          <w:p w14:paraId="498965D3" w14:textId="7B59827E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Peptide</w:t>
            </w:r>
          </w:p>
        </w:tc>
        <w:tc>
          <w:tcPr>
            <w:tcW w:w="2623" w:type="dxa"/>
            <w:vAlign w:val="center"/>
          </w:tcPr>
          <w:p w14:paraId="37142466" w14:textId="1BC78A81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Acetylated Peptides</w:t>
            </w:r>
          </w:p>
        </w:tc>
      </w:tr>
      <w:tr w:rsidR="00DD77B3" w:rsidRPr="00555C9E" w14:paraId="7A2116DE" w14:textId="77777777" w:rsidTr="00B12A64">
        <w:tc>
          <w:tcPr>
            <w:tcW w:w="2654" w:type="dxa"/>
            <w:vAlign w:val="center"/>
          </w:tcPr>
          <w:p w14:paraId="1799063E" w14:textId="51F509AD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acetylalanine</w:t>
            </w:r>
            <w:proofErr w:type="spellEnd"/>
          </w:p>
        </w:tc>
        <w:tc>
          <w:tcPr>
            <w:tcW w:w="1147" w:type="dxa"/>
            <w:vAlign w:val="center"/>
          </w:tcPr>
          <w:p w14:paraId="64912D45" w14:textId="3265083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139" w:type="dxa"/>
            <w:vAlign w:val="center"/>
          </w:tcPr>
          <w:p w14:paraId="3082AB79" w14:textId="2244533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9.80 E-34</w:t>
            </w:r>
          </w:p>
        </w:tc>
        <w:tc>
          <w:tcPr>
            <w:tcW w:w="1147" w:type="dxa"/>
            <w:vAlign w:val="center"/>
          </w:tcPr>
          <w:p w14:paraId="1FF92104" w14:textId="5D0003D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31" w:type="dxa"/>
            <w:vAlign w:val="center"/>
          </w:tcPr>
          <w:p w14:paraId="33746B0C" w14:textId="0E1C5AD9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1.80 E-09</w:t>
            </w:r>
          </w:p>
        </w:tc>
        <w:tc>
          <w:tcPr>
            <w:tcW w:w="1509" w:type="dxa"/>
            <w:vAlign w:val="center"/>
          </w:tcPr>
          <w:p w14:paraId="143B87F9" w14:textId="5B707483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4ADC226A" w14:textId="29E95948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Alanine and Aspartate Metabolism</w:t>
            </w:r>
          </w:p>
        </w:tc>
      </w:tr>
      <w:tr w:rsidR="00DD77B3" w:rsidRPr="00555C9E" w14:paraId="59450A23" w14:textId="77777777" w:rsidTr="00B12A64">
        <w:tc>
          <w:tcPr>
            <w:tcW w:w="2654" w:type="dxa"/>
            <w:vAlign w:val="center"/>
          </w:tcPr>
          <w:p w14:paraId="62774519" w14:textId="0AF85F89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acetylaspartate</w:t>
            </w:r>
            <w:proofErr w:type="spellEnd"/>
          </w:p>
        </w:tc>
        <w:tc>
          <w:tcPr>
            <w:tcW w:w="1147" w:type="dxa"/>
            <w:vAlign w:val="center"/>
          </w:tcPr>
          <w:p w14:paraId="14A2B311" w14:textId="430A31C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139" w:type="dxa"/>
            <w:vAlign w:val="center"/>
          </w:tcPr>
          <w:p w14:paraId="40BC44A1" w14:textId="24850E4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3.18 E-04</w:t>
            </w:r>
          </w:p>
        </w:tc>
        <w:tc>
          <w:tcPr>
            <w:tcW w:w="1147" w:type="dxa"/>
            <w:vAlign w:val="center"/>
          </w:tcPr>
          <w:p w14:paraId="11A1A9D6" w14:textId="2DD1B90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31" w:type="dxa"/>
            <w:vAlign w:val="center"/>
          </w:tcPr>
          <w:p w14:paraId="01FD25F3" w14:textId="3AFA424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5.58 E-02</w:t>
            </w:r>
          </w:p>
        </w:tc>
        <w:tc>
          <w:tcPr>
            <w:tcW w:w="1509" w:type="dxa"/>
            <w:vAlign w:val="center"/>
          </w:tcPr>
          <w:p w14:paraId="67A59F63" w14:textId="228F14C5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57E07713" w14:textId="72B2EA17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Alanine and Aspartate Metabolism</w:t>
            </w:r>
          </w:p>
        </w:tc>
      </w:tr>
      <w:tr w:rsidR="00DD77B3" w:rsidRPr="00555C9E" w14:paraId="63D9382F" w14:textId="77777777" w:rsidTr="00B12A64">
        <w:tc>
          <w:tcPr>
            <w:tcW w:w="2654" w:type="dxa"/>
            <w:vAlign w:val="center"/>
          </w:tcPr>
          <w:p w14:paraId="48A2D2AE" w14:textId="1A497A76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glucuronate</w:t>
            </w:r>
          </w:p>
        </w:tc>
        <w:tc>
          <w:tcPr>
            <w:tcW w:w="1147" w:type="dxa"/>
            <w:vAlign w:val="center"/>
          </w:tcPr>
          <w:p w14:paraId="2979419E" w14:textId="60E2809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139" w:type="dxa"/>
            <w:vAlign w:val="center"/>
          </w:tcPr>
          <w:p w14:paraId="2BD70D29" w14:textId="0FD4B93B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5.30 E-10</w:t>
            </w:r>
          </w:p>
        </w:tc>
        <w:tc>
          <w:tcPr>
            <w:tcW w:w="1147" w:type="dxa"/>
            <w:vAlign w:val="center"/>
          </w:tcPr>
          <w:p w14:paraId="7420B1A9" w14:textId="26699BB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31" w:type="dxa"/>
            <w:vAlign w:val="center"/>
          </w:tcPr>
          <w:p w14:paraId="254CA372" w14:textId="1BA2889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3.22 E-02</w:t>
            </w:r>
          </w:p>
        </w:tc>
        <w:tc>
          <w:tcPr>
            <w:tcW w:w="1509" w:type="dxa"/>
            <w:vAlign w:val="center"/>
          </w:tcPr>
          <w:p w14:paraId="08271A6B" w14:textId="468CAD7F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623" w:type="dxa"/>
            <w:vAlign w:val="center"/>
          </w:tcPr>
          <w:p w14:paraId="5F2D31B8" w14:textId="0676422F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Aminosugar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Metabolism</w:t>
            </w:r>
          </w:p>
        </w:tc>
      </w:tr>
      <w:tr w:rsidR="00DD77B3" w:rsidRPr="00555C9E" w14:paraId="4B7B799F" w14:textId="77777777" w:rsidTr="00B12A64">
        <w:tc>
          <w:tcPr>
            <w:tcW w:w="2654" w:type="dxa"/>
            <w:vAlign w:val="center"/>
          </w:tcPr>
          <w:p w14:paraId="1F4D42D6" w14:textId="7DE51899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N-acetylneuraminate</w:t>
            </w:r>
          </w:p>
        </w:tc>
        <w:tc>
          <w:tcPr>
            <w:tcW w:w="1147" w:type="dxa"/>
            <w:vAlign w:val="center"/>
          </w:tcPr>
          <w:p w14:paraId="7209C476" w14:textId="3225DFDD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139" w:type="dxa"/>
            <w:vAlign w:val="center"/>
          </w:tcPr>
          <w:p w14:paraId="7BC2CFF6" w14:textId="04AEA3E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2.00 E-12</w:t>
            </w:r>
          </w:p>
        </w:tc>
        <w:tc>
          <w:tcPr>
            <w:tcW w:w="1147" w:type="dxa"/>
            <w:vAlign w:val="center"/>
          </w:tcPr>
          <w:p w14:paraId="7BB0FC30" w14:textId="2E536047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031" w:type="dxa"/>
            <w:vAlign w:val="center"/>
          </w:tcPr>
          <w:p w14:paraId="4FC7A5F6" w14:textId="7A083EBF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1.34 E-04</w:t>
            </w:r>
          </w:p>
        </w:tc>
        <w:tc>
          <w:tcPr>
            <w:tcW w:w="1509" w:type="dxa"/>
            <w:vAlign w:val="center"/>
          </w:tcPr>
          <w:p w14:paraId="3936B731" w14:textId="50A1D203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623" w:type="dxa"/>
            <w:vAlign w:val="center"/>
          </w:tcPr>
          <w:p w14:paraId="031EB111" w14:textId="609DF504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Aminosugar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Metabolism</w:t>
            </w:r>
          </w:p>
        </w:tc>
      </w:tr>
      <w:tr w:rsidR="00DD77B3" w:rsidRPr="00555C9E" w14:paraId="32309039" w14:textId="77777777" w:rsidTr="00B12A64">
        <w:tc>
          <w:tcPr>
            <w:tcW w:w="2654" w:type="dxa"/>
            <w:vAlign w:val="center"/>
          </w:tcPr>
          <w:p w14:paraId="5AF59531" w14:textId="33DEE850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2-hydroxy-3-methylvalerate</w:t>
            </w:r>
          </w:p>
        </w:tc>
        <w:tc>
          <w:tcPr>
            <w:tcW w:w="1147" w:type="dxa"/>
            <w:vAlign w:val="center"/>
          </w:tcPr>
          <w:p w14:paraId="1A694DC6" w14:textId="1D823C3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9" w:type="dxa"/>
            <w:vAlign w:val="center"/>
          </w:tcPr>
          <w:p w14:paraId="54D957A8" w14:textId="71B320C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3.20 E-05</w:t>
            </w:r>
          </w:p>
        </w:tc>
        <w:tc>
          <w:tcPr>
            <w:tcW w:w="1147" w:type="dxa"/>
            <w:vAlign w:val="center"/>
          </w:tcPr>
          <w:p w14:paraId="3104A0BF" w14:textId="2333405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31" w:type="dxa"/>
            <w:vAlign w:val="center"/>
          </w:tcPr>
          <w:p w14:paraId="19979BA0" w14:textId="72A66E0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2.43 E-02</w:t>
            </w:r>
          </w:p>
        </w:tc>
        <w:tc>
          <w:tcPr>
            <w:tcW w:w="1509" w:type="dxa"/>
            <w:vAlign w:val="center"/>
          </w:tcPr>
          <w:p w14:paraId="683A139A" w14:textId="0A95453E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170EE9EB" w14:textId="359CF0C2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</w:tr>
      <w:tr w:rsidR="00DD77B3" w:rsidRPr="00555C9E" w14:paraId="3B35D0E3" w14:textId="77777777" w:rsidTr="00B12A64">
        <w:tc>
          <w:tcPr>
            <w:tcW w:w="2654" w:type="dxa"/>
            <w:vAlign w:val="center"/>
          </w:tcPr>
          <w:p w14:paraId="0C19A8DC" w14:textId="3493C5D4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3-hydroxy-2-ethylpropionate</w:t>
            </w:r>
          </w:p>
        </w:tc>
        <w:tc>
          <w:tcPr>
            <w:tcW w:w="1147" w:type="dxa"/>
            <w:vAlign w:val="center"/>
          </w:tcPr>
          <w:p w14:paraId="4F6FC4B5" w14:textId="7268179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139" w:type="dxa"/>
            <w:vAlign w:val="center"/>
          </w:tcPr>
          <w:p w14:paraId="0DDA23DB" w14:textId="1AA66EA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7.40 E-07</w:t>
            </w:r>
          </w:p>
        </w:tc>
        <w:tc>
          <w:tcPr>
            <w:tcW w:w="1147" w:type="dxa"/>
            <w:vAlign w:val="center"/>
          </w:tcPr>
          <w:p w14:paraId="049E42B5" w14:textId="2C1E69C6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  <w:r w:rsidR="00FE55C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1" w:type="dxa"/>
            <w:vAlign w:val="center"/>
          </w:tcPr>
          <w:p w14:paraId="4671CB6E" w14:textId="771D207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5.40 E-05</w:t>
            </w:r>
          </w:p>
        </w:tc>
        <w:tc>
          <w:tcPr>
            <w:tcW w:w="1509" w:type="dxa"/>
            <w:vAlign w:val="center"/>
          </w:tcPr>
          <w:p w14:paraId="16962536" w14:textId="535ACF50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191E51D3" w14:textId="12DC004A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</w:tr>
      <w:tr w:rsidR="00DD77B3" w:rsidRPr="00555C9E" w14:paraId="039B4E02" w14:textId="77777777" w:rsidTr="00B12A64">
        <w:tc>
          <w:tcPr>
            <w:tcW w:w="2654" w:type="dxa"/>
            <w:vAlign w:val="center"/>
          </w:tcPr>
          <w:p w14:paraId="1A9B6803" w14:textId="362C14F2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3-hydroxyisobutyrate</w:t>
            </w:r>
          </w:p>
        </w:tc>
        <w:tc>
          <w:tcPr>
            <w:tcW w:w="1147" w:type="dxa"/>
            <w:vAlign w:val="center"/>
          </w:tcPr>
          <w:p w14:paraId="56F202DF" w14:textId="46F3CC2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139" w:type="dxa"/>
            <w:vAlign w:val="center"/>
          </w:tcPr>
          <w:p w14:paraId="1D64FF4E" w14:textId="3A2C534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4.39 E-03</w:t>
            </w:r>
          </w:p>
        </w:tc>
        <w:tc>
          <w:tcPr>
            <w:tcW w:w="1147" w:type="dxa"/>
            <w:vAlign w:val="center"/>
          </w:tcPr>
          <w:p w14:paraId="46A30217" w14:textId="498DB91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31" w:type="dxa"/>
            <w:vAlign w:val="center"/>
          </w:tcPr>
          <w:p w14:paraId="76941361" w14:textId="5F2A158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2.54 E-03</w:t>
            </w:r>
          </w:p>
        </w:tc>
        <w:tc>
          <w:tcPr>
            <w:tcW w:w="1509" w:type="dxa"/>
            <w:vAlign w:val="center"/>
          </w:tcPr>
          <w:p w14:paraId="29B86714" w14:textId="72E4E9A2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2257210A" w14:textId="0B0C3C0C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</w:tr>
      <w:tr w:rsidR="00DD77B3" w:rsidRPr="00555C9E" w14:paraId="39C1CF5E" w14:textId="77777777" w:rsidTr="00B12A64">
        <w:tc>
          <w:tcPr>
            <w:tcW w:w="2654" w:type="dxa"/>
            <w:vAlign w:val="center"/>
          </w:tcPr>
          <w:p w14:paraId="780C603D" w14:textId="0DF8D084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alpha-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hydroxyisovalerate</w:t>
            </w:r>
            <w:proofErr w:type="spellEnd"/>
          </w:p>
        </w:tc>
        <w:tc>
          <w:tcPr>
            <w:tcW w:w="1147" w:type="dxa"/>
            <w:vAlign w:val="center"/>
          </w:tcPr>
          <w:p w14:paraId="0DD5093C" w14:textId="205CA08D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139" w:type="dxa"/>
            <w:vAlign w:val="center"/>
          </w:tcPr>
          <w:p w14:paraId="40D00D0D" w14:textId="29D12586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1.12 E-03</w:t>
            </w:r>
          </w:p>
        </w:tc>
        <w:tc>
          <w:tcPr>
            <w:tcW w:w="1147" w:type="dxa"/>
            <w:vAlign w:val="center"/>
          </w:tcPr>
          <w:p w14:paraId="089185CA" w14:textId="309F1240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31" w:type="dxa"/>
            <w:vAlign w:val="center"/>
          </w:tcPr>
          <w:p w14:paraId="51C65698" w14:textId="503E094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8.16 E-02</w:t>
            </w:r>
          </w:p>
        </w:tc>
        <w:tc>
          <w:tcPr>
            <w:tcW w:w="1509" w:type="dxa"/>
            <w:vAlign w:val="center"/>
          </w:tcPr>
          <w:p w14:paraId="40F4F89C" w14:textId="6AC2382C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10F24806" w14:textId="54455964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</w:tr>
      <w:tr w:rsidR="00DD77B3" w:rsidRPr="00555C9E" w14:paraId="521B9415" w14:textId="77777777" w:rsidTr="00B12A64">
        <w:tc>
          <w:tcPr>
            <w:tcW w:w="2654" w:type="dxa"/>
            <w:vAlign w:val="center"/>
          </w:tcPr>
          <w:p w14:paraId="5B3D2409" w14:textId="58DFB085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beta-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hydroxyisovalerate</w:t>
            </w:r>
            <w:proofErr w:type="spellEnd"/>
          </w:p>
        </w:tc>
        <w:tc>
          <w:tcPr>
            <w:tcW w:w="1147" w:type="dxa"/>
            <w:vAlign w:val="center"/>
          </w:tcPr>
          <w:p w14:paraId="539C53C5" w14:textId="0F1D352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139" w:type="dxa"/>
            <w:vAlign w:val="center"/>
          </w:tcPr>
          <w:p w14:paraId="2F4698FD" w14:textId="17C7C01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1.70 E-07</w:t>
            </w:r>
          </w:p>
        </w:tc>
        <w:tc>
          <w:tcPr>
            <w:tcW w:w="1147" w:type="dxa"/>
            <w:vAlign w:val="center"/>
          </w:tcPr>
          <w:p w14:paraId="4267F561" w14:textId="55C8AF6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31" w:type="dxa"/>
            <w:vAlign w:val="center"/>
          </w:tcPr>
          <w:p w14:paraId="293D716B" w14:textId="2C73146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3.26 E-02</w:t>
            </w:r>
          </w:p>
        </w:tc>
        <w:tc>
          <w:tcPr>
            <w:tcW w:w="1509" w:type="dxa"/>
            <w:vAlign w:val="center"/>
          </w:tcPr>
          <w:p w14:paraId="3534CDEB" w14:textId="49A320AA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45CC851D" w14:textId="4AF02568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</w:tr>
      <w:tr w:rsidR="00DD77B3" w:rsidRPr="00555C9E" w14:paraId="4D7D90B8" w14:textId="77777777" w:rsidTr="00B12A64">
        <w:tc>
          <w:tcPr>
            <w:tcW w:w="2654" w:type="dxa"/>
            <w:vAlign w:val="center"/>
          </w:tcPr>
          <w:p w14:paraId="070CCEB6" w14:textId="681C1917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deoxycarnitine</w:t>
            </w:r>
            <w:proofErr w:type="spellEnd"/>
          </w:p>
        </w:tc>
        <w:tc>
          <w:tcPr>
            <w:tcW w:w="1147" w:type="dxa"/>
            <w:vAlign w:val="center"/>
          </w:tcPr>
          <w:p w14:paraId="1162D0DF" w14:textId="00A3F7A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139" w:type="dxa"/>
            <w:vAlign w:val="center"/>
          </w:tcPr>
          <w:p w14:paraId="16F3A9B2" w14:textId="481E92D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1.50 E-09</w:t>
            </w:r>
          </w:p>
        </w:tc>
        <w:tc>
          <w:tcPr>
            <w:tcW w:w="1147" w:type="dxa"/>
            <w:vAlign w:val="center"/>
          </w:tcPr>
          <w:p w14:paraId="1CC1CB5C" w14:textId="3EADC12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31" w:type="dxa"/>
            <w:vAlign w:val="center"/>
          </w:tcPr>
          <w:p w14:paraId="51A35D04" w14:textId="1BFDA7F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2.48 E-02</w:t>
            </w:r>
          </w:p>
        </w:tc>
        <w:tc>
          <w:tcPr>
            <w:tcW w:w="1509" w:type="dxa"/>
            <w:vAlign w:val="center"/>
          </w:tcPr>
          <w:p w14:paraId="03343F12" w14:textId="3CA901E2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06643623" w14:textId="0C1EDD21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Carnitine Metabolism</w:t>
            </w:r>
          </w:p>
        </w:tc>
      </w:tr>
      <w:tr w:rsidR="00DD77B3" w:rsidRPr="00555C9E" w14:paraId="7FC36448" w14:textId="77777777" w:rsidTr="00B12A64">
        <w:tc>
          <w:tcPr>
            <w:tcW w:w="2654" w:type="dxa"/>
            <w:vAlign w:val="center"/>
          </w:tcPr>
          <w:p w14:paraId="6525AF8F" w14:textId="3E396A9C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creatinine</w:t>
            </w:r>
          </w:p>
        </w:tc>
        <w:tc>
          <w:tcPr>
            <w:tcW w:w="1147" w:type="dxa"/>
            <w:vAlign w:val="center"/>
          </w:tcPr>
          <w:p w14:paraId="71CCF1DD" w14:textId="2E63A66F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139" w:type="dxa"/>
            <w:vAlign w:val="center"/>
          </w:tcPr>
          <w:p w14:paraId="5E67A139" w14:textId="29536917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1.40 E-13</w:t>
            </w:r>
          </w:p>
        </w:tc>
        <w:tc>
          <w:tcPr>
            <w:tcW w:w="1147" w:type="dxa"/>
            <w:vAlign w:val="center"/>
          </w:tcPr>
          <w:p w14:paraId="48A0DDF3" w14:textId="3955DC5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31" w:type="dxa"/>
            <w:vAlign w:val="center"/>
          </w:tcPr>
          <w:p w14:paraId="5E6F8FBD" w14:textId="37CA822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6.79 E-03</w:t>
            </w:r>
          </w:p>
        </w:tc>
        <w:tc>
          <w:tcPr>
            <w:tcW w:w="1509" w:type="dxa"/>
            <w:vAlign w:val="center"/>
          </w:tcPr>
          <w:p w14:paraId="78EA250A" w14:textId="630A2453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499BF99A" w14:textId="50E21E03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Creatine Metabolism</w:t>
            </w:r>
          </w:p>
        </w:tc>
      </w:tr>
      <w:tr w:rsidR="00DD77B3" w:rsidRPr="00555C9E" w14:paraId="33046966" w14:textId="77777777" w:rsidTr="00B12A64">
        <w:tc>
          <w:tcPr>
            <w:tcW w:w="2654" w:type="dxa"/>
            <w:vAlign w:val="center"/>
          </w:tcPr>
          <w:p w14:paraId="05EB081C" w14:textId="3D66D5D7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2-hydroxyglutarate</w:t>
            </w:r>
          </w:p>
        </w:tc>
        <w:tc>
          <w:tcPr>
            <w:tcW w:w="1147" w:type="dxa"/>
            <w:vAlign w:val="center"/>
          </w:tcPr>
          <w:p w14:paraId="24A2C7A8" w14:textId="33EFA3C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139" w:type="dxa"/>
            <w:vAlign w:val="center"/>
          </w:tcPr>
          <w:p w14:paraId="13D23553" w14:textId="3BB8D18D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8.96 E-02</w:t>
            </w:r>
          </w:p>
        </w:tc>
        <w:tc>
          <w:tcPr>
            <w:tcW w:w="1147" w:type="dxa"/>
            <w:vAlign w:val="center"/>
          </w:tcPr>
          <w:p w14:paraId="02547AF6" w14:textId="4900E93D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31" w:type="dxa"/>
            <w:vAlign w:val="center"/>
          </w:tcPr>
          <w:p w14:paraId="7DFDDF9E" w14:textId="0D6B26CB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3.65 E-02</w:t>
            </w:r>
          </w:p>
        </w:tc>
        <w:tc>
          <w:tcPr>
            <w:tcW w:w="1509" w:type="dxa"/>
            <w:vAlign w:val="center"/>
          </w:tcPr>
          <w:p w14:paraId="0F78AFB5" w14:textId="5DA27FB9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23F96E2D" w14:textId="3F4F557E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Fatty Acid, Dicarboxylate</w:t>
            </w:r>
          </w:p>
        </w:tc>
      </w:tr>
      <w:tr w:rsidR="00DD77B3" w:rsidRPr="00555C9E" w14:paraId="1ED4EE50" w14:textId="77777777" w:rsidTr="00B12A64">
        <w:tc>
          <w:tcPr>
            <w:tcW w:w="2654" w:type="dxa"/>
            <w:vAlign w:val="center"/>
          </w:tcPr>
          <w:p w14:paraId="4B4C389C" w14:textId="5D558642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3-hydroxydecanoate</w:t>
            </w:r>
          </w:p>
        </w:tc>
        <w:tc>
          <w:tcPr>
            <w:tcW w:w="1147" w:type="dxa"/>
            <w:vAlign w:val="center"/>
          </w:tcPr>
          <w:p w14:paraId="4624883F" w14:textId="3A29303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139" w:type="dxa"/>
            <w:vAlign w:val="center"/>
          </w:tcPr>
          <w:p w14:paraId="028BAEFC" w14:textId="113E1B7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9.53 E-02</w:t>
            </w:r>
          </w:p>
        </w:tc>
        <w:tc>
          <w:tcPr>
            <w:tcW w:w="1147" w:type="dxa"/>
            <w:vAlign w:val="center"/>
          </w:tcPr>
          <w:p w14:paraId="43C4A1B5" w14:textId="1AD05E36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31" w:type="dxa"/>
            <w:vAlign w:val="center"/>
          </w:tcPr>
          <w:p w14:paraId="697C8461" w14:textId="0D6C6FA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2.00 E-02</w:t>
            </w:r>
          </w:p>
        </w:tc>
        <w:tc>
          <w:tcPr>
            <w:tcW w:w="1509" w:type="dxa"/>
            <w:vAlign w:val="center"/>
          </w:tcPr>
          <w:p w14:paraId="68EF7618" w14:textId="60D97D3C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45927666" w14:textId="0FC2769D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Fatty Acid, Monohydroxy</w:t>
            </w:r>
          </w:p>
        </w:tc>
      </w:tr>
      <w:tr w:rsidR="00DD77B3" w:rsidRPr="00555C9E" w14:paraId="7B62CE86" w14:textId="77777777" w:rsidTr="00B12A64">
        <w:tc>
          <w:tcPr>
            <w:tcW w:w="2654" w:type="dxa"/>
            <w:vAlign w:val="center"/>
          </w:tcPr>
          <w:p w14:paraId="69C742EF" w14:textId="5358E3C3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mannitol/sorbitol</w:t>
            </w:r>
          </w:p>
        </w:tc>
        <w:tc>
          <w:tcPr>
            <w:tcW w:w="1147" w:type="dxa"/>
            <w:vAlign w:val="center"/>
          </w:tcPr>
          <w:p w14:paraId="1C5FBCCB" w14:textId="241839E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139" w:type="dxa"/>
            <w:vAlign w:val="center"/>
          </w:tcPr>
          <w:p w14:paraId="1FDA75CA" w14:textId="5FF102DB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3.56 E-03</w:t>
            </w:r>
          </w:p>
        </w:tc>
        <w:tc>
          <w:tcPr>
            <w:tcW w:w="1147" w:type="dxa"/>
            <w:vAlign w:val="center"/>
          </w:tcPr>
          <w:p w14:paraId="1AE58926" w14:textId="02E0CAB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031" w:type="dxa"/>
            <w:vAlign w:val="center"/>
          </w:tcPr>
          <w:p w14:paraId="72CB2435" w14:textId="3EFE683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7.69 E-02</w:t>
            </w:r>
          </w:p>
        </w:tc>
        <w:tc>
          <w:tcPr>
            <w:tcW w:w="1509" w:type="dxa"/>
            <w:vAlign w:val="center"/>
          </w:tcPr>
          <w:p w14:paraId="7639084D" w14:textId="76A3EFF8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623" w:type="dxa"/>
            <w:vAlign w:val="center"/>
          </w:tcPr>
          <w:p w14:paraId="05006657" w14:textId="6B139CAC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Fructose, Mannose and Galactose Metabolism</w:t>
            </w:r>
          </w:p>
        </w:tc>
      </w:tr>
      <w:tr w:rsidR="00DD77B3" w:rsidRPr="00555C9E" w14:paraId="68847F54" w14:textId="77777777" w:rsidTr="00B12A64">
        <w:tc>
          <w:tcPr>
            <w:tcW w:w="2654" w:type="dxa"/>
            <w:vAlign w:val="center"/>
          </w:tcPr>
          <w:p w14:paraId="1899F05B" w14:textId="25C8EE96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glutamylisoleucine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147" w:type="dxa"/>
            <w:vAlign w:val="center"/>
          </w:tcPr>
          <w:p w14:paraId="64A68855" w14:textId="4764AD2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139" w:type="dxa"/>
            <w:vAlign w:val="center"/>
          </w:tcPr>
          <w:p w14:paraId="63C90456" w14:textId="0DBA5A7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5.90 E-05</w:t>
            </w:r>
          </w:p>
        </w:tc>
        <w:tc>
          <w:tcPr>
            <w:tcW w:w="1147" w:type="dxa"/>
            <w:vAlign w:val="center"/>
          </w:tcPr>
          <w:p w14:paraId="31B840D1" w14:textId="6D7FCF3E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31" w:type="dxa"/>
            <w:vAlign w:val="center"/>
          </w:tcPr>
          <w:p w14:paraId="049B6925" w14:textId="034E09A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4.80 E-06</w:t>
            </w:r>
          </w:p>
        </w:tc>
        <w:tc>
          <w:tcPr>
            <w:tcW w:w="1509" w:type="dxa"/>
            <w:vAlign w:val="center"/>
          </w:tcPr>
          <w:p w14:paraId="591D7466" w14:textId="0018BFEB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Peptide</w:t>
            </w:r>
          </w:p>
        </w:tc>
        <w:tc>
          <w:tcPr>
            <w:tcW w:w="2623" w:type="dxa"/>
            <w:vAlign w:val="center"/>
          </w:tcPr>
          <w:p w14:paraId="5A076397" w14:textId="70D69A1B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Gamma-glutamyl Amino Acid</w:t>
            </w:r>
          </w:p>
        </w:tc>
      </w:tr>
      <w:tr w:rsidR="00DD77B3" w:rsidRPr="00555C9E" w14:paraId="5031D493" w14:textId="77777777" w:rsidTr="00B12A64">
        <w:tc>
          <w:tcPr>
            <w:tcW w:w="2654" w:type="dxa"/>
            <w:vAlign w:val="center"/>
          </w:tcPr>
          <w:p w14:paraId="3E15B3CD" w14:textId="6717C0BF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glutamylleucine</w:t>
            </w:r>
            <w:proofErr w:type="spellEnd"/>
          </w:p>
        </w:tc>
        <w:tc>
          <w:tcPr>
            <w:tcW w:w="1147" w:type="dxa"/>
            <w:vAlign w:val="center"/>
          </w:tcPr>
          <w:p w14:paraId="619F83BB" w14:textId="6011433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139" w:type="dxa"/>
            <w:vAlign w:val="center"/>
          </w:tcPr>
          <w:p w14:paraId="3F8D88FB" w14:textId="5B2ADC0E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2.46 E-03</w:t>
            </w:r>
          </w:p>
        </w:tc>
        <w:tc>
          <w:tcPr>
            <w:tcW w:w="1147" w:type="dxa"/>
            <w:vAlign w:val="center"/>
          </w:tcPr>
          <w:p w14:paraId="33CCDC2D" w14:textId="06B3A3B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31" w:type="dxa"/>
            <w:vAlign w:val="center"/>
          </w:tcPr>
          <w:p w14:paraId="55277FC4" w14:textId="728C03F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5.07 E-03</w:t>
            </w:r>
          </w:p>
        </w:tc>
        <w:tc>
          <w:tcPr>
            <w:tcW w:w="1509" w:type="dxa"/>
            <w:vAlign w:val="center"/>
          </w:tcPr>
          <w:p w14:paraId="675D5EBD" w14:textId="4EEAFF16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Peptide</w:t>
            </w:r>
          </w:p>
        </w:tc>
        <w:tc>
          <w:tcPr>
            <w:tcW w:w="2623" w:type="dxa"/>
            <w:vAlign w:val="center"/>
          </w:tcPr>
          <w:p w14:paraId="04085F04" w14:textId="0DDFB2E7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Gamma-glutamyl Amino Acid</w:t>
            </w:r>
          </w:p>
        </w:tc>
      </w:tr>
      <w:tr w:rsidR="00DD77B3" w:rsidRPr="00555C9E" w14:paraId="670FE083" w14:textId="77777777" w:rsidTr="00B12A64">
        <w:tc>
          <w:tcPr>
            <w:tcW w:w="2654" w:type="dxa"/>
            <w:vAlign w:val="center"/>
          </w:tcPr>
          <w:p w14:paraId="22B4E71E" w14:textId="5B679777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glutamylphenylalanine</w:t>
            </w:r>
            <w:proofErr w:type="spellEnd"/>
          </w:p>
        </w:tc>
        <w:tc>
          <w:tcPr>
            <w:tcW w:w="1147" w:type="dxa"/>
            <w:vAlign w:val="center"/>
          </w:tcPr>
          <w:p w14:paraId="111329F7" w14:textId="6B9ADF3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139" w:type="dxa"/>
            <w:vAlign w:val="center"/>
          </w:tcPr>
          <w:p w14:paraId="273DA7D2" w14:textId="59CEE8F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2.20 E-08</w:t>
            </w:r>
          </w:p>
        </w:tc>
        <w:tc>
          <w:tcPr>
            <w:tcW w:w="1147" w:type="dxa"/>
            <w:vAlign w:val="center"/>
          </w:tcPr>
          <w:p w14:paraId="035BFAE2" w14:textId="5037868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31" w:type="dxa"/>
            <w:vAlign w:val="center"/>
          </w:tcPr>
          <w:p w14:paraId="7AB47089" w14:textId="34FB3FF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8.64 E-02</w:t>
            </w:r>
          </w:p>
        </w:tc>
        <w:tc>
          <w:tcPr>
            <w:tcW w:w="1509" w:type="dxa"/>
            <w:vAlign w:val="center"/>
          </w:tcPr>
          <w:p w14:paraId="774E4010" w14:textId="01E2A180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Peptide</w:t>
            </w:r>
          </w:p>
        </w:tc>
        <w:tc>
          <w:tcPr>
            <w:tcW w:w="2623" w:type="dxa"/>
            <w:vAlign w:val="center"/>
          </w:tcPr>
          <w:p w14:paraId="0FFC8F3D" w14:textId="1942CDCB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Gamma-glutamyl Amino Acid</w:t>
            </w:r>
          </w:p>
        </w:tc>
      </w:tr>
      <w:tr w:rsidR="00DD77B3" w:rsidRPr="00555C9E" w14:paraId="0B93D9E8" w14:textId="77777777" w:rsidTr="00B12A64">
        <w:tc>
          <w:tcPr>
            <w:tcW w:w="2654" w:type="dxa"/>
            <w:vAlign w:val="center"/>
          </w:tcPr>
          <w:p w14:paraId="6724FB1F" w14:textId="7D83ED94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glutamyltyrosine</w:t>
            </w:r>
            <w:proofErr w:type="spellEnd"/>
          </w:p>
        </w:tc>
        <w:tc>
          <w:tcPr>
            <w:tcW w:w="1147" w:type="dxa"/>
            <w:vAlign w:val="center"/>
          </w:tcPr>
          <w:p w14:paraId="10C2C5EE" w14:textId="73D6B99E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139" w:type="dxa"/>
            <w:vAlign w:val="center"/>
          </w:tcPr>
          <w:p w14:paraId="1B3003FE" w14:textId="66268F98" w:rsidR="00DD77B3" w:rsidRPr="008F4248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7.69 E-02</w:t>
            </w:r>
          </w:p>
        </w:tc>
        <w:tc>
          <w:tcPr>
            <w:tcW w:w="1147" w:type="dxa"/>
            <w:vAlign w:val="center"/>
          </w:tcPr>
          <w:p w14:paraId="1C15FA85" w14:textId="2296BD6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31" w:type="dxa"/>
            <w:vAlign w:val="center"/>
          </w:tcPr>
          <w:p w14:paraId="12389297" w14:textId="7D91BF27" w:rsidR="00DD77B3" w:rsidRPr="008F4248" w:rsidRDefault="00DD77B3" w:rsidP="00DD77B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6.08 E-02</w:t>
            </w:r>
          </w:p>
        </w:tc>
        <w:tc>
          <w:tcPr>
            <w:tcW w:w="1509" w:type="dxa"/>
            <w:vAlign w:val="center"/>
          </w:tcPr>
          <w:p w14:paraId="1F5C6F44" w14:textId="6F3BFFD8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Peptide</w:t>
            </w:r>
          </w:p>
        </w:tc>
        <w:tc>
          <w:tcPr>
            <w:tcW w:w="2623" w:type="dxa"/>
            <w:vAlign w:val="center"/>
          </w:tcPr>
          <w:p w14:paraId="38255753" w14:textId="1508C272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Gamma-glutamyl Amino Acid</w:t>
            </w:r>
          </w:p>
        </w:tc>
      </w:tr>
      <w:tr w:rsidR="00DD77B3" w:rsidRPr="00555C9E" w14:paraId="47E01DF5" w14:textId="77777777" w:rsidTr="00B12A64">
        <w:tc>
          <w:tcPr>
            <w:tcW w:w="2654" w:type="dxa"/>
            <w:vAlign w:val="center"/>
          </w:tcPr>
          <w:p w14:paraId="421B4916" w14:textId="18E500D9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glutamylvaline</w:t>
            </w:r>
            <w:proofErr w:type="spellEnd"/>
          </w:p>
        </w:tc>
        <w:tc>
          <w:tcPr>
            <w:tcW w:w="1147" w:type="dxa"/>
            <w:vAlign w:val="center"/>
          </w:tcPr>
          <w:p w14:paraId="2BCFA67D" w14:textId="66FD466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9" w:type="dxa"/>
            <w:vAlign w:val="center"/>
          </w:tcPr>
          <w:p w14:paraId="5832C68D" w14:textId="1BF4699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3.23 E-04</w:t>
            </w:r>
          </w:p>
        </w:tc>
        <w:tc>
          <w:tcPr>
            <w:tcW w:w="1147" w:type="dxa"/>
            <w:vAlign w:val="center"/>
          </w:tcPr>
          <w:p w14:paraId="2EF7F174" w14:textId="55ABFC4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31" w:type="dxa"/>
            <w:vAlign w:val="center"/>
          </w:tcPr>
          <w:p w14:paraId="78F6CDFF" w14:textId="17CA77F9" w:rsidR="00DD77B3" w:rsidRPr="008F4248" w:rsidRDefault="00DD77B3" w:rsidP="00DD77B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5.65 E-03</w:t>
            </w:r>
          </w:p>
        </w:tc>
        <w:tc>
          <w:tcPr>
            <w:tcW w:w="1509" w:type="dxa"/>
            <w:vAlign w:val="center"/>
          </w:tcPr>
          <w:p w14:paraId="2F49AE31" w14:textId="5D0FC0EC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Peptide</w:t>
            </w:r>
          </w:p>
        </w:tc>
        <w:tc>
          <w:tcPr>
            <w:tcW w:w="2623" w:type="dxa"/>
            <w:vAlign w:val="center"/>
          </w:tcPr>
          <w:p w14:paraId="38AC5FB3" w14:textId="169B0C51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Gamma-glutamyl Amino Acid</w:t>
            </w:r>
          </w:p>
        </w:tc>
      </w:tr>
      <w:tr w:rsidR="00DD77B3" w:rsidRPr="00555C9E" w14:paraId="22AC2B2D" w14:textId="77777777" w:rsidTr="00B12A64">
        <w:tc>
          <w:tcPr>
            <w:tcW w:w="2654" w:type="dxa"/>
            <w:vAlign w:val="center"/>
          </w:tcPr>
          <w:p w14:paraId="7BEA283A" w14:textId="51B0B5A3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pyroglutamine*</w:t>
            </w:r>
          </w:p>
        </w:tc>
        <w:tc>
          <w:tcPr>
            <w:tcW w:w="1147" w:type="dxa"/>
            <w:vAlign w:val="center"/>
          </w:tcPr>
          <w:p w14:paraId="61162C4F" w14:textId="253ACA7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139" w:type="dxa"/>
            <w:vAlign w:val="center"/>
          </w:tcPr>
          <w:p w14:paraId="2AAEBAA0" w14:textId="731F77D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7.07 E-03</w:t>
            </w:r>
          </w:p>
        </w:tc>
        <w:tc>
          <w:tcPr>
            <w:tcW w:w="1147" w:type="dxa"/>
            <w:vAlign w:val="center"/>
          </w:tcPr>
          <w:p w14:paraId="0C3A637F" w14:textId="26E46890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31" w:type="dxa"/>
            <w:vAlign w:val="center"/>
          </w:tcPr>
          <w:p w14:paraId="3707AAAC" w14:textId="53207DB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2.47 E-02</w:t>
            </w:r>
          </w:p>
        </w:tc>
        <w:tc>
          <w:tcPr>
            <w:tcW w:w="1509" w:type="dxa"/>
            <w:vAlign w:val="center"/>
          </w:tcPr>
          <w:p w14:paraId="3C2B506B" w14:textId="5AFCD018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64B8DABB" w14:textId="27EE8FEC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Glutamate Metabolism</w:t>
            </w:r>
          </w:p>
        </w:tc>
      </w:tr>
      <w:tr w:rsidR="00DD77B3" w:rsidRPr="00555C9E" w14:paraId="561B4F69" w14:textId="77777777" w:rsidTr="00B12A64">
        <w:tc>
          <w:tcPr>
            <w:tcW w:w="2654" w:type="dxa"/>
            <w:vAlign w:val="center"/>
          </w:tcPr>
          <w:p w14:paraId="42011EC3" w14:textId="4E4D7F9A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2-hydroxybutyrate /2-hydroxyisobutyrate</w:t>
            </w:r>
          </w:p>
        </w:tc>
        <w:tc>
          <w:tcPr>
            <w:tcW w:w="1147" w:type="dxa"/>
            <w:vAlign w:val="center"/>
          </w:tcPr>
          <w:p w14:paraId="4005E845" w14:textId="3D8EF160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139" w:type="dxa"/>
            <w:vAlign w:val="center"/>
          </w:tcPr>
          <w:p w14:paraId="3DAC7935" w14:textId="2A3A2D5F" w:rsidR="00DD77B3" w:rsidRPr="008F4248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8.60 E-02</w:t>
            </w:r>
          </w:p>
        </w:tc>
        <w:tc>
          <w:tcPr>
            <w:tcW w:w="1147" w:type="dxa"/>
            <w:vAlign w:val="center"/>
          </w:tcPr>
          <w:p w14:paraId="1CB2AD70" w14:textId="2416642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31" w:type="dxa"/>
            <w:vAlign w:val="center"/>
          </w:tcPr>
          <w:p w14:paraId="0DB46A99" w14:textId="35C271D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7.32 E-03</w:t>
            </w:r>
          </w:p>
        </w:tc>
        <w:tc>
          <w:tcPr>
            <w:tcW w:w="1509" w:type="dxa"/>
            <w:vAlign w:val="center"/>
          </w:tcPr>
          <w:p w14:paraId="5D6A18F1" w14:textId="16CFD57F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4A4BB994" w14:textId="70274158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Glutathione Metabolism</w:t>
            </w:r>
          </w:p>
        </w:tc>
      </w:tr>
      <w:tr w:rsidR="00DD77B3" w:rsidRPr="00555C9E" w14:paraId="4A46F929" w14:textId="77777777" w:rsidTr="00B12A64">
        <w:tc>
          <w:tcPr>
            <w:tcW w:w="2654" w:type="dxa"/>
            <w:vAlign w:val="center"/>
          </w:tcPr>
          <w:p w14:paraId="70C25784" w14:textId="5AE59803" w:rsidR="00DD77B3" w:rsidRPr="00D63B4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acetylserine</w:t>
            </w:r>
            <w:proofErr w:type="spellEnd"/>
          </w:p>
        </w:tc>
        <w:tc>
          <w:tcPr>
            <w:tcW w:w="1147" w:type="dxa"/>
            <w:vAlign w:val="center"/>
          </w:tcPr>
          <w:p w14:paraId="6AA46421" w14:textId="323EF3D0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139" w:type="dxa"/>
            <w:vAlign w:val="center"/>
          </w:tcPr>
          <w:p w14:paraId="3FA22586" w14:textId="399560A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2.20 E-27</w:t>
            </w:r>
          </w:p>
        </w:tc>
        <w:tc>
          <w:tcPr>
            <w:tcW w:w="1147" w:type="dxa"/>
            <w:vAlign w:val="center"/>
          </w:tcPr>
          <w:p w14:paraId="4A864FDC" w14:textId="385609DA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31" w:type="dxa"/>
            <w:vAlign w:val="center"/>
          </w:tcPr>
          <w:p w14:paraId="1DB27E05" w14:textId="32D27517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7.30 E-05</w:t>
            </w:r>
          </w:p>
        </w:tc>
        <w:tc>
          <w:tcPr>
            <w:tcW w:w="1509" w:type="dxa"/>
            <w:vAlign w:val="center"/>
          </w:tcPr>
          <w:p w14:paraId="63994A26" w14:textId="6C7F7900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0ABE86D3" w14:textId="6CDD243A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Glycine,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Serine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and Threonine Metabolism</w:t>
            </w:r>
          </w:p>
        </w:tc>
      </w:tr>
      <w:tr w:rsidR="00DD77B3" w:rsidRPr="00555C9E" w14:paraId="733BBD26" w14:textId="77777777" w:rsidTr="00B12A64">
        <w:tc>
          <w:tcPr>
            <w:tcW w:w="2654" w:type="dxa"/>
            <w:vAlign w:val="center"/>
          </w:tcPr>
          <w:p w14:paraId="4CE7C79B" w14:textId="4414D8EF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acetylthreonine</w:t>
            </w:r>
            <w:proofErr w:type="spellEnd"/>
          </w:p>
        </w:tc>
        <w:tc>
          <w:tcPr>
            <w:tcW w:w="1147" w:type="dxa"/>
            <w:vAlign w:val="center"/>
          </w:tcPr>
          <w:p w14:paraId="72E16417" w14:textId="35CB9B16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139" w:type="dxa"/>
            <w:vAlign w:val="center"/>
          </w:tcPr>
          <w:p w14:paraId="4BC9BDF1" w14:textId="055E88E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8.00 E-25</w:t>
            </w:r>
          </w:p>
        </w:tc>
        <w:tc>
          <w:tcPr>
            <w:tcW w:w="1147" w:type="dxa"/>
            <w:vAlign w:val="center"/>
          </w:tcPr>
          <w:p w14:paraId="15889C7F" w14:textId="64616D4E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31" w:type="dxa"/>
            <w:vAlign w:val="center"/>
          </w:tcPr>
          <w:p w14:paraId="34E874BA" w14:textId="2DA70B0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3.11 E-03</w:t>
            </w:r>
          </w:p>
        </w:tc>
        <w:tc>
          <w:tcPr>
            <w:tcW w:w="1509" w:type="dxa"/>
            <w:vAlign w:val="center"/>
          </w:tcPr>
          <w:p w14:paraId="54D2CD13" w14:textId="49687190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36123303" w14:textId="208FD641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Glycine,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Serine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and Threonine Metabolism</w:t>
            </w:r>
          </w:p>
        </w:tc>
      </w:tr>
      <w:tr w:rsidR="00DD77B3" w:rsidRPr="00555C9E" w14:paraId="3D8735FB" w14:textId="77777777" w:rsidTr="00B12A64">
        <w:tc>
          <w:tcPr>
            <w:tcW w:w="2654" w:type="dxa"/>
            <w:vAlign w:val="center"/>
          </w:tcPr>
          <w:p w14:paraId="1FD16FB1" w14:textId="37BE5F6B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lactate</w:t>
            </w:r>
          </w:p>
        </w:tc>
        <w:tc>
          <w:tcPr>
            <w:tcW w:w="1147" w:type="dxa"/>
            <w:vAlign w:val="center"/>
          </w:tcPr>
          <w:p w14:paraId="40B68BF4" w14:textId="6EA2D63D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139" w:type="dxa"/>
            <w:vAlign w:val="center"/>
          </w:tcPr>
          <w:p w14:paraId="3623E163" w14:textId="7681D324" w:rsidR="00DD77B3" w:rsidRPr="008F4248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5.46 E-02</w:t>
            </w:r>
          </w:p>
        </w:tc>
        <w:tc>
          <w:tcPr>
            <w:tcW w:w="1147" w:type="dxa"/>
            <w:vAlign w:val="center"/>
          </w:tcPr>
          <w:p w14:paraId="198A7353" w14:textId="25CCA45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</w:t>
            </w:r>
            <w:r w:rsidR="00FE55C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1" w:type="dxa"/>
            <w:vAlign w:val="center"/>
          </w:tcPr>
          <w:p w14:paraId="6F770141" w14:textId="2DFEE0BE" w:rsidR="00DD77B3" w:rsidRPr="00331762" w:rsidRDefault="00DD77B3" w:rsidP="00DD77B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3176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3.22 E-02</w:t>
            </w:r>
          </w:p>
        </w:tc>
        <w:tc>
          <w:tcPr>
            <w:tcW w:w="1509" w:type="dxa"/>
            <w:vAlign w:val="center"/>
          </w:tcPr>
          <w:p w14:paraId="43780D1B" w14:textId="01CC91A1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623" w:type="dxa"/>
            <w:vAlign w:val="center"/>
          </w:tcPr>
          <w:p w14:paraId="6F9B8D43" w14:textId="0C870CD1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Glycolysis</w:t>
            </w:r>
          </w:p>
        </w:tc>
      </w:tr>
      <w:tr w:rsidR="00DD77B3" w:rsidRPr="00555C9E" w14:paraId="6DDD675B" w14:textId="77777777" w:rsidTr="00B12A64">
        <w:tc>
          <w:tcPr>
            <w:tcW w:w="2654" w:type="dxa"/>
            <w:vAlign w:val="center"/>
          </w:tcPr>
          <w:p w14:paraId="072EB4BB" w14:textId="00EA7C06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hydantoin-5-propionic acid</w:t>
            </w:r>
          </w:p>
        </w:tc>
        <w:tc>
          <w:tcPr>
            <w:tcW w:w="1147" w:type="dxa"/>
            <w:vAlign w:val="center"/>
          </w:tcPr>
          <w:p w14:paraId="25D8158B" w14:textId="43386EBE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9" w:type="dxa"/>
            <w:vAlign w:val="center"/>
          </w:tcPr>
          <w:p w14:paraId="6DBF4465" w14:textId="6322C01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3.60 E-08</w:t>
            </w:r>
          </w:p>
        </w:tc>
        <w:tc>
          <w:tcPr>
            <w:tcW w:w="1147" w:type="dxa"/>
            <w:vAlign w:val="center"/>
          </w:tcPr>
          <w:p w14:paraId="5DAFBACB" w14:textId="055CB1A7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031" w:type="dxa"/>
            <w:vAlign w:val="center"/>
          </w:tcPr>
          <w:p w14:paraId="399DF15C" w14:textId="4421D04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1.29 E-03</w:t>
            </w:r>
          </w:p>
        </w:tc>
        <w:tc>
          <w:tcPr>
            <w:tcW w:w="1509" w:type="dxa"/>
            <w:vAlign w:val="center"/>
          </w:tcPr>
          <w:p w14:paraId="7B413AAC" w14:textId="7BF18A8C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1074DA0A" w14:textId="17D54728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Histidine Metabolism</w:t>
            </w:r>
          </w:p>
        </w:tc>
      </w:tr>
      <w:tr w:rsidR="00DD77B3" w:rsidRPr="00555C9E" w14:paraId="380D31AC" w14:textId="77777777" w:rsidTr="00B12A64">
        <w:tc>
          <w:tcPr>
            <w:tcW w:w="2654" w:type="dxa"/>
            <w:vAlign w:val="center"/>
          </w:tcPr>
          <w:p w14:paraId="61D2F0F6" w14:textId="5CC48028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trans-urocanate</w:t>
            </w:r>
          </w:p>
        </w:tc>
        <w:tc>
          <w:tcPr>
            <w:tcW w:w="1147" w:type="dxa"/>
            <w:vAlign w:val="center"/>
          </w:tcPr>
          <w:p w14:paraId="74730493" w14:textId="25A987BD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139" w:type="dxa"/>
            <w:vAlign w:val="center"/>
          </w:tcPr>
          <w:p w14:paraId="7B837B3A" w14:textId="05412AC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3.47 E-04</w:t>
            </w:r>
          </w:p>
        </w:tc>
        <w:tc>
          <w:tcPr>
            <w:tcW w:w="1147" w:type="dxa"/>
            <w:vAlign w:val="center"/>
          </w:tcPr>
          <w:p w14:paraId="7E1B5BC6" w14:textId="4D49C639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031" w:type="dxa"/>
            <w:vAlign w:val="center"/>
          </w:tcPr>
          <w:p w14:paraId="7A9CB6EF" w14:textId="7FFEC956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4.97 E-03</w:t>
            </w:r>
          </w:p>
        </w:tc>
        <w:tc>
          <w:tcPr>
            <w:tcW w:w="1509" w:type="dxa"/>
            <w:vAlign w:val="center"/>
          </w:tcPr>
          <w:p w14:paraId="6922E057" w14:textId="5BD62D17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7A054AA2" w14:textId="2B4522D5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Histidine Metabolism</w:t>
            </w:r>
          </w:p>
        </w:tc>
      </w:tr>
      <w:tr w:rsidR="00DD77B3" w:rsidRPr="00555C9E" w14:paraId="348AF0D8" w14:textId="77777777" w:rsidTr="00B12A64">
        <w:tc>
          <w:tcPr>
            <w:tcW w:w="2654" w:type="dxa"/>
            <w:vAlign w:val="center"/>
          </w:tcPr>
          <w:p w14:paraId="0DF3C54A" w14:textId="015A349F" w:rsidR="00DD77B3" w:rsidRPr="00D63B4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myo-inositol</w:t>
            </w:r>
          </w:p>
        </w:tc>
        <w:tc>
          <w:tcPr>
            <w:tcW w:w="1147" w:type="dxa"/>
            <w:vAlign w:val="center"/>
          </w:tcPr>
          <w:p w14:paraId="5BE4501E" w14:textId="598A3E96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139" w:type="dxa"/>
            <w:vAlign w:val="center"/>
          </w:tcPr>
          <w:p w14:paraId="60E27D7E" w14:textId="59638AC0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1.10 E-05</w:t>
            </w:r>
          </w:p>
        </w:tc>
        <w:tc>
          <w:tcPr>
            <w:tcW w:w="1147" w:type="dxa"/>
            <w:vAlign w:val="center"/>
          </w:tcPr>
          <w:p w14:paraId="6BF52882" w14:textId="4AA03B9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031" w:type="dxa"/>
            <w:vAlign w:val="center"/>
          </w:tcPr>
          <w:p w14:paraId="371FE5FC" w14:textId="42D23AC7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2.75 E-03</w:t>
            </w:r>
          </w:p>
        </w:tc>
        <w:tc>
          <w:tcPr>
            <w:tcW w:w="1509" w:type="dxa"/>
            <w:vAlign w:val="center"/>
          </w:tcPr>
          <w:p w14:paraId="5DC6B79B" w14:textId="3E165FC7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2B7EA4F4" w14:textId="716118F5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Inositol Metabolism</w:t>
            </w:r>
          </w:p>
        </w:tc>
      </w:tr>
      <w:tr w:rsidR="00DD77B3" w:rsidRPr="00555C9E" w14:paraId="4BE438B9" w14:textId="77777777" w:rsidTr="00B12A64">
        <w:tc>
          <w:tcPr>
            <w:tcW w:w="2654" w:type="dxa"/>
            <w:vAlign w:val="center"/>
          </w:tcPr>
          <w:p w14:paraId="51465DE4" w14:textId="74A1CB48" w:rsidR="00DD77B3" w:rsidRPr="003D3481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3D3481">
              <w:rPr>
                <w:rFonts w:ascii="Arial" w:hAnsi="Arial" w:cs="Arial"/>
                <w:color w:val="000000"/>
                <w:sz w:val="18"/>
                <w:szCs w:val="18"/>
              </w:rPr>
              <w:t>kynurenine</w:t>
            </w:r>
          </w:p>
        </w:tc>
        <w:tc>
          <w:tcPr>
            <w:tcW w:w="1147" w:type="dxa"/>
            <w:vAlign w:val="center"/>
          </w:tcPr>
          <w:p w14:paraId="138CE25A" w14:textId="7258262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139" w:type="dxa"/>
            <w:vAlign w:val="center"/>
          </w:tcPr>
          <w:p w14:paraId="1ED4471A" w14:textId="548BB2B6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3.60 E-07</w:t>
            </w:r>
          </w:p>
        </w:tc>
        <w:tc>
          <w:tcPr>
            <w:tcW w:w="1147" w:type="dxa"/>
            <w:vAlign w:val="center"/>
          </w:tcPr>
          <w:p w14:paraId="50B870F5" w14:textId="430C846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31" w:type="dxa"/>
            <w:vAlign w:val="center"/>
          </w:tcPr>
          <w:p w14:paraId="4ED24FE7" w14:textId="209E861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6.79 E-03</w:t>
            </w:r>
          </w:p>
        </w:tc>
        <w:tc>
          <w:tcPr>
            <w:tcW w:w="1509" w:type="dxa"/>
            <w:vAlign w:val="center"/>
          </w:tcPr>
          <w:p w14:paraId="75503625" w14:textId="5A3137F9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213A127E" w14:textId="222DB3D9" w:rsidR="00DD77B3" w:rsidRPr="00D63B4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Kynurenine Metabolism</w:t>
            </w:r>
          </w:p>
        </w:tc>
      </w:tr>
      <w:tr w:rsidR="00DD77B3" w:rsidRPr="00555C9E" w14:paraId="1B819EF0" w14:textId="77777777" w:rsidTr="00B12A64">
        <w:tc>
          <w:tcPr>
            <w:tcW w:w="2654" w:type="dxa"/>
            <w:vAlign w:val="center"/>
          </w:tcPr>
          <w:p w14:paraId="0D60FFF4" w14:textId="1EF2BA1E" w:rsidR="00DD77B3" w:rsidRPr="003D3481" w:rsidRDefault="003D3481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3481">
              <w:rPr>
                <w:rFonts w:ascii="Arial" w:hAnsi="Arial" w:cs="Arial"/>
                <w:color w:val="000000"/>
                <w:sz w:val="18"/>
                <w:szCs w:val="18"/>
              </w:rPr>
              <w:t>kynurenate</w:t>
            </w:r>
          </w:p>
        </w:tc>
        <w:tc>
          <w:tcPr>
            <w:tcW w:w="1147" w:type="dxa"/>
            <w:vAlign w:val="center"/>
          </w:tcPr>
          <w:p w14:paraId="5D47F8F3" w14:textId="17CD39E1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139" w:type="dxa"/>
            <w:vAlign w:val="center"/>
          </w:tcPr>
          <w:p w14:paraId="2D265CCB" w14:textId="1A5820A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1.50 E-06</w:t>
            </w:r>
          </w:p>
        </w:tc>
        <w:tc>
          <w:tcPr>
            <w:tcW w:w="1147" w:type="dxa"/>
            <w:vAlign w:val="center"/>
          </w:tcPr>
          <w:p w14:paraId="33C29B68" w14:textId="333C2C32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1031" w:type="dxa"/>
            <w:vAlign w:val="center"/>
          </w:tcPr>
          <w:p w14:paraId="4BD0BF72" w14:textId="71247D11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6.56 E-03</w:t>
            </w:r>
          </w:p>
        </w:tc>
        <w:tc>
          <w:tcPr>
            <w:tcW w:w="1509" w:type="dxa"/>
            <w:vAlign w:val="center"/>
          </w:tcPr>
          <w:p w14:paraId="224D4A03" w14:textId="46982613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0A1D2784" w14:textId="5D34C891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Kynurenine Metabolism</w:t>
            </w:r>
          </w:p>
        </w:tc>
      </w:tr>
      <w:tr w:rsidR="00DD77B3" w:rsidRPr="00555C9E" w14:paraId="25824F9B" w14:textId="77777777" w:rsidTr="00B12A64">
        <w:tc>
          <w:tcPr>
            <w:tcW w:w="2654" w:type="dxa"/>
            <w:vAlign w:val="center"/>
          </w:tcPr>
          <w:p w14:paraId="56BB2890" w14:textId="7B5ED078" w:rsidR="00DD77B3" w:rsidRPr="003D3481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348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proofErr w:type="gramStart"/>
            <w:r w:rsidRPr="003D3481">
              <w:rPr>
                <w:rFonts w:ascii="Arial" w:hAnsi="Arial" w:cs="Arial"/>
                <w:color w:val="000000"/>
                <w:sz w:val="18"/>
                <w:szCs w:val="18"/>
              </w:rPr>
              <w:t>6,N</w:t>
            </w:r>
            <w:proofErr w:type="gramEnd"/>
            <w:r w:rsidRPr="003D3481">
              <w:rPr>
                <w:rFonts w:ascii="Arial" w:hAnsi="Arial" w:cs="Arial"/>
                <w:color w:val="000000"/>
                <w:sz w:val="18"/>
                <w:szCs w:val="18"/>
              </w:rPr>
              <w:t>6,N6-trimethyllysine</w:t>
            </w:r>
          </w:p>
        </w:tc>
        <w:tc>
          <w:tcPr>
            <w:tcW w:w="1147" w:type="dxa"/>
            <w:vAlign w:val="center"/>
          </w:tcPr>
          <w:p w14:paraId="6510122C" w14:textId="1AC14D85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139" w:type="dxa"/>
            <w:vAlign w:val="center"/>
          </w:tcPr>
          <w:p w14:paraId="34961779" w14:textId="7800359F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9.20 E-11</w:t>
            </w:r>
          </w:p>
        </w:tc>
        <w:tc>
          <w:tcPr>
            <w:tcW w:w="1147" w:type="dxa"/>
            <w:vAlign w:val="center"/>
          </w:tcPr>
          <w:p w14:paraId="7D0F4F99" w14:textId="5A03CFE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31" w:type="dxa"/>
            <w:vAlign w:val="center"/>
          </w:tcPr>
          <w:p w14:paraId="4F6DAE32" w14:textId="7BE73551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1.57 E-04</w:t>
            </w:r>
          </w:p>
        </w:tc>
        <w:tc>
          <w:tcPr>
            <w:tcW w:w="1509" w:type="dxa"/>
            <w:vAlign w:val="center"/>
          </w:tcPr>
          <w:p w14:paraId="3DC099B1" w14:textId="3344F045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20D4F9DD" w14:textId="17E48EC9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Lysine Metabolism</w:t>
            </w:r>
          </w:p>
        </w:tc>
      </w:tr>
      <w:tr w:rsidR="00DD77B3" w:rsidRPr="00555C9E" w14:paraId="624AB934" w14:textId="77777777" w:rsidTr="00B12A64">
        <w:tc>
          <w:tcPr>
            <w:tcW w:w="2654" w:type="dxa"/>
            <w:vAlign w:val="center"/>
          </w:tcPr>
          <w:p w14:paraId="1334A941" w14:textId="49AFF8F1" w:rsidR="00DD77B3" w:rsidRPr="00D63B4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1-arachidonoyl-GPC* (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20:4)*</w:t>
            </w:r>
            <w:proofErr w:type="gramEnd"/>
          </w:p>
        </w:tc>
        <w:tc>
          <w:tcPr>
            <w:tcW w:w="1147" w:type="dxa"/>
            <w:vAlign w:val="center"/>
          </w:tcPr>
          <w:p w14:paraId="664DE213" w14:textId="0E107E2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</w:t>
            </w:r>
          </w:p>
        </w:tc>
        <w:tc>
          <w:tcPr>
            <w:tcW w:w="1139" w:type="dxa"/>
            <w:vAlign w:val="center"/>
          </w:tcPr>
          <w:p w14:paraId="54E6ED56" w14:textId="74D48D03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6.11 E-04</w:t>
            </w:r>
          </w:p>
        </w:tc>
        <w:tc>
          <w:tcPr>
            <w:tcW w:w="1147" w:type="dxa"/>
            <w:vAlign w:val="center"/>
          </w:tcPr>
          <w:p w14:paraId="3A2BCE70" w14:textId="45CF6499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1031" w:type="dxa"/>
            <w:vAlign w:val="center"/>
          </w:tcPr>
          <w:p w14:paraId="3D9B827E" w14:textId="51D692CF" w:rsidR="00DD77B3" w:rsidRPr="008F4248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7.34 E-02</w:t>
            </w:r>
          </w:p>
        </w:tc>
        <w:tc>
          <w:tcPr>
            <w:tcW w:w="1509" w:type="dxa"/>
            <w:vAlign w:val="center"/>
          </w:tcPr>
          <w:p w14:paraId="11E9F385" w14:textId="154FA256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572FDD54" w14:textId="23B875F1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Lysophosphatidylcholine</w:t>
            </w:r>
            <w:proofErr w:type="spellEnd"/>
          </w:p>
        </w:tc>
      </w:tr>
      <w:tr w:rsidR="00DD77B3" w:rsidRPr="00555C9E" w14:paraId="10575310" w14:textId="77777777" w:rsidTr="00B12A64">
        <w:tc>
          <w:tcPr>
            <w:tcW w:w="2654" w:type="dxa"/>
            <w:vAlign w:val="center"/>
          </w:tcPr>
          <w:p w14:paraId="67AFE9FD" w14:textId="40FEBCF7" w:rsidR="00DD77B3" w:rsidRPr="00D63B4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1-linoleoyl-GPC (18:2)</w:t>
            </w:r>
          </w:p>
        </w:tc>
        <w:tc>
          <w:tcPr>
            <w:tcW w:w="1147" w:type="dxa"/>
            <w:vAlign w:val="center"/>
          </w:tcPr>
          <w:p w14:paraId="62B0708A" w14:textId="3DD06F40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1139" w:type="dxa"/>
            <w:vAlign w:val="center"/>
          </w:tcPr>
          <w:p w14:paraId="25DA51F9" w14:textId="7FF1168B" w:rsidR="00DD77B3" w:rsidRPr="008F4248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8.42 E-02</w:t>
            </w:r>
          </w:p>
        </w:tc>
        <w:tc>
          <w:tcPr>
            <w:tcW w:w="1147" w:type="dxa"/>
            <w:vAlign w:val="center"/>
          </w:tcPr>
          <w:p w14:paraId="43879041" w14:textId="596626A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-0.52</w:t>
            </w:r>
          </w:p>
        </w:tc>
        <w:tc>
          <w:tcPr>
            <w:tcW w:w="1031" w:type="dxa"/>
            <w:vAlign w:val="center"/>
          </w:tcPr>
          <w:p w14:paraId="42B5DC70" w14:textId="142C8947" w:rsidR="00DD77B3" w:rsidRPr="008F4248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8.16 E-02</w:t>
            </w:r>
          </w:p>
        </w:tc>
        <w:tc>
          <w:tcPr>
            <w:tcW w:w="1509" w:type="dxa"/>
            <w:vAlign w:val="center"/>
          </w:tcPr>
          <w:p w14:paraId="55D691D3" w14:textId="5BBA50A8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23A51D07" w14:textId="5F551985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Lysophosphatidylcholine</w:t>
            </w:r>
            <w:proofErr w:type="spellEnd"/>
          </w:p>
        </w:tc>
      </w:tr>
      <w:tr w:rsidR="00DD77B3" w:rsidRPr="00555C9E" w14:paraId="15A2896B" w14:textId="77777777" w:rsidTr="00B12A64">
        <w:tc>
          <w:tcPr>
            <w:tcW w:w="2654" w:type="dxa"/>
            <w:vAlign w:val="center"/>
          </w:tcPr>
          <w:p w14:paraId="011A452A" w14:textId="2810B7C8" w:rsidR="00DD77B3" w:rsidRPr="00D63B4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1-arachidonoyl-GPE (20:4n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6)*</w:t>
            </w:r>
            <w:proofErr w:type="gramEnd"/>
          </w:p>
        </w:tc>
        <w:tc>
          <w:tcPr>
            <w:tcW w:w="1147" w:type="dxa"/>
            <w:vAlign w:val="center"/>
          </w:tcPr>
          <w:p w14:paraId="67DC0025" w14:textId="28F83F9D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1139" w:type="dxa"/>
            <w:vAlign w:val="center"/>
          </w:tcPr>
          <w:p w14:paraId="7DFE8BDE" w14:textId="4DE6F302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3.60 E-02</w:t>
            </w:r>
          </w:p>
        </w:tc>
        <w:tc>
          <w:tcPr>
            <w:tcW w:w="1147" w:type="dxa"/>
            <w:vAlign w:val="center"/>
          </w:tcPr>
          <w:p w14:paraId="2948B5B1" w14:textId="59AE17D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</w:t>
            </w:r>
          </w:p>
        </w:tc>
        <w:tc>
          <w:tcPr>
            <w:tcW w:w="1031" w:type="dxa"/>
            <w:vAlign w:val="center"/>
          </w:tcPr>
          <w:p w14:paraId="656F0C75" w14:textId="46C3DA70" w:rsidR="00DD77B3" w:rsidRPr="008F4248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6.45 E-02</w:t>
            </w:r>
          </w:p>
        </w:tc>
        <w:tc>
          <w:tcPr>
            <w:tcW w:w="1509" w:type="dxa"/>
            <w:vAlign w:val="center"/>
          </w:tcPr>
          <w:p w14:paraId="703DD771" w14:textId="274780A0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0F7EFC52" w14:textId="0AF0514D" w:rsidR="00DD77B3" w:rsidRPr="00D63B4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Lysophospholipid</w:t>
            </w:r>
            <w:proofErr w:type="spellEnd"/>
          </w:p>
        </w:tc>
      </w:tr>
      <w:tr w:rsidR="001B682A" w:rsidRPr="00555C9E" w14:paraId="5FB3F286" w14:textId="77777777" w:rsidTr="008F4248">
        <w:tc>
          <w:tcPr>
            <w:tcW w:w="2654" w:type="dxa"/>
            <w:vAlign w:val="center"/>
          </w:tcPr>
          <w:p w14:paraId="177E871E" w14:textId="19DF9B5D" w:rsidR="001B682A" w:rsidRPr="00D63B4A" w:rsidRDefault="001B682A" w:rsidP="001B68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3B4A">
              <w:rPr>
                <w:rFonts w:ascii="Arial" w:hAnsi="Arial" w:cs="Arial"/>
                <w:sz w:val="18"/>
                <w:szCs w:val="18"/>
              </w:rPr>
              <w:t>succinylcarnitine</w:t>
            </w:r>
            <w:proofErr w:type="spellEnd"/>
            <w:r w:rsidRPr="00D63B4A">
              <w:rPr>
                <w:rFonts w:ascii="Arial" w:hAnsi="Arial" w:cs="Arial"/>
                <w:sz w:val="18"/>
                <w:szCs w:val="18"/>
              </w:rPr>
              <w:t xml:space="preserve"> (C4)</w:t>
            </w:r>
          </w:p>
        </w:tc>
        <w:tc>
          <w:tcPr>
            <w:tcW w:w="1147" w:type="dxa"/>
            <w:vAlign w:val="center"/>
          </w:tcPr>
          <w:p w14:paraId="6C125B0B" w14:textId="7438303F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139" w:type="dxa"/>
            <w:vAlign w:val="center"/>
          </w:tcPr>
          <w:p w14:paraId="173BAA56" w14:textId="6547711B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8.60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47" w:type="dxa"/>
            <w:vAlign w:val="center"/>
          </w:tcPr>
          <w:p w14:paraId="67026A19" w14:textId="4D7AEDE4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31" w:type="dxa"/>
            <w:vAlign w:val="center"/>
          </w:tcPr>
          <w:p w14:paraId="62AD3E83" w14:textId="09046B5B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2.48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09" w:type="dxa"/>
            <w:vAlign w:val="center"/>
          </w:tcPr>
          <w:p w14:paraId="2B4403FA" w14:textId="4BAF467F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Energy</w:t>
            </w:r>
          </w:p>
        </w:tc>
        <w:tc>
          <w:tcPr>
            <w:tcW w:w="2623" w:type="dxa"/>
            <w:vAlign w:val="center"/>
          </w:tcPr>
          <w:p w14:paraId="6B59663C" w14:textId="1E304317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1B682A" w:rsidRPr="00555C9E" w14:paraId="2414CA16" w14:textId="77777777" w:rsidTr="008F4248">
        <w:tc>
          <w:tcPr>
            <w:tcW w:w="2654" w:type="dxa"/>
            <w:vAlign w:val="center"/>
          </w:tcPr>
          <w:p w14:paraId="156BD9B8" w14:textId="3C8A91BD" w:rsidR="001B682A" w:rsidRPr="00D63B4A" w:rsidRDefault="001B682A" w:rsidP="001B68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3B4A">
              <w:rPr>
                <w:rFonts w:ascii="Arial" w:hAnsi="Arial" w:cs="Arial"/>
                <w:sz w:val="18"/>
                <w:szCs w:val="18"/>
              </w:rPr>
              <w:t>butyrylcarnitine</w:t>
            </w:r>
            <w:proofErr w:type="spellEnd"/>
            <w:r w:rsidRPr="00D63B4A">
              <w:rPr>
                <w:rFonts w:ascii="Arial" w:hAnsi="Arial" w:cs="Arial"/>
                <w:sz w:val="18"/>
                <w:szCs w:val="18"/>
              </w:rPr>
              <w:t xml:space="preserve"> (C4)</w:t>
            </w:r>
          </w:p>
        </w:tc>
        <w:tc>
          <w:tcPr>
            <w:tcW w:w="1147" w:type="dxa"/>
            <w:vAlign w:val="center"/>
          </w:tcPr>
          <w:p w14:paraId="658C35EB" w14:textId="3DB3555C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139" w:type="dxa"/>
            <w:vAlign w:val="center"/>
          </w:tcPr>
          <w:p w14:paraId="4EFD5C8D" w14:textId="069D8096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1.00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147" w:type="dxa"/>
            <w:vAlign w:val="center"/>
          </w:tcPr>
          <w:p w14:paraId="68D46171" w14:textId="0772F101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31" w:type="dxa"/>
            <w:vAlign w:val="center"/>
          </w:tcPr>
          <w:p w14:paraId="36AB0C2F" w14:textId="2BAF43B9" w:rsidR="001B682A" w:rsidRPr="008F4248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4248">
              <w:rPr>
                <w:rFonts w:ascii="Arial" w:hAnsi="Arial" w:cs="Arial"/>
                <w:sz w:val="18"/>
                <w:szCs w:val="18"/>
              </w:rPr>
              <w:t>9.15</w:t>
            </w:r>
            <w:r w:rsidR="008F4248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8F4248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9" w:type="dxa"/>
            <w:vAlign w:val="center"/>
          </w:tcPr>
          <w:p w14:paraId="5AFF42A3" w14:textId="7276DD17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0DAC3FB5" w14:textId="550CB437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1B682A" w:rsidRPr="00555C9E" w14:paraId="508007F4" w14:textId="77777777" w:rsidTr="008F4248">
        <w:tc>
          <w:tcPr>
            <w:tcW w:w="2654" w:type="dxa"/>
            <w:vAlign w:val="center"/>
          </w:tcPr>
          <w:p w14:paraId="4C9984D5" w14:textId="636A7B5E" w:rsidR="001B682A" w:rsidRPr="00D63B4A" w:rsidRDefault="001B682A" w:rsidP="001B68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3B4A">
              <w:rPr>
                <w:rFonts w:ascii="Arial" w:hAnsi="Arial" w:cs="Arial"/>
                <w:sz w:val="18"/>
                <w:szCs w:val="18"/>
              </w:rPr>
              <w:t>tiglyl</w:t>
            </w:r>
            <w:proofErr w:type="spellEnd"/>
            <w:r w:rsidRPr="00D63B4A">
              <w:rPr>
                <w:rFonts w:ascii="Arial" w:hAnsi="Arial" w:cs="Arial"/>
                <w:sz w:val="18"/>
                <w:szCs w:val="18"/>
              </w:rPr>
              <w:t xml:space="preserve"> carnitine (C5)</w:t>
            </w:r>
          </w:p>
        </w:tc>
        <w:tc>
          <w:tcPr>
            <w:tcW w:w="1147" w:type="dxa"/>
            <w:vAlign w:val="center"/>
          </w:tcPr>
          <w:p w14:paraId="3889CD39" w14:textId="666AAC1A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139" w:type="dxa"/>
            <w:vAlign w:val="center"/>
          </w:tcPr>
          <w:p w14:paraId="1992E87D" w14:textId="2CECFD51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1.20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147" w:type="dxa"/>
            <w:vAlign w:val="center"/>
          </w:tcPr>
          <w:p w14:paraId="33EDC2A7" w14:textId="181543A9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31" w:type="dxa"/>
            <w:vAlign w:val="center"/>
          </w:tcPr>
          <w:p w14:paraId="43513FD5" w14:textId="270DA1F7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3.68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09" w:type="dxa"/>
            <w:vAlign w:val="center"/>
          </w:tcPr>
          <w:p w14:paraId="1F0AACF1" w14:textId="62353CFA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779955DD" w14:textId="2F713ED4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1B682A" w:rsidRPr="00555C9E" w14:paraId="44925931" w14:textId="77777777" w:rsidTr="008F4248">
        <w:tc>
          <w:tcPr>
            <w:tcW w:w="2654" w:type="dxa"/>
            <w:vAlign w:val="center"/>
          </w:tcPr>
          <w:p w14:paraId="5ABE0178" w14:textId="26841618" w:rsidR="001B682A" w:rsidRPr="00D63B4A" w:rsidRDefault="001B682A" w:rsidP="001B68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2-methylbutyroylcarnitine (C5)</w:t>
            </w:r>
          </w:p>
        </w:tc>
        <w:tc>
          <w:tcPr>
            <w:tcW w:w="1147" w:type="dxa"/>
            <w:vAlign w:val="center"/>
          </w:tcPr>
          <w:p w14:paraId="464B2CAA" w14:textId="267594B3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139" w:type="dxa"/>
            <w:vAlign w:val="center"/>
          </w:tcPr>
          <w:p w14:paraId="4CFD47F4" w14:textId="394E3F5A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5.00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47" w:type="dxa"/>
            <w:vAlign w:val="center"/>
          </w:tcPr>
          <w:p w14:paraId="2BBE3F72" w14:textId="3038F4EA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31" w:type="dxa"/>
            <w:vAlign w:val="center"/>
          </w:tcPr>
          <w:p w14:paraId="3C94D028" w14:textId="211586AF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2.38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09" w:type="dxa"/>
            <w:vAlign w:val="center"/>
          </w:tcPr>
          <w:p w14:paraId="34025CE8" w14:textId="01EB6B56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59B309F8" w14:textId="3F8172F2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1B682A" w:rsidRPr="00555C9E" w14:paraId="6E6A14DC" w14:textId="77777777" w:rsidTr="008F4248">
        <w:tc>
          <w:tcPr>
            <w:tcW w:w="2654" w:type="dxa"/>
            <w:vAlign w:val="center"/>
          </w:tcPr>
          <w:p w14:paraId="3D748E6F" w14:textId="64238A4D" w:rsidR="001B682A" w:rsidRPr="00D63B4A" w:rsidRDefault="001B682A" w:rsidP="001B68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3B4A">
              <w:rPr>
                <w:rFonts w:ascii="Arial" w:hAnsi="Arial" w:cs="Arial"/>
                <w:sz w:val="18"/>
                <w:szCs w:val="18"/>
              </w:rPr>
              <w:t>hexanoylcarnitine</w:t>
            </w:r>
            <w:proofErr w:type="spellEnd"/>
            <w:r w:rsidRPr="00D63B4A">
              <w:rPr>
                <w:rFonts w:ascii="Arial" w:hAnsi="Arial" w:cs="Arial"/>
                <w:sz w:val="18"/>
                <w:szCs w:val="18"/>
              </w:rPr>
              <w:t xml:space="preserve"> (C6)</w:t>
            </w:r>
          </w:p>
        </w:tc>
        <w:tc>
          <w:tcPr>
            <w:tcW w:w="1147" w:type="dxa"/>
            <w:vAlign w:val="center"/>
          </w:tcPr>
          <w:p w14:paraId="3B8905CD" w14:textId="324CA47A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139" w:type="dxa"/>
            <w:vAlign w:val="center"/>
          </w:tcPr>
          <w:p w14:paraId="12B05C46" w14:textId="1A542F72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7.40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7" w:type="dxa"/>
            <w:vAlign w:val="center"/>
          </w:tcPr>
          <w:p w14:paraId="12D091E5" w14:textId="710B0FE4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31" w:type="dxa"/>
            <w:vAlign w:val="center"/>
          </w:tcPr>
          <w:p w14:paraId="6679B4F6" w14:textId="45348339" w:rsidR="001B682A" w:rsidRPr="008F4248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F4248">
              <w:rPr>
                <w:rFonts w:ascii="Arial" w:hAnsi="Arial" w:cs="Arial"/>
                <w:sz w:val="18"/>
                <w:szCs w:val="18"/>
              </w:rPr>
              <w:t>6.08</w:t>
            </w:r>
            <w:r w:rsidR="008F4248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8F4248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9" w:type="dxa"/>
            <w:vAlign w:val="center"/>
          </w:tcPr>
          <w:p w14:paraId="6620391A" w14:textId="009787C9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7D3B7E52" w14:textId="5040DBB2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3E0D63" w:rsidRPr="00555C9E" w14:paraId="7E9ACD02" w14:textId="77777777" w:rsidTr="008F4248">
        <w:tc>
          <w:tcPr>
            <w:tcW w:w="2654" w:type="dxa"/>
            <w:vAlign w:val="center"/>
          </w:tcPr>
          <w:p w14:paraId="6CBF406C" w14:textId="1F6DF547" w:rsidR="003E0D63" w:rsidRPr="00D63B4A" w:rsidRDefault="003E0D63" w:rsidP="003E0D6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3B4A">
              <w:rPr>
                <w:rFonts w:ascii="Arial" w:hAnsi="Arial" w:cs="Arial"/>
                <w:sz w:val="18"/>
                <w:szCs w:val="18"/>
              </w:rPr>
              <w:t>octanoylcarnitine</w:t>
            </w:r>
            <w:proofErr w:type="spellEnd"/>
            <w:r w:rsidRPr="00D63B4A">
              <w:rPr>
                <w:rFonts w:ascii="Arial" w:hAnsi="Arial" w:cs="Arial"/>
                <w:sz w:val="18"/>
                <w:szCs w:val="18"/>
              </w:rPr>
              <w:t xml:space="preserve"> (C8)</w:t>
            </w:r>
          </w:p>
        </w:tc>
        <w:tc>
          <w:tcPr>
            <w:tcW w:w="1147" w:type="dxa"/>
            <w:vAlign w:val="center"/>
          </w:tcPr>
          <w:p w14:paraId="00177164" w14:textId="58676BC0" w:rsidR="003E0D63" w:rsidRPr="001B682A" w:rsidRDefault="003E0D63" w:rsidP="003E0D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139" w:type="dxa"/>
            <w:vAlign w:val="center"/>
          </w:tcPr>
          <w:p w14:paraId="1E65AA13" w14:textId="129D7F1E" w:rsidR="003E0D63" w:rsidRPr="001B682A" w:rsidRDefault="003E0D63" w:rsidP="003E0D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4.60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7" w:type="dxa"/>
            <w:vAlign w:val="center"/>
          </w:tcPr>
          <w:p w14:paraId="3D3A5CD7" w14:textId="3F22579F" w:rsidR="003E0D63" w:rsidRPr="001B682A" w:rsidRDefault="003E0D63" w:rsidP="003E0D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31" w:type="dxa"/>
            <w:vAlign w:val="center"/>
          </w:tcPr>
          <w:p w14:paraId="03088597" w14:textId="238851AB" w:rsidR="003E0D63" w:rsidRPr="001B682A" w:rsidRDefault="003E0D63" w:rsidP="003E0D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2.48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09" w:type="dxa"/>
            <w:vAlign w:val="center"/>
          </w:tcPr>
          <w:p w14:paraId="78F9B164" w14:textId="3FB1DDF8" w:rsidR="003E0D63" w:rsidRPr="00D63B4A" w:rsidRDefault="003E0D63" w:rsidP="003E0D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1E174ABC" w14:textId="259D4C8F" w:rsidR="003E0D63" w:rsidRPr="00D63B4A" w:rsidRDefault="003E0D63" w:rsidP="003E0D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Medium-chain Acylcarnitine</w:t>
            </w:r>
          </w:p>
        </w:tc>
      </w:tr>
      <w:tr w:rsidR="001B682A" w:rsidRPr="00555C9E" w14:paraId="209C7F17" w14:textId="77777777" w:rsidTr="008F4248">
        <w:tc>
          <w:tcPr>
            <w:tcW w:w="2654" w:type="dxa"/>
            <w:vAlign w:val="center"/>
          </w:tcPr>
          <w:p w14:paraId="76AF2C89" w14:textId="633925E9" w:rsidR="001B682A" w:rsidRPr="00D63B4A" w:rsidRDefault="001B682A" w:rsidP="001B68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cis-4-decenoylcarnitine (C10:1)</w:t>
            </w:r>
          </w:p>
        </w:tc>
        <w:tc>
          <w:tcPr>
            <w:tcW w:w="1147" w:type="dxa"/>
            <w:vAlign w:val="center"/>
          </w:tcPr>
          <w:p w14:paraId="394C8446" w14:textId="46264631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139" w:type="dxa"/>
            <w:vAlign w:val="center"/>
          </w:tcPr>
          <w:p w14:paraId="477B38B0" w14:textId="7757B407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3.70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47" w:type="dxa"/>
            <w:vAlign w:val="center"/>
          </w:tcPr>
          <w:p w14:paraId="5D3A87CF" w14:textId="4CF67C5E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031" w:type="dxa"/>
            <w:vAlign w:val="center"/>
          </w:tcPr>
          <w:p w14:paraId="2979022B" w14:textId="4367B12C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1.67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09" w:type="dxa"/>
            <w:vAlign w:val="center"/>
          </w:tcPr>
          <w:p w14:paraId="2254E9AA" w14:textId="69498D65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2E94E185" w14:textId="45C2505B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Medium-chain Acylcarnitine</w:t>
            </w:r>
          </w:p>
        </w:tc>
      </w:tr>
      <w:tr w:rsidR="001B682A" w:rsidRPr="00555C9E" w14:paraId="43F21F96" w14:textId="77777777" w:rsidTr="008F4248">
        <w:tc>
          <w:tcPr>
            <w:tcW w:w="2654" w:type="dxa"/>
            <w:vAlign w:val="center"/>
          </w:tcPr>
          <w:p w14:paraId="2FC766B3" w14:textId="508A8A94" w:rsidR="001B682A" w:rsidRPr="00D63B4A" w:rsidRDefault="001B682A" w:rsidP="001B68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63B4A">
              <w:rPr>
                <w:rFonts w:ascii="Arial" w:hAnsi="Arial" w:cs="Arial"/>
                <w:sz w:val="18"/>
                <w:szCs w:val="18"/>
              </w:rPr>
              <w:t>decanoylcarnitine</w:t>
            </w:r>
            <w:proofErr w:type="spellEnd"/>
            <w:r w:rsidRPr="00D63B4A">
              <w:rPr>
                <w:rFonts w:ascii="Arial" w:hAnsi="Arial" w:cs="Arial"/>
                <w:sz w:val="18"/>
                <w:szCs w:val="18"/>
              </w:rPr>
              <w:t xml:space="preserve"> (C10)</w:t>
            </w:r>
          </w:p>
        </w:tc>
        <w:tc>
          <w:tcPr>
            <w:tcW w:w="1147" w:type="dxa"/>
            <w:vAlign w:val="center"/>
          </w:tcPr>
          <w:p w14:paraId="0FBBB6D3" w14:textId="7BCBF6F5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139" w:type="dxa"/>
            <w:vAlign w:val="center"/>
          </w:tcPr>
          <w:p w14:paraId="2F616F4E" w14:textId="6F0A3F13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6.10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7" w:type="dxa"/>
            <w:vAlign w:val="center"/>
          </w:tcPr>
          <w:p w14:paraId="47F7D515" w14:textId="75C9A687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31" w:type="dxa"/>
            <w:vAlign w:val="center"/>
          </w:tcPr>
          <w:p w14:paraId="09B666FE" w14:textId="0697D799" w:rsidR="001B682A" w:rsidRPr="001B682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4.39</w:t>
            </w:r>
            <w:r w:rsidR="008F424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1B68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09" w:type="dxa"/>
            <w:vAlign w:val="center"/>
          </w:tcPr>
          <w:p w14:paraId="3599C204" w14:textId="6C649F73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623" w:type="dxa"/>
            <w:vAlign w:val="center"/>
          </w:tcPr>
          <w:p w14:paraId="66B4DF94" w14:textId="6B45F7DC" w:rsidR="001B682A" w:rsidRPr="00D63B4A" w:rsidRDefault="001B682A" w:rsidP="008F424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3B4A">
              <w:rPr>
                <w:rFonts w:ascii="Arial" w:hAnsi="Arial" w:cs="Arial"/>
                <w:sz w:val="18"/>
                <w:szCs w:val="18"/>
              </w:rPr>
              <w:t>Medium-chain Acylcarnitine</w:t>
            </w:r>
          </w:p>
        </w:tc>
      </w:tr>
      <w:tr w:rsidR="00DD77B3" w:rsidRPr="00555C9E" w14:paraId="4A422F3F" w14:textId="77777777" w:rsidTr="008F4248">
        <w:tc>
          <w:tcPr>
            <w:tcW w:w="2654" w:type="dxa"/>
            <w:vAlign w:val="center"/>
          </w:tcPr>
          <w:p w14:paraId="01D84B18" w14:textId="7474747E" w:rsidR="00DD77B3" w:rsidRPr="00754F0A" w:rsidRDefault="00DD77B3" w:rsidP="00DD77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cysteine</w:t>
            </w:r>
          </w:p>
        </w:tc>
        <w:tc>
          <w:tcPr>
            <w:tcW w:w="1147" w:type="dxa"/>
            <w:vAlign w:val="center"/>
          </w:tcPr>
          <w:p w14:paraId="61C5971B" w14:textId="26A4B51E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139" w:type="dxa"/>
            <w:vAlign w:val="center"/>
          </w:tcPr>
          <w:p w14:paraId="7442DA46" w14:textId="7D20745C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5.00 E-06</w:t>
            </w:r>
          </w:p>
        </w:tc>
        <w:tc>
          <w:tcPr>
            <w:tcW w:w="1147" w:type="dxa"/>
            <w:vAlign w:val="center"/>
          </w:tcPr>
          <w:p w14:paraId="43BC9CC0" w14:textId="2A9BE9EA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031" w:type="dxa"/>
            <w:vAlign w:val="center"/>
          </w:tcPr>
          <w:p w14:paraId="35D64C30" w14:textId="7DB4F587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8.70 E-05</w:t>
            </w:r>
          </w:p>
        </w:tc>
        <w:tc>
          <w:tcPr>
            <w:tcW w:w="1509" w:type="dxa"/>
            <w:vAlign w:val="center"/>
          </w:tcPr>
          <w:p w14:paraId="7935B07D" w14:textId="7BC06FFA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1BC0B08F" w14:textId="08112EC1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Methionine, Cysteine,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SAM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and Taurine Metabolism</w:t>
            </w:r>
          </w:p>
        </w:tc>
      </w:tr>
      <w:tr w:rsidR="00DD77B3" w:rsidRPr="00555C9E" w14:paraId="77F4ED84" w14:textId="77777777" w:rsidTr="008F4248">
        <w:tc>
          <w:tcPr>
            <w:tcW w:w="2654" w:type="dxa"/>
            <w:vAlign w:val="center"/>
          </w:tcPr>
          <w:p w14:paraId="681B60CC" w14:textId="7D57F323" w:rsidR="00DD77B3" w:rsidRPr="00754F0A" w:rsidRDefault="00DD77B3" w:rsidP="00DD77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N-acetylmethionine</w:t>
            </w:r>
          </w:p>
        </w:tc>
        <w:tc>
          <w:tcPr>
            <w:tcW w:w="1147" w:type="dxa"/>
            <w:vAlign w:val="center"/>
          </w:tcPr>
          <w:p w14:paraId="7D5D54F0" w14:textId="498DD028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139" w:type="dxa"/>
            <w:vAlign w:val="center"/>
          </w:tcPr>
          <w:p w14:paraId="00906B6F" w14:textId="61F9DE84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1.60 E-36</w:t>
            </w:r>
          </w:p>
        </w:tc>
        <w:tc>
          <w:tcPr>
            <w:tcW w:w="1147" w:type="dxa"/>
            <w:vAlign w:val="center"/>
          </w:tcPr>
          <w:p w14:paraId="3F7638B2" w14:textId="57E6D290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031" w:type="dxa"/>
            <w:vAlign w:val="center"/>
          </w:tcPr>
          <w:p w14:paraId="3569E76C" w14:textId="2D392CD5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1.10 E-05</w:t>
            </w:r>
          </w:p>
        </w:tc>
        <w:tc>
          <w:tcPr>
            <w:tcW w:w="1509" w:type="dxa"/>
            <w:vAlign w:val="center"/>
          </w:tcPr>
          <w:p w14:paraId="3ADFE89C" w14:textId="2BA5AB21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623" w:type="dxa"/>
            <w:vAlign w:val="center"/>
          </w:tcPr>
          <w:p w14:paraId="3AEB825D" w14:textId="3AD8DE10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Methionine, Cysteine,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SAM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and Taurine Metabolism</w:t>
            </w:r>
          </w:p>
        </w:tc>
      </w:tr>
      <w:tr w:rsidR="00DD77B3" w:rsidRPr="00555C9E" w14:paraId="45506C63" w14:textId="77777777" w:rsidTr="00E976C2">
        <w:tc>
          <w:tcPr>
            <w:tcW w:w="2654" w:type="dxa"/>
            <w:vAlign w:val="center"/>
          </w:tcPr>
          <w:p w14:paraId="2C98A525" w14:textId="2566E725" w:rsidR="00DD77B3" w:rsidRPr="00E976C2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N1-Methyl-2-pyridon E-5-carboxamide</w:t>
            </w:r>
          </w:p>
        </w:tc>
        <w:tc>
          <w:tcPr>
            <w:tcW w:w="1147" w:type="dxa"/>
            <w:vAlign w:val="center"/>
          </w:tcPr>
          <w:p w14:paraId="7704590D" w14:textId="5649834F" w:rsidR="00DD77B3" w:rsidRPr="00E976C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139" w:type="dxa"/>
            <w:vAlign w:val="center"/>
          </w:tcPr>
          <w:p w14:paraId="7CD9408B" w14:textId="601585E3" w:rsidR="00DD77B3" w:rsidRPr="00E976C2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5.40 E-10</w:t>
            </w:r>
          </w:p>
        </w:tc>
        <w:tc>
          <w:tcPr>
            <w:tcW w:w="1147" w:type="dxa"/>
            <w:vAlign w:val="center"/>
          </w:tcPr>
          <w:p w14:paraId="358DFD9F" w14:textId="045F5901" w:rsidR="00DD77B3" w:rsidRPr="00E976C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031" w:type="dxa"/>
            <w:vAlign w:val="center"/>
          </w:tcPr>
          <w:p w14:paraId="2347909C" w14:textId="12747636" w:rsidR="00DD77B3" w:rsidRPr="00E976C2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6.08 E-02</w:t>
            </w:r>
          </w:p>
        </w:tc>
        <w:tc>
          <w:tcPr>
            <w:tcW w:w="1509" w:type="dxa"/>
            <w:vAlign w:val="center"/>
          </w:tcPr>
          <w:p w14:paraId="0B836DF7" w14:textId="0A884CCF" w:rsidR="00DD77B3" w:rsidRPr="00E976C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Cofactors and Vitamins</w:t>
            </w:r>
          </w:p>
        </w:tc>
        <w:tc>
          <w:tcPr>
            <w:tcW w:w="2623" w:type="dxa"/>
            <w:vAlign w:val="center"/>
          </w:tcPr>
          <w:p w14:paraId="4C1E6689" w14:textId="0F8C8D21" w:rsidR="00DD77B3" w:rsidRPr="00E976C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Nicotinate and Nicotinamide Metabolism</w:t>
            </w:r>
          </w:p>
        </w:tc>
      </w:tr>
      <w:tr w:rsidR="00DD77B3" w:rsidRPr="00555C9E" w14:paraId="040ED39A" w14:textId="77777777" w:rsidTr="00E976C2">
        <w:tc>
          <w:tcPr>
            <w:tcW w:w="2654" w:type="dxa"/>
            <w:vAlign w:val="center"/>
          </w:tcPr>
          <w:p w14:paraId="395AEAE8" w14:textId="3A4E5A5A" w:rsidR="00DD77B3" w:rsidRPr="00E976C2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trigonelline (N'-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methylnicotinate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47" w:type="dxa"/>
            <w:vAlign w:val="center"/>
          </w:tcPr>
          <w:p w14:paraId="6FF2910F" w14:textId="2358F6D7" w:rsidR="00DD77B3" w:rsidRPr="00E976C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139" w:type="dxa"/>
            <w:vAlign w:val="center"/>
          </w:tcPr>
          <w:p w14:paraId="47B3D0EE" w14:textId="1ED61EE8" w:rsidR="00DD77B3" w:rsidRPr="00E976C2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1.77 E-02</w:t>
            </w:r>
          </w:p>
        </w:tc>
        <w:tc>
          <w:tcPr>
            <w:tcW w:w="1147" w:type="dxa"/>
            <w:vAlign w:val="center"/>
          </w:tcPr>
          <w:p w14:paraId="58630444" w14:textId="33F0E62A" w:rsidR="00DD77B3" w:rsidRPr="00E976C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31" w:type="dxa"/>
            <w:vAlign w:val="center"/>
          </w:tcPr>
          <w:p w14:paraId="69A77B51" w14:textId="05898B58" w:rsidR="00DD77B3" w:rsidRPr="00E976C2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9.15 E-02</w:t>
            </w:r>
          </w:p>
        </w:tc>
        <w:tc>
          <w:tcPr>
            <w:tcW w:w="1509" w:type="dxa"/>
            <w:vAlign w:val="center"/>
          </w:tcPr>
          <w:p w14:paraId="5932D1BA" w14:textId="62F7568D" w:rsidR="00DD77B3" w:rsidRPr="00E976C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Cofactors and Vitamins</w:t>
            </w:r>
          </w:p>
        </w:tc>
        <w:tc>
          <w:tcPr>
            <w:tcW w:w="2623" w:type="dxa"/>
            <w:vAlign w:val="center"/>
          </w:tcPr>
          <w:p w14:paraId="0DA4BDB7" w14:textId="7F11362A" w:rsidR="00DD77B3" w:rsidRPr="00E976C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Nicotinate and Nicotinamide Metabolism</w:t>
            </w:r>
          </w:p>
        </w:tc>
      </w:tr>
    </w:tbl>
    <w:p w14:paraId="35EA2F7A" w14:textId="60C41063" w:rsidR="00555C9E" w:rsidRDefault="00DB1F0E" w:rsidP="00555C9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5E0FC724" w14:textId="31965A28" w:rsidR="00555C9E" w:rsidRPr="00555C9E" w:rsidRDefault="00884F55" w:rsidP="00555C9E">
      <w:pPr>
        <w:rPr>
          <w:rFonts w:ascii="Arial" w:hAnsi="Arial" w:cs="Arial"/>
          <w:b/>
          <w:sz w:val="24"/>
          <w:szCs w:val="24"/>
        </w:rPr>
      </w:pPr>
      <w:r w:rsidRPr="00884F55">
        <w:rPr>
          <w:rFonts w:ascii="Arial" w:hAnsi="Arial" w:cs="Arial"/>
          <w:b/>
          <w:sz w:val="24"/>
          <w:szCs w:val="24"/>
        </w:rPr>
        <w:lastRenderedPageBreak/>
        <w:t>Additional file 1</w:t>
      </w:r>
      <w:r w:rsidR="00546252">
        <w:rPr>
          <w:rFonts w:ascii="Arial" w:hAnsi="Arial" w:cs="Arial"/>
          <w:b/>
          <w:sz w:val="24"/>
          <w:szCs w:val="24"/>
        </w:rPr>
        <w:t>4</w:t>
      </w:r>
      <w:r w:rsidR="00555C9E" w:rsidRPr="00884F55">
        <w:rPr>
          <w:rFonts w:ascii="Arial" w:hAnsi="Arial" w:cs="Arial"/>
          <w:b/>
          <w:sz w:val="24"/>
          <w:szCs w:val="24"/>
        </w:rPr>
        <w:t xml:space="preserve">. </w:t>
      </w:r>
      <w:r w:rsidR="00D549D7">
        <w:rPr>
          <w:rFonts w:ascii="Arial" w:hAnsi="Arial" w:cs="Arial"/>
          <w:b/>
          <w:sz w:val="24"/>
          <w:szCs w:val="24"/>
        </w:rPr>
        <w:t xml:space="preserve">Significantly Different </w:t>
      </w:r>
      <w:r w:rsidR="00D549D7" w:rsidRPr="00E854AD">
        <w:rPr>
          <w:rFonts w:ascii="Arial" w:hAnsi="Arial" w:cs="Arial"/>
          <w:b/>
          <w:sz w:val="24"/>
          <w:szCs w:val="24"/>
        </w:rPr>
        <w:t xml:space="preserve">Metabolites with </w:t>
      </w:r>
      <w:r w:rsidR="00D549D7">
        <w:rPr>
          <w:rFonts w:ascii="Arial" w:hAnsi="Arial" w:cs="Arial"/>
          <w:b/>
          <w:sz w:val="24"/>
          <w:szCs w:val="24"/>
        </w:rPr>
        <w:t>increased</w:t>
      </w:r>
      <w:r w:rsidR="00D549D7" w:rsidRPr="00E854AD">
        <w:rPr>
          <w:rFonts w:ascii="Arial" w:hAnsi="Arial" w:cs="Arial"/>
          <w:b/>
          <w:sz w:val="24"/>
          <w:szCs w:val="24"/>
        </w:rPr>
        <w:t xml:space="preserve"> N-formylmethionine</w:t>
      </w:r>
      <w:r w:rsidR="00D549D7">
        <w:rPr>
          <w:rFonts w:ascii="Arial" w:hAnsi="Arial" w:cs="Arial"/>
          <w:b/>
          <w:sz w:val="24"/>
          <w:szCs w:val="24"/>
        </w:rPr>
        <w:t xml:space="preserve"> abundance</w:t>
      </w:r>
      <w:r w:rsidR="00D549D7" w:rsidRPr="00E854AD">
        <w:rPr>
          <w:rFonts w:ascii="Arial" w:hAnsi="Arial" w:cs="Arial"/>
          <w:b/>
          <w:sz w:val="24"/>
          <w:szCs w:val="24"/>
        </w:rPr>
        <w:t xml:space="preserve"> </w:t>
      </w:r>
      <w:r w:rsidR="00D549D7">
        <w:rPr>
          <w:rFonts w:ascii="Arial" w:hAnsi="Arial" w:cs="Arial"/>
          <w:b/>
          <w:sz w:val="24"/>
          <w:szCs w:val="24"/>
        </w:rPr>
        <w:t xml:space="preserve">at day 0 </w:t>
      </w:r>
      <w:r w:rsidR="00D549D7" w:rsidRPr="00E854AD">
        <w:rPr>
          <w:rFonts w:ascii="Arial" w:hAnsi="Arial" w:cs="Arial"/>
          <w:b/>
          <w:sz w:val="24"/>
          <w:szCs w:val="24"/>
        </w:rPr>
        <w:t xml:space="preserve">in </w:t>
      </w:r>
      <w:r w:rsidR="00D549D7">
        <w:rPr>
          <w:rFonts w:ascii="Arial" w:hAnsi="Arial" w:cs="Arial"/>
          <w:b/>
          <w:sz w:val="24"/>
          <w:szCs w:val="24"/>
        </w:rPr>
        <w:t>both VITdAL-ICU</w:t>
      </w:r>
      <w:r w:rsidR="00D549D7" w:rsidRPr="00E854AD">
        <w:rPr>
          <w:rFonts w:ascii="Arial" w:hAnsi="Arial" w:cs="Arial"/>
          <w:b/>
          <w:sz w:val="24"/>
          <w:szCs w:val="24"/>
        </w:rPr>
        <w:t xml:space="preserve"> and </w:t>
      </w:r>
      <w:proofErr w:type="spellStart"/>
      <w:r w:rsidR="00D549D7" w:rsidRPr="00E854AD">
        <w:rPr>
          <w:rFonts w:ascii="Arial" w:hAnsi="Arial" w:cs="Arial"/>
          <w:b/>
          <w:sz w:val="24"/>
          <w:szCs w:val="24"/>
        </w:rPr>
        <w:t>R</w:t>
      </w:r>
      <w:r w:rsidR="00D549D7">
        <w:rPr>
          <w:rFonts w:ascii="Arial" w:hAnsi="Arial" w:cs="Arial"/>
          <w:b/>
          <w:sz w:val="24"/>
          <w:szCs w:val="24"/>
        </w:rPr>
        <w:t>oCI</w:t>
      </w:r>
      <w:proofErr w:type="spellEnd"/>
      <w:r w:rsidR="00D549D7" w:rsidRPr="00E854AD">
        <w:rPr>
          <w:rFonts w:ascii="Arial" w:hAnsi="Arial" w:cs="Arial"/>
          <w:b/>
          <w:sz w:val="24"/>
          <w:szCs w:val="24"/>
        </w:rPr>
        <w:t xml:space="preserve"> Cohorts</w:t>
      </w:r>
      <w:r w:rsidR="00D549D7" w:rsidRPr="00555C9E">
        <w:rPr>
          <w:rFonts w:ascii="Arial" w:hAnsi="Arial" w:cs="Arial"/>
          <w:b/>
          <w:sz w:val="24"/>
          <w:szCs w:val="24"/>
        </w:rPr>
        <w:t xml:space="preserve"> </w:t>
      </w:r>
      <w:r w:rsidR="00555C9E" w:rsidRPr="00555C9E">
        <w:rPr>
          <w:rFonts w:ascii="Arial" w:hAnsi="Arial" w:cs="Arial"/>
          <w:b/>
          <w:sz w:val="24"/>
          <w:szCs w:val="24"/>
        </w:rPr>
        <w:t>(Continued)</w:t>
      </w:r>
    </w:p>
    <w:tbl>
      <w:tblPr>
        <w:tblStyle w:val="TableGrid"/>
        <w:tblW w:w="11340" w:type="dxa"/>
        <w:tblInd w:w="-1085" w:type="dxa"/>
        <w:tblLook w:val="04A0" w:firstRow="1" w:lastRow="0" w:firstColumn="1" w:lastColumn="0" w:noHBand="0" w:noVBand="1"/>
      </w:tblPr>
      <w:tblGrid>
        <w:gridCol w:w="2857"/>
        <w:gridCol w:w="1147"/>
        <w:gridCol w:w="1116"/>
        <w:gridCol w:w="1147"/>
        <w:gridCol w:w="1014"/>
        <w:gridCol w:w="1477"/>
        <w:gridCol w:w="2582"/>
      </w:tblGrid>
      <w:tr w:rsidR="00430496" w:rsidRPr="00555C9E" w14:paraId="1F31C0B9" w14:textId="77777777" w:rsidTr="00DA6884">
        <w:tc>
          <w:tcPr>
            <w:tcW w:w="2857" w:type="dxa"/>
            <w:vMerge w:val="restart"/>
            <w:vAlign w:val="bottom"/>
          </w:tcPr>
          <w:p w14:paraId="1E5791F0" w14:textId="7296CBFE" w:rsidR="00430496" w:rsidRPr="00555C9E" w:rsidRDefault="00430496" w:rsidP="0043049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Metabolite</w:t>
            </w:r>
          </w:p>
          <w:p w14:paraId="20866035" w14:textId="77777777" w:rsidR="00430496" w:rsidRPr="00555C9E" w:rsidRDefault="00430496" w:rsidP="0043049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3" w:type="dxa"/>
            <w:gridSpan w:val="2"/>
            <w:vAlign w:val="center"/>
          </w:tcPr>
          <w:p w14:paraId="5E2597AF" w14:textId="65C946A5" w:rsidR="00430496" w:rsidRPr="00555C9E" w:rsidRDefault="00430496" w:rsidP="0043049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304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VITdAL-ICU</w:t>
            </w: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Cohort</w:t>
            </w:r>
          </w:p>
        </w:tc>
        <w:tc>
          <w:tcPr>
            <w:tcW w:w="2161" w:type="dxa"/>
            <w:gridSpan w:val="2"/>
            <w:vAlign w:val="center"/>
          </w:tcPr>
          <w:p w14:paraId="63390AE2" w14:textId="4C8C6278" w:rsidR="00430496" w:rsidRPr="00555C9E" w:rsidRDefault="00430496" w:rsidP="0043049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oCI</w:t>
            </w:r>
            <w:proofErr w:type="spellEnd"/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Cohort</w:t>
            </w:r>
          </w:p>
        </w:tc>
        <w:tc>
          <w:tcPr>
            <w:tcW w:w="1477" w:type="dxa"/>
            <w:vMerge w:val="restart"/>
            <w:vAlign w:val="center"/>
          </w:tcPr>
          <w:p w14:paraId="1E63790A" w14:textId="77777777" w:rsidR="00430496" w:rsidRPr="00555C9E" w:rsidRDefault="00430496" w:rsidP="0043049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Super Pathway</w:t>
            </w:r>
          </w:p>
        </w:tc>
        <w:tc>
          <w:tcPr>
            <w:tcW w:w="2582" w:type="dxa"/>
            <w:vMerge w:val="restart"/>
            <w:vAlign w:val="center"/>
          </w:tcPr>
          <w:p w14:paraId="69272E8D" w14:textId="77777777" w:rsidR="00430496" w:rsidRPr="00555C9E" w:rsidRDefault="00430496" w:rsidP="0043049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 Pathway</w:t>
            </w:r>
          </w:p>
        </w:tc>
      </w:tr>
      <w:tr w:rsidR="00555C9E" w:rsidRPr="00555C9E" w14:paraId="62B9129A" w14:textId="77777777" w:rsidTr="00DA6884">
        <w:tc>
          <w:tcPr>
            <w:tcW w:w="2857" w:type="dxa"/>
            <w:vMerge/>
            <w:vAlign w:val="bottom"/>
          </w:tcPr>
          <w:p w14:paraId="52BB4974" w14:textId="77777777" w:rsidR="00555C9E" w:rsidRPr="00555C9E" w:rsidRDefault="00555C9E" w:rsidP="00555C9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vAlign w:val="center"/>
          </w:tcPr>
          <w:p w14:paraId="75FDD595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Beta Coefficient</w:t>
            </w:r>
          </w:p>
        </w:tc>
        <w:tc>
          <w:tcPr>
            <w:tcW w:w="1116" w:type="dxa"/>
            <w:vAlign w:val="center"/>
          </w:tcPr>
          <w:p w14:paraId="25F7AB4B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1147" w:type="dxa"/>
            <w:vAlign w:val="center"/>
          </w:tcPr>
          <w:p w14:paraId="297320F5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Beta Coefficient</w:t>
            </w:r>
          </w:p>
        </w:tc>
        <w:tc>
          <w:tcPr>
            <w:tcW w:w="1014" w:type="dxa"/>
            <w:vAlign w:val="center"/>
          </w:tcPr>
          <w:p w14:paraId="40C42022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55C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1477" w:type="dxa"/>
            <w:vMerge/>
            <w:vAlign w:val="center"/>
          </w:tcPr>
          <w:p w14:paraId="3F119CFB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82" w:type="dxa"/>
            <w:vMerge/>
            <w:vAlign w:val="center"/>
          </w:tcPr>
          <w:p w14:paraId="21C020DA" w14:textId="77777777" w:rsidR="00555C9E" w:rsidRPr="00555C9E" w:rsidRDefault="00555C9E" w:rsidP="00555C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D77B3" w:rsidRPr="00555C9E" w14:paraId="288FDD31" w14:textId="77777777" w:rsidTr="001B682A">
        <w:tc>
          <w:tcPr>
            <w:tcW w:w="2857" w:type="dxa"/>
            <w:vAlign w:val="center"/>
          </w:tcPr>
          <w:p w14:paraId="4E41AAE5" w14:textId="6B2C8C5C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phosphate</w:t>
            </w:r>
          </w:p>
        </w:tc>
        <w:tc>
          <w:tcPr>
            <w:tcW w:w="1147" w:type="dxa"/>
            <w:vAlign w:val="center"/>
          </w:tcPr>
          <w:p w14:paraId="4845E4DD" w14:textId="45BB730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6" w:type="dxa"/>
            <w:vAlign w:val="center"/>
          </w:tcPr>
          <w:p w14:paraId="3C69CBAD" w14:textId="74266FDF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7.77 E-02</w:t>
            </w:r>
          </w:p>
        </w:tc>
        <w:tc>
          <w:tcPr>
            <w:tcW w:w="1147" w:type="dxa"/>
            <w:vAlign w:val="center"/>
          </w:tcPr>
          <w:p w14:paraId="41B77A13" w14:textId="4155FCC4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14" w:type="dxa"/>
            <w:vAlign w:val="center"/>
          </w:tcPr>
          <w:p w14:paraId="36D2F6A8" w14:textId="08D1BAFD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3.33 E-03</w:t>
            </w:r>
          </w:p>
        </w:tc>
        <w:tc>
          <w:tcPr>
            <w:tcW w:w="1477" w:type="dxa"/>
            <w:vAlign w:val="center"/>
          </w:tcPr>
          <w:p w14:paraId="564D5702" w14:textId="0B815B58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Energy</w:t>
            </w:r>
          </w:p>
        </w:tc>
        <w:tc>
          <w:tcPr>
            <w:tcW w:w="2582" w:type="dxa"/>
            <w:vAlign w:val="center"/>
          </w:tcPr>
          <w:p w14:paraId="700FC89B" w14:textId="38EB519B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Oxidative Phosphorylation</w:t>
            </w:r>
          </w:p>
        </w:tc>
      </w:tr>
      <w:tr w:rsidR="00DD77B3" w:rsidRPr="00555C9E" w14:paraId="51BC43D8" w14:textId="77777777" w:rsidTr="00D727F2">
        <w:tc>
          <w:tcPr>
            <w:tcW w:w="2857" w:type="dxa"/>
            <w:vAlign w:val="center"/>
          </w:tcPr>
          <w:p w14:paraId="031A3CA3" w14:textId="296286C2" w:rsidR="00DD77B3" w:rsidRPr="00754F0A" w:rsidRDefault="00DD77B3" w:rsidP="00DD77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arabinose</w:t>
            </w:r>
          </w:p>
        </w:tc>
        <w:tc>
          <w:tcPr>
            <w:tcW w:w="1147" w:type="dxa"/>
            <w:vAlign w:val="center"/>
          </w:tcPr>
          <w:p w14:paraId="2094F097" w14:textId="6668B552" w:rsidR="00DD77B3" w:rsidRPr="00D727F2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116" w:type="dxa"/>
            <w:vAlign w:val="center"/>
          </w:tcPr>
          <w:p w14:paraId="0CDE8D41" w14:textId="73F010E0" w:rsidR="00DD77B3" w:rsidRPr="00D727F2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2.40 E-12</w:t>
            </w:r>
          </w:p>
        </w:tc>
        <w:tc>
          <w:tcPr>
            <w:tcW w:w="1147" w:type="dxa"/>
            <w:vAlign w:val="center"/>
          </w:tcPr>
          <w:p w14:paraId="50DDAA2A" w14:textId="16538E5D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14" w:type="dxa"/>
            <w:vAlign w:val="center"/>
          </w:tcPr>
          <w:p w14:paraId="62D5E5E5" w14:textId="115DF167" w:rsidR="00DD77B3" w:rsidRPr="001B682A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2.09 E-02</w:t>
            </w:r>
          </w:p>
        </w:tc>
        <w:tc>
          <w:tcPr>
            <w:tcW w:w="1477" w:type="dxa"/>
            <w:vAlign w:val="center"/>
          </w:tcPr>
          <w:p w14:paraId="42E17DD3" w14:textId="6FEBC14C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582" w:type="dxa"/>
            <w:vAlign w:val="center"/>
          </w:tcPr>
          <w:p w14:paraId="5FA4D640" w14:textId="7DCA634F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Metabolism</w:t>
            </w:r>
          </w:p>
        </w:tc>
      </w:tr>
      <w:tr w:rsidR="00DD77B3" w:rsidRPr="00555C9E" w14:paraId="73B48C95" w14:textId="77777777" w:rsidTr="001B682A">
        <w:tc>
          <w:tcPr>
            <w:tcW w:w="2857" w:type="dxa"/>
            <w:vAlign w:val="center"/>
          </w:tcPr>
          <w:p w14:paraId="41CBE0D5" w14:textId="2F2E8649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arabitol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/xylitol</w:t>
            </w:r>
          </w:p>
        </w:tc>
        <w:tc>
          <w:tcPr>
            <w:tcW w:w="1147" w:type="dxa"/>
            <w:vAlign w:val="center"/>
          </w:tcPr>
          <w:p w14:paraId="457D25E4" w14:textId="553980BF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116" w:type="dxa"/>
            <w:vAlign w:val="center"/>
          </w:tcPr>
          <w:p w14:paraId="6D2385D9" w14:textId="7E3ADDD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4.80 E-15</w:t>
            </w:r>
          </w:p>
        </w:tc>
        <w:tc>
          <w:tcPr>
            <w:tcW w:w="1147" w:type="dxa"/>
            <w:vAlign w:val="center"/>
          </w:tcPr>
          <w:p w14:paraId="06D2D6DD" w14:textId="02EEB05B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014" w:type="dxa"/>
            <w:vAlign w:val="center"/>
          </w:tcPr>
          <w:p w14:paraId="618987AB" w14:textId="3397D2E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3.65 E-02</w:t>
            </w:r>
          </w:p>
        </w:tc>
        <w:tc>
          <w:tcPr>
            <w:tcW w:w="1477" w:type="dxa"/>
            <w:vAlign w:val="center"/>
          </w:tcPr>
          <w:p w14:paraId="74268B7A" w14:textId="2DBCECD0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582" w:type="dxa"/>
            <w:vAlign w:val="center"/>
          </w:tcPr>
          <w:p w14:paraId="05C1B7CB" w14:textId="7ABF9A35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Metabolism</w:t>
            </w:r>
          </w:p>
        </w:tc>
      </w:tr>
      <w:tr w:rsidR="00DD77B3" w:rsidRPr="00555C9E" w14:paraId="0FEBBDFA" w14:textId="77777777" w:rsidTr="001B682A">
        <w:tc>
          <w:tcPr>
            <w:tcW w:w="2857" w:type="dxa"/>
            <w:vAlign w:val="center"/>
          </w:tcPr>
          <w:p w14:paraId="708225EA" w14:textId="4748E0C5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arabonate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xylonate</w:t>
            </w:r>
            <w:proofErr w:type="spellEnd"/>
          </w:p>
        </w:tc>
        <w:tc>
          <w:tcPr>
            <w:tcW w:w="1147" w:type="dxa"/>
            <w:vAlign w:val="center"/>
          </w:tcPr>
          <w:p w14:paraId="4BF57087" w14:textId="298BE67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116" w:type="dxa"/>
            <w:vAlign w:val="center"/>
          </w:tcPr>
          <w:p w14:paraId="21EAC1E3" w14:textId="661EEEE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1.60 E-16</w:t>
            </w:r>
          </w:p>
        </w:tc>
        <w:tc>
          <w:tcPr>
            <w:tcW w:w="1147" w:type="dxa"/>
            <w:vAlign w:val="center"/>
          </w:tcPr>
          <w:p w14:paraId="461CE8F2" w14:textId="32D9824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014" w:type="dxa"/>
            <w:vAlign w:val="center"/>
          </w:tcPr>
          <w:p w14:paraId="5E2170B1" w14:textId="4FE239C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9.57 E-04</w:t>
            </w:r>
          </w:p>
        </w:tc>
        <w:tc>
          <w:tcPr>
            <w:tcW w:w="1477" w:type="dxa"/>
            <w:vAlign w:val="center"/>
          </w:tcPr>
          <w:p w14:paraId="43ED1BE7" w14:textId="73749019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582" w:type="dxa"/>
            <w:vAlign w:val="center"/>
          </w:tcPr>
          <w:p w14:paraId="7A545271" w14:textId="10D7FB38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Metabolism</w:t>
            </w:r>
          </w:p>
        </w:tc>
      </w:tr>
      <w:tr w:rsidR="00DD77B3" w:rsidRPr="00555C9E" w14:paraId="5ACA6075" w14:textId="77777777" w:rsidTr="001B682A">
        <w:tc>
          <w:tcPr>
            <w:tcW w:w="2857" w:type="dxa"/>
            <w:vAlign w:val="center"/>
          </w:tcPr>
          <w:p w14:paraId="44D62B82" w14:textId="06C69098" w:rsidR="00DD77B3" w:rsidRPr="00754F0A" w:rsidRDefault="00DD77B3" w:rsidP="00DD77B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erythritol</w:t>
            </w:r>
          </w:p>
        </w:tc>
        <w:tc>
          <w:tcPr>
            <w:tcW w:w="1147" w:type="dxa"/>
            <w:vAlign w:val="center"/>
          </w:tcPr>
          <w:p w14:paraId="674FE18E" w14:textId="10716CE9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6" w:type="dxa"/>
            <w:vAlign w:val="center"/>
          </w:tcPr>
          <w:p w14:paraId="7E8D01CA" w14:textId="16E9A317" w:rsidR="00DD77B3" w:rsidRPr="001B682A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2.53 E-14</w:t>
            </w:r>
          </w:p>
        </w:tc>
        <w:tc>
          <w:tcPr>
            <w:tcW w:w="1147" w:type="dxa"/>
            <w:vAlign w:val="center"/>
          </w:tcPr>
          <w:p w14:paraId="028A903B" w14:textId="6D1F4B3F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14" w:type="dxa"/>
            <w:vAlign w:val="center"/>
          </w:tcPr>
          <w:p w14:paraId="18CBE600" w14:textId="02DD2051" w:rsidR="00DD77B3" w:rsidRPr="001B682A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1.05 E-04</w:t>
            </w:r>
          </w:p>
        </w:tc>
        <w:tc>
          <w:tcPr>
            <w:tcW w:w="1477" w:type="dxa"/>
            <w:vAlign w:val="center"/>
          </w:tcPr>
          <w:p w14:paraId="61435B2D" w14:textId="0453E0CB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582" w:type="dxa"/>
            <w:vAlign w:val="center"/>
          </w:tcPr>
          <w:p w14:paraId="700DC1A2" w14:textId="524F827B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Metabolism</w:t>
            </w:r>
          </w:p>
        </w:tc>
      </w:tr>
      <w:tr w:rsidR="00DD77B3" w:rsidRPr="00555C9E" w14:paraId="5274D8E5" w14:textId="77777777" w:rsidTr="001B682A">
        <w:tc>
          <w:tcPr>
            <w:tcW w:w="2857" w:type="dxa"/>
            <w:vAlign w:val="center"/>
          </w:tcPr>
          <w:p w14:paraId="004217DC" w14:textId="6ED6BAD8" w:rsidR="00DD77B3" w:rsidRPr="00754F0A" w:rsidRDefault="00DD77B3" w:rsidP="00DD77B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erythronate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147" w:type="dxa"/>
            <w:vAlign w:val="center"/>
          </w:tcPr>
          <w:p w14:paraId="029A0E7E" w14:textId="6A6BD44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6" w:type="dxa"/>
            <w:vAlign w:val="center"/>
          </w:tcPr>
          <w:p w14:paraId="6B2ABAC2" w14:textId="632A67D1" w:rsidR="00DD77B3" w:rsidRPr="001B682A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9.60 E-18</w:t>
            </w:r>
          </w:p>
        </w:tc>
        <w:tc>
          <w:tcPr>
            <w:tcW w:w="1147" w:type="dxa"/>
            <w:vAlign w:val="center"/>
          </w:tcPr>
          <w:p w14:paraId="614B9B86" w14:textId="0DF5F77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014" w:type="dxa"/>
            <w:vAlign w:val="center"/>
          </w:tcPr>
          <w:p w14:paraId="2C9A55CC" w14:textId="5CCDE200" w:rsidR="00DD77B3" w:rsidRPr="001B682A" w:rsidRDefault="00DD77B3" w:rsidP="00DD77B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6.50 E-05</w:t>
            </w:r>
          </w:p>
        </w:tc>
        <w:tc>
          <w:tcPr>
            <w:tcW w:w="1477" w:type="dxa"/>
            <w:vAlign w:val="center"/>
          </w:tcPr>
          <w:p w14:paraId="37DA3F16" w14:textId="520A16BA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582" w:type="dxa"/>
            <w:vAlign w:val="center"/>
          </w:tcPr>
          <w:p w14:paraId="4AB30FE0" w14:textId="4A1F8D79" w:rsidR="00DD77B3" w:rsidRPr="00754F0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Metabolism</w:t>
            </w:r>
          </w:p>
        </w:tc>
      </w:tr>
      <w:tr w:rsidR="00DD77B3" w:rsidRPr="00555C9E" w14:paraId="39F64B39" w14:textId="77777777" w:rsidTr="001B682A">
        <w:tc>
          <w:tcPr>
            <w:tcW w:w="2857" w:type="dxa"/>
            <w:vAlign w:val="center"/>
          </w:tcPr>
          <w:p w14:paraId="61E3DC49" w14:textId="3EB8915A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xylose</w:t>
            </w:r>
          </w:p>
        </w:tc>
        <w:tc>
          <w:tcPr>
            <w:tcW w:w="1147" w:type="dxa"/>
            <w:vAlign w:val="center"/>
          </w:tcPr>
          <w:p w14:paraId="7D86CCC2" w14:textId="0D11749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116" w:type="dxa"/>
            <w:vAlign w:val="center"/>
          </w:tcPr>
          <w:p w14:paraId="376A326D" w14:textId="5DB24EC9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1.70 E-04</w:t>
            </w:r>
          </w:p>
        </w:tc>
        <w:tc>
          <w:tcPr>
            <w:tcW w:w="1147" w:type="dxa"/>
            <w:vAlign w:val="center"/>
          </w:tcPr>
          <w:p w14:paraId="001D547F" w14:textId="447679D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14" w:type="dxa"/>
            <w:vAlign w:val="center"/>
          </w:tcPr>
          <w:p w14:paraId="003F37E6" w14:textId="1CC3211B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2.40 E-02</w:t>
            </w:r>
          </w:p>
        </w:tc>
        <w:tc>
          <w:tcPr>
            <w:tcW w:w="1477" w:type="dxa"/>
            <w:vAlign w:val="center"/>
          </w:tcPr>
          <w:p w14:paraId="14502908" w14:textId="34DBD75C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Carbohydrate</w:t>
            </w:r>
          </w:p>
        </w:tc>
        <w:tc>
          <w:tcPr>
            <w:tcW w:w="2582" w:type="dxa"/>
            <w:vAlign w:val="center"/>
          </w:tcPr>
          <w:p w14:paraId="6242DBC7" w14:textId="1C16C700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Pentose Metabolism</w:t>
            </w:r>
          </w:p>
        </w:tc>
      </w:tr>
      <w:tr w:rsidR="00DD77B3" w:rsidRPr="00555C9E" w14:paraId="2CAE455F" w14:textId="77777777" w:rsidTr="001B682A">
        <w:tc>
          <w:tcPr>
            <w:tcW w:w="2857" w:type="dxa"/>
            <w:vAlign w:val="center"/>
          </w:tcPr>
          <w:p w14:paraId="25C53C31" w14:textId="2D31B0EB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acetylphenylalanine</w:t>
            </w:r>
            <w:proofErr w:type="spellEnd"/>
          </w:p>
        </w:tc>
        <w:tc>
          <w:tcPr>
            <w:tcW w:w="1147" w:type="dxa"/>
            <w:vAlign w:val="center"/>
          </w:tcPr>
          <w:p w14:paraId="1AA2F1F4" w14:textId="185D8DCB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116" w:type="dxa"/>
            <w:vAlign w:val="center"/>
          </w:tcPr>
          <w:p w14:paraId="7828E26C" w14:textId="472845E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7.30 E-13</w:t>
            </w:r>
          </w:p>
        </w:tc>
        <w:tc>
          <w:tcPr>
            <w:tcW w:w="1147" w:type="dxa"/>
            <w:vAlign w:val="center"/>
          </w:tcPr>
          <w:p w14:paraId="53833FB2" w14:textId="0FE2936D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14" w:type="dxa"/>
            <w:vAlign w:val="center"/>
          </w:tcPr>
          <w:p w14:paraId="6D2F703F" w14:textId="3263C34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6.94 E-03</w:t>
            </w:r>
          </w:p>
        </w:tc>
        <w:tc>
          <w:tcPr>
            <w:tcW w:w="1477" w:type="dxa"/>
            <w:vAlign w:val="center"/>
          </w:tcPr>
          <w:p w14:paraId="4FF1FFE5" w14:textId="3E45BF79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11F2DA52" w14:textId="71B9B22F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Phenylalanine Metabolism</w:t>
            </w:r>
          </w:p>
        </w:tc>
      </w:tr>
      <w:tr w:rsidR="00DD77B3" w:rsidRPr="00555C9E" w14:paraId="3D28AC8D" w14:textId="77777777" w:rsidTr="001B682A">
        <w:tc>
          <w:tcPr>
            <w:tcW w:w="2857" w:type="dxa"/>
            <w:vAlign w:val="center"/>
          </w:tcPr>
          <w:p w14:paraId="34A80F3A" w14:textId="1C0D1868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phenyllactate</w:t>
            </w:r>
            <w:proofErr w:type="spellEnd"/>
          </w:p>
        </w:tc>
        <w:tc>
          <w:tcPr>
            <w:tcW w:w="1147" w:type="dxa"/>
            <w:vAlign w:val="center"/>
          </w:tcPr>
          <w:p w14:paraId="2E5CE303" w14:textId="43A86AD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116" w:type="dxa"/>
            <w:vAlign w:val="center"/>
          </w:tcPr>
          <w:p w14:paraId="3C7DB3BF" w14:textId="1385505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5.20 E-08</w:t>
            </w:r>
          </w:p>
        </w:tc>
        <w:tc>
          <w:tcPr>
            <w:tcW w:w="1147" w:type="dxa"/>
            <w:vAlign w:val="center"/>
          </w:tcPr>
          <w:p w14:paraId="3D656F11" w14:textId="3D04164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014" w:type="dxa"/>
            <w:vAlign w:val="center"/>
          </w:tcPr>
          <w:p w14:paraId="7762C05B" w14:textId="583B71E0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1.10 E-02</w:t>
            </w:r>
          </w:p>
        </w:tc>
        <w:tc>
          <w:tcPr>
            <w:tcW w:w="1477" w:type="dxa"/>
            <w:vAlign w:val="center"/>
          </w:tcPr>
          <w:p w14:paraId="227A5374" w14:textId="59F4C4BC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49E04E4D" w14:textId="21A8236C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Phenylalanine Metabolism</w:t>
            </w:r>
          </w:p>
        </w:tc>
      </w:tr>
      <w:tr w:rsidR="00DD77B3" w:rsidRPr="00555C9E" w14:paraId="27662844" w14:textId="77777777" w:rsidTr="001B682A">
        <w:tc>
          <w:tcPr>
            <w:tcW w:w="2857" w:type="dxa"/>
            <w:vAlign w:val="center"/>
          </w:tcPr>
          <w:p w14:paraId="5C706920" w14:textId="6EEC34A9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glycerophosphorylcholine</w:t>
            </w:r>
            <w:proofErr w:type="spellEnd"/>
          </w:p>
        </w:tc>
        <w:tc>
          <w:tcPr>
            <w:tcW w:w="1147" w:type="dxa"/>
            <w:vAlign w:val="center"/>
          </w:tcPr>
          <w:p w14:paraId="5F7DCA8A" w14:textId="6A97643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</w:t>
            </w:r>
          </w:p>
        </w:tc>
        <w:tc>
          <w:tcPr>
            <w:tcW w:w="1116" w:type="dxa"/>
            <w:vAlign w:val="center"/>
          </w:tcPr>
          <w:p w14:paraId="77CFE8C5" w14:textId="3BCDA1A7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2.97 E-04</w:t>
            </w:r>
          </w:p>
        </w:tc>
        <w:tc>
          <w:tcPr>
            <w:tcW w:w="1147" w:type="dxa"/>
            <w:vAlign w:val="center"/>
          </w:tcPr>
          <w:p w14:paraId="7E21C932" w14:textId="7C0B438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1014" w:type="dxa"/>
            <w:vAlign w:val="center"/>
          </w:tcPr>
          <w:p w14:paraId="71307846" w14:textId="1B721C0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2.59 E-04</w:t>
            </w:r>
          </w:p>
        </w:tc>
        <w:tc>
          <w:tcPr>
            <w:tcW w:w="1477" w:type="dxa"/>
            <w:vAlign w:val="center"/>
          </w:tcPr>
          <w:p w14:paraId="6B831208" w14:textId="108C84F7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582" w:type="dxa"/>
            <w:vAlign w:val="center"/>
          </w:tcPr>
          <w:p w14:paraId="1E57BFCF" w14:textId="15D0B986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Phospholipid Metabolism</w:t>
            </w:r>
          </w:p>
        </w:tc>
      </w:tr>
      <w:tr w:rsidR="00DD77B3" w:rsidRPr="00555C9E" w14:paraId="6F044289" w14:textId="77777777" w:rsidTr="001B682A">
        <w:tc>
          <w:tcPr>
            <w:tcW w:w="2857" w:type="dxa"/>
            <w:vAlign w:val="center"/>
          </w:tcPr>
          <w:p w14:paraId="152377CC" w14:textId="142D38B0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4-acetamidobutanoate</w:t>
            </w:r>
          </w:p>
        </w:tc>
        <w:tc>
          <w:tcPr>
            <w:tcW w:w="1147" w:type="dxa"/>
            <w:vAlign w:val="center"/>
          </w:tcPr>
          <w:p w14:paraId="0CB77E57" w14:textId="4A2FAE3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116" w:type="dxa"/>
            <w:vAlign w:val="center"/>
          </w:tcPr>
          <w:p w14:paraId="7676900A" w14:textId="372DBEAA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2.30 E-09</w:t>
            </w:r>
          </w:p>
        </w:tc>
        <w:tc>
          <w:tcPr>
            <w:tcW w:w="1147" w:type="dxa"/>
            <w:vAlign w:val="center"/>
          </w:tcPr>
          <w:p w14:paraId="3D80D7EE" w14:textId="04D1F2F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vAlign w:val="center"/>
          </w:tcPr>
          <w:p w14:paraId="12E88886" w14:textId="7D55E32E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1.08 E-02</w:t>
            </w:r>
          </w:p>
        </w:tc>
        <w:tc>
          <w:tcPr>
            <w:tcW w:w="1477" w:type="dxa"/>
            <w:vAlign w:val="center"/>
          </w:tcPr>
          <w:p w14:paraId="7DCA45F5" w14:textId="13509172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53EABA92" w14:textId="352A9B90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Polyamine Metabolism</w:t>
            </w:r>
          </w:p>
        </w:tc>
      </w:tr>
      <w:tr w:rsidR="00DD77B3" w:rsidRPr="00555C9E" w14:paraId="485014C5" w14:textId="77777777" w:rsidTr="001B682A">
        <w:tc>
          <w:tcPr>
            <w:tcW w:w="2857" w:type="dxa"/>
            <w:vAlign w:val="center"/>
          </w:tcPr>
          <w:p w14:paraId="11797743" w14:textId="67365C18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21-hydroxypregnenolone disulfate</w:t>
            </w:r>
          </w:p>
        </w:tc>
        <w:tc>
          <w:tcPr>
            <w:tcW w:w="1147" w:type="dxa"/>
            <w:vAlign w:val="center"/>
          </w:tcPr>
          <w:p w14:paraId="7BE0F19E" w14:textId="321A74AE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116" w:type="dxa"/>
            <w:vAlign w:val="center"/>
          </w:tcPr>
          <w:p w14:paraId="7FA24802" w14:textId="294E56F5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1.50 E-06</w:t>
            </w:r>
          </w:p>
        </w:tc>
        <w:tc>
          <w:tcPr>
            <w:tcW w:w="1147" w:type="dxa"/>
            <w:vAlign w:val="center"/>
          </w:tcPr>
          <w:p w14:paraId="0FB1809F" w14:textId="434C4023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14" w:type="dxa"/>
            <w:vAlign w:val="center"/>
          </w:tcPr>
          <w:p w14:paraId="27A00C09" w14:textId="7FF90D0F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3.66 E-02</w:t>
            </w:r>
          </w:p>
        </w:tc>
        <w:tc>
          <w:tcPr>
            <w:tcW w:w="1477" w:type="dxa"/>
            <w:vAlign w:val="center"/>
          </w:tcPr>
          <w:p w14:paraId="41FA788E" w14:textId="3FA98AEE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582" w:type="dxa"/>
            <w:vAlign w:val="center"/>
          </w:tcPr>
          <w:p w14:paraId="40EFBDC5" w14:textId="4AC5DB5D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Pregnenolone Steroids</w:t>
            </w:r>
          </w:p>
        </w:tc>
      </w:tr>
      <w:tr w:rsidR="00DD77B3" w:rsidRPr="00555C9E" w14:paraId="277FEA79" w14:textId="77777777" w:rsidTr="001B682A">
        <w:tc>
          <w:tcPr>
            <w:tcW w:w="2857" w:type="dxa"/>
            <w:vAlign w:val="center"/>
          </w:tcPr>
          <w:p w14:paraId="43399A1D" w14:textId="190BB754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1-methyladenosine</w:t>
            </w:r>
          </w:p>
        </w:tc>
        <w:tc>
          <w:tcPr>
            <w:tcW w:w="1147" w:type="dxa"/>
            <w:vAlign w:val="center"/>
          </w:tcPr>
          <w:p w14:paraId="13DA2E7E" w14:textId="0EB9A81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116" w:type="dxa"/>
            <w:vAlign w:val="center"/>
          </w:tcPr>
          <w:p w14:paraId="34365717" w14:textId="6DEDEA20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5.30 E-15</w:t>
            </w:r>
          </w:p>
        </w:tc>
        <w:tc>
          <w:tcPr>
            <w:tcW w:w="1147" w:type="dxa"/>
            <w:vAlign w:val="center"/>
          </w:tcPr>
          <w:p w14:paraId="23B7D37E" w14:textId="1E9F236C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14" w:type="dxa"/>
            <w:vAlign w:val="center"/>
          </w:tcPr>
          <w:p w14:paraId="5E393CD9" w14:textId="65D8ABCF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4.86 E-03</w:t>
            </w:r>
          </w:p>
        </w:tc>
        <w:tc>
          <w:tcPr>
            <w:tcW w:w="1477" w:type="dxa"/>
            <w:vAlign w:val="center"/>
          </w:tcPr>
          <w:p w14:paraId="54E033E3" w14:textId="02E24FDD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38336A40" w14:textId="12228FA5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Purine Metabolism</w:t>
            </w:r>
          </w:p>
        </w:tc>
      </w:tr>
      <w:tr w:rsidR="00DD77B3" w:rsidRPr="00555C9E" w14:paraId="13F4C2D8" w14:textId="77777777" w:rsidTr="001B682A">
        <w:tc>
          <w:tcPr>
            <w:tcW w:w="2857" w:type="dxa"/>
            <w:vAlign w:val="center"/>
          </w:tcPr>
          <w:p w14:paraId="7152F9E6" w14:textId="78F1AB05" w:rsidR="00DD77B3" w:rsidRPr="00754F0A" w:rsidRDefault="00DD77B3" w:rsidP="00DD77B3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7-methylguanine</w:t>
            </w:r>
          </w:p>
        </w:tc>
        <w:tc>
          <w:tcPr>
            <w:tcW w:w="1147" w:type="dxa"/>
            <w:vAlign w:val="center"/>
          </w:tcPr>
          <w:p w14:paraId="1749D382" w14:textId="701A4E18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116" w:type="dxa"/>
            <w:vAlign w:val="center"/>
          </w:tcPr>
          <w:p w14:paraId="0643EBE3" w14:textId="07DC92BB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2.80 E-07</w:t>
            </w:r>
          </w:p>
        </w:tc>
        <w:tc>
          <w:tcPr>
            <w:tcW w:w="1147" w:type="dxa"/>
            <w:vAlign w:val="center"/>
          </w:tcPr>
          <w:p w14:paraId="76BD05C7" w14:textId="76A40152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014" w:type="dxa"/>
            <w:vAlign w:val="center"/>
          </w:tcPr>
          <w:p w14:paraId="4C93AAD6" w14:textId="2F3B8A21" w:rsidR="00DD77B3" w:rsidRPr="001B682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3.52 E-02</w:t>
            </w:r>
          </w:p>
        </w:tc>
        <w:tc>
          <w:tcPr>
            <w:tcW w:w="1477" w:type="dxa"/>
            <w:vAlign w:val="center"/>
          </w:tcPr>
          <w:p w14:paraId="580DC435" w14:textId="108A07B0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232D17BF" w14:textId="648DD8F1" w:rsidR="00DD77B3" w:rsidRPr="00754F0A" w:rsidRDefault="00DD77B3" w:rsidP="00DD77B3">
            <w:pPr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Purine Metabolism</w:t>
            </w:r>
          </w:p>
        </w:tc>
      </w:tr>
      <w:tr w:rsidR="00DD77B3" w:rsidRPr="00555C9E" w14:paraId="3596E8FA" w14:textId="77777777" w:rsidTr="001B682A">
        <w:tc>
          <w:tcPr>
            <w:tcW w:w="2857" w:type="dxa"/>
            <w:vAlign w:val="center"/>
          </w:tcPr>
          <w:p w14:paraId="764217AF" w14:textId="1696A7C9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allantoin</w:t>
            </w:r>
          </w:p>
        </w:tc>
        <w:tc>
          <w:tcPr>
            <w:tcW w:w="1147" w:type="dxa"/>
            <w:vAlign w:val="center"/>
          </w:tcPr>
          <w:p w14:paraId="609389C3" w14:textId="63AAA01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116" w:type="dxa"/>
            <w:vAlign w:val="center"/>
          </w:tcPr>
          <w:p w14:paraId="1718DAFB" w14:textId="78957B5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7.10 E-08</w:t>
            </w:r>
          </w:p>
        </w:tc>
        <w:tc>
          <w:tcPr>
            <w:tcW w:w="1147" w:type="dxa"/>
            <w:vAlign w:val="center"/>
          </w:tcPr>
          <w:p w14:paraId="2F957A32" w14:textId="17B1E49E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014" w:type="dxa"/>
            <w:vAlign w:val="center"/>
          </w:tcPr>
          <w:p w14:paraId="147D8DAF" w14:textId="6AD8D935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3.66 E-03</w:t>
            </w:r>
          </w:p>
        </w:tc>
        <w:tc>
          <w:tcPr>
            <w:tcW w:w="1477" w:type="dxa"/>
            <w:vAlign w:val="center"/>
          </w:tcPr>
          <w:p w14:paraId="2FB12AEC" w14:textId="6E0EC9AB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3AC869FD" w14:textId="7DCB5F84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Purine Metabolism</w:t>
            </w:r>
          </w:p>
        </w:tc>
      </w:tr>
      <w:tr w:rsidR="00DD77B3" w:rsidRPr="00555C9E" w14:paraId="6A2BD691" w14:textId="77777777" w:rsidTr="001B682A">
        <w:tc>
          <w:tcPr>
            <w:tcW w:w="2857" w:type="dxa"/>
            <w:vAlign w:val="center"/>
          </w:tcPr>
          <w:p w14:paraId="79747F08" w14:textId="1D2BBE7D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2,N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2-dimethylguanosine</w:t>
            </w:r>
          </w:p>
        </w:tc>
        <w:tc>
          <w:tcPr>
            <w:tcW w:w="1147" w:type="dxa"/>
            <w:vAlign w:val="center"/>
          </w:tcPr>
          <w:p w14:paraId="053A494D" w14:textId="1418FF50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116" w:type="dxa"/>
            <w:vAlign w:val="center"/>
          </w:tcPr>
          <w:p w14:paraId="281AB7F6" w14:textId="1BC053ED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9.20 E-14</w:t>
            </w:r>
          </w:p>
        </w:tc>
        <w:tc>
          <w:tcPr>
            <w:tcW w:w="1147" w:type="dxa"/>
            <w:vAlign w:val="center"/>
          </w:tcPr>
          <w:p w14:paraId="2410198F" w14:textId="59D96AE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014" w:type="dxa"/>
            <w:vAlign w:val="center"/>
          </w:tcPr>
          <w:p w14:paraId="18B1377A" w14:textId="279BCC1B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1.34 E-04</w:t>
            </w:r>
          </w:p>
        </w:tc>
        <w:tc>
          <w:tcPr>
            <w:tcW w:w="1477" w:type="dxa"/>
            <w:vAlign w:val="center"/>
          </w:tcPr>
          <w:p w14:paraId="61AA0375" w14:textId="41423C80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52538BED" w14:textId="1D14AC79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Purine Metabolism</w:t>
            </w:r>
          </w:p>
        </w:tc>
      </w:tr>
      <w:tr w:rsidR="00DD77B3" w:rsidRPr="00555C9E" w14:paraId="0895D1DD" w14:textId="77777777" w:rsidTr="001B682A">
        <w:tc>
          <w:tcPr>
            <w:tcW w:w="2857" w:type="dxa"/>
            <w:vAlign w:val="center"/>
          </w:tcPr>
          <w:p w14:paraId="2ED35FDA" w14:textId="74D5649D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N6-carbamoylthreonyladenosine</w:t>
            </w:r>
          </w:p>
        </w:tc>
        <w:tc>
          <w:tcPr>
            <w:tcW w:w="1147" w:type="dxa"/>
            <w:vAlign w:val="center"/>
          </w:tcPr>
          <w:p w14:paraId="7E110C9A" w14:textId="45BEC52A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116" w:type="dxa"/>
            <w:vAlign w:val="center"/>
          </w:tcPr>
          <w:p w14:paraId="6F1D6B0D" w14:textId="5FF2F54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1.30 E-22</w:t>
            </w:r>
          </w:p>
        </w:tc>
        <w:tc>
          <w:tcPr>
            <w:tcW w:w="1147" w:type="dxa"/>
            <w:vAlign w:val="center"/>
          </w:tcPr>
          <w:p w14:paraId="56A0BC58" w14:textId="6DDF0A0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14" w:type="dxa"/>
            <w:vAlign w:val="center"/>
          </w:tcPr>
          <w:p w14:paraId="6F666816" w14:textId="6CB462B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6.62 E-04</w:t>
            </w:r>
          </w:p>
        </w:tc>
        <w:tc>
          <w:tcPr>
            <w:tcW w:w="1477" w:type="dxa"/>
            <w:vAlign w:val="center"/>
          </w:tcPr>
          <w:p w14:paraId="46B41851" w14:textId="1BB6E676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0615ACE0" w14:textId="5D404452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Purine Metabolism</w:t>
            </w:r>
          </w:p>
        </w:tc>
      </w:tr>
      <w:tr w:rsidR="00DD77B3" w:rsidRPr="00555C9E" w14:paraId="3B1AC1A2" w14:textId="77777777" w:rsidTr="001B682A">
        <w:tc>
          <w:tcPr>
            <w:tcW w:w="2857" w:type="dxa"/>
            <w:vAlign w:val="center"/>
          </w:tcPr>
          <w:p w14:paraId="76A0BF82" w14:textId="13B1F235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urate</w:t>
            </w:r>
          </w:p>
        </w:tc>
        <w:tc>
          <w:tcPr>
            <w:tcW w:w="1147" w:type="dxa"/>
            <w:vAlign w:val="center"/>
          </w:tcPr>
          <w:p w14:paraId="0FDFCF39" w14:textId="676701D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116" w:type="dxa"/>
            <w:vAlign w:val="center"/>
          </w:tcPr>
          <w:p w14:paraId="181D6DE4" w14:textId="212C9FB5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7.42 E-03</w:t>
            </w:r>
          </w:p>
        </w:tc>
        <w:tc>
          <w:tcPr>
            <w:tcW w:w="1147" w:type="dxa"/>
            <w:vAlign w:val="center"/>
          </w:tcPr>
          <w:p w14:paraId="3C0D6F70" w14:textId="01E9147D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14" w:type="dxa"/>
            <w:vAlign w:val="center"/>
          </w:tcPr>
          <w:p w14:paraId="6A78EA96" w14:textId="1CEF5FF5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8.98 E-02</w:t>
            </w:r>
          </w:p>
        </w:tc>
        <w:tc>
          <w:tcPr>
            <w:tcW w:w="1477" w:type="dxa"/>
            <w:vAlign w:val="center"/>
          </w:tcPr>
          <w:p w14:paraId="3BCC6099" w14:textId="23F77874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2AA29AD6" w14:textId="6671286B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Purine Metabolism</w:t>
            </w:r>
          </w:p>
        </w:tc>
      </w:tr>
      <w:tr w:rsidR="00DD77B3" w:rsidRPr="00555C9E" w14:paraId="479E6E6F" w14:textId="77777777" w:rsidTr="001B682A">
        <w:tc>
          <w:tcPr>
            <w:tcW w:w="2857" w:type="dxa"/>
            <w:vAlign w:val="center"/>
          </w:tcPr>
          <w:p w14:paraId="0C833F0B" w14:textId="1543F839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3-ureidopropionate</w:t>
            </w:r>
          </w:p>
        </w:tc>
        <w:tc>
          <w:tcPr>
            <w:tcW w:w="1147" w:type="dxa"/>
            <w:vAlign w:val="center"/>
          </w:tcPr>
          <w:p w14:paraId="22163EA6" w14:textId="047A57F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116" w:type="dxa"/>
            <w:vAlign w:val="center"/>
          </w:tcPr>
          <w:p w14:paraId="4A6E1BE1" w14:textId="1761C8F0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2.64 E-03</w:t>
            </w:r>
          </w:p>
        </w:tc>
        <w:tc>
          <w:tcPr>
            <w:tcW w:w="1147" w:type="dxa"/>
            <w:vAlign w:val="center"/>
          </w:tcPr>
          <w:p w14:paraId="7D305BB4" w14:textId="7886E08C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14" w:type="dxa"/>
            <w:vAlign w:val="center"/>
          </w:tcPr>
          <w:p w14:paraId="433B07D8" w14:textId="583CB78E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6.20 E-02</w:t>
            </w:r>
          </w:p>
        </w:tc>
        <w:tc>
          <w:tcPr>
            <w:tcW w:w="1477" w:type="dxa"/>
            <w:vAlign w:val="center"/>
          </w:tcPr>
          <w:p w14:paraId="4AA8C242" w14:textId="2F434453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4731412E" w14:textId="216ED059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Pyrimidine Metabolism</w:t>
            </w:r>
          </w:p>
        </w:tc>
      </w:tr>
      <w:tr w:rsidR="00DD77B3" w:rsidRPr="00555C9E" w14:paraId="78588526" w14:textId="77777777" w:rsidTr="001B682A">
        <w:tc>
          <w:tcPr>
            <w:tcW w:w="2857" w:type="dxa"/>
            <w:vAlign w:val="center"/>
          </w:tcPr>
          <w:p w14:paraId="23FF614E" w14:textId="2035B0F4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N-acetyl-beta-alanine</w:t>
            </w:r>
          </w:p>
        </w:tc>
        <w:tc>
          <w:tcPr>
            <w:tcW w:w="1147" w:type="dxa"/>
            <w:vAlign w:val="center"/>
          </w:tcPr>
          <w:p w14:paraId="1744C408" w14:textId="0E5ED870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116" w:type="dxa"/>
            <w:vAlign w:val="center"/>
          </w:tcPr>
          <w:p w14:paraId="44212074" w14:textId="4B575E79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1.90 E-07</w:t>
            </w:r>
          </w:p>
        </w:tc>
        <w:tc>
          <w:tcPr>
            <w:tcW w:w="1147" w:type="dxa"/>
            <w:vAlign w:val="center"/>
          </w:tcPr>
          <w:p w14:paraId="45E6C8CC" w14:textId="585FC44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14" w:type="dxa"/>
            <w:vAlign w:val="center"/>
          </w:tcPr>
          <w:p w14:paraId="41B21EF7" w14:textId="3BBFAEFB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1.79 E-02</w:t>
            </w:r>
          </w:p>
        </w:tc>
        <w:tc>
          <w:tcPr>
            <w:tcW w:w="1477" w:type="dxa"/>
            <w:vAlign w:val="center"/>
          </w:tcPr>
          <w:p w14:paraId="695AAFF0" w14:textId="390E1056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571C6B98" w14:textId="077B54BF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Pyrimidine Metabolism</w:t>
            </w:r>
          </w:p>
        </w:tc>
      </w:tr>
      <w:tr w:rsidR="00DD77B3" w:rsidRPr="00555C9E" w14:paraId="5DCC63BB" w14:textId="77777777" w:rsidTr="001B682A">
        <w:tc>
          <w:tcPr>
            <w:tcW w:w="2857" w:type="dxa"/>
            <w:vAlign w:val="center"/>
          </w:tcPr>
          <w:p w14:paraId="76F90853" w14:textId="21419730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pseudouridine</w:t>
            </w:r>
            <w:proofErr w:type="spellEnd"/>
          </w:p>
        </w:tc>
        <w:tc>
          <w:tcPr>
            <w:tcW w:w="1147" w:type="dxa"/>
            <w:vAlign w:val="center"/>
          </w:tcPr>
          <w:p w14:paraId="4AC14C5E" w14:textId="1969EC9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116" w:type="dxa"/>
            <w:vAlign w:val="center"/>
          </w:tcPr>
          <w:p w14:paraId="749B817F" w14:textId="77679281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6.40 E-25</w:t>
            </w:r>
          </w:p>
        </w:tc>
        <w:tc>
          <w:tcPr>
            <w:tcW w:w="1147" w:type="dxa"/>
            <w:vAlign w:val="center"/>
          </w:tcPr>
          <w:p w14:paraId="0CC3CCB1" w14:textId="66852C8F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14" w:type="dxa"/>
            <w:vAlign w:val="center"/>
          </w:tcPr>
          <w:p w14:paraId="4E9056FA" w14:textId="36059693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5.60 E-04</w:t>
            </w:r>
          </w:p>
        </w:tc>
        <w:tc>
          <w:tcPr>
            <w:tcW w:w="1477" w:type="dxa"/>
            <w:vAlign w:val="center"/>
          </w:tcPr>
          <w:p w14:paraId="126582E6" w14:textId="17BBC589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Nucleotide</w:t>
            </w:r>
          </w:p>
        </w:tc>
        <w:tc>
          <w:tcPr>
            <w:tcW w:w="2582" w:type="dxa"/>
            <w:vAlign w:val="center"/>
          </w:tcPr>
          <w:p w14:paraId="5B5B6F5F" w14:textId="1112B357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Pyrimidine Metabolism</w:t>
            </w:r>
          </w:p>
        </w:tc>
      </w:tr>
      <w:tr w:rsidR="00DD77B3" w:rsidRPr="00555C9E" w14:paraId="517CCAC2" w14:textId="77777777" w:rsidTr="001B682A">
        <w:tc>
          <w:tcPr>
            <w:tcW w:w="2857" w:type="dxa"/>
            <w:vAlign w:val="center"/>
          </w:tcPr>
          <w:p w14:paraId="051ADD12" w14:textId="530CDAFD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deoxycholate</w:t>
            </w:r>
          </w:p>
        </w:tc>
        <w:tc>
          <w:tcPr>
            <w:tcW w:w="1147" w:type="dxa"/>
            <w:vAlign w:val="center"/>
          </w:tcPr>
          <w:p w14:paraId="729FB0BC" w14:textId="5C620642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</w:t>
            </w:r>
          </w:p>
        </w:tc>
        <w:tc>
          <w:tcPr>
            <w:tcW w:w="1116" w:type="dxa"/>
            <w:vAlign w:val="center"/>
          </w:tcPr>
          <w:p w14:paraId="734C1B26" w14:textId="36A782A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2.90 E-05</w:t>
            </w:r>
          </w:p>
        </w:tc>
        <w:tc>
          <w:tcPr>
            <w:tcW w:w="1147" w:type="dxa"/>
            <w:vAlign w:val="center"/>
          </w:tcPr>
          <w:p w14:paraId="49BA6E93" w14:textId="2C3F80C4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1014" w:type="dxa"/>
            <w:vAlign w:val="center"/>
          </w:tcPr>
          <w:p w14:paraId="1030DB4A" w14:textId="5CFA4F62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8.16 E-02</w:t>
            </w:r>
          </w:p>
        </w:tc>
        <w:tc>
          <w:tcPr>
            <w:tcW w:w="1477" w:type="dxa"/>
            <w:vAlign w:val="center"/>
          </w:tcPr>
          <w:p w14:paraId="3D597036" w14:textId="49B6DC8E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582" w:type="dxa"/>
            <w:vAlign w:val="center"/>
          </w:tcPr>
          <w:p w14:paraId="2B32A8A7" w14:textId="0FA0DB28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Secondary Bile Acid Metabolism</w:t>
            </w:r>
          </w:p>
        </w:tc>
      </w:tr>
      <w:tr w:rsidR="00DD77B3" w:rsidRPr="00555C9E" w14:paraId="5CE85071" w14:textId="77777777" w:rsidTr="001B682A">
        <w:tc>
          <w:tcPr>
            <w:tcW w:w="2857" w:type="dxa"/>
            <w:vAlign w:val="center"/>
          </w:tcPr>
          <w:p w14:paraId="3B7B683E" w14:textId="242790ED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glycocholenate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sulfate*</w:t>
            </w:r>
          </w:p>
        </w:tc>
        <w:tc>
          <w:tcPr>
            <w:tcW w:w="1147" w:type="dxa"/>
            <w:vAlign w:val="center"/>
          </w:tcPr>
          <w:p w14:paraId="085ADE5B" w14:textId="2DD77111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116" w:type="dxa"/>
            <w:vAlign w:val="center"/>
          </w:tcPr>
          <w:p w14:paraId="2110F5A5" w14:textId="0FC0C74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9.20 E-06</w:t>
            </w:r>
          </w:p>
        </w:tc>
        <w:tc>
          <w:tcPr>
            <w:tcW w:w="1147" w:type="dxa"/>
            <w:vAlign w:val="center"/>
          </w:tcPr>
          <w:p w14:paraId="22AC7157" w14:textId="056215B2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vAlign w:val="center"/>
          </w:tcPr>
          <w:p w14:paraId="4C84EB80" w14:textId="12EFD509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8.16 E-02</w:t>
            </w:r>
          </w:p>
        </w:tc>
        <w:tc>
          <w:tcPr>
            <w:tcW w:w="1477" w:type="dxa"/>
            <w:vAlign w:val="center"/>
          </w:tcPr>
          <w:p w14:paraId="224B5FA0" w14:textId="5EA6898A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582" w:type="dxa"/>
            <w:vAlign w:val="center"/>
          </w:tcPr>
          <w:p w14:paraId="40A03399" w14:textId="6E86D924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Secondary Bile Acid Metabolism</w:t>
            </w:r>
          </w:p>
        </w:tc>
      </w:tr>
      <w:tr w:rsidR="00DD77B3" w:rsidRPr="00555C9E" w14:paraId="47A772E3" w14:textId="77777777" w:rsidTr="001B682A">
        <w:tc>
          <w:tcPr>
            <w:tcW w:w="2857" w:type="dxa"/>
            <w:vAlign w:val="center"/>
          </w:tcPr>
          <w:p w14:paraId="5762F36A" w14:textId="64A0DE87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taurocholenate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sulfate*</w:t>
            </w:r>
          </w:p>
        </w:tc>
        <w:tc>
          <w:tcPr>
            <w:tcW w:w="1147" w:type="dxa"/>
            <w:vAlign w:val="center"/>
          </w:tcPr>
          <w:p w14:paraId="0A2106B9" w14:textId="4A983CA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116" w:type="dxa"/>
            <w:vAlign w:val="center"/>
          </w:tcPr>
          <w:p w14:paraId="300B992F" w14:textId="579E5C35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6.30 E-05</w:t>
            </w:r>
          </w:p>
        </w:tc>
        <w:tc>
          <w:tcPr>
            <w:tcW w:w="1147" w:type="dxa"/>
            <w:vAlign w:val="center"/>
          </w:tcPr>
          <w:p w14:paraId="48007FD5" w14:textId="62A8F261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14" w:type="dxa"/>
            <w:vAlign w:val="center"/>
          </w:tcPr>
          <w:p w14:paraId="5634ED76" w14:textId="4529FCBF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6.65 E-02</w:t>
            </w:r>
          </w:p>
        </w:tc>
        <w:tc>
          <w:tcPr>
            <w:tcW w:w="1477" w:type="dxa"/>
            <w:vAlign w:val="center"/>
          </w:tcPr>
          <w:p w14:paraId="4786B4F6" w14:textId="724D51AC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582" w:type="dxa"/>
            <w:vAlign w:val="center"/>
          </w:tcPr>
          <w:p w14:paraId="15D92D31" w14:textId="77F568CA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Secondary Bile Acid Metabolism</w:t>
            </w:r>
          </w:p>
        </w:tc>
      </w:tr>
      <w:tr w:rsidR="00DD77B3" w:rsidRPr="00555C9E" w14:paraId="2776F0CC" w14:textId="77777777" w:rsidTr="001B682A">
        <w:tc>
          <w:tcPr>
            <w:tcW w:w="2857" w:type="dxa"/>
            <w:vAlign w:val="center"/>
          </w:tcPr>
          <w:p w14:paraId="7DEF503E" w14:textId="5C509CA6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cholesterol</w:t>
            </w:r>
          </w:p>
        </w:tc>
        <w:tc>
          <w:tcPr>
            <w:tcW w:w="1147" w:type="dxa"/>
            <w:vAlign w:val="center"/>
          </w:tcPr>
          <w:p w14:paraId="60E65C4C" w14:textId="74BC80E5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116" w:type="dxa"/>
            <w:vAlign w:val="center"/>
          </w:tcPr>
          <w:p w14:paraId="006FC088" w14:textId="50F5E25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1.64 E-04</w:t>
            </w:r>
          </w:p>
        </w:tc>
        <w:tc>
          <w:tcPr>
            <w:tcW w:w="1147" w:type="dxa"/>
            <w:vAlign w:val="center"/>
          </w:tcPr>
          <w:p w14:paraId="5A39CA9E" w14:textId="045336BE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014" w:type="dxa"/>
            <w:vAlign w:val="center"/>
          </w:tcPr>
          <w:p w14:paraId="761EE57D" w14:textId="336EA692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1.71 E-02</w:t>
            </w:r>
          </w:p>
        </w:tc>
        <w:tc>
          <w:tcPr>
            <w:tcW w:w="1477" w:type="dxa"/>
            <w:vAlign w:val="center"/>
          </w:tcPr>
          <w:p w14:paraId="1A56ECC4" w14:textId="08C58936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Lipid</w:t>
            </w:r>
          </w:p>
        </w:tc>
        <w:tc>
          <w:tcPr>
            <w:tcW w:w="2582" w:type="dxa"/>
            <w:vAlign w:val="center"/>
          </w:tcPr>
          <w:p w14:paraId="13C5D487" w14:textId="76938AAF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Sterol</w:t>
            </w:r>
          </w:p>
        </w:tc>
      </w:tr>
      <w:tr w:rsidR="00DD77B3" w:rsidRPr="00555C9E" w14:paraId="575DDCB8" w14:textId="77777777" w:rsidTr="001B682A">
        <w:tc>
          <w:tcPr>
            <w:tcW w:w="2857" w:type="dxa"/>
            <w:vAlign w:val="center"/>
          </w:tcPr>
          <w:p w14:paraId="19008CF7" w14:textId="44DC5298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glycosyltryptophan</w:t>
            </w:r>
            <w:proofErr w:type="spellEnd"/>
          </w:p>
        </w:tc>
        <w:tc>
          <w:tcPr>
            <w:tcW w:w="1147" w:type="dxa"/>
            <w:vAlign w:val="center"/>
          </w:tcPr>
          <w:p w14:paraId="452CA4D0" w14:textId="2A9D76E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116" w:type="dxa"/>
            <w:vAlign w:val="center"/>
          </w:tcPr>
          <w:p w14:paraId="5CBBAB88" w14:textId="470E226F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5.80 E-19</w:t>
            </w:r>
          </w:p>
        </w:tc>
        <w:tc>
          <w:tcPr>
            <w:tcW w:w="1147" w:type="dxa"/>
            <w:vAlign w:val="center"/>
          </w:tcPr>
          <w:p w14:paraId="26B076CB" w14:textId="6ADCEC84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14" w:type="dxa"/>
            <w:vAlign w:val="center"/>
          </w:tcPr>
          <w:p w14:paraId="5ACA2349" w14:textId="670C9EEB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1.29 E-03</w:t>
            </w:r>
          </w:p>
        </w:tc>
        <w:tc>
          <w:tcPr>
            <w:tcW w:w="1477" w:type="dxa"/>
            <w:vAlign w:val="center"/>
          </w:tcPr>
          <w:p w14:paraId="17B883AF" w14:textId="3B56F081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1CA09416" w14:textId="108CAEAE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Tryptophan Metabolism</w:t>
            </w:r>
          </w:p>
        </w:tc>
      </w:tr>
      <w:tr w:rsidR="00DD77B3" w:rsidRPr="00555C9E" w14:paraId="048E63CA" w14:textId="77777777" w:rsidTr="001B682A">
        <w:tc>
          <w:tcPr>
            <w:tcW w:w="2857" w:type="dxa"/>
            <w:vAlign w:val="center"/>
          </w:tcPr>
          <w:p w14:paraId="46E958AF" w14:textId="69ECF6AE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indolelactate</w:t>
            </w:r>
            <w:proofErr w:type="spellEnd"/>
          </w:p>
        </w:tc>
        <w:tc>
          <w:tcPr>
            <w:tcW w:w="1147" w:type="dxa"/>
            <w:vAlign w:val="center"/>
          </w:tcPr>
          <w:p w14:paraId="00FC0340" w14:textId="69CF05B4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116" w:type="dxa"/>
            <w:vAlign w:val="center"/>
          </w:tcPr>
          <w:p w14:paraId="5F156146" w14:textId="0D3416E3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8.90 E-08</w:t>
            </w:r>
          </w:p>
        </w:tc>
        <w:tc>
          <w:tcPr>
            <w:tcW w:w="1147" w:type="dxa"/>
            <w:vAlign w:val="center"/>
          </w:tcPr>
          <w:p w14:paraId="5241AF05" w14:textId="247FA6DB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014" w:type="dxa"/>
            <w:vAlign w:val="center"/>
          </w:tcPr>
          <w:p w14:paraId="3CE42A09" w14:textId="00A33DD4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2.59 E-04</w:t>
            </w:r>
          </w:p>
        </w:tc>
        <w:tc>
          <w:tcPr>
            <w:tcW w:w="1477" w:type="dxa"/>
            <w:vAlign w:val="center"/>
          </w:tcPr>
          <w:p w14:paraId="182D5F3B" w14:textId="198DA47F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1FAB2A9C" w14:textId="295C7FC8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Tryptophan Metabolism</w:t>
            </w:r>
          </w:p>
        </w:tc>
      </w:tr>
      <w:tr w:rsidR="00DD77B3" w:rsidRPr="00555C9E" w14:paraId="43806187" w14:textId="77777777" w:rsidTr="001B682A">
        <w:tc>
          <w:tcPr>
            <w:tcW w:w="2857" w:type="dxa"/>
            <w:vAlign w:val="center"/>
          </w:tcPr>
          <w:p w14:paraId="6596E9F0" w14:textId="58820337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acetyltyrosine</w:t>
            </w:r>
            <w:proofErr w:type="spellEnd"/>
          </w:p>
        </w:tc>
        <w:tc>
          <w:tcPr>
            <w:tcW w:w="1147" w:type="dxa"/>
            <w:vAlign w:val="center"/>
          </w:tcPr>
          <w:p w14:paraId="699986CF" w14:textId="4A5FE1E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116" w:type="dxa"/>
            <w:vAlign w:val="center"/>
          </w:tcPr>
          <w:p w14:paraId="41D59F3F" w14:textId="122982AA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5.10 E-11</w:t>
            </w:r>
          </w:p>
        </w:tc>
        <w:tc>
          <w:tcPr>
            <w:tcW w:w="1147" w:type="dxa"/>
            <w:vAlign w:val="center"/>
          </w:tcPr>
          <w:p w14:paraId="3B4B0AE1" w14:textId="084199D3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014" w:type="dxa"/>
            <w:vAlign w:val="center"/>
          </w:tcPr>
          <w:p w14:paraId="48ED2F28" w14:textId="2165B0CA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5.40 E-05</w:t>
            </w:r>
          </w:p>
        </w:tc>
        <w:tc>
          <w:tcPr>
            <w:tcW w:w="1477" w:type="dxa"/>
            <w:vAlign w:val="center"/>
          </w:tcPr>
          <w:p w14:paraId="4E36EE11" w14:textId="7760E615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2C57E888" w14:textId="31208A18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Tryptophan Metabolism</w:t>
            </w:r>
          </w:p>
        </w:tc>
      </w:tr>
      <w:tr w:rsidR="00DD77B3" w:rsidRPr="00555C9E" w14:paraId="3F358606" w14:textId="77777777" w:rsidTr="001B682A">
        <w:tc>
          <w:tcPr>
            <w:tcW w:w="2857" w:type="dxa"/>
            <w:vAlign w:val="center"/>
          </w:tcPr>
          <w:p w14:paraId="2F2A53C2" w14:textId="6E762F21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3-(4-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hydroxyphenyl)lactate</w:t>
            </w:r>
            <w:proofErr w:type="gramEnd"/>
          </w:p>
        </w:tc>
        <w:tc>
          <w:tcPr>
            <w:tcW w:w="1147" w:type="dxa"/>
            <w:vAlign w:val="center"/>
          </w:tcPr>
          <w:p w14:paraId="05DBF98B" w14:textId="246AF859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116" w:type="dxa"/>
            <w:vAlign w:val="center"/>
          </w:tcPr>
          <w:p w14:paraId="63010895" w14:textId="6EA93EB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2.70 E-08</w:t>
            </w:r>
          </w:p>
        </w:tc>
        <w:tc>
          <w:tcPr>
            <w:tcW w:w="1147" w:type="dxa"/>
            <w:vAlign w:val="center"/>
          </w:tcPr>
          <w:p w14:paraId="39B33A16" w14:textId="0F975FFC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014" w:type="dxa"/>
            <w:vAlign w:val="center"/>
          </w:tcPr>
          <w:p w14:paraId="2BC81E6F" w14:textId="597F900F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2.14 E-04</w:t>
            </w:r>
          </w:p>
        </w:tc>
        <w:tc>
          <w:tcPr>
            <w:tcW w:w="1477" w:type="dxa"/>
            <w:vAlign w:val="center"/>
          </w:tcPr>
          <w:p w14:paraId="374443E5" w14:textId="1096C3FD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50ED6B2D" w14:textId="515C490D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Tyrosine Metabolism</w:t>
            </w:r>
          </w:p>
        </w:tc>
      </w:tr>
      <w:tr w:rsidR="00DD77B3" w:rsidRPr="00555C9E" w14:paraId="42F27B64" w14:textId="77777777" w:rsidTr="001B682A">
        <w:tc>
          <w:tcPr>
            <w:tcW w:w="2857" w:type="dxa"/>
            <w:vAlign w:val="center"/>
          </w:tcPr>
          <w:p w14:paraId="62C4F594" w14:textId="1B393498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3-methoxytyrosine</w:t>
            </w:r>
          </w:p>
        </w:tc>
        <w:tc>
          <w:tcPr>
            <w:tcW w:w="1147" w:type="dxa"/>
            <w:vAlign w:val="center"/>
          </w:tcPr>
          <w:p w14:paraId="390E2D3F" w14:textId="25AD9F39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116" w:type="dxa"/>
            <w:vAlign w:val="center"/>
          </w:tcPr>
          <w:p w14:paraId="6FEA94BD" w14:textId="7E9FEF23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5.80 E-02</w:t>
            </w:r>
          </w:p>
        </w:tc>
        <w:tc>
          <w:tcPr>
            <w:tcW w:w="1147" w:type="dxa"/>
            <w:vAlign w:val="center"/>
          </w:tcPr>
          <w:p w14:paraId="1559021C" w14:textId="7712AA3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014" w:type="dxa"/>
            <w:vAlign w:val="center"/>
          </w:tcPr>
          <w:p w14:paraId="12B2B1EF" w14:textId="35CF69E3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7.75 E-02</w:t>
            </w:r>
          </w:p>
        </w:tc>
        <w:tc>
          <w:tcPr>
            <w:tcW w:w="1477" w:type="dxa"/>
            <w:vAlign w:val="center"/>
          </w:tcPr>
          <w:p w14:paraId="6C60D56B" w14:textId="24EAD61C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59E86188" w14:textId="79929E5E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Tyrosine Metabolism</w:t>
            </w:r>
          </w:p>
        </w:tc>
      </w:tr>
      <w:tr w:rsidR="00DD77B3" w:rsidRPr="00555C9E" w14:paraId="37B90D7C" w14:textId="77777777" w:rsidTr="001B682A">
        <w:tc>
          <w:tcPr>
            <w:tcW w:w="2857" w:type="dxa"/>
            <w:vAlign w:val="center"/>
          </w:tcPr>
          <w:p w14:paraId="6B749520" w14:textId="0F01CE8C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4-hydroxyphenylpyruvate</w:t>
            </w:r>
          </w:p>
        </w:tc>
        <w:tc>
          <w:tcPr>
            <w:tcW w:w="1147" w:type="dxa"/>
            <w:vAlign w:val="center"/>
          </w:tcPr>
          <w:p w14:paraId="7289D8BE" w14:textId="475135E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116" w:type="dxa"/>
            <w:vAlign w:val="center"/>
          </w:tcPr>
          <w:p w14:paraId="2D4CF56C" w14:textId="06180F17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4.70 E-07</w:t>
            </w:r>
          </w:p>
        </w:tc>
        <w:tc>
          <w:tcPr>
            <w:tcW w:w="1147" w:type="dxa"/>
            <w:vAlign w:val="center"/>
          </w:tcPr>
          <w:p w14:paraId="7C700892" w14:textId="1EE6F0BC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vAlign w:val="center"/>
          </w:tcPr>
          <w:p w14:paraId="7105CF28" w14:textId="1772DE29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9.15 E-02</w:t>
            </w:r>
          </w:p>
        </w:tc>
        <w:tc>
          <w:tcPr>
            <w:tcW w:w="1477" w:type="dxa"/>
            <w:vAlign w:val="center"/>
          </w:tcPr>
          <w:p w14:paraId="06E93722" w14:textId="16C36C8E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3BF4C1BC" w14:textId="3F92676B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Tyrosine Metabolism</w:t>
            </w:r>
          </w:p>
        </w:tc>
      </w:tr>
      <w:tr w:rsidR="00DD77B3" w:rsidRPr="00555C9E" w14:paraId="29095A03" w14:textId="77777777" w:rsidTr="001B682A">
        <w:tc>
          <w:tcPr>
            <w:tcW w:w="2857" w:type="dxa"/>
            <w:vAlign w:val="center"/>
          </w:tcPr>
          <w:p w14:paraId="51470CC3" w14:textId="186F2270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vanillylmandelate</w:t>
            </w:r>
            <w:proofErr w:type="spellEnd"/>
          </w:p>
        </w:tc>
        <w:tc>
          <w:tcPr>
            <w:tcW w:w="1147" w:type="dxa"/>
            <w:vAlign w:val="center"/>
          </w:tcPr>
          <w:p w14:paraId="2DC16FF4" w14:textId="333B993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  <w:r w:rsidR="00E230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6" w:type="dxa"/>
            <w:vAlign w:val="center"/>
          </w:tcPr>
          <w:p w14:paraId="70F0B8AE" w14:textId="0EEAE165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5.90 E-08</w:t>
            </w:r>
          </w:p>
        </w:tc>
        <w:tc>
          <w:tcPr>
            <w:tcW w:w="1147" w:type="dxa"/>
            <w:vAlign w:val="center"/>
          </w:tcPr>
          <w:p w14:paraId="5DE9F1A1" w14:textId="11B85E9A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14" w:type="dxa"/>
            <w:vAlign w:val="center"/>
          </w:tcPr>
          <w:p w14:paraId="72E7A898" w14:textId="6EF6839A" w:rsidR="00DD77B3" w:rsidRPr="001B682A" w:rsidRDefault="00DD77B3" w:rsidP="00DD77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1.08 E-02</w:t>
            </w:r>
          </w:p>
        </w:tc>
        <w:tc>
          <w:tcPr>
            <w:tcW w:w="1477" w:type="dxa"/>
            <w:vAlign w:val="center"/>
          </w:tcPr>
          <w:p w14:paraId="3C3BB9C4" w14:textId="2DABBFA7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5A52796E" w14:textId="3F4F62CA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Tyrosine Metabolism</w:t>
            </w:r>
          </w:p>
        </w:tc>
      </w:tr>
      <w:tr w:rsidR="00DD77B3" w:rsidRPr="00555C9E" w14:paraId="39EF004F" w14:textId="77777777" w:rsidTr="001B682A">
        <w:tc>
          <w:tcPr>
            <w:tcW w:w="2857" w:type="dxa"/>
            <w:vAlign w:val="center"/>
          </w:tcPr>
          <w:p w14:paraId="66CEF1E4" w14:textId="50C7FD34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dimethylarginine</w:t>
            </w:r>
          </w:p>
        </w:tc>
        <w:tc>
          <w:tcPr>
            <w:tcW w:w="1147" w:type="dxa"/>
            <w:vAlign w:val="center"/>
          </w:tcPr>
          <w:p w14:paraId="2C2298A3" w14:textId="59224158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116" w:type="dxa"/>
            <w:vAlign w:val="center"/>
          </w:tcPr>
          <w:p w14:paraId="464672C4" w14:textId="17A5102F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4.10 E-09</w:t>
            </w:r>
          </w:p>
        </w:tc>
        <w:tc>
          <w:tcPr>
            <w:tcW w:w="1147" w:type="dxa"/>
            <w:vAlign w:val="center"/>
          </w:tcPr>
          <w:p w14:paraId="17ADA2F8" w14:textId="3BC65616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14" w:type="dxa"/>
            <w:vAlign w:val="center"/>
          </w:tcPr>
          <w:p w14:paraId="7B51CECB" w14:textId="5B6F37AC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4.36 E-04</w:t>
            </w:r>
          </w:p>
        </w:tc>
        <w:tc>
          <w:tcPr>
            <w:tcW w:w="1477" w:type="dxa"/>
            <w:vAlign w:val="center"/>
          </w:tcPr>
          <w:p w14:paraId="0C7745A0" w14:textId="22C8D116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56B6B29C" w14:textId="51EC7BD1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Urea cycle; Arginine and Proline Metabolism</w:t>
            </w:r>
          </w:p>
        </w:tc>
      </w:tr>
      <w:tr w:rsidR="00DD77B3" w:rsidRPr="00555C9E" w14:paraId="0B4309CF" w14:textId="77777777" w:rsidTr="001B682A">
        <w:tc>
          <w:tcPr>
            <w:tcW w:w="2857" w:type="dxa"/>
            <w:vAlign w:val="center"/>
          </w:tcPr>
          <w:p w14:paraId="20EBB749" w14:textId="36052F08" w:rsidR="00DD77B3" w:rsidRPr="00754F0A" w:rsidRDefault="00DD77B3" w:rsidP="00DD77B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urea</w:t>
            </w:r>
          </w:p>
        </w:tc>
        <w:tc>
          <w:tcPr>
            <w:tcW w:w="1147" w:type="dxa"/>
            <w:vAlign w:val="center"/>
          </w:tcPr>
          <w:p w14:paraId="0DE3242B" w14:textId="544F2E5E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116" w:type="dxa"/>
            <w:vAlign w:val="center"/>
          </w:tcPr>
          <w:p w14:paraId="5DEF4562" w14:textId="6E1D9AFE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2.00 E-12</w:t>
            </w:r>
          </w:p>
        </w:tc>
        <w:tc>
          <w:tcPr>
            <w:tcW w:w="1147" w:type="dxa"/>
            <w:vAlign w:val="center"/>
          </w:tcPr>
          <w:p w14:paraId="3F45B08B" w14:textId="436F7CEF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014" w:type="dxa"/>
            <w:vAlign w:val="center"/>
          </w:tcPr>
          <w:p w14:paraId="6F92AC92" w14:textId="7ACE0D43" w:rsidR="00DD77B3" w:rsidRPr="001B682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2.54 E-03</w:t>
            </w:r>
          </w:p>
        </w:tc>
        <w:tc>
          <w:tcPr>
            <w:tcW w:w="1477" w:type="dxa"/>
            <w:vAlign w:val="center"/>
          </w:tcPr>
          <w:p w14:paraId="68F34257" w14:textId="1927623C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Amino Acid</w:t>
            </w:r>
          </w:p>
        </w:tc>
        <w:tc>
          <w:tcPr>
            <w:tcW w:w="2582" w:type="dxa"/>
            <w:vAlign w:val="center"/>
          </w:tcPr>
          <w:p w14:paraId="5744F39F" w14:textId="1AE67538" w:rsidR="00DD77B3" w:rsidRPr="00754F0A" w:rsidRDefault="00DD77B3" w:rsidP="00DD77B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Urea cycle; Arginine and Proline Metabolism</w:t>
            </w:r>
          </w:p>
        </w:tc>
      </w:tr>
    </w:tbl>
    <w:p w14:paraId="053E5F56" w14:textId="3D825443" w:rsidR="00B906EA" w:rsidRPr="00E976C2" w:rsidRDefault="00B906EA" w:rsidP="00A2496B">
      <w:pPr>
        <w:rPr>
          <w:rFonts w:ascii="Arial" w:hAnsi="Arial" w:cs="Arial"/>
          <w:sz w:val="18"/>
          <w:szCs w:val="18"/>
        </w:rPr>
      </w:pPr>
      <w:r w:rsidRPr="00A2496B">
        <w:rPr>
          <w:rFonts w:ascii="Arial" w:hAnsi="Arial" w:cs="Arial"/>
          <w:sz w:val="18"/>
          <w:szCs w:val="18"/>
        </w:rPr>
        <w:t xml:space="preserve">Note: For the </w:t>
      </w:r>
      <w:r w:rsidR="00D549D7">
        <w:rPr>
          <w:rFonts w:ascii="Arial" w:hAnsi="Arial" w:cs="Arial"/>
          <w:sz w:val="18"/>
          <w:szCs w:val="18"/>
        </w:rPr>
        <w:t>VITdAL-ICU</w:t>
      </w:r>
      <w:r w:rsidRPr="00A2496B">
        <w:rPr>
          <w:rFonts w:ascii="Arial" w:hAnsi="Arial" w:cs="Arial"/>
          <w:sz w:val="18"/>
          <w:szCs w:val="18"/>
        </w:rPr>
        <w:t xml:space="preserve"> cohort, significant associations between N-formylmethionine abundance and the 983 individual metabolites at day 0 were determined utilizing linear regression correcting for age, sex, baseline 25(OH)D, SAPS II, and admission diagnosis. For the </w:t>
      </w:r>
      <w:proofErr w:type="spellStart"/>
      <w:r w:rsidR="00D549D7">
        <w:rPr>
          <w:rFonts w:ascii="Arial" w:hAnsi="Arial" w:cs="Arial"/>
          <w:sz w:val="18"/>
          <w:szCs w:val="18"/>
        </w:rPr>
        <w:t>RoCI</w:t>
      </w:r>
      <w:proofErr w:type="spellEnd"/>
      <w:r w:rsidRPr="00A2496B">
        <w:rPr>
          <w:rFonts w:ascii="Arial" w:hAnsi="Arial" w:cs="Arial"/>
          <w:sz w:val="18"/>
          <w:szCs w:val="18"/>
        </w:rPr>
        <w:t xml:space="preserve"> cohort, significant associations between N-formylmethionine abundance and the 411 individual metabolites at day 0 were determined utilizing linear regression correcting for age, sex, </w:t>
      </w:r>
      <w:r w:rsidR="008B1ED1">
        <w:rPr>
          <w:rFonts w:ascii="Arial" w:hAnsi="Arial" w:cs="Arial"/>
          <w:sz w:val="18"/>
          <w:szCs w:val="18"/>
        </w:rPr>
        <w:t>race</w:t>
      </w:r>
      <w:r w:rsidRPr="00A2496B">
        <w:rPr>
          <w:rFonts w:ascii="Arial" w:hAnsi="Arial" w:cs="Arial"/>
          <w:sz w:val="18"/>
          <w:szCs w:val="18"/>
        </w:rPr>
        <w:t>, and APACHE II. A false discovery rate adjusted p-value (q-value) threshold of 0.05 was used to identify all significant differences</w:t>
      </w:r>
      <w:r w:rsidR="0007696D">
        <w:rPr>
          <w:rFonts w:ascii="Arial" w:hAnsi="Arial" w:cs="Arial"/>
          <w:sz w:val="18"/>
          <w:szCs w:val="18"/>
        </w:rPr>
        <w:t xml:space="preserve"> </w:t>
      </w:r>
      <w:r w:rsidR="008F4248">
        <w:rPr>
          <w:rFonts w:ascii="Arial" w:hAnsi="Arial" w:cs="Arial"/>
          <w:sz w:val="18"/>
          <w:szCs w:val="18"/>
        </w:rPr>
        <w:t xml:space="preserve">(q-value &lt; 0.05) </w:t>
      </w:r>
      <w:r w:rsidR="0007696D">
        <w:rPr>
          <w:rFonts w:ascii="Arial" w:hAnsi="Arial" w:cs="Arial"/>
          <w:sz w:val="18"/>
          <w:szCs w:val="18"/>
        </w:rPr>
        <w:t>and is noted in the table with bold text</w:t>
      </w:r>
      <w:r w:rsidRPr="00A2496B">
        <w:rPr>
          <w:rFonts w:ascii="Arial" w:hAnsi="Arial" w:cs="Arial"/>
          <w:sz w:val="18"/>
          <w:szCs w:val="18"/>
        </w:rPr>
        <w:t>.</w:t>
      </w:r>
      <w:r w:rsidR="008F4248">
        <w:rPr>
          <w:rFonts w:ascii="Arial" w:hAnsi="Arial" w:cs="Arial"/>
          <w:sz w:val="18"/>
          <w:szCs w:val="18"/>
        </w:rPr>
        <w:t xml:space="preserve"> </w:t>
      </w:r>
      <w:r w:rsidR="00841F6B">
        <w:rPr>
          <w:rFonts w:ascii="Arial" w:hAnsi="Arial" w:cs="Arial"/>
          <w:sz w:val="18"/>
          <w:szCs w:val="18"/>
        </w:rPr>
        <w:t>Results with a</w:t>
      </w:r>
      <w:r w:rsidR="008F4248" w:rsidRPr="00A2496B">
        <w:rPr>
          <w:rFonts w:ascii="Arial" w:hAnsi="Arial" w:cs="Arial"/>
          <w:sz w:val="18"/>
          <w:szCs w:val="18"/>
        </w:rPr>
        <w:t xml:space="preserve"> false discovery rate adjusted p-value (q-value) threshold of </w:t>
      </w:r>
      <w:r w:rsidR="008F4248">
        <w:rPr>
          <w:rFonts w:ascii="Arial" w:hAnsi="Arial" w:cs="Arial"/>
          <w:sz w:val="18"/>
          <w:szCs w:val="18"/>
        </w:rPr>
        <w:t xml:space="preserve">up to </w:t>
      </w:r>
      <w:r w:rsidR="008F4248" w:rsidRPr="00A2496B">
        <w:rPr>
          <w:rFonts w:ascii="Arial" w:hAnsi="Arial" w:cs="Arial"/>
          <w:sz w:val="18"/>
          <w:szCs w:val="18"/>
        </w:rPr>
        <w:t>0.</w:t>
      </w:r>
      <w:r w:rsidR="008F4248">
        <w:rPr>
          <w:rFonts w:ascii="Arial" w:hAnsi="Arial" w:cs="Arial"/>
          <w:sz w:val="18"/>
          <w:szCs w:val="18"/>
        </w:rPr>
        <w:t>10 are also shown.</w:t>
      </w:r>
      <w:r w:rsidR="008F4248" w:rsidRPr="00A2496B">
        <w:rPr>
          <w:rFonts w:ascii="Arial" w:hAnsi="Arial" w:cs="Arial"/>
          <w:sz w:val="18"/>
          <w:szCs w:val="18"/>
        </w:rPr>
        <w:t xml:space="preserve"> </w:t>
      </w:r>
      <w:r w:rsidR="008F4248">
        <w:rPr>
          <w:rFonts w:ascii="Arial" w:hAnsi="Arial" w:cs="Arial"/>
          <w:sz w:val="18"/>
          <w:szCs w:val="18"/>
        </w:rPr>
        <w:t xml:space="preserve"> </w:t>
      </w:r>
      <w:r w:rsidRPr="00A2496B">
        <w:rPr>
          <w:rFonts w:ascii="Arial" w:hAnsi="Arial" w:cs="Arial"/>
          <w:sz w:val="18"/>
          <w:szCs w:val="18"/>
        </w:rPr>
        <w:t xml:space="preserve">For the Short-chain Acylcarnitine sub pathway: a capital C is followed by the number of carbons within the fatty acyl group attached to the carnitine. GPC is </w:t>
      </w:r>
      <w:proofErr w:type="spellStart"/>
      <w:r w:rsidRPr="00A2496B">
        <w:rPr>
          <w:rFonts w:ascii="Arial" w:hAnsi="Arial" w:cs="Arial"/>
          <w:sz w:val="18"/>
          <w:szCs w:val="18"/>
        </w:rPr>
        <w:t>glycerophosphocholine</w:t>
      </w:r>
      <w:proofErr w:type="spellEnd"/>
      <w:r w:rsidR="00A2496B" w:rsidRPr="00A2496B">
        <w:rPr>
          <w:rFonts w:ascii="Arial" w:hAnsi="Arial" w:cs="Arial"/>
          <w:sz w:val="18"/>
          <w:szCs w:val="18"/>
        </w:rPr>
        <w:t xml:space="preserve"> and GPE is </w:t>
      </w:r>
      <w:proofErr w:type="spellStart"/>
      <w:r w:rsidR="00A2496B" w:rsidRPr="00A2496B">
        <w:rPr>
          <w:rFonts w:ascii="Arial" w:hAnsi="Arial" w:cs="Arial"/>
          <w:sz w:val="18"/>
          <w:szCs w:val="18"/>
        </w:rPr>
        <w:t>glycerophosphoethanolamine</w:t>
      </w:r>
      <w:proofErr w:type="spellEnd"/>
      <w:r w:rsidRPr="00A2496B">
        <w:rPr>
          <w:rFonts w:ascii="Arial" w:hAnsi="Arial" w:cs="Arial"/>
          <w:sz w:val="18"/>
          <w:szCs w:val="18"/>
        </w:rPr>
        <w:t xml:space="preserve">. </w:t>
      </w:r>
      <w:r w:rsidR="00A2496B" w:rsidRPr="00A2496B">
        <w:rPr>
          <w:rFonts w:ascii="Arial" w:hAnsi="Arial" w:cs="Arial"/>
          <w:sz w:val="18"/>
          <w:szCs w:val="18"/>
        </w:rPr>
        <w:t>Otherwise for the lipids</w:t>
      </w:r>
      <w:r w:rsidRPr="00A2496B">
        <w:rPr>
          <w:rFonts w:ascii="Arial" w:hAnsi="Arial" w:cs="Arial"/>
          <w:sz w:val="18"/>
          <w:szCs w:val="18"/>
        </w:rPr>
        <w:t xml:space="preserve"> (e.g., 18:2) the number ‘18’ represents the number of carbon atoms and the number ‘2’ indicates the number of double bonds present. * </w:t>
      </w:r>
      <w:proofErr w:type="gramStart"/>
      <w:r w:rsidRPr="00A2496B">
        <w:rPr>
          <w:rFonts w:ascii="Arial" w:hAnsi="Arial" w:cs="Arial"/>
          <w:sz w:val="18"/>
          <w:szCs w:val="18"/>
        </w:rPr>
        <w:t>indicates</w:t>
      </w:r>
      <w:proofErr w:type="gramEnd"/>
      <w:r w:rsidRPr="00A2496B">
        <w:rPr>
          <w:rFonts w:ascii="Arial" w:hAnsi="Arial" w:cs="Arial"/>
          <w:sz w:val="18"/>
          <w:szCs w:val="18"/>
        </w:rPr>
        <w:t xml:space="preserve"> metabolites are identified via predictive or externally acquired structure evidence when a reference standard does not exist.</w:t>
      </w:r>
    </w:p>
    <w:sectPr w:rsidR="00B906EA" w:rsidRPr="00E976C2" w:rsidSect="00555C9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C1D8C" w14:textId="77777777" w:rsidR="00501E1E" w:rsidRDefault="00501E1E" w:rsidP="008A4D09">
      <w:pPr>
        <w:spacing w:after="0" w:line="240" w:lineRule="auto"/>
      </w:pPr>
      <w:r>
        <w:separator/>
      </w:r>
    </w:p>
  </w:endnote>
  <w:endnote w:type="continuationSeparator" w:id="0">
    <w:p w14:paraId="796DEE1A" w14:textId="77777777" w:rsidR="00501E1E" w:rsidRDefault="00501E1E" w:rsidP="008A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D37BE" w14:textId="77777777" w:rsidR="00501E1E" w:rsidRDefault="00501E1E" w:rsidP="008A4D09">
      <w:pPr>
        <w:spacing w:after="0" w:line="240" w:lineRule="auto"/>
      </w:pPr>
      <w:r>
        <w:separator/>
      </w:r>
    </w:p>
  </w:footnote>
  <w:footnote w:type="continuationSeparator" w:id="0">
    <w:p w14:paraId="5B83DA6A" w14:textId="77777777" w:rsidR="00501E1E" w:rsidRDefault="00501E1E" w:rsidP="008A4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BA"/>
    <w:rsid w:val="000010F8"/>
    <w:rsid w:val="00007D1D"/>
    <w:rsid w:val="00013AED"/>
    <w:rsid w:val="00027734"/>
    <w:rsid w:val="000528BA"/>
    <w:rsid w:val="000548CD"/>
    <w:rsid w:val="00072C60"/>
    <w:rsid w:val="00074057"/>
    <w:rsid w:val="0007696D"/>
    <w:rsid w:val="0008353C"/>
    <w:rsid w:val="000844F8"/>
    <w:rsid w:val="000846C3"/>
    <w:rsid w:val="00085E6F"/>
    <w:rsid w:val="00086925"/>
    <w:rsid w:val="0008788D"/>
    <w:rsid w:val="00090951"/>
    <w:rsid w:val="00094484"/>
    <w:rsid w:val="000A1D54"/>
    <w:rsid w:val="000A6869"/>
    <w:rsid w:val="000B0E9B"/>
    <w:rsid w:val="000B41E8"/>
    <w:rsid w:val="000B4958"/>
    <w:rsid w:val="000B6D75"/>
    <w:rsid w:val="000B7AB6"/>
    <w:rsid w:val="000C0B65"/>
    <w:rsid w:val="000C678E"/>
    <w:rsid w:val="000C70BC"/>
    <w:rsid w:val="000C7D2D"/>
    <w:rsid w:val="000D09A3"/>
    <w:rsid w:val="000E46C6"/>
    <w:rsid w:val="000E71A6"/>
    <w:rsid w:val="000F3F13"/>
    <w:rsid w:val="00100BB6"/>
    <w:rsid w:val="00102318"/>
    <w:rsid w:val="001024D0"/>
    <w:rsid w:val="0010739A"/>
    <w:rsid w:val="00107E10"/>
    <w:rsid w:val="00113826"/>
    <w:rsid w:val="00114074"/>
    <w:rsid w:val="00124912"/>
    <w:rsid w:val="00130183"/>
    <w:rsid w:val="00130E05"/>
    <w:rsid w:val="001330D1"/>
    <w:rsid w:val="00134C81"/>
    <w:rsid w:val="00136BC4"/>
    <w:rsid w:val="00141023"/>
    <w:rsid w:val="0014327E"/>
    <w:rsid w:val="00143468"/>
    <w:rsid w:val="001445EC"/>
    <w:rsid w:val="00163460"/>
    <w:rsid w:val="00164B89"/>
    <w:rsid w:val="001671AA"/>
    <w:rsid w:val="0017443C"/>
    <w:rsid w:val="00183D69"/>
    <w:rsid w:val="00193E6C"/>
    <w:rsid w:val="00197977"/>
    <w:rsid w:val="001A5573"/>
    <w:rsid w:val="001B1F12"/>
    <w:rsid w:val="001B3709"/>
    <w:rsid w:val="001B682A"/>
    <w:rsid w:val="001C2A08"/>
    <w:rsid w:val="001C44F0"/>
    <w:rsid w:val="001C6E2C"/>
    <w:rsid w:val="001D713F"/>
    <w:rsid w:val="001D770F"/>
    <w:rsid w:val="001D7A40"/>
    <w:rsid w:val="001E1307"/>
    <w:rsid w:val="001E5F76"/>
    <w:rsid w:val="001F2851"/>
    <w:rsid w:val="001F3333"/>
    <w:rsid w:val="002008B3"/>
    <w:rsid w:val="00205142"/>
    <w:rsid w:val="00207EB9"/>
    <w:rsid w:val="002124AE"/>
    <w:rsid w:val="002265B8"/>
    <w:rsid w:val="00230521"/>
    <w:rsid w:val="002325F2"/>
    <w:rsid w:val="00233E2F"/>
    <w:rsid w:val="002425E3"/>
    <w:rsid w:val="00253A61"/>
    <w:rsid w:val="00255602"/>
    <w:rsid w:val="00257076"/>
    <w:rsid w:val="00262B8E"/>
    <w:rsid w:val="00266145"/>
    <w:rsid w:val="002701AC"/>
    <w:rsid w:val="00275C46"/>
    <w:rsid w:val="00284644"/>
    <w:rsid w:val="00286C87"/>
    <w:rsid w:val="00287CF6"/>
    <w:rsid w:val="002915F6"/>
    <w:rsid w:val="002A1DFF"/>
    <w:rsid w:val="002A206C"/>
    <w:rsid w:val="002B41C9"/>
    <w:rsid w:val="002B493F"/>
    <w:rsid w:val="002B53B1"/>
    <w:rsid w:val="002C51E4"/>
    <w:rsid w:val="002C777B"/>
    <w:rsid w:val="002E02EC"/>
    <w:rsid w:val="002E24EF"/>
    <w:rsid w:val="002E38B6"/>
    <w:rsid w:val="002E58D8"/>
    <w:rsid w:val="002F5F07"/>
    <w:rsid w:val="00302CF4"/>
    <w:rsid w:val="00302D21"/>
    <w:rsid w:val="0030570E"/>
    <w:rsid w:val="00306B92"/>
    <w:rsid w:val="00306D3F"/>
    <w:rsid w:val="00311F05"/>
    <w:rsid w:val="00331762"/>
    <w:rsid w:val="003348D3"/>
    <w:rsid w:val="0034738D"/>
    <w:rsid w:val="0035384D"/>
    <w:rsid w:val="00362AC2"/>
    <w:rsid w:val="0036530A"/>
    <w:rsid w:val="00370F5F"/>
    <w:rsid w:val="00373B39"/>
    <w:rsid w:val="003815D5"/>
    <w:rsid w:val="00382D63"/>
    <w:rsid w:val="00383678"/>
    <w:rsid w:val="00384762"/>
    <w:rsid w:val="00384BEB"/>
    <w:rsid w:val="0039418B"/>
    <w:rsid w:val="003A62CD"/>
    <w:rsid w:val="003C123B"/>
    <w:rsid w:val="003D3481"/>
    <w:rsid w:val="003D5C99"/>
    <w:rsid w:val="003D69C4"/>
    <w:rsid w:val="003E0D63"/>
    <w:rsid w:val="003E711A"/>
    <w:rsid w:val="003F05F1"/>
    <w:rsid w:val="003F0DE0"/>
    <w:rsid w:val="003F51E3"/>
    <w:rsid w:val="003F78DF"/>
    <w:rsid w:val="00403AA2"/>
    <w:rsid w:val="00411E7E"/>
    <w:rsid w:val="00417466"/>
    <w:rsid w:val="00430496"/>
    <w:rsid w:val="004377E7"/>
    <w:rsid w:val="00445824"/>
    <w:rsid w:val="00446EE2"/>
    <w:rsid w:val="004514C7"/>
    <w:rsid w:val="004533FE"/>
    <w:rsid w:val="00456237"/>
    <w:rsid w:val="004645C2"/>
    <w:rsid w:val="00473211"/>
    <w:rsid w:val="00475F8D"/>
    <w:rsid w:val="00482C69"/>
    <w:rsid w:val="00487A36"/>
    <w:rsid w:val="00497B67"/>
    <w:rsid w:val="004A1C47"/>
    <w:rsid w:val="004A32CB"/>
    <w:rsid w:val="004A439E"/>
    <w:rsid w:val="004A55C1"/>
    <w:rsid w:val="004A7CE1"/>
    <w:rsid w:val="004B42B4"/>
    <w:rsid w:val="004B5EA0"/>
    <w:rsid w:val="004B7A96"/>
    <w:rsid w:val="004C51EC"/>
    <w:rsid w:val="004D61BB"/>
    <w:rsid w:val="004E2983"/>
    <w:rsid w:val="004E4B89"/>
    <w:rsid w:val="004F5C97"/>
    <w:rsid w:val="005007A8"/>
    <w:rsid w:val="00501E1E"/>
    <w:rsid w:val="00514296"/>
    <w:rsid w:val="00522C80"/>
    <w:rsid w:val="005370C3"/>
    <w:rsid w:val="00542769"/>
    <w:rsid w:val="005431C1"/>
    <w:rsid w:val="00543A12"/>
    <w:rsid w:val="00546252"/>
    <w:rsid w:val="00546FF2"/>
    <w:rsid w:val="00555C9E"/>
    <w:rsid w:val="00557318"/>
    <w:rsid w:val="00560E84"/>
    <w:rsid w:val="00561C81"/>
    <w:rsid w:val="0056451A"/>
    <w:rsid w:val="0056465F"/>
    <w:rsid w:val="00565DB7"/>
    <w:rsid w:val="00565F86"/>
    <w:rsid w:val="0057557B"/>
    <w:rsid w:val="005823A8"/>
    <w:rsid w:val="005839A2"/>
    <w:rsid w:val="00586D29"/>
    <w:rsid w:val="00592A48"/>
    <w:rsid w:val="005944FC"/>
    <w:rsid w:val="00594B3B"/>
    <w:rsid w:val="00596BB2"/>
    <w:rsid w:val="005A0502"/>
    <w:rsid w:val="005A7114"/>
    <w:rsid w:val="005A719A"/>
    <w:rsid w:val="005B06EC"/>
    <w:rsid w:val="005B71F7"/>
    <w:rsid w:val="005C38F5"/>
    <w:rsid w:val="005C6527"/>
    <w:rsid w:val="005D3E72"/>
    <w:rsid w:val="005D7BC4"/>
    <w:rsid w:val="005E694A"/>
    <w:rsid w:val="005E7622"/>
    <w:rsid w:val="005F6E58"/>
    <w:rsid w:val="005F7CED"/>
    <w:rsid w:val="005F7D29"/>
    <w:rsid w:val="005F7F39"/>
    <w:rsid w:val="0061109A"/>
    <w:rsid w:val="00612066"/>
    <w:rsid w:val="00614AAE"/>
    <w:rsid w:val="00616952"/>
    <w:rsid w:val="00622E1F"/>
    <w:rsid w:val="00625660"/>
    <w:rsid w:val="00626427"/>
    <w:rsid w:val="00627732"/>
    <w:rsid w:val="00635B49"/>
    <w:rsid w:val="006363CB"/>
    <w:rsid w:val="006432E2"/>
    <w:rsid w:val="0064398B"/>
    <w:rsid w:val="00644501"/>
    <w:rsid w:val="00650128"/>
    <w:rsid w:val="00651EEC"/>
    <w:rsid w:val="0065407F"/>
    <w:rsid w:val="0065557E"/>
    <w:rsid w:val="00655CCA"/>
    <w:rsid w:val="00664C20"/>
    <w:rsid w:val="00664DFF"/>
    <w:rsid w:val="006760A9"/>
    <w:rsid w:val="006763CD"/>
    <w:rsid w:val="00680AE7"/>
    <w:rsid w:val="00680FFA"/>
    <w:rsid w:val="00693E43"/>
    <w:rsid w:val="00694B74"/>
    <w:rsid w:val="00695695"/>
    <w:rsid w:val="006A24F7"/>
    <w:rsid w:val="006A49E6"/>
    <w:rsid w:val="006A65C8"/>
    <w:rsid w:val="006A7A55"/>
    <w:rsid w:val="006B3248"/>
    <w:rsid w:val="006C44E8"/>
    <w:rsid w:val="006C70E8"/>
    <w:rsid w:val="006D0286"/>
    <w:rsid w:val="006D55A8"/>
    <w:rsid w:val="006D7866"/>
    <w:rsid w:val="006D7C10"/>
    <w:rsid w:val="006E13A3"/>
    <w:rsid w:val="006E76E8"/>
    <w:rsid w:val="006F1E2F"/>
    <w:rsid w:val="006F3E31"/>
    <w:rsid w:val="006F3E87"/>
    <w:rsid w:val="006F47B0"/>
    <w:rsid w:val="006F5937"/>
    <w:rsid w:val="00702065"/>
    <w:rsid w:val="00703951"/>
    <w:rsid w:val="00704A08"/>
    <w:rsid w:val="00716177"/>
    <w:rsid w:val="00717C78"/>
    <w:rsid w:val="00723787"/>
    <w:rsid w:val="00732853"/>
    <w:rsid w:val="00734834"/>
    <w:rsid w:val="00736E8C"/>
    <w:rsid w:val="007402EA"/>
    <w:rsid w:val="00741E06"/>
    <w:rsid w:val="00751FBA"/>
    <w:rsid w:val="00753D58"/>
    <w:rsid w:val="00754F0A"/>
    <w:rsid w:val="00775FC3"/>
    <w:rsid w:val="0078178B"/>
    <w:rsid w:val="00787C05"/>
    <w:rsid w:val="00787E04"/>
    <w:rsid w:val="00794795"/>
    <w:rsid w:val="007948FC"/>
    <w:rsid w:val="007A2D8E"/>
    <w:rsid w:val="007A543A"/>
    <w:rsid w:val="007B44BB"/>
    <w:rsid w:val="007C43ED"/>
    <w:rsid w:val="007C5E8A"/>
    <w:rsid w:val="007C7A80"/>
    <w:rsid w:val="007D323A"/>
    <w:rsid w:val="007D65CE"/>
    <w:rsid w:val="007E14CA"/>
    <w:rsid w:val="007F11B7"/>
    <w:rsid w:val="007F1331"/>
    <w:rsid w:val="007F2D6F"/>
    <w:rsid w:val="007F588E"/>
    <w:rsid w:val="008006B4"/>
    <w:rsid w:val="00802261"/>
    <w:rsid w:val="00805F3C"/>
    <w:rsid w:val="008071C7"/>
    <w:rsid w:val="00810F01"/>
    <w:rsid w:val="00813123"/>
    <w:rsid w:val="00821C4E"/>
    <w:rsid w:val="0082270B"/>
    <w:rsid w:val="008345A7"/>
    <w:rsid w:val="0083572D"/>
    <w:rsid w:val="00841F6B"/>
    <w:rsid w:val="00844CFF"/>
    <w:rsid w:val="0084570B"/>
    <w:rsid w:val="00851AA5"/>
    <w:rsid w:val="0085299C"/>
    <w:rsid w:val="00853345"/>
    <w:rsid w:val="00855F94"/>
    <w:rsid w:val="0086729E"/>
    <w:rsid w:val="0087392A"/>
    <w:rsid w:val="008766CE"/>
    <w:rsid w:val="00884AD2"/>
    <w:rsid w:val="00884F55"/>
    <w:rsid w:val="00890302"/>
    <w:rsid w:val="00894946"/>
    <w:rsid w:val="008963A7"/>
    <w:rsid w:val="0089798C"/>
    <w:rsid w:val="00897F79"/>
    <w:rsid w:val="008A4D09"/>
    <w:rsid w:val="008A6B12"/>
    <w:rsid w:val="008B1C8E"/>
    <w:rsid w:val="008B1ED1"/>
    <w:rsid w:val="008B60A8"/>
    <w:rsid w:val="008C37FF"/>
    <w:rsid w:val="008D364C"/>
    <w:rsid w:val="008D3FBA"/>
    <w:rsid w:val="008D43EC"/>
    <w:rsid w:val="008D4D66"/>
    <w:rsid w:val="008E060A"/>
    <w:rsid w:val="008E73D7"/>
    <w:rsid w:val="008E7522"/>
    <w:rsid w:val="008F37BB"/>
    <w:rsid w:val="008F4248"/>
    <w:rsid w:val="008F48CD"/>
    <w:rsid w:val="00904187"/>
    <w:rsid w:val="00907747"/>
    <w:rsid w:val="0091647B"/>
    <w:rsid w:val="00925751"/>
    <w:rsid w:val="00926B74"/>
    <w:rsid w:val="009370D2"/>
    <w:rsid w:val="00946686"/>
    <w:rsid w:val="00951CE9"/>
    <w:rsid w:val="009526D1"/>
    <w:rsid w:val="00952F9F"/>
    <w:rsid w:val="00954ECC"/>
    <w:rsid w:val="0096223F"/>
    <w:rsid w:val="0097053D"/>
    <w:rsid w:val="00972E60"/>
    <w:rsid w:val="009731A9"/>
    <w:rsid w:val="009769EE"/>
    <w:rsid w:val="00990199"/>
    <w:rsid w:val="0099110D"/>
    <w:rsid w:val="009913B5"/>
    <w:rsid w:val="00992439"/>
    <w:rsid w:val="009A5E19"/>
    <w:rsid w:val="009A6604"/>
    <w:rsid w:val="009B27E1"/>
    <w:rsid w:val="009C09E0"/>
    <w:rsid w:val="009C588E"/>
    <w:rsid w:val="009D0EA7"/>
    <w:rsid w:val="009D122C"/>
    <w:rsid w:val="009D4CB8"/>
    <w:rsid w:val="009E0D8D"/>
    <w:rsid w:val="009E1EAA"/>
    <w:rsid w:val="009E64EE"/>
    <w:rsid w:val="00A022E6"/>
    <w:rsid w:val="00A026EF"/>
    <w:rsid w:val="00A02AFB"/>
    <w:rsid w:val="00A03B18"/>
    <w:rsid w:val="00A06BF0"/>
    <w:rsid w:val="00A2496B"/>
    <w:rsid w:val="00A319BC"/>
    <w:rsid w:val="00A3265D"/>
    <w:rsid w:val="00A3614F"/>
    <w:rsid w:val="00A43A3A"/>
    <w:rsid w:val="00A52FDD"/>
    <w:rsid w:val="00A55880"/>
    <w:rsid w:val="00A737A9"/>
    <w:rsid w:val="00A800D2"/>
    <w:rsid w:val="00A82635"/>
    <w:rsid w:val="00A95F81"/>
    <w:rsid w:val="00AA23EC"/>
    <w:rsid w:val="00AB43E2"/>
    <w:rsid w:val="00AB4947"/>
    <w:rsid w:val="00AC2510"/>
    <w:rsid w:val="00AC6633"/>
    <w:rsid w:val="00AC66F7"/>
    <w:rsid w:val="00AE6578"/>
    <w:rsid w:val="00AE7904"/>
    <w:rsid w:val="00B00E88"/>
    <w:rsid w:val="00B02C26"/>
    <w:rsid w:val="00B02D22"/>
    <w:rsid w:val="00B07E9D"/>
    <w:rsid w:val="00B142D4"/>
    <w:rsid w:val="00B2367E"/>
    <w:rsid w:val="00B24A60"/>
    <w:rsid w:val="00B25CAF"/>
    <w:rsid w:val="00B2697A"/>
    <w:rsid w:val="00B3654E"/>
    <w:rsid w:val="00B404B0"/>
    <w:rsid w:val="00B41129"/>
    <w:rsid w:val="00B412C2"/>
    <w:rsid w:val="00B612D6"/>
    <w:rsid w:val="00B728AA"/>
    <w:rsid w:val="00B7607E"/>
    <w:rsid w:val="00B8341D"/>
    <w:rsid w:val="00B906EA"/>
    <w:rsid w:val="00B9261A"/>
    <w:rsid w:val="00BA1476"/>
    <w:rsid w:val="00BA589D"/>
    <w:rsid w:val="00BA73C4"/>
    <w:rsid w:val="00BB3E96"/>
    <w:rsid w:val="00BB6F63"/>
    <w:rsid w:val="00BC37CF"/>
    <w:rsid w:val="00BC50A1"/>
    <w:rsid w:val="00BD455A"/>
    <w:rsid w:val="00BE00D2"/>
    <w:rsid w:val="00BE0CE3"/>
    <w:rsid w:val="00BE23AD"/>
    <w:rsid w:val="00BE6178"/>
    <w:rsid w:val="00C05AA9"/>
    <w:rsid w:val="00C07FDD"/>
    <w:rsid w:val="00C15910"/>
    <w:rsid w:val="00C17873"/>
    <w:rsid w:val="00C2260E"/>
    <w:rsid w:val="00C2621C"/>
    <w:rsid w:val="00C30693"/>
    <w:rsid w:val="00C33565"/>
    <w:rsid w:val="00C34A4A"/>
    <w:rsid w:val="00C35507"/>
    <w:rsid w:val="00C371E1"/>
    <w:rsid w:val="00C469EA"/>
    <w:rsid w:val="00C520DF"/>
    <w:rsid w:val="00C5592A"/>
    <w:rsid w:val="00C55A15"/>
    <w:rsid w:val="00C6643F"/>
    <w:rsid w:val="00C66C1D"/>
    <w:rsid w:val="00C70FFB"/>
    <w:rsid w:val="00C72028"/>
    <w:rsid w:val="00C7466C"/>
    <w:rsid w:val="00C77452"/>
    <w:rsid w:val="00C93F96"/>
    <w:rsid w:val="00C944FD"/>
    <w:rsid w:val="00C96BD8"/>
    <w:rsid w:val="00CA08E5"/>
    <w:rsid w:val="00CA21A6"/>
    <w:rsid w:val="00CA72CB"/>
    <w:rsid w:val="00CC4F1E"/>
    <w:rsid w:val="00CC7BE3"/>
    <w:rsid w:val="00CD5D20"/>
    <w:rsid w:val="00CE706B"/>
    <w:rsid w:val="00CE7E36"/>
    <w:rsid w:val="00CF5FA1"/>
    <w:rsid w:val="00D02D60"/>
    <w:rsid w:val="00D04A9A"/>
    <w:rsid w:val="00D04E79"/>
    <w:rsid w:val="00D0508B"/>
    <w:rsid w:val="00D148CE"/>
    <w:rsid w:val="00D21EF3"/>
    <w:rsid w:val="00D226A1"/>
    <w:rsid w:val="00D357D7"/>
    <w:rsid w:val="00D359E1"/>
    <w:rsid w:val="00D4406A"/>
    <w:rsid w:val="00D477C3"/>
    <w:rsid w:val="00D50B42"/>
    <w:rsid w:val="00D51544"/>
    <w:rsid w:val="00D53E6F"/>
    <w:rsid w:val="00D549D7"/>
    <w:rsid w:val="00D60C0F"/>
    <w:rsid w:val="00D63B4A"/>
    <w:rsid w:val="00D64B36"/>
    <w:rsid w:val="00D7029C"/>
    <w:rsid w:val="00D702D5"/>
    <w:rsid w:val="00D70772"/>
    <w:rsid w:val="00D70DEA"/>
    <w:rsid w:val="00D727F2"/>
    <w:rsid w:val="00D74120"/>
    <w:rsid w:val="00D817B1"/>
    <w:rsid w:val="00D8754D"/>
    <w:rsid w:val="00DA6884"/>
    <w:rsid w:val="00DB1F0E"/>
    <w:rsid w:val="00DC1C2E"/>
    <w:rsid w:val="00DC27C0"/>
    <w:rsid w:val="00DC52A0"/>
    <w:rsid w:val="00DD1148"/>
    <w:rsid w:val="00DD77B3"/>
    <w:rsid w:val="00DD7EB8"/>
    <w:rsid w:val="00DE4F9B"/>
    <w:rsid w:val="00DE5AB7"/>
    <w:rsid w:val="00DF1AB2"/>
    <w:rsid w:val="00DF6486"/>
    <w:rsid w:val="00E00048"/>
    <w:rsid w:val="00E01078"/>
    <w:rsid w:val="00E02966"/>
    <w:rsid w:val="00E04F0D"/>
    <w:rsid w:val="00E05E3B"/>
    <w:rsid w:val="00E0734F"/>
    <w:rsid w:val="00E119E7"/>
    <w:rsid w:val="00E13BA0"/>
    <w:rsid w:val="00E15862"/>
    <w:rsid w:val="00E1783F"/>
    <w:rsid w:val="00E21DE4"/>
    <w:rsid w:val="00E230E8"/>
    <w:rsid w:val="00E27245"/>
    <w:rsid w:val="00E2748C"/>
    <w:rsid w:val="00E509B0"/>
    <w:rsid w:val="00E5484E"/>
    <w:rsid w:val="00E55657"/>
    <w:rsid w:val="00E705C3"/>
    <w:rsid w:val="00E7152C"/>
    <w:rsid w:val="00E75FEF"/>
    <w:rsid w:val="00E854AD"/>
    <w:rsid w:val="00E86BAE"/>
    <w:rsid w:val="00E902C8"/>
    <w:rsid w:val="00E961FE"/>
    <w:rsid w:val="00E976C2"/>
    <w:rsid w:val="00EA1790"/>
    <w:rsid w:val="00EA2B0D"/>
    <w:rsid w:val="00EA3106"/>
    <w:rsid w:val="00EA63BF"/>
    <w:rsid w:val="00EE1117"/>
    <w:rsid w:val="00EE1902"/>
    <w:rsid w:val="00EF1590"/>
    <w:rsid w:val="00EF3D85"/>
    <w:rsid w:val="00EF4F77"/>
    <w:rsid w:val="00F030C1"/>
    <w:rsid w:val="00F04D00"/>
    <w:rsid w:val="00F062EB"/>
    <w:rsid w:val="00F07A5F"/>
    <w:rsid w:val="00F12E8E"/>
    <w:rsid w:val="00F135E0"/>
    <w:rsid w:val="00F20C28"/>
    <w:rsid w:val="00F238A9"/>
    <w:rsid w:val="00F24748"/>
    <w:rsid w:val="00F25FA1"/>
    <w:rsid w:val="00F26049"/>
    <w:rsid w:val="00F31198"/>
    <w:rsid w:val="00F3397D"/>
    <w:rsid w:val="00F36227"/>
    <w:rsid w:val="00F52093"/>
    <w:rsid w:val="00F532C2"/>
    <w:rsid w:val="00F56250"/>
    <w:rsid w:val="00F6109F"/>
    <w:rsid w:val="00F75D28"/>
    <w:rsid w:val="00F80B5B"/>
    <w:rsid w:val="00F91D98"/>
    <w:rsid w:val="00F943BD"/>
    <w:rsid w:val="00F953A5"/>
    <w:rsid w:val="00F96593"/>
    <w:rsid w:val="00F97827"/>
    <w:rsid w:val="00FA31D7"/>
    <w:rsid w:val="00FB4DE9"/>
    <w:rsid w:val="00FC6240"/>
    <w:rsid w:val="00FD08E7"/>
    <w:rsid w:val="00FD359A"/>
    <w:rsid w:val="00FD74F1"/>
    <w:rsid w:val="00FE1A14"/>
    <w:rsid w:val="00FE299C"/>
    <w:rsid w:val="00FE55CD"/>
    <w:rsid w:val="00FE6562"/>
    <w:rsid w:val="00FE79F5"/>
    <w:rsid w:val="00FF6F0A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159A2"/>
  <w15:docId w15:val="{536DAF7E-14FF-4EBD-92BD-1130DD68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D09"/>
  </w:style>
  <w:style w:type="paragraph" w:styleId="Footer">
    <w:name w:val="footer"/>
    <w:basedOn w:val="Normal"/>
    <w:link w:val="Foot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D09"/>
  </w:style>
  <w:style w:type="paragraph" w:customStyle="1" w:styleId="simplepara">
    <w:name w:val="simplepara"/>
    <w:basedOn w:val="Normal"/>
    <w:rsid w:val="00E2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1DE4"/>
    <w:rPr>
      <w:i/>
      <w:iCs/>
    </w:rPr>
  </w:style>
  <w:style w:type="paragraph" w:styleId="NoSpacing">
    <w:name w:val="No Spacing"/>
    <w:uiPriority w:val="1"/>
    <w:qFormat/>
    <w:rsid w:val="00E21DE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23F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8E75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A7C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Christopher</dc:creator>
  <cp:lastModifiedBy>kenneth christopher</cp:lastModifiedBy>
  <cp:revision>3</cp:revision>
  <dcterms:created xsi:type="dcterms:W3CDTF">2022-09-04T16:37:00Z</dcterms:created>
  <dcterms:modified xsi:type="dcterms:W3CDTF">2022-09-04T16:39:00Z</dcterms:modified>
</cp:coreProperties>
</file>